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0A98" w:rsidRDefault="00C00A98" w:rsidP="00C00A98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eastAsia"/>
          <w:b/>
          <w:bCs/>
          <w:sz w:val="24"/>
        </w:rPr>
        <w:t>Table 1.</w:t>
      </w:r>
      <w:r>
        <w:rPr>
          <w:rFonts w:ascii="Times New Roman" w:hAnsi="Times New Roman"/>
          <w:b/>
          <w:bCs/>
          <w:sz w:val="24"/>
        </w:rPr>
        <w:t xml:space="preserve"> </w:t>
      </w:r>
      <w:r>
        <w:rPr>
          <w:rFonts w:ascii="Times New Roman" w:hAnsi="Times New Roman" w:hint="eastAsia"/>
          <w:b/>
          <w:bCs/>
          <w:sz w:val="24"/>
        </w:rPr>
        <w:t>List of the 32 Studies Incl</w:t>
      </w:r>
      <w:bookmarkStart w:id="0" w:name="_GoBack"/>
      <w:bookmarkEnd w:id="0"/>
      <w:r>
        <w:rPr>
          <w:rFonts w:ascii="Times New Roman" w:hAnsi="Times New Roman" w:hint="eastAsia"/>
          <w:b/>
          <w:bCs/>
          <w:sz w:val="24"/>
        </w:rPr>
        <w:t>uded in This Meta-Analysis</w:t>
      </w:r>
    </w:p>
    <w:tbl>
      <w:tblPr>
        <w:tblW w:w="1336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0"/>
        <w:gridCol w:w="1670"/>
        <w:gridCol w:w="1670"/>
        <w:gridCol w:w="1670"/>
        <w:gridCol w:w="1670"/>
        <w:gridCol w:w="1670"/>
        <w:gridCol w:w="1670"/>
        <w:gridCol w:w="1673"/>
      </w:tblGrid>
      <w:tr w:rsidR="00C00A98" w:rsidTr="002A1833">
        <w:trPr>
          <w:trHeight w:val="936"/>
        </w:trPr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Study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sz w:val="24"/>
              </w:rPr>
              <w:t>Year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District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Diagnosis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methods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Total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 xml:space="preserve">patients 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Cancer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patients</w:t>
            </w:r>
          </w:p>
        </w:tc>
        <w:tc>
          <w:tcPr>
            <w:tcW w:w="16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Cancer-</w:t>
            </w: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related</w:t>
            </w: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>Death</w:t>
            </w:r>
          </w:p>
        </w:tc>
        <w:tc>
          <w:tcPr>
            <w:tcW w:w="16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b/>
                <w:bCs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t xml:space="preserve">Death </w:t>
            </w:r>
            <w:r>
              <w:rPr>
                <w:rFonts w:ascii="Times New Roman" w:hAnsi="Times New Roman" w:cs="宋体" w:hint="eastAsia"/>
                <w:b/>
                <w:bCs/>
                <w:color w:val="000000"/>
                <w:kern w:val="0"/>
                <w:sz w:val="24"/>
                <w:lang w:bidi="ar"/>
              </w:rPr>
              <w:br/>
              <w:t>toll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Huang C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12-6,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1-2,20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 and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br/>
              <w:t>NGS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Chen N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1-1,20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1-20,20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Wang D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1-1,20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1-28,20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bron</w:t>
            </w:r>
            <w:proofErr w:type="spell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-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br/>
            </w:r>
            <w:proofErr w:type="spellStart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choalveolar</w:t>
            </w:r>
            <w:proofErr w:type="spellEnd"/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br/>
              <w:t>lavage fluid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Huang Y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12-21,2019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1-28,2020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unclear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Zhang J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1-16,2020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1-3,2020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Yang X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，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1-26,2020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Shi H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12-20,2019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1-23,2020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 and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br/>
              <w:t>NGS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81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lastRenderedPageBreak/>
              <w:t>Zhou F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12-29,2019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1-31,2020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unclear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191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54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Chen L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2-3,2020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Wu C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12-30,2019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1-15,2020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sz w:val="24"/>
              </w:rPr>
              <w:t>Liu W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12-30,2019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1-15,2020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78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tabs>
                <w:tab w:val="left" w:pos="587"/>
              </w:tabs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Zhang L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1-13,2020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2-26,2020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Chen T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1-13,2020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2-12,2020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Wuhan,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274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113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Liu K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12-30,2019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1-24,2020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,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tabs>
                <w:tab w:val="left" w:pos="587"/>
              </w:tabs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Wang J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12-17,2019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3-18,2020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,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283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lastRenderedPageBreak/>
              <w:t>Zhu W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1-24,2020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2-20,2020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outside of W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H,CHN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Yang W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29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1-17,2020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2-10,2020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outside of W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H,CHN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unclear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149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Wu J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1-22,2020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2-14,2020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outside of WH,CHN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80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Xu X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1-23,2020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2-4,2020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outside of WH,CHN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90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Leung KS-S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1-26,2020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2-28,2020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outside of WH,CHN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Guan W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29,2020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,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1099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Liang W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11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31,2020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>, CHN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unclear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1590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Kim ES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12,2019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Korea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unclear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宋体"/>
                <w:color w:val="000000"/>
                <w:sz w:val="24"/>
              </w:rPr>
              <w:lastRenderedPageBreak/>
              <w:t>Tabata</w:t>
            </w:r>
            <w:proofErr w:type="spellEnd"/>
            <w:r>
              <w:rPr>
                <w:rFonts w:ascii="Times New Roman" w:hAnsi="Times New Roman" w:cs="宋体"/>
                <w:color w:val="000000"/>
                <w:sz w:val="24"/>
              </w:rPr>
              <w:t xml:space="preserve"> S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2-11,2020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2-25,2020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Japan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104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Rossi PG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2-27,2020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4-2,2020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Italy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2653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301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44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217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宋体"/>
                <w:color w:val="000000"/>
                <w:sz w:val="24"/>
              </w:rPr>
              <w:t>Basse</w:t>
            </w:r>
            <w:proofErr w:type="spellEnd"/>
            <w:r>
              <w:rPr>
                <w:rFonts w:ascii="Times New Roman" w:hAnsi="Times New Roman" w:cs="宋体" w:hint="eastAsia"/>
                <w:color w:val="000000"/>
                <w:sz w:val="24"/>
              </w:rPr>
              <w:t xml:space="preserve"> C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France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McMichael TM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2-28,2020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3-18,2020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 xml:space="preserve">King County,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br/>
              <w:t>Washington,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167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宋体"/>
                <w:color w:val="000000"/>
                <w:sz w:val="24"/>
              </w:rPr>
              <w:t>Petrilli</w:t>
            </w:r>
            <w:proofErr w:type="spellEnd"/>
            <w:r>
              <w:rPr>
                <w:rFonts w:ascii="Times New Roman" w:hAnsi="Times New Roman" w:cs="宋体"/>
                <w:color w:val="000000"/>
                <w:sz w:val="24"/>
              </w:rPr>
              <w:t xml:space="preserve"> CM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39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3-1,2020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4-2,2020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New York,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4103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185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176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t>Cummings MJ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40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3-2,2020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4-1,2020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New York,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257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86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宋体"/>
                <w:color w:val="000000"/>
                <w:sz w:val="24"/>
              </w:rPr>
              <w:t>Paranjpe</w:t>
            </w:r>
            <w:proofErr w:type="spellEnd"/>
            <w:r>
              <w:rPr>
                <w:rFonts w:ascii="Times New Roman" w:hAnsi="Times New Roman" w:cs="宋体"/>
                <w:color w:val="000000"/>
                <w:sz w:val="24"/>
              </w:rPr>
              <w:t xml:space="preserve"> I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41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2-27,2020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4-2,2020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New York,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2199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151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310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proofErr w:type="spellStart"/>
            <w:r>
              <w:rPr>
                <w:rFonts w:ascii="Times New Roman" w:hAnsi="Times New Roman" w:cs="宋体"/>
                <w:color w:val="000000"/>
                <w:sz w:val="24"/>
              </w:rPr>
              <w:t>Argenziano</w:t>
            </w:r>
            <w:proofErr w:type="spellEnd"/>
            <w:r>
              <w:rPr>
                <w:rFonts w:ascii="Times New Roman" w:hAnsi="Times New Roman" w:cs="宋体"/>
                <w:color w:val="000000"/>
                <w:sz w:val="24"/>
              </w:rPr>
              <w:t xml:space="preserve"> MG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42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3-1,2020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4-15,2020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New York,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US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1000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66</w:t>
            </w:r>
          </w:p>
        </w:tc>
        <w:tc>
          <w:tcPr>
            <w:tcW w:w="167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172</w:t>
            </w:r>
          </w:p>
        </w:tc>
      </w:tr>
      <w:tr w:rsidR="00C00A98" w:rsidTr="002A1833">
        <w:trPr>
          <w:trHeight w:val="936"/>
        </w:trPr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/>
                <w:color w:val="000000"/>
                <w:sz w:val="24"/>
              </w:rPr>
              <w:lastRenderedPageBreak/>
              <w:t>Richardson S</w:t>
            </w:r>
            <w:r>
              <w:rPr>
                <w:rFonts w:ascii="Times New Roman" w:hAnsi="Times New Roman" w:cs="宋体"/>
                <w:color w:val="000000"/>
                <w:sz w:val="24"/>
                <w:vertAlign w:val="superscript"/>
              </w:rPr>
              <w:t>43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3-1,2020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4-4,2020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New York,</w:t>
            </w:r>
            <w:r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  <w:t xml:space="preserve"> </w:t>
            </w: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US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RT-PCR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5700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320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</w:p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kern w:val="0"/>
                <w:sz w:val="24"/>
                <w:lang w:bidi="ar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NA</w:t>
            </w:r>
          </w:p>
        </w:tc>
        <w:tc>
          <w:tcPr>
            <w:tcW w:w="167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 w:rsidR="00C00A98" w:rsidRDefault="00C00A98" w:rsidP="002A1833">
            <w:pPr>
              <w:widowControl/>
              <w:jc w:val="center"/>
              <w:textAlignment w:val="center"/>
              <w:rPr>
                <w:rFonts w:ascii="Times New Roman" w:hAnsi="Times New Roman" w:cs="宋体"/>
                <w:color w:val="000000"/>
                <w:sz w:val="24"/>
              </w:rPr>
            </w:pPr>
            <w:r>
              <w:rPr>
                <w:rFonts w:ascii="Times New Roman" w:hAnsi="Times New Roman" w:cs="宋体" w:hint="eastAsia"/>
                <w:color w:val="000000"/>
                <w:kern w:val="0"/>
                <w:sz w:val="24"/>
                <w:lang w:bidi="ar"/>
              </w:rPr>
              <w:t>553</w:t>
            </w:r>
          </w:p>
        </w:tc>
      </w:tr>
    </w:tbl>
    <w:p w:rsidR="00E6625E" w:rsidRDefault="00C00A98">
      <w:r>
        <w:rPr>
          <w:rFonts w:ascii="Times New Roman" w:hAnsi="Times New Roman" w:hint="eastAsia"/>
          <w:b/>
          <w:bCs/>
          <w:sz w:val="24"/>
        </w:rPr>
        <w:t>Note</w:t>
      </w:r>
      <w:r>
        <w:rPr>
          <w:rFonts w:ascii="Times New Roman" w:hAnsi="Times New Roman" w:hint="eastAsia"/>
          <w:b/>
          <w:bCs/>
          <w:sz w:val="24"/>
        </w:rPr>
        <w:t>：</w:t>
      </w:r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>RT-PCR and NGS</w:t>
      </w:r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>：</w:t>
      </w:r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 xml:space="preserve">Real-time RT-PCR and next-generation </w:t>
      </w:r>
      <w:proofErr w:type="spellStart"/>
      <w:proofErr w:type="gramStart"/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>sequencing;NA</w:t>
      </w:r>
      <w:proofErr w:type="gramEnd"/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>:Not</w:t>
      </w:r>
      <w:proofErr w:type="spellEnd"/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 xml:space="preserve"> </w:t>
      </w:r>
      <w:proofErr w:type="spellStart"/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>available;NA</w:t>
      </w:r>
      <w:proofErr w:type="spellEnd"/>
      <w:r>
        <w:rPr>
          <w:rFonts w:ascii="Times New Roman" w:hAnsi="Times New Roman" w:cs="宋体"/>
          <w:color w:val="000000"/>
          <w:kern w:val="0"/>
          <w:sz w:val="24"/>
          <w:lang w:bidi="ar"/>
        </w:rPr>
        <w:t xml:space="preserve">, </w:t>
      </w:r>
      <w:proofErr w:type="spellStart"/>
      <w:r>
        <w:rPr>
          <w:rFonts w:ascii="Times New Roman" w:hAnsi="Times New Roman" w:cs="宋体"/>
          <w:color w:val="000000"/>
          <w:kern w:val="0"/>
          <w:sz w:val="24"/>
          <w:lang w:bidi="ar"/>
        </w:rPr>
        <w:t>CHN</w:t>
      </w:r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>:The</w:t>
      </w:r>
      <w:proofErr w:type="spellEnd"/>
      <w:r>
        <w:rPr>
          <w:rFonts w:ascii="Times New Roman" w:hAnsi="Times New Roman" w:cs="宋体" w:hint="eastAsia"/>
          <w:color w:val="000000"/>
          <w:kern w:val="0"/>
          <w:sz w:val="24"/>
          <w:lang w:bidi="ar"/>
        </w:rPr>
        <w:t xml:space="preserve"> patients were from China, but was not sure whether from Wuhan or outside of Wuhan</w:t>
      </w:r>
    </w:p>
    <w:sectPr w:rsidR="00E6625E" w:rsidSect="00FB140E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98"/>
    <w:rsid w:val="00C00A98"/>
    <w:rsid w:val="00E6625E"/>
    <w:rsid w:val="00FB1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FBBC09A-BBDF-462C-8277-71C8E6189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0A9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</dc:creator>
  <cp:lastModifiedBy>Microsoft</cp:lastModifiedBy>
  <cp:revision>2</cp:revision>
  <dcterms:created xsi:type="dcterms:W3CDTF">2020-06-07T07:49:00Z</dcterms:created>
  <dcterms:modified xsi:type="dcterms:W3CDTF">2020-06-09T06:08:00Z</dcterms:modified>
</cp:coreProperties>
</file>