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AAF5" w14:textId="77777777" w:rsidR="00FB7D73" w:rsidRPr="009E1FBE" w:rsidRDefault="00FB7D73" w:rsidP="00FB7D73">
      <w:pPr>
        <w:numPr>
          <w:ilvl w:val="0"/>
          <w:numId w:val="1"/>
        </w:numPr>
        <w:rPr>
          <w:rFonts w:ascii="Times New Roman" w:hAnsi="Times New Roman"/>
        </w:rPr>
      </w:pPr>
      <w:bookmarkStart w:id="0" w:name="_Hlk13322708"/>
      <w:bookmarkStart w:id="1" w:name="_GoBack"/>
      <w:bookmarkEnd w:id="1"/>
      <w:r w:rsidRPr="009E1FBE">
        <w:rPr>
          <w:rFonts w:ascii="Times New Roman" w:hAnsi="Times New Roman"/>
        </w:rPr>
        <w:t>Diaspore traits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599"/>
        <w:gridCol w:w="1432"/>
        <w:gridCol w:w="1433"/>
        <w:gridCol w:w="1433"/>
        <w:gridCol w:w="1433"/>
        <w:gridCol w:w="1433"/>
      </w:tblGrid>
      <w:tr w:rsidR="00FB7D73" w:rsidRPr="009E1FBE" w14:paraId="15D1F2B6" w14:textId="77777777" w:rsidTr="002E4758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77B4F" w14:textId="77777777" w:rsidR="00FB7D73" w:rsidRPr="009E1FBE" w:rsidRDefault="00FB7D73" w:rsidP="002E475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1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T</w:t>
            </w: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>ype</w:t>
            </w: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23461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Mass of 1000 diaspores (g)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04D4C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>M</w:t>
            </w: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 xml:space="preserve">oisture </w:t>
            </w:r>
          </w:p>
          <w:p w14:paraId="68124834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(%)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8ECCD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Length</w:t>
            </w: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 xml:space="preserve"> </w:t>
            </w:r>
          </w:p>
          <w:p w14:paraId="74513C40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 xml:space="preserve">(mm)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163E6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Width</w:t>
            </w: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 xml:space="preserve"> </w:t>
            </w:r>
          </w:p>
          <w:p w14:paraId="5DE26A1C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 xml:space="preserve">(mm) 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DA23E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Thickness</w:t>
            </w: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 xml:space="preserve"> </w:t>
            </w:r>
          </w:p>
          <w:p w14:paraId="7015F7D7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(mm)</w:t>
            </w:r>
          </w:p>
        </w:tc>
      </w:tr>
      <w:tr w:rsidR="00FB7D73" w:rsidRPr="009E1FBE" w14:paraId="5F55DCCE" w14:textId="77777777" w:rsidTr="002E4758">
        <w:trPr>
          <w:trHeight w:val="284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8F07B" w14:textId="77777777" w:rsidR="00FB7D73" w:rsidRPr="009E1FBE" w:rsidRDefault="00FB7D73" w:rsidP="002E4758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21"/>
              </w:rPr>
            </w:pP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79A6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1.13 ± 0.11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D9C69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10.13 ± 0.03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65072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4.07 ± 0.04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8F942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4.10 ± 0.03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F3CA2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1.05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</w:tr>
      <w:tr w:rsidR="00FB7D73" w:rsidRPr="009E1FBE" w14:paraId="3F2CDA99" w14:textId="77777777" w:rsidTr="002E4758">
        <w:trPr>
          <w:trHeight w:val="284"/>
        </w:trPr>
        <w:tc>
          <w:tcPr>
            <w:tcW w:w="599" w:type="dxa"/>
            <w:shd w:val="clear" w:color="auto" w:fill="auto"/>
            <w:vAlign w:val="center"/>
          </w:tcPr>
          <w:p w14:paraId="7C04AF63" w14:textId="77777777" w:rsidR="00FB7D73" w:rsidRPr="009E1FBE" w:rsidRDefault="00FB7D73" w:rsidP="002E4758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18"/>
                <w:szCs w:val="21"/>
              </w:rPr>
            </w:pP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>B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C96006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2.01 ± 0.09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7A75B824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8.62 ± 0.02c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12647D9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4.12 ± 0.04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49F1299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4.19 ± 0.04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59924FD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1.07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b</w:t>
            </w:r>
          </w:p>
        </w:tc>
      </w:tr>
      <w:tr w:rsidR="00FB7D73" w:rsidRPr="009E1FBE" w14:paraId="11CC3521" w14:textId="77777777" w:rsidTr="002E4758">
        <w:trPr>
          <w:trHeight w:val="28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AED82" w14:textId="77777777" w:rsidR="00FB7D73" w:rsidRPr="009E1FBE" w:rsidRDefault="00FB7D73" w:rsidP="002E4758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>C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66A79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3.77 ± 0.05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F5A0E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9.04 ± 0.03b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EAA79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4.86 ± 0.04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EA046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4.81 ± 0.04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77FBD" w14:textId="77777777" w:rsidR="00FB7D73" w:rsidRPr="009E1FBE" w:rsidRDefault="00FB7D73" w:rsidP="00FB7D73">
            <w:pPr>
              <w:widowControl/>
              <w:numPr>
                <w:ilvl w:val="1"/>
                <w:numId w:val="2"/>
              </w:num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 xml:space="preserve">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a</w:t>
            </w:r>
          </w:p>
        </w:tc>
      </w:tr>
    </w:tbl>
    <w:p w14:paraId="621EE0B1" w14:textId="77777777" w:rsidR="00FB7D73" w:rsidRPr="009E1FBE" w:rsidRDefault="00FB7D73" w:rsidP="00FB7D73">
      <w:pPr>
        <w:numPr>
          <w:ilvl w:val="0"/>
          <w:numId w:val="1"/>
        </w:numPr>
        <w:rPr>
          <w:rFonts w:ascii="Times New Roman" w:hAnsi="Times New Roman"/>
        </w:rPr>
      </w:pPr>
      <w:r w:rsidRPr="009E1FBE">
        <w:rPr>
          <w:rFonts w:ascii="Times New Roman" w:hAnsi="Times New Roman"/>
        </w:rPr>
        <w:t>Seed traits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599"/>
        <w:gridCol w:w="1432"/>
        <w:gridCol w:w="1433"/>
        <w:gridCol w:w="1433"/>
        <w:gridCol w:w="1433"/>
        <w:gridCol w:w="1433"/>
      </w:tblGrid>
      <w:tr w:rsidR="00FB7D73" w:rsidRPr="009E1FBE" w14:paraId="4B9C7977" w14:textId="77777777" w:rsidTr="002E4758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EDEDC" w14:textId="77777777" w:rsidR="00FB7D73" w:rsidRPr="009E1FBE" w:rsidRDefault="00FB7D73" w:rsidP="002E4758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21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T</w:t>
            </w: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>ype</w:t>
            </w: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881BA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Mass of 1000 seeds (g)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5944F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>M</w:t>
            </w: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 xml:space="preserve">oisture </w:t>
            </w:r>
          </w:p>
          <w:p w14:paraId="5E478F70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(%)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69586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Length</w:t>
            </w: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 xml:space="preserve"> </w:t>
            </w:r>
          </w:p>
          <w:p w14:paraId="66B32DB6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 xml:space="preserve">(mm)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D9F06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Width</w:t>
            </w: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 xml:space="preserve"> </w:t>
            </w:r>
          </w:p>
          <w:p w14:paraId="70FA5EFA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 xml:space="preserve">(mm) 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A86B2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Thickness</w:t>
            </w:r>
            <w:r w:rsidRPr="009E1FBE">
              <w:rPr>
                <w:rFonts w:ascii="Times New Roman" w:hAnsi="Times New Roman" w:hint="eastAsia"/>
                <w:b/>
                <w:sz w:val="18"/>
                <w:szCs w:val="21"/>
                <w:lang w:val="en-GB"/>
              </w:rPr>
              <w:t xml:space="preserve"> </w:t>
            </w:r>
          </w:p>
          <w:p w14:paraId="24AE3E65" w14:textId="77777777" w:rsidR="00FB7D73" w:rsidRPr="009E1FBE" w:rsidRDefault="00FB7D73" w:rsidP="002E4758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1"/>
                <w:lang w:val="en-GB"/>
              </w:rPr>
            </w:pPr>
            <w:r w:rsidRPr="009E1FBE">
              <w:rPr>
                <w:rFonts w:ascii="Times New Roman" w:hAnsi="Times New Roman"/>
                <w:b/>
                <w:sz w:val="18"/>
                <w:szCs w:val="21"/>
                <w:lang w:val="en-GB"/>
              </w:rPr>
              <w:t>(mm)</w:t>
            </w:r>
          </w:p>
        </w:tc>
      </w:tr>
      <w:tr w:rsidR="00FB7D73" w:rsidRPr="009E1FBE" w14:paraId="4832F2A6" w14:textId="77777777" w:rsidTr="002E4758">
        <w:trPr>
          <w:trHeight w:val="284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C9CBA" w14:textId="77777777" w:rsidR="00FB7D73" w:rsidRPr="009E1FBE" w:rsidRDefault="00FB7D73" w:rsidP="002E4758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 w:hint="eastAsia"/>
                <w:b/>
                <w:szCs w:val="21"/>
                <w:lang w:val="en-GB"/>
              </w:rPr>
              <w:t>A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564E3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0.94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C1FB8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14.13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9CC16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2.20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70D61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2.19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93494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0.53 ± 0.01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c</w:t>
            </w:r>
          </w:p>
        </w:tc>
      </w:tr>
      <w:tr w:rsidR="00FB7D73" w:rsidRPr="009E1FBE" w14:paraId="33AC754D" w14:textId="77777777" w:rsidTr="002E4758">
        <w:trPr>
          <w:trHeight w:val="284"/>
        </w:trPr>
        <w:tc>
          <w:tcPr>
            <w:tcW w:w="599" w:type="dxa"/>
            <w:shd w:val="clear" w:color="auto" w:fill="auto"/>
            <w:vAlign w:val="center"/>
          </w:tcPr>
          <w:p w14:paraId="65939ED2" w14:textId="77777777" w:rsidR="00FB7D73" w:rsidRPr="009E1FBE" w:rsidRDefault="00FB7D73" w:rsidP="002E4758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 w:hint="eastAsia"/>
                <w:b/>
                <w:szCs w:val="21"/>
                <w:lang w:val="en-GB"/>
              </w:rPr>
              <w:t>B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B40DA4B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0.71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320360B0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13.37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6A11A13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2.07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D723873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2.04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1EC5CB0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0.59 ± 0.01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</w:tr>
      <w:tr w:rsidR="00FB7D73" w:rsidRPr="009E1FBE" w14:paraId="7965D538" w14:textId="77777777" w:rsidTr="002E4758">
        <w:trPr>
          <w:trHeight w:val="28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CC8A3" w14:textId="77777777" w:rsidR="00FB7D73" w:rsidRPr="009E1FBE" w:rsidRDefault="00FB7D73" w:rsidP="002E4758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Cs w:val="21"/>
                <w:lang w:val="en-GB"/>
              </w:rPr>
            </w:pPr>
            <w:r w:rsidRPr="009E1FBE">
              <w:rPr>
                <w:rFonts w:ascii="Times New Roman" w:hAnsi="Times New Roman" w:hint="eastAsia"/>
                <w:b/>
                <w:szCs w:val="21"/>
                <w:lang w:val="en-GB"/>
              </w:rPr>
              <w:t>C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A01DD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0.77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63D72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13.04 ± 0.06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0272A" w14:textId="77777777" w:rsidR="00FB7D73" w:rsidRPr="009E1FBE" w:rsidRDefault="00FB7D73" w:rsidP="002E4758">
            <w:pPr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2.08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B4D8D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2.06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b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AE527" w14:textId="77777777" w:rsidR="00FB7D73" w:rsidRPr="009E1FBE" w:rsidRDefault="00FB7D73" w:rsidP="002E4758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E1FBE">
              <w:rPr>
                <w:rFonts w:ascii="Times New Roman" w:hAnsi="Times New Roman"/>
                <w:kern w:val="0"/>
                <w:szCs w:val="21"/>
              </w:rPr>
              <w:t>0.67 ± 0.02</w:t>
            </w:r>
            <w:r w:rsidRPr="009E1FBE">
              <w:rPr>
                <w:rFonts w:ascii="Times New Roman" w:hAnsi="Times New Roman"/>
                <w:kern w:val="0"/>
                <w:szCs w:val="21"/>
                <w:vertAlign w:val="superscript"/>
              </w:rPr>
              <w:t xml:space="preserve"> a</w:t>
            </w:r>
          </w:p>
        </w:tc>
      </w:tr>
    </w:tbl>
    <w:p w14:paraId="52B1AD32" w14:textId="77777777" w:rsidR="00FB7D73" w:rsidRPr="009E1FBE" w:rsidRDefault="00FB7D73" w:rsidP="00FB7D73">
      <w:pPr>
        <w:rPr>
          <w:rFonts w:ascii="Times New Roman" w:hAnsi="Times New Roman"/>
          <w:kern w:val="0"/>
          <w:szCs w:val="24"/>
        </w:rPr>
      </w:pPr>
      <w:r w:rsidRPr="009E1FBE">
        <w:rPr>
          <w:rFonts w:ascii="Times New Roman" w:hAnsi="Times New Roman" w:hint="eastAsia"/>
          <w:kern w:val="0"/>
          <w:szCs w:val="24"/>
        </w:rPr>
        <w:t>*</w:t>
      </w:r>
      <w:bookmarkStart w:id="2" w:name="_Hlk13335406"/>
      <w:r w:rsidRPr="009E1FBE">
        <w:rPr>
          <w:rFonts w:ascii="Times New Roman" w:hAnsi="Times New Roman"/>
          <w:kern w:val="0"/>
          <w:szCs w:val="24"/>
        </w:rPr>
        <w:t xml:space="preserve"> </w:t>
      </w:r>
      <w:bookmarkEnd w:id="2"/>
      <w:r w:rsidRPr="009E1FBE">
        <w:rPr>
          <w:rFonts w:ascii="Times New Roman" w:hAnsi="Times New Roman"/>
          <w:kern w:val="0"/>
          <w:szCs w:val="24"/>
        </w:rPr>
        <w:t>Different lowercase letters within the same column indicate significant difference between trimorphic diaspores or seeds (P &lt; 0.05). Mass of 1000 diaspores/seeds and moisture, n=5; length, width and thickness, n=20.</w:t>
      </w:r>
    </w:p>
    <w:bookmarkEnd w:id="0"/>
    <w:p w14:paraId="713DE524" w14:textId="77777777" w:rsidR="005C506A" w:rsidRPr="00FB7D73" w:rsidRDefault="0003430F"/>
    <w:sectPr w:rsidR="005C506A" w:rsidRPr="00FB7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A4F1" w14:textId="77777777" w:rsidR="0003430F" w:rsidRDefault="0003430F" w:rsidP="00FB7D73">
      <w:r>
        <w:separator/>
      </w:r>
    </w:p>
  </w:endnote>
  <w:endnote w:type="continuationSeparator" w:id="0">
    <w:p w14:paraId="463DE57C" w14:textId="77777777" w:rsidR="0003430F" w:rsidRDefault="0003430F" w:rsidP="00FB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E7E5" w14:textId="77777777" w:rsidR="0003430F" w:rsidRDefault="0003430F" w:rsidP="00FB7D73">
      <w:r>
        <w:separator/>
      </w:r>
    </w:p>
  </w:footnote>
  <w:footnote w:type="continuationSeparator" w:id="0">
    <w:p w14:paraId="59B84708" w14:textId="77777777" w:rsidR="0003430F" w:rsidRDefault="0003430F" w:rsidP="00FB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0B5D"/>
    <w:multiLevelType w:val="hybridMultilevel"/>
    <w:tmpl w:val="DD1C3F40"/>
    <w:lvl w:ilvl="0" w:tplc="7A44FC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5C4BD1"/>
    <w:multiLevelType w:val="multilevel"/>
    <w:tmpl w:val="B2F4C786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AD"/>
    <w:rsid w:val="0003430F"/>
    <w:rsid w:val="00285DE7"/>
    <w:rsid w:val="00715F16"/>
    <w:rsid w:val="008B20AD"/>
    <w:rsid w:val="00A61E3D"/>
    <w:rsid w:val="00BD3867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F65F7"/>
  <w15:chartTrackingRefBased/>
  <w15:docId w15:val="{E371B66B-04C6-46BA-A4CE-8E6ED3F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7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D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棹仁</dc:creator>
  <cp:keywords/>
  <dc:description/>
  <cp:lastModifiedBy>王 棹仁</cp:lastModifiedBy>
  <cp:revision>3</cp:revision>
  <dcterms:created xsi:type="dcterms:W3CDTF">2019-09-25T13:50:00Z</dcterms:created>
  <dcterms:modified xsi:type="dcterms:W3CDTF">2019-10-14T13:48:00Z</dcterms:modified>
</cp:coreProperties>
</file>