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12" w:rsidRPr="00AF6777" w:rsidRDefault="00157903" w:rsidP="009C5E12">
      <w:pPr>
        <w:spacing w:after="0"/>
        <w:rPr>
          <w:sz w:val="20"/>
        </w:rPr>
      </w:pPr>
      <w:r>
        <w:rPr>
          <w:b/>
          <w:sz w:val="20"/>
        </w:rPr>
        <w:t xml:space="preserve">Supplementary </w:t>
      </w:r>
      <w:bookmarkStart w:id="0" w:name="_GoBack"/>
      <w:bookmarkEnd w:id="0"/>
      <w:r>
        <w:rPr>
          <w:b/>
          <w:sz w:val="20"/>
        </w:rPr>
        <w:t>Table</w:t>
      </w:r>
      <w:r w:rsidR="009C5E12">
        <w:rPr>
          <w:b/>
          <w:sz w:val="20"/>
        </w:rPr>
        <w:t xml:space="preserve"> 1</w:t>
      </w:r>
      <w:r w:rsidR="009C5E12" w:rsidRPr="00AF6777">
        <w:rPr>
          <w:b/>
          <w:sz w:val="20"/>
        </w:rPr>
        <w:t xml:space="preserve">. </w:t>
      </w:r>
      <w:r w:rsidR="009C5E12">
        <w:rPr>
          <w:sz w:val="20"/>
        </w:rPr>
        <w:t xml:space="preserve">Species list and quantitative data of benthic foraminifera </w:t>
      </w:r>
      <w:r>
        <w:rPr>
          <w:sz w:val="20"/>
        </w:rPr>
        <w:t>from core MD13-3455G</w:t>
      </w:r>
      <w:r w:rsidR="009C5E12">
        <w:rPr>
          <w:sz w:val="20"/>
        </w:rPr>
        <w:t>.</w:t>
      </w:r>
      <w:r w:rsidR="009C5E12" w:rsidRPr="00AF6777">
        <w:rPr>
          <w:sz w:val="20"/>
        </w:rPr>
        <w:t xml:space="preserve"> </w:t>
      </w:r>
    </w:p>
    <w:p w:rsidR="009C5E12" w:rsidRDefault="009C5E12" w:rsidP="009C5E12">
      <w:pPr>
        <w:pStyle w:val="Caption"/>
      </w:pPr>
    </w:p>
    <w:tbl>
      <w:tblPr>
        <w:tblW w:w="13126" w:type="dxa"/>
        <w:tblInd w:w="93" w:type="dxa"/>
        <w:tblLook w:val="04A0" w:firstRow="1" w:lastRow="0" w:firstColumn="1" w:lastColumn="0" w:noHBand="0" w:noVBand="1"/>
      </w:tblPr>
      <w:tblGrid>
        <w:gridCol w:w="2667"/>
        <w:gridCol w:w="581"/>
        <w:gridCol w:w="581"/>
        <w:gridCol w:w="581"/>
        <w:gridCol w:w="581"/>
        <w:gridCol w:w="581"/>
        <w:gridCol w:w="581"/>
        <w:gridCol w:w="536"/>
        <w:gridCol w:w="581"/>
        <w:gridCol w:w="581"/>
        <w:gridCol w:w="581"/>
        <w:gridCol w:w="627"/>
        <w:gridCol w:w="581"/>
        <w:gridCol w:w="581"/>
        <w:gridCol w:w="581"/>
        <w:gridCol w:w="581"/>
        <w:gridCol w:w="581"/>
        <w:gridCol w:w="581"/>
        <w:gridCol w:w="581"/>
      </w:tblGrid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2388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Adelosina dubia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Ammodiscus incertus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Ammonia beccarii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Amphycorina scalaris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Anomalinoides globulosus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Asterigerinata mamilla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antarcticus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stelligerum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tumidum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globulus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labiata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alata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difformis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pseudoplicata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pseudopunctata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spathulata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striatula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variabilis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aculeata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crassa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reniforme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Chilostomella oolina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Cibicidella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aravaensis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1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continuation (samples 2 to 87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2388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lobatulus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mayori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mundulus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pachyderma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refulgens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ungerianus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wuellestorfi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spp.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Cornuspira involvens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Cycloforina stalkeri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Dentalina guttifera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Dentalina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coronata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japonica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Discorbinella bertheloti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Eggerella humboldti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advenum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crispum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margaritaceum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Epistominella exigua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Eponides repandus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hexagona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squamosa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annectens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crassiporosa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crebra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derogata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eburnea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fasciata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lacunata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1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2 to 87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2388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longpointensis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pseudolucida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pseudoorbignyana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Fursenkoina acuta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pseudotrochus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rudis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Gavelinopsis praegeri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Glabratella patelliformis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Glandulina ovula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affinis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doliolum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Globobulimina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Globocassidulina subglobosa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lamarckiana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soldanii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Hamolahedra apiopleura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eucostata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williamsoni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Hanzawaia boueana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Hoeglundina elegans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Hyalinea balthica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Hyalinonetrion gracillimum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Hyrokkin sarcophaga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Lachlanella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Lagena substriata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orbicularis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vortex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barleeanum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pompiloides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1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2 to 87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2388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elongata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subrotunda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Miliolid fragment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Mychostomina revertens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Neoconorbina terquemi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 fabum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Nonionella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Nuttallides umbonifera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lineata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melo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Oridorsalis umbonatus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Palliolatella semimarginata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Parafissurina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Patellina corrugata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ariminensis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mediterranensis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Polymorphina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Pullenia subcarinata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Pygmaeoseistron laevis ovalis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anomala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comata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elongata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sarsi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Pyrgo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Pyrulina cylindroides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bosciana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disparilis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1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2 to 87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2388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parvula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semiluna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stelligera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viennensis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Quinqueloculina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Robertinoides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Rosalina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Rosalina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Schackoinella spina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Sigmoilopsis schlumbergeri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Siphouvigerina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Sphaeroidina bulloides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vivipara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wrightii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asperula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tenuiseptata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Spiroplectammina expansa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</w:t>
            </w: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iroplectammina wrightii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Spiroplectinella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Stainforthia loeblichi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Stomatorbina concentrica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agglutinans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bocki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conica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truncata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Textularia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angulosa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marioni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12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2 to 87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597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2388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0.54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840.2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3657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4422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oblonga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tricarinata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Triloculina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Trochammina globigeriniformis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auberiana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mediterranea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peregrina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Valvulineria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 (fragment)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9C5E12" w:rsidRDefault="009C5E12" w:rsidP="009C5E12">
      <w:pPr>
        <w:spacing w:after="240"/>
      </w:pPr>
    </w:p>
    <w:p w:rsidR="009C5E12" w:rsidRPr="00BC1E1F" w:rsidRDefault="00157903" w:rsidP="009C5E12">
      <w:pPr>
        <w:spacing w:after="0"/>
        <w:ind w:firstLine="142"/>
        <w:rPr>
          <w:sz w:val="20"/>
        </w:rPr>
      </w:pPr>
      <w:r>
        <w:rPr>
          <w:b/>
          <w:sz w:val="20"/>
        </w:rPr>
        <w:t>Supplementary Table</w:t>
      </w:r>
      <w:r w:rsidR="009C5E12">
        <w:rPr>
          <w:b/>
          <w:sz w:val="20"/>
        </w:rPr>
        <w:t xml:space="preserve"> 1</w:t>
      </w:r>
      <w:r w:rsidR="009C5E12" w:rsidRPr="00BC1E1F">
        <w:rPr>
          <w:sz w:val="20"/>
        </w:rPr>
        <w:t xml:space="preserve">. </w:t>
      </w:r>
      <w:r w:rsidR="009C5E12">
        <w:rPr>
          <w:sz w:val="20"/>
        </w:rPr>
        <w:t>continuation (samples 92 to 177 cm)</w:t>
      </w:r>
    </w:p>
    <w:p w:rsidR="009C5E12" w:rsidRPr="00BC1E1F" w:rsidRDefault="009C5E12" w:rsidP="009C5E12">
      <w:pPr>
        <w:spacing w:after="0"/>
        <w:rPr>
          <w:sz w:val="18"/>
        </w:rPr>
      </w:pPr>
    </w:p>
    <w:tbl>
      <w:tblPr>
        <w:tblW w:w="13126" w:type="dxa"/>
        <w:tblInd w:w="93" w:type="dxa"/>
        <w:tblLook w:val="04A0" w:firstRow="1" w:lastRow="0" w:firstColumn="1" w:lastColumn="0" w:noHBand="0" w:noVBand="1"/>
      </w:tblPr>
      <w:tblGrid>
        <w:gridCol w:w="2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88"/>
      </w:tblGrid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Adelosina dubia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Ammodiscus incertus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Ammonia beccarii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Amphycorina scalaris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Anomalinoides globulosus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Asterigerinata mamilla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antarcticus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stelligerum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tumidum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globulus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labiata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alata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12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92 to 177 cm)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difformis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pseudoplicata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pseudopunctata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spathulata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striatula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aculeata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crassa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reniforme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Chilostomella oolina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Cibicidella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aravaensis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lobatulus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mayori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mundulus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pachyderma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refulgens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ungerianus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wuellestorfi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spp.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Cornuspira involvens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Cycloforina stalkeri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Dentalina guttifera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Dentalina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coronata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13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92 to 177 cm)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japonica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Discorbinella bertheloti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Eggerella humboldti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advenum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crispum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margaritaceum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Epistominella exigua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Eponides repandus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hexagona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squamosa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annectens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crassiporosa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crebra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derogata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eburnea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fasciata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lacunata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longpointensis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pseudolucida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pseudoorbignyana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Fursenkoina acuta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pseudotrochus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rudis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Gavelinopsis praegeri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Glabratella patelliformis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Glandulina ovula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affinis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doliolum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13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92 to 177 cm)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Globobulimina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Globocassidulina subglobosa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lamarckiana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soldanii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Hamolahedra apiopleura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eucostata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Hanzawaia boueana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Hoeglundina elegans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Hyalinea balthica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Hyalinonetrion gracillimum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Hyrokkin sarcophaga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Lachlanella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Lagena substriata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orbicularis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vortex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barleeanum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pompiloides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elongata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subrotunda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Miliolid fragment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Mychostomina revertens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Neoconorbina terquemi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 fabum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Nonionella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Nuttallides umbonifera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lineata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melo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Oridorsalis umbonatus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13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92 to 177 cm)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Palliolatella semimarginata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Parafissurina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Patellina corrugata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ariminensis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mediterranensis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Polymorphina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Pullenia subcarinata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Pygmaeoseistron laevis ovalis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anomala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comata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elongata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sarsi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Pyrgo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Pyrulina cylindroides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bosciana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disparilis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laevigata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parvula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semiluna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stelligera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viennensis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Quinqueloculina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Robertinoides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Rosalina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Rosalina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Schackoinella spina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Sigmoilopsis schlumbergeri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Siphouvigerina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Sphaeroidina bulloides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vivipara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13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92 to 177 cm)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177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2784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2384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2652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3406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2491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5248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wrightii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asperula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tenuiseptata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Spiroplectammina expansa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</w:t>
            </w: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iroplectammina wrightii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Spiroplectinella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Stainforthia loeblichi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Stomatorbina concentrica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agglutinans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bocki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conica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truncata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Textularia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angulosa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marioni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oblonga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tricarinata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Triloculina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Trochammina globigeriniformis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auberiana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mediterranea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peregrina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Valvulineria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gridAfter w:val="1"/>
          <w:wAfter w:w="88" w:type="dxa"/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 (fragment)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9C5E12" w:rsidRDefault="009C5E12" w:rsidP="009C5E12">
      <w:pPr>
        <w:spacing w:after="240"/>
      </w:pPr>
    </w:p>
    <w:p w:rsidR="009C5E12" w:rsidRDefault="009C5E12" w:rsidP="009C5E12">
      <w:pPr>
        <w:spacing w:after="240"/>
      </w:pPr>
    </w:p>
    <w:tbl>
      <w:tblPr>
        <w:tblW w:w="13038" w:type="dxa"/>
        <w:tblInd w:w="93" w:type="dxa"/>
        <w:tblLook w:val="04A0" w:firstRow="1" w:lastRow="0" w:firstColumn="1" w:lastColumn="0" w:noHBand="0" w:noVBand="1"/>
      </w:tblPr>
      <w:tblGrid>
        <w:gridCol w:w="2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9C5E12" w:rsidRPr="00943AC1" w:rsidTr="009B6CBE">
        <w:trPr>
          <w:trHeight w:val="233"/>
        </w:trPr>
        <w:tc>
          <w:tcPr>
            <w:tcW w:w="13038" w:type="dxa"/>
            <w:gridSpan w:val="19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182 to 267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7350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Adelosina dubia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Ammodiscus incertus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Ammonia beccarii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Amphycorina scalaris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Anomalinoides globulosus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Asterigerinata mamilla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antarcticus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stelligerum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tumidum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globulus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labiata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alata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difformis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pseudoplicata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pseudopunctata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spathulata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striatula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aculeata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crassa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reniforme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Chilostomella oolina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Cibicidella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aravaensis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lobatulus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</w:tr>
      <w:tr w:rsidR="009C5E12" w:rsidRPr="00943AC1" w:rsidTr="009B6CBE">
        <w:trPr>
          <w:trHeight w:val="233"/>
        </w:trPr>
        <w:tc>
          <w:tcPr>
            <w:tcW w:w="13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182 to 267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7350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mayori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mundulus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pachyderma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refulgens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ungerianus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wuellestorfi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spp.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Cornuspira involvens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Cycloforina stalkeri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Dentalina guttifera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Dentalina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coronata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japonica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Discorbinella bertheloti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Eggerella humboldti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advenum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crispum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margaritaceum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Epistominella exigua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Eponides repandus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hexagona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squamosa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annectens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crassiporosa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crebra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derogata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eburnea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fasciata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lacunata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longpointensis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182 to 267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7350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pseudolucida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pseudoorbignyana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Fursenkoina acuta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pseudotrochus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rudis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Gavelinopsis praegeri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Glabratella patelliformis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Glandulina ovula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affinis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doliolum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Globobulimina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Globocassidulina subglobosa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lamarckiana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soldanii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Hamolahedra apiopleura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eucostata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Hanzawaia boueana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Hoeglundina elegans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Hyalinea balthica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Hyalinonetrion gracillimum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Hyrokkin sarcophaga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Lachlanella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Lagena substriata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orbicularis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vortex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barleeanum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pompiloides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elongata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182 to 267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7350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subrotunda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Miliolid fragment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Mychostomina revertens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Neoconorbina terquemi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 fabum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Nonionella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Nuttallides umbonifera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lineata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melo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Oridorsalis umbonatus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Palliolatella semimarginata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Parafissurina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Patellina corrugata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ariminensis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mediterranensis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Polymorphina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Pullenia subcarinata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Pygmaeoseistron laevis ovalis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anomala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comata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elongata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sarsi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Pyrgo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Pyrulina cylindroides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bosciana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disparilis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parvula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182 to 267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7350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semiluna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stelligera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viennensis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Quinqueloculina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Robertinoides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Rosalina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Rosalina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Schackoinella spina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Sigmoilopsis schlumbergeri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Siphouvigerina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Sphaeroidina bulloides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vivipara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wrightii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asperula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tenuiseptata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Spiroplectammina expansa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</w:t>
            </w: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iroplectammina wrightii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Spiroplectinella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Stainforthia loeblichi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Stomatorbina concentrica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agglutinans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bocki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conica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truncata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Textularia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angulosa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marioni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1303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. 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c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ontinuation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(samples 182 to 267 cm)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267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0.48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4562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4974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3034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4944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7350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tricarinata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Triloculina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Trochammina globigeriniformis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auberiana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mediterranea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peregrina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Valvulineria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33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 (fragment)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9C5E12" w:rsidRDefault="009C5E12" w:rsidP="009C5E12">
      <w:pPr>
        <w:spacing w:after="240"/>
      </w:pPr>
    </w:p>
    <w:tbl>
      <w:tblPr>
        <w:tblW w:w="12641" w:type="dxa"/>
        <w:tblInd w:w="93" w:type="dxa"/>
        <w:tblLook w:val="04A0" w:firstRow="1" w:lastRow="0" w:firstColumn="1" w:lastColumn="0" w:noHBand="0" w:noVBand="1"/>
      </w:tblPr>
      <w:tblGrid>
        <w:gridCol w:w="2580"/>
        <w:gridCol w:w="581"/>
        <w:gridCol w:w="581"/>
        <w:gridCol w:w="581"/>
        <w:gridCol w:w="627"/>
        <w:gridCol w:w="581"/>
        <w:gridCol w:w="581"/>
        <w:gridCol w:w="673"/>
        <w:gridCol w:w="581"/>
        <w:gridCol w:w="581"/>
        <w:gridCol w:w="581"/>
        <w:gridCol w:w="627"/>
        <w:gridCol w:w="581"/>
        <w:gridCol w:w="581"/>
        <w:gridCol w:w="581"/>
        <w:gridCol w:w="581"/>
        <w:gridCol w:w="581"/>
        <w:gridCol w:w="581"/>
      </w:tblGrid>
      <w:tr w:rsidR="009C5E12" w:rsidRPr="00BC1E1F" w:rsidTr="009B6CBE">
        <w:trPr>
          <w:trHeight w:val="227"/>
        </w:trPr>
        <w:tc>
          <w:tcPr>
            <w:tcW w:w="12641" w:type="dxa"/>
            <w:gridSpan w:val="1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. continuation (samples 272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352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cm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)</w:t>
            </w:r>
          </w:p>
        </w:tc>
      </w:tr>
      <w:tr w:rsidR="009C5E12" w:rsidRPr="00BC1E1F" w:rsidTr="009B6CBE">
        <w:trPr>
          <w:trHeight w:val="227"/>
        </w:trPr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</w:tr>
      <w:tr w:rsidR="009C5E12" w:rsidRPr="00BC1E1F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352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935.3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Adelosina dubia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Ammodiscus incertus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Ammonia beccarii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Amphycorina scalaris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Anomalinoides globulosus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Asterigerinata mamilla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antarcticus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stelligerum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tumidum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globulus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labiata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alata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difformis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12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. continuation (samples 272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352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cm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352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935.3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pseudoplicata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pseudopunctata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spathulata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striatula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aculeata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crassa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reniforme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Chilostomella oolina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Cibicidella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aravaensis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lobatulus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mayori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mundulus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pachyderma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refulgens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ungerianus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wuellestorfi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spp.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Cornuspira involvens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Cycloforina stalkeri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Dentalina guttifera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Dentalina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coronata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japonica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Discorbinella bertheloti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Eggerella humboldti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12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. continuation (samples 272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352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cm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352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935.3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advenum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crispum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margaritaceum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Epistominella exigua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Eponides repandus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hexagona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squamosa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annectens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crassiporosa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crebra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derogata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eburnea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fasciata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lacunata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longpointensis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pseudolucida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pseudoorbignyana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Fursenkoina acuta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pseudotrochus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rudis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Gavelinopsis praegeri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Glabratella patelliformis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Glandulina ovula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affinis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doliolum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Globobulimina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Globocassidulina subglobosa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lamarckiana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soldanii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12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. continuation (samples 272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352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cm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352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935.3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Hamolahedra apiopleura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eucostata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Hanzawaia boueana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Hoeglundina elegans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Hyalinea balthica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Hyalinonetrion gracillimum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Hyrokkin sarcophaga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Lachlanella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Lagena substriata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orbicularis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vortex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barleeanum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pompiloides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elongata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subrotunda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Miliolid fragment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Mychostomina revertens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Neoconorbina terquemi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 fabum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Nonionella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Nuttallides umbonifera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lineata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melo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Oridorsalis umbonatus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Palliolatella semimarginata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Parafissurina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Patellina corrugata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ariminensis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mediterranensis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12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. continuation (samples 272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352)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352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935.3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Polymorphina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Pullenia subcarinata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Pygmaeoseistron laevis ovalis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anomala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comata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elongata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sarsi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Pyrgo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Pyrulina cylindroides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bosciana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disparilis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parvula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semiluna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stelligera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viennensis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Quinqueloculina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Robertinoides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Rosalina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Rosalina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Schackoinella spina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Sigmoilopsis schlumbergeri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Siphouvigerina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Sphaeroidina bulloides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vivipara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wrightii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asperula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tenuiseptata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Spiroplectammina expansa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27"/>
        </w:trPr>
        <w:tc>
          <w:tcPr>
            <w:tcW w:w="12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val="fr-CH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>. continuation (samples 272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  <w:lang w:val="fr-CH"/>
              </w:rPr>
              <w:t xml:space="preserve"> 352)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297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317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337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BC1E1F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BC1E1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352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6712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1208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818.4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935.3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</w:t>
            </w: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iroplectammina wrightii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Spiroplectinella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Stainforthia loeblichi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Stomatorbina concentrica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agglutinans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bocki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conica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truncata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Textularia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angulosa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marioni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tricarinata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Triloculina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Trochammina globigeriniformis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auberiana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mediterranea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peregrina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Valvulineria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 (fragment)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</w:tbl>
    <w:p w:rsidR="009C5E12" w:rsidRDefault="009C5E12" w:rsidP="009C5E12">
      <w:pPr>
        <w:spacing w:after="0"/>
      </w:pPr>
    </w:p>
    <w:p w:rsidR="009C5E12" w:rsidRDefault="009C5E12" w:rsidP="009C5E12">
      <w:pPr>
        <w:spacing w:after="0"/>
      </w:pPr>
    </w:p>
    <w:p w:rsidR="009C5E12" w:rsidRDefault="009C5E12" w:rsidP="009C5E12">
      <w:pPr>
        <w:spacing w:after="0"/>
      </w:pPr>
    </w:p>
    <w:p w:rsidR="009C5E12" w:rsidRDefault="009C5E12" w:rsidP="009C5E12">
      <w:pPr>
        <w:spacing w:after="0"/>
      </w:pPr>
    </w:p>
    <w:p w:rsidR="009C5E12" w:rsidRDefault="009C5E12" w:rsidP="009C5E12">
      <w:pPr>
        <w:spacing w:after="0"/>
      </w:pPr>
    </w:p>
    <w:p w:rsidR="009C5E12" w:rsidRDefault="009C5E12" w:rsidP="009C5E12">
      <w:pPr>
        <w:spacing w:after="0"/>
      </w:pPr>
    </w:p>
    <w:p w:rsidR="009C5E12" w:rsidRDefault="009C5E12" w:rsidP="009C5E12">
      <w:pPr>
        <w:spacing w:after="0"/>
      </w:pPr>
    </w:p>
    <w:p w:rsidR="009C5E12" w:rsidRDefault="009C5E12" w:rsidP="009C5E12">
      <w:pPr>
        <w:spacing w:after="0"/>
      </w:pPr>
    </w:p>
    <w:tbl>
      <w:tblPr>
        <w:tblW w:w="10714" w:type="dxa"/>
        <w:tblInd w:w="93" w:type="dxa"/>
        <w:tblLook w:val="04A0" w:firstRow="1" w:lastRow="0" w:firstColumn="1" w:lastColumn="0" w:noHBand="0" w:noVBand="1"/>
      </w:tblPr>
      <w:tblGrid>
        <w:gridCol w:w="2580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9C5E12" w:rsidRPr="00943AC1" w:rsidTr="009B6CBE">
        <w:trPr>
          <w:trHeight w:val="227"/>
        </w:trPr>
        <w:tc>
          <w:tcPr>
            <w:tcW w:w="10714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357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422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Adelosina dubia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Ammodiscus incertus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Ammonia beccarii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Amphycorina scalaris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Anomalinoides globulosus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Asterigerinata mamilla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antarcticus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stelligerum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tumidum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globulus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labiata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alata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difformis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pseudoplicata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pseudopunctata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spathulata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striatula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aculeata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crassa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reniforme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Chilostomella oolina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Cibicidella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aravaensis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lobatulus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mayori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10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357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422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mundulus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pachyderma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refulgens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ungerianus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wuellestorfi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spp.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Cornuspira involvens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Cycloforina stalkeri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Dentalina guttifera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Dentalina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coronata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japonica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Discorbinella bertheloti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Eggerella humboldti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advenum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crispum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margaritaceum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Epistominella exigua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Eponides repandus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hexagona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squamosa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annectens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crassiporosa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crebra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derogata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eburnea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fasciata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lacunata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longpointensis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pseudolucida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pseudoorbignyana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10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357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422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Fursenkoina acuta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pseudotrochus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rudis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Gavelinopsis praegeri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Glabratella patelliformis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Glandulina ovula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affinis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doliolum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Globobulimina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Globocassidulina subglobosa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lamarckiana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soldanii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Hamolahedra apiopleura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eucostata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Hanzawaia boueana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Hoeglundina elegans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Hyalinea balthica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Hyalinonetrion gracillimum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Hyrokkin sarcophaga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Lachlanella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Lagena substriata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orbicularis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vortex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barleeanum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pompiloides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elongata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subrotunda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Miliolid fragment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Mychostomina revertens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10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357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422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Neoconorbina terquemi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 fabum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Nonionella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Nuttallides umbonifera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lineata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melo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Oridorsalis umbonatus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Palliolatella semimarginata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Parafissurina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Patellina corrugata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ariminensis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mediterranensis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Polymorphina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Pullenia subcarinata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Pygmaeoseistron laevis ovalis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anomala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comata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elongata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sarsi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Pyrgo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Pyrulina cylindroides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bosciana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disparilis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parvula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semiluna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stelligera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viennensis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Quinqueloculina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10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357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422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Robertinoides bradyi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Rosalina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Rosalina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Schackoinella spina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Sigmoilopsis schlumbergeri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Siphouvigerina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Sphaeroidina bulloides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vivipara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wrightii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asperula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tenuiseptata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Spiroplectammina expansa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</w:t>
            </w: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iroplectammina wrightii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Spiroplectinella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Stainforthia loeblichi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Stomatorbina concentrica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agglutinans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bocki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conica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truncata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Textularia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angulosa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marioni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tricarinata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Triloculina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Trochammina globigeriniformis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auberiana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mediterranea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107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357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422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2629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4227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2967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2743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3559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1368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peregrina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Valvulineria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 (fragment)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9C5E12" w:rsidRDefault="009C5E12" w:rsidP="009C5E12">
      <w:pPr>
        <w:spacing w:after="240"/>
      </w:pP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2580"/>
        <w:gridCol w:w="581"/>
        <w:gridCol w:w="581"/>
        <w:gridCol w:w="581"/>
        <w:gridCol w:w="627"/>
        <w:gridCol w:w="581"/>
        <w:gridCol w:w="581"/>
        <w:gridCol w:w="673"/>
        <w:gridCol w:w="673"/>
        <w:gridCol w:w="581"/>
        <w:gridCol w:w="581"/>
        <w:gridCol w:w="673"/>
        <w:gridCol w:w="581"/>
      </w:tblGrid>
      <w:tr w:rsidR="009C5E12" w:rsidRPr="00943AC1" w:rsidTr="009B6CBE">
        <w:trPr>
          <w:trHeight w:val="227"/>
        </w:trPr>
        <w:tc>
          <w:tcPr>
            <w:tcW w:w="9874" w:type="dxa"/>
            <w:gridSpan w:val="1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427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482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Adelosina dubia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Ammodiscus incertus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Ammonia beccarii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Amphycorina scalaris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Anomalinoides globulosus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Asterigerinata mamilla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antarcticus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stelligerum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Astrononion tumidum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globulus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Biloculinella labiata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alata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difformis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pseudoplicata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pseudopunctata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spathulata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striatula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Bolivina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427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482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aculeata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Bulimina 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crassa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Cassidulina reniforme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Cassidulinoides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Chilostomella oolina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Cibicidella variabilis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aravaensis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lobatulus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mayori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mundulus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pachyderma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refulgens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ungerianus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wuellestorfi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Cibicides spp.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Cornuspira involvens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Cycloforina stalkeri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Dentalina guttifera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Dentalina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coronata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Discanomalina japonica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Discorbinella bertheloti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Eggerella humboldti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advenum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crispum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 margaritaceum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Elphidium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427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482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Epistominella exigua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Eponides repandus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hexagona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Favulina squamosa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annectens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crassiporosa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crebra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derogata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eburnea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fasciata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lacunata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longpointensis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pseudolucida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 pseudoorbignyana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Fissurina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Fursenkoina acuta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pseudotrochus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Gaudryina rudis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Gavelinopsis praegeri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Glabratella patelliformis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Glandulina ovula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affinis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doliolum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Globobulimina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Globobulimina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Globocassidulina subglobosa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lamarckiana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Gyroidina soldanii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Hamolahedra apiopleura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eucostata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Homalohedra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Hanzawaia boueana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Hoeglundina elegans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427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482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Hyalinea balthica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Hyalinonetrion gracillimum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Hyrokkin sarcophaga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Lachlanella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Lagena substriata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gibba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orbicularis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Lenticulina vortex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barleeanum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Melonis pompiloides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elongata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Miliolinella subrotunda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Miliolid fragment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Mychostomina revertens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Neoconorbina terquemi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 fabum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Nonionella turgida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Nuttallides umbonifera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globosa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lineata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Oolina melo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Oridorsalis umbonatus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Palliolatella semimarginata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Parafissurina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Patellina corrugata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ariminensis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Planulina mediterranensis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Polymorphina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Pullenia subcarinata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Pygmaeoseistron laevis ovalis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anomala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comata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427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482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elongata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sarsi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Pyrgo williamsoni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Pyrgo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Pyrulina cylindroides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bosciana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disparilis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laevigata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parvula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semiluna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stelligera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Quinqueloculina viennensis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Quinqueloculina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Robertinoides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Rosalina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Rosalina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Schackoinella spina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Sigmoilopsis schlumbergeri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Siphouvigerina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Sphaeroidina bulloides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vivipara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Spirillina wrightii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asperula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dilatata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 tenuiseptata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Spiroloculina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Spiroplectammina expansa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Sp</w:t>
            </w: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iroplectammina wrightii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Spiroplectinella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Stainforthia loeblichi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Stomatorbina concentrica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agglutinans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98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157903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lastRenderedPageBreak/>
              <w:t>Supplementary Table</w:t>
            </w:r>
            <w:r w:rsidR="009C5E12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</w:rPr>
              <w:t xml:space="preserve"> 1</w:t>
            </w:r>
            <w:r w:rsidR="009C5E12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>. continuation (samples 427 to</w:t>
            </w:r>
            <w:r w:rsidR="009C5E12" w:rsidRPr="00BC1E1F">
              <w:rPr>
                <w:rFonts w:ascii="Calibri" w:eastAsia="Times New Roman" w:hAnsi="Calibri" w:cs="Calibri"/>
                <w:color w:val="000000"/>
                <w:sz w:val="20"/>
                <w:szCs w:val="18"/>
              </w:rPr>
              <w:t xml:space="preserve"> 482 cm)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Depth (cm)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Sum counts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Split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(Sum counts × Split)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2304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5792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16480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24256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9248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10720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8800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Dry fraction weight (g)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5.44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4.26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3.42</w:t>
            </w:r>
          </w:p>
        </w:tc>
        <w:tc>
          <w:tcPr>
            <w:tcW w:w="6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3.58</w:t>
            </w:r>
          </w:p>
        </w:tc>
        <w:tc>
          <w:tcPr>
            <w:tcW w:w="5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4.93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Foraminifera/g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921.6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3436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2994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1785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bocki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conica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lateralis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Textularia truncata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Textularia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angulosa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Trifarina bradyi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marioni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oblonga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Triloculina tricarinata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Triloculina </w:t>
            </w: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sp.1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Trochammina globigeriniformis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auberiana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mediterranea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Uvigerina peregrina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Valvulineria bradyana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9C5E12" w:rsidRPr="00943AC1" w:rsidTr="009B6CBE">
        <w:trPr>
          <w:trHeight w:val="227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Unknown (fragment)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E12" w:rsidRPr="00943AC1" w:rsidRDefault="009C5E12" w:rsidP="009B6C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43AC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</w:tr>
    </w:tbl>
    <w:p w:rsidR="00083186" w:rsidRDefault="00083186"/>
    <w:sectPr w:rsidR="00083186" w:rsidSect="009C5E1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049"/>
    <w:multiLevelType w:val="multilevel"/>
    <w:tmpl w:val="CB8C2D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98F0B96"/>
    <w:multiLevelType w:val="hybridMultilevel"/>
    <w:tmpl w:val="6B7C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12"/>
    <w:rsid w:val="00083186"/>
    <w:rsid w:val="00157903"/>
    <w:rsid w:val="003B2D49"/>
    <w:rsid w:val="00651BC0"/>
    <w:rsid w:val="006F6CB9"/>
    <w:rsid w:val="008E3B75"/>
    <w:rsid w:val="009C5E12"/>
    <w:rsid w:val="00F652EC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12"/>
  </w:style>
  <w:style w:type="paragraph" w:styleId="Heading1">
    <w:name w:val="heading 1"/>
    <w:basedOn w:val="Normal"/>
    <w:next w:val="Normal"/>
    <w:link w:val="Heading1Char"/>
    <w:uiPriority w:val="9"/>
    <w:qFormat/>
    <w:rsid w:val="009C5E12"/>
    <w:pPr>
      <w:keepNext/>
      <w:keepLines/>
      <w:numPr>
        <w:numId w:val="2"/>
      </w:numPr>
      <w:spacing w:after="0"/>
      <w:jc w:val="both"/>
      <w:outlineLvl w:val="0"/>
    </w:pPr>
    <w:rPr>
      <w:rFonts w:ascii="Calibri" w:eastAsiaTheme="majorEastAsia" w:hAnsi="Calibri" w:cs="Calibr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12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inorHAns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E12"/>
    <w:pPr>
      <w:keepNext/>
      <w:keepLines/>
      <w:numPr>
        <w:ilvl w:val="2"/>
        <w:numId w:val="2"/>
      </w:numPr>
      <w:spacing w:after="0"/>
      <w:jc w:val="both"/>
      <w:outlineLvl w:val="2"/>
    </w:pPr>
    <w:rPr>
      <w:rFonts w:eastAsiaTheme="majorEastAsia" w:cstheme="minorHAns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E1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E1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E1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E1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E1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E1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E12"/>
    <w:rPr>
      <w:rFonts w:ascii="Calibri" w:eastAsiaTheme="majorEastAsia" w:hAnsi="Calibri" w:cs="Calibr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E12"/>
    <w:rPr>
      <w:rFonts w:eastAsiaTheme="majorEastAsia" w:cstheme="minorHAns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E12"/>
    <w:rPr>
      <w:rFonts w:eastAsiaTheme="majorEastAsia" w:cstheme="minorHAns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E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E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E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E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E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E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12"/>
  </w:style>
  <w:style w:type="paragraph" w:styleId="Footer">
    <w:name w:val="footer"/>
    <w:basedOn w:val="Normal"/>
    <w:link w:val="FooterChar"/>
    <w:uiPriority w:val="99"/>
    <w:unhideWhenUsed/>
    <w:rsid w:val="009C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12"/>
  </w:style>
  <w:style w:type="paragraph" w:styleId="Caption">
    <w:name w:val="caption"/>
    <w:basedOn w:val="Normal"/>
    <w:next w:val="Normal"/>
    <w:uiPriority w:val="35"/>
    <w:unhideWhenUsed/>
    <w:qFormat/>
    <w:rsid w:val="009C5E12"/>
    <w:pPr>
      <w:keepNext/>
      <w:spacing w:after="0" w:line="240" w:lineRule="auto"/>
      <w:jc w:val="both"/>
    </w:pPr>
    <w:rPr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9C5E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E12"/>
    <w:rPr>
      <w:color w:val="954F72"/>
      <w:u w:val="single"/>
    </w:rPr>
  </w:style>
  <w:style w:type="paragraph" w:customStyle="1" w:styleId="xl65">
    <w:name w:val="xl65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9C5E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9C5E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Normal"/>
    <w:rsid w:val="009C5E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font6">
    <w:name w:val="font6"/>
    <w:basedOn w:val="Normal"/>
    <w:rsid w:val="009C5E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font7">
    <w:name w:val="font7"/>
    <w:basedOn w:val="Normal"/>
    <w:rsid w:val="009C5E1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</w:rPr>
  </w:style>
  <w:style w:type="paragraph" w:customStyle="1" w:styleId="xl63">
    <w:name w:val="xl63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9C5E12"/>
    <w:pPr>
      <w:ind w:left="720"/>
      <w:contextualSpacing/>
    </w:pPr>
  </w:style>
  <w:style w:type="paragraph" w:customStyle="1" w:styleId="TextA">
    <w:name w:val="Text A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tandard">
    <w:name w:val="Standard"/>
    <w:link w:val="StandardChar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fr-FR"/>
    </w:rPr>
  </w:style>
  <w:style w:type="paragraph" w:customStyle="1" w:styleId="Text">
    <w:name w:val="Text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ndNoteBibliography">
    <w:name w:val="EndNote Bibliography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character" w:customStyle="1" w:styleId="Hyperlink0">
    <w:name w:val="Hyperlink.0"/>
    <w:basedOn w:val="Hyperlink"/>
    <w:rsid w:val="009C5E12"/>
    <w:rPr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1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C5E12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Helvetica Neue" w:hAnsi="Calibri" w:cs="Calibri"/>
      <w:noProof/>
      <w:color w:val="000000"/>
      <w:szCs w:val="24"/>
      <w:u w:color="000000"/>
      <w:bdr w:val="nil"/>
      <w:lang w:val="fr-FR"/>
    </w:rPr>
  </w:style>
  <w:style w:type="character" w:customStyle="1" w:styleId="StandardChar">
    <w:name w:val="Standard Char"/>
    <w:basedOn w:val="DefaultParagraphFont"/>
    <w:link w:val="Standard"/>
    <w:rsid w:val="009C5E12"/>
    <w:rPr>
      <w:rFonts w:ascii="Helvetica Neue" w:eastAsia="Helvetica Neue" w:hAnsi="Helvetica Neue" w:cs="Helvetica Neue"/>
      <w:color w:val="000000"/>
      <w:u w:color="000000"/>
      <w:bdr w:val="nil"/>
      <w:lang w:val="fr-FR"/>
    </w:rPr>
  </w:style>
  <w:style w:type="character" w:customStyle="1" w:styleId="EndNoteBibliographyTitleChar">
    <w:name w:val="EndNote Bibliography Title Char"/>
    <w:basedOn w:val="StandardChar"/>
    <w:link w:val="EndNoteBibliographyTitle"/>
    <w:rsid w:val="009C5E12"/>
    <w:rPr>
      <w:rFonts w:ascii="Calibri" w:eastAsia="Helvetica Neue" w:hAnsi="Calibri" w:cs="Calibri"/>
      <w:noProof/>
      <w:color w:val="000000"/>
      <w:szCs w:val="24"/>
      <w:u w:color="000000"/>
      <w:bdr w:val="ni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12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9C5E1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9C5E12"/>
  </w:style>
  <w:style w:type="paragraph" w:styleId="NoSpacing">
    <w:name w:val="No Spacing"/>
    <w:uiPriority w:val="1"/>
    <w:qFormat/>
    <w:rsid w:val="009C5E12"/>
    <w:pPr>
      <w:spacing w:after="0"/>
      <w:jc w:val="both"/>
    </w:pPr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E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E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8">
    <w:name w:val="font8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9">
    <w:name w:val="font9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9C5E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9C5E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12"/>
  </w:style>
  <w:style w:type="paragraph" w:styleId="Heading1">
    <w:name w:val="heading 1"/>
    <w:basedOn w:val="Normal"/>
    <w:next w:val="Normal"/>
    <w:link w:val="Heading1Char"/>
    <w:uiPriority w:val="9"/>
    <w:qFormat/>
    <w:rsid w:val="009C5E12"/>
    <w:pPr>
      <w:keepNext/>
      <w:keepLines/>
      <w:numPr>
        <w:numId w:val="2"/>
      </w:numPr>
      <w:spacing w:after="0"/>
      <w:jc w:val="both"/>
      <w:outlineLvl w:val="0"/>
    </w:pPr>
    <w:rPr>
      <w:rFonts w:ascii="Calibri" w:eastAsiaTheme="majorEastAsia" w:hAnsi="Calibri" w:cs="Calibri"/>
      <w:b/>
      <w:bCs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E12"/>
    <w:pPr>
      <w:keepNext/>
      <w:keepLines/>
      <w:numPr>
        <w:ilvl w:val="1"/>
        <w:numId w:val="2"/>
      </w:numPr>
      <w:spacing w:after="0"/>
      <w:outlineLvl w:val="1"/>
    </w:pPr>
    <w:rPr>
      <w:rFonts w:eastAsiaTheme="majorEastAsia" w:cstheme="minorHAns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E12"/>
    <w:pPr>
      <w:keepNext/>
      <w:keepLines/>
      <w:numPr>
        <w:ilvl w:val="2"/>
        <w:numId w:val="2"/>
      </w:numPr>
      <w:spacing w:after="0"/>
      <w:jc w:val="both"/>
      <w:outlineLvl w:val="2"/>
    </w:pPr>
    <w:rPr>
      <w:rFonts w:eastAsiaTheme="majorEastAsia" w:cstheme="minorHAnsi"/>
      <w:bCs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E1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E1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E1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E1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E1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E1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E12"/>
    <w:rPr>
      <w:rFonts w:ascii="Calibri" w:eastAsiaTheme="majorEastAsia" w:hAnsi="Calibri" w:cs="Calibr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5E12"/>
    <w:rPr>
      <w:rFonts w:eastAsiaTheme="majorEastAsia" w:cstheme="minorHAns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5E12"/>
    <w:rPr>
      <w:rFonts w:eastAsiaTheme="majorEastAsia" w:cstheme="minorHAns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E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E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E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E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E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E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E12"/>
  </w:style>
  <w:style w:type="paragraph" w:styleId="Footer">
    <w:name w:val="footer"/>
    <w:basedOn w:val="Normal"/>
    <w:link w:val="FooterChar"/>
    <w:uiPriority w:val="99"/>
    <w:unhideWhenUsed/>
    <w:rsid w:val="009C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E12"/>
  </w:style>
  <w:style w:type="paragraph" w:styleId="Caption">
    <w:name w:val="caption"/>
    <w:basedOn w:val="Normal"/>
    <w:next w:val="Normal"/>
    <w:uiPriority w:val="35"/>
    <w:unhideWhenUsed/>
    <w:qFormat/>
    <w:rsid w:val="009C5E12"/>
    <w:pPr>
      <w:keepNext/>
      <w:spacing w:after="0" w:line="240" w:lineRule="auto"/>
      <w:jc w:val="both"/>
    </w:pPr>
    <w:rPr>
      <w:bCs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9C5E1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E12"/>
    <w:rPr>
      <w:color w:val="954F72"/>
      <w:u w:val="single"/>
    </w:rPr>
  </w:style>
  <w:style w:type="paragraph" w:customStyle="1" w:styleId="xl65">
    <w:name w:val="xl65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9C5E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9C5E12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Normal"/>
    <w:rsid w:val="009C5E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font6">
    <w:name w:val="font6"/>
    <w:basedOn w:val="Normal"/>
    <w:rsid w:val="009C5E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font7">
    <w:name w:val="font7"/>
    <w:basedOn w:val="Normal"/>
    <w:rsid w:val="009C5E1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8"/>
      <w:szCs w:val="18"/>
    </w:rPr>
  </w:style>
  <w:style w:type="paragraph" w:customStyle="1" w:styleId="xl63">
    <w:name w:val="xl63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9C5E12"/>
    <w:pPr>
      <w:ind w:left="720"/>
      <w:contextualSpacing/>
    </w:pPr>
  </w:style>
  <w:style w:type="paragraph" w:customStyle="1" w:styleId="TextA">
    <w:name w:val="Text A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Standard">
    <w:name w:val="Standard"/>
    <w:link w:val="StandardChar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val="fr-FR"/>
    </w:rPr>
  </w:style>
  <w:style w:type="paragraph" w:customStyle="1" w:styleId="Text">
    <w:name w:val="Text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EndNoteBibliography">
    <w:name w:val="EndNote Bibliography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160" w:line="240" w:lineRule="auto"/>
      <w:jc w:val="both"/>
    </w:pPr>
    <w:rPr>
      <w:rFonts w:ascii="Calibri" w:eastAsia="Calibri" w:hAnsi="Calibri" w:cs="Calibri"/>
      <w:color w:val="000000"/>
      <w:u w:color="000000"/>
      <w:bdr w:val="nil"/>
      <w:lang w:val="it-IT"/>
    </w:rPr>
  </w:style>
  <w:style w:type="character" w:customStyle="1" w:styleId="Hyperlink0">
    <w:name w:val="Hyperlink.0"/>
    <w:basedOn w:val="Hyperlink"/>
    <w:rsid w:val="009C5E12"/>
    <w:rPr>
      <w:color w:val="0000FF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12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9C5E12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9C5E1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Calibri" w:eastAsia="Helvetica Neue" w:hAnsi="Calibri" w:cs="Calibri"/>
      <w:noProof/>
      <w:color w:val="000000"/>
      <w:szCs w:val="24"/>
      <w:u w:color="000000"/>
      <w:bdr w:val="nil"/>
      <w:lang w:val="fr-FR"/>
    </w:rPr>
  </w:style>
  <w:style w:type="character" w:customStyle="1" w:styleId="StandardChar">
    <w:name w:val="Standard Char"/>
    <w:basedOn w:val="DefaultParagraphFont"/>
    <w:link w:val="Standard"/>
    <w:rsid w:val="009C5E12"/>
    <w:rPr>
      <w:rFonts w:ascii="Helvetica Neue" w:eastAsia="Helvetica Neue" w:hAnsi="Helvetica Neue" w:cs="Helvetica Neue"/>
      <w:color w:val="000000"/>
      <w:u w:color="000000"/>
      <w:bdr w:val="nil"/>
      <w:lang w:val="fr-FR"/>
    </w:rPr>
  </w:style>
  <w:style w:type="character" w:customStyle="1" w:styleId="EndNoteBibliographyTitleChar">
    <w:name w:val="EndNote Bibliography Title Char"/>
    <w:basedOn w:val="StandardChar"/>
    <w:link w:val="EndNoteBibliographyTitle"/>
    <w:rsid w:val="009C5E12"/>
    <w:rPr>
      <w:rFonts w:ascii="Calibri" w:eastAsia="Helvetica Neue" w:hAnsi="Calibri" w:cs="Calibri"/>
      <w:noProof/>
      <w:color w:val="000000"/>
      <w:szCs w:val="24"/>
      <w:u w:color="000000"/>
      <w:bdr w:val="nil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12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Revision">
    <w:name w:val="Revision"/>
    <w:hidden/>
    <w:uiPriority w:val="99"/>
    <w:semiHidden/>
    <w:rsid w:val="009C5E1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9C5E12"/>
  </w:style>
  <w:style w:type="paragraph" w:styleId="NoSpacing">
    <w:name w:val="No Spacing"/>
    <w:uiPriority w:val="1"/>
    <w:qFormat/>
    <w:rsid w:val="009C5E12"/>
    <w:pPr>
      <w:spacing w:after="0"/>
      <w:jc w:val="both"/>
    </w:pPr>
    <w:rPr>
      <w:rFonts w:cstheme="minorHAns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E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5E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ont8">
    <w:name w:val="font8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9">
    <w:name w:val="font9"/>
    <w:basedOn w:val="Normal"/>
    <w:rsid w:val="009C5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Normal"/>
    <w:rsid w:val="009C5E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9C5E1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11360</Words>
  <Characters>64757</Characters>
  <Application>Microsoft Office Word</Application>
  <DocSecurity>0</DocSecurity>
  <Lines>539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robfen</dc:creator>
  <cp:lastModifiedBy>robfen</cp:lastModifiedBy>
  <cp:revision>2</cp:revision>
  <dcterms:created xsi:type="dcterms:W3CDTF">2020-05-11T12:12:00Z</dcterms:created>
  <dcterms:modified xsi:type="dcterms:W3CDTF">2020-05-11T12:12:00Z</dcterms:modified>
</cp:coreProperties>
</file>