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D8984" w14:textId="0EDE8397" w:rsidR="001C7BA7" w:rsidRPr="00583AFC" w:rsidRDefault="00B41DDB" w:rsidP="00583AFC">
      <w:pPr>
        <w:spacing w:after="0"/>
        <w:jc w:val="center"/>
        <w:rPr>
          <w:b/>
          <w:sz w:val="56"/>
          <w:szCs w:val="56"/>
        </w:rPr>
      </w:pPr>
      <w:bookmarkStart w:id="0" w:name="_Hlk41383151"/>
      <w:bookmarkEnd w:id="0"/>
      <w:r w:rsidRPr="00583AFC">
        <w:rPr>
          <w:b/>
          <w:sz w:val="56"/>
          <w:szCs w:val="56"/>
        </w:rPr>
        <w:t xml:space="preserve">Fluorescence </w:t>
      </w:r>
      <w:r w:rsidR="002E76BC" w:rsidRPr="00583AFC">
        <w:rPr>
          <w:b/>
          <w:sz w:val="56"/>
          <w:szCs w:val="56"/>
        </w:rPr>
        <w:t xml:space="preserve">Intensity </w:t>
      </w:r>
      <w:r w:rsidRPr="00583AFC">
        <w:rPr>
          <w:b/>
          <w:sz w:val="56"/>
          <w:szCs w:val="56"/>
        </w:rPr>
        <w:t>Fl</w:t>
      </w:r>
      <w:r w:rsidR="00BD3F09" w:rsidRPr="00583AFC">
        <w:rPr>
          <w:b/>
          <w:sz w:val="56"/>
          <w:szCs w:val="56"/>
        </w:rPr>
        <w:t>u</w:t>
      </w:r>
      <w:r w:rsidRPr="00583AFC">
        <w:rPr>
          <w:b/>
          <w:sz w:val="56"/>
          <w:szCs w:val="56"/>
        </w:rPr>
        <w:t>ctuation Spectrometry Suite</w:t>
      </w:r>
      <w:r w:rsidR="00EE5846">
        <w:rPr>
          <w:b/>
          <w:sz w:val="56"/>
          <w:szCs w:val="56"/>
        </w:rPr>
        <w:t xml:space="preserve"> (</w:t>
      </w:r>
      <w:proofErr w:type="spellStart"/>
      <w:r w:rsidR="00EE5846">
        <w:rPr>
          <w:b/>
          <w:sz w:val="56"/>
          <w:szCs w:val="56"/>
        </w:rPr>
        <w:t>FIFSpA</w:t>
      </w:r>
      <w:proofErr w:type="spellEnd"/>
      <w:r w:rsidR="00EE5846">
        <w:rPr>
          <w:b/>
          <w:sz w:val="56"/>
          <w:szCs w:val="56"/>
        </w:rPr>
        <w:t>)</w:t>
      </w:r>
    </w:p>
    <w:p w14:paraId="33CF3F4E" w14:textId="77777777" w:rsidR="008B2D01" w:rsidRDefault="008B2D01" w:rsidP="00583AFC">
      <w:pPr>
        <w:spacing w:after="0"/>
        <w:jc w:val="center"/>
        <w:rPr>
          <w:b/>
          <w:sz w:val="56"/>
        </w:rPr>
      </w:pPr>
    </w:p>
    <w:p w14:paraId="61FA1D7F" w14:textId="6E3DB669" w:rsidR="00BB4BAE" w:rsidRPr="008B2D01" w:rsidRDefault="00BB4BAE" w:rsidP="00583AFC">
      <w:pPr>
        <w:spacing w:after="0"/>
        <w:jc w:val="center"/>
        <w:rPr>
          <w:b/>
          <w:color w:val="0000FF"/>
          <w:sz w:val="56"/>
        </w:rPr>
      </w:pPr>
      <w:r w:rsidRPr="008B2D01">
        <w:rPr>
          <w:b/>
          <w:color w:val="0000FF"/>
          <w:sz w:val="56"/>
        </w:rPr>
        <w:t xml:space="preserve">User </w:t>
      </w:r>
      <w:r w:rsidR="001E1554" w:rsidRPr="008B2D01">
        <w:rPr>
          <w:b/>
          <w:color w:val="0000FF"/>
          <w:sz w:val="56"/>
        </w:rPr>
        <w:t>Guide</w:t>
      </w:r>
    </w:p>
    <w:p w14:paraId="30BC5D97" w14:textId="77777777" w:rsidR="008B2D01" w:rsidRDefault="008B2D01" w:rsidP="00A71A7F">
      <w:pPr>
        <w:spacing w:after="0"/>
        <w:jc w:val="center"/>
        <w:rPr>
          <w:b/>
          <w:sz w:val="24"/>
          <w:szCs w:val="24"/>
        </w:rPr>
      </w:pPr>
    </w:p>
    <w:p w14:paraId="09DC0986" w14:textId="77777777" w:rsidR="008B2D01" w:rsidRDefault="00590D9F" w:rsidP="00A71A7F">
      <w:pPr>
        <w:spacing w:after="0"/>
        <w:jc w:val="center"/>
        <w:rPr>
          <w:b/>
          <w:sz w:val="32"/>
          <w:szCs w:val="32"/>
        </w:rPr>
      </w:pPr>
      <w:proofErr w:type="spellStart"/>
      <w:r w:rsidRPr="008B2D01">
        <w:rPr>
          <w:b/>
          <w:sz w:val="32"/>
          <w:szCs w:val="32"/>
        </w:rPr>
        <w:t>Raicu</w:t>
      </w:r>
      <w:proofErr w:type="spellEnd"/>
      <w:r w:rsidRPr="008B2D01">
        <w:rPr>
          <w:b/>
          <w:sz w:val="32"/>
          <w:szCs w:val="32"/>
        </w:rPr>
        <w:t xml:space="preserve"> Lab, Physics Depa</w:t>
      </w:r>
      <w:r w:rsidR="001E1554" w:rsidRPr="008B2D01">
        <w:rPr>
          <w:b/>
          <w:sz w:val="32"/>
          <w:szCs w:val="32"/>
        </w:rPr>
        <w:t>rtment, University of Wisconsin-</w:t>
      </w:r>
      <w:r w:rsidRPr="008B2D01">
        <w:rPr>
          <w:b/>
          <w:sz w:val="32"/>
          <w:szCs w:val="32"/>
        </w:rPr>
        <w:t>Milwaukee</w:t>
      </w:r>
    </w:p>
    <w:p w14:paraId="42EC5A90" w14:textId="77777777" w:rsidR="005A4AF8" w:rsidRDefault="005A4AF8" w:rsidP="00A71A7F">
      <w:pPr>
        <w:spacing w:after="0"/>
        <w:jc w:val="center"/>
        <w:rPr>
          <w:rFonts w:ascii="Calibri" w:hAnsi="Calibri"/>
          <w:b/>
          <w:color w:val="FF0000"/>
          <w:sz w:val="32"/>
          <w:szCs w:val="32"/>
          <w:shd w:val="clear" w:color="auto" w:fill="FFFFFF"/>
        </w:rPr>
      </w:pPr>
    </w:p>
    <w:p w14:paraId="52169F00" w14:textId="59661CBD" w:rsidR="00F34738" w:rsidRDefault="00590D9F" w:rsidP="00A71A7F">
      <w:pPr>
        <w:spacing w:after="0"/>
        <w:jc w:val="center"/>
        <w:rPr>
          <w:b/>
        </w:rPr>
      </w:pPr>
      <w:r w:rsidRPr="00583AFC">
        <w:rPr>
          <w:b/>
          <w:sz w:val="24"/>
          <w:szCs w:val="24"/>
        </w:rPr>
        <w:br/>
      </w:r>
      <w:r w:rsidR="00AC122B">
        <w:rPr>
          <w:b/>
          <w:noProof/>
        </w:rPr>
        <w:drawing>
          <wp:inline distT="0" distB="0" distL="0" distR="0" wp14:anchorId="6FDF9FE0" wp14:editId="7105504E">
            <wp:extent cx="2286000" cy="222153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F_Spectrometry_Splash.png"/>
                    <pic:cNvPicPr/>
                  </pic:nvPicPr>
                  <pic:blipFill>
                    <a:blip r:embed="rId8">
                      <a:extLst>
                        <a:ext uri="{28A0092B-C50C-407E-A947-70E740481C1C}">
                          <a14:useLocalDpi xmlns:a14="http://schemas.microsoft.com/office/drawing/2010/main" val="0"/>
                        </a:ext>
                      </a:extLst>
                    </a:blip>
                    <a:stretch>
                      <a:fillRect/>
                    </a:stretch>
                  </pic:blipFill>
                  <pic:spPr>
                    <a:xfrm>
                      <a:off x="0" y="0"/>
                      <a:ext cx="2286000" cy="2221538"/>
                    </a:xfrm>
                    <a:prstGeom prst="rect">
                      <a:avLst/>
                    </a:prstGeom>
                  </pic:spPr>
                </pic:pic>
              </a:graphicData>
            </a:graphic>
          </wp:inline>
        </w:drawing>
      </w:r>
    </w:p>
    <w:p w14:paraId="3D696E4E" w14:textId="77777777" w:rsidR="008B2D01" w:rsidRDefault="008B2D01" w:rsidP="00A71A7F">
      <w:pPr>
        <w:spacing w:after="0"/>
        <w:jc w:val="center"/>
        <w:rPr>
          <w:b/>
        </w:rPr>
      </w:pPr>
    </w:p>
    <w:p w14:paraId="619889E7" w14:textId="77777777" w:rsidR="00D11546" w:rsidRPr="009043EC" w:rsidRDefault="00D11546" w:rsidP="00A71A7F">
      <w:pPr>
        <w:spacing w:after="0"/>
        <w:jc w:val="center"/>
        <w:rPr>
          <w:b/>
        </w:rPr>
      </w:pPr>
    </w:p>
    <w:p w14:paraId="1F701310" w14:textId="3AA96CEB" w:rsidR="00F34738" w:rsidRDefault="00F34738" w:rsidP="00A71A7F">
      <w:pPr>
        <w:spacing w:after="0" w:line="240" w:lineRule="auto"/>
        <w:jc w:val="both"/>
        <w:rPr>
          <w:sz w:val="24"/>
          <w:szCs w:val="24"/>
          <w:u w:val="single"/>
        </w:rPr>
      </w:pPr>
      <w:r w:rsidRPr="00583AFC">
        <w:rPr>
          <w:sz w:val="24"/>
          <w:szCs w:val="24"/>
        </w:rPr>
        <w:t xml:space="preserve">Details of the </w:t>
      </w:r>
      <w:r w:rsidR="00784096" w:rsidRPr="00583AFC">
        <w:rPr>
          <w:sz w:val="24"/>
          <w:szCs w:val="24"/>
        </w:rPr>
        <w:t>Fluorescen</w:t>
      </w:r>
      <w:r w:rsidR="00855FC4">
        <w:rPr>
          <w:sz w:val="24"/>
          <w:szCs w:val="24"/>
        </w:rPr>
        <w:t>ce Intensity Fluctuation (FIF) S</w:t>
      </w:r>
      <w:r w:rsidR="00784096" w:rsidRPr="00583AFC">
        <w:rPr>
          <w:sz w:val="24"/>
          <w:szCs w:val="24"/>
        </w:rPr>
        <w:t>pectrometry method</w:t>
      </w:r>
      <w:r w:rsidR="003501BC" w:rsidRPr="003501BC">
        <w:rPr>
          <w:noProof/>
          <w:sz w:val="24"/>
          <w:szCs w:val="24"/>
          <w:vertAlign w:val="superscript"/>
        </w:rPr>
        <w:t>1</w:t>
      </w:r>
      <w:r w:rsidR="00784096" w:rsidRPr="00583AFC">
        <w:rPr>
          <w:sz w:val="24"/>
          <w:szCs w:val="24"/>
        </w:rPr>
        <w:t xml:space="preserve"> </w:t>
      </w:r>
      <w:r w:rsidRPr="00583AFC">
        <w:rPr>
          <w:sz w:val="24"/>
          <w:szCs w:val="24"/>
        </w:rPr>
        <w:t>are provided in “</w:t>
      </w:r>
      <w:r w:rsidRPr="00583AFC">
        <w:rPr>
          <w:rFonts w:eastAsiaTheme="minorEastAsia"/>
          <w:sz w:val="24"/>
          <w:szCs w:val="24"/>
        </w:rPr>
        <w:t xml:space="preserve">A </w:t>
      </w:r>
      <w:r w:rsidR="006C27D2" w:rsidRPr="00583AFC">
        <w:rPr>
          <w:rFonts w:eastAsiaTheme="minorEastAsia"/>
          <w:sz w:val="24"/>
          <w:szCs w:val="24"/>
        </w:rPr>
        <w:t>G</w:t>
      </w:r>
      <w:r w:rsidRPr="00583AFC">
        <w:rPr>
          <w:rFonts w:eastAsiaTheme="minorEastAsia"/>
          <w:sz w:val="24"/>
          <w:szCs w:val="24"/>
        </w:rPr>
        <w:t xml:space="preserve">eneral </w:t>
      </w:r>
      <w:r w:rsidR="006C27D2" w:rsidRPr="00583AFC">
        <w:rPr>
          <w:rFonts w:eastAsiaTheme="minorEastAsia"/>
          <w:sz w:val="24"/>
          <w:szCs w:val="24"/>
        </w:rPr>
        <w:t>M</w:t>
      </w:r>
      <w:r w:rsidRPr="00583AFC">
        <w:rPr>
          <w:rFonts w:eastAsiaTheme="minorEastAsia"/>
          <w:sz w:val="24"/>
          <w:szCs w:val="24"/>
        </w:rPr>
        <w:t xml:space="preserve">ethod to </w:t>
      </w:r>
      <w:r w:rsidR="006C27D2" w:rsidRPr="00583AFC">
        <w:rPr>
          <w:rFonts w:eastAsiaTheme="minorEastAsia"/>
          <w:sz w:val="24"/>
          <w:szCs w:val="24"/>
        </w:rPr>
        <w:t>Q</w:t>
      </w:r>
      <w:r w:rsidRPr="00583AFC">
        <w:rPr>
          <w:rFonts w:eastAsiaTheme="minorEastAsia"/>
          <w:sz w:val="24"/>
          <w:szCs w:val="24"/>
        </w:rPr>
        <w:t xml:space="preserve">uantify </w:t>
      </w:r>
      <w:r w:rsidR="006C27D2" w:rsidRPr="00583AFC">
        <w:rPr>
          <w:rFonts w:eastAsiaTheme="minorEastAsia"/>
          <w:sz w:val="24"/>
          <w:szCs w:val="24"/>
        </w:rPr>
        <w:t>L</w:t>
      </w:r>
      <w:r w:rsidRPr="00583AFC">
        <w:rPr>
          <w:rFonts w:eastAsiaTheme="minorEastAsia"/>
          <w:sz w:val="24"/>
          <w:szCs w:val="24"/>
        </w:rPr>
        <w:t>igand-</w:t>
      </w:r>
      <w:r w:rsidR="006C27D2" w:rsidRPr="00583AFC">
        <w:rPr>
          <w:rFonts w:eastAsiaTheme="minorEastAsia"/>
          <w:sz w:val="24"/>
          <w:szCs w:val="24"/>
        </w:rPr>
        <w:t>D</w:t>
      </w:r>
      <w:r w:rsidRPr="00583AFC">
        <w:rPr>
          <w:rFonts w:eastAsiaTheme="minorEastAsia"/>
          <w:sz w:val="24"/>
          <w:szCs w:val="24"/>
        </w:rPr>
        <w:t xml:space="preserve">riven </w:t>
      </w:r>
      <w:r w:rsidR="006C27D2" w:rsidRPr="00583AFC">
        <w:rPr>
          <w:rFonts w:eastAsiaTheme="minorEastAsia"/>
          <w:sz w:val="24"/>
          <w:szCs w:val="24"/>
        </w:rPr>
        <w:t>O</w:t>
      </w:r>
      <w:r w:rsidRPr="00583AFC">
        <w:rPr>
          <w:rFonts w:eastAsiaTheme="minorEastAsia"/>
          <w:sz w:val="24"/>
          <w:szCs w:val="24"/>
        </w:rPr>
        <w:t xml:space="preserve">ligomerization </w:t>
      </w:r>
      <w:r w:rsidR="006C27D2" w:rsidRPr="00583AFC">
        <w:rPr>
          <w:rFonts w:eastAsiaTheme="minorEastAsia"/>
          <w:sz w:val="24"/>
          <w:szCs w:val="24"/>
        </w:rPr>
        <w:t>U</w:t>
      </w:r>
      <w:r w:rsidRPr="00583AFC">
        <w:rPr>
          <w:rFonts w:eastAsiaTheme="minorEastAsia"/>
          <w:sz w:val="24"/>
          <w:szCs w:val="24"/>
        </w:rPr>
        <w:t xml:space="preserve">sing </w:t>
      </w:r>
      <w:r w:rsidR="006C27D2" w:rsidRPr="00583AFC">
        <w:rPr>
          <w:rFonts w:eastAsiaTheme="minorEastAsia"/>
          <w:sz w:val="24"/>
          <w:szCs w:val="24"/>
        </w:rPr>
        <w:t>S</w:t>
      </w:r>
      <w:r w:rsidRPr="00583AFC">
        <w:rPr>
          <w:rFonts w:eastAsiaTheme="minorEastAsia"/>
          <w:sz w:val="24"/>
          <w:szCs w:val="24"/>
        </w:rPr>
        <w:t>ingle- or</w:t>
      </w:r>
      <w:r w:rsidR="006C27D2" w:rsidRPr="00583AFC">
        <w:rPr>
          <w:rFonts w:eastAsiaTheme="minorEastAsia"/>
          <w:sz w:val="24"/>
          <w:szCs w:val="24"/>
        </w:rPr>
        <w:t xml:space="preserve"> T</w:t>
      </w:r>
      <w:r w:rsidRPr="00583AFC">
        <w:rPr>
          <w:rFonts w:eastAsiaTheme="minorEastAsia"/>
          <w:sz w:val="24"/>
          <w:szCs w:val="24"/>
        </w:rPr>
        <w:t>wo-</w:t>
      </w:r>
      <w:r w:rsidR="006C27D2" w:rsidRPr="00583AFC">
        <w:rPr>
          <w:rFonts w:eastAsiaTheme="minorEastAsia"/>
          <w:sz w:val="24"/>
          <w:szCs w:val="24"/>
        </w:rPr>
        <w:t>P</w:t>
      </w:r>
      <w:r w:rsidRPr="00583AFC">
        <w:rPr>
          <w:rFonts w:eastAsiaTheme="minorEastAsia"/>
          <w:sz w:val="24"/>
          <w:szCs w:val="24"/>
        </w:rPr>
        <w:t xml:space="preserve">hoton </w:t>
      </w:r>
      <w:r w:rsidR="006C27D2" w:rsidRPr="00583AFC">
        <w:rPr>
          <w:rFonts w:eastAsiaTheme="minorEastAsia"/>
          <w:sz w:val="24"/>
          <w:szCs w:val="24"/>
        </w:rPr>
        <w:t>E</w:t>
      </w:r>
      <w:r w:rsidRPr="00583AFC">
        <w:rPr>
          <w:rFonts w:eastAsiaTheme="minorEastAsia"/>
          <w:sz w:val="24"/>
          <w:szCs w:val="24"/>
        </w:rPr>
        <w:t xml:space="preserve">xcitation </w:t>
      </w:r>
      <w:r w:rsidR="006C27D2" w:rsidRPr="00583AFC">
        <w:rPr>
          <w:rFonts w:eastAsiaTheme="minorEastAsia"/>
          <w:sz w:val="24"/>
          <w:szCs w:val="24"/>
        </w:rPr>
        <w:t>M</w:t>
      </w:r>
      <w:r w:rsidRPr="00583AFC">
        <w:rPr>
          <w:rFonts w:eastAsiaTheme="minorEastAsia"/>
          <w:sz w:val="24"/>
          <w:szCs w:val="24"/>
        </w:rPr>
        <w:t xml:space="preserve">icroscopy” </w:t>
      </w:r>
      <w:r w:rsidR="000A0118" w:rsidRPr="00583AFC">
        <w:rPr>
          <w:rFonts w:eastAsiaTheme="minorEastAsia"/>
          <w:sz w:val="24"/>
          <w:szCs w:val="24"/>
        </w:rPr>
        <w:t>by,</w:t>
      </w:r>
      <w:r w:rsidR="000A0118" w:rsidRPr="00583AFC">
        <w:rPr>
          <w:rFonts w:eastAsiaTheme="minorEastAsia"/>
          <w:b/>
          <w:sz w:val="24"/>
          <w:szCs w:val="24"/>
        </w:rPr>
        <w:t xml:space="preserve"> </w:t>
      </w:r>
      <w:r w:rsidR="000A0118" w:rsidRPr="00583AFC">
        <w:rPr>
          <w:sz w:val="24"/>
          <w:szCs w:val="24"/>
        </w:rPr>
        <w:t xml:space="preserve">Michael R. Stoneman, </w:t>
      </w:r>
      <w:r w:rsidR="000A0118" w:rsidRPr="00583AFC">
        <w:rPr>
          <w:rFonts w:eastAsiaTheme="minorEastAsia"/>
          <w:sz w:val="24"/>
          <w:szCs w:val="24"/>
        </w:rPr>
        <w:t>Gabriel Biener</w:t>
      </w:r>
      <w:r w:rsidR="000A0118" w:rsidRPr="00583AFC">
        <w:rPr>
          <w:sz w:val="24"/>
          <w:szCs w:val="24"/>
        </w:rPr>
        <w:t>,</w:t>
      </w:r>
      <w:r w:rsidR="000A0118" w:rsidRPr="00583AFC">
        <w:rPr>
          <w:sz w:val="24"/>
          <w:szCs w:val="24"/>
          <w:vertAlign w:val="superscript"/>
        </w:rPr>
        <w:t xml:space="preserve"> </w:t>
      </w:r>
      <w:r w:rsidR="000A0118" w:rsidRPr="00583AFC">
        <w:rPr>
          <w:rFonts w:eastAsiaTheme="minorEastAsia"/>
          <w:sz w:val="24"/>
          <w:szCs w:val="24"/>
        </w:rPr>
        <w:t>Richard J. Ward</w:t>
      </w:r>
      <w:r w:rsidR="000A0118" w:rsidRPr="00583AFC">
        <w:rPr>
          <w:sz w:val="24"/>
          <w:szCs w:val="24"/>
        </w:rPr>
        <w:t xml:space="preserve">, </w:t>
      </w:r>
      <w:r w:rsidR="000A0118" w:rsidRPr="00583AFC">
        <w:rPr>
          <w:rFonts w:eastAsiaTheme="minorEastAsia"/>
          <w:sz w:val="24"/>
          <w:szCs w:val="24"/>
        </w:rPr>
        <w:t xml:space="preserve">John D. </w:t>
      </w:r>
      <w:proofErr w:type="spellStart"/>
      <w:r w:rsidR="000A0118" w:rsidRPr="00583AFC">
        <w:rPr>
          <w:rFonts w:eastAsiaTheme="minorEastAsia"/>
          <w:sz w:val="24"/>
          <w:szCs w:val="24"/>
        </w:rPr>
        <w:t>Pediani</w:t>
      </w:r>
      <w:proofErr w:type="spellEnd"/>
      <w:r w:rsidR="000A0118" w:rsidRPr="00583AFC">
        <w:rPr>
          <w:sz w:val="24"/>
          <w:szCs w:val="24"/>
        </w:rPr>
        <w:t>, Dammar Badu,</w:t>
      </w:r>
      <w:r w:rsidR="00612DAB">
        <w:rPr>
          <w:sz w:val="24"/>
          <w:szCs w:val="24"/>
        </w:rPr>
        <w:t xml:space="preserve"> Annie </w:t>
      </w:r>
      <w:proofErr w:type="spellStart"/>
      <w:r w:rsidR="00612DAB">
        <w:rPr>
          <w:sz w:val="24"/>
          <w:szCs w:val="24"/>
        </w:rPr>
        <w:t>Eis</w:t>
      </w:r>
      <w:proofErr w:type="spellEnd"/>
      <w:r w:rsidR="00612DAB">
        <w:rPr>
          <w:sz w:val="24"/>
          <w:szCs w:val="24"/>
        </w:rPr>
        <w:t>,</w:t>
      </w:r>
      <w:r w:rsidR="000A0118" w:rsidRPr="00583AFC">
        <w:rPr>
          <w:sz w:val="24"/>
          <w:szCs w:val="24"/>
        </w:rPr>
        <w:t xml:space="preserve"> </w:t>
      </w:r>
      <w:proofErr w:type="spellStart"/>
      <w:r w:rsidR="000A0118" w:rsidRPr="00583AFC">
        <w:rPr>
          <w:rFonts w:eastAsiaTheme="minorEastAsia"/>
          <w:sz w:val="24"/>
          <w:szCs w:val="24"/>
        </w:rPr>
        <w:t>Ionel</w:t>
      </w:r>
      <w:proofErr w:type="spellEnd"/>
      <w:r w:rsidR="000A0118" w:rsidRPr="00583AFC">
        <w:rPr>
          <w:rFonts w:eastAsiaTheme="minorEastAsia"/>
          <w:sz w:val="24"/>
          <w:szCs w:val="24"/>
        </w:rPr>
        <w:t xml:space="preserve"> Popa</w:t>
      </w:r>
      <w:r w:rsidR="000A0118" w:rsidRPr="00583AFC">
        <w:rPr>
          <w:sz w:val="24"/>
          <w:szCs w:val="24"/>
        </w:rPr>
        <w:t xml:space="preserve">, Graeme Milligan and </w:t>
      </w:r>
      <w:proofErr w:type="spellStart"/>
      <w:r w:rsidR="000A0118" w:rsidRPr="00583AFC">
        <w:rPr>
          <w:sz w:val="24"/>
          <w:szCs w:val="24"/>
        </w:rPr>
        <w:t>Valerică</w:t>
      </w:r>
      <w:proofErr w:type="spellEnd"/>
      <w:r w:rsidR="000A0118" w:rsidRPr="00583AFC">
        <w:rPr>
          <w:sz w:val="24"/>
          <w:szCs w:val="24"/>
        </w:rPr>
        <w:t xml:space="preserve"> </w:t>
      </w:r>
      <w:proofErr w:type="spellStart"/>
      <w:r w:rsidR="000A0118" w:rsidRPr="00583AFC">
        <w:rPr>
          <w:sz w:val="24"/>
          <w:szCs w:val="24"/>
        </w:rPr>
        <w:t>Raicu</w:t>
      </w:r>
      <w:proofErr w:type="spellEnd"/>
    </w:p>
    <w:p w14:paraId="305A9D86" w14:textId="77777777" w:rsidR="005A4AF8" w:rsidRDefault="005A4AF8" w:rsidP="00A71A7F">
      <w:pPr>
        <w:spacing w:after="0" w:line="240" w:lineRule="auto"/>
        <w:jc w:val="both"/>
        <w:rPr>
          <w:sz w:val="24"/>
          <w:szCs w:val="24"/>
          <w:u w:val="single"/>
        </w:rPr>
      </w:pPr>
    </w:p>
    <w:p w14:paraId="1F59DF78" w14:textId="77777777" w:rsidR="005A4AF8" w:rsidRDefault="005A4AF8" w:rsidP="00A71A7F">
      <w:pPr>
        <w:spacing w:after="0" w:line="240" w:lineRule="auto"/>
        <w:jc w:val="both"/>
        <w:rPr>
          <w:b/>
          <w:i/>
          <w:sz w:val="24"/>
          <w:szCs w:val="24"/>
        </w:rPr>
      </w:pPr>
    </w:p>
    <w:p w14:paraId="73215583" w14:textId="20A52404" w:rsidR="00AC122B" w:rsidRDefault="00AC122B">
      <w:pPr>
        <w:rPr>
          <w:b/>
          <w:i/>
          <w:sz w:val="24"/>
          <w:szCs w:val="24"/>
        </w:rPr>
      </w:pPr>
      <w:r>
        <w:rPr>
          <w:b/>
          <w:i/>
          <w:sz w:val="24"/>
          <w:szCs w:val="24"/>
        </w:rPr>
        <w:br w:type="page"/>
      </w:r>
    </w:p>
    <w:p w14:paraId="7A6382A5" w14:textId="5697E1EF" w:rsidR="001459BE" w:rsidRPr="00A939D4" w:rsidRDefault="001459BE">
      <w:pPr>
        <w:rPr>
          <w:b/>
          <w:i/>
          <w:sz w:val="36"/>
          <w:szCs w:val="36"/>
        </w:rPr>
      </w:pPr>
      <w:r w:rsidRPr="00A939D4">
        <w:rPr>
          <w:b/>
          <w:sz w:val="36"/>
          <w:szCs w:val="36"/>
        </w:rPr>
        <w:lastRenderedPageBreak/>
        <w:t>Table of Contents</w:t>
      </w:r>
    </w:p>
    <w:p w14:paraId="6C1E418B" w14:textId="101585E4" w:rsidR="00630DF8" w:rsidRDefault="000320E2">
      <w:pPr>
        <w:pStyle w:val="TOC1"/>
        <w:tabs>
          <w:tab w:val="left" w:pos="440"/>
          <w:tab w:val="right" w:leader="dot" w:pos="9350"/>
        </w:tabs>
        <w:rPr>
          <w:rFonts w:eastAsiaTheme="minorEastAsia"/>
          <w:noProof/>
        </w:rPr>
      </w:pPr>
      <w:hyperlink w:anchor="_Toc41564037" w:history="1">
        <w:r w:rsidR="00630DF8" w:rsidRPr="004576A0">
          <w:rPr>
            <w:rStyle w:val="Hyperlink"/>
            <w:noProof/>
          </w:rPr>
          <w:t>1.</w:t>
        </w:r>
        <w:r w:rsidR="00630DF8">
          <w:rPr>
            <w:rFonts w:eastAsiaTheme="minorEastAsia"/>
            <w:noProof/>
          </w:rPr>
          <w:tab/>
        </w:r>
        <w:r w:rsidR="00630DF8" w:rsidRPr="004576A0">
          <w:rPr>
            <w:rStyle w:val="Hyperlink"/>
            <w:noProof/>
          </w:rPr>
          <w:t>Disclaimer of Warranty and Limitation of Liability</w:t>
        </w:r>
        <w:r w:rsidR="00630DF8">
          <w:rPr>
            <w:noProof/>
            <w:webHidden/>
          </w:rPr>
          <w:tab/>
        </w:r>
        <w:r w:rsidR="00630DF8">
          <w:rPr>
            <w:noProof/>
            <w:webHidden/>
          </w:rPr>
          <w:fldChar w:fldCharType="begin"/>
        </w:r>
        <w:r w:rsidR="00630DF8">
          <w:rPr>
            <w:noProof/>
            <w:webHidden/>
          </w:rPr>
          <w:instrText xml:space="preserve"> PAGEREF _Toc41564037 \h </w:instrText>
        </w:r>
        <w:r w:rsidR="00630DF8">
          <w:rPr>
            <w:noProof/>
            <w:webHidden/>
          </w:rPr>
        </w:r>
        <w:r w:rsidR="00630DF8">
          <w:rPr>
            <w:noProof/>
            <w:webHidden/>
          </w:rPr>
          <w:fldChar w:fldCharType="separate"/>
        </w:r>
        <w:r w:rsidR="00630DF8">
          <w:rPr>
            <w:noProof/>
            <w:webHidden/>
          </w:rPr>
          <w:t>3</w:t>
        </w:r>
        <w:r w:rsidR="00630DF8">
          <w:rPr>
            <w:noProof/>
            <w:webHidden/>
          </w:rPr>
          <w:fldChar w:fldCharType="end"/>
        </w:r>
      </w:hyperlink>
    </w:p>
    <w:p w14:paraId="5FC56C74" w14:textId="7BF2D23B" w:rsidR="00630DF8" w:rsidRDefault="000320E2">
      <w:pPr>
        <w:pStyle w:val="TOC1"/>
        <w:tabs>
          <w:tab w:val="left" w:pos="440"/>
          <w:tab w:val="right" w:leader="dot" w:pos="9350"/>
        </w:tabs>
        <w:rPr>
          <w:rFonts w:eastAsiaTheme="minorEastAsia"/>
          <w:noProof/>
        </w:rPr>
      </w:pPr>
      <w:hyperlink w:anchor="_Toc41564038" w:history="1">
        <w:r w:rsidR="00630DF8" w:rsidRPr="004576A0">
          <w:rPr>
            <w:rStyle w:val="Hyperlink"/>
            <w:noProof/>
          </w:rPr>
          <w:t>2.</w:t>
        </w:r>
        <w:r w:rsidR="00630DF8">
          <w:rPr>
            <w:rFonts w:eastAsiaTheme="minorEastAsia"/>
            <w:noProof/>
          </w:rPr>
          <w:tab/>
        </w:r>
        <w:r w:rsidR="00630DF8" w:rsidRPr="004576A0">
          <w:rPr>
            <w:rStyle w:val="Hyperlink"/>
            <w:noProof/>
          </w:rPr>
          <w:t>System Requirements</w:t>
        </w:r>
        <w:r w:rsidR="00630DF8">
          <w:rPr>
            <w:noProof/>
            <w:webHidden/>
          </w:rPr>
          <w:tab/>
          <w:t>3</w:t>
        </w:r>
      </w:hyperlink>
    </w:p>
    <w:p w14:paraId="33DE7AD4" w14:textId="55A85AEC" w:rsidR="00630DF8" w:rsidRDefault="000320E2">
      <w:pPr>
        <w:pStyle w:val="TOC1"/>
        <w:tabs>
          <w:tab w:val="left" w:pos="440"/>
          <w:tab w:val="right" w:leader="dot" w:pos="9350"/>
        </w:tabs>
        <w:rPr>
          <w:rFonts w:eastAsiaTheme="minorEastAsia"/>
          <w:noProof/>
        </w:rPr>
      </w:pPr>
      <w:hyperlink w:anchor="_Toc41564039" w:history="1">
        <w:r w:rsidR="00630DF8" w:rsidRPr="004576A0">
          <w:rPr>
            <w:rStyle w:val="Hyperlink"/>
            <w:noProof/>
          </w:rPr>
          <w:t>3.</w:t>
        </w:r>
        <w:r w:rsidR="00630DF8">
          <w:rPr>
            <w:rFonts w:eastAsiaTheme="minorEastAsia"/>
            <w:noProof/>
          </w:rPr>
          <w:tab/>
        </w:r>
        <w:r w:rsidR="00630DF8" w:rsidRPr="004576A0">
          <w:rPr>
            <w:rStyle w:val="Hyperlink"/>
            <w:noProof/>
          </w:rPr>
          <w:t>Installation Guide</w:t>
        </w:r>
        <w:r w:rsidR="00630DF8">
          <w:rPr>
            <w:noProof/>
            <w:webHidden/>
          </w:rPr>
          <w:tab/>
          <w:t>3</w:t>
        </w:r>
      </w:hyperlink>
    </w:p>
    <w:p w14:paraId="791AE4F0" w14:textId="2F3A81D8" w:rsidR="00630DF8" w:rsidRDefault="000320E2">
      <w:pPr>
        <w:pStyle w:val="TOC2"/>
        <w:tabs>
          <w:tab w:val="left" w:pos="880"/>
          <w:tab w:val="right" w:leader="dot" w:pos="9350"/>
        </w:tabs>
        <w:rPr>
          <w:rFonts w:cstheme="minorBidi"/>
          <w:noProof/>
        </w:rPr>
      </w:pPr>
      <w:hyperlink w:anchor="_Toc41564040" w:history="1">
        <w:r w:rsidR="00630DF8" w:rsidRPr="004576A0">
          <w:rPr>
            <w:rStyle w:val="Hyperlink"/>
            <w:noProof/>
          </w:rPr>
          <w:t>3.1.</w:t>
        </w:r>
        <w:r w:rsidR="00630DF8">
          <w:rPr>
            <w:rFonts w:cstheme="minorBidi"/>
            <w:noProof/>
          </w:rPr>
          <w:tab/>
        </w:r>
        <w:r w:rsidR="00630DF8" w:rsidRPr="004576A0">
          <w:rPr>
            <w:rStyle w:val="Hyperlink"/>
            <w:noProof/>
          </w:rPr>
          <w:t>MATLAB® Runtime already installed on computer</w:t>
        </w:r>
        <w:r w:rsidR="00630DF8">
          <w:rPr>
            <w:noProof/>
            <w:webHidden/>
          </w:rPr>
          <w:tab/>
          <w:t>4</w:t>
        </w:r>
      </w:hyperlink>
    </w:p>
    <w:p w14:paraId="17CDC7CC" w14:textId="2A082729" w:rsidR="00630DF8" w:rsidRDefault="000320E2">
      <w:pPr>
        <w:pStyle w:val="TOC2"/>
        <w:tabs>
          <w:tab w:val="left" w:pos="880"/>
          <w:tab w:val="right" w:leader="dot" w:pos="9350"/>
        </w:tabs>
        <w:rPr>
          <w:rFonts w:cstheme="minorBidi"/>
          <w:noProof/>
        </w:rPr>
      </w:pPr>
      <w:hyperlink w:anchor="_Toc41564041" w:history="1">
        <w:r w:rsidR="00630DF8" w:rsidRPr="004576A0">
          <w:rPr>
            <w:rStyle w:val="Hyperlink"/>
            <w:noProof/>
          </w:rPr>
          <w:t>3.2.</w:t>
        </w:r>
        <w:r w:rsidR="00630DF8">
          <w:rPr>
            <w:rFonts w:cstheme="minorBidi"/>
            <w:noProof/>
          </w:rPr>
          <w:tab/>
        </w:r>
        <w:r w:rsidR="00630DF8" w:rsidRPr="004576A0">
          <w:rPr>
            <w:rStyle w:val="Hyperlink"/>
            <w:noProof/>
          </w:rPr>
          <w:t>MATLAB® Runtime not installed on computer</w:t>
        </w:r>
        <w:r w:rsidR="00630DF8">
          <w:rPr>
            <w:noProof/>
            <w:webHidden/>
          </w:rPr>
          <w:tab/>
          <w:t>4</w:t>
        </w:r>
      </w:hyperlink>
    </w:p>
    <w:p w14:paraId="4C769348" w14:textId="197DA9F9" w:rsidR="00630DF8" w:rsidRDefault="000320E2">
      <w:pPr>
        <w:pStyle w:val="TOC1"/>
        <w:tabs>
          <w:tab w:val="left" w:pos="440"/>
          <w:tab w:val="right" w:leader="dot" w:pos="9350"/>
        </w:tabs>
        <w:rPr>
          <w:rFonts w:eastAsiaTheme="minorEastAsia"/>
          <w:noProof/>
        </w:rPr>
      </w:pPr>
      <w:hyperlink w:anchor="_Toc41564042" w:history="1">
        <w:r w:rsidR="00630DF8" w:rsidRPr="004576A0">
          <w:rPr>
            <w:rStyle w:val="Hyperlink"/>
            <w:noProof/>
          </w:rPr>
          <w:t>4.</w:t>
        </w:r>
        <w:r w:rsidR="00630DF8">
          <w:rPr>
            <w:rFonts w:eastAsiaTheme="minorEastAsia"/>
            <w:noProof/>
          </w:rPr>
          <w:tab/>
        </w:r>
        <w:r w:rsidR="00630DF8" w:rsidRPr="004576A0">
          <w:rPr>
            <w:rStyle w:val="Hyperlink"/>
            <w:noProof/>
          </w:rPr>
          <w:t>Overview of the FIF Spectrometry Suite</w:t>
        </w:r>
        <w:r w:rsidR="00630DF8">
          <w:rPr>
            <w:noProof/>
            <w:webHidden/>
          </w:rPr>
          <w:tab/>
          <w:t>4</w:t>
        </w:r>
      </w:hyperlink>
    </w:p>
    <w:p w14:paraId="7BFD1781" w14:textId="33539041" w:rsidR="00630DF8" w:rsidRDefault="000320E2">
      <w:pPr>
        <w:pStyle w:val="TOC2"/>
        <w:tabs>
          <w:tab w:val="left" w:pos="880"/>
          <w:tab w:val="right" w:leader="dot" w:pos="9350"/>
        </w:tabs>
        <w:rPr>
          <w:rFonts w:cstheme="minorBidi"/>
          <w:noProof/>
        </w:rPr>
      </w:pPr>
      <w:hyperlink w:anchor="_Toc41564043" w:history="1">
        <w:r w:rsidR="00630DF8" w:rsidRPr="004576A0">
          <w:rPr>
            <w:rStyle w:val="Hyperlink"/>
            <w:noProof/>
          </w:rPr>
          <w:t>4.1.</w:t>
        </w:r>
        <w:r w:rsidR="00630DF8">
          <w:rPr>
            <w:rFonts w:cstheme="minorBidi"/>
            <w:noProof/>
          </w:rPr>
          <w:tab/>
        </w:r>
        <w:r w:rsidR="00630DF8" w:rsidRPr="004576A0">
          <w:rPr>
            <w:rStyle w:val="Hyperlink"/>
            <w:noProof/>
          </w:rPr>
          <w:t>Main Toolbar</w:t>
        </w:r>
        <w:r w:rsidR="00630DF8">
          <w:rPr>
            <w:noProof/>
            <w:webHidden/>
          </w:rPr>
          <w:tab/>
          <w:t>4</w:t>
        </w:r>
      </w:hyperlink>
    </w:p>
    <w:p w14:paraId="377BB4B6" w14:textId="0229CE85" w:rsidR="00630DF8" w:rsidRDefault="000320E2">
      <w:pPr>
        <w:pStyle w:val="TOC2"/>
        <w:tabs>
          <w:tab w:val="left" w:pos="880"/>
          <w:tab w:val="right" w:leader="dot" w:pos="9350"/>
        </w:tabs>
        <w:rPr>
          <w:rFonts w:cstheme="minorBidi"/>
          <w:noProof/>
        </w:rPr>
      </w:pPr>
      <w:hyperlink w:anchor="_Toc41564044" w:history="1">
        <w:r w:rsidR="00630DF8" w:rsidRPr="004576A0">
          <w:rPr>
            <w:rStyle w:val="Hyperlink"/>
            <w:noProof/>
          </w:rPr>
          <w:t>4.2.</w:t>
        </w:r>
        <w:r w:rsidR="00630DF8">
          <w:rPr>
            <w:rFonts w:cstheme="minorBidi"/>
            <w:noProof/>
          </w:rPr>
          <w:tab/>
        </w:r>
        <w:r w:rsidR="00630DF8" w:rsidRPr="004576A0">
          <w:rPr>
            <w:rStyle w:val="Hyperlink"/>
            <w:noProof/>
          </w:rPr>
          <w:t>ROI Manager Module</w:t>
        </w:r>
        <w:r w:rsidR="00630DF8">
          <w:rPr>
            <w:noProof/>
            <w:webHidden/>
          </w:rPr>
          <w:tab/>
          <w:t>4</w:t>
        </w:r>
      </w:hyperlink>
    </w:p>
    <w:p w14:paraId="1FD085E8" w14:textId="0E3D0D8F" w:rsidR="00630DF8" w:rsidRDefault="000320E2">
      <w:pPr>
        <w:pStyle w:val="TOC2"/>
        <w:tabs>
          <w:tab w:val="left" w:pos="880"/>
          <w:tab w:val="right" w:leader="dot" w:pos="9350"/>
        </w:tabs>
        <w:rPr>
          <w:rFonts w:cstheme="minorBidi"/>
          <w:noProof/>
        </w:rPr>
      </w:pPr>
      <w:hyperlink w:anchor="_Toc41564045" w:history="1">
        <w:r w:rsidR="00630DF8" w:rsidRPr="004576A0">
          <w:rPr>
            <w:rStyle w:val="Hyperlink"/>
            <w:noProof/>
          </w:rPr>
          <w:t>4.3.</w:t>
        </w:r>
        <w:r w:rsidR="00630DF8">
          <w:rPr>
            <w:rFonts w:cstheme="minorBidi"/>
            <w:noProof/>
          </w:rPr>
          <w:tab/>
        </w:r>
        <w:r w:rsidR="00630DF8" w:rsidRPr="004576A0">
          <w:rPr>
            <w:rStyle w:val="Hyperlink"/>
            <w:noProof/>
          </w:rPr>
          <w:t>Fluctuation Data Assembly Module</w:t>
        </w:r>
        <w:r w:rsidR="00630DF8">
          <w:rPr>
            <w:noProof/>
            <w:webHidden/>
          </w:rPr>
          <w:tab/>
          <w:t>5</w:t>
        </w:r>
      </w:hyperlink>
    </w:p>
    <w:p w14:paraId="1DADDC51" w14:textId="54020B44" w:rsidR="00630DF8" w:rsidRDefault="000320E2">
      <w:pPr>
        <w:pStyle w:val="TOC2"/>
        <w:tabs>
          <w:tab w:val="left" w:pos="880"/>
          <w:tab w:val="right" w:leader="dot" w:pos="9350"/>
        </w:tabs>
        <w:rPr>
          <w:rFonts w:cstheme="minorBidi"/>
          <w:noProof/>
        </w:rPr>
      </w:pPr>
      <w:hyperlink w:anchor="_Toc41564046" w:history="1">
        <w:r w:rsidR="00630DF8" w:rsidRPr="004576A0">
          <w:rPr>
            <w:rStyle w:val="Hyperlink"/>
            <w:noProof/>
          </w:rPr>
          <w:t>4.4.</w:t>
        </w:r>
        <w:r w:rsidR="00630DF8">
          <w:rPr>
            <w:rFonts w:cstheme="minorBidi"/>
            <w:noProof/>
          </w:rPr>
          <w:tab/>
        </w:r>
        <w:r w:rsidR="00630DF8" w:rsidRPr="004576A0">
          <w:rPr>
            <w:rStyle w:val="Hyperlink"/>
            <w:noProof/>
          </w:rPr>
          <w:t>Model Fitting Module</w:t>
        </w:r>
        <w:r w:rsidR="00630DF8">
          <w:rPr>
            <w:noProof/>
            <w:webHidden/>
          </w:rPr>
          <w:tab/>
          <w:t>5</w:t>
        </w:r>
      </w:hyperlink>
    </w:p>
    <w:p w14:paraId="31E9CA65" w14:textId="39936350" w:rsidR="00630DF8" w:rsidRDefault="000320E2">
      <w:pPr>
        <w:pStyle w:val="TOC1"/>
        <w:tabs>
          <w:tab w:val="left" w:pos="440"/>
          <w:tab w:val="right" w:leader="dot" w:pos="9350"/>
        </w:tabs>
        <w:rPr>
          <w:rFonts w:eastAsiaTheme="minorEastAsia"/>
          <w:noProof/>
        </w:rPr>
      </w:pPr>
      <w:hyperlink w:anchor="_Toc41564047" w:history="1">
        <w:r w:rsidR="00630DF8" w:rsidRPr="004576A0">
          <w:rPr>
            <w:rStyle w:val="Hyperlink"/>
            <w:noProof/>
          </w:rPr>
          <w:t>5.</w:t>
        </w:r>
        <w:r w:rsidR="00630DF8">
          <w:rPr>
            <w:rFonts w:eastAsiaTheme="minorEastAsia"/>
            <w:noProof/>
          </w:rPr>
          <w:tab/>
        </w:r>
        <w:r w:rsidR="00630DF8" w:rsidRPr="004576A0">
          <w:rPr>
            <w:rStyle w:val="Hyperlink"/>
            <w:noProof/>
          </w:rPr>
          <w:t>Instructions for Use</w:t>
        </w:r>
        <w:r w:rsidR="00630DF8">
          <w:rPr>
            <w:noProof/>
            <w:webHidden/>
          </w:rPr>
          <w:tab/>
          <w:t>6</w:t>
        </w:r>
      </w:hyperlink>
    </w:p>
    <w:p w14:paraId="71065CA8" w14:textId="4D2EB05D" w:rsidR="00630DF8" w:rsidRDefault="000320E2">
      <w:pPr>
        <w:pStyle w:val="TOC2"/>
        <w:tabs>
          <w:tab w:val="left" w:pos="880"/>
          <w:tab w:val="right" w:leader="dot" w:pos="9350"/>
        </w:tabs>
        <w:rPr>
          <w:rFonts w:cstheme="minorBidi"/>
          <w:noProof/>
        </w:rPr>
      </w:pPr>
      <w:hyperlink w:anchor="_Toc41564048" w:history="1">
        <w:r w:rsidR="00630DF8" w:rsidRPr="004576A0">
          <w:rPr>
            <w:rStyle w:val="Hyperlink"/>
            <w:noProof/>
          </w:rPr>
          <w:t>5.1.</w:t>
        </w:r>
        <w:r w:rsidR="00630DF8">
          <w:rPr>
            <w:rFonts w:cstheme="minorBidi"/>
            <w:noProof/>
          </w:rPr>
          <w:tab/>
        </w:r>
        <w:r w:rsidR="00630DF8" w:rsidRPr="004576A0">
          <w:rPr>
            <w:rStyle w:val="Hyperlink"/>
            <w:noProof/>
          </w:rPr>
          <w:t>Region of Interest Manager Module</w:t>
        </w:r>
        <w:r w:rsidR="00630DF8">
          <w:rPr>
            <w:noProof/>
            <w:webHidden/>
          </w:rPr>
          <w:tab/>
          <w:t>6</w:t>
        </w:r>
      </w:hyperlink>
    </w:p>
    <w:p w14:paraId="1C1D7C50" w14:textId="5E28C43F" w:rsidR="00630DF8" w:rsidRDefault="000320E2">
      <w:pPr>
        <w:pStyle w:val="TOC3"/>
        <w:tabs>
          <w:tab w:val="left" w:pos="1320"/>
          <w:tab w:val="right" w:leader="dot" w:pos="9350"/>
        </w:tabs>
        <w:rPr>
          <w:rFonts w:cstheme="minorBidi"/>
          <w:noProof/>
        </w:rPr>
      </w:pPr>
      <w:hyperlink w:anchor="_Toc41564049" w:history="1">
        <w:r w:rsidR="00630DF8" w:rsidRPr="004576A0">
          <w:rPr>
            <w:rStyle w:val="Hyperlink"/>
            <w:noProof/>
          </w:rPr>
          <w:t>5.1.1.</w:t>
        </w:r>
        <w:r w:rsidR="00630DF8">
          <w:rPr>
            <w:rFonts w:cstheme="minorBidi"/>
            <w:noProof/>
          </w:rPr>
          <w:tab/>
        </w:r>
        <w:r w:rsidR="00630DF8" w:rsidRPr="004576A0">
          <w:rPr>
            <w:rStyle w:val="Hyperlink"/>
            <w:noProof/>
          </w:rPr>
          <w:t>ROI Module Icons</w:t>
        </w:r>
        <w:r w:rsidR="00630DF8">
          <w:rPr>
            <w:noProof/>
            <w:webHidden/>
          </w:rPr>
          <w:tab/>
          <w:t>6</w:t>
        </w:r>
      </w:hyperlink>
    </w:p>
    <w:p w14:paraId="3236D677" w14:textId="04922127" w:rsidR="00630DF8" w:rsidRDefault="000320E2">
      <w:pPr>
        <w:pStyle w:val="TOC3"/>
        <w:tabs>
          <w:tab w:val="left" w:pos="1320"/>
          <w:tab w:val="right" w:leader="dot" w:pos="9350"/>
        </w:tabs>
        <w:rPr>
          <w:rFonts w:cstheme="minorBidi"/>
          <w:noProof/>
        </w:rPr>
      </w:pPr>
      <w:hyperlink w:anchor="_Toc41564050" w:history="1">
        <w:r w:rsidR="00630DF8" w:rsidRPr="004576A0">
          <w:rPr>
            <w:rStyle w:val="Hyperlink"/>
            <w:noProof/>
          </w:rPr>
          <w:t>5.1.2.</w:t>
        </w:r>
        <w:r w:rsidR="00630DF8">
          <w:rPr>
            <w:rFonts w:cstheme="minorBidi"/>
            <w:noProof/>
          </w:rPr>
          <w:tab/>
        </w:r>
        <w:r w:rsidR="00630DF8" w:rsidRPr="004576A0">
          <w:rPr>
            <w:rStyle w:val="Hyperlink"/>
            <w:noProof/>
          </w:rPr>
          <w:t>Polygon List Box</w:t>
        </w:r>
        <w:r w:rsidR="00630DF8">
          <w:rPr>
            <w:noProof/>
            <w:webHidden/>
          </w:rPr>
          <w:tab/>
          <w:t>7</w:t>
        </w:r>
      </w:hyperlink>
    </w:p>
    <w:p w14:paraId="7CCE5F0E" w14:textId="6EF0829A" w:rsidR="00630DF8" w:rsidRDefault="000320E2">
      <w:pPr>
        <w:pStyle w:val="TOC3"/>
        <w:tabs>
          <w:tab w:val="left" w:pos="1320"/>
          <w:tab w:val="right" w:leader="dot" w:pos="9350"/>
        </w:tabs>
        <w:rPr>
          <w:rFonts w:cstheme="minorBidi"/>
          <w:noProof/>
        </w:rPr>
      </w:pPr>
      <w:hyperlink w:anchor="_Toc41564055" w:history="1">
        <w:r w:rsidR="00630DF8" w:rsidRPr="004576A0">
          <w:rPr>
            <w:rStyle w:val="Hyperlink"/>
            <w:noProof/>
          </w:rPr>
          <w:t>5.1.3.</w:t>
        </w:r>
        <w:r w:rsidR="00630DF8">
          <w:rPr>
            <w:rFonts w:cstheme="minorBidi"/>
            <w:noProof/>
          </w:rPr>
          <w:tab/>
        </w:r>
        <w:r w:rsidR="00630DF8" w:rsidRPr="004576A0">
          <w:rPr>
            <w:rStyle w:val="Hyperlink"/>
            <w:noProof/>
          </w:rPr>
          <w:t>Image Stack Window</w:t>
        </w:r>
        <w:r w:rsidR="00630DF8">
          <w:rPr>
            <w:noProof/>
            <w:webHidden/>
          </w:rPr>
          <w:tab/>
          <w:t>7</w:t>
        </w:r>
      </w:hyperlink>
    </w:p>
    <w:p w14:paraId="14219566" w14:textId="5BE0E467" w:rsidR="00630DF8" w:rsidRDefault="000320E2">
      <w:pPr>
        <w:pStyle w:val="TOC3"/>
        <w:tabs>
          <w:tab w:val="left" w:pos="1320"/>
          <w:tab w:val="right" w:leader="dot" w:pos="9350"/>
        </w:tabs>
        <w:rPr>
          <w:rFonts w:cstheme="minorBidi"/>
          <w:noProof/>
        </w:rPr>
      </w:pPr>
      <w:hyperlink w:anchor="_Toc41564056" w:history="1">
        <w:r w:rsidR="00630DF8" w:rsidRPr="004576A0">
          <w:rPr>
            <w:rStyle w:val="Hyperlink"/>
            <w:noProof/>
          </w:rPr>
          <w:t>5.1.4.</w:t>
        </w:r>
        <w:r w:rsidR="00630DF8">
          <w:rPr>
            <w:rFonts w:cstheme="minorBidi"/>
            <w:noProof/>
          </w:rPr>
          <w:tab/>
        </w:r>
        <w:r w:rsidR="00630DF8" w:rsidRPr="004576A0">
          <w:rPr>
            <w:rStyle w:val="Hyperlink"/>
            <w:noProof/>
          </w:rPr>
          <w:t>Instructions to run on data</w:t>
        </w:r>
        <w:r w:rsidR="00630DF8">
          <w:rPr>
            <w:noProof/>
            <w:webHidden/>
          </w:rPr>
          <w:tab/>
          <w:t>8</w:t>
        </w:r>
      </w:hyperlink>
    </w:p>
    <w:p w14:paraId="676D2087" w14:textId="329AA42F" w:rsidR="00630DF8" w:rsidRDefault="000320E2">
      <w:pPr>
        <w:pStyle w:val="TOC4"/>
        <w:tabs>
          <w:tab w:val="right" w:leader="dot" w:pos="9350"/>
        </w:tabs>
        <w:rPr>
          <w:rFonts w:eastAsiaTheme="minorEastAsia"/>
          <w:noProof/>
        </w:rPr>
      </w:pPr>
      <w:hyperlink w:anchor="_Toc41564057" w:history="1">
        <w:r w:rsidR="00630DF8" w:rsidRPr="004576A0">
          <w:rPr>
            <w:rStyle w:val="Hyperlink"/>
            <w:noProof/>
          </w:rPr>
          <w:t>5.1.4.1. Starting from new data set</w:t>
        </w:r>
        <w:r w:rsidR="00630DF8">
          <w:rPr>
            <w:noProof/>
            <w:webHidden/>
          </w:rPr>
          <w:tab/>
          <w:t>8</w:t>
        </w:r>
      </w:hyperlink>
    </w:p>
    <w:p w14:paraId="6085B6E7" w14:textId="527756E0" w:rsidR="00630DF8" w:rsidRDefault="000320E2">
      <w:pPr>
        <w:pStyle w:val="TOC4"/>
        <w:tabs>
          <w:tab w:val="right" w:leader="dot" w:pos="9350"/>
        </w:tabs>
        <w:rPr>
          <w:rFonts w:eastAsiaTheme="minorEastAsia"/>
          <w:noProof/>
        </w:rPr>
      </w:pPr>
      <w:hyperlink w:anchor="_Toc41564058" w:history="1">
        <w:r w:rsidR="00630DF8" w:rsidRPr="004576A0">
          <w:rPr>
            <w:rStyle w:val="Hyperlink"/>
            <w:noProof/>
          </w:rPr>
          <w:t>5.1.4.2. Continuation from previously saved ROI and segment files</w:t>
        </w:r>
        <w:r w:rsidR="00630DF8">
          <w:rPr>
            <w:noProof/>
            <w:webHidden/>
          </w:rPr>
          <w:tab/>
          <w:t>9</w:t>
        </w:r>
      </w:hyperlink>
    </w:p>
    <w:p w14:paraId="04C6B049" w14:textId="08504118" w:rsidR="00630DF8" w:rsidRDefault="000320E2">
      <w:pPr>
        <w:pStyle w:val="TOC2"/>
        <w:tabs>
          <w:tab w:val="left" w:pos="880"/>
          <w:tab w:val="right" w:leader="dot" w:pos="9350"/>
        </w:tabs>
        <w:rPr>
          <w:rFonts w:cstheme="minorBidi"/>
          <w:noProof/>
        </w:rPr>
      </w:pPr>
      <w:hyperlink w:anchor="_Toc41564059" w:history="1">
        <w:r w:rsidR="00630DF8" w:rsidRPr="004576A0">
          <w:rPr>
            <w:rStyle w:val="Hyperlink"/>
            <w:noProof/>
          </w:rPr>
          <w:t>5.2.</w:t>
        </w:r>
        <w:r w:rsidR="00630DF8">
          <w:rPr>
            <w:rFonts w:cstheme="minorBidi"/>
            <w:noProof/>
          </w:rPr>
          <w:tab/>
        </w:r>
        <w:r w:rsidR="00630DF8" w:rsidRPr="004576A0">
          <w:rPr>
            <w:rStyle w:val="Hyperlink"/>
            <w:noProof/>
          </w:rPr>
          <w:t xml:space="preserve"> Fluctuation Data Assembly Module</w:t>
        </w:r>
        <w:r w:rsidR="00630DF8">
          <w:rPr>
            <w:noProof/>
            <w:webHidden/>
          </w:rPr>
          <w:tab/>
          <w:t>9</w:t>
        </w:r>
      </w:hyperlink>
    </w:p>
    <w:p w14:paraId="5565975E" w14:textId="5AF0585E" w:rsidR="00630DF8" w:rsidRDefault="000320E2">
      <w:pPr>
        <w:pStyle w:val="TOC3"/>
        <w:tabs>
          <w:tab w:val="left" w:pos="1320"/>
          <w:tab w:val="right" w:leader="dot" w:pos="9350"/>
        </w:tabs>
        <w:rPr>
          <w:rFonts w:cstheme="minorBidi"/>
          <w:noProof/>
        </w:rPr>
      </w:pPr>
      <w:hyperlink w:anchor="_Toc41564060" w:history="1">
        <w:r w:rsidR="00630DF8" w:rsidRPr="004576A0">
          <w:rPr>
            <w:rStyle w:val="Hyperlink"/>
            <w:noProof/>
          </w:rPr>
          <w:t>5.2.1.</w:t>
        </w:r>
        <w:r w:rsidR="00630DF8">
          <w:rPr>
            <w:rFonts w:cstheme="minorBidi"/>
            <w:noProof/>
          </w:rPr>
          <w:tab/>
        </w:r>
        <w:r w:rsidR="00630DF8" w:rsidRPr="004576A0">
          <w:rPr>
            <w:rStyle w:val="Hyperlink"/>
            <w:noProof/>
          </w:rPr>
          <w:t>Fluctuation Data Assembly Icons</w:t>
        </w:r>
        <w:r w:rsidR="00630DF8">
          <w:rPr>
            <w:noProof/>
            <w:webHidden/>
          </w:rPr>
          <w:tab/>
          <w:t>10</w:t>
        </w:r>
      </w:hyperlink>
    </w:p>
    <w:p w14:paraId="356CC97D" w14:textId="3DC3A867" w:rsidR="00630DF8" w:rsidRDefault="000320E2">
      <w:pPr>
        <w:pStyle w:val="TOC3"/>
        <w:tabs>
          <w:tab w:val="left" w:pos="1320"/>
          <w:tab w:val="right" w:leader="dot" w:pos="9350"/>
        </w:tabs>
        <w:rPr>
          <w:rFonts w:cstheme="minorBidi"/>
          <w:noProof/>
        </w:rPr>
      </w:pPr>
      <w:hyperlink w:anchor="_Toc41564061" w:history="1">
        <w:r w:rsidR="00630DF8" w:rsidRPr="004576A0">
          <w:rPr>
            <w:rStyle w:val="Hyperlink"/>
            <w:noProof/>
          </w:rPr>
          <w:t>5.2.2.</w:t>
        </w:r>
        <w:r w:rsidR="00630DF8">
          <w:rPr>
            <w:rFonts w:cstheme="minorBidi"/>
            <w:noProof/>
          </w:rPr>
          <w:tab/>
        </w:r>
        <w:r w:rsidR="00630DF8" w:rsidRPr="004576A0">
          <w:rPr>
            <w:rStyle w:val="Hyperlink"/>
            <w:noProof/>
          </w:rPr>
          <w:t>Fluctuation Analysis Settings Window</w:t>
        </w:r>
        <w:r w:rsidR="00630DF8">
          <w:rPr>
            <w:noProof/>
            <w:webHidden/>
          </w:rPr>
          <w:tab/>
          <w:t>11</w:t>
        </w:r>
      </w:hyperlink>
    </w:p>
    <w:p w14:paraId="297AA02C" w14:textId="417F345A" w:rsidR="00630DF8" w:rsidRDefault="000320E2">
      <w:pPr>
        <w:pStyle w:val="TOC3"/>
        <w:tabs>
          <w:tab w:val="left" w:pos="1320"/>
          <w:tab w:val="right" w:leader="dot" w:pos="9350"/>
        </w:tabs>
        <w:rPr>
          <w:rFonts w:cstheme="minorBidi"/>
          <w:noProof/>
        </w:rPr>
      </w:pPr>
      <w:hyperlink w:anchor="_Toc41564062" w:history="1">
        <w:r w:rsidR="00630DF8" w:rsidRPr="004576A0">
          <w:rPr>
            <w:rStyle w:val="Hyperlink"/>
            <w:noProof/>
          </w:rPr>
          <w:t>5.2.3.</w:t>
        </w:r>
        <w:r w:rsidR="00630DF8">
          <w:rPr>
            <w:rFonts w:cstheme="minorBidi"/>
            <w:noProof/>
          </w:rPr>
          <w:tab/>
        </w:r>
        <w:r w:rsidR="00630DF8" w:rsidRPr="004576A0">
          <w:rPr>
            <w:rStyle w:val="Hyperlink"/>
            <w:noProof/>
          </w:rPr>
          <w:t>Instructions to run on data</w:t>
        </w:r>
        <w:r w:rsidR="00630DF8">
          <w:rPr>
            <w:noProof/>
            <w:webHidden/>
          </w:rPr>
          <w:tab/>
          <w:t>12</w:t>
        </w:r>
      </w:hyperlink>
    </w:p>
    <w:p w14:paraId="605F70B4" w14:textId="4A6EB178" w:rsidR="00630DF8" w:rsidRDefault="000320E2">
      <w:pPr>
        <w:pStyle w:val="TOC4"/>
        <w:tabs>
          <w:tab w:val="right" w:leader="dot" w:pos="9350"/>
        </w:tabs>
        <w:rPr>
          <w:rFonts w:eastAsiaTheme="minorEastAsia"/>
          <w:noProof/>
        </w:rPr>
      </w:pPr>
      <w:hyperlink w:anchor="_Toc41564063" w:history="1">
        <w:r w:rsidR="00630DF8" w:rsidRPr="004576A0">
          <w:rPr>
            <w:rStyle w:val="Hyperlink"/>
            <w:noProof/>
          </w:rPr>
          <w:t>5.2.3.1. Continuation from ROI Manager Module</w:t>
        </w:r>
        <w:r w:rsidR="00630DF8">
          <w:rPr>
            <w:noProof/>
            <w:webHidden/>
          </w:rPr>
          <w:tab/>
          <w:t>12</w:t>
        </w:r>
      </w:hyperlink>
    </w:p>
    <w:p w14:paraId="1560FEDF" w14:textId="48B9F32D" w:rsidR="00630DF8" w:rsidRPr="00A939D4" w:rsidRDefault="000320E2" w:rsidP="00A939D4">
      <w:pPr>
        <w:pStyle w:val="TOC4"/>
        <w:tabs>
          <w:tab w:val="right" w:leader="dot" w:pos="9350"/>
        </w:tabs>
        <w:rPr>
          <w:rFonts w:eastAsiaTheme="minorEastAsia"/>
          <w:noProof/>
        </w:rPr>
      </w:pPr>
      <w:hyperlink w:anchor="_Toc41564064" w:history="1">
        <w:r w:rsidR="00630DF8" w:rsidRPr="004576A0">
          <w:rPr>
            <w:rStyle w:val="Hyperlink"/>
            <w:noProof/>
          </w:rPr>
          <w:t>5.2.3.2. Loading Brightness and Concentration Values from ‘.mflc’ file</w:t>
        </w:r>
        <w:r w:rsidR="00630DF8">
          <w:rPr>
            <w:noProof/>
            <w:webHidden/>
          </w:rPr>
          <w:tab/>
          <w:t>13</w:t>
        </w:r>
      </w:hyperlink>
    </w:p>
    <w:p w14:paraId="451E7319" w14:textId="6B46FC2F" w:rsidR="00630DF8" w:rsidRDefault="000320E2">
      <w:pPr>
        <w:pStyle w:val="TOC2"/>
        <w:tabs>
          <w:tab w:val="left" w:pos="880"/>
          <w:tab w:val="right" w:leader="dot" w:pos="9350"/>
        </w:tabs>
        <w:rPr>
          <w:rFonts w:cstheme="minorBidi"/>
          <w:noProof/>
        </w:rPr>
      </w:pPr>
      <w:hyperlink w:anchor="_Toc41564066" w:history="1">
        <w:r w:rsidR="00630DF8" w:rsidRPr="004576A0">
          <w:rPr>
            <w:rStyle w:val="Hyperlink"/>
            <w:noProof/>
          </w:rPr>
          <w:t>5.3.</w:t>
        </w:r>
        <w:r w:rsidR="00630DF8">
          <w:rPr>
            <w:rFonts w:cstheme="minorBidi"/>
            <w:noProof/>
          </w:rPr>
          <w:tab/>
        </w:r>
        <w:r w:rsidR="00630DF8" w:rsidRPr="004576A0">
          <w:rPr>
            <w:rStyle w:val="Hyperlink"/>
            <w:noProof/>
          </w:rPr>
          <w:t>Model Fitting Module</w:t>
        </w:r>
        <w:r w:rsidR="00630DF8">
          <w:rPr>
            <w:noProof/>
            <w:webHidden/>
          </w:rPr>
          <w:tab/>
          <w:t>13</w:t>
        </w:r>
      </w:hyperlink>
    </w:p>
    <w:p w14:paraId="3C3267DD" w14:textId="18B74A6D" w:rsidR="00630DF8" w:rsidRDefault="000320E2">
      <w:pPr>
        <w:pStyle w:val="TOC3"/>
        <w:tabs>
          <w:tab w:val="left" w:pos="1320"/>
          <w:tab w:val="right" w:leader="dot" w:pos="9350"/>
        </w:tabs>
        <w:rPr>
          <w:rFonts w:cstheme="minorBidi"/>
          <w:noProof/>
        </w:rPr>
      </w:pPr>
      <w:hyperlink w:anchor="_Toc41564067" w:history="1">
        <w:r w:rsidR="00630DF8" w:rsidRPr="004576A0">
          <w:rPr>
            <w:rStyle w:val="Hyperlink"/>
            <w:noProof/>
          </w:rPr>
          <w:t>5.3.1.</w:t>
        </w:r>
        <w:r w:rsidR="00630DF8">
          <w:rPr>
            <w:rFonts w:cstheme="minorBidi"/>
            <w:noProof/>
          </w:rPr>
          <w:tab/>
        </w:r>
        <w:r w:rsidR="00630DF8" w:rsidRPr="004576A0">
          <w:rPr>
            <w:rStyle w:val="Hyperlink"/>
            <w:noProof/>
          </w:rPr>
          <w:t>Model Fitting Module Icons</w:t>
        </w:r>
        <w:r w:rsidR="00630DF8">
          <w:rPr>
            <w:noProof/>
            <w:webHidden/>
          </w:rPr>
          <w:tab/>
          <w:t>14</w:t>
        </w:r>
      </w:hyperlink>
    </w:p>
    <w:p w14:paraId="74C764B2" w14:textId="1E692081" w:rsidR="00630DF8" w:rsidRDefault="000320E2">
      <w:pPr>
        <w:pStyle w:val="TOC3"/>
        <w:tabs>
          <w:tab w:val="left" w:pos="1320"/>
          <w:tab w:val="right" w:leader="dot" w:pos="9350"/>
        </w:tabs>
        <w:rPr>
          <w:rFonts w:cstheme="minorBidi"/>
          <w:noProof/>
        </w:rPr>
      </w:pPr>
      <w:hyperlink w:anchor="_Toc41564069" w:history="1">
        <w:r w:rsidR="00630DF8" w:rsidRPr="004576A0">
          <w:rPr>
            <w:rStyle w:val="Hyperlink"/>
            <w:noProof/>
          </w:rPr>
          <w:t>5.3.2.</w:t>
        </w:r>
        <w:r w:rsidR="00630DF8">
          <w:rPr>
            <w:rFonts w:cstheme="minorBidi"/>
            <w:noProof/>
          </w:rPr>
          <w:tab/>
        </w:r>
        <w:r w:rsidR="00630DF8" w:rsidRPr="004576A0">
          <w:rPr>
            <w:rStyle w:val="Hyperlink"/>
            <w:noProof/>
          </w:rPr>
          <w:t>Brightness Histogram Plot Window</w:t>
        </w:r>
        <w:r w:rsidR="00630DF8">
          <w:rPr>
            <w:noProof/>
            <w:webHidden/>
          </w:rPr>
          <w:tab/>
          <w:t>14</w:t>
        </w:r>
      </w:hyperlink>
    </w:p>
    <w:p w14:paraId="206EF195" w14:textId="4E11C7F0" w:rsidR="00630DF8" w:rsidRDefault="000320E2">
      <w:pPr>
        <w:pStyle w:val="TOC3"/>
        <w:tabs>
          <w:tab w:val="left" w:pos="1320"/>
          <w:tab w:val="right" w:leader="dot" w:pos="9350"/>
        </w:tabs>
        <w:rPr>
          <w:rFonts w:cstheme="minorBidi"/>
          <w:noProof/>
        </w:rPr>
      </w:pPr>
      <w:hyperlink w:anchor="_Toc41564071" w:history="1">
        <w:r w:rsidR="00630DF8" w:rsidRPr="004576A0">
          <w:rPr>
            <w:rStyle w:val="Hyperlink"/>
            <w:noProof/>
          </w:rPr>
          <w:t>5.3.3.</w:t>
        </w:r>
        <w:r w:rsidR="00630DF8">
          <w:rPr>
            <w:rFonts w:cstheme="minorBidi"/>
            <w:noProof/>
          </w:rPr>
          <w:tab/>
        </w:r>
        <w:r w:rsidR="00630DF8" w:rsidRPr="004576A0">
          <w:rPr>
            <w:rStyle w:val="Hyperlink"/>
            <w:noProof/>
          </w:rPr>
          <w:t>The Fitting Adjustment Window</w:t>
        </w:r>
        <w:r w:rsidR="00630DF8">
          <w:rPr>
            <w:noProof/>
            <w:webHidden/>
          </w:rPr>
          <w:tab/>
          <w:t>15</w:t>
        </w:r>
      </w:hyperlink>
    </w:p>
    <w:p w14:paraId="5B36B0C7" w14:textId="7D056ED7" w:rsidR="00630DF8" w:rsidRDefault="000320E2">
      <w:pPr>
        <w:pStyle w:val="TOC3"/>
        <w:tabs>
          <w:tab w:val="left" w:pos="1320"/>
          <w:tab w:val="right" w:leader="dot" w:pos="9350"/>
        </w:tabs>
        <w:rPr>
          <w:rFonts w:cstheme="minorBidi"/>
          <w:noProof/>
        </w:rPr>
      </w:pPr>
      <w:hyperlink w:anchor="_Toc41564072" w:history="1">
        <w:r w:rsidR="00630DF8" w:rsidRPr="004576A0">
          <w:rPr>
            <w:rStyle w:val="Hyperlink"/>
            <w:noProof/>
          </w:rPr>
          <w:t>5.3.4.</w:t>
        </w:r>
        <w:r w:rsidR="00630DF8">
          <w:rPr>
            <w:rFonts w:cstheme="minorBidi"/>
            <w:noProof/>
          </w:rPr>
          <w:tab/>
        </w:r>
        <w:r w:rsidR="00630DF8" w:rsidRPr="004576A0">
          <w:rPr>
            <w:rStyle w:val="Hyperlink"/>
            <w:noProof/>
          </w:rPr>
          <w:t>Model Fitting Settings Window</w:t>
        </w:r>
        <w:r w:rsidR="00630DF8">
          <w:rPr>
            <w:noProof/>
            <w:webHidden/>
          </w:rPr>
          <w:tab/>
          <w:t>16</w:t>
        </w:r>
      </w:hyperlink>
    </w:p>
    <w:p w14:paraId="5C289F5A" w14:textId="41EE912D" w:rsidR="00630DF8" w:rsidRDefault="000320E2">
      <w:pPr>
        <w:pStyle w:val="TOC3"/>
        <w:tabs>
          <w:tab w:val="left" w:pos="1320"/>
          <w:tab w:val="right" w:leader="dot" w:pos="9350"/>
        </w:tabs>
        <w:rPr>
          <w:rFonts w:cstheme="minorBidi"/>
          <w:noProof/>
        </w:rPr>
      </w:pPr>
      <w:hyperlink w:anchor="_Toc41564073" w:history="1">
        <w:r w:rsidR="00630DF8" w:rsidRPr="004576A0">
          <w:rPr>
            <w:rStyle w:val="Hyperlink"/>
            <w:noProof/>
          </w:rPr>
          <w:t>5.3.5.</w:t>
        </w:r>
        <w:r w:rsidR="00630DF8">
          <w:rPr>
            <w:rFonts w:cstheme="minorBidi"/>
            <w:noProof/>
          </w:rPr>
          <w:tab/>
        </w:r>
        <w:r w:rsidR="00630DF8" w:rsidRPr="004576A0">
          <w:rPr>
            <w:rStyle w:val="Hyperlink"/>
            <w:noProof/>
          </w:rPr>
          <w:t>Instructions to run on data</w:t>
        </w:r>
        <w:r w:rsidR="00630DF8">
          <w:rPr>
            <w:noProof/>
            <w:webHidden/>
          </w:rPr>
          <w:tab/>
          <w:t>16</w:t>
        </w:r>
      </w:hyperlink>
    </w:p>
    <w:p w14:paraId="1D763077" w14:textId="40D3EB4B" w:rsidR="00630DF8" w:rsidRDefault="000320E2">
      <w:pPr>
        <w:pStyle w:val="TOC1"/>
        <w:tabs>
          <w:tab w:val="left" w:pos="440"/>
          <w:tab w:val="right" w:leader="dot" w:pos="9350"/>
        </w:tabs>
        <w:rPr>
          <w:rFonts w:eastAsiaTheme="minorEastAsia"/>
          <w:noProof/>
        </w:rPr>
      </w:pPr>
      <w:hyperlink w:anchor="_Toc41564074" w:history="1">
        <w:r w:rsidR="00630DF8" w:rsidRPr="004576A0">
          <w:rPr>
            <w:rStyle w:val="Hyperlink"/>
            <w:noProof/>
          </w:rPr>
          <w:t>6.</w:t>
        </w:r>
        <w:r w:rsidR="00630DF8">
          <w:rPr>
            <w:rFonts w:eastAsiaTheme="minorEastAsia"/>
            <w:noProof/>
          </w:rPr>
          <w:tab/>
        </w:r>
        <w:r w:rsidR="00630DF8" w:rsidRPr="004576A0">
          <w:rPr>
            <w:rStyle w:val="Hyperlink"/>
            <w:noProof/>
          </w:rPr>
          <w:t>Expected Output</w:t>
        </w:r>
        <w:r w:rsidR="00630DF8">
          <w:rPr>
            <w:noProof/>
            <w:webHidden/>
          </w:rPr>
          <w:tab/>
          <w:t>16</w:t>
        </w:r>
      </w:hyperlink>
    </w:p>
    <w:p w14:paraId="5A2E06DE" w14:textId="441CB54D" w:rsidR="00630DF8" w:rsidRDefault="000320E2">
      <w:pPr>
        <w:pStyle w:val="TOC1"/>
        <w:tabs>
          <w:tab w:val="left" w:pos="440"/>
          <w:tab w:val="right" w:leader="dot" w:pos="9350"/>
        </w:tabs>
        <w:rPr>
          <w:rFonts w:eastAsiaTheme="minorEastAsia"/>
          <w:noProof/>
        </w:rPr>
      </w:pPr>
      <w:hyperlink w:anchor="_Toc41564075" w:history="1">
        <w:r w:rsidR="00630DF8" w:rsidRPr="004576A0">
          <w:rPr>
            <w:rStyle w:val="Hyperlink"/>
            <w:noProof/>
          </w:rPr>
          <w:t>7.</w:t>
        </w:r>
        <w:r w:rsidR="00630DF8">
          <w:rPr>
            <w:rFonts w:eastAsiaTheme="minorEastAsia"/>
            <w:noProof/>
          </w:rPr>
          <w:tab/>
        </w:r>
        <w:r w:rsidR="00630DF8" w:rsidRPr="004576A0">
          <w:rPr>
            <w:rStyle w:val="Hyperlink"/>
            <w:noProof/>
          </w:rPr>
          <w:t>References</w:t>
        </w:r>
        <w:r w:rsidR="00630DF8">
          <w:rPr>
            <w:noProof/>
            <w:webHidden/>
          </w:rPr>
          <w:tab/>
          <w:t>17</w:t>
        </w:r>
      </w:hyperlink>
    </w:p>
    <w:p w14:paraId="78A11A54" w14:textId="17145A26" w:rsidR="002E76BC" w:rsidRDefault="002E76BC" w:rsidP="00A71A7F">
      <w:pPr>
        <w:spacing w:after="0"/>
        <w:rPr>
          <w:b/>
          <w:sz w:val="36"/>
        </w:rPr>
      </w:pPr>
    </w:p>
    <w:p w14:paraId="17C92CEE" w14:textId="6BA1DC0E" w:rsidR="008C1AFE" w:rsidRPr="00CB4774" w:rsidRDefault="00A428C3" w:rsidP="001075D9">
      <w:pPr>
        <w:pStyle w:val="Manual-Heading1"/>
        <w:spacing w:before="120"/>
        <w:rPr>
          <w:sz w:val="44"/>
        </w:rPr>
      </w:pPr>
      <w:r>
        <w:t xml:space="preserve"> </w:t>
      </w:r>
      <w:bookmarkStart w:id="1" w:name="_Toc41564037"/>
      <w:r w:rsidR="008C1AFE" w:rsidRPr="002B32BB">
        <w:t>Disclaimer of War</w:t>
      </w:r>
      <w:r w:rsidR="008C1AFE">
        <w:t>r</w:t>
      </w:r>
      <w:r w:rsidR="008C1AFE" w:rsidRPr="002B32BB">
        <w:t>anty</w:t>
      </w:r>
      <w:r w:rsidR="008C1AFE">
        <w:t xml:space="preserve"> and </w:t>
      </w:r>
      <w:r w:rsidR="008C1AFE" w:rsidRPr="002B32BB">
        <w:t>Limitation of Liability</w:t>
      </w:r>
      <w:bookmarkEnd w:id="1"/>
    </w:p>
    <w:p w14:paraId="33CE9205" w14:textId="77777777" w:rsidR="008C1AFE" w:rsidRPr="00E05947" w:rsidRDefault="008C1AFE" w:rsidP="009F61D3">
      <w:pPr>
        <w:spacing w:before="120" w:after="0" w:line="276" w:lineRule="auto"/>
        <w:jc w:val="both"/>
        <w:rPr>
          <w:b/>
        </w:rPr>
      </w:pPr>
      <w:r w:rsidRPr="00E05947">
        <w:rPr>
          <w:rFonts w:cs="Times New Roman"/>
          <w:b/>
          <w:bCs/>
          <w:color w:val="333333"/>
        </w:rPr>
        <w:t>Disclaimer of Warranty</w:t>
      </w:r>
    </w:p>
    <w:p w14:paraId="16C49340" w14:textId="77777777" w:rsidR="008C1AFE" w:rsidRPr="00E05947" w:rsidRDefault="008C1AFE" w:rsidP="009F61D3">
      <w:pPr>
        <w:shd w:val="clear" w:color="auto" w:fill="FFFFFF"/>
        <w:spacing w:after="0" w:line="276" w:lineRule="auto"/>
        <w:jc w:val="both"/>
        <w:rPr>
          <w:rFonts w:cs="Times New Roman"/>
          <w:color w:val="222222"/>
        </w:rPr>
      </w:pPr>
      <w:r w:rsidRPr="00E05947">
        <w:rPr>
          <w:rFonts w:cs="Times New Roman"/>
          <w:color w:val="222222"/>
        </w:rPr>
        <w:t>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6F277DB9" w14:textId="65AEE8BB" w:rsidR="008C1AFE" w:rsidRPr="00E05947" w:rsidRDefault="008C1AFE" w:rsidP="009F61D3">
      <w:pPr>
        <w:shd w:val="clear" w:color="auto" w:fill="FFFFFF"/>
        <w:spacing w:before="120" w:after="0" w:line="276" w:lineRule="auto"/>
        <w:jc w:val="both"/>
        <w:rPr>
          <w:rFonts w:ascii="Times New Roman" w:hAnsi="Times New Roman" w:cs="Times New Roman"/>
          <w:color w:val="222222"/>
        </w:rPr>
      </w:pPr>
      <w:r w:rsidRPr="00E05947">
        <w:rPr>
          <w:rFonts w:cs="Times New Roman"/>
          <w:b/>
          <w:bCs/>
          <w:color w:val="333333"/>
        </w:rPr>
        <w:t>Limitation of Liability</w:t>
      </w:r>
    </w:p>
    <w:p w14:paraId="590F1179" w14:textId="7AF92D81" w:rsidR="008C1AFE" w:rsidRDefault="00C2575A" w:rsidP="009F61D3">
      <w:pPr>
        <w:shd w:val="clear" w:color="auto" w:fill="FFFFFF"/>
        <w:spacing w:after="0" w:line="276" w:lineRule="auto"/>
        <w:jc w:val="both"/>
      </w:pPr>
      <w:r>
        <w:t>THE SOFTWARE IS TO BE USED AS IS AND AT YOUR OWN RISK. WE ASSUME NO LIABILITY FOR LOSS OF ANY KIND, INCLUDING BUT NOT LIMITED TO MATERIAL LOSS, DATA LOSS, FINANCIAL LOSS, OR LOST REVENUE RESULTING FROM THE USE OF THE SOFTWARE OR OF THIS MANUAL OR FROM THEIR BECOMING UNAVAILABLE FOR ANY PERIOD OF TIME. WE ARE NEITHER EXPLICITLY NOR IMPLICITLY PROVIDING ANY ASSURANCE THAT THE SOFTWARE IS PERFORMING AS ADVERTISED OR THAT IT CONTAINS NO ERRORS. NEITHER ARE WE PROVIDING ANY EXPLICIT OR IMPLICIT GUARANTEE THAT THIS USERS MANUAL IS ACCURATE OR THAT IT AGREES WITH THE SOFTWARE THAT IT AIMS TO DESCRIBE. THE SOFTWARE OR THE MANUAL MAY BE CHANGED WITHOUT NOTICE AT THE SOLE DISCRETION OF UW-MILWAUKEE.</w:t>
      </w:r>
    </w:p>
    <w:p w14:paraId="3B26271F" w14:textId="533FCC17" w:rsidR="00D11546" w:rsidRPr="00E05947" w:rsidRDefault="00D11546" w:rsidP="009F61D3">
      <w:pPr>
        <w:shd w:val="clear" w:color="auto" w:fill="FFFFFF"/>
        <w:spacing w:before="120" w:after="0" w:line="276" w:lineRule="auto"/>
        <w:jc w:val="both"/>
        <w:rPr>
          <w:rFonts w:ascii="Times New Roman" w:hAnsi="Times New Roman" w:cs="Times New Roman"/>
          <w:color w:val="222222"/>
        </w:rPr>
      </w:pPr>
      <w:r>
        <w:rPr>
          <w:rFonts w:cs="Times New Roman"/>
          <w:b/>
          <w:bCs/>
          <w:color w:val="333333"/>
        </w:rPr>
        <w:t>Copyright</w:t>
      </w:r>
    </w:p>
    <w:p w14:paraId="64D7856A" w14:textId="1EB331E5" w:rsidR="00D11546" w:rsidRPr="00D11546" w:rsidRDefault="00D11546" w:rsidP="009F61D3">
      <w:pPr>
        <w:shd w:val="clear" w:color="auto" w:fill="FFFFFF"/>
        <w:spacing w:after="0" w:line="276" w:lineRule="auto"/>
        <w:jc w:val="both"/>
      </w:pPr>
      <w:r w:rsidRPr="00D11546">
        <w:t xml:space="preserve">THIS SOFTWARE IS </w:t>
      </w:r>
      <w:r w:rsidRPr="00D11546">
        <w:rPr>
          <w:rFonts w:cs="Times New Roman"/>
          <w:color w:val="222222"/>
          <w:sz w:val="28"/>
        </w:rPr>
        <w:t xml:space="preserve">Copyright © 2018 </w:t>
      </w:r>
      <w:proofErr w:type="spellStart"/>
      <w:r w:rsidRPr="00D11546">
        <w:rPr>
          <w:rFonts w:cs="Times New Roman"/>
          <w:color w:val="222222"/>
          <w:sz w:val="28"/>
        </w:rPr>
        <w:t>Raicu</w:t>
      </w:r>
      <w:proofErr w:type="spellEnd"/>
      <w:r w:rsidRPr="00D11546">
        <w:rPr>
          <w:rFonts w:cs="Times New Roman"/>
          <w:color w:val="222222"/>
          <w:sz w:val="28"/>
        </w:rPr>
        <w:t xml:space="preserve"> Lab. UWM</w:t>
      </w:r>
    </w:p>
    <w:p w14:paraId="58E26451" w14:textId="7C4DD68E" w:rsidR="00D11546" w:rsidRDefault="00D11546" w:rsidP="009F61D3">
      <w:pPr>
        <w:pStyle w:val="NormalWeb"/>
        <w:spacing w:before="0" w:beforeAutospacing="0" w:after="240" w:afterAutospacing="0"/>
        <w:jc w:val="both"/>
        <w:textAlignment w:val="baseline"/>
        <w:rPr>
          <w:rFonts w:asciiTheme="minorHAnsi" w:hAnsiTheme="minorHAnsi"/>
          <w:sz w:val="22"/>
          <w:szCs w:val="22"/>
        </w:rPr>
      </w:pPr>
      <w:r w:rsidRPr="00D11546">
        <w:rPr>
          <w:rFonts w:asciiTheme="minorHAnsi" w:hAnsiTheme="minorHAnsi" w:cs="Arial"/>
          <w:color w:val="242729"/>
          <w:sz w:val="22"/>
          <w:szCs w:val="22"/>
        </w:rPr>
        <w:t xml:space="preserve">IF YOU USE THIS SOFTWARE FOR AN ACADEMIC PUBLICATION THEN YOU ARE OBLIGED TO PROVIDE PROPER ATTRIBUTION. THIS IS DONE BY GIVING CREDIT TO THE RAICU LAB AS DEVELOPERS OF THE SOFTWARE, AND CITING OUR ARTICLE </w:t>
      </w:r>
      <w:r w:rsidR="008D23C2">
        <w:rPr>
          <w:rFonts w:asciiTheme="minorHAnsi" w:hAnsiTheme="minorHAnsi" w:cs="Arial"/>
          <w:color w:val="242729"/>
          <w:sz w:val="22"/>
          <w:szCs w:val="22"/>
        </w:rPr>
        <w:t>ENTITLED</w:t>
      </w:r>
      <w:r w:rsidRPr="00D11546">
        <w:rPr>
          <w:rFonts w:asciiTheme="minorHAnsi" w:hAnsiTheme="minorHAnsi" w:cs="Arial"/>
          <w:color w:val="242729"/>
          <w:sz w:val="22"/>
          <w:szCs w:val="22"/>
        </w:rPr>
        <w:t xml:space="preserve">, </w:t>
      </w:r>
      <w:r w:rsidR="00A90DE7">
        <w:rPr>
          <w:rFonts w:asciiTheme="minorHAnsi" w:hAnsiTheme="minorHAnsi" w:cs="Arial"/>
          <w:color w:val="242729"/>
          <w:sz w:val="22"/>
          <w:szCs w:val="22"/>
        </w:rPr>
        <w:t>“</w:t>
      </w:r>
      <w:r w:rsidR="00A90DE7" w:rsidRPr="008D23C2">
        <w:rPr>
          <w:rFonts w:asciiTheme="minorHAnsi" w:hAnsiTheme="minorHAnsi" w:cs="Arial"/>
          <w:color w:val="242729"/>
          <w:sz w:val="22"/>
          <w:szCs w:val="22"/>
        </w:rPr>
        <w:t>A GENERAL METHOD TO QUANTIFY LIGAND-DRIVEN OLIGOMERIZATION FROM FLUORESCENCE-BASED IMAGES</w:t>
      </w:r>
      <w:r w:rsidR="00A90DE7">
        <w:rPr>
          <w:rFonts w:asciiTheme="minorHAnsi" w:hAnsiTheme="minorHAnsi" w:cs="Arial"/>
          <w:color w:val="242729"/>
          <w:sz w:val="22"/>
          <w:szCs w:val="22"/>
        </w:rPr>
        <w:t>”</w:t>
      </w:r>
    </w:p>
    <w:p w14:paraId="78E3E9BE" w14:textId="77777777" w:rsidR="00170276" w:rsidRPr="001075D9" w:rsidRDefault="00170276" w:rsidP="001075D9">
      <w:pPr>
        <w:pStyle w:val="Manual-Heading1"/>
      </w:pPr>
      <w:bookmarkStart w:id="2" w:name="_Toc41564038"/>
      <w:r w:rsidRPr="001075D9">
        <w:t>System Requirements</w:t>
      </w:r>
      <w:bookmarkEnd w:id="2"/>
    </w:p>
    <w:p w14:paraId="5A8B1A41" w14:textId="43CFC9C9" w:rsidR="00170276" w:rsidRDefault="00170276" w:rsidP="00583AFC">
      <w:pPr>
        <w:tabs>
          <w:tab w:val="left" w:pos="1890"/>
        </w:tabs>
        <w:autoSpaceDE w:val="0"/>
        <w:autoSpaceDN w:val="0"/>
        <w:adjustRightInd w:val="0"/>
        <w:spacing w:after="0" w:line="276" w:lineRule="auto"/>
        <w:rPr>
          <w:rFonts w:ascii="Calibri" w:hAnsi="Calibri" w:cs="Calibri"/>
          <w:lang w:val="en"/>
        </w:rPr>
      </w:pPr>
      <w:r w:rsidRPr="00170276">
        <w:rPr>
          <w:rFonts w:ascii="Calibri" w:hAnsi="Calibri" w:cs="Calibri"/>
          <w:b/>
          <w:lang w:val="en"/>
        </w:rPr>
        <w:t>Operating System:</w:t>
      </w:r>
      <w:r w:rsidR="001B0496">
        <w:rPr>
          <w:rFonts w:ascii="Calibri" w:hAnsi="Calibri" w:cs="Calibri"/>
          <w:b/>
          <w:lang w:val="en"/>
        </w:rPr>
        <w:tab/>
      </w:r>
      <w:r w:rsidR="001B0496">
        <w:rPr>
          <w:rFonts w:ascii="Calibri" w:hAnsi="Calibri" w:cs="Calibri"/>
          <w:b/>
          <w:lang w:val="en"/>
        </w:rPr>
        <w:tab/>
      </w:r>
      <w:r w:rsidRPr="00170276">
        <w:rPr>
          <w:rFonts w:ascii="Calibri" w:hAnsi="Calibri" w:cs="Calibri"/>
          <w:lang w:val="en"/>
        </w:rPr>
        <w:t>Windows 7 64 bit or later</w:t>
      </w:r>
      <w:r w:rsidRPr="00170276">
        <w:rPr>
          <w:rFonts w:ascii="Calibri" w:hAnsi="Calibri" w:cs="Calibri"/>
          <w:lang w:val="en"/>
        </w:rPr>
        <w:br/>
      </w:r>
      <w:r w:rsidRPr="00170276">
        <w:rPr>
          <w:rFonts w:ascii="Calibri" w:hAnsi="Calibri" w:cs="Calibri"/>
          <w:b/>
          <w:lang w:val="en"/>
        </w:rPr>
        <w:t>Processor Speed:</w:t>
      </w:r>
      <w:r w:rsidR="001B0496">
        <w:rPr>
          <w:rFonts w:ascii="Calibri" w:hAnsi="Calibri" w:cs="Calibri"/>
          <w:b/>
          <w:lang w:val="en"/>
        </w:rPr>
        <w:tab/>
      </w:r>
      <w:r w:rsidR="001B0496">
        <w:rPr>
          <w:rFonts w:ascii="Calibri" w:hAnsi="Calibri" w:cs="Calibri"/>
          <w:b/>
          <w:lang w:val="en"/>
        </w:rPr>
        <w:tab/>
      </w:r>
      <w:r w:rsidRPr="00170276">
        <w:rPr>
          <w:rFonts w:ascii="Calibri" w:hAnsi="Calibri" w:cs="Calibri"/>
          <w:lang w:val="en"/>
        </w:rPr>
        <w:t xml:space="preserve">Intel </w:t>
      </w:r>
      <w:r w:rsidR="003F5020">
        <w:rPr>
          <w:rFonts w:ascii="Calibri" w:hAnsi="Calibri" w:cs="Calibri"/>
          <w:lang w:val="en"/>
        </w:rPr>
        <w:t>Pentium Core Duo</w:t>
      </w:r>
      <w:r w:rsidRPr="00170276">
        <w:rPr>
          <w:rFonts w:ascii="Calibri" w:hAnsi="Calibri" w:cs="Calibri"/>
          <w:lang w:val="en"/>
        </w:rPr>
        <w:t xml:space="preserve"> (equivalent</w:t>
      </w:r>
      <w:r w:rsidR="00F167A4">
        <w:rPr>
          <w:rFonts w:ascii="Calibri" w:hAnsi="Calibri" w:cs="Calibri"/>
          <w:lang w:val="en"/>
        </w:rPr>
        <w:t xml:space="preserve"> or better</w:t>
      </w:r>
      <w:r w:rsidR="003F5020" w:rsidRPr="00170276">
        <w:rPr>
          <w:rFonts w:ascii="Calibri" w:hAnsi="Calibri" w:cs="Calibri"/>
          <w:lang w:val="en"/>
        </w:rPr>
        <w:t xml:space="preserve">) </w:t>
      </w:r>
      <w:r w:rsidRPr="00170276">
        <w:rPr>
          <w:rFonts w:ascii="Calibri" w:hAnsi="Calibri" w:cs="Calibri"/>
          <w:lang w:val="en"/>
        </w:rPr>
        <w:br/>
      </w:r>
      <w:r w:rsidRPr="00170276">
        <w:rPr>
          <w:rFonts w:ascii="Calibri" w:hAnsi="Calibri" w:cs="Calibri"/>
          <w:b/>
          <w:lang w:val="en"/>
        </w:rPr>
        <w:t xml:space="preserve">Memory </w:t>
      </w:r>
      <w:r w:rsidR="001B0496">
        <w:rPr>
          <w:rFonts w:ascii="Calibri" w:hAnsi="Calibri" w:cs="Calibri"/>
          <w:b/>
          <w:lang w:val="en"/>
        </w:rPr>
        <w:t>(</w:t>
      </w:r>
      <w:proofErr w:type="spellStart"/>
      <w:r w:rsidRPr="00170276">
        <w:rPr>
          <w:rFonts w:ascii="Calibri" w:hAnsi="Calibri" w:cs="Calibri"/>
          <w:b/>
          <w:lang w:val="en"/>
        </w:rPr>
        <w:t>a.k.a</w:t>
      </w:r>
      <w:proofErr w:type="spellEnd"/>
      <w:r w:rsidRPr="00170276">
        <w:rPr>
          <w:rFonts w:ascii="Calibri" w:hAnsi="Calibri" w:cs="Calibri"/>
          <w:b/>
          <w:lang w:val="en"/>
        </w:rPr>
        <w:t xml:space="preserve"> RAM</w:t>
      </w:r>
      <w:r w:rsidR="001B0496">
        <w:rPr>
          <w:rFonts w:ascii="Calibri" w:hAnsi="Calibri" w:cs="Calibri"/>
          <w:b/>
          <w:lang w:val="en"/>
        </w:rPr>
        <w:t>)</w:t>
      </w:r>
      <w:r w:rsidRPr="00170276">
        <w:rPr>
          <w:rFonts w:ascii="Calibri" w:hAnsi="Calibri" w:cs="Calibri"/>
          <w:b/>
          <w:lang w:val="en"/>
        </w:rPr>
        <w:t>:</w:t>
      </w:r>
      <w:r w:rsidR="001B0496">
        <w:rPr>
          <w:rFonts w:ascii="Calibri" w:hAnsi="Calibri" w:cs="Calibri"/>
          <w:lang w:val="en"/>
        </w:rPr>
        <w:tab/>
      </w:r>
      <w:r w:rsidR="002C17AC">
        <w:rPr>
          <w:rFonts w:ascii="Calibri" w:hAnsi="Calibri" w:cs="Calibri"/>
          <w:lang w:val="en"/>
        </w:rPr>
        <w:t>2</w:t>
      </w:r>
      <w:r w:rsidRPr="00170276">
        <w:rPr>
          <w:rFonts w:ascii="Calibri" w:hAnsi="Calibri" w:cs="Calibri"/>
          <w:lang w:val="en"/>
        </w:rPr>
        <w:t xml:space="preserve"> GB or higher</w:t>
      </w:r>
      <w:r w:rsidRPr="00170276">
        <w:rPr>
          <w:rFonts w:ascii="Calibri" w:hAnsi="Calibri" w:cs="Calibri"/>
          <w:lang w:val="en"/>
        </w:rPr>
        <w:br/>
      </w:r>
      <w:r w:rsidRPr="00170276">
        <w:rPr>
          <w:rFonts w:ascii="Calibri" w:hAnsi="Calibri" w:cs="Calibri"/>
          <w:b/>
          <w:lang w:val="en"/>
        </w:rPr>
        <w:t>Hard Disk Space:</w:t>
      </w:r>
      <w:r w:rsidR="001B0496">
        <w:rPr>
          <w:rFonts w:ascii="Calibri" w:hAnsi="Calibri" w:cs="Calibri"/>
          <w:b/>
          <w:lang w:val="en"/>
        </w:rPr>
        <w:tab/>
      </w:r>
      <w:r w:rsidR="001B0496">
        <w:rPr>
          <w:rFonts w:ascii="Calibri" w:hAnsi="Calibri" w:cs="Calibri"/>
          <w:b/>
          <w:lang w:val="en"/>
        </w:rPr>
        <w:tab/>
      </w:r>
      <w:r w:rsidR="00F167A4">
        <w:rPr>
          <w:rFonts w:ascii="Calibri" w:hAnsi="Calibri" w:cs="Calibri"/>
          <w:lang w:val="en"/>
        </w:rPr>
        <w:t>500</w:t>
      </w:r>
      <w:r w:rsidRPr="00170276">
        <w:rPr>
          <w:rFonts w:ascii="Calibri" w:hAnsi="Calibri" w:cs="Calibri"/>
          <w:lang w:val="en"/>
        </w:rPr>
        <w:t xml:space="preserve"> </w:t>
      </w:r>
      <w:r w:rsidR="00F167A4">
        <w:rPr>
          <w:rFonts w:ascii="Calibri" w:hAnsi="Calibri" w:cs="Calibri"/>
          <w:lang w:val="en"/>
        </w:rPr>
        <w:t>M</w:t>
      </w:r>
      <w:r w:rsidRPr="00170276">
        <w:rPr>
          <w:rFonts w:ascii="Calibri" w:hAnsi="Calibri" w:cs="Calibri"/>
          <w:lang w:val="en"/>
        </w:rPr>
        <w:t>B or more available</w:t>
      </w:r>
    </w:p>
    <w:p w14:paraId="7D17EDF2" w14:textId="4B2240FF" w:rsidR="00845815" w:rsidRPr="00C347EF" w:rsidRDefault="002C17AC" w:rsidP="00A71A7F">
      <w:pPr>
        <w:tabs>
          <w:tab w:val="left" w:pos="1890"/>
        </w:tabs>
        <w:autoSpaceDE w:val="0"/>
        <w:autoSpaceDN w:val="0"/>
        <w:adjustRightInd w:val="0"/>
        <w:spacing w:after="0" w:line="276" w:lineRule="auto"/>
        <w:rPr>
          <w:rFonts w:cs="Calibri"/>
          <w:lang w:val="en"/>
        </w:rPr>
      </w:pPr>
      <w:r w:rsidRPr="00583AFC">
        <w:rPr>
          <w:rFonts w:cs="Arial"/>
          <w:lang w:val="en"/>
        </w:rPr>
        <w:t>Internet connection is required for initial installation</w:t>
      </w:r>
    </w:p>
    <w:p w14:paraId="1A105BC5" w14:textId="2DDE6C2C" w:rsidR="00107FE7" w:rsidRPr="001075D9" w:rsidRDefault="00107FE7" w:rsidP="001075D9">
      <w:pPr>
        <w:pStyle w:val="Manual-Heading1"/>
      </w:pPr>
      <w:bookmarkStart w:id="3" w:name="_Toc41564039"/>
      <w:r w:rsidRPr="001075D9">
        <w:t>Installation</w:t>
      </w:r>
      <w:r w:rsidR="00BB4BAE" w:rsidRPr="001075D9">
        <w:t xml:space="preserve"> Guide</w:t>
      </w:r>
      <w:bookmarkEnd w:id="3"/>
    </w:p>
    <w:p w14:paraId="26B8981D" w14:textId="76F4061B" w:rsidR="00181265" w:rsidRPr="00583AFC" w:rsidRDefault="00181265" w:rsidP="000A0E2F">
      <w:pPr>
        <w:pStyle w:val="Manual-Heading2"/>
        <w:ind w:left="432"/>
        <w:rPr>
          <w:sz w:val="36"/>
        </w:rPr>
      </w:pPr>
      <w:bookmarkStart w:id="4" w:name="_Toc41564040"/>
      <w:r w:rsidRPr="00583AFC">
        <w:t>M</w:t>
      </w:r>
      <w:r w:rsidR="00345D9D">
        <w:t>ATLAB</w:t>
      </w:r>
      <w:r w:rsidR="002F235F" w:rsidRPr="00E05947">
        <w:rPr>
          <w:szCs w:val="28"/>
        </w:rPr>
        <w:t>®</w:t>
      </w:r>
      <w:r w:rsidRPr="00583AFC">
        <w:t xml:space="preserve"> </w:t>
      </w:r>
      <w:r w:rsidR="00D86EBE">
        <w:t>R</w:t>
      </w:r>
      <w:r w:rsidRPr="00583AFC">
        <w:t>untime already installed on computer</w:t>
      </w:r>
      <w:bookmarkEnd w:id="4"/>
    </w:p>
    <w:p w14:paraId="2FDE3D45" w14:textId="246EECD0" w:rsidR="00845815" w:rsidRDefault="00107FE7" w:rsidP="00E05947">
      <w:pPr>
        <w:widowControl w:val="0"/>
        <w:autoSpaceDE w:val="0"/>
        <w:autoSpaceDN w:val="0"/>
        <w:adjustRightInd w:val="0"/>
        <w:spacing w:after="0" w:line="276" w:lineRule="auto"/>
        <w:jc w:val="both"/>
        <w:rPr>
          <w:rFonts w:cs="Arial"/>
          <w:bCs/>
          <w:i/>
          <w:u w:val="single"/>
          <w:lang w:val="en"/>
        </w:rPr>
      </w:pPr>
      <w:r w:rsidRPr="00845815">
        <w:rPr>
          <w:rFonts w:cs="Arial"/>
        </w:rPr>
        <w:lastRenderedPageBreak/>
        <w:t>In order to run the FIF Spectrometry software, MATLAB</w:t>
      </w:r>
      <w:r w:rsidR="008C1AFE">
        <w:rPr>
          <w:rFonts w:cs="Arial"/>
        </w:rPr>
        <w:t>®</w:t>
      </w:r>
      <w:r w:rsidRPr="00845815">
        <w:rPr>
          <w:rFonts w:cs="Arial"/>
        </w:rPr>
        <w:t xml:space="preserve"> </w:t>
      </w:r>
      <w:r w:rsidR="00D86EBE">
        <w:rPr>
          <w:rFonts w:cs="Arial"/>
        </w:rPr>
        <w:t>R</w:t>
      </w:r>
      <w:r w:rsidRPr="00845815">
        <w:rPr>
          <w:rFonts w:cs="Arial"/>
        </w:rPr>
        <w:t xml:space="preserve">untime </w:t>
      </w:r>
      <w:bookmarkStart w:id="5" w:name="_GoBack"/>
      <w:r w:rsidR="00EE5846">
        <w:rPr>
          <w:rFonts w:cs="Arial"/>
        </w:rPr>
        <w:t xml:space="preserve">version 8.4 (R2014b) </w:t>
      </w:r>
      <w:bookmarkEnd w:id="5"/>
      <w:r w:rsidRPr="00845815">
        <w:rPr>
          <w:rFonts w:cs="Arial"/>
        </w:rPr>
        <w:t xml:space="preserve">must be installed. If </w:t>
      </w:r>
      <w:r w:rsidR="00562110" w:rsidRPr="00845815">
        <w:rPr>
          <w:rFonts w:cs="Arial"/>
        </w:rPr>
        <w:t>MATLAB</w:t>
      </w:r>
      <w:r w:rsidR="00562110">
        <w:rPr>
          <w:rFonts w:cs="Arial"/>
        </w:rPr>
        <w:t>®</w:t>
      </w:r>
      <w:r w:rsidR="00562110" w:rsidRPr="00845815">
        <w:rPr>
          <w:rFonts w:cs="Arial"/>
        </w:rPr>
        <w:t xml:space="preserve"> </w:t>
      </w:r>
      <w:r w:rsidR="00562110">
        <w:rPr>
          <w:rFonts w:cs="Arial"/>
        </w:rPr>
        <w:t>R</w:t>
      </w:r>
      <w:r w:rsidR="00562110" w:rsidRPr="00845815">
        <w:rPr>
          <w:rFonts w:cs="Arial"/>
        </w:rPr>
        <w:t>untime</w:t>
      </w:r>
      <w:r w:rsidRPr="00845815">
        <w:rPr>
          <w:rFonts w:cs="Arial"/>
        </w:rPr>
        <w:t xml:space="preserve"> </w:t>
      </w:r>
      <w:r w:rsidR="00EE5846">
        <w:rPr>
          <w:rFonts w:cs="Arial"/>
        </w:rPr>
        <w:t xml:space="preserve">of the specific version </w:t>
      </w:r>
      <w:r w:rsidRPr="00845815">
        <w:rPr>
          <w:rFonts w:cs="Arial"/>
        </w:rPr>
        <w:t>has already been installed on the computer, then the FIF Spectrometry software can simply be started by double clicking the icon titled “FIF_Spectrometry_Suite.exe” located within the main installation folder.</w:t>
      </w:r>
    </w:p>
    <w:p w14:paraId="4CAE57BB" w14:textId="2EDA303E" w:rsidR="00181265" w:rsidRPr="008340A5" w:rsidRDefault="00181265" w:rsidP="000A0E2F">
      <w:pPr>
        <w:pStyle w:val="Manual-Heading2"/>
        <w:ind w:left="432"/>
        <w:rPr>
          <w:sz w:val="36"/>
        </w:rPr>
      </w:pPr>
      <w:bookmarkStart w:id="6" w:name="_Toc41564041"/>
      <w:r w:rsidRPr="008340A5">
        <w:t>M</w:t>
      </w:r>
      <w:r w:rsidR="00345D9D">
        <w:t>ATLAB</w:t>
      </w:r>
      <w:r w:rsidR="002F235F" w:rsidRPr="00AC58E1">
        <w:rPr>
          <w:szCs w:val="28"/>
        </w:rPr>
        <w:t>®</w:t>
      </w:r>
      <w:r w:rsidRPr="008340A5">
        <w:t xml:space="preserve"> </w:t>
      </w:r>
      <w:r w:rsidR="00D86EBE">
        <w:t>R</w:t>
      </w:r>
      <w:r w:rsidRPr="008340A5">
        <w:t>untime not installed on computer</w:t>
      </w:r>
      <w:bookmarkEnd w:id="6"/>
    </w:p>
    <w:p w14:paraId="4876588B" w14:textId="48AE61C5" w:rsidR="008B47B4" w:rsidRDefault="00845815" w:rsidP="009F61D3">
      <w:pPr>
        <w:widowControl w:val="0"/>
        <w:autoSpaceDE w:val="0"/>
        <w:autoSpaceDN w:val="0"/>
        <w:adjustRightInd w:val="0"/>
        <w:spacing w:after="0" w:line="276" w:lineRule="auto"/>
        <w:jc w:val="both"/>
        <w:rPr>
          <w:rFonts w:cs="Arial"/>
        </w:rPr>
      </w:pPr>
      <w:r w:rsidRPr="00845815">
        <w:rPr>
          <w:rFonts w:cs="Arial"/>
        </w:rPr>
        <w:t xml:space="preserve">If </w:t>
      </w:r>
      <w:r w:rsidR="00562110" w:rsidRPr="00845815">
        <w:rPr>
          <w:rFonts w:cs="Arial"/>
        </w:rPr>
        <w:t>MATLAB</w:t>
      </w:r>
      <w:r w:rsidR="00562110">
        <w:rPr>
          <w:rFonts w:cs="Arial"/>
        </w:rPr>
        <w:t>®</w:t>
      </w:r>
      <w:r w:rsidR="00562110" w:rsidRPr="00845815">
        <w:rPr>
          <w:rFonts w:cs="Arial"/>
        </w:rPr>
        <w:t xml:space="preserve"> </w:t>
      </w:r>
      <w:r w:rsidR="00562110">
        <w:rPr>
          <w:rFonts w:cs="Arial"/>
        </w:rPr>
        <w:t>R</w:t>
      </w:r>
      <w:r w:rsidR="00562110" w:rsidRPr="00845815">
        <w:rPr>
          <w:rFonts w:cs="Arial"/>
        </w:rPr>
        <w:t>untime</w:t>
      </w:r>
      <w:r w:rsidRPr="00845815">
        <w:rPr>
          <w:rFonts w:cs="Arial"/>
        </w:rPr>
        <w:t xml:space="preserve"> has not been installed, first navigate inside the folder entitled “</w:t>
      </w:r>
      <w:proofErr w:type="spellStart"/>
      <w:r w:rsidRPr="00845815">
        <w:rPr>
          <w:rFonts w:cs="Arial"/>
        </w:rPr>
        <w:t>MCR_installation</w:t>
      </w:r>
      <w:proofErr w:type="spellEnd"/>
      <w:r w:rsidRPr="00845815">
        <w:rPr>
          <w:rFonts w:cs="Arial"/>
        </w:rPr>
        <w:t>” and double click the executable file “MyAppInstaller_web.exe.”</w:t>
      </w:r>
      <w:r w:rsidR="006C27D2">
        <w:rPr>
          <w:rFonts w:cs="Arial"/>
        </w:rPr>
        <w:t>.</w:t>
      </w:r>
      <w:r w:rsidRPr="00845815">
        <w:rPr>
          <w:rFonts w:cs="Arial"/>
        </w:rPr>
        <w:t xml:space="preserve"> </w:t>
      </w:r>
      <w:r w:rsidR="006C27D2">
        <w:rPr>
          <w:rFonts w:cs="Arial"/>
        </w:rPr>
        <w:t>T</w:t>
      </w:r>
      <w:r w:rsidRPr="00845815">
        <w:rPr>
          <w:rFonts w:cs="Arial"/>
        </w:rPr>
        <w:t xml:space="preserve">his executable file will search online automatically for the relevant version of </w:t>
      </w:r>
      <w:r w:rsidR="00562110" w:rsidRPr="00845815">
        <w:rPr>
          <w:rFonts w:cs="Arial"/>
        </w:rPr>
        <w:t>MATLAB</w:t>
      </w:r>
      <w:r w:rsidR="00562110">
        <w:rPr>
          <w:rFonts w:cs="Arial"/>
        </w:rPr>
        <w:t>®</w:t>
      </w:r>
      <w:r w:rsidR="00562110" w:rsidRPr="00845815">
        <w:rPr>
          <w:rFonts w:cs="Arial"/>
        </w:rPr>
        <w:t xml:space="preserve"> </w:t>
      </w:r>
      <w:r w:rsidR="00562110">
        <w:rPr>
          <w:rFonts w:cs="Arial"/>
        </w:rPr>
        <w:t>R</w:t>
      </w:r>
      <w:r w:rsidR="00562110" w:rsidRPr="00845815">
        <w:rPr>
          <w:rFonts w:cs="Arial"/>
        </w:rPr>
        <w:t>untime</w:t>
      </w:r>
      <w:r w:rsidRPr="00845815">
        <w:rPr>
          <w:rFonts w:cs="Arial"/>
        </w:rPr>
        <w:t xml:space="preserve"> and install on the computer. If, for some reason, this installation fails, consult the “MCRinstallation_readme.txt” file inside the “</w:t>
      </w:r>
      <w:proofErr w:type="spellStart"/>
      <w:r w:rsidRPr="00845815">
        <w:rPr>
          <w:rFonts w:cs="Arial"/>
        </w:rPr>
        <w:t>MCR_installation</w:t>
      </w:r>
      <w:proofErr w:type="spellEnd"/>
      <w:r w:rsidRPr="00845815">
        <w:rPr>
          <w:rFonts w:cs="Arial"/>
        </w:rPr>
        <w:t xml:space="preserve">” folder to manually install </w:t>
      </w:r>
      <w:r w:rsidR="00562110" w:rsidRPr="00845815">
        <w:rPr>
          <w:rFonts w:cs="Arial"/>
        </w:rPr>
        <w:t>MATLAB</w:t>
      </w:r>
      <w:r w:rsidR="00562110">
        <w:rPr>
          <w:rFonts w:cs="Arial"/>
        </w:rPr>
        <w:t>®</w:t>
      </w:r>
      <w:r w:rsidR="00562110" w:rsidRPr="00845815">
        <w:rPr>
          <w:rFonts w:cs="Arial"/>
        </w:rPr>
        <w:t xml:space="preserve"> </w:t>
      </w:r>
      <w:r w:rsidR="00562110">
        <w:rPr>
          <w:rFonts w:cs="Arial"/>
        </w:rPr>
        <w:t>R</w:t>
      </w:r>
      <w:r w:rsidR="00562110" w:rsidRPr="00845815">
        <w:rPr>
          <w:rFonts w:cs="Arial"/>
        </w:rPr>
        <w:t>untime</w:t>
      </w:r>
      <w:r w:rsidRPr="00845815">
        <w:rPr>
          <w:rFonts w:cs="Arial"/>
        </w:rPr>
        <w:t xml:space="preserve">. The installation time for the </w:t>
      </w:r>
      <w:r w:rsidR="00562110" w:rsidRPr="00845815">
        <w:rPr>
          <w:rFonts w:cs="Arial"/>
        </w:rPr>
        <w:t>MATLAB</w:t>
      </w:r>
      <w:r w:rsidR="00562110">
        <w:rPr>
          <w:rFonts w:cs="Arial"/>
        </w:rPr>
        <w:t>®</w:t>
      </w:r>
      <w:r w:rsidR="00562110" w:rsidRPr="00845815">
        <w:rPr>
          <w:rFonts w:cs="Arial"/>
        </w:rPr>
        <w:t xml:space="preserve"> </w:t>
      </w:r>
      <w:r w:rsidR="00562110">
        <w:rPr>
          <w:rFonts w:cs="Arial"/>
        </w:rPr>
        <w:t>R</w:t>
      </w:r>
      <w:r w:rsidR="00562110" w:rsidRPr="00845815">
        <w:rPr>
          <w:rFonts w:cs="Arial"/>
        </w:rPr>
        <w:t>untime</w:t>
      </w:r>
      <w:r w:rsidRPr="00845815">
        <w:rPr>
          <w:rFonts w:cs="Arial"/>
        </w:rPr>
        <w:t xml:space="preserve"> will vary between 20 minutes and 40 minutes, depending on the speed of the computer. Once </w:t>
      </w:r>
      <w:r w:rsidR="00562110" w:rsidRPr="00845815">
        <w:rPr>
          <w:rFonts w:cs="Arial"/>
        </w:rPr>
        <w:t>MATLAB</w:t>
      </w:r>
      <w:r w:rsidR="00562110">
        <w:rPr>
          <w:rFonts w:cs="Arial"/>
        </w:rPr>
        <w:t>®</w:t>
      </w:r>
      <w:r w:rsidR="00562110" w:rsidRPr="00845815">
        <w:rPr>
          <w:rFonts w:cs="Arial"/>
        </w:rPr>
        <w:t xml:space="preserve"> </w:t>
      </w:r>
      <w:r w:rsidR="00562110">
        <w:rPr>
          <w:rFonts w:cs="Arial"/>
        </w:rPr>
        <w:t>R</w:t>
      </w:r>
      <w:r w:rsidR="00562110" w:rsidRPr="00845815">
        <w:rPr>
          <w:rFonts w:cs="Arial"/>
        </w:rPr>
        <w:t xml:space="preserve">untime </w:t>
      </w:r>
      <w:r w:rsidRPr="00845815">
        <w:rPr>
          <w:rFonts w:cs="Arial"/>
        </w:rPr>
        <w:t xml:space="preserve">is installed, the user can then run the FIF Spectrometry software by double clicking the executable file “FIF_Spectrometry_Suite.exe.” </w:t>
      </w:r>
    </w:p>
    <w:p w14:paraId="71F37418" w14:textId="24C7935A" w:rsidR="00845815" w:rsidRDefault="008B47B4" w:rsidP="009F61D3">
      <w:pPr>
        <w:spacing w:after="0"/>
        <w:jc w:val="both"/>
        <w:rPr>
          <w:b/>
          <w:sz w:val="36"/>
        </w:rPr>
      </w:pPr>
      <w:r>
        <w:rPr>
          <w:rFonts w:cs="Arial"/>
        </w:rPr>
        <w:tab/>
      </w:r>
      <w:r w:rsidR="00845815" w:rsidRPr="00845815">
        <w:rPr>
          <w:rFonts w:cs="Arial"/>
        </w:rPr>
        <w:t>The “FIF_Spectrometry_Suite.exe” executable file can be copied anywhere on the computer, according to the preference of the user. The executable file must be copied along with the</w:t>
      </w:r>
      <w:r w:rsidR="00954B08">
        <w:rPr>
          <w:rFonts w:cs="Arial"/>
        </w:rPr>
        <w:br/>
      </w:r>
      <w:r w:rsidR="00845815" w:rsidRPr="00845815">
        <w:rPr>
          <w:rFonts w:cs="Arial"/>
        </w:rPr>
        <w:t>“Measuring_Instrument_DB.txt” and “splash.png” files. A better option would be to create a shortcut icon for “FIF_Spectrometry_Suite.exe” by right clicking the file</w:t>
      </w:r>
      <w:r w:rsidR="00C466A6">
        <w:rPr>
          <w:rFonts w:cs="Arial"/>
        </w:rPr>
        <w:t>,</w:t>
      </w:r>
      <w:r w:rsidR="00845815" w:rsidRPr="00845815">
        <w:rPr>
          <w:rFonts w:cs="Arial"/>
        </w:rPr>
        <w:t xml:space="preserve"> selecting ‘create shortcut’</w:t>
      </w:r>
      <w:r w:rsidR="00C466A6">
        <w:rPr>
          <w:rFonts w:cs="Arial"/>
        </w:rPr>
        <w:t>,</w:t>
      </w:r>
      <w:r w:rsidR="006C27D2">
        <w:rPr>
          <w:rFonts w:cs="Arial"/>
        </w:rPr>
        <w:t xml:space="preserve"> and</w:t>
      </w:r>
      <w:r w:rsidR="00845815" w:rsidRPr="00845815">
        <w:rPr>
          <w:rFonts w:cs="Arial"/>
        </w:rPr>
        <w:t xml:space="preserve"> then copy</w:t>
      </w:r>
      <w:r w:rsidR="00A90DE7">
        <w:rPr>
          <w:rFonts w:cs="Arial"/>
        </w:rPr>
        <w:t>ing</w:t>
      </w:r>
      <w:r w:rsidR="00845815" w:rsidRPr="00845815">
        <w:rPr>
          <w:rFonts w:cs="Arial"/>
        </w:rPr>
        <w:t xml:space="preserve"> the shortcut to a desirable folder or the desktop.</w:t>
      </w:r>
    </w:p>
    <w:p w14:paraId="23B9AB64" w14:textId="50F25E26" w:rsidR="00EB5241" w:rsidRDefault="00B34581" w:rsidP="001075D9">
      <w:pPr>
        <w:pStyle w:val="Manual-Heading1"/>
      </w:pPr>
      <w:bookmarkStart w:id="7" w:name="_Toc41564042"/>
      <w:r>
        <w:t>Overview of the</w:t>
      </w:r>
      <w:r w:rsidR="009712D9" w:rsidRPr="003F5020">
        <w:t xml:space="preserve"> </w:t>
      </w:r>
      <w:r w:rsidR="00B82EBC">
        <w:t xml:space="preserve">FIF Spectrometry </w:t>
      </w:r>
      <w:r w:rsidR="009712D9" w:rsidRPr="003F5020">
        <w:t>Suite</w:t>
      </w:r>
      <w:bookmarkEnd w:id="7"/>
    </w:p>
    <w:p w14:paraId="24F0D9BF" w14:textId="3A056A9F" w:rsidR="00EB5241" w:rsidRPr="00583AFC" w:rsidRDefault="00374C65" w:rsidP="000A0E2F">
      <w:pPr>
        <w:pStyle w:val="Manual-Heading2"/>
        <w:ind w:left="432"/>
        <w:rPr>
          <w:sz w:val="36"/>
        </w:rPr>
      </w:pPr>
      <w:bookmarkStart w:id="8" w:name="_Toc41564043"/>
      <w:r>
        <w:rPr>
          <w:b w:val="0"/>
          <w:noProof/>
        </w:rPr>
        <w:drawing>
          <wp:anchor distT="0" distB="0" distL="114300" distR="114300" simplePos="0" relativeHeight="251680768" behindDoc="0" locked="0" layoutInCell="1" allowOverlap="1" wp14:anchorId="60D50B4A" wp14:editId="1BBA3664">
            <wp:simplePos x="0" y="0"/>
            <wp:positionH relativeFrom="column">
              <wp:posOffset>3234055</wp:posOffset>
            </wp:positionH>
            <wp:positionV relativeFrom="paragraph">
              <wp:posOffset>207645</wp:posOffset>
            </wp:positionV>
            <wp:extent cx="200660" cy="194310"/>
            <wp:effectExtent l="0" t="0" r="889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F_Spectrometry_Splash.png"/>
                    <pic:cNvPicPr/>
                  </pic:nvPicPr>
                  <pic:blipFill>
                    <a:blip r:embed="rId8">
                      <a:extLst>
                        <a:ext uri="{28A0092B-C50C-407E-A947-70E740481C1C}">
                          <a14:useLocalDpi xmlns:a14="http://schemas.microsoft.com/office/drawing/2010/main" val="0"/>
                        </a:ext>
                      </a:extLst>
                    </a:blip>
                    <a:stretch>
                      <a:fillRect/>
                    </a:stretch>
                  </pic:blipFill>
                  <pic:spPr>
                    <a:xfrm>
                      <a:off x="0" y="0"/>
                      <a:ext cx="200660" cy="194310"/>
                    </a:xfrm>
                    <a:prstGeom prst="rect">
                      <a:avLst/>
                    </a:prstGeom>
                  </pic:spPr>
                </pic:pic>
              </a:graphicData>
            </a:graphic>
            <wp14:sizeRelH relativeFrom="margin">
              <wp14:pctWidth>0</wp14:pctWidth>
            </wp14:sizeRelH>
            <wp14:sizeRelV relativeFrom="margin">
              <wp14:pctHeight>0</wp14:pctHeight>
            </wp14:sizeRelV>
          </wp:anchor>
        </w:drawing>
      </w:r>
      <w:r w:rsidR="00365EAF" w:rsidRPr="00583AFC">
        <w:t>Main Toolbar</w:t>
      </w:r>
      <w:bookmarkEnd w:id="8"/>
    </w:p>
    <w:p w14:paraId="556F66A7" w14:textId="0AC161BC" w:rsidR="00365EAF" w:rsidRDefault="00712C88" w:rsidP="00A71A7F">
      <w:pPr>
        <w:spacing w:after="0"/>
        <w:jc w:val="both"/>
      </w:pPr>
      <w:r>
        <w:t xml:space="preserve">Launch the </w:t>
      </w:r>
      <w:r w:rsidR="00B36869">
        <w:rPr>
          <w:rFonts w:cs="Arial"/>
        </w:rPr>
        <w:t xml:space="preserve">FIF Spectrometry </w:t>
      </w:r>
      <w:r w:rsidR="00B36869" w:rsidRPr="00845815">
        <w:rPr>
          <w:rFonts w:cs="Arial"/>
        </w:rPr>
        <w:t>Suite</w:t>
      </w:r>
      <w:r w:rsidR="00B36869">
        <w:rPr>
          <w:rFonts w:cs="Arial"/>
        </w:rPr>
        <w:t xml:space="preserve"> by</w:t>
      </w:r>
      <w:r w:rsidR="009712D9">
        <w:t xml:space="preserve"> </w:t>
      </w:r>
      <w:r>
        <w:t xml:space="preserve">double </w:t>
      </w:r>
      <w:r w:rsidR="009712D9">
        <w:t>clicking the</w:t>
      </w:r>
      <w:r w:rsidR="00374C65">
        <w:t xml:space="preserve"> </w:t>
      </w:r>
      <w:r w:rsidR="00247713">
        <w:t xml:space="preserve">      </w:t>
      </w:r>
      <w:r w:rsidR="009712D9">
        <w:t xml:space="preserve"> </w:t>
      </w:r>
      <w:r w:rsidR="005204DB">
        <w:t xml:space="preserve"> icon</w:t>
      </w:r>
      <w:r w:rsidR="009712D9">
        <w:t xml:space="preserve">. </w:t>
      </w:r>
      <w:r>
        <w:t xml:space="preserve">After </w:t>
      </w:r>
      <w:r w:rsidR="00B36869">
        <w:t>launching</w:t>
      </w:r>
      <w:r>
        <w:t xml:space="preserve">, the </w:t>
      </w:r>
      <w:r w:rsidRPr="00583AFC">
        <w:rPr>
          <w:b/>
          <w:i/>
        </w:rPr>
        <w:t>Main Toolbar</w:t>
      </w:r>
      <w:r>
        <w:t xml:space="preserve"> will appear, </w:t>
      </w:r>
      <w:r w:rsidR="005204DB">
        <w:t>as</w:t>
      </w:r>
      <w:r>
        <w:t xml:space="preserve"> displayed in figure 1</w:t>
      </w:r>
      <w:r w:rsidR="00F46327">
        <w:t>.</w:t>
      </w:r>
      <w:r w:rsidR="005410EF">
        <w:t xml:space="preserve"> </w:t>
      </w:r>
      <w:r w:rsidR="009653C1">
        <w:t xml:space="preserve">There are three buttons in the </w:t>
      </w:r>
      <w:r w:rsidR="009653C1" w:rsidRPr="00A939D4">
        <w:rPr>
          <w:b/>
          <w:bCs/>
          <w:i/>
          <w:iCs/>
        </w:rPr>
        <w:t>Main Toolbar</w:t>
      </w:r>
      <w:r w:rsidR="009653C1">
        <w:t>; each button opens one of three different modules</w:t>
      </w:r>
      <w:r w:rsidR="00365EAF">
        <w:t xml:space="preserve"> responsible for </w:t>
      </w:r>
      <w:r w:rsidR="00C25C4B">
        <w:t>implementing a</w:t>
      </w:r>
      <w:r w:rsidR="00784096">
        <w:t xml:space="preserve"> different part of the</w:t>
      </w:r>
      <w:r w:rsidR="00365EAF">
        <w:t xml:space="preserve"> fluorescence intensity fluctuation (FIF) spectrometry analysis. The </w:t>
      </w:r>
      <w:r w:rsidR="009653C1">
        <w:t xml:space="preserve">three modules are </w:t>
      </w:r>
      <w:r w:rsidR="00784096">
        <w:t>entitled:</w:t>
      </w:r>
      <w:r w:rsidR="009653C1">
        <w:t xml:space="preserve"> </w:t>
      </w:r>
      <w:r w:rsidR="009653C1">
        <w:rPr>
          <w:b/>
          <w:i/>
        </w:rPr>
        <w:t>ROI M</w:t>
      </w:r>
      <w:r w:rsidR="00365EAF" w:rsidRPr="008534AE">
        <w:rPr>
          <w:b/>
          <w:i/>
        </w:rPr>
        <w:t>anage</w:t>
      </w:r>
      <w:r w:rsidR="00784096">
        <w:rPr>
          <w:b/>
          <w:i/>
        </w:rPr>
        <w:t>r</w:t>
      </w:r>
      <w:r w:rsidR="009653C1">
        <w:rPr>
          <w:b/>
        </w:rPr>
        <w:t xml:space="preserve">, </w:t>
      </w:r>
      <w:r w:rsidR="00B94DDD" w:rsidRPr="0049156B">
        <w:rPr>
          <w:b/>
          <w:i/>
        </w:rPr>
        <w:t>Fl</w:t>
      </w:r>
      <w:r w:rsidR="00B94DDD" w:rsidRPr="00E50BCC">
        <w:rPr>
          <w:b/>
          <w:i/>
        </w:rPr>
        <w:t>uctuation</w:t>
      </w:r>
      <w:r w:rsidR="00B94DDD" w:rsidRPr="00EC093B">
        <w:rPr>
          <w:b/>
        </w:rPr>
        <w:t xml:space="preserve"> </w:t>
      </w:r>
      <w:r w:rsidR="00B94DDD">
        <w:rPr>
          <w:b/>
          <w:i/>
        </w:rPr>
        <w:t>Data A</w:t>
      </w:r>
      <w:r w:rsidR="00B94DDD" w:rsidRPr="00E50BCC">
        <w:rPr>
          <w:b/>
          <w:i/>
        </w:rPr>
        <w:t>ssembly</w:t>
      </w:r>
      <w:r w:rsidR="00B94DDD">
        <w:rPr>
          <w:b/>
        </w:rPr>
        <w:t>,</w:t>
      </w:r>
      <w:r w:rsidR="00B94DDD">
        <w:t xml:space="preserve"> and </w:t>
      </w:r>
      <w:r w:rsidR="00784096" w:rsidRPr="00583AFC">
        <w:rPr>
          <w:b/>
          <w:i/>
        </w:rPr>
        <w:t>Model Fitting</w:t>
      </w:r>
      <w:r w:rsidR="00784096">
        <w:t xml:space="preserve">. A brief overview of each of the modules is included in this </w:t>
      </w:r>
      <w:r w:rsidR="00AB3B67">
        <w:t>chapter</w:t>
      </w:r>
      <w:r w:rsidR="00784096">
        <w:t xml:space="preserve">, and a detailed </w:t>
      </w:r>
      <w:r w:rsidR="00631360">
        <w:t xml:space="preserve">description of all the functions associated with each module is given in Chapter </w:t>
      </w:r>
      <w:r w:rsidR="00E05947">
        <w:t>5</w:t>
      </w:r>
      <w:r w:rsidR="00631360">
        <w:t>.</w:t>
      </w:r>
      <w:r w:rsidR="00365EAF">
        <w:t xml:space="preserve"> </w:t>
      </w:r>
    </w:p>
    <w:p w14:paraId="049CDAC1" w14:textId="77777777" w:rsidR="00F46327" w:rsidRDefault="00F46327" w:rsidP="00A71A7F">
      <w:pPr>
        <w:spacing w:after="0"/>
      </w:pPr>
    </w:p>
    <w:p w14:paraId="1080DA0F" w14:textId="77777777" w:rsidR="00F46327" w:rsidRDefault="00F46327" w:rsidP="00A71A7F">
      <w:pPr>
        <w:spacing w:after="0"/>
        <w:jc w:val="center"/>
      </w:pPr>
      <w:r>
        <w:rPr>
          <w:noProof/>
        </w:rPr>
        <w:drawing>
          <wp:inline distT="0" distB="0" distL="0" distR="0" wp14:anchorId="4800FAE1" wp14:editId="68A56586">
            <wp:extent cx="2381250" cy="1126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1705" cy="1140671"/>
                    </a:xfrm>
                    <a:prstGeom prst="rect">
                      <a:avLst/>
                    </a:prstGeom>
                  </pic:spPr>
                </pic:pic>
              </a:graphicData>
            </a:graphic>
          </wp:inline>
        </w:drawing>
      </w:r>
    </w:p>
    <w:p w14:paraId="65735513" w14:textId="425D32F8" w:rsidR="00B34581" w:rsidRPr="00C347EF" w:rsidRDefault="00F077DD" w:rsidP="000258F8">
      <w:pPr>
        <w:spacing w:after="0"/>
        <w:jc w:val="both"/>
        <w:rPr>
          <w:sz w:val="18"/>
        </w:rPr>
      </w:pPr>
      <w:r>
        <w:rPr>
          <w:b/>
          <w:sz w:val="18"/>
        </w:rPr>
        <w:t>Figure</w:t>
      </w:r>
      <w:r w:rsidR="00F46327" w:rsidRPr="00E50BCC">
        <w:rPr>
          <w:b/>
          <w:sz w:val="18"/>
        </w:rPr>
        <w:t xml:space="preserve"> 1</w:t>
      </w:r>
      <w:r>
        <w:rPr>
          <w:b/>
          <w:sz w:val="18"/>
        </w:rPr>
        <w:t>.</w:t>
      </w:r>
      <w:r w:rsidR="00F46327" w:rsidRPr="00F879D4">
        <w:rPr>
          <w:sz w:val="18"/>
        </w:rPr>
        <w:t xml:space="preserve"> </w:t>
      </w:r>
      <w:r w:rsidR="00F46327" w:rsidRPr="00E50BCC">
        <w:rPr>
          <w:b/>
          <w:sz w:val="18"/>
        </w:rPr>
        <w:t>Fluorescence Fluctuation</w:t>
      </w:r>
      <w:r w:rsidR="005204DB">
        <w:rPr>
          <w:b/>
          <w:sz w:val="18"/>
        </w:rPr>
        <w:t xml:space="preserve"> Suite</w:t>
      </w:r>
      <w:r w:rsidR="00F46327" w:rsidRPr="00E50BCC">
        <w:rPr>
          <w:b/>
          <w:sz w:val="18"/>
        </w:rPr>
        <w:t xml:space="preserve"> main toolbar</w:t>
      </w:r>
      <w:r w:rsidR="00F46327" w:rsidRPr="00F879D4">
        <w:rPr>
          <w:sz w:val="18"/>
        </w:rPr>
        <w:t>. This window include</w:t>
      </w:r>
      <w:r w:rsidR="003C41BA">
        <w:rPr>
          <w:sz w:val="18"/>
        </w:rPr>
        <w:t>s</w:t>
      </w:r>
      <w:r w:rsidR="00F46327" w:rsidRPr="00F879D4">
        <w:rPr>
          <w:sz w:val="18"/>
        </w:rPr>
        <w:t xml:space="preserve"> </w:t>
      </w:r>
      <w:r w:rsidR="00E50BCC">
        <w:rPr>
          <w:sz w:val="18"/>
        </w:rPr>
        <w:t>three</w:t>
      </w:r>
      <w:r w:rsidR="00F46327" w:rsidRPr="00F879D4">
        <w:rPr>
          <w:sz w:val="18"/>
        </w:rPr>
        <w:t xml:space="preserve"> buttons</w:t>
      </w:r>
      <w:r w:rsidR="00E50BCC">
        <w:rPr>
          <w:sz w:val="18"/>
        </w:rPr>
        <w:t>:</w:t>
      </w:r>
      <w:r w:rsidR="00F46327" w:rsidRPr="00F879D4">
        <w:rPr>
          <w:sz w:val="18"/>
        </w:rPr>
        <w:t xml:space="preserve"> </w:t>
      </w:r>
      <w:r w:rsidR="003E0EE8">
        <w:rPr>
          <w:sz w:val="18"/>
        </w:rPr>
        <w:t>the l</w:t>
      </w:r>
      <w:r w:rsidR="008A1BB0" w:rsidRPr="00F879D4">
        <w:rPr>
          <w:sz w:val="18"/>
        </w:rPr>
        <w:t>eft</w:t>
      </w:r>
      <w:r w:rsidR="00423365">
        <w:rPr>
          <w:sz w:val="18"/>
        </w:rPr>
        <w:t>most button</w:t>
      </w:r>
      <w:r w:rsidR="008A1BB0" w:rsidRPr="00F879D4">
        <w:rPr>
          <w:sz w:val="18"/>
        </w:rPr>
        <w:t xml:space="preserve"> invokes the </w:t>
      </w:r>
      <w:r w:rsidR="008A1BB0" w:rsidRPr="00E50BCC">
        <w:rPr>
          <w:b/>
          <w:i/>
          <w:sz w:val="18"/>
        </w:rPr>
        <w:t>ROI manager</w:t>
      </w:r>
      <w:r w:rsidR="008A1BB0" w:rsidRPr="00F879D4">
        <w:rPr>
          <w:sz w:val="18"/>
        </w:rPr>
        <w:t xml:space="preserve">, </w:t>
      </w:r>
      <w:r w:rsidR="003E0EE8">
        <w:rPr>
          <w:sz w:val="18"/>
        </w:rPr>
        <w:t xml:space="preserve">the </w:t>
      </w:r>
      <w:r w:rsidR="008A1BB0" w:rsidRPr="00F879D4">
        <w:rPr>
          <w:sz w:val="18"/>
        </w:rPr>
        <w:t>middle</w:t>
      </w:r>
      <w:r w:rsidR="00423365">
        <w:rPr>
          <w:sz w:val="18"/>
        </w:rPr>
        <w:t xml:space="preserve"> button</w:t>
      </w:r>
      <w:r w:rsidR="008A1BB0" w:rsidRPr="00F879D4">
        <w:rPr>
          <w:sz w:val="18"/>
        </w:rPr>
        <w:t xml:space="preserve"> invokes the </w:t>
      </w:r>
      <w:r w:rsidR="00AB3B67">
        <w:rPr>
          <w:b/>
          <w:i/>
          <w:sz w:val="18"/>
        </w:rPr>
        <w:t>F</w:t>
      </w:r>
      <w:r w:rsidR="0044093E" w:rsidRPr="00E50BCC">
        <w:rPr>
          <w:b/>
          <w:i/>
          <w:sz w:val="18"/>
        </w:rPr>
        <w:t xml:space="preserve">luctuation </w:t>
      </w:r>
      <w:r w:rsidR="00AB3B67">
        <w:rPr>
          <w:b/>
          <w:i/>
          <w:sz w:val="18"/>
        </w:rPr>
        <w:t>D</w:t>
      </w:r>
      <w:r w:rsidR="0044093E" w:rsidRPr="00E50BCC">
        <w:rPr>
          <w:b/>
          <w:i/>
          <w:sz w:val="18"/>
        </w:rPr>
        <w:t xml:space="preserve">ata </w:t>
      </w:r>
      <w:r w:rsidR="00AB3B67">
        <w:rPr>
          <w:b/>
          <w:i/>
          <w:sz w:val="18"/>
        </w:rPr>
        <w:t>A</w:t>
      </w:r>
      <w:r w:rsidR="0044093E" w:rsidRPr="00E50BCC">
        <w:rPr>
          <w:b/>
          <w:i/>
          <w:sz w:val="18"/>
        </w:rPr>
        <w:t>ssembly</w:t>
      </w:r>
      <w:r w:rsidR="008A1BB0" w:rsidRPr="00F879D4">
        <w:rPr>
          <w:sz w:val="18"/>
        </w:rPr>
        <w:t xml:space="preserve"> </w:t>
      </w:r>
      <w:r w:rsidR="00AB3B67">
        <w:rPr>
          <w:b/>
          <w:bCs/>
          <w:i/>
          <w:iCs/>
          <w:sz w:val="18"/>
        </w:rPr>
        <w:t>M</w:t>
      </w:r>
      <w:r w:rsidR="008A1BB0" w:rsidRPr="00A939D4">
        <w:rPr>
          <w:b/>
          <w:bCs/>
          <w:i/>
          <w:iCs/>
          <w:sz w:val="18"/>
        </w:rPr>
        <w:t>odule</w:t>
      </w:r>
      <w:r w:rsidR="008A1BB0" w:rsidRPr="00F879D4">
        <w:rPr>
          <w:sz w:val="18"/>
        </w:rPr>
        <w:t xml:space="preserve">, </w:t>
      </w:r>
      <w:r w:rsidR="003E0EE8">
        <w:rPr>
          <w:sz w:val="18"/>
        </w:rPr>
        <w:t xml:space="preserve">and the </w:t>
      </w:r>
      <w:r w:rsidR="008A1BB0" w:rsidRPr="00F879D4">
        <w:rPr>
          <w:sz w:val="18"/>
        </w:rPr>
        <w:t>right</w:t>
      </w:r>
      <w:r w:rsidR="00423365">
        <w:rPr>
          <w:sz w:val="18"/>
        </w:rPr>
        <w:t>most</w:t>
      </w:r>
      <w:r w:rsidR="009B4FEB">
        <w:rPr>
          <w:sz w:val="18"/>
        </w:rPr>
        <w:t xml:space="preserve"> button </w:t>
      </w:r>
      <w:r w:rsidR="008A1BB0" w:rsidRPr="00F879D4">
        <w:rPr>
          <w:sz w:val="18"/>
        </w:rPr>
        <w:t xml:space="preserve">invokes the </w:t>
      </w:r>
      <w:r w:rsidR="00AB3B67">
        <w:rPr>
          <w:b/>
          <w:i/>
          <w:sz w:val="18"/>
        </w:rPr>
        <w:t>M</w:t>
      </w:r>
      <w:r w:rsidR="0044093E" w:rsidRPr="00E50BCC">
        <w:rPr>
          <w:b/>
          <w:i/>
          <w:sz w:val="18"/>
        </w:rPr>
        <w:t xml:space="preserve">odel </w:t>
      </w:r>
      <w:r w:rsidR="00AB3B67">
        <w:rPr>
          <w:b/>
          <w:i/>
          <w:sz w:val="18"/>
        </w:rPr>
        <w:t>F</w:t>
      </w:r>
      <w:r w:rsidR="0044093E" w:rsidRPr="00E50BCC">
        <w:rPr>
          <w:b/>
          <w:i/>
          <w:sz w:val="18"/>
        </w:rPr>
        <w:t>itting</w:t>
      </w:r>
      <w:r w:rsidR="008A1BB0" w:rsidRPr="00F879D4">
        <w:rPr>
          <w:sz w:val="18"/>
        </w:rPr>
        <w:t xml:space="preserve"> </w:t>
      </w:r>
      <w:r w:rsidR="00AB3B67" w:rsidRPr="00A939D4">
        <w:rPr>
          <w:b/>
          <w:bCs/>
          <w:i/>
          <w:iCs/>
          <w:sz w:val="18"/>
        </w:rPr>
        <w:t>M</w:t>
      </w:r>
      <w:r w:rsidR="008A1BB0" w:rsidRPr="00A939D4">
        <w:rPr>
          <w:b/>
          <w:bCs/>
          <w:i/>
          <w:iCs/>
          <w:sz w:val="18"/>
        </w:rPr>
        <w:t>odule</w:t>
      </w:r>
      <w:r w:rsidR="008A1BB0" w:rsidRPr="00F879D4">
        <w:rPr>
          <w:sz w:val="18"/>
        </w:rPr>
        <w:t>.</w:t>
      </w:r>
    </w:p>
    <w:p w14:paraId="1493B277" w14:textId="1E2F0F28" w:rsidR="00B34581" w:rsidRPr="00583AFC" w:rsidRDefault="00AD0968" w:rsidP="000A0E2F">
      <w:pPr>
        <w:pStyle w:val="Manual-Heading2"/>
        <w:ind w:left="432"/>
        <w:rPr>
          <w:sz w:val="36"/>
        </w:rPr>
      </w:pPr>
      <w:bookmarkStart w:id="9" w:name="_Toc41564044"/>
      <w:r>
        <w:rPr>
          <w:noProof/>
        </w:rPr>
        <w:drawing>
          <wp:anchor distT="0" distB="0" distL="114300" distR="114300" simplePos="0" relativeHeight="251676672" behindDoc="0" locked="0" layoutInCell="1" allowOverlap="1" wp14:anchorId="651C165B" wp14:editId="4CBFC5F7">
            <wp:simplePos x="0" y="0"/>
            <wp:positionH relativeFrom="column">
              <wp:posOffset>4281170</wp:posOffset>
            </wp:positionH>
            <wp:positionV relativeFrom="paragraph">
              <wp:posOffset>305435</wp:posOffset>
            </wp:positionV>
            <wp:extent cx="173355" cy="165735"/>
            <wp:effectExtent l="0" t="0" r="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12" t="32739" r="68194" b="22417"/>
                    <a:stretch/>
                  </pic:blipFill>
                  <pic:spPr bwMode="auto">
                    <a:xfrm>
                      <a:off x="0" y="0"/>
                      <a:ext cx="173355" cy="165735"/>
                    </a:xfrm>
                    <a:prstGeom prst="rect">
                      <a:avLst/>
                    </a:prstGeom>
                    <a:ln>
                      <a:noFill/>
                    </a:ln>
                    <a:extLst>
                      <a:ext uri="{53640926-AAD7-44D8-BBD7-CCE9431645EC}">
                        <a14:shadowObscured xmlns:a14="http://schemas.microsoft.com/office/drawing/2010/main"/>
                      </a:ext>
                    </a:extLst>
                  </pic:spPr>
                </pic:pic>
              </a:graphicData>
            </a:graphic>
          </wp:anchor>
        </w:drawing>
      </w:r>
      <w:r w:rsidR="00B34581" w:rsidRPr="00583AFC">
        <w:t xml:space="preserve">ROI </w:t>
      </w:r>
      <w:r w:rsidR="00200D19">
        <w:t>M</w:t>
      </w:r>
      <w:r w:rsidR="00B34581" w:rsidRPr="00583AFC">
        <w:t xml:space="preserve">anager </w:t>
      </w:r>
      <w:r w:rsidR="00200D19">
        <w:t>M</w:t>
      </w:r>
      <w:r w:rsidR="00B34581" w:rsidRPr="00583AFC">
        <w:t>odule</w:t>
      </w:r>
      <w:bookmarkEnd w:id="9"/>
    </w:p>
    <w:p w14:paraId="01323CAD" w14:textId="7D6DE0A5" w:rsidR="00B34581" w:rsidRDefault="00B34581" w:rsidP="009F61D3">
      <w:pPr>
        <w:pStyle w:val="ListParagraph"/>
        <w:spacing w:after="0"/>
        <w:ind w:left="0"/>
        <w:jc w:val="both"/>
        <w:rPr>
          <w:b/>
          <w:sz w:val="36"/>
        </w:rPr>
      </w:pPr>
      <w:r>
        <w:t xml:space="preserve">The </w:t>
      </w:r>
      <w:r w:rsidR="00784096">
        <w:rPr>
          <w:b/>
          <w:i/>
        </w:rPr>
        <w:t>ROI M</w:t>
      </w:r>
      <w:r w:rsidR="00784096" w:rsidRPr="008534AE">
        <w:rPr>
          <w:b/>
          <w:i/>
        </w:rPr>
        <w:t>anage</w:t>
      </w:r>
      <w:r w:rsidR="00784096">
        <w:rPr>
          <w:b/>
          <w:i/>
        </w:rPr>
        <w:t>r</w:t>
      </w:r>
      <w:r w:rsidR="00784096">
        <w:t xml:space="preserve"> </w:t>
      </w:r>
      <w:r w:rsidR="0067122B" w:rsidRPr="00A939D4">
        <w:rPr>
          <w:b/>
          <w:bCs/>
          <w:i/>
          <w:iCs/>
        </w:rPr>
        <w:t>Module</w:t>
      </w:r>
      <w:r w:rsidR="00D76F2A">
        <w:t>, displayed in figure 2,</w:t>
      </w:r>
      <w:r>
        <w:t xml:space="preserve"> is launched by clicking the </w:t>
      </w:r>
      <w:r w:rsidR="00247713">
        <w:t xml:space="preserve">      </w:t>
      </w:r>
      <w:r w:rsidR="00D76F2A">
        <w:t xml:space="preserve"> icon in the </w:t>
      </w:r>
      <w:r w:rsidR="00D76F2A" w:rsidRPr="00A939D4">
        <w:rPr>
          <w:b/>
          <w:bCs/>
          <w:i/>
          <w:iCs/>
        </w:rPr>
        <w:t>Main Toolbar</w:t>
      </w:r>
      <w:r>
        <w:t xml:space="preserve">. </w:t>
      </w:r>
      <w:r w:rsidR="00365EAF">
        <w:t xml:space="preserve">The </w:t>
      </w:r>
      <w:r w:rsidR="00596947">
        <w:t>main functions</w:t>
      </w:r>
      <w:r w:rsidR="00365EAF">
        <w:t xml:space="preserve"> of this module </w:t>
      </w:r>
      <w:r w:rsidR="00596947">
        <w:t>include</w:t>
      </w:r>
      <w:r w:rsidR="00365EAF">
        <w:t xml:space="preserve"> </w:t>
      </w:r>
      <w:r w:rsidR="00596947">
        <w:t xml:space="preserve">loading a set of fluorescence images, </w:t>
      </w:r>
      <w:r w:rsidR="00365EAF">
        <w:t>draw</w:t>
      </w:r>
      <w:r w:rsidR="00596947">
        <w:t>ing</w:t>
      </w:r>
      <w:r w:rsidR="00365EAF">
        <w:t xml:space="preserve"> </w:t>
      </w:r>
      <w:r w:rsidR="00596947">
        <w:t xml:space="preserve">ROI polygons to </w:t>
      </w:r>
      <w:r w:rsidR="00556563">
        <w:t>define the boundaries of</w:t>
      </w:r>
      <w:r w:rsidR="00596947">
        <w:t xml:space="preserve"> entire cells within the images, and segmenting each ROI into smaller regions </w:t>
      </w:r>
      <w:r w:rsidR="00596947">
        <w:lastRenderedPageBreak/>
        <w:t xml:space="preserve">(segments). </w:t>
      </w:r>
      <w:r w:rsidRPr="00B34581">
        <w:t xml:space="preserve">The </w:t>
      </w:r>
      <w:r w:rsidR="00321F4B">
        <w:t>ROI polygons and segments are stored in a list box as they are generated</w:t>
      </w:r>
      <w:r w:rsidR="005E5518">
        <w:t>; each ROI</w:t>
      </w:r>
      <w:r w:rsidR="00321F4B">
        <w:t xml:space="preserve"> and</w:t>
      </w:r>
      <w:r w:rsidR="005E5518">
        <w:t xml:space="preserve"> corresponding </w:t>
      </w:r>
      <w:r w:rsidR="00F72162">
        <w:t xml:space="preserve">set of </w:t>
      </w:r>
      <w:r w:rsidR="005E5518">
        <w:t>segments</w:t>
      </w:r>
      <w:r w:rsidR="00321F4B">
        <w:t xml:space="preserve"> can be viewed on the </w:t>
      </w:r>
      <w:r w:rsidR="005E5518">
        <w:t>fluorescence image on which it was drawn by simply clicking the name of the ROI in the list box</w:t>
      </w:r>
      <w:r w:rsidR="00EE5846">
        <w:t xml:space="preserve"> after checking the show segment check box in the bottom of the ROI Manager</w:t>
      </w:r>
      <w:r w:rsidR="00321F4B">
        <w:t>. The ROI and segment lists can be saved to a file and reloaded at any point using icons located in this module.</w:t>
      </w:r>
      <w:r w:rsidR="001732A6">
        <w:t xml:space="preserve"> The demarcated segments are used in the </w:t>
      </w:r>
      <w:r w:rsidR="00D708E8" w:rsidRPr="0049156B">
        <w:rPr>
          <w:b/>
          <w:i/>
        </w:rPr>
        <w:t>Fl</w:t>
      </w:r>
      <w:r w:rsidR="00D708E8" w:rsidRPr="00E50BCC">
        <w:rPr>
          <w:b/>
          <w:i/>
        </w:rPr>
        <w:t>uctuation</w:t>
      </w:r>
      <w:r w:rsidR="00D708E8" w:rsidRPr="00EC093B">
        <w:rPr>
          <w:b/>
        </w:rPr>
        <w:t xml:space="preserve"> </w:t>
      </w:r>
      <w:r w:rsidR="00D708E8">
        <w:rPr>
          <w:b/>
          <w:i/>
        </w:rPr>
        <w:t>Data A</w:t>
      </w:r>
      <w:r w:rsidR="00D708E8" w:rsidRPr="00E50BCC">
        <w:rPr>
          <w:b/>
          <w:i/>
        </w:rPr>
        <w:t>ssembly</w:t>
      </w:r>
      <w:r w:rsidR="00D708E8" w:rsidRPr="00E50BCC">
        <w:rPr>
          <w:b/>
          <w:sz w:val="28"/>
        </w:rPr>
        <w:t xml:space="preserve"> </w:t>
      </w:r>
      <w:r w:rsidR="00EE3CF5" w:rsidRPr="00A939D4">
        <w:rPr>
          <w:b/>
          <w:bCs/>
          <w:i/>
          <w:iCs/>
        </w:rPr>
        <w:t>Module</w:t>
      </w:r>
      <w:r w:rsidR="001732A6">
        <w:t xml:space="preserve"> described </w:t>
      </w:r>
      <w:r w:rsidR="00D708E8">
        <w:t>next</w:t>
      </w:r>
      <w:r w:rsidR="001732A6">
        <w:t>.</w:t>
      </w:r>
    </w:p>
    <w:p w14:paraId="7F4E6A39" w14:textId="77777777" w:rsidR="00B34581" w:rsidRDefault="00B34581" w:rsidP="00A71A7F">
      <w:pPr>
        <w:spacing w:after="0"/>
        <w:jc w:val="both"/>
      </w:pPr>
    </w:p>
    <w:p w14:paraId="7E4E0171" w14:textId="77777777" w:rsidR="008B62B9" w:rsidRDefault="003343BB" w:rsidP="00FF1526">
      <w:pPr>
        <w:spacing w:after="0"/>
        <w:jc w:val="center"/>
      </w:pPr>
      <w:r w:rsidRPr="003343BB">
        <w:rPr>
          <w:noProof/>
        </w:rPr>
        <w:t xml:space="preserve"> </w:t>
      </w:r>
      <w:r>
        <w:rPr>
          <w:noProof/>
        </w:rPr>
        <w:drawing>
          <wp:inline distT="0" distB="0" distL="0" distR="0" wp14:anchorId="6FEFF2C3" wp14:editId="0704855D">
            <wp:extent cx="1238613"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8613" cy="1828800"/>
                    </a:xfrm>
                    <a:prstGeom prst="rect">
                      <a:avLst/>
                    </a:prstGeom>
                  </pic:spPr>
                </pic:pic>
              </a:graphicData>
            </a:graphic>
          </wp:inline>
        </w:drawing>
      </w:r>
    </w:p>
    <w:p w14:paraId="692117B3" w14:textId="7C9D1746" w:rsidR="004920B4" w:rsidRDefault="00F077DD" w:rsidP="00583AFC">
      <w:pPr>
        <w:spacing w:after="0"/>
        <w:ind w:left="1440" w:right="1440"/>
        <w:jc w:val="center"/>
        <w:rPr>
          <w:sz w:val="18"/>
        </w:rPr>
      </w:pPr>
      <w:r>
        <w:rPr>
          <w:b/>
          <w:sz w:val="18"/>
        </w:rPr>
        <w:t>Figure</w:t>
      </w:r>
      <w:r w:rsidR="004920B4" w:rsidRPr="008534AE">
        <w:rPr>
          <w:b/>
          <w:sz w:val="18"/>
        </w:rPr>
        <w:t xml:space="preserve"> </w:t>
      </w:r>
      <w:r w:rsidR="00A71A7F">
        <w:rPr>
          <w:b/>
          <w:sz w:val="18"/>
        </w:rPr>
        <w:t>2</w:t>
      </w:r>
      <w:r>
        <w:rPr>
          <w:b/>
          <w:sz w:val="18"/>
        </w:rPr>
        <w:t>.</w:t>
      </w:r>
      <w:r w:rsidRPr="008534AE">
        <w:rPr>
          <w:b/>
          <w:sz w:val="18"/>
        </w:rPr>
        <w:t xml:space="preserve"> </w:t>
      </w:r>
      <w:r w:rsidR="004920B4" w:rsidRPr="008534AE">
        <w:rPr>
          <w:b/>
          <w:sz w:val="18"/>
        </w:rPr>
        <w:t xml:space="preserve">ROI </w:t>
      </w:r>
      <w:r w:rsidR="00365EAF">
        <w:rPr>
          <w:b/>
          <w:sz w:val="18"/>
        </w:rPr>
        <w:t>Manager</w:t>
      </w:r>
      <w:r w:rsidR="00365EAF" w:rsidRPr="008534AE">
        <w:rPr>
          <w:b/>
          <w:sz w:val="18"/>
        </w:rPr>
        <w:t xml:space="preserve"> </w:t>
      </w:r>
      <w:r w:rsidR="006259EC">
        <w:rPr>
          <w:b/>
          <w:sz w:val="18"/>
        </w:rPr>
        <w:t>Module</w:t>
      </w:r>
      <w:r w:rsidR="004920B4" w:rsidRPr="00F879D4">
        <w:rPr>
          <w:sz w:val="18"/>
        </w:rPr>
        <w:t xml:space="preserve"> </w:t>
      </w:r>
    </w:p>
    <w:p w14:paraId="35972829" w14:textId="190F4F9D" w:rsidR="008435EE" w:rsidRPr="00583AFC" w:rsidRDefault="000926D6" w:rsidP="000A0E2F">
      <w:pPr>
        <w:pStyle w:val="Manual-Heading2"/>
        <w:ind w:left="432"/>
        <w:rPr>
          <w:sz w:val="36"/>
        </w:rPr>
      </w:pPr>
      <w:bookmarkStart w:id="10" w:name="_Toc41564045"/>
      <w:r>
        <w:rPr>
          <w:noProof/>
        </w:rPr>
        <w:drawing>
          <wp:anchor distT="0" distB="0" distL="114300" distR="114300" simplePos="0" relativeHeight="251679744" behindDoc="0" locked="0" layoutInCell="1" allowOverlap="1" wp14:anchorId="689D499D" wp14:editId="1B244EB2">
            <wp:simplePos x="0" y="0"/>
            <wp:positionH relativeFrom="column">
              <wp:posOffset>5149215</wp:posOffset>
            </wp:positionH>
            <wp:positionV relativeFrom="paragraph">
              <wp:posOffset>289560</wp:posOffset>
            </wp:positionV>
            <wp:extent cx="168910" cy="182880"/>
            <wp:effectExtent l="0" t="0" r="254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49" t="24891" r="36484" b="14501"/>
                    <a:stretch/>
                  </pic:blipFill>
                  <pic:spPr bwMode="auto">
                    <a:xfrm>
                      <a:off x="0" y="0"/>
                      <a:ext cx="168910" cy="182880"/>
                    </a:xfrm>
                    <a:prstGeom prst="rect">
                      <a:avLst/>
                    </a:prstGeom>
                    <a:ln>
                      <a:noFill/>
                    </a:ln>
                    <a:extLst>
                      <a:ext uri="{53640926-AAD7-44D8-BBD7-CCE9431645EC}">
                        <a14:shadowObscured xmlns:a14="http://schemas.microsoft.com/office/drawing/2010/main"/>
                      </a:ext>
                    </a:extLst>
                  </pic:spPr>
                </pic:pic>
              </a:graphicData>
            </a:graphic>
          </wp:anchor>
        </w:drawing>
      </w:r>
      <w:r w:rsidR="00F23ED2" w:rsidRPr="00583AFC">
        <w:t>F</w:t>
      </w:r>
      <w:r w:rsidR="00365EAF" w:rsidRPr="00583AFC">
        <w:t>luctuation D</w:t>
      </w:r>
      <w:r w:rsidR="008435EE" w:rsidRPr="00583AFC">
        <w:t xml:space="preserve">ata </w:t>
      </w:r>
      <w:r w:rsidR="00365EAF" w:rsidRPr="00583AFC">
        <w:t>A</w:t>
      </w:r>
      <w:r w:rsidR="008435EE" w:rsidRPr="00583AFC">
        <w:t xml:space="preserve">ssembly </w:t>
      </w:r>
      <w:r w:rsidR="00200D19">
        <w:t>M</w:t>
      </w:r>
      <w:r w:rsidR="008435EE" w:rsidRPr="00583AFC">
        <w:t>odule</w:t>
      </w:r>
      <w:bookmarkEnd w:id="10"/>
    </w:p>
    <w:p w14:paraId="02EC8996" w14:textId="40D980E4" w:rsidR="008435EE" w:rsidRDefault="00631360" w:rsidP="009F61D3">
      <w:pPr>
        <w:pStyle w:val="ListParagraph"/>
        <w:spacing w:after="0"/>
        <w:ind w:left="0"/>
        <w:jc w:val="both"/>
        <w:rPr>
          <w:b/>
          <w:sz w:val="36"/>
        </w:rPr>
      </w:pPr>
      <w:r>
        <w:t xml:space="preserve">The </w:t>
      </w:r>
      <w:r w:rsidRPr="0049156B">
        <w:rPr>
          <w:b/>
          <w:i/>
        </w:rPr>
        <w:t>Fl</w:t>
      </w:r>
      <w:r w:rsidRPr="00E50BCC">
        <w:rPr>
          <w:b/>
          <w:i/>
        </w:rPr>
        <w:t>uctuation</w:t>
      </w:r>
      <w:r w:rsidRPr="00EC093B">
        <w:rPr>
          <w:b/>
        </w:rPr>
        <w:t xml:space="preserve"> </w:t>
      </w:r>
      <w:r>
        <w:rPr>
          <w:b/>
          <w:i/>
        </w:rPr>
        <w:t>Data A</w:t>
      </w:r>
      <w:r w:rsidRPr="00E50BCC">
        <w:rPr>
          <w:b/>
          <w:i/>
        </w:rPr>
        <w:t>ssembly</w:t>
      </w:r>
      <w:r w:rsidRPr="00E50BCC">
        <w:rPr>
          <w:b/>
          <w:sz w:val="28"/>
        </w:rPr>
        <w:t xml:space="preserve"> </w:t>
      </w:r>
      <w:r w:rsidR="00905C73">
        <w:rPr>
          <w:b/>
          <w:bCs/>
          <w:i/>
          <w:iCs/>
        </w:rPr>
        <w:t>M</w:t>
      </w:r>
      <w:r w:rsidRPr="00A939D4">
        <w:rPr>
          <w:b/>
          <w:bCs/>
          <w:i/>
          <w:iCs/>
        </w:rPr>
        <w:t>odule</w:t>
      </w:r>
      <w:r w:rsidR="00D76F2A">
        <w:t>, displayed in figure 3,</w:t>
      </w:r>
      <w:r>
        <w:t xml:space="preserve"> is launched by pressing the  </w:t>
      </w:r>
      <w:r w:rsidR="00247713">
        <w:t xml:space="preserve">    </w:t>
      </w:r>
      <w:r w:rsidR="000926D6">
        <w:t xml:space="preserve"> </w:t>
      </w:r>
      <w:r>
        <w:t xml:space="preserve">icon in the </w:t>
      </w:r>
      <w:r w:rsidRPr="00A939D4">
        <w:rPr>
          <w:b/>
          <w:bCs/>
          <w:i/>
          <w:iCs/>
        </w:rPr>
        <w:t>Main Toolbar</w:t>
      </w:r>
      <w:r>
        <w:t>. T</w:t>
      </w:r>
      <w:r w:rsidR="00BD4D8E">
        <w:t>he main functions of this</w:t>
      </w:r>
      <w:r>
        <w:t xml:space="preserve"> module</w:t>
      </w:r>
      <w:r w:rsidR="00D76F2A">
        <w:t xml:space="preserve"> are to</w:t>
      </w:r>
      <w:r w:rsidR="00406C1B">
        <w:t xml:space="preserve"> calculate</w:t>
      </w:r>
      <w:r>
        <w:t xml:space="preserve"> the </w:t>
      </w:r>
      <w:r w:rsidR="00D76F2A">
        <w:t xml:space="preserve">effective brightness and concentration for each </w:t>
      </w:r>
      <w:r w:rsidR="00406C1B">
        <w:t xml:space="preserve">demarcated </w:t>
      </w:r>
      <w:r w:rsidR="00D76F2A">
        <w:t>segment</w:t>
      </w:r>
      <w:r w:rsidR="00406C1B">
        <w:t xml:space="preserve"> of the fluorescence images</w:t>
      </w:r>
      <w:r w:rsidR="008E3829">
        <w:t xml:space="preserve">, create </w:t>
      </w:r>
      <w:r w:rsidR="00406C1B">
        <w:t>a</w:t>
      </w:r>
      <w:r>
        <w:t xml:space="preserve"> </w:t>
      </w:r>
      <w:r w:rsidR="004B36C6">
        <w:t xml:space="preserve">surface plot of </w:t>
      </w:r>
      <w:r w:rsidR="004B36C6">
        <w:rPr>
          <w:color w:val="000000"/>
        </w:rPr>
        <w:t>the frequency of occurrence of each effective brightness-concentration pair</w:t>
      </w:r>
      <w:r w:rsidR="008D2673">
        <w:rPr>
          <w:color w:val="000000"/>
        </w:rPr>
        <w:t>,</w:t>
      </w:r>
      <w:r w:rsidR="008E3829">
        <w:rPr>
          <w:color w:val="000000"/>
        </w:rPr>
        <w:t xml:space="preserve"> and generate</w:t>
      </w:r>
      <w:r w:rsidR="004B36C6">
        <w:t xml:space="preserve"> </w:t>
      </w:r>
      <w:r w:rsidR="00F72162">
        <w:t xml:space="preserve">effective </w:t>
      </w:r>
      <w:r w:rsidR="005F10F3">
        <w:t>brightness spectrogram</w:t>
      </w:r>
      <w:r w:rsidR="00972218">
        <w:t>s</w:t>
      </w:r>
      <w:r w:rsidR="008E3829">
        <w:t xml:space="preserve">. The </w:t>
      </w:r>
      <w:r w:rsidR="005F10F3">
        <w:t>brightness spectrogram</w:t>
      </w:r>
      <w:r w:rsidR="00972218">
        <w:t>s</w:t>
      </w:r>
      <w:r w:rsidR="008D2673">
        <w:t xml:space="preserve">, </w:t>
      </w:r>
      <w:r w:rsidR="005F10F3">
        <w:t xml:space="preserve">which </w:t>
      </w:r>
      <w:r w:rsidR="00F72162">
        <w:t>represent</w:t>
      </w:r>
      <w:r w:rsidR="005F10F3">
        <w:t xml:space="preserve"> cross section</w:t>
      </w:r>
      <w:r w:rsidR="00972218">
        <w:t>s</w:t>
      </w:r>
      <w:r w:rsidR="005F10F3">
        <w:t xml:space="preserve"> through the surface plot</w:t>
      </w:r>
      <w:r w:rsidR="004B36C6">
        <w:t xml:space="preserve"> </w:t>
      </w:r>
      <w:r w:rsidR="005F10F3">
        <w:t xml:space="preserve">for </w:t>
      </w:r>
      <w:proofErr w:type="gramStart"/>
      <w:r w:rsidR="005F10F3">
        <w:t>particular concentration</w:t>
      </w:r>
      <w:proofErr w:type="gramEnd"/>
      <w:r w:rsidR="005F10F3">
        <w:t xml:space="preserve"> range</w:t>
      </w:r>
      <w:r w:rsidR="00972218">
        <w:t>s</w:t>
      </w:r>
      <w:r w:rsidR="008D2673">
        <w:t>,</w:t>
      </w:r>
      <w:r w:rsidR="008E3829">
        <w:t xml:space="preserve"> </w:t>
      </w:r>
      <w:r w:rsidR="00972218">
        <w:t>are</w:t>
      </w:r>
      <w:r w:rsidR="008D2673">
        <w:t xml:space="preserve"> used for further analysis</w:t>
      </w:r>
      <w:r w:rsidR="009B403E">
        <w:t xml:space="preserve"> in the </w:t>
      </w:r>
      <w:r w:rsidR="00972218" w:rsidRPr="00A939D4">
        <w:rPr>
          <w:b/>
          <w:bCs/>
          <w:i/>
          <w:iCs/>
        </w:rPr>
        <w:t>Model Fitting Module</w:t>
      </w:r>
      <w:r w:rsidR="009B403E">
        <w:t xml:space="preserve">, </w:t>
      </w:r>
      <w:r w:rsidR="00A261E9">
        <w:t>as</w:t>
      </w:r>
      <w:r w:rsidR="002808A9">
        <w:t xml:space="preserve"> </w:t>
      </w:r>
      <w:r w:rsidR="009B403E">
        <w:t>described below.</w:t>
      </w:r>
      <w:r>
        <w:t xml:space="preserve"> </w:t>
      </w:r>
      <w:r w:rsidR="006259EC">
        <w:t xml:space="preserve">The brightness and concentration information, as well as any of the generated plots can be saved to a file and reloaded at any </w:t>
      </w:r>
      <w:r w:rsidR="00C82540">
        <w:t>time</w:t>
      </w:r>
      <w:r w:rsidR="006259EC">
        <w:t>.</w:t>
      </w:r>
    </w:p>
    <w:p w14:paraId="51BADA54" w14:textId="0C8508AF" w:rsidR="004920B4" w:rsidRDefault="00B67DFE" w:rsidP="00A939D4">
      <w:pPr>
        <w:spacing w:before="120" w:after="0"/>
        <w:jc w:val="center"/>
      </w:pPr>
      <w:r>
        <w:rPr>
          <w:noProof/>
        </w:rPr>
        <w:drawing>
          <wp:inline distT="0" distB="0" distL="0" distR="0" wp14:anchorId="3B41B60B" wp14:editId="62F18FAC">
            <wp:extent cx="1194810" cy="1315183"/>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6881" cy="1372500"/>
                    </a:xfrm>
                    <a:prstGeom prst="rect">
                      <a:avLst/>
                    </a:prstGeom>
                  </pic:spPr>
                </pic:pic>
              </a:graphicData>
            </a:graphic>
          </wp:inline>
        </w:drawing>
      </w:r>
    </w:p>
    <w:p w14:paraId="0856BBFC" w14:textId="5203EF66" w:rsidR="00181CD4" w:rsidRPr="00F879D4" w:rsidRDefault="00F077DD" w:rsidP="00A71A7F">
      <w:pPr>
        <w:spacing w:after="0"/>
        <w:ind w:left="1440" w:right="1440"/>
        <w:jc w:val="center"/>
        <w:rPr>
          <w:sz w:val="18"/>
        </w:rPr>
      </w:pPr>
      <w:r>
        <w:rPr>
          <w:b/>
          <w:sz w:val="18"/>
        </w:rPr>
        <w:t>Figure</w:t>
      </w:r>
      <w:r w:rsidR="00181CD4" w:rsidRPr="008534AE">
        <w:rPr>
          <w:b/>
          <w:sz w:val="18"/>
        </w:rPr>
        <w:t xml:space="preserve"> 3</w:t>
      </w:r>
      <w:r>
        <w:rPr>
          <w:b/>
          <w:sz w:val="18"/>
        </w:rPr>
        <w:t>.</w:t>
      </w:r>
      <w:r w:rsidR="00181CD4" w:rsidRPr="008534AE">
        <w:rPr>
          <w:b/>
          <w:sz w:val="18"/>
        </w:rPr>
        <w:t xml:space="preserve"> </w:t>
      </w:r>
      <w:r w:rsidR="00365EAF">
        <w:rPr>
          <w:b/>
          <w:sz w:val="18"/>
        </w:rPr>
        <w:t>F</w:t>
      </w:r>
      <w:r w:rsidR="00D17975" w:rsidRPr="008534AE">
        <w:rPr>
          <w:b/>
          <w:sz w:val="18"/>
        </w:rPr>
        <w:t xml:space="preserve">luctuation </w:t>
      </w:r>
      <w:r w:rsidR="00365EAF">
        <w:rPr>
          <w:b/>
          <w:sz w:val="18"/>
        </w:rPr>
        <w:t>D</w:t>
      </w:r>
      <w:r w:rsidR="00D17975" w:rsidRPr="008534AE">
        <w:rPr>
          <w:b/>
          <w:sz w:val="18"/>
        </w:rPr>
        <w:t xml:space="preserve">ata </w:t>
      </w:r>
      <w:r w:rsidR="00365EAF">
        <w:rPr>
          <w:b/>
          <w:sz w:val="18"/>
        </w:rPr>
        <w:t>A</w:t>
      </w:r>
      <w:r w:rsidR="00D17975" w:rsidRPr="008534AE">
        <w:rPr>
          <w:b/>
          <w:sz w:val="18"/>
        </w:rPr>
        <w:t xml:space="preserve">ssembly </w:t>
      </w:r>
      <w:r w:rsidR="00B67DFE">
        <w:rPr>
          <w:b/>
          <w:sz w:val="18"/>
        </w:rPr>
        <w:t>M</w:t>
      </w:r>
      <w:r w:rsidR="00D17975" w:rsidRPr="008534AE">
        <w:rPr>
          <w:b/>
          <w:sz w:val="18"/>
        </w:rPr>
        <w:t>odule</w:t>
      </w:r>
      <w:r w:rsidR="00181CD4" w:rsidRPr="008534AE">
        <w:rPr>
          <w:b/>
          <w:sz w:val="18"/>
        </w:rPr>
        <w:t>.</w:t>
      </w:r>
      <w:r w:rsidR="00181CD4" w:rsidRPr="00F879D4">
        <w:rPr>
          <w:sz w:val="18"/>
        </w:rPr>
        <w:t xml:space="preserve"> </w:t>
      </w:r>
    </w:p>
    <w:p w14:paraId="02766281" w14:textId="4913C968" w:rsidR="008435EE" w:rsidRPr="00583AFC" w:rsidRDefault="00854F6B" w:rsidP="000A0E2F">
      <w:pPr>
        <w:pStyle w:val="Manual-Heading2"/>
        <w:ind w:left="432"/>
        <w:rPr>
          <w:sz w:val="36"/>
        </w:rPr>
      </w:pPr>
      <w:bookmarkStart w:id="11" w:name="_Toc41564046"/>
      <w:r>
        <w:rPr>
          <w:noProof/>
        </w:rPr>
        <w:drawing>
          <wp:anchor distT="0" distB="0" distL="114300" distR="114300" simplePos="0" relativeHeight="251681792" behindDoc="0" locked="0" layoutInCell="1" allowOverlap="1" wp14:anchorId="353558ED" wp14:editId="4D67B864">
            <wp:simplePos x="0" y="0"/>
            <wp:positionH relativeFrom="column">
              <wp:posOffset>4290060</wp:posOffset>
            </wp:positionH>
            <wp:positionV relativeFrom="paragraph">
              <wp:posOffset>284480</wp:posOffset>
            </wp:positionV>
            <wp:extent cx="203200" cy="212725"/>
            <wp:effectExtent l="0" t="0" r="635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994" t="24891" r="7574" b="14469"/>
                    <a:stretch/>
                  </pic:blipFill>
                  <pic:spPr bwMode="auto">
                    <a:xfrm>
                      <a:off x="0" y="0"/>
                      <a:ext cx="203200" cy="212725"/>
                    </a:xfrm>
                    <a:prstGeom prst="rect">
                      <a:avLst/>
                    </a:prstGeom>
                    <a:ln>
                      <a:noFill/>
                    </a:ln>
                    <a:extLst>
                      <a:ext uri="{53640926-AAD7-44D8-BBD7-CCE9431645EC}">
                        <a14:shadowObscured xmlns:a14="http://schemas.microsoft.com/office/drawing/2010/main"/>
                      </a:ext>
                    </a:extLst>
                  </pic:spPr>
                </pic:pic>
              </a:graphicData>
            </a:graphic>
          </wp:anchor>
        </w:drawing>
      </w:r>
      <w:r w:rsidR="00F23ED2" w:rsidRPr="00583AFC">
        <w:t>Model Fitting Module</w:t>
      </w:r>
      <w:bookmarkEnd w:id="11"/>
    </w:p>
    <w:p w14:paraId="12ADABEF" w14:textId="502D6935" w:rsidR="008435EE" w:rsidRDefault="00B34581" w:rsidP="009F61D3">
      <w:pPr>
        <w:pStyle w:val="ListParagraph"/>
        <w:spacing w:after="0"/>
        <w:ind w:left="0"/>
        <w:jc w:val="both"/>
        <w:rPr>
          <w:b/>
          <w:sz w:val="36"/>
        </w:rPr>
      </w:pPr>
      <w:r>
        <w:t xml:space="preserve">The </w:t>
      </w:r>
      <w:r w:rsidR="00631360" w:rsidRPr="004B599B">
        <w:rPr>
          <w:b/>
          <w:i/>
        </w:rPr>
        <w:t>Model Fitting</w:t>
      </w:r>
      <w:r w:rsidR="00631360" w:rsidRPr="004B599B">
        <w:rPr>
          <w:b/>
          <w:i/>
          <w:sz w:val="28"/>
        </w:rPr>
        <w:t xml:space="preserve"> </w:t>
      </w:r>
      <w:r w:rsidR="00EB5DCB">
        <w:rPr>
          <w:b/>
          <w:i/>
        </w:rPr>
        <w:t>M</w:t>
      </w:r>
      <w:r w:rsidR="00631360" w:rsidRPr="004B599B">
        <w:rPr>
          <w:b/>
          <w:i/>
        </w:rPr>
        <w:t>odule</w:t>
      </w:r>
      <w:r w:rsidR="00505950">
        <w:t xml:space="preserve">, displayed in figure 4, </w:t>
      </w:r>
      <w:r w:rsidR="00631360">
        <w:t>is launched by pressing</w:t>
      </w:r>
      <w:r w:rsidR="00783859">
        <w:t xml:space="preserve"> the</w:t>
      </w:r>
      <w:r w:rsidR="00631360">
        <w:t xml:space="preserve"> </w:t>
      </w:r>
      <w:r w:rsidR="00F45F51">
        <w:t xml:space="preserve">  </w:t>
      </w:r>
      <w:r w:rsidR="00631360">
        <w:t xml:space="preserve"> </w:t>
      </w:r>
      <w:r w:rsidR="00F45F51">
        <w:t xml:space="preserve">   </w:t>
      </w:r>
      <w:r w:rsidR="00854F6B">
        <w:t xml:space="preserve">  </w:t>
      </w:r>
      <w:r w:rsidR="00631360">
        <w:t xml:space="preserve">icon in the </w:t>
      </w:r>
      <w:r w:rsidR="00631360" w:rsidRPr="00A939D4">
        <w:rPr>
          <w:b/>
          <w:bCs/>
          <w:i/>
          <w:iCs/>
        </w:rPr>
        <w:t>Main Toolbar</w:t>
      </w:r>
      <w:r w:rsidR="00631360">
        <w:t>. This module</w:t>
      </w:r>
      <w:r w:rsidR="00505950">
        <w:t xml:space="preserve"> contains the machinery to fit the</w:t>
      </w:r>
      <w:r>
        <w:t xml:space="preserve"> </w:t>
      </w:r>
      <w:r w:rsidR="00783859">
        <w:t xml:space="preserve">effective brightness </w:t>
      </w:r>
      <w:r w:rsidR="001A760F">
        <w:t>spectrograms</w:t>
      </w:r>
      <w:r w:rsidR="00783859">
        <w:t>,</w:t>
      </w:r>
      <w:r>
        <w:t xml:space="preserve"> </w:t>
      </w:r>
      <w:r w:rsidR="00505950">
        <w:t>generated</w:t>
      </w:r>
      <w:r>
        <w:t xml:space="preserve"> </w:t>
      </w:r>
      <w:r w:rsidR="00783859">
        <w:t xml:space="preserve">in the </w:t>
      </w:r>
      <w:r w:rsidR="00783859" w:rsidRPr="0049156B">
        <w:rPr>
          <w:b/>
          <w:i/>
        </w:rPr>
        <w:t>Fl</w:t>
      </w:r>
      <w:r w:rsidR="00783859" w:rsidRPr="00E50BCC">
        <w:rPr>
          <w:b/>
          <w:i/>
        </w:rPr>
        <w:t>uctuation</w:t>
      </w:r>
      <w:r w:rsidR="00783859" w:rsidRPr="00EC093B">
        <w:rPr>
          <w:b/>
        </w:rPr>
        <w:t xml:space="preserve"> </w:t>
      </w:r>
      <w:r w:rsidR="00783859">
        <w:rPr>
          <w:b/>
          <w:i/>
        </w:rPr>
        <w:t>Data A</w:t>
      </w:r>
      <w:r w:rsidR="00783859" w:rsidRPr="00E50BCC">
        <w:rPr>
          <w:b/>
          <w:i/>
        </w:rPr>
        <w:t>ssembly</w:t>
      </w:r>
      <w:r w:rsidR="00783859" w:rsidRPr="00E50BCC">
        <w:rPr>
          <w:b/>
          <w:sz w:val="28"/>
        </w:rPr>
        <w:t xml:space="preserve"> </w:t>
      </w:r>
      <w:r w:rsidR="00EB5DCB" w:rsidRPr="00A939D4">
        <w:rPr>
          <w:b/>
          <w:bCs/>
          <w:i/>
          <w:iCs/>
        </w:rPr>
        <w:t>M</w:t>
      </w:r>
      <w:r w:rsidR="00783859" w:rsidRPr="00A939D4">
        <w:rPr>
          <w:b/>
          <w:bCs/>
          <w:i/>
          <w:iCs/>
        </w:rPr>
        <w:t>odule</w:t>
      </w:r>
      <w:r w:rsidR="00783859">
        <w:t>,</w:t>
      </w:r>
      <w:r w:rsidR="00505950">
        <w:t xml:space="preserve"> with</w:t>
      </w:r>
      <w:r>
        <w:t xml:space="preserve"> </w:t>
      </w:r>
      <w:r w:rsidR="00505950">
        <w:t>an array of</w:t>
      </w:r>
      <w:r>
        <w:t xml:space="preserve"> Gaussian</w:t>
      </w:r>
      <w:r w:rsidR="00505950">
        <w:t xml:space="preserve"> functions</w:t>
      </w:r>
      <w:r w:rsidR="00783859">
        <w:t>.</w:t>
      </w:r>
      <w:r w:rsidR="00505950">
        <w:t xml:space="preserve"> </w:t>
      </w:r>
      <w:bookmarkStart w:id="12" w:name="OLE_LINK18"/>
      <w:bookmarkStart w:id="13" w:name="OLE_LINK19"/>
      <w:bookmarkStart w:id="14" w:name="OLE_LINK20"/>
      <w:r w:rsidR="00783859">
        <w:t>The mean value of e</w:t>
      </w:r>
      <w:r w:rsidR="00505950">
        <w:t>ach</w:t>
      </w:r>
      <w:r w:rsidR="00783859">
        <w:t xml:space="preserve"> </w:t>
      </w:r>
      <w:r w:rsidR="00EB5DCB">
        <w:t>G</w:t>
      </w:r>
      <w:r w:rsidR="00783859">
        <w:t>aussian function used in the fitting corresponds</w:t>
      </w:r>
      <w:r w:rsidR="00505950">
        <w:t xml:space="preserve"> to </w:t>
      </w:r>
      <w:r w:rsidR="00783859">
        <w:t>the peak brightness</w:t>
      </w:r>
      <w:r w:rsidR="00505950">
        <w:t xml:space="preserve"> </w:t>
      </w:r>
      <w:r w:rsidR="00783859">
        <w:t>value</w:t>
      </w:r>
      <w:r w:rsidR="00505950">
        <w:t xml:space="preserve"> from a </w:t>
      </w:r>
      <w:proofErr w:type="gramStart"/>
      <w:r w:rsidR="00783859">
        <w:t>particular</w:t>
      </w:r>
      <w:r w:rsidR="00505950">
        <w:t xml:space="preserve"> oligomer</w:t>
      </w:r>
      <w:proofErr w:type="gramEnd"/>
      <w:r w:rsidR="00505950">
        <w:t xml:space="preserve"> size</w:t>
      </w:r>
      <w:r w:rsidR="00783859">
        <w:t>, and the area of each gaussian (relative to the area u</w:t>
      </w:r>
      <w:r w:rsidR="00500876">
        <w:t>nderneath the entire histogram)</w:t>
      </w:r>
      <w:r w:rsidR="00783859">
        <w:t xml:space="preserve"> reflects the relative abundance of the particular oligomer corresponding to that </w:t>
      </w:r>
      <w:r w:rsidR="00AA54F6">
        <w:t>G</w:t>
      </w:r>
      <w:r w:rsidR="00783859">
        <w:t>aussian</w:t>
      </w:r>
      <w:r w:rsidR="00505950">
        <w:t>.</w:t>
      </w:r>
      <w:bookmarkEnd w:id="12"/>
      <w:bookmarkEnd w:id="13"/>
      <w:bookmarkEnd w:id="14"/>
      <w:r>
        <w:t xml:space="preserve"> </w:t>
      </w:r>
      <w:r w:rsidR="0046546D">
        <w:t xml:space="preserve"> Each histogram can be fit using the </w:t>
      </w:r>
      <w:r w:rsidR="0046546D">
        <w:rPr>
          <w:b/>
          <w:i/>
        </w:rPr>
        <w:t>F</w:t>
      </w:r>
      <w:r w:rsidR="0046546D" w:rsidRPr="001A7CCE">
        <w:rPr>
          <w:b/>
          <w:i/>
        </w:rPr>
        <w:t>itting</w:t>
      </w:r>
      <w:r w:rsidR="0046546D">
        <w:t xml:space="preserve"> </w:t>
      </w:r>
      <w:r w:rsidR="00C40031">
        <w:rPr>
          <w:b/>
          <w:bCs/>
          <w:i/>
          <w:iCs/>
        </w:rPr>
        <w:t xml:space="preserve">Adjustment </w:t>
      </w:r>
      <w:r w:rsidR="00C65DCA">
        <w:rPr>
          <w:b/>
          <w:bCs/>
          <w:i/>
          <w:iCs/>
        </w:rPr>
        <w:t>Window</w:t>
      </w:r>
      <w:r w:rsidR="0046546D">
        <w:t xml:space="preserve"> (</w:t>
      </w:r>
      <w:r w:rsidR="00FE6B8D">
        <w:t>described</w:t>
      </w:r>
      <w:r w:rsidR="00F05C22">
        <w:t xml:space="preserve"> in</w:t>
      </w:r>
      <w:r w:rsidR="004B599B">
        <w:t xml:space="preserve"> </w:t>
      </w:r>
      <w:r w:rsidR="00CD490D">
        <w:t>Section</w:t>
      </w:r>
      <w:r w:rsidR="00FE6B8D">
        <w:t xml:space="preserve"> </w:t>
      </w:r>
      <w:r w:rsidR="00E05947">
        <w:t>5</w:t>
      </w:r>
      <w:r w:rsidR="00FE6B8D">
        <w:t>.3</w:t>
      </w:r>
      <w:r w:rsidR="0046546D">
        <w:t xml:space="preserve">) which is </w:t>
      </w:r>
      <w:r w:rsidR="00500876">
        <w:t>launched from</w:t>
      </w:r>
      <w:r w:rsidR="0046546D">
        <w:t xml:space="preserve"> within </w:t>
      </w:r>
      <w:r w:rsidR="00500876">
        <w:t>this module</w:t>
      </w:r>
      <w:r w:rsidR="00203172">
        <w:t xml:space="preserve">; the </w:t>
      </w:r>
      <w:r w:rsidR="00203172" w:rsidRPr="00583AFC">
        <w:rPr>
          <w:b/>
          <w:i/>
        </w:rPr>
        <w:lastRenderedPageBreak/>
        <w:t>Fitting</w:t>
      </w:r>
      <w:r w:rsidR="00203172">
        <w:rPr>
          <w:b/>
        </w:rPr>
        <w:t xml:space="preserve"> </w:t>
      </w:r>
      <w:r w:rsidR="00C40031">
        <w:rPr>
          <w:b/>
          <w:i/>
          <w:iCs/>
        </w:rPr>
        <w:t xml:space="preserve">Adjustment </w:t>
      </w:r>
      <w:r w:rsidR="00EB5DCB" w:rsidRPr="00A939D4">
        <w:rPr>
          <w:b/>
          <w:bCs/>
          <w:i/>
          <w:iCs/>
        </w:rPr>
        <w:t>W</w:t>
      </w:r>
      <w:r w:rsidR="00203172" w:rsidRPr="00A939D4">
        <w:rPr>
          <w:b/>
          <w:bCs/>
          <w:i/>
          <w:iCs/>
        </w:rPr>
        <w:t>indow</w:t>
      </w:r>
      <w:r w:rsidR="00203172" w:rsidRPr="00583AFC">
        <w:t xml:space="preserve"> allows the user to either adjust the parameters of each </w:t>
      </w:r>
      <w:r w:rsidR="00AA54F6">
        <w:t>G</w:t>
      </w:r>
      <w:r w:rsidR="00203172" w:rsidRPr="00583AFC">
        <w:t>aussian manually, or fit the curve automatically with the push of a button</w:t>
      </w:r>
      <w:r w:rsidR="0046546D">
        <w:t xml:space="preserve">. </w:t>
      </w:r>
    </w:p>
    <w:p w14:paraId="2BA9A4BA" w14:textId="77777777" w:rsidR="00251368" w:rsidRPr="00251368" w:rsidRDefault="00251368" w:rsidP="00A71A7F">
      <w:pPr>
        <w:spacing w:after="0"/>
        <w:jc w:val="both"/>
      </w:pPr>
    </w:p>
    <w:p w14:paraId="26214731" w14:textId="77777777" w:rsidR="00AC3756" w:rsidRDefault="00AC3756" w:rsidP="00A71A7F">
      <w:pPr>
        <w:spacing w:after="0"/>
        <w:jc w:val="center"/>
      </w:pPr>
      <w:r>
        <w:rPr>
          <w:noProof/>
        </w:rPr>
        <w:drawing>
          <wp:inline distT="0" distB="0" distL="0" distR="0" wp14:anchorId="4429CFFE" wp14:editId="131D10FA">
            <wp:extent cx="1188720" cy="975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8720" cy="975815"/>
                    </a:xfrm>
                    <a:prstGeom prst="rect">
                      <a:avLst/>
                    </a:prstGeom>
                  </pic:spPr>
                </pic:pic>
              </a:graphicData>
            </a:graphic>
          </wp:inline>
        </w:drawing>
      </w:r>
    </w:p>
    <w:p w14:paraId="65B4F18C" w14:textId="02956442" w:rsidR="00AC3756" w:rsidRPr="00F879D4" w:rsidRDefault="00F077DD" w:rsidP="00583AFC">
      <w:pPr>
        <w:spacing w:after="0"/>
        <w:ind w:left="1440" w:right="1440"/>
        <w:jc w:val="center"/>
        <w:rPr>
          <w:sz w:val="18"/>
        </w:rPr>
      </w:pPr>
      <w:r>
        <w:rPr>
          <w:b/>
          <w:sz w:val="18"/>
        </w:rPr>
        <w:t>Figure</w:t>
      </w:r>
      <w:r w:rsidR="003D7AC7" w:rsidRPr="00A76ED7">
        <w:rPr>
          <w:b/>
          <w:sz w:val="18"/>
        </w:rPr>
        <w:t xml:space="preserve"> 4</w:t>
      </w:r>
      <w:r>
        <w:rPr>
          <w:b/>
          <w:sz w:val="18"/>
        </w:rPr>
        <w:t>.</w:t>
      </w:r>
      <w:r w:rsidR="003D7AC7" w:rsidRPr="00A76ED7">
        <w:rPr>
          <w:b/>
          <w:sz w:val="18"/>
        </w:rPr>
        <w:t xml:space="preserve"> </w:t>
      </w:r>
      <w:r w:rsidR="00B67DFE">
        <w:rPr>
          <w:b/>
          <w:sz w:val="18"/>
        </w:rPr>
        <w:t>Model</w:t>
      </w:r>
      <w:r w:rsidR="00D17975" w:rsidRPr="00A76ED7">
        <w:rPr>
          <w:b/>
          <w:sz w:val="18"/>
        </w:rPr>
        <w:t xml:space="preserve"> fitting </w:t>
      </w:r>
      <w:r w:rsidR="00B67DFE">
        <w:rPr>
          <w:b/>
          <w:sz w:val="18"/>
        </w:rPr>
        <w:t>M</w:t>
      </w:r>
      <w:r w:rsidR="00D17975" w:rsidRPr="00A76ED7">
        <w:rPr>
          <w:b/>
          <w:sz w:val="18"/>
        </w:rPr>
        <w:t>odule</w:t>
      </w:r>
      <w:r w:rsidR="003D7AC7" w:rsidRPr="00F879D4">
        <w:rPr>
          <w:sz w:val="18"/>
        </w:rPr>
        <w:t xml:space="preserve">. </w:t>
      </w:r>
    </w:p>
    <w:p w14:paraId="3CB54A0E" w14:textId="6071C150" w:rsidR="00B0027F" w:rsidRPr="003F5020" w:rsidRDefault="00181265" w:rsidP="00AA5D04">
      <w:pPr>
        <w:pStyle w:val="Manual-Heading1"/>
      </w:pPr>
      <w:bookmarkStart w:id="15" w:name="_Toc41564047"/>
      <w:r>
        <w:t>Instructions for Use</w:t>
      </w:r>
      <w:bookmarkEnd w:id="15"/>
    </w:p>
    <w:p w14:paraId="11E6E137" w14:textId="3DF85823" w:rsidR="00B0027F" w:rsidRDefault="00B0027F" w:rsidP="00A71A7F">
      <w:pPr>
        <w:spacing w:after="0"/>
        <w:jc w:val="both"/>
      </w:pPr>
      <w:r>
        <w:t>In this chapter</w:t>
      </w:r>
      <w:r w:rsidR="004E46CC">
        <w:t>,</w:t>
      </w:r>
      <w:r>
        <w:t xml:space="preserve"> we </w:t>
      </w:r>
      <w:r w:rsidR="00846D94">
        <w:t>intend</w:t>
      </w:r>
      <w:r>
        <w:t xml:space="preserve"> to elaborate on each </w:t>
      </w:r>
      <w:r w:rsidR="00A66E87">
        <w:t xml:space="preserve">of the </w:t>
      </w:r>
      <w:r>
        <w:t>module</w:t>
      </w:r>
      <w:r w:rsidR="00A66E87">
        <w:t>s introduced in Chapter 4 by describing in detail the function of the icons</w:t>
      </w:r>
      <w:r>
        <w:t xml:space="preserve"> </w:t>
      </w:r>
      <w:r w:rsidR="00846D94">
        <w:t>contained</w:t>
      </w:r>
      <w:r>
        <w:t xml:space="preserve"> in each </w:t>
      </w:r>
      <w:r w:rsidR="004E46CC">
        <w:t xml:space="preserve">module </w:t>
      </w:r>
      <w:r>
        <w:t>window.</w:t>
      </w:r>
      <w:r w:rsidR="00CB2159">
        <w:t xml:space="preserve"> </w:t>
      </w:r>
      <w:r w:rsidR="00CC3B16" w:rsidRPr="00CC3B16">
        <w:t>Throughout th</w:t>
      </w:r>
      <w:r w:rsidR="00CC3B16">
        <w:t xml:space="preserve">is chapter, </w:t>
      </w:r>
      <w:r w:rsidR="00CC3B16" w:rsidRPr="00A939D4">
        <w:rPr>
          <w:b/>
          <w:bCs/>
          <w:i/>
          <w:iCs/>
        </w:rPr>
        <w:t>bold italicized text</w:t>
      </w:r>
      <w:r w:rsidR="00CC3B16">
        <w:t xml:space="preserve"> represents the name of </w:t>
      </w:r>
      <w:r w:rsidR="007C7158">
        <w:t>the different module and settings</w:t>
      </w:r>
      <w:r w:rsidR="00CC3B16">
        <w:t xml:space="preserve"> windows</w:t>
      </w:r>
      <w:r w:rsidR="007C7158">
        <w:t>. Text</w:t>
      </w:r>
      <w:r w:rsidR="00CC3B16" w:rsidRPr="00CC3B16">
        <w:t xml:space="preserve"> written in </w:t>
      </w:r>
      <w:r w:rsidR="007C7158" w:rsidRPr="00A939D4">
        <w:rPr>
          <w:b/>
          <w:bCs/>
          <w:color w:val="0000FF"/>
        </w:rPr>
        <w:t>blue</w:t>
      </w:r>
      <w:r w:rsidR="00CC3B16" w:rsidRPr="00A939D4">
        <w:rPr>
          <w:b/>
          <w:bCs/>
          <w:color w:val="0000FF"/>
        </w:rPr>
        <w:t xml:space="preserve"> font</w:t>
      </w:r>
      <w:r w:rsidR="00CC3B16" w:rsidRPr="00CC3B16">
        <w:t xml:space="preserve"> represent</w:t>
      </w:r>
      <w:r w:rsidR="007C7158">
        <w:t xml:space="preserve"> the names of</w:t>
      </w:r>
      <w:r w:rsidR="00CC3B16" w:rsidRPr="00CC3B16">
        <w:t xml:space="preserve"> </w:t>
      </w:r>
      <w:r w:rsidR="00144AAA">
        <w:t>different icons</w:t>
      </w:r>
      <w:r w:rsidR="007C7158">
        <w:t xml:space="preserve"> </w:t>
      </w:r>
      <w:r w:rsidR="00AD5350">
        <w:t>used to carry out a task in the software</w:t>
      </w:r>
      <w:r w:rsidR="00CC3B16" w:rsidRPr="00CC3B16">
        <w:t>.</w:t>
      </w:r>
      <w:r w:rsidR="007C7158">
        <w:t xml:space="preserve"> Finally,</w:t>
      </w:r>
      <w:r w:rsidR="00CC3B16" w:rsidRPr="00CC3B16">
        <w:t xml:space="preserve"> </w:t>
      </w:r>
      <w:r w:rsidR="007C7158">
        <w:t xml:space="preserve">text </w:t>
      </w:r>
      <w:r w:rsidR="00CC3B16" w:rsidRPr="00CC3B16">
        <w:t xml:space="preserve">written in </w:t>
      </w:r>
      <w:r w:rsidR="007C7158" w:rsidRPr="00A939D4">
        <w:rPr>
          <w:b/>
          <w:bCs/>
          <w:color w:val="00B050"/>
        </w:rPr>
        <w:t>green</w:t>
      </w:r>
      <w:r w:rsidR="00CC3B16" w:rsidRPr="00A939D4">
        <w:rPr>
          <w:b/>
          <w:bCs/>
          <w:color w:val="00B050"/>
        </w:rPr>
        <w:t xml:space="preserve"> font</w:t>
      </w:r>
      <w:r w:rsidR="00CC3B16" w:rsidRPr="00A939D4">
        <w:rPr>
          <w:color w:val="00B050"/>
        </w:rPr>
        <w:t xml:space="preserve"> </w:t>
      </w:r>
      <w:r w:rsidR="00CC3B16" w:rsidRPr="00CC3B16">
        <w:t xml:space="preserve">represent </w:t>
      </w:r>
      <w:r w:rsidR="007C7158">
        <w:t>different settings which must be set by the user.</w:t>
      </w:r>
    </w:p>
    <w:p w14:paraId="2C5EB730" w14:textId="55F9BA76" w:rsidR="00FD34A8" w:rsidRPr="00583AFC" w:rsidRDefault="000926D6" w:rsidP="000A0E2F">
      <w:pPr>
        <w:pStyle w:val="Manual-Heading2"/>
        <w:ind w:left="432"/>
        <w:rPr>
          <w:sz w:val="36"/>
        </w:rPr>
      </w:pPr>
      <w:bookmarkStart w:id="16" w:name="_Toc41564048"/>
      <w:r>
        <w:rPr>
          <w:noProof/>
        </w:rPr>
        <w:drawing>
          <wp:anchor distT="0" distB="0" distL="114300" distR="114300" simplePos="0" relativeHeight="251678720" behindDoc="0" locked="0" layoutInCell="1" allowOverlap="1" wp14:anchorId="24DC90C8" wp14:editId="569F6D56">
            <wp:simplePos x="0" y="0"/>
            <wp:positionH relativeFrom="column">
              <wp:posOffset>4001908</wp:posOffset>
            </wp:positionH>
            <wp:positionV relativeFrom="paragraph">
              <wp:posOffset>309935</wp:posOffset>
            </wp:positionV>
            <wp:extent cx="173355" cy="165735"/>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12" t="32739" r="68194" b="22417"/>
                    <a:stretch/>
                  </pic:blipFill>
                  <pic:spPr bwMode="auto">
                    <a:xfrm>
                      <a:off x="0" y="0"/>
                      <a:ext cx="173355" cy="165735"/>
                    </a:xfrm>
                    <a:prstGeom prst="rect">
                      <a:avLst/>
                    </a:prstGeom>
                    <a:ln>
                      <a:noFill/>
                    </a:ln>
                    <a:extLst>
                      <a:ext uri="{53640926-AAD7-44D8-BBD7-CCE9431645EC}">
                        <a14:shadowObscured xmlns:a14="http://schemas.microsoft.com/office/drawing/2010/main"/>
                      </a:ext>
                    </a:extLst>
                  </pic:spPr>
                </pic:pic>
              </a:graphicData>
            </a:graphic>
          </wp:anchor>
        </w:drawing>
      </w:r>
      <w:r w:rsidR="00FD34A8" w:rsidRPr="00583AFC">
        <w:t xml:space="preserve">Region of Interest Manager </w:t>
      </w:r>
      <w:r w:rsidR="00C40031">
        <w:t>Module</w:t>
      </w:r>
      <w:bookmarkEnd w:id="16"/>
    </w:p>
    <w:p w14:paraId="3E42ED7C" w14:textId="046D8990" w:rsidR="00CB2159" w:rsidRDefault="00A66E87" w:rsidP="00A71A7F">
      <w:pPr>
        <w:spacing w:after="0"/>
        <w:jc w:val="both"/>
      </w:pPr>
      <w:r>
        <w:t xml:space="preserve">Open the </w:t>
      </w:r>
      <w:r>
        <w:rPr>
          <w:b/>
          <w:i/>
        </w:rPr>
        <w:t>ROI M</w:t>
      </w:r>
      <w:r w:rsidRPr="008534AE">
        <w:rPr>
          <w:b/>
          <w:i/>
        </w:rPr>
        <w:t>anage</w:t>
      </w:r>
      <w:r>
        <w:rPr>
          <w:b/>
          <w:i/>
        </w:rPr>
        <w:t>r</w:t>
      </w:r>
      <w:r>
        <w:t xml:space="preserve"> </w:t>
      </w:r>
      <w:r w:rsidR="00200D19" w:rsidRPr="00A939D4">
        <w:rPr>
          <w:b/>
          <w:bCs/>
          <w:i/>
          <w:iCs/>
        </w:rPr>
        <w:t>M</w:t>
      </w:r>
      <w:r w:rsidRPr="00A939D4">
        <w:rPr>
          <w:b/>
          <w:bCs/>
          <w:i/>
          <w:iCs/>
        </w:rPr>
        <w:t>odule</w:t>
      </w:r>
      <w:r>
        <w:t>, displayed in figure 2, by clicking the</w:t>
      </w:r>
      <w:r w:rsidR="00F45F51">
        <w:t xml:space="preserve">     </w:t>
      </w:r>
      <w:r>
        <w:t xml:space="preserve">  icon in the Main Toolbar. T</w:t>
      </w:r>
      <w:r w:rsidR="00CB2159">
        <w:t>his window include</w:t>
      </w:r>
      <w:r w:rsidR="00846D94">
        <w:t>s</w:t>
      </w:r>
      <w:r w:rsidR="00CB2159">
        <w:t xml:space="preserve"> a </w:t>
      </w:r>
      <w:r w:rsidR="00865433" w:rsidRPr="00A939D4">
        <w:rPr>
          <w:b/>
          <w:i/>
        </w:rPr>
        <w:t>Polygon List-Box</w:t>
      </w:r>
      <w:r w:rsidR="00865433" w:rsidDel="00865433">
        <w:t xml:space="preserve"> </w:t>
      </w:r>
      <w:r w:rsidR="00CB2159">
        <w:t xml:space="preserve">which </w:t>
      </w:r>
      <w:r>
        <w:t>displays the names of all</w:t>
      </w:r>
      <w:r w:rsidR="00CB2159">
        <w:t xml:space="preserve"> the ROI</w:t>
      </w:r>
      <w:r w:rsidR="00D17975">
        <w:t>s</w:t>
      </w:r>
      <w:r w:rsidR="00CB2159">
        <w:t xml:space="preserve"> </w:t>
      </w:r>
      <w:r>
        <w:t xml:space="preserve">which have been </w:t>
      </w:r>
      <w:r w:rsidR="00CB2159">
        <w:t>drawn by the user.</w:t>
      </w:r>
      <w:r w:rsidR="00E14FF0">
        <w:t xml:space="preserve"> </w:t>
      </w:r>
      <w:r w:rsidR="00865433">
        <w:t xml:space="preserve">In addition to the </w:t>
      </w:r>
      <w:r w:rsidR="00E14FF0">
        <w:t>list-box</w:t>
      </w:r>
      <w:r w:rsidR="008263C4">
        <w:t>,</w:t>
      </w:r>
      <w:r w:rsidR="00E14FF0">
        <w:t xml:space="preserve"> this </w:t>
      </w:r>
      <w:r w:rsidR="00865433">
        <w:t xml:space="preserve">module </w:t>
      </w:r>
      <w:r w:rsidR="00E14FF0">
        <w:t>present</w:t>
      </w:r>
      <w:r w:rsidR="00846D94">
        <w:t>s</w:t>
      </w:r>
      <w:r w:rsidR="00E14FF0">
        <w:t xml:space="preserve"> the following icons: </w:t>
      </w:r>
      <w:r w:rsidR="00685323" w:rsidRPr="00A939D4">
        <w:rPr>
          <w:b/>
          <w:iCs/>
          <w:color w:val="0000FF"/>
        </w:rPr>
        <w:t xml:space="preserve">Load </w:t>
      </w:r>
      <w:r w:rsidR="00E14FF0" w:rsidRPr="00A939D4">
        <w:rPr>
          <w:b/>
          <w:iCs/>
          <w:color w:val="0000FF"/>
        </w:rPr>
        <w:t>ROI</w:t>
      </w:r>
      <w:r w:rsidR="00685323" w:rsidRPr="00A939D4">
        <w:rPr>
          <w:b/>
          <w:iCs/>
          <w:color w:val="0000FF"/>
        </w:rPr>
        <w:t>s</w:t>
      </w:r>
      <w:r w:rsidR="00E14FF0" w:rsidRPr="00A939D4">
        <w:rPr>
          <w:b/>
          <w:iCs/>
          <w:color w:val="0000FF"/>
        </w:rPr>
        <w:t>/</w:t>
      </w:r>
      <w:r w:rsidR="00685323" w:rsidRPr="00A939D4">
        <w:rPr>
          <w:b/>
          <w:iCs/>
          <w:color w:val="0000FF"/>
        </w:rPr>
        <w:t>segments/Images</w:t>
      </w:r>
      <w:r w:rsidR="00E14FF0" w:rsidRPr="00A939D4">
        <w:rPr>
          <w:iCs/>
          <w:color w:val="0000FF"/>
        </w:rPr>
        <w:t xml:space="preserve">, </w:t>
      </w:r>
      <w:r w:rsidR="00E14FF0" w:rsidRPr="00A939D4">
        <w:rPr>
          <w:b/>
          <w:iCs/>
          <w:color w:val="0000FF"/>
        </w:rPr>
        <w:t>save ROI</w:t>
      </w:r>
      <w:r w:rsidR="00685323" w:rsidRPr="00A939D4">
        <w:rPr>
          <w:b/>
          <w:iCs/>
          <w:color w:val="0000FF"/>
        </w:rPr>
        <w:t>s</w:t>
      </w:r>
      <w:r w:rsidR="00E14FF0" w:rsidRPr="00A939D4">
        <w:rPr>
          <w:b/>
          <w:iCs/>
          <w:color w:val="0000FF"/>
        </w:rPr>
        <w:t xml:space="preserve"> </w:t>
      </w:r>
      <w:r w:rsidR="00685323" w:rsidRPr="00A939D4">
        <w:rPr>
          <w:b/>
          <w:iCs/>
          <w:color w:val="0000FF"/>
        </w:rPr>
        <w:t>+segments</w:t>
      </w:r>
      <w:r w:rsidR="00E14FF0" w:rsidRPr="00A939D4">
        <w:rPr>
          <w:iCs/>
          <w:color w:val="0000FF"/>
        </w:rPr>
        <w:t xml:space="preserve">, </w:t>
      </w:r>
      <w:r w:rsidR="00E14FF0" w:rsidRPr="00A939D4">
        <w:rPr>
          <w:b/>
          <w:iCs/>
          <w:color w:val="0000FF"/>
        </w:rPr>
        <w:t xml:space="preserve">draw </w:t>
      </w:r>
      <w:r w:rsidR="00685323" w:rsidRPr="00A939D4">
        <w:rPr>
          <w:b/>
          <w:iCs/>
          <w:color w:val="0000FF"/>
        </w:rPr>
        <w:t xml:space="preserve">a </w:t>
      </w:r>
      <w:r w:rsidR="00E14FF0" w:rsidRPr="00A939D4">
        <w:rPr>
          <w:b/>
          <w:iCs/>
          <w:color w:val="0000FF"/>
        </w:rPr>
        <w:t>polygon</w:t>
      </w:r>
      <w:r w:rsidR="00E14FF0" w:rsidRPr="00A939D4">
        <w:rPr>
          <w:iCs/>
          <w:color w:val="0000FF"/>
        </w:rPr>
        <w:t xml:space="preserve">, </w:t>
      </w:r>
      <w:r w:rsidR="00E14FF0" w:rsidRPr="00A939D4">
        <w:rPr>
          <w:b/>
          <w:iCs/>
          <w:color w:val="0000FF"/>
        </w:rPr>
        <w:t xml:space="preserve">remove polygon from </w:t>
      </w:r>
      <w:r w:rsidR="005A0BC1" w:rsidRPr="00A939D4">
        <w:rPr>
          <w:b/>
          <w:iCs/>
          <w:color w:val="0000FF"/>
        </w:rPr>
        <w:t>l</w:t>
      </w:r>
      <w:r w:rsidR="00E14FF0" w:rsidRPr="00A939D4">
        <w:rPr>
          <w:b/>
          <w:iCs/>
          <w:color w:val="0000FF"/>
        </w:rPr>
        <w:t>ist</w:t>
      </w:r>
      <w:r w:rsidR="00E14FF0" w:rsidRPr="00A939D4">
        <w:rPr>
          <w:iCs/>
          <w:color w:val="0000FF"/>
        </w:rPr>
        <w:t xml:space="preserve">, </w:t>
      </w:r>
      <w:r w:rsidR="00E14FF0" w:rsidRPr="00A939D4">
        <w:rPr>
          <w:b/>
          <w:iCs/>
          <w:color w:val="0000FF"/>
        </w:rPr>
        <w:t>segment ROI</w:t>
      </w:r>
      <w:r w:rsidR="00D17975" w:rsidRPr="00A939D4">
        <w:rPr>
          <w:b/>
          <w:iCs/>
          <w:color w:val="0000FF"/>
        </w:rPr>
        <w:t>s</w:t>
      </w:r>
      <w:r w:rsidR="00E14FF0" w:rsidRPr="00A939D4">
        <w:rPr>
          <w:iCs/>
          <w:color w:val="0000FF"/>
        </w:rPr>
        <w:t xml:space="preserve">, </w:t>
      </w:r>
      <w:r w:rsidR="00307D09" w:rsidRPr="00A939D4">
        <w:rPr>
          <w:b/>
          <w:iCs/>
          <w:color w:val="0000FF"/>
        </w:rPr>
        <w:t>extract membrane</w:t>
      </w:r>
      <w:r w:rsidR="00307D09" w:rsidRPr="00A939D4">
        <w:rPr>
          <w:iCs/>
          <w:color w:val="0000FF"/>
        </w:rPr>
        <w:t xml:space="preserve">, </w:t>
      </w:r>
      <w:r w:rsidR="00307D09" w:rsidRPr="00FD15BA">
        <w:rPr>
          <w:iCs/>
        </w:rPr>
        <w:t>an</w:t>
      </w:r>
      <w:r w:rsidR="00307D09" w:rsidRPr="00FF1526">
        <w:rPr>
          <w:iCs/>
        </w:rPr>
        <w:t xml:space="preserve">d </w:t>
      </w:r>
      <w:r w:rsidR="00685323" w:rsidRPr="00A939D4">
        <w:rPr>
          <w:b/>
          <w:iCs/>
          <w:color w:val="0000FF"/>
        </w:rPr>
        <w:t>ROI manager s</w:t>
      </w:r>
      <w:r w:rsidR="00307D09" w:rsidRPr="00A939D4">
        <w:rPr>
          <w:b/>
          <w:iCs/>
          <w:color w:val="0000FF"/>
        </w:rPr>
        <w:t>ettings</w:t>
      </w:r>
      <w:r w:rsidR="00307D09">
        <w:t>.</w:t>
      </w:r>
      <w:r w:rsidR="00EB5DCB">
        <w:t xml:space="preserve"> </w:t>
      </w:r>
      <w:r w:rsidR="00307D09">
        <w:t xml:space="preserve">The </w:t>
      </w:r>
      <w:r w:rsidR="00846D94">
        <w:t>action</w:t>
      </w:r>
      <w:r w:rsidR="00307D09">
        <w:t xml:space="preserve">s of </w:t>
      </w:r>
      <w:r w:rsidR="00846D94">
        <w:t>all the</w:t>
      </w:r>
      <w:r w:rsidR="003B39D9">
        <w:t>se</w:t>
      </w:r>
      <w:r w:rsidR="00846D94">
        <w:t xml:space="preserve"> </w:t>
      </w:r>
      <w:r w:rsidR="00307D09">
        <w:t>icon</w:t>
      </w:r>
      <w:r w:rsidR="00EF559D">
        <w:t>s</w:t>
      </w:r>
      <w:r w:rsidR="0053415E">
        <w:t>,</w:t>
      </w:r>
      <w:r w:rsidR="00307D09">
        <w:t xml:space="preserve"> as well as </w:t>
      </w:r>
      <w:r w:rsidR="00846D94">
        <w:t xml:space="preserve">the </w:t>
      </w:r>
      <w:r w:rsidR="00307D09">
        <w:t>features of the list-box</w:t>
      </w:r>
      <w:r w:rsidR="0053415E">
        <w:t>,</w:t>
      </w:r>
      <w:r w:rsidR="00307D09">
        <w:t xml:space="preserve"> are described in the following </w:t>
      </w:r>
      <w:r w:rsidR="00346F83">
        <w:t>sections</w:t>
      </w:r>
      <w:r w:rsidR="009D0D31">
        <w:t xml:space="preserve">. </w:t>
      </w:r>
      <w:r w:rsidR="003B39D9">
        <w:t>T</w:t>
      </w:r>
      <w:r w:rsidR="00865433">
        <w:t xml:space="preserve">he </w:t>
      </w:r>
      <w:r w:rsidR="00865433">
        <w:rPr>
          <w:b/>
          <w:i/>
        </w:rPr>
        <w:t>ROI M</w:t>
      </w:r>
      <w:r w:rsidR="00865433" w:rsidRPr="008534AE">
        <w:rPr>
          <w:b/>
          <w:i/>
        </w:rPr>
        <w:t>anage</w:t>
      </w:r>
      <w:r w:rsidR="00865433">
        <w:rPr>
          <w:b/>
          <w:i/>
        </w:rPr>
        <w:t>r</w:t>
      </w:r>
      <w:r w:rsidR="00865433">
        <w:t xml:space="preserve"> </w:t>
      </w:r>
      <w:r w:rsidR="00865433" w:rsidRPr="00B90371">
        <w:rPr>
          <w:b/>
          <w:bCs/>
          <w:i/>
          <w:iCs/>
        </w:rPr>
        <w:t>Module</w:t>
      </w:r>
      <w:r w:rsidR="00865433">
        <w:t xml:space="preserve"> also includes two check boxes. The </w:t>
      </w:r>
      <w:r w:rsidR="00865433" w:rsidRPr="00A939D4">
        <w:rPr>
          <w:b/>
          <w:color w:val="00B050"/>
        </w:rPr>
        <w:t>Show All Polygons</w:t>
      </w:r>
      <w:r w:rsidR="00865433" w:rsidRPr="00A939D4">
        <w:rPr>
          <w:color w:val="00B050"/>
        </w:rPr>
        <w:t xml:space="preserve"> </w:t>
      </w:r>
      <w:r w:rsidR="00865433">
        <w:t xml:space="preserve">check box displays all the polygons already drawn </w:t>
      </w:r>
      <w:r w:rsidR="003B39D9">
        <w:t>for the</w:t>
      </w:r>
      <w:r w:rsidR="00865433">
        <w:t xml:space="preserve"> currently displayed image. The </w:t>
      </w:r>
      <w:r w:rsidR="00865433" w:rsidRPr="00A939D4">
        <w:rPr>
          <w:b/>
          <w:color w:val="00B050"/>
        </w:rPr>
        <w:t>Show Segments</w:t>
      </w:r>
      <w:r w:rsidR="00865433" w:rsidRPr="00A939D4">
        <w:rPr>
          <w:color w:val="00B050"/>
        </w:rPr>
        <w:t xml:space="preserve"> </w:t>
      </w:r>
      <w:r w:rsidR="00865433">
        <w:t>checkbox will overlay the</w:t>
      </w:r>
      <w:r w:rsidR="003B39D9">
        <w:t xml:space="preserve"> currently selected ROI</w:t>
      </w:r>
      <w:r w:rsidR="00865433">
        <w:t xml:space="preserve"> </w:t>
      </w:r>
      <w:r w:rsidR="003B39D9">
        <w:t>with</w:t>
      </w:r>
      <w:r w:rsidR="00865433">
        <w:t xml:space="preserve"> the segments </w:t>
      </w:r>
      <w:r w:rsidR="003B39D9">
        <w:t xml:space="preserve">generated for that </w:t>
      </w:r>
      <w:proofErr w:type="gramStart"/>
      <w:r w:rsidR="003B39D9">
        <w:t>particular ROI</w:t>
      </w:r>
      <w:proofErr w:type="gramEnd"/>
      <w:r w:rsidR="00865433">
        <w:t>, as depicted in Figure 6.</w:t>
      </w:r>
    </w:p>
    <w:p w14:paraId="785DAB87" w14:textId="0C7509F1" w:rsidR="009113CD" w:rsidRPr="00A939D4" w:rsidRDefault="00F01889" w:rsidP="00E0222E">
      <w:pPr>
        <w:pStyle w:val="Manual-Heading3"/>
        <w:rPr>
          <w:b/>
          <w:szCs w:val="28"/>
        </w:rPr>
      </w:pPr>
      <w:bookmarkStart w:id="17" w:name="_Toc41564049"/>
      <w:r>
        <w:t xml:space="preserve">ROI Module </w:t>
      </w:r>
      <w:r w:rsidR="00630DF8">
        <w:t>Icon</w:t>
      </w:r>
      <w:r>
        <w:t>s</w:t>
      </w:r>
      <w:bookmarkEnd w:id="17"/>
    </w:p>
    <w:p w14:paraId="1747B26C" w14:textId="29AB4006" w:rsidR="00AC7375" w:rsidRPr="00A939D4" w:rsidRDefault="00AC7375" w:rsidP="00A939D4">
      <w:pPr>
        <w:spacing w:before="120" w:after="0"/>
        <w:rPr>
          <w:sz w:val="18"/>
          <w:szCs w:val="18"/>
        </w:rPr>
      </w:pPr>
      <w:r w:rsidRPr="00BA3AAE">
        <w:rPr>
          <w:sz w:val="18"/>
          <w:szCs w:val="18"/>
        </w:rPr>
        <w:t>Table I</w:t>
      </w:r>
      <w:r w:rsidRPr="007138E1">
        <w:rPr>
          <w:sz w:val="18"/>
          <w:szCs w:val="18"/>
        </w:rPr>
        <w:t xml:space="preserve"> – Description of icons used in the </w:t>
      </w:r>
      <w:r w:rsidR="0099752F" w:rsidRPr="00A939D4">
        <w:rPr>
          <w:b/>
          <w:bCs/>
          <w:i/>
          <w:iCs/>
          <w:sz w:val="18"/>
          <w:szCs w:val="18"/>
        </w:rPr>
        <w:t>ROI Manager Module</w:t>
      </w:r>
      <w:r w:rsidR="0099752F" w:rsidRPr="0099752F">
        <w:rPr>
          <w:sz w:val="18"/>
          <w:szCs w:val="18"/>
        </w:rPr>
        <w:t xml:space="preserve"> </w:t>
      </w:r>
      <w:r w:rsidRPr="007138E1">
        <w:rPr>
          <w:sz w:val="18"/>
          <w:szCs w:val="18"/>
        </w:rPr>
        <w:t>along with th</w:t>
      </w:r>
      <w:r w:rsidRPr="00FD15BA">
        <w:rPr>
          <w:sz w:val="18"/>
          <w:szCs w:val="18"/>
        </w:rPr>
        <w:t>eir actions.</w:t>
      </w:r>
    </w:p>
    <w:tbl>
      <w:tblPr>
        <w:tblStyle w:val="TableGrid"/>
        <w:tblW w:w="0" w:type="auto"/>
        <w:tblLook w:val="04A0" w:firstRow="1" w:lastRow="0" w:firstColumn="1" w:lastColumn="0" w:noHBand="0" w:noVBand="1"/>
      </w:tblPr>
      <w:tblGrid>
        <w:gridCol w:w="636"/>
        <w:gridCol w:w="2634"/>
        <w:gridCol w:w="6080"/>
      </w:tblGrid>
      <w:tr w:rsidR="00487DA9" w14:paraId="48C6DC52" w14:textId="77777777" w:rsidTr="00487DA9">
        <w:tc>
          <w:tcPr>
            <w:tcW w:w="597" w:type="dxa"/>
          </w:tcPr>
          <w:p w14:paraId="3C05FD12" w14:textId="77777777" w:rsidR="00487DA9" w:rsidRPr="00B96738" w:rsidRDefault="00487DA9" w:rsidP="00A71A7F">
            <w:pPr>
              <w:rPr>
                <w:noProof/>
                <w:sz w:val="20"/>
              </w:rPr>
            </w:pPr>
            <w:r w:rsidRPr="00B96738">
              <w:rPr>
                <w:noProof/>
                <w:sz w:val="20"/>
              </w:rPr>
              <w:t>Icon</w:t>
            </w:r>
          </w:p>
        </w:tc>
        <w:tc>
          <w:tcPr>
            <w:tcW w:w="2638" w:type="dxa"/>
          </w:tcPr>
          <w:p w14:paraId="4CCA7CB8" w14:textId="77777777" w:rsidR="00487DA9" w:rsidRPr="00B96738" w:rsidRDefault="00487DA9" w:rsidP="00A71A7F">
            <w:pPr>
              <w:rPr>
                <w:sz w:val="20"/>
              </w:rPr>
            </w:pPr>
            <w:r w:rsidRPr="00B96738">
              <w:rPr>
                <w:sz w:val="20"/>
              </w:rPr>
              <w:t>Name</w:t>
            </w:r>
          </w:p>
        </w:tc>
        <w:tc>
          <w:tcPr>
            <w:tcW w:w="6115" w:type="dxa"/>
          </w:tcPr>
          <w:p w14:paraId="0F1F8F3D" w14:textId="77777777" w:rsidR="00487DA9" w:rsidRPr="00B96738" w:rsidRDefault="00487DA9" w:rsidP="00A71A7F">
            <w:pPr>
              <w:rPr>
                <w:sz w:val="20"/>
              </w:rPr>
            </w:pPr>
            <w:r w:rsidRPr="00B96738">
              <w:rPr>
                <w:sz w:val="20"/>
              </w:rPr>
              <w:t>Description</w:t>
            </w:r>
          </w:p>
        </w:tc>
      </w:tr>
      <w:tr w:rsidR="00487DA9" w14:paraId="104DDDDC" w14:textId="77777777" w:rsidTr="00A939D4">
        <w:tc>
          <w:tcPr>
            <w:tcW w:w="597" w:type="dxa"/>
            <w:vAlign w:val="center"/>
          </w:tcPr>
          <w:p w14:paraId="0FFF025E" w14:textId="77777777" w:rsidR="00487DA9" w:rsidRDefault="00487DA9" w:rsidP="00A71A7F">
            <w:pPr>
              <w:jc w:val="center"/>
            </w:pPr>
            <w:r>
              <w:rPr>
                <w:noProof/>
              </w:rPr>
              <w:drawing>
                <wp:inline distT="0" distB="0" distL="0" distR="0" wp14:anchorId="3919B452" wp14:editId="2A277499">
                  <wp:extent cx="190500" cy="213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r="87245"/>
                          <a:stretch/>
                        </pic:blipFill>
                        <pic:spPr bwMode="auto">
                          <a:xfrm>
                            <a:off x="0" y="0"/>
                            <a:ext cx="190516" cy="213378"/>
                          </a:xfrm>
                          <a:prstGeom prst="rect">
                            <a:avLst/>
                          </a:prstGeom>
                          <a:ln>
                            <a:noFill/>
                          </a:ln>
                          <a:extLst>
                            <a:ext uri="{53640926-AAD7-44D8-BBD7-CCE9431645EC}">
                              <a14:shadowObscured xmlns:a14="http://schemas.microsoft.com/office/drawing/2010/main"/>
                            </a:ext>
                          </a:extLst>
                        </pic:spPr>
                      </pic:pic>
                    </a:graphicData>
                  </a:graphic>
                </wp:inline>
              </w:drawing>
            </w:r>
          </w:p>
        </w:tc>
        <w:tc>
          <w:tcPr>
            <w:tcW w:w="2638" w:type="dxa"/>
            <w:vAlign w:val="center"/>
          </w:tcPr>
          <w:p w14:paraId="450A9C0D" w14:textId="240ABD2E" w:rsidR="00487DA9" w:rsidRPr="00B96738" w:rsidRDefault="00C039C3" w:rsidP="00A939D4">
            <w:pPr>
              <w:jc w:val="center"/>
              <w:rPr>
                <w:sz w:val="20"/>
              </w:rPr>
            </w:pPr>
            <w:r w:rsidRPr="00C039C3">
              <w:rPr>
                <w:sz w:val="20"/>
              </w:rPr>
              <w:t>Load ROIs/segments/Images</w:t>
            </w:r>
          </w:p>
        </w:tc>
        <w:tc>
          <w:tcPr>
            <w:tcW w:w="6115" w:type="dxa"/>
          </w:tcPr>
          <w:p w14:paraId="431178A3" w14:textId="4B084921" w:rsidR="00487DA9" w:rsidRPr="00B96738" w:rsidRDefault="00487DA9" w:rsidP="00A939D4">
            <w:pPr>
              <w:jc w:val="center"/>
              <w:rPr>
                <w:sz w:val="20"/>
              </w:rPr>
            </w:pPr>
            <w:r w:rsidRPr="00B96738">
              <w:rPr>
                <w:sz w:val="20"/>
              </w:rPr>
              <w:t>Opens a window for the user to choose which image folder/file or ROI list</w:t>
            </w:r>
            <w:r w:rsidR="00EF559D">
              <w:rPr>
                <w:sz w:val="20"/>
              </w:rPr>
              <w:t>/Segment list</w:t>
            </w:r>
            <w:r w:rsidRPr="00B96738">
              <w:rPr>
                <w:sz w:val="20"/>
              </w:rPr>
              <w:t xml:space="preserve"> </w:t>
            </w:r>
            <w:r w:rsidR="00CB2130">
              <w:rPr>
                <w:sz w:val="20"/>
              </w:rPr>
              <w:t>they</w:t>
            </w:r>
            <w:r w:rsidRPr="00B96738">
              <w:rPr>
                <w:sz w:val="20"/>
              </w:rPr>
              <w:t xml:space="preserve"> would like to load</w:t>
            </w:r>
            <w:r w:rsidR="00CB2130">
              <w:rPr>
                <w:sz w:val="20"/>
              </w:rPr>
              <w:t>.</w:t>
            </w:r>
            <w:r w:rsidR="002C0612" w:rsidRPr="00B96738">
              <w:rPr>
                <w:sz w:val="20"/>
              </w:rPr>
              <w:t xml:space="preserve"> </w:t>
            </w:r>
            <w:r w:rsidR="00923E02" w:rsidRPr="00A939D4">
              <w:rPr>
                <w:sz w:val="20"/>
                <w:szCs w:val="20"/>
              </w:rPr>
              <w:t>Using this window the user can load images (*.</w:t>
            </w:r>
            <w:proofErr w:type="spellStart"/>
            <w:r w:rsidR="00923E02" w:rsidRPr="00A939D4">
              <w:rPr>
                <w:sz w:val="20"/>
                <w:szCs w:val="20"/>
              </w:rPr>
              <w:t>tif</w:t>
            </w:r>
            <w:proofErr w:type="spellEnd"/>
            <w:r w:rsidR="00923E02" w:rsidRPr="00A939D4">
              <w:rPr>
                <w:sz w:val="20"/>
                <w:szCs w:val="20"/>
              </w:rPr>
              <w:t>, *.</w:t>
            </w:r>
            <w:proofErr w:type="spellStart"/>
            <w:r w:rsidR="00923E02" w:rsidRPr="00A939D4">
              <w:rPr>
                <w:sz w:val="20"/>
                <w:szCs w:val="20"/>
              </w:rPr>
              <w:t>png</w:t>
            </w:r>
            <w:proofErr w:type="spellEnd"/>
            <w:r w:rsidR="00923E02" w:rsidRPr="00A939D4">
              <w:rPr>
                <w:sz w:val="20"/>
                <w:szCs w:val="20"/>
              </w:rPr>
              <w:t>, *.</w:t>
            </w:r>
            <w:proofErr w:type="spellStart"/>
            <w:r w:rsidR="00923E02" w:rsidRPr="00A939D4">
              <w:rPr>
                <w:sz w:val="20"/>
                <w:szCs w:val="20"/>
              </w:rPr>
              <w:t>lsm</w:t>
            </w:r>
            <w:proofErr w:type="spellEnd"/>
            <w:r w:rsidR="00923E02" w:rsidRPr="00A939D4">
              <w:rPr>
                <w:sz w:val="20"/>
                <w:szCs w:val="20"/>
              </w:rPr>
              <w:t>) as well as previously saved ROI lists (</w:t>
            </w:r>
            <w:proofErr w:type="gramStart"/>
            <w:r w:rsidR="00923E02" w:rsidRPr="00A939D4">
              <w:rPr>
                <w:sz w:val="20"/>
                <w:szCs w:val="20"/>
              </w:rPr>
              <w:t>*.</w:t>
            </w:r>
            <w:proofErr w:type="spellStart"/>
            <w:r w:rsidR="00923E02" w:rsidRPr="00A939D4">
              <w:rPr>
                <w:sz w:val="20"/>
                <w:szCs w:val="20"/>
              </w:rPr>
              <w:t>mroi</w:t>
            </w:r>
            <w:proofErr w:type="spellEnd"/>
            <w:proofErr w:type="gramEnd"/>
            <w:r w:rsidR="00923E02" w:rsidRPr="00A939D4">
              <w:rPr>
                <w:sz w:val="20"/>
                <w:szCs w:val="20"/>
              </w:rPr>
              <w:t>, *.</w:t>
            </w:r>
            <w:proofErr w:type="spellStart"/>
            <w:r w:rsidR="00923E02" w:rsidRPr="00A939D4">
              <w:rPr>
                <w:sz w:val="20"/>
                <w:szCs w:val="20"/>
              </w:rPr>
              <w:t>roi</w:t>
            </w:r>
            <w:proofErr w:type="spellEnd"/>
            <w:r w:rsidR="00923E02" w:rsidRPr="00A939D4">
              <w:rPr>
                <w:sz w:val="20"/>
                <w:szCs w:val="20"/>
              </w:rPr>
              <w:t>, *.zip) and segment lists (*.</w:t>
            </w:r>
            <w:proofErr w:type="spellStart"/>
            <w:r w:rsidR="00923E02" w:rsidRPr="00A939D4">
              <w:rPr>
                <w:sz w:val="20"/>
                <w:szCs w:val="20"/>
              </w:rPr>
              <w:t>mseg</w:t>
            </w:r>
            <w:proofErr w:type="spellEnd"/>
            <w:r w:rsidR="00923E02" w:rsidRPr="00A939D4">
              <w:rPr>
                <w:sz w:val="20"/>
                <w:szCs w:val="20"/>
              </w:rPr>
              <w:t>).</w:t>
            </w:r>
          </w:p>
        </w:tc>
      </w:tr>
      <w:tr w:rsidR="00487DA9" w14:paraId="1358953A" w14:textId="77777777" w:rsidTr="00A939D4">
        <w:tc>
          <w:tcPr>
            <w:tcW w:w="597" w:type="dxa"/>
            <w:vAlign w:val="center"/>
          </w:tcPr>
          <w:p w14:paraId="1644EFD4" w14:textId="77777777" w:rsidR="00487DA9" w:rsidRDefault="00487DA9" w:rsidP="00A71A7F">
            <w:pPr>
              <w:jc w:val="center"/>
            </w:pPr>
            <w:r>
              <w:rPr>
                <w:noProof/>
              </w:rPr>
              <w:drawing>
                <wp:inline distT="0" distB="0" distL="0" distR="0" wp14:anchorId="46B0DE02" wp14:editId="0A41D70F">
                  <wp:extent cx="195262"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12436" r="74490"/>
                          <a:stretch/>
                        </pic:blipFill>
                        <pic:spPr bwMode="auto">
                          <a:xfrm>
                            <a:off x="0" y="0"/>
                            <a:ext cx="195278" cy="213378"/>
                          </a:xfrm>
                          <a:prstGeom prst="rect">
                            <a:avLst/>
                          </a:prstGeom>
                          <a:ln>
                            <a:noFill/>
                          </a:ln>
                          <a:extLst>
                            <a:ext uri="{53640926-AAD7-44D8-BBD7-CCE9431645EC}">
                              <a14:shadowObscured xmlns:a14="http://schemas.microsoft.com/office/drawing/2010/main"/>
                            </a:ext>
                          </a:extLst>
                        </pic:spPr>
                      </pic:pic>
                    </a:graphicData>
                  </a:graphic>
                </wp:inline>
              </w:drawing>
            </w:r>
          </w:p>
        </w:tc>
        <w:tc>
          <w:tcPr>
            <w:tcW w:w="2638" w:type="dxa"/>
            <w:vAlign w:val="center"/>
          </w:tcPr>
          <w:p w14:paraId="6DB1669D" w14:textId="17EA5DE8" w:rsidR="00487DA9" w:rsidRPr="00B96738" w:rsidRDefault="00487DA9" w:rsidP="00A939D4">
            <w:pPr>
              <w:jc w:val="center"/>
              <w:rPr>
                <w:sz w:val="20"/>
              </w:rPr>
            </w:pPr>
            <w:r w:rsidRPr="00B96738">
              <w:rPr>
                <w:sz w:val="20"/>
              </w:rPr>
              <w:t>Save ROI</w:t>
            </w:r>
            <w:r w:rsidR="00685323">
              <w:rPr>
                <w:sz w:val="20"/>
              </w:rPr>
              <w:t>s + Segments</w:t>
            </w:r>
          </w:p>
        </w:tc>
        <w:tc>
          <w:tcPr>
            <w:tcW w:w="6115" w:type="dxa"/>
          </w:tcPr>
          <w:p w14:paraId="49BA83A1" w14:textId="14A23D91" w:rsidR="00487DA9" w:rsidRPr="00B96738" w:rsidRDefault="00487DA9" w:rsidP="00A939D4">
            <w:pPr>
              <w:jc w:val="center"/>
              <w:rPr>
                <w:sz w:val="20"/>
              </w:rPr>
            </w:pPr>
            <w:r w:rsidRPr="00B96738">
              <w:rPr>
                <w:sz w:val="20"/>
              </w:rPr>
              <w:t>Saves the</w:t>
            </w:r>
            <w:r w:rsidR="00843D53">
              <w:rPr>
                <w:sz w:val="20"/>
              </w:rPr>
              <w:t xml:space="preserve"> </w:t>
            </w:r>
            <w:r w:rsidR="002D3170">
              <w:rPr>
                <w:sz w:val="20"/>
              </w:rPr>
              <w:t xml:space="preserve">name and polygon </w:t>
            </w:r>
            <w:r w:rsidR="00843D53">
              <w:rPr>
                <w:sz w:val="20"/>
              </w:rPr>
              <w:t>coordinate information for all ROIs</w:t>
            </w:r>
            <w:r w:rsidR="00274ADD">
              <w:rPr>
                <w:sz w:val="20"/>
              </w:rPr>
              <w:t>,</w:t>
            </w:r>
            <w:r w:rsidR="00843D53">
              <w:rPr>
                <w:sz w:val="20"/>
              </w:rPr>
              <w:t xml:space="preserve"> and associated segments</w:t>
            </w:r>
            <w:r w:rsidR="00274ADD">
              <w:rPr>
                <w:sz w:val="20"/>
              </w:rPr>
              <w:t>,</w:t>
            </w:r>
            <w:r w:rsidR="002D3170">
              <w:rPr>
                <w:sz w:val="20"/>
              </w:rPr>
              <w:t xml:space="preserve"> </w:t>
            </w:r>
            <w:r w:rsidR="00274ADD">
              <w:rPr>
                <w:sz w:val="20"/>
              </w:rPr>
              <w:t xml:space="preserve">displayed </w:t>
            </w:r>
            <w:r w:rsidR="002D3170">
              <w:rPr>
                <w:sz w:val="20"/>
              </w:rPr>
              <w:t xml:space="preserve">in the </w:t>
            </w:r>
            <w:r w:rsidR="002D3170" w:rsidRPr="00A939D4">
              <w:rPr>
                <w:b/>
                <w:i/>
              </w:rPr>
              <w:t>Polygon List-Box</w:t>
            </w:r>
          </w:p>
        </w:tc>
      </w:tr>
      <w:tr w:rsidR="00487DA9" w14:paraId="1B477F77" w14:textId="77777777" w:rsidTr="00A939D4">
        <w:tc>
          <w:tcPr>
            <w:tcW w:w="597" w:type="dxa"/>
            <w:vAlign w:val="center"/>
          </w:tcPr>
          <w:p w14:paraId="48618E76" w14:textId="77777777" w:rsidR="00487DA9" w:rsidRDefault="00DE15E9" w:rsidP="00A71A7F">
            <w:pPr>
              <w:jc w:val="center"/>
            </w:pPr>
            <w:r>
              <w:rPr>
                <w:noProof/>
              </w:rPr>
              <w:drawing>
                <wp:inline distT="0" distB="0" distL="0" distR="0" wp14:anchorId="1AE4163F" wp14:editId="3B36206A">
                  <wp:extent cx="189963" cy="2127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26190" r="61053"/>
                          <a:stretch/>
                        </pic:blipFill>
                        <pic:spPr bwMode="auto">
                          <a:xfrm>
                            <a:off x="0" y="0"/>
                            <a:ext cx="190546" cy="213378"/>
                          </a:xfrm>
                          <a:prstGeom prst="rect">
                            <a:avLst/>
                          </a:prstGeom>
                          <a:ln>
                            <a:noFill/>
                          </a:ln>
                          <a:extLst>
                            <a:ext uri="{53640926-AAD7-44D8-BBD7-CCE9431645EC}">
                              <a14:shadowObscured xmlns:a14="http://schemas.microsoft.com/office/drawing/2010/main"/>
                            </a:ext>
                          </a:extLst>
                        </pic:spPr>
                      </pic:pic>
                    </a:graphicData>
                  </a:graphic>
                </wp:inline>
              </w:drawing>
            </w:r>
          </w:p>
        </w:tc>
        <w:tc>
          <w:tcPr>
            <w:tcW w:w="2638" w:type="dxa"/>
            <w:vAlign w:val="center"/>
          </w:tcPr>
          <w:p w14:paraId="61A32E24" w14:textId="77777777" w:rsidR="00487DA9" w:rsidRPr="00B96738" w:rsidRDefault="00DE15E9" w:rsidP="00A939D4">
            <w:pPr>
              <w:jc w:val="center"/>
              <w:rPr>
                <w:sz w:val="20"/>
              </w:rPr>
            </w:pPr>
            <w:r w:rsidRPr="00B96738">
              <w:rPr>
                <w:sz w:val="20"/>
              </w:rPr>
              <w:t>Draw a Polygon</w:t>
            </w:r>
          </w:p>
        </w:tc>
        <w:tc>
          <w:tcPr>
            <w:tcW w:w="6115" w:type="dxa"/>
          </w:tcPr>
          <w:p w14:paraId="4C2DFCC9" w14:textId="12F70674" w:rsidR="00487DA9" w:rsidRPr="00B96738" w:rsidRDefault="00A03B9A" w:rsidP="00A939D4">
            <w:pPr>
              <w:jc w:val="center"/>
              <w:rPr>
                <w:sz w:val="20"/>
              </w:rPr>
            </w:pPr>
            <w:r>
              <w:rPr>
                <w:sz w:val="20"/>
              </w:rPr>
              <w:t>A</w:t>
            </w:r>
            <w:r w:rsidR="00DE15E9" w:rsidRPr="00B96738">
              <w:rPr>
                <w:sz w:val="20"/>
              </w:rPr>
              <w:t xml:space="preserve"> toggle icon</w:t>
            </w:r>
            <w:r w:rsidR="00790DFF">
              <w:rPr>
                <w:sz w:val="20"/>
              </w:rPr>
              <w:t>.</w:t>
            </w:r>
            <w:r w:rsidR="00DE15E9" w:rsidRPr="00B96738">
              <w:rPr>
                <w:sz w:val="20"/>
              </w:rPr>
              <w:t xml:space="preserve"> </w:t>
            </w:r>
            <w:r w:rsidR="00790DFF">
              <w:rPr>
                <w:sz w:val="20"/>
              </w:rPr>
              <w:t>W</w:t>
            </w:r>
            <w:r w:rsidR="00DE15E9" w:rsidRPr="00B96738">
              <w:rPr>
                <w:sz w:val="20"/>
              </w:rPr>
              <w:t xml:space="preserve">hen </w:t>
            </w:r>
            <w:r w:rsidR="009C2755" w:rsidRPr="00B96738">
              <w:rPr>
                <w:sz w:val="20"/>
              </w:rPr>
              <w:t>the icon is pushed in</w:t>
            </w:r>
            <w:r w:rsidR="00790DFF">
              <w:rPr>
                <w:sz w:val="20"/>
              </w:rPr>
              <w:t>,</w:t>
            </w:r>
            <w:r w:rsidR="009C2755" w:rsidRPr="00B96738">
              <w:rPr>
                <w:sz w:val="20"/>
              </w:rPr>
              <w:t xml:space="preserve"> the user can draw a polygon</w:t>
            </w:r>
            <w:r w:rsidR="00790DFF">
              <w:rPr>
                <w:sz w:val="20"/>
              </w:rPr>
              <w:t xml:space="preserve">. </w:t>
            </w:r>
            <w:r w:rsidR="009C2755" w:rsidRPr="00B96738">
              <w:rPr>
                <w:sz w:val="20"/>
              </w:rPr>
              <w:t xml:space="preserve"> </w:t>
            </w:r>
            <w:r w:rsidR="00790DFF">
              <w:rPr>
                <w:sz w:val="20"/>
              </w:rPr>
              <w:t>W</w:t>
            </w:r>
            <w:r w:rsidR="009C2755" w:rsidRPr="00B96738">
              <w:rPr>
                <w:sz w:val="20"/>
              </w:rPr>
              <w:t>hen it is pushed out</w:t>
            </w:r>
            <w:r w:rsidR="00790DFF">
              <w:rPr>
                <w:sz w:val="20"/>
              </w:rPr>
              <w:t>,</w:t>
            </w:r>
            <w:r w:rsidR="009C2755" w:rsidRPr="00B96738">
              <w:rPr>
                <w:sz w:val="20"/>
              </w:rPr>
              <w:t xml:space="preserve"> the user cannot draw a polygon on </w:t>
            </w:r>
            <w:r w:rsidR="00790DFF">
              <w:rPr>
                <w:sz w:val="20"/>
              </w:rPr>
              <w:t xml:space="preserve">top of </w:t>
            </w:r>
            <w:r w:rsidR="009C2755" w:rsidRPr="00B96738">
              <w:rPr>
                <w:sz w:val="20"/>
              </w:rPr>
              <w:t>the image</w:t>
            </w:r>
            <w:r w:rsidR="00790DFF">
              <w:rPr>
                <w:sz w:val="20"/>
              </w:rPr>
              <w:t xml:space="preserve"> window</w:t>
            </w:r>
            <w:r w:rsidR="009C2755" w:rsidRPr="00B96738">
              <w:rPr>
                <w:sz w:val="20"/>
              </w:rPr>
              <w:t>.</w:t>
            </w:r>
          </w:p>
        </w:tc>
      </w:tr>
      <w:tr w:rsidR="00487DA9" w14:paraId="786FB7BD" w14:textId="77777777" w:rsidTr="00A939D4">
        <w:tc>
          <w:tcPr>
            <w:tcW w:w="597" w:type="dxa"/>
            <w:vAlign w:val="center"/>
          </w:tcPr>
          <w:p w14:paraId="20F1C6E8" w14:textId="77777777" w:rsidR="00487DA9" w:rsidRDefault="009C2755" w:rsidP="00A71A7F">
            <w:pPr>
              <w:jc w:val="center"/>
            </w:pPr>
            <w:r>
              <w:rPr>
                <w:noProof/>
              </w:rPr>
              <w:drawing>
                <wp:inline distT="0" distB="0" distL="0" distR="0" wp14:anchorId="26865ED2" wp14:editId="0BF06FBD">
                  <wp:extent cx="199048" cy="212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39343" r="47250"/>
                          <a:stretch/>
                        </pic:blipFill>
                        <pic:spPr bwMode="auto">
                          <a:xfrm>
                            <a:off x="0" y="0"/>
                            <a:ext cx="200257" cy="213378"/>
                          </a:xfrm>
                          <a:prstGeom prst="rect">
                            <a:avLst/>
                          </a:prstGeom>
                          <a:ln>
                            <a:noFill/>
                          </a:ln>
                          <a:extLst>
                            <a:ext uri="{53640926-AAD7-44D8-BBD7-CCE9431645EC}">
                              <a14:shadowObscured xmlns:a14="http://schemas.microsoft.com/office/drawing/2010/main"/>
                            </a:ext>
                          </a:extLst>
                        </pic:spPr>
                      </pic:pic>
                    </a:graphicData>
                  </a:graphic>
                </wp:inline>
              </w:drawing>
            </w:r>
          </w:p>
        </w:tc>
        <w:tc>
          <w:tcPr>
            <w:tcW w:w="2638" w:type="dxa"/>
            <w:vAlign w:val="center"/>
          </w:tcPr>
          <w:p w14:paraId="7668817A" w14:textId="77777777" w:rsidR="00487DA9" w:rsidRPr="00B96738" w:rsidRDefault="009C2755" w:rsidP="00A939D4">
            <w:pPr>
              <w:jc w:val="center"/>
              <w:rPr>
                <w:sz w:val="20"/>
              </w:rPr>
            </w:pPr>
            <w:r w:rsidRPr="00B96738">
              <w:rPr>
                <w:sz w:val="20"/>
              </w:rPr>
              <w:t>Remove ROI</w:t>
            </w:r>
          </w:p>
        </w:tc>
        <w:tc>
          <w:tcPr>
            <w:tcW w:w="6115" w:type="dxa"/>
          </w:tcPr>
          <w:p w14:paraId="223C254D" w14:textId="28194704" w:rsidR="00487DA9" w:rsidRPr="00B96738" w:rsidRDefault="009C2755" w:rsidP="00A939D4">
            <w:pPr>
              <w:jc w:val="center"/>
              <w:rPr>
                <w:sz w:val="20"/>
              </w:rPr>
            </w:pPr>
            <w:r w:rsidRPr="00B96738">
              <w:rPr>
                <w:sz w:val="20"/>
              </w:rPr>
              <w:t xml:space="preserve">Removes selected ROIs from the </w:t>
            </w:r>
            <w:r w:rsidR="00E23054" w:rsidRPr="00B90371">
              <w:rPr>
                <w:b/>
                <w:i/>
              </w:rPr>
              <w:t>Polygon List-Box</w:t>
            </w:r>
            <w:r w:rsidR="00790DFF">
              <w:rPr>
                <w:sz w:val="20"/>
              </w:rPr>
              <w:t>.</w:t>
            </w:r>
          </w:p>
        </w:tc>
      </w:tr>
      <w:tr w:rsidR="00487DA9" w14:paraId="450A04FE" w14:textId="77777777" w:rsidTr="00A939D4">
        <w:tc>
          <w:tcPr>
            <w:tcW w:w="597" w:type="dxa"/>
            <w:vAlign w:val="center"/>
          </w:tcPr>
          <w:p w14:paraId="70E8B369" w14:textId="77777777" w:rsidR="00487DA9" w:rsidRDefault="009C2755" w:rsidP="00A71A7F">
            <w:pPr>
              <w:jc w:val="center"/>
            </w:pPr>
            <w:r>
              <w:rPr>
                <w:noProof/>
              </w:rPr>
              <w:drawing>
                <wp:inline distT="0" distB="0" distL="0" distR="0" wp14:anchorId="21FB6A26" wp14:editId="4523E808">
                  <wp:extent cx="189905" cy="21145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52856" r="34314"/>
                          <a:stretch/>
                        </pic:blipFill>
                        <pic:spPr bwMode="auto">
                          <a:xfrm>
                            <a:off x="0" y="0"/>
                            <a:ext cx="191632" cy="213378"/>
                          </a:xfrm>
                          <a:prstGeom prst="rect">
                            <a:avLst/>
                          </a:prstGeom>
                          <a:ln>
                            <a:noFill/>
                          </a:ln>
                          <a:extLst>
                            <a:ext uri="{53640926-AAD7-44D8-BBD7-CCE9431645EC}">
                              <a14:shadowObscured xmlns:a14="http://schemas.microsoft.com/office/drawing/2010/main"/>
                            </a:ext>
                          </a:extLst>
                        </pic:spPr>
                      </pic:pic>
                    </a:graphicData>
                  </a:graphic>
                </wp:inline>
              </w:drawing>
            </w:r>
          </w:p>
        </w:tc>
        <w:tc>
          <w:tcPr>
            <w:tcW w:w="2638" w:type="dxa"/>
            <w:vAlign w:val="center"/>
          </w:tcPr>
          <w:p w14:paraId="2A37B6C3" w14:textId="77777777" w:rsidR="00487DA9" w:rsidRPr="00B96738" w:rsidRDefault="009C2755" w:rsidP="00A939D4">
            <w:pPr>
              <w:jc w:val="center"/>
              <w:rPr>
                <w:sz w:val="20"/>
              </w:rPr>
            </w:pPr>
            <w:r w:rsidRPr="00B96738">
              <w:rPr>
                <w:sz w:val="20"/>
              </w:rPr>
              <w:t>Segment ROI</w:t>
            </w:r>
          </w:p>
        </w:tc>
        <w:tc>
          <w:tcPr>
            <w:tcW w:w="6115" w:type="dxa"/>
          </w:tcPr>
          <w:p w14:paraId="366B14CE" w14:textId="06E9F321" w:rsidR="00487DA9" w:rsidRPr="00B96738" w:rsidRDefault="004841DF" w:rsidP="00A939D4">
            <w:pPr>
              <w:jc w:val="center"/>
              <w:rPr>
                <w:sz w:val="20"/>
              </w:rPr>
            </w:pPr>
            <w:r>
              <w:rPr>
                <w:sz w:val="20"/>
              </w:rPr>
              <w:t>Initiates the segmentation procedure which g</w:t>
            </w:r>
            <w:r w:rsidR="009C2755" w:rsidRPr="00B96738">
              <w:rPr>
                <w:sz w:val="20"/>
              </w:rPr>
              <w:t>enerate</w:t>
            </w:r>
            <w:r w:rsidR="00A869F0">
              <w:rPr>
                <w:sz w:val="20"/>
              </w:rPr>
              <w:t>s</w:t>
            </w:r>
            <w:r w:rsidR="009C2755" w:rsidRPr="00B96738">
              <w:rPr>
                <w:sz w:val="20"/>
              </w:rPr>
              <w:t xml:space="preserve"> small segments within</w:t>
            </w:r>
            <w:r>
              <w:rPr>
                <w:sz w:val="20"/>
              </w:rPr>
              <w:t xml:space="preserve"> each of the</w:t>
            </w:r>
            <w:r w:rsidR="009C2755" w:rsidRPr="00B96738">
              <w:rPr>
                <w:sz w:val="20"/>
              </w:rPr>
              <w:t xml:space="preserve"> ROIs</w:t>
            </w:r>
            <w:r w:rsidR="00200D19">
              <w:rPr>
                <w:sz w:val="20"/>
              </w:rPr>
              <w:t xml:space="preserve"> which are selected in the </w:t>
            </w:r>
            <w:r w:rsidR="00E23054" w:rsidRPr="00B90371">
              <w:rPr>
                <w:b/>
                <w:i/>
              </w:rPr>
              <w:t>Polygon List-Box</w:t>
            </w:r>
            <w:r w:rsidR="00A869F0">
              <w:rPr>
                <w:sz w:val="20"/>
              </w:rPr>
              <w:t>.</w:t>
            </w:r>
          </w:p>
        </w:tc>
      </w:tr>
      <w:tr w:rsidR="00487DA9" w14:paraId="060294E6" w14:textId="77777777" w:rsidTr="00A939D4">
        <w:tc>
          <w:tcPr>
            <w:tcW w:w="597" w:type="dxa"/>
            <w:vAlign w:val="center"/>
          </w:tcPr>
          <w:p w14:paraId="2C6E5C2A" w14:textId="77777777" w:rsidR="00487DA9" w:rsidRDefault="009C2755" w:rsidP="00A71A7F">
            <w:pPr>
              <w:jc w:val="center"/>
            </w:pPr>
            <w:r>
              <w:rPr>
                <w:noProof/>
              </w:rPr>
              <w:drawing>
                <wp:inline distT="0" distB="0" distL="0" distR="0" wp14:anchorId="0D89458A" wp14:editId="663D6F4F">
                  <wp:extent cx="194171" cy="210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66087" r="20756"/>
                          <a:stretch/>
                        </pic:blipFill>
                        <pic:spPr bwMode="auto">
                          <a:xfrm>
                            <a:off x="0" y="0"/>
                            <a:ext cx="196527" cy="213378"/>
                          </a:xfrm>
                          <a:prstGeom prst="rect">
                            <a:avLst/>
                          </a:prstGeom>
                          <a:ln>
                            <a:noFill/>
                          </a:ln>
                          <a:extLst>
                            <a:ext uri="{53640926-AAD7-44D8-BBD7-CCE9431645EC}">
                              <a14:shadowObscured xmlns:a14="http://schemas.microsoft.com/office/drawing/2010/main"/>
                            </a:ext>
                          </a:extLst>
                        </pic:spPr>
                      </pic:pic>
                    </a:graphicData>
                  </a:graphic>
                </wp:inline>
              </w:drawing>
            </w:r>
          </w:p>
        </w:tc>
        <w:tc>
          <w:tcPr>
            <w:tcW w:w="2638" w:type="dxa"/>
            <w:vAlign w:val="center"/>
          </w:tcPr>
          <w:p w14:paraId="20D29392" w14:textId="77777777" w:rsidR="00487DA9" w:rsidRPr="00B96738" w:rsidRDefault="009C2755" w:rsidP="00A939D4">
            <w:pPr>
              <w:jc w:val="center"/>
              <w:rPr>
                <w:sz w:val="20"/>
              </w:rPr>
            </w:pPr>
            <w:r w:rsidRPr="00B96738">
              <w:rPr>
                <w:sz w:val="20"/>
              </w:rPr>
              <w:t>Select a Membrane</w:t>
            </w:r>
          </w:p>
        </w:tc>
        <w:tc>
          <w:tcPr>
            <w:tcW w:w="6115" w:type="dxa"/>
          </w:tcPr>
          <w:p w14:paraId="4974197C" w14:textId="26F3E410" w:rsidR="00487DA9" w:rsidRPr="00B96738" w:rsidRDefault="009C2755" w:rsidP="00A939D4">
            <w:pPr>
              <w:jc w:val="center"/>
              <w:rPr>
                <w:sz w:val="20"/>
              </w:rPr>
            </w:pPr>
            <w:r w:rsidRPr="00B96738">
              <w:rPr>
                <w:sz w:val="20"/>
              </w:rPr>
              <w:t>Selects a membrane and draw</w:t>
            </w:r>
            <w:r w:rsidR="00685323">
              <w:rPr>
                <w:sz w:val="20"/>
              </w:rPr>
              <w:t>s</w:t>
            </w:r>
            <w:r w:rsidRPr="00B96738">
              <w:rPr>
                <w:sz w:val="20"/>
              </w:rPr>
              <w:t xml:space="preserve"> a </w:t>
            </w:r>
            <w:r w:rsidR="00A869F0" w:rsidRPr="00B96738">
              <w:rPr>
                <w:sz w:val="20"/>
              </w:rPr>
              <w:t>m</w:t>
            </w:r>
            <w:r w:rsidR="00A869F0">
              <w:rPr>
                <w:sz w:val="20"/>
              </w:rPr>
              <w:t>at</w:t>
            </w:r>
            <w:r w:rsidR="00A869F0" w:rsidRPr="00B96738">
              <w:rPr>
                <w:sz w:val="20"/>
              </w:rPr>
              <w:t>ching</w:t>
            </w:r>
            <w:r w:rsidRPr="00B96738">
              <w:rPr>
                <w:sz w:val="20"/>
              </w:rPr>
              <w:t xml:space="preserve"> polygon. An ROI needs to be selected. </w:t>
            </w:r>
            <w:r w:rsidRPr="00A869F0">
              <w:rPr>
                <w:color w:val="C00000"/>
                <w:sz w:val="20"/>
              </w:rPr>
              <w:t>This icon will be operation</w:t>
            </w:r>
            <w:r w:rsidR="00A340EE" w:rsidRPr="00A869F0">
              <w:rPr>
                <w:color w:val="C00000"/>
                <w:sz w:val="20"/>
              </w:rPr>
              <w:t>al</w:t>
            </w:r>
            <w:r w:rsidRPr="00A869F0">
              <w:rPr>
                <w:color w:val="C00000"/>
                <w:sz w:val="20"/>
              </w:rPr>
              <w:t xml:space="preserve"> in future version</w:t>
            </w:r>
            <w:r w:rsidR="00A340EE" w:rsidRPr="00A869F0">
              <w:rPr>
                <w:color w:val="C00000"/>
                <w:sz w:val="20"/>
              </w:rPr>
              <w:t>s</w:t>
            </w:r>
            <w:r w:rsidRPr="00B96738">
              <w:rPr>
                <w:sz w:val="20"/>
              </w:rPr>
              <w:t>.</w:t>
            </w:r>
          </w:p>
        </w:tc>
      </w:tr>
      <w:tr w:rsidR="00487DA9" w14:paraId="21F148C9" w14:textId="77777777" w:rsidTr="00A939D4">
        <w:trPr>
          <w:trHeight w:val="58"/>
        </w:trPr>
        <w:tc>
          <w:tcPr>
            <w:tcW w:w="597" w:type="dxa"/>
            <w:vAlign w:val="center"/>
          </w:tcPr>
          <w:p w14:paraId="2C16EFC8" w14:textId="77777777" w:rsidR="00487DA9" w:rsidRDefault="009C2755" w:rsidP="00A71A7F">
            <w:pPr>
              <w:jc w:val="center"/>
            </w:pPr>
            <w:r>
              <w:rPr>
                <w:noProof/>
              </w:rPr>
              <w:lastRenderedPageBreak/>
              <w:drawing>
                <wp:inline distT="0" distB="0" distL="0" distR="0" wp14:anchorId="5DE42208" wp14:editId="13FA822C">
                  <wp:extent cx="264758" cy="2108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81902" r="157"/>
                          <a:stretch/>
                        </pic:blipFill>
                        <pic:spPr bwMode="auto">
                          <a:xfrm>
                            <a:off x="0" y="0"/>
                            <a:ext cx="267970" cy="213378"/>
                          </a:xfrm>
                          <a:prstGeom prst="rect">
                            <a:avLst/>
                          </a:prstGeom>
                          <a:ln>
                            <a:noFill/>
                          </a:ln>
                          <a:extLst>
                            <a:ext uri="{53640926-AAD7-44D8-BBD7-CCE9431645EC}">
                              <a14:shadowObscured xmlns:a14="http://schemas.microsoft.com/office/drawing/2010/main"/>
                            </a:ext>
                          </a:extLst>
                        </pic:spPr>
                      </pic:pic>
                    </a:graphicData>
                  </a:graphic>
                </wp:inline>
              </w:drawing>
            </w:r>
          </w:p>
        </w:tc>
        <w:tc>
          <w:tcPr>
            <w:tcW w:w="2638" w:type="dxa"/>
            <w:vAlign w:val="center"/>
          </w:tcPr>
          <w:p w14:paraId="06F9964A" w14:textId="3F6E4625" w:rsidR="00487DA9" w:rsidRPr="00B96738" w:rsidRDefault="00685323" w:rsidP="00A939D4">
            <w:pPr>
              <w:jc w:val="center"/>
              <w:rPr>
                <w:sz w:val="20"/>
              </w:rPr>
            </w:pPr>
            <w:r>
              <w:rPr>
                <w:sz w:val="20"/>
              </w:rPr>
              <w:t xml:space="preserve">ROI Manager </w:t>
            </w:r>
            <w:r w:rsidR="009C2755" w:rsidRPr="00B96738">
              <w:rPr>
                <w:sz w:val="20"/>
              </w:rPr>
              <w:t>Settings</w:t>
            </w:r>
          </w:p>
        </w:tc>
        <w:tc>
          <w:tcPr>
            <w:tcW w:w="6115" w:type="dxa"/>
          </w:tcPr>
          <w:p w14:paraId="30074510" w14:textId="0F2FBB7A" w:rsidR="00487DA9" w:rsidRPr="00B96738" w:rsidRDefault="00A03B9A" w:rsidP="00A939D4">
            <w:pPr>
              <w:jc w:val="center"/>
              <w:rPr>
                <w:sz w:val="20"/>
              </w:rPr>
            </w:pPr>
            <w:r>
              <w:rPr>
                <w:sz w:val="20"/>
              </w:rPr>
              <w:t>Opens a window from which the user can change</w:t>
            </w:r>
            <w:r w:rsidR="0068091C">
              <w:rPr>
                <w:sz w:val="20"/>
              </w:rPr>
              <w:t xml:space="preserve"> general</w:t>
            </w:r>
            <w:r>
              <w:rPr>
                <w:sz w:val="20"/>
              </w:rPr>
              <w:t xml:space="preserve"> settings </w:t>
            </w:r>
            <w:r w:rsidR="0068091C">
              <w:rPr>
                <w:sz w:val="20"/>
              </w:rPr>
              <w:t xml:space="preserve">related to the saving of the </w:t>
            </w:r>
            <w:r w:rsidR="0068091C" w:rsidRPr="00B96738">
              <w:rPr>
                <w:sz w:val="20"/>
              </w:rPr>
              <w:t xml:space="preserve">ROI </w:t>
            </w:r>
            <w:r w:rsidR="0068091C">
              <w:rPr>
                <w:sz w:val="20"/>
              </w:rPr>
              <w:t>and segment lists</w:t>
            </w:r>
            <w:r w:rsidR="0068091C" w:rsidRPr="00B96738">
              <w:rPr>
                <w:sz w:val="20"/>
              </w:rPr>
              <w:t xml:space="preserve"> </w:t>
            </w:r>
            <w:r w:rsidR="0068091C">
              <w:rPr>
                <w:sz w:val="20"/>
              </w:rPr>
              <w:t>as well as settings pertinent to</w:t>
            </w:r>
            <w:r>
              <w:rPr>
                <w:sz w:val="20"/>
              </w:rPr>
              <w:t xml:space="preserve"> the</w:t>
            </w:r>
            <w:r w:rsidR="009C2755" w:rsidRPr="00B96738">
              <w:rPr>
                <w:sz w:val="20"/>
              </w:rPr>
              <w:t xml:space="preserve"> segmentation process (see figure </w:t>
            </w:r>
            <w:r w:rsidR="004B599B">
              <w:rPr>
                <w:sz w:val="20"/>
              </w:rPr>
              <w:t>5</w:t>
            </w:r>
            <w:r w:rsidR="009C2755" w:rsidRPr="00B96738">
              <w:rPr>
                <w:sz w:val="20"/>
              </w:rPr>
              <w:t>).</w:t>
            </w:r>
          </w:p>
        </w:tc>
      </w:tr>
    </w:tbl>
    <w:p w14:paraId="12DD69D9" w14:textId="77777777" w:rsidR="00346F83" w:rsidRDefault="00346F83" w:rsidP="00A71A7F">
      <w:pPr>
        <w:spacing w:after="0"/>
        <w:jc w:val="center"/>
        <w:rPr>
          <w:sz w:val="18"/>
        </w:rPr>
      </w:pPr>
    </w:p>
    <w:p w14:paraId="5332554A" w14:textId="77777777" w:rsidR="00346F83" w:rsidRPr="00F879D4" w:rsidRDefault="00346F83" w:rsidP="00A71A7F">
      <w:pPr>
        <w:spacing w:after="0"/>
        <w:jc w:val="center"/>
        <w:rPr>
          <w:sz w:val="18"/>
        </w:rPr>
      </w:pPr>
      <w:r>
        <w:rPr>
          <w:noProof/>
        </w:rPr>
        <mc:AlternateContent>
          <mc:Choice Requires="wpg">
            <w:drawing>
              <wp:inline distT="0" distB="0" distL="0" distR="0" wp14:anchorId="68C5E099" wp14:editId="049946D5">
                <wp:extent cx="4357850" cy="1645920"/>
                <wp:effectExtent l="0" t="57150" r="24130" b="49530"/>
                <wp:docPr id="51" name="Group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57850" cy="1645920"/>
                          <a:chOff x="0" y="0"/>
                          <a:chExt cx="4676140" cy="1767840"/>
                        </a:xfrm>
                      </wpg:grpSpPr>
                      <pic:pic xmlns:pic="http://schemas.openxmlformats.org/drawingml/2006/picture">
                        <pic:nvPicPr>
                          <pic:cNvPr id="54" name="Picture 5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2420" cy="1764665"/>
                          </a:xfrm>
                          <a:prstGeom prst="rect">
                            <a:avLst/>
                          </a:prstGeom>
                        </pic:spPr>
                      </pic:pic>
                      <pic:pic xmlns:pic="http://schemas.openxmlformats.org/drawingml/2006/picture">
                        <pic:nvPicPr>
                          <pic:cNvPr id="55" name="Picture 5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23720" y="0"/>
                            <a:ext cx="2852420" cy="1767840"/>
                          </a:xfrm>
                          <a:prstGeom prst="rect">
                            <a:avLst/>
                          </a:prstGeom>
                          <a:effectLst>
                            <a:outerShdw blurRad="50800" dist="38100" dir="10800000" algn="r" rotWithShape="0">
                              <a:prstClr val="black">
                                <a:alpha val="40000"/>
                              </a:prstClr>
                            </a:outerShdw>
                          </a:effectLst>
                        </pic:spPr>
                      </pic:pic>
                    </wpg:wgp>
                  </a:graphicData>
                </a:graphic>
              </wp:inline>
            </w:drawing>
          </mc:Choice>
          <mc:Fallback>
            <w:pict>
              <v:group w14:anchorId="7405F520" id="Group 51" o:spid="_x0000_s1026" style="width:343.15pt;height:129.6pt;mso-position-horizontal-relative:char;mso-position-vertical-relative:line" coordsize="46761,1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dWjQgMAANUJAAAOAAAAZHJzL2Uyb0RvYy54bWzsVm1P2zAQ/j5p/8HK&#10;95IX8kZEi1gLaBLaEGzaZ9dxEosktmynBU377zvbaQst2hjfkFap0V3sO989d8/Fp2cPXYtWVCrG&#10;+6kXHgUeoj3hJevrqff92+Uk95DSuC9xy3s69R6p8s5mHz+crkVBI97wtqQSgZNeFWsx9RqtReH7&#10;ijS0w+qIC9rDYsVlhzWosvZLidfgvWv9KAhSf81lKSQnVCl4u3CL3sz6rypK9NeqUlSjdupBbNo+&#10;pX0uzdOfneKillg0jIxh4DdE0WHWw6FbVwusMRokO3DVMSK54pU+IrzzeVUxQm0OkE0Y7GVzJfkg&#10;bC51sa7FFiaAdg+nN7slX1Y3ErFy6iWhh3rcQY3ssQh0AGct6gL2XElxJ26kyxDEa07uFer5vMF9&#10;Tc+VAKCh/MbC3zcxer2zf6hkZ/xA7ujBFuJxWwj6oBGBl/FxkuUJ1IvAWpjGyUk0loo0UM8DO9Jc&#10;bCzTLA3jjWWWZjkoJipcuINteNtwBCMF/EdkQTpA9u8dCFZ6kNQbnXSv8tFheT+ICTSBwJotWcv0&#10;o21oKLcJql/dMGIAN8qTIsWbIsGyORUlsUlvs8vZYJPTn0r0fLtv1GcHLlsmLlnbmjoZeUwNeLPX&#10;dy+g43p6wcnQ0V47kkraQpa8Vw0TykOyoN2SQs/JzyV0HYEBoaHvhGS9hvxxAX1wrfQoOR79jPLz&#10;IDiJPk3mSTCfxEF2MTk/ibNJFlxkcRDn4Tyc/zLWYVwMikL6uF0INoYObw+Cf5E043hxdLS0Rits&#10;h4frIgjNdtMmRGgsg5CJVWlJNWmMWAF4t8AJZ7NdsEjvwDW4q5FWr6FFlCdRDExwtMjSOE2TZ80N&#10;hZdKX1HeISMAwBCDRRSvAFAXzWYLpLELwIqgulYC4f1QIjmghAXF5GaI8/4oEf2nBAy+zcDefinC&#10;PDrOTPcffi/2iXEw9f+RGDCB7N1hHEJ80FTeNeUaLdtB3mKYXEmQBxBKyQzLjvPQKTAgQ7MAPw/h&#10;toYrkYRxx/UPppu7BguYcoHloyHhvJVutixbTO4dTVvRYPcytl52lIXddvBsg3FjaBfni2y2nzu4&#10;O9jN4z3HXE6e6iA/vY3Nfg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DE8+ZfdAAAABQEAAA8AAABkcnMvZG93bnJldi54bWxMj0FLw0AQhe+C/2EZwZvdJKWhjdmU&#10;UtRTEWwF6W2anSah2dmQ3Sbpv3f1opeBx3u8902+nkwrBupdY1lBPItAEJdWN1wp+Dy8Pi1BOI+s&#10;sbVMCm7kYF3c3+WYaTvyBw17X4lQwi5DBbX3XSalK2sy6Ga2Iw7e2fYGfZB9JXWPYyg3rUyiKJUG&#10;Gw4LNXa0ram87K9GwduI42Yevwy7y3l7Ox4W71+7mJR6fJg2zyA8Tf4vDD/4AR2KwHSyV9ZOtArC&#10;I/73Bi9dpnMQJwXJYpWALHL5n774BgAA//8DAFBLAwQKAAAAAAAAACEAeB0hheiRAADokQAAFAAA&#10;AGRycy9tZWRpYS9pbWFnZTEucG5niVBORw0KGgoAAAANSUhEUgAAAs4AAAG9CAIAAACK0GeJAAAA&#10;AXNSR0IArs4c6QAAkaJJREFUeF7tnQmgHEWd/3tm3pFATs4oR7gSbkQCUXDxINwiogQBjyXuCiF4&#10;LAREDBJUSEDEgCKERMToLioSNCoLAgEB/4pGIvex4UaQEAJJACXvmvn/jqrq6p6emZ7r5b03305n&#10;3kx3dR2fqq769q+Oztx9992vy/baa6+9+uqrv/3dHQE2EGglAgVKLP/XPxmT9Iz3jQ6FP1sJDdIK&#10;AiAAAjURmPL+/TfddNNx48aNHj165MiRmV/+8perVq1as2bNj396QzZTmDnzzE9+8sRsxla4NYXR&#10;zxeZZqLaUGu8zAUTXl+7T/bK2nyIXFWowo8qnCYkNwK6Fq+qzakS7k0Z5T8li6s9mbI8e1JDApXL&#10;U17boFTBGxBoEIGKBbf45i11iXNZ0c9o3PupenCxassGp5566oKrr2oQwnLeXL1g4anTT2lqQD+Y&#10;OePkefObGkRjPT/pw4f9+Obbu3sLP/v5z+fN+06+kDnykA9uvfXWpDky11xzDRkzvnfl/DlzL/r4&#10;1OPf7A7IXfkC4j0FNiCeEljdJbIoyhV8TDqd96ORRgQkRl0u9L0v2LhpOxY+P4tDPencR8/G/DEO&#10;XdSMxwVyFruOfdRDoc/RJFPAnlZKyIMiH0tmEnkUxV8MN57MsNyUzydfKbhmv9wX0QVsgVArREZ/&#10;e181ZD2ujjQXXT64IDMkuHnLZsPLEzVNlbVvA+6ZEl4MmIg0L4nwuToCaYpEUY2lt0bypvdreNaI&#10;8/A21lN+hSJHCqUfBzwPw/oxDD0m9cukKBMUthqVPXn6qT+4+sq3u/viCfCuTIOlDGi6vLM998Nr&#10;fnDqqdPferunuixJ7ZqCuO7L00/8r6+8teJxuihHtZXEO2f4F9rEq6zsQZCnTzpfbdJiFXDscjpL&#10;e17Ccd/pi8DN0HE5xXVoXyHYaNvtvnjWGQt+s/SVN/s62jKjhmWXLP7FubO+euLxU0ltZElnkD3j&#10;wjlzP/yxE1b/q9BVSWekBmUcauJ5F1IN3K2/LgDzpUAlLgw1ftZkRZKDMG5ebKmdie3OmUYgkiJt&#10;1kon05zSm1WgcIOWpebMXmhZ+Z4rykymEPHcPW/b4Jzn2lpqxCjypll1zrjwMCEpI0aURLSRqyk8&#10;vZUoCZzIsDi1NIab/uZDDkusnoqWp9B9iXJmq7ASAlUVg2qvUEE4MeEkmYkma6R4lKst4HAPAgOX&#10;QMUbylUCsSeJcreFPFrwnRM+J4X1qV5oBLscliPmj1frRKAZz7wKx52OPckkRszpm8Rqynjlsajz&#10;pi8XSkPLQoEa8Hw+6O2hva+nJ9/dE/TQl65CT1fQ053v6Q56u/O93YVe+tKb7+0tyGdVO13i77Fr&#10;1UPynAJyYRUoXA69i/ZCN8eK4kYxzPf29Yn0ID4kJF59q++IY467cO7cm2+/68UXX8w+//zz1G9y&#10;7HEnvNmlAqXyZopRaYe+toi1Ma5IshaThjCXDei5URpc2uPteqkj2oiGO/tgmtVynqgGTApFPJQ4&#10;BPZxVh9qvU1bb7dJrKOnow742dmeN1+sFza91gthkJMImGdp/S7ubdLkGVtiKP7SJYab/mXF4rSL&#10;O2V8YBcqLvSv1RqaiyZbqEYwbXlZkaE3f8SSQdfJpf7m/faUnYTObovu15jcMWXWPSA5laFlObRG&#10;qFyQTf84rRFXG6FfXjLrNqv1W8VT6dZM1a5U8gTnhySBcoXU6YKkWzJ2zKv87T0ff47mm12v8s+Y&#10;wml0h5gT/TpAKyVbq8S99E5p7sRiVd0taAOuU3CYdrWZxSVP8iJPWqKb9kJ3d572nu5CT29fTy99&#10;5ql1pzaexUdPQeQIOVVNkH4nmUI7XWglS+Ra8ZA9p4A4FPmkcDl0iYPGij4phqRICvlen8cb6/Mf&#10;m3o8CYznnnsuu2zZMhqfQf0mVW3OShGz12iTYuSFbcHYsGOfsF0zz0esRUBbd/N4b9tIvzGON8yJ&#10;brLaWocNcNyHMBQXnGuqvSPSYidaMsKDVrKQOFB9UJzGMMkiSdhlksoxmokRcPyyuSCXI93BO5/K&#10;FmTns3xQRVKW9ZnsmVwuQ1+oh5LMa3JWAjKSRX1QyxspDPbHyBcRMWzwUJ/d3evdfIn3YVFfid71&#10;CSIj+eZnt6o1bN7bYlfs3qubREq4/0ZSiKwwEkOFhjsQKo6wd8QYPIwQsQ9l1vhRVekvdjzAGvnq&#10;at46047LBwmBUoXUVeZcK7BNOJ6e2B3uuee7uESDbQRH4n1tDB3SqRJeXmwatYrDeeLXP+GF8s2P&#10;Rr5Q6KUWOp/vk0/9Et/78qQV6tkplL5e+leXJ2UiQFEWQ0Jvb/f6fPf6vu71vT3r+7p4Nz+7uvJd&#10;Xb1dXYWurr716/Pr1xfWd+Wr3OkS2gPZiy+ng+Qtey5h9UlYFCJFhuPQxVHiWMlPiimxsCLTZB6p&#10;DRIYJDUyu+y5z7K//vXVt/I1V09GwHo6VgNRzeH0qek294txgnYtFqyRcl8ukvacZyX3ri19ZeKZ&#10;yEiG2K2XdIEfaHHD698qxenx3JuvNjP4pzkkf4p9Vt9MR4DxOjIwwo3JMKYIbWONTSCQgKwp1KQh&#10;Ou7CSYGEVCdFJzGeJXPVRKZ8XW2KiX2eSvrLRc05s0M13F85ZcqffrfutaozaOWHdz4yVsOcKC6y&#10;0bhXOl8+pQ08O2Ai0sA0wauGEShVPOImviJ3/gG/ajIxcxW+1yo4Z961fMy7r8M70NZh1j9x5LUt&#10;keMOB7sSR1uNzpwy/dT53//em+vNEIqUN0JKZy7EjYa1/2Dhgs+fNmPtP7vCtATB4utv/OMf7q0q&#10;n9534P5Tjz+2+JKNOtuum/7JE7587pr7/6IyjLY2+aPDNfRTxmoU7ECNhGr6usdfuuuFNc7/D247&#10;9lO7bqU/y5zy4mPGZJDXfRILHaKhO4/SEKd0dsSE3b/w1bN/fMe9r7zp5AQ/WY4b3T55v/1Yajzw&#10;t/teXFc0iKYaWkqBAtMvWpub72Hd7Z31HPjhlLdll1QL0RPJUqOa5HBaQuHiXRkPKDzlSxPvqMHi&#10;jpiHaIUV2ez9qH+jIj2CSH/Eo2fD97xx+sM8+6sR0nyyey0oHBbpc/t4UZwFSdKjlOaJsEqoieJp&#10;9ka0ls6glFLDFTxnWZNOKymJUZ3haxEnNWx1ZmVI2JnlDQu1eqZkZKutsaoslumdD5iIpI8yXPY3&#10;geJCklwDlxAc8pzi10fiTj/84/ZybiCSKgVtL5xnsZ5YNZy4zY9L7HakU1uNYqlxxXcvUwUQuypB&#10;slRC7pq2mFcjhncs/MGCL5x22utvvO2b9s+Z+dXF1y+o5Gvk/NTjp188b25xAjce3nHdyZ848ezz&#10;V//lD27IJ1umRVhE94IdK8qDQ2PbqX94zo8SBfeBd444ccfNfvb06rv/8Vbs1NUHbudfLu0CDwhV&#10;fZC3Q0FDqZHP2FPBqN3f9aVzvvLff7jPlxp01TZj2vfZd7/iiFVFyS9VTluIbVweI6Wqt0MobPeB&#10;WvV1uGJkNw6Sx22YjobiYRZFvRJhp0alvphSfTRm4EOs08cLqLg/iPsyiseauI4P2/2hcWsLbLdL&#10;eIkdoqHdN9Qtksu05VjDxrpyqDeEd/XQ9qRwv4l814M6aiOX1cEf9oiO5jAjWmTYh5RXziluTL0G&#10;XY4VCrQXTy1RTRJu8d8pzjlZI6XHlpbS5c4EoSop+b9WU/HTpovFGX2ig0bDoaPh4FCTYk95VXk7&#10;RNJW5bUNdT5gItLQVMGzhhIovnm5vpb/kYEWRe7CA8ah/PEuMmPz9ZDXKZNYXRjJYs/Za01S3c2o&#10;3vs+xCooJ2Py+UJfdKMBi/7m+jzoYHgqqSeEugRod90v1FvCnQR0hJ/PeOP+E2+rLX/8bhTXI0Op&#10;CPr6ChSWjpDwdvOTB2fE9j4amxnb3z9uY5IXLmKkLUhh/PTJV4t1BrmMM2DfwiD63HeJku4aPf5C&#10;yaBOn8imQoAP1Ss1WIGGWtY0G9yCeCJDVUKkeS4etZAwjiEcSGEHO8bHWLjBkNq4+ju3/UVDLlIO&#10;O+UIc3zcuAczQsI25G6ohPliRlHo4IlwiKsdouHGc8hMEx54QaMxaEwGuy+4KKmGiMZQNIf6aUaQ&#10;hAQ8RWXGbbC8YI0iP+2oDh1yy5rDyDuZ8GLqkrB2kLGmMnpD7uYiS0ZCFVFBZETqqog08YqirdSM&#10;8aHcfVpScIRDN+JiQ6oeN0jUDdvwh42K+pCqzpuNYlVLbdWGXhXRY/V4VO+15bKpXr9x/VAgECsh&#10;KjacMTpy65Yo1UacFMHwRAObJlxjUTyGPFTGMcHhZA954IVeXnDQXU3ttNtZFchP94WUQp/+kuP8&#10;k75wsx650PlgHFh/rNDgZ5QwIPGwtgLhRZb901iI5ZlWYGDdpAqAvsjO+oc+zZ6nwZga9eT9+PGj&#10;37/lRjG1cc/Kf8bsGQduudEnxo+2QZiwSDr43tK4FxeujQO7NNETxErAyzeDpHIHykOP/t9LL7+S&#10;TFDBegMyJu44fsIO21mrhto2xIlr1KIdK1rHl91qzDznZ3LXRokgnS72z5eJgdHjnmvTbEX9N21e&#10;7GCpnp7I8Uj0IzGJ3nh+FLSjRBtZ+U6l1YzuFinOQzTMF+ZvxmrQJXxQVhfx7KgJqS+XJf45+z1d&#10;a1dLZ4or1qZ0e6MwrFU2OlCjaByHpJWGzJIRx5ZlLaJ2fHFkXY2KHSiJ5cq3+dZWFTXoqgETkQal&#10;B940gYArJOW6s4tKEt3jfMy//UOP9M7yKku1TpgtOhnOHfYuj4cW/e3/2mZ0htbV+O5l36F+jUgg&#10;JZ58YvyMVynuk1Ebd17zgx984bQZr679p+/JeV85zzXhfutenFG+swsvuaC4JRy10bCf/+exJ5xz&#10;/qr/dxddbnpMuAOFm3NaVIOfS+2n7UApaTy4/rm197zyr8TOHYon64ztxnhmKRNfs2yG7UDh6SXS&#10;804tCH3nij2fdZ0pY/ba50uzvvLTPz1IHSh+ercZ2/buSWEHSkm6Dzzw4NZ77Dlul9022WmXEeMn&#10;dLxz+8wW43s22eafo7daO+Idqzq3eDG32TOFsU/0jL5/bfavy/6q6ffVBj8rW6Ws9hQZ6iwNENfw&#10;Zfa8tb451WuuMi2nWtBK7GrgSn8zJuoMvUnsOOtoNOi4F38lz46LWMZHdYs3LuFumIRJiAWit2Oo&#10;0nypaMMNAw0jqZdwNOzUWZnCYvqDzAxaOaUdKN7Ac7pI5qF6EXby1Jguk4E6MD5uubRERZKcLSnu&#10;8bCGctWVkTKuKnNyL/yiissIL7VguE/tP7G2jYivVZSeMuWsMb6kL8glXQ6YiDQgLVV4odq5aNf6&#10;AVuMgOkYCHsjUxEivPIYro7FD+eRPcQP/brLo4/5YX6ZK8PA1AghztxX42uRz+FV2haylYC7Pfwt&#10;NgNFTyW44R6LcI/6Ef5yIca8pfD/aTf6/o2LvlG8f/Pib8Scib+SXjK2uJ1TywaO4j6RUpNeYjYJ&#10;/+cnthl54BbDSVW46OkXOvJvWww/bpuRZa7VUxKodigl72rhkRyI3GxauVqrxloeI5h499552y09&#10;b0eEm3NmcpwhmW2jUaOP/PBHTJcKNWIyot/oDGm0rVGDG6CyFV+ttaL3JJ2+MirZfEa9KGmGKLre&#10;E/DMOX4+KZIx82Bx5N3YAj0V8TMpAmrb8PKcy7AecbYNOkCLrpgj5u6XiKhtw0ZCvpTIkdIZ5Z9J&#10;Ifk85+XCM3Hynj9iX505Q3Wae5yJDA2V4/asFFRWWSwA9QoZy2L67UQqy9AWY6NLX7Ccy2o0VA3e&#10;p79kwEQkfZTrcOkkpLlnTBmrtXKpIyaD89KIYSJaqUXvw0jywrrdB61+2Rzw7QcuV+RgJHPYK//+&#10;LvbQhqyuth3Dq4XOnTPnH6vXlUBuKpdo1WDjVun2cOc3G7PxtT+85otf+PzzL7/mB/Tdiy9dOP8i&#10;PXLKjK+efs5Z8lWu8zy//KJvR5x99cvGE6+i3GzsiMXHTzlh9kXP/eZGfXo3yyXQwqAZtmrkgoIu&#10;IUrH6Wf4UFi6sC15q+Petzv8oPcf3n3MiHCtixgAbQXMZJMgoFk9YhHn8aFk1eDBJAVj1aCIb/lv&#10;H/qv87/2q8deWPlGZMTGtpu0772PPwOlxP333BP3T/m3/YojbyShGRFDMpC+5e++d/l+B3zIjBCK&#10;dpo8flX7QV/1wvjYbx/+yeFbhv6uvOOkbU78pft97E+f+vnBcvrRKzs+dI5cSJf8+PAtiqPyyHfH&#10;HXCW8/qbf+yZvmcCbLlTUlcypVs79eKxqzoPXvbrB34Uj080ABseH33oB5vu9w17+sPXP3/1IePY&#10;I6NfopVgUTT1gHr3+ILhR37tYz965LoPEp8S8kerBXl24M4BMXmZhw7tTJF+Sp2Eot0r+ggh0sT8&#10;k+eDEGSJOCUV6wTKpWRa8l2RqjPF3LwllIY9G1UeKjHknPtnRIaOOXNDZM0CbbRai8xA4RXQdABS&#10;rVsdl9YaZLnrBlh0mpBEd/OJwja2K3tflA6vWjClqpTQn5Q+pq6bmsCq7HNfRHAIQLMVrdrnYkZO&#10;+Cp16bWzWi/JMeuLry+Sli+3N53JzjDMePPN4Wy7Se7kU04997zZz7z4qouMqQLsMh563L+VizMo&#10;ciQp/965+ZhFP/rh6V/64uPP/kMrYXX131cvuPJ739QgPv+l2Z+ZMT0x938yP+LspNPCYZt8pbB5&#10;x+Zjfv2RfU+44LLHf/ID7h8JpUaBpguQzmjL5OkLHSedwf0pKYZe3tyx1V/bNvNjuF/v6iO7XvJl&#10;UKx4UVxIOOgnyQtev5QnuGZp4msvLWRq56RQ9mx92EdPn/P1W/7+xstvRBbyGr9Jx7sn7WuGhbIg&#10;SiOKbCxIZ9x9+x8fmnXQ+rVrZTwu6wzamJKidYC9kRzBMb99+I2eV2h/8rcf/dVH9vz+w0aKvXLr&#10;ySNJZ1z6+zd7V8n++4t/+cmd2q9+mOO0++d7fn9xhq/98RFbmhFLOm6J9lfuPKl9ywPO+sYfe1e9&#10;IfufvnP+PdbbqM6TNIap1OSW3OS0C8aHE+HkftjuEM9DLi8mlFW3zthkv29c+NcXX++i/e+P/ybz&#10;1Crj0ozAsr/MiKmHf7j5sNOWrrS+PXzt5sM+v3SlBrLb9H899+p1HyIWEoCLpJ9cr3Ywt69LL30x&#10;d7kbNyMHfBquxyiBD7nVvWgrfSYazzLYqzzFIYo8Kv5vbtiouDRtjpzzNJUvr1h3qRFQ0mi81+9V&#10;xi7qvBydujyu7eL6ElNbmP14lea0CAw15qtRnauquNU8ZiNPWO0pcQkoe7CUiT0ybSHNOk9lQ6kQ&#10;qzT+l3WTvMiVHnXzI4wj2/VgBia60YrhF76K5y5okqKe6JHevgLtPNxSbPMmFOkriAyCzJMzNybS&#10;nFKfxXP2Qb/rQc1t9p8W17J7Tx+trtmnn3xQHo/1rB6R5TftWT1Cjt3uHMgRupwX4NaRpBS6eqid&#10;CrKAFa1kpRt91xkuxXvMWdyBTnKRx0Eus54HunC4GZsZXVM8tsR48c//bX8H6YzvzpvtYkjf6cj/&#10;dryj4rW66nn5hc+pu0efaGOFSWV+LTNQKPEvrX37tiuv2eboN1f++ganMwhrvC6xssNJSCNzxx1+&#10;OqmHr975GLdBK+88+6hfB5fe9ebpe9i2eY/P99x1cWb2AZeLg0ibGjaomWDV7Wec+KupP32y91Rn&#10;xtjjv175/F6eAFDnnsLQllm29LVtscviIxyQadbjTfGrD/3kt8GxPzl2Lw03s+Vh82eY7+aIjKCQ&#10;cza6+j26mRmxEv/i5j5Mdaj29FnceC2x004tB8AMyzBXxPSXLxM1ZubtMgltRnqYqRocZxJL5do5&#10;soogogxss6MZbgSEpzZsa8SihZWG3hqm19EPX1UNtoFOwMtnNddJV7jpm+cVJLmp43Uew2bMTkPQ&#10;1mvQ7ZG5Egltf8WOeG7443u+0MMNeWTvoamXsjM9WoaadrsiJx2xZ2XVbL+xj7XltvE0CoAudC/u&#10;MJ4XXED2CykAbmepsTftN/vZy7vOtaRFNSkGdkoIe+hmfcqFrD/y+f+39LYbfnjNL+zuf6eD17v9&#10;mmuul/0Pt92mSii+mzki4RgG1T4qL3Sj7z9deE3iHnNW/N4Sij9rDTWYFO2RoRCxkRElft48bJv7&#10;2reY9+1zY9OA6Qgdp7M1+JlwiVSrYZGQsiHOeC2QCpvaKtxGP//vH2tPufr3Oz2/jKZivvnHJWrP&#10;ELOGwCm7JRgSXnngZ78Mjr7xhN2jF+7+gUszwVnzbnNP9sX+PvSrqTcEF83SfpaE7ZHvbjmqbQuz&#10;f/dR09A+tGB0++duv3XBmI5xo3k/+fZXTBMePLzQHhx30q2rjKjhg+8YbfaFj5gGPZqQlXdO63jn&#10;mI53jqX9xDuL5usIlBuftia9CKNXyODRuQ3tm3Zu+x8S6KNXjN90v28Wgv89frvxmw275uortttM&#10;fp4gPx8NVi391HabX/GEqLS7Pjd8+6tv5c/NZb/6oZDDo1dM2HL4hHHDJ2y50aIffH+3d376HmNJ&#10;MeEX50VC5qnVRBSKJ81Cy04Nz+oJZSCeeVZwiRkqhfuSZc5JD6c9XBr1CP+jVigclKZyI6JI1GYS&#10;t3NUunFwfsMRsD0mns5gbcGNH238aR5w+fmVW6/YQ63fTDbye4ln3PhDrddIF4fuHsETv+hDdvnd&#10;PK97T/OORrE+oPZbd4tI2ntt3bvt3tNHr9xybkRAEFWSC2bv7s3bva+7L292fo2GqgTVKNY9vVgj&#10;GjcJWrKJd7mcPJQFHbokaOOAztkBofTukIhYyfNVFMTLL7xAszDS7/944YVQQrF8MZHU+a60sxQT&#10;labx9zXEty8+p8zuK5JEaSuNqfYXmdfNhBMotDbSN3DKrt9LzbC4eaNt7uvYgiLjAp355TnuOx2n&#10;s+SmxOUmFBuEjYz2YNinU9c9RdGOlUy2E8ekhqnTveu5grUzZek7SYrf3PPItK//T8ctP9l6WF/w&#10;dO+wdS+tfeIJ1Rn04TtOqmis149896BzCiovVj34418HU098lwxc8Lc9PnRBJvjNCtvRYE+FDc8r&#10;/7ivEBw9IWHwBrlddfuJWxxwpu1YefFnHzvrQ/9+yyu2tfzt1I8E/4+7ch6+cepvp55+x0pK5sql&#10;0ybNnrN85bqeleuWf1ODeeV3p4x2B3seXDz1/H874Q6KkTVfiKOVd352208Hv3lgbdc/1nYtnfvL&#10;z+zyPTLG+NuWh3znv48JvnFg56m3s3IKk7Dy1hm7Hl24/vkXXut64bW/zv7NR/ed/2Cw+xefp++Z&#10;4MM/f+751es/d+oXn1vNP4/8+XPPrV7/n1aRhU3/ecfccMKzz7769rN3XZI57z0/fFRCfvSKnT50&#10;9uE/ffbJV95e8fCSB2afzcU22lnjikmxgSSMvDtX1OTLmZpkQI0Wi3Itl1gijD5I6E0xhgqrGaxr&#10;/WsHhnhd+jJsxbd/mCGzoeCooxmtQZ3VEVqZSwdMRJqQPDfwSMf1s4FbH4KtzpD2SfWHsYAnrH6U&#10;MPa/aIWkatykfOlm2ZiUemuGRixsX7khT95ZK5jWPdoey3GnCVyDoVKDGnVu11V2SECiGOSIlRpO&#10;l7gvXXShdc9X0Su63GJUvfn1PXl6BWgXffJudIP4SdEwYYVfrDMTIkeJBQdFg0Pp6VsvUkO7VEiF&#10;sBaxBOSVYWxroaK2ppqN3Js3m3p6giSFXWkjYIXhGX7IfcxsUPEnBxEzKYmHFIRtK0KDtVMVYmIW&#10;kUGtUSg1Er7fMnyb5e1bXDznyy4mXz7n4kk9q+jTHaGz5IZclvPKKJ5IEKbDQLsN+CNDsZaMDncd&#10;Ghi3akRlBlcBatWgyQv3/f3NS3731BV3PTd85VPbv/jAmOHZ4IneEaOCV2+9RXWGjtdIqDbcg+SS&#10;o/Yc1caWhv2DO9/s/eGhRfKiUp0TaRRf/b/fBMG+70j0RA0ef7MdK+MOuuSmo5d85Fc0ikO3i5br&#10;0NEt9jrp6ODGnz1ICmDV00uCjxjhstcpi3i852M3Hv2b4NI7Ps+dHRT0Fodcdt3Hbvz04gf5SlWb&#10;9P+RX3zmV8f+z7cOU8mz67G//kjw5T8+Ek1JYdyHru26bU7mpuPHb71J5w/0bCF47Fcfvemjv/7G&#10;wZqEPY/++bHB1+4imRIzOyRKgbCRP3rJ19WH3T/4tUxw4R/IsLHyrsvPLhy9ZPaUcdyWbn7YudeF&#10;a+w7Q0G5libxnB0XYlNfKbfKnHdmizr8KL60vODQgYF2Fo4Z3eGGaXhDB1V+qNlPL/B6/k3mNKIn&#10;xd0XDYVQg2cDJiI1xD35Eim/nHE6h1CUhr4Zi5tJ+k5PvdwgiVGdmooic70KCHlgtfV+/b0q/oJR&#10;NfsW69FwT9W6vBPNjjTrPJXoBjKDJLxxFapdwgEQ5mf4sG666eWpvVt2faknHe/p5ba2W7pafDNG&#10;rLHRhocFBMkCVgZml0tsmyTyRc+qBSI0ilAQconKINYl4adooG5WLaQtZE4EEcj09FHEzN7LX4z5&#10;gYrLv6rZyD0nja0XAe99PC6S9l6ZhUE79Zn4O7kvNXin1HG6JOYJ9b3QsAcKpZDLFXJtmc72wvD2&#10;zLCOQmdH0NmRHdaZ6ewsdA4POoYX2ocH7cPz9KVjWKEzeScNMfeCM13o55z77X3yrx9WWE2f9N0d&#10;JzfkspQnHEQnB5fpGB5Q0BxWZ4ZjYmJFMQza2vgFoQXOrHCXeY+0m8muLxW9A8VVpf/34J+PnPJv&#10;P7z7yZuf7cv1rM+tWxXc+L3JKx85dPfhW+6R6ftX8Mhjm0z44U95jkM+/5f7H3vfQYeJuFGJE853&#10;fYxmoPyFZ51sQaaCCUf9+qK/vfoFbsJX3Xbi7scWfmbnm3g1x0MLRu3ztbns7NEr2z/4l988/BMa&#10;Fupt1D+yP9stwoEa7uQrvzt5wlGT7Cnp76J+k0l/veHv1xy6yn7RBl6O/+LvPzh0HBlC9pq6OCBt&#10;se6/xHaw8o5p23xqv+Uvi9TQ7bGrOqb85dcPLjp89VWdU2gGyqLDg9s/ufdxdFVk+/ofuj5HA09o&#10;i9bihWDl7/9j/L8vCWgGyvyDg9//5/iTlsQuveR3r31p1+DhH2623/KfPXelUSE0SpR/XiU/X136&#10;qf1OeM8tr35pF+5A2e6z+y571iCgn9t/dt+/PHNq5totJi+/7pkrpoyTZjNTePSKXab8+aoH/ufA&#10;ze18EzYA6vx26RKUdpUnpGhfgnn+j9fjJjUC1G6NaKciHsYCjQSVJjAWYaGBzgz0MQN+7DmdhUIf&#10;3qxrfoYwx1lU8dwTeU0wLb7qzUCxF7ogajLs2DTWdXE8d+r5PWAiUk8iXJGU6VSyVIEMPOROEzJp&#10;eHO8uQDrCjMyESk59VoYwtIk3hc7LVUmi1zaA+lZx2uPUnCKhG/xDVX2jrUnrYFPKi496K4rvvf5&#10;zQXGjVxYMV3iPBGXm2ZiUiijCL0nLhdB80TA/vBXnl4XHgqC9+ww8j9Pnj7r3K8//Ax3Y0cyVhqj&#10;R/54x+p/vJC+kG2x9bbvOvBgKS4m66XABNu/c+xPfnTtzNO/sPzxFz3fMo/e98cXVlDndhXb+Im7&#10;7Dn5fRKCSz2xzIx/59jbTjzwhAsve/KG/6GE6AQTWaqrwDNdc2SAyMuUV36zN11bagbKrX2b/C0/&#10;ykVon+wbh+Ve159lTjn3FDEdg0lKixoI+i6TULJ98vYT0VsywzEItv7g4Wd+4/wbV6x89EVaHSPM&#10;5/12GL3n3pOSx2r4JVdVzyf2GXfs1m9tlOlpu2fxLi89tOuYzlGbUCqzr7xzr/aO/Oo/3yvDNcwk&#10;FAcsuVhteficG48Lvjp3qYxp2OKd780Ei8WuEN0e+f15heCCD0SGT0ZcbL7z0UEw+56Hylvxy7Vi&#10;0QC3OORnK9f9/bqPnTVldPu4Kx+K3GTa9ppibXvtw8u/ffua7pfWdOn+4hrRGfJg5WeY/GLzxq1z&#10;Mv97/Mzfa9fQhcteeG297s/zTjojvDB+83p+Ru9Y45APRsMtUeT96tVaskpfqGfCECPRcoawijVN&#10;6duvZG1Pl3j+p+95cXWg61Rx3SGeaUNz1RkwTLVlpZZn1Qh9ifaqMG5j8yiduHJnSjVTtflWx1Wp&#10;Sk0d/vf3pXrby3+13/In1ZVmqVxdEkCn7Znn1PDJ0rrpK7A1mPzQ51eZHGbeculWSNT1iJJ2vsRd&#10;pRPL1NYdKdJ+8bbfNaC4YdwdLPqS5xdiadwowrInuDHx0VMaN7fby7P5DC2TYHzgR3Z9cC/YnVoX&#10;9V9g9hYyvNNBPZ43O303p/wv4oaZR80AxkggXRJiORAPC5keG6gekZ0MDPqp3RZBF5tY2OrQzUcC&#10;MrFQLrd1DCMbVi7XHmTpZVO6t2d0z7bteeBhBx1/8kEnuP2Ug044ZQrtJ55y8AknH3ziyYeY/ZRD&#10;Tpx+yCen7/3+I+jCbLY9l+XPbK49k2vLZtvoTVYFfscUvWOiI5OTnb5k2/eY/MEjP30q75/h/cP2&#10;k77QfpTs/P3feT9K9j3f80GKIXlOl+ueFa9IQuTaOjLtHbkRI3Ibm71t5IjcqJG0Z0eMzG08Okv7&#10;qNHBiFHkJjOS91zRfuSY7q9tstrt9NO5cafO3WQ17f4pdZMdOSKQLwUKYtSozEgOMTdidGYkx4F2&#10;ik9W4tY+ekxmo41y2Q5eSFSyUqxKbAPjO6h4BkpxxSkTxPIdHR0f3X/XWQeOPvkzh3x41433PKB9&#10;2OaZ53b/7PCpczrP+dbqxx8XneF1oJSuQ+lW2+LQcy7ILD7xyzR4Igj2OP5nHw9+c+zPdYyB2x69&#10;m5bKuPTAPUs3nVvqNBaRLLFmbst37pthFRLqjJU8sGM/6m3RiJnneH9GgbY7Wx60qPvl/3dpZhZ5&#10;u+W4/TLBrDsflShITbFy5V8LweR3+sNDNh9HUkl7TLgSCeegeGmJwdhsgnRnFMax/1+7+zF/zGWZ&#10;Kl8SU+p89PjmOxwd3PLUq9Z9YdXKv9ia14uWWyfCXOxBtDEuFZwZjdTfDYippY3NrEToJtUm6k5O&#10;WFkRkRc6+SS6SeEIGyrTWpmeFnM80qtSn+Aok6n9jnfAKJ+6Uu5SoZll6rTw9tHOZmqepYW2rxU0&#10;jxIqSsQ8biyC5ICjYwZGhzpAj3g1iRETdhCfqxB05hct2aId295PeR9j0c7LxelunlSN7IjP9Ld6&#10;wqt5/BGCVq/YEK3ckdV0zB5xo0mjQIVMZFc1Y7oMWIuQIrE7qRPZea0F0QekOQq0y1rKupM64WUY&#10;eM/2qXt3OXklvvFiUAWnmfh95exer5Xd/86ag7oYpFODhU4+S2d7RAgOHzGqkO/ZaOPh7e2dbe3D&#10;ZO9o4++dOfreMSzXoQeHtfPeKc4629o66RQdsZfQT7qqo72DdvoubkIPh2VzbTnSHDlyYk4ZZx2d&#10;9IV39pl96JAgwoDoO51t66C9TXcNwvgffsm1tWXoYMewzlH0ZD+mY/SYHO2jRrePHJ2jnb6MGd1G&#10;O7X6o0dlx/DZzJgx9KXiniPHsjuX/k93Vr+00T6a9lG0d4wa3TFGdolG28jR7fRl9NiO0WOHb/aO&#10;vuGjxozamO4IkYMF6mOS3NHxcPJ+WFX/pkouusd1LrOMwyhsMW7LXT900Jb/+a5RBxZe2ufjm73v&#10;uPb29s232WbcsVPNHBSdIeg1irGK1Jrq95r+p0szv/rILx+mcHkgxUeDsz448vJH7H37yPfbP3hO&#10;4Zt/PH03d71rNr17e7fTaPzm4k/udAKtQGHOU6/KlaQw9jpm8dTgq/ssYP8pPiuXfuUjvznmt8fs&#10;kWxnEQIPLZj2u1Xiy6qX/1wI3jtuSzPw4uCrHtKb85XbZ376V8f+97F7uVaMH3r2+OD5meDrB9IM&#10;F/H8ld+d+tnfkfhRN/r088rST824faVNwUO/Pn5x8NF/323LYJcDLyGZcvj8h7TCWnX7p2gtDZfi&#10;/31ylSyxZfTQzU9p7JxYst+91bc09wjprscfG8x+z7WPiJtVt8751I16xtaM7kvom4YllWwY8yL8&#10;0Qc4EScV3KR2wJbBCo69mrGyY12gTP0UZW1+Rr5r/I1xwyES+1Vo5GAPzD/rZXiZQaDX1tVEDoiL&#10;h0ASbJVmeXL77sYZ6aQm88JBfTBQkaG9LTqcwti6Qjum1Rm69p2dUakTHsPdLZtsYhCWB28AtcqO&#10;CrYNY78z86+cY1Y8oYIxw7wlCWFCvFuo8t0UueOMz96MBjfqUL5kWZ+JRFNt4UVGDlJLbx2wY9UQ&#10;IiPkmdZoF2NKIeu/b4axxhhVFUYFihFIzDAsQejd6WqzYfkithY1U1GTJgNfuFVb93Zhx132vPX2&#10;27fdcuzIkRt1dJK2kIa802vROzpzoh5ynXRcGn76pO/2uP6k4x0kSng36kG+sPhgP9vbyXBCUsM7&#10;G+oSozY6hlEEjG+dJDnsTj4Ps8fFc4lkdCfHFERne4aOjxjVNnJU+4gRw0aO6BgxsmPUyM5RIztG&#10;juoYQftIauw7qMkfyW46R4wgZxX3thEjdE906c6qA7apUOgjR5G+aSNTCoU4gn9yNORn55gxG235&#10;zk13f9dTq9fuvc97qALhTGT9R+tTsxVKpUVm5z33efBv971IYzVK1DEP/uX3h3/off46Xa89+8c3&#10;Xn1y010+nsvlbL+JDgnN//Whxw86/KPm1vZGbNDNQKuFTpHxFltISJmMLg9Ky3bxwAgyGNzx79t8&#10;8leutr30zjd0wASvFmqWGaVVvGioR7xCZn+8C4+97smfT5ExHTz24lg7iuKY3z4kK42SpFg4ZtJ9&#10;v/j7Qh2UWnho4Vj5ecgrC8fue76BcOz//N/PDtKBIa/8bvrOR//WBHrsT54wxx+b33noX379Nxk9&#10;Sn5es8m+37AAZ98TH6hB01P3JXnhto/++q/XHr65/nz0e9u//8v20ktuXs0dKPSTBmS85wTWB1+7&#10;a/1/7B68eof5ee7v139k5afee+J7blpFLl++++Tt/2PSX54+VbuZVurPp6bTz8JjCzY+erZ6/PEF&#10;17331E/9+ar7//t9m4ue4KnOYk/WNpXuUvMwJ490rlWNo076Hemgalg7laLR1sa/wub1tNuvxX/V&#10;YiX/TU+OjtXIkYWU36vLPaH8Olx5qYzpsw378Y0tyP6pvRup9isrUajy/ICJSJXxts6lSMuqXfJp&#10;1niQGXLSblH7pIYKI9utrJRK0cgS8/ogKRBq/ZM7xMhPF5J88XiZsR96mZ50f81Fbj385CEibtKg&#10;RkY/nJHNHgmD5JiJmDby2IZi/ppybcp36KWLdDicwfipZIx24W/hPHe9K62X4Xd94lCFplu8CMmt&#10;5d+t4ok0BOFhVVFhCP5IC/bAKjldqMEIPoqojhmR2mDzke1btL953uyv777rrkcfdcQmW2xNxnwX&#10;mRJjcmyERd9JTMPN5RZ57ybhqT8Lr14w+ytfWrmuy7kuf+OUDL24FrMe/e+n3v/phb944+knRNaZ&#10;t2sZiSdjH9p4WXB9lVUSdi8h9XzV+lFnfBBrsj/pmyvMOlptHavXdz/+zAu/unb+N2+8/Z+Zka+9&#10;RfJPSy19ZA7adfTu75pkpcbaotW3bNQe+POdh37gAH+dLn++ifabqM6gL8sfXsFSw44J5ZLkxofK&#10;d1sKK7YRCWRSXWMdpXEcbc/CKyK3RJFHpVrBiEPbDiZ7amqQSBrdvecfTUiF1HiltmjMWUpqZ8Cr&#10;d3zm/Z+evPjFL0y0rzoKlyeXR35+c7GRn+6+TYPQ1QzFrX7qy5MSk0pqmEqpguCISQFTAn3BoXWe&#10;xNdWB/pe1xx1xmZyOixU1ifn96JYV26VcnfEFu7Qmxru74HUzg+kuFSBMio1eD1HXuSRppo4qaGd&#10;I6obnAHLvixKBgPrK3DUBGKbGDF3yGoHRSJXazYjSsyAUxGlvrDQguLKYzm67uYxGsLKDdOghBWp&#10;aZu9tDhQfMpVFqFa4cKuKbKfYbmPNLI6rMRqDvFNUun5GWaK3kLF8l8b73DzfutxbZCsgpdYiVe+&#10;PpBGzhlv9QXU8s+sgSMBK5NCMLqzsONm2cU33fl/jzzw2isyZtNkoAk7WiGE4iKS+JCJQaVJ8N20&#10;m4GOLn22TjGpFc6xTSl6RDROPiWTo1KJbP7gHWtsyyy5IQ88plTSk4+WUfKT6yU9pdGMY49FXWLh&#10;tuQEyFEjL4w5XEuZ3AC6Kqh8kLMtR2602+7vPnzOVS+/WXizyzyqaomg1B6065hUUuOZFY/9/dkn&#10;E9uNGFr6uckW4961z3tj8kIQmXxyX2zZCLNFilM8a/R3ta2WazmSvavop9FjCVfHY2J/e1VDJL7F&#10;usC4LEqSxrlsStOKDM1iKoM6Gq7wyq0z9/5Y/idPX/qhceS/2oelo8R+MVUu38N8R5uYVEs9Fv/q&#10;L/d5p7BYeM7rs3CEVg1j15Z71puBIj9dw+OpDXNXm8IdChWNWpmHqDIFUy+t5KC/zg+YiFSR4LjU&#10;kGWqec0FNeaJ+Z0Lv2my2ApvXqFZ6OPKSmQmGbVCnSE1tzxM8cINifehKRW+SAmVhykPKj7sj2jV&#10;V5Q+W1FwxS5tuDTlXpkyrQwdMQ/55v51tZ/9YmSGtUlw06axVXEUljfbUJkiyGXejC/hRlyWcDC1&#10;m0TORClWP9sWplyGWaOSq/E0se5wGCX7FMCpNPLCtnMsHLXG4pgwG0kTfdlyZG77zTpGdmrkzVah&#10;JLuMcfefeBfXH0n3ZrLPtrWvoxbwjDxOL1VdOZRKd331s5+7pq4uPPd6z+o3aV6wtWdIEaGfU3Yb&#10;lUpqlI+RURviyKh/q+X5puWDIjdDga8Hq6k40rgtIS5StN/2ntFQ3C1kfib768uFYs0QHuE7IFQP&#10;pUgWiY/kR/rIUfujlJ+v3vHpfzPjMzglh4rOsK9VEzMG37Bqz5CKzNyu4a1bvcBrqNQozotyxaAW&#10;qaH+SUmMWTVEcDirhnvGdU8T2mAUWzVc3WRbk2qKeYnkNcCLNPdPZTcDJiKVo8oqIuxA4Zdo6Erk&#10;2rXPOkNLuwxj57cO6noUtMo2Lyxd4C4z7jqjnS3TWn/RTSID1mTBadtom6hYswf/ldcBG6uIMXOY&#10;4uKVN5uEhGJr23JbGZm7Ux4nTYE1xcwYXaQYiriSZwhTz5vHUK3sjW3D1wCqooyW0vo41BlSQ/Nj&#10;Mt8DKrykcpcBE0YP2ObFVpvRiqj0Q1GsbtPbL3ILShj21jQSSxz4KPhtG6o8rOFGazC2Vpk2viCv&#10;SbR3qrxTUYWepW6i7GktZzSwpgOzSpYvwYxIM1WHlg5XDsQiI+Foi2gS4hsZWDMVVfCS6954Hhtx&#10;32+losmwdU9oM7P5UOHuCHkXOax4gxvFakqhd70qYfOPBbxml2Qt/5myK0mNfSt0oKRXPhrRiNqI&#10;6AwjOZWTRrM4bcXBpYpACZ2hhbj0SUHhE488SdszWivFMiY8aU6EjZWfBfI9UrCKHtYTkhyLk2kJ&#10;4zEoT4bjY9SDMV1oXaWqwr1Nnmso+0xgSoiYNTzPU+VAGLmiBCqDCndA2dPJyitySbVSI1r6FBb/&#10;l/e6SqUrUoNqWfdmV2523FgNraTNvW88sw+KYT1ZlaIujaBiHVAP3GquHTARqRRpKzVYH8j7unQ3&#10;9jxpj9iqIWsc64pXQb5HlxTlrKcuM1o3iXrPeCCkLP9M6kTfCMZv1uK3OsRqMNNcic7gttl2vnAZ&#10;SjZj2JtT747wrjGMtZ7Wc0ZlOKlhy5tZ90XeY6U2F7Vo6zXy0GDsIU4X2HBCneEJDFOFSwupCaFZ&#10;nUZ18f0gmsPdydq061Z8h8YqPS/DkqoC2/r657zCZvg4seFGaaidincxZog3Rpxom6p3qe2e0ZbH&#10;Rlb+qhrRD7FdGnFCPzgPbWPl5Ih44CRLaK135YFMZsY/+aO5r+EaXkbuhC2TOZlgVvGlig3BGKKM&#10;VPQToDYhEss136dFF0YbT5epjC400NkyJ2xdYZWyp7qqstRI0z5wmBKuzTKrNiKyI9QZsdx1RTAh&#10;rORGyyu0Zb+Gt4EWjhK3ROiHf+dY52H0fCnhqoFoBMIkFMc8JqQ1Ml7Ein1yjyflE5ycR+Z2c88z&#10;ofXCdZqEFZGVGuYmtNVStPpIUxZsTBP4VHN5UYJTSQ2vJFUMzNUvpuD6UsMWUHk41SW8SH54T5D2&#10;GdX7ax4KPQUdU9P1aY6aa46090padwMmIpUibMcMcr8IL+FlXg8WdqAYqUFmDJYX9J7MgD5p5eq+&#10;HvKadUYbTS6gJRPs3Evui+ReGFkMjF+EZSt++et6IaR9FqkRag33BOrqIFMdRyRE2A5pmYxLDWlC&#10;uTW10sB074kWZvdq0tChsLYTXZ4ZrOCI3J3ij5HLru420llrbulB4smctIYEj1niRFGPEqdL76/y&#10;UsM4MRrePOtHoxDPRJEL8XtXOodMbakJdB+UCXacqH2skgpPf7hBlPKKSDHJqOyQqBsvtS3kJozP&#10;6ZhvyTl92mDhwZTEtdNkOgjV6DJ2qsGZSOoDiNYwTnMI6/AqjqBcZa+RRtQm3T2yuFBsTmlsuITK&#10;I5Edo+6e79kb8xqRFLdqGGVfm7jC5zIr2q7ZpsVKDfeAahsbhauY1Y/CQbuU7UCpWF8bb+RPkdpQ&#10;rE7QCX2bel9I+p74Rc9GMl4ci36XamojDk3Jirr1CSYG7Tu3RTMsGybmDmtSSpwP9ub0vEz+Kv7H&#10;T1XIisQHCI2XudOl/Gk9a0W/jO2xP73SET6pRB+2UhYHD2REb1V/eTRLqrneyrqyZceTBaHo40rH&#10;PiZErBpcfCNWDVOcnXEjNGT6IiPpe8USneggRc1Rm8c1XDWQ4lIi+imkBhs+WGSo1OhxUoNbBbJq&#10;tLWT2qDKXJeakFWt+N1gMakhtVxY04kgFX0q/6xA1RYulPB8u7Et0dyQpm6xD0T6xOhVHfqk6Fp2&#10;fVDnjWwv1NVDfygOdnlUM+lGBul7FxXdP+Z53zSqUhWwL5oglRo0v5BWjmgnFDwXi3QGh8bjV2yt&#10;Us6qEWZMVOrYwlPyhtYRoEX1CEcuqjPMnGQz7UWFmF6rhg4dJyqiwbZEbriJuOaHbiM9+EblHhbd&#10;mK6IDGPk5EcNTTO781SmHhffRQVqDORaG7SKA/tPDosBhv0RPzX39aDfYhofrFzRlPj/RWq4GJuS&#10;KJ4ZehK18pt3PvwqhSDMAa85ci2NptYIJIfd6YvQneblQTuPpLEa4SBaU4DkXPqa3Sk4TZPS07w2&#10;eS4Fnps6M/chsmCfW7PPX8XPrpPNvrkLYw5kFrWZSx1bQF6XDXG7rvQiElimd8rOP913WTdQl7WX&#10;KdqyMow9yCvqy1R7DVHfgiNWWd7tCndmMRn1we3GKz8ydiF9XVGfl73TI+6FPfZFPvZ1PtyVzAvz&#10;8fL7SS96tmv7++9r0Ei6TwVikm9sy2rn0IXJw4f69PleoQw39rTWF+YpoTFeayF3Kfe/m8NxFkas&#10;2zbDqHkp6uFmy77xXes8vQXrireJbl1+NOri+lLSqFg0zB/3FKQFTH5qTcvPnvaAiAjbO6LmLvmZ&#10;uJlGQZ+u/GJryltYaGxVpyXILOlh3tuiP1UxFG+metVoSrvk54uU54jYj/ByT97iTEPWULWqI/2l&#10;I2DlmAnctIquorc+ViwPRhnJLWwLsmk3inORT4i+M5v9YlslbWHMSR2r4d10to3x3jfAGKx+sdmq&#10;l7veIF6ow2u+JO81qvq0ZpozrSrZSiKVp/ZRsee8mJSck9+6SrdQNXYXUwFoEkznm4xNNlqAR7ya&#10;AsdBu/SFbaiJRJgTJiW2sfbzwNSVIp8q3CXe+ajTIvzWLy26JpaaZivywoIuD17mvnIWoowZq/H3&#10;0pNd09/TFAO1T4VSTLM0tGdEZFQKFsm1tKu/Y3GLk43ea3o2FGk2tyKeFB2MthXmags74W4zcSj2&#10;RysFXyNGbybvTHGMnGAskRtFZcrUNfYGcrenuT20JvLLYsl6yY+yhl6pALs4JvuZ+vKktJai5LmN&#10;1icpii8P+ePHTi68+jQjhTacgaLNj9w/4VAzdWQbk/DJxT5E2Yok/O3ugxRxKuWk0nNKHV5Xd+mA&#10;iUhyKdFmM7EDRRavlHvRWjXYpMFjQnuDXlpwksZq0EANWh+an+OlPeCnYXmJl47VkDWRI/WIlAIp&#10;JTpRVgZUSpnRD6l3dNNKgL/wiA97hzgBa3Wptn16WlzLXyNczLM3GR1kKIWMXbVzP3XVAZlSYx74&#10;BVA0uzRKWnZNKNpKShUuTaJYNdpphSpao4pfA8TjV2QIi1wrETJG/2g9Uq4UabrdZuNUXG2bALxA&#10;FBrPyZc2XIf98gOVkrOagL8ZLSBywcxNN9ljJaBXDVNGuv4RZzOQqQzyT0nrvB9RGRp5k6PWKGJN&#10;F+yvRStemPpBaw2bB/a7Ehfvw4rS5Yzktfff/GBPdZ0fWU+Wf7lqKF6/WNgVb1UrEiR1Zq6x+Rpq&#10;Dq0jvXJvi6SB4qSNS44p+EHwoYkbh8NCGyU19NYwaQsVRrz8ccZVBCAXFTctxU2f+l5GZ4S8nDuv&#10;FfTFgR9RF3Tos4Qda6T9GDqvYpGJpULuZfkokcbi+1WrnMjxpCbbv5f9dPklRnyKSJ4kn2JR8G+H&#10;FM4TrnaHqr/c8y2F1IgWh5ISKvS0lNTgRbz4YdY9u4ZSI9TP5dSGESKeY6/yKM7jNEfS3TVpfKrT&#10;zYCJSFI6ynWg6JhQbZv1Xahk9BOpwS/T7OUcogaVdQa/plJ0BlvQqU3SGSjyqiejAcJKR3GI5d2V&#10;GMl3KR+uNVSxIe1lpNqOP9DYRxpTs2lrLi2vWl5kSTnzLkDpQBFZJSYI0wybEZOeTaU4x/ikVixW&#10;/+g3DitD7/Nqo3dwkNpg1SXr2fFuTD5+/ZnmhraVkR1QG96kZQoSP+rbV4VrDOVytb2wlNIv3CpL&#10;74WTZDI+g5NmhZ7tfDANtsUrXSjmnqQ/WX3SsL0nYuYyGWty1ywqYrJU1JZt7MxcW6MVjFKwYkCr&#10;gHCoDYNXJLr6vWZEqADljH7YSS226rAjSjiyXBZY2DolaXStFBdTZNLdqBFXHFW9nj22JcQdjFep&#10;JiGRG9EvE5kPTtyowVLDJDD8w9/CNHipSVM4OebRRNlmpvLVCc1/WLZtIy/eJLbHcve57JIrTUzs&#10;UXXgNdgl/YnQcFWTce6GskeyqVg22dOa60WqypyO6YkyfpoJSTEXlX8Wy7zKeeFHrsh16sv9uKVQ&#10;DyGwNI4lL+2tZR8f6K7lnnAZ4icawz2m2pue/6pr/1/4kCHnPdldpDwqAy/hIl31UbP3VV04kOLi&#10;sp0LeAmrhpMaVDJEbUgPpXyhWay8XhJlvJo0zFtLdBIKO3cmA735reAwBUJzm+WG6VbxCoB9oJe/&#10;pnKJPiLqw0dYr5u7PKn86gO3mVJrhoWKt2yw1/4O0+8iQMIWM8xYDseUTRMlKzdM14CaNXigBo8M&#10;ZfOJCg4jNWwdVe7xJ/mxwNRhxWWsuH0Iqzozn0bkmdpspINYcsTphjD3rfCT1ItiMH8lg/z6VV3a&#10;Zl4NBWYci3etacW08Tdrk+pME2mNrYARaWmPmOlsck6tGjLf1msQjUtdxsgMTdU0hJWGJi5UEBKc&#10;FjD5pp9Ol4TXenydrHHH0t+ztsZ3j5r+M6ekyQB0Xob9Qi4pH5iw0R5usmuxVWPsRiTpa2oJigtR&#10;rUeSgw+be1NK0nof9S78Vep4WHRLhhCpCMq2avG0RH6XiktRuCUyJPFwueikaYBTYa2+hFR/RZmI&#10;VPIsbTqdO3vHmMrJ3MumrrI3sqlaTLz8X+FDpHoQi7p1mv5WL5cJjfElVTYPMkdaH+qDMDdOuu6+&#10;NvJuTgNXlFa72ydiOSCZblsnLxtVX5jH0ViVawGF2jJaSKSq8tpe79ElzlbKdKxgx366chQpZa5Z&#10;sFrGPpe6Ot/z1y88xr1GT37wf+kGUruALpIbfYCOVsPpC4iXlKSUFhXqEJqNpslYz4zhZBlHw/eB&#10;ZUVomfBMPC6+Kh88zeCucE8G4jaMdqhO/ESryNDN+unHRoKIVwgqAsIIazx8T6icJMTaBGDOFJe0&#10;iB/6o3xNGaOe0FglTQ9KyHR60e6KV7qi6cy8n6TG3nZdjZjUIJ1x802/uev/LUtfguASBAYtAXNr&#10;RW57qVrDqtx/sBi06WydiDvbgQ7fk64FVR5mnoCtTa1lwraz0jxoVc6tq28SKLJsesZP18S4WrZI&#10;Z1rDWVEmhFEJW4XEhlwdunZGf2k4oRXWXllJhYfR8EwpTqFZr+UB2t0KtjsonoRk+0XJ0pY+ahEv&#10;XJ6KtUNVXyjfEtSYx8eCS5bn5mhxlqW8YSKaycslvbw4zDCuJVGEVZKNgydCnPpIEjUJca4GeNSt&#10;F42wiJWhcvgH33PoEUc9uarLf6o6cKeNS0qNTTfKnHXOefMu+EpK1HAGAiAAAiAAAiDQygQ++V8X&#10;fv/SCx97eb2vst6304g9997XTHZtZTpIOwiAAAiAAAiAQJ0EaCUa6mrJ2Z1+5njtNN4gNepki8tB&#10;AARAAARAAAQCWsyfhEVbtmB2khq6gEiGXjxftFXTsQO4IAACIAACIAACIMBSg8YS06fb22QqLumM&#10;uNSAzkB5AQEQAAEQAAEQqJYArSdHUqMtF+5q55DVP+zGU5yq9RjuQQAEQAAEQAAEQCAwVo32XNCe&#10;pW4U3um7Th4P34ECUCAAAiAAAiAAAiBQGwFdV47XeqPl32TndRDl1XAYFlobUlwFAiAAAiAAAiAQ&#10;EtCxGmrPkD1Duy6oCqmBggICIAACIAACIFAvAV3yjVex93ZdzstKDQzTqBcyrgcBEAABEACB1iWg&#10;S/pzd4nZ2cghSsNJjeQFW1sXGVIOAiAAAiAAAiCQnoB9d5B54aD+EaWBsRrpKcIlCIAACIAACIBA&#10;eQJJ01kzO++5z4N/u++FNfz2ZPd+u80qvQNlwTXXDXba0z/3qcGeBMQfBEAABEAABAYIgdPPnfvt&#10;iy5Yua7bj8+OW2y09yT7ZlcrNYyDzTau8Lo1khpnn3naAEleDdG45DtXQWrUwA2XgAAIgAAIgEAi&#10;gRRSY61aNcwyXq0gNYZMWYFmGjJZiYSAAAiAwOAlAKkRzzuyapx5+vTBm6Mu5t+5fAGkxhDIRyQB&#10;BEAABAY7gTJSo6Unu/5rkG+DvVwi/iAAAiAAAq1AoGgJL8x6bYVsRxpBAARAAARAoL8IeFLDreLV&#10;GmqjMCS2/ionCAcEQAAEQAAEaiTAUkMmwYYfrfOC18EuNmrMc1wGAiAAAiAAAv1IIPYS+dZ6kzyk&#10;Rj+WNAQFAiAAAiAw9AkkvuYkPlbDGjfqxnHL9MjapNNvqdvHWjygWBxw2ZOJV5LOyA/yjZJQCxRc&#10;AwIgAAIgAAJNI1DcMjVjBsqTlx2QyRwZ3BwaDW4+5eEnkhv8piU1jcewaqShBDcgAAIgAAIgkIpA&#10;oZApBLTroAz+QluhCS+Rf/Kyk2YG81YUFhwRxuuIBX86Y0KqaParo2KpsXTmZuE2c+kA1yL9CguB&#10;gQAIgAAIgEBlAuFIDGfeMFYNfvOaCBB9C1sd2y2Xzrz3lPPKCQsxeujmOjf42PRb3JlIp0dp99pJ&#10;I30znqOSXSbRVPX29r7hbevWPXj5oZuf0HXt03a7dpuHH1y3znezwb+v++0XNj/0chcrSkIdOYVL&#10;QQAEQAAEQKBxBKwNQ0waNNtEdvlhpEZEhNQzAOCWJQuDU47xDBqxRJAkmHjDcSvUXHDznjMnhoM4&#10;Fh55UvBjOXzKvTNPMiMsyrh/+IIlu7BHbD558qYnrKcr5gW+r+UgRoZqPHvnzfe/e9bn/s0dPHDa&#10;tPEDbjwHm6LcGJPGFRD4BAIgAAIgAAJ1ETBKIxMUvF19LFrCq66A4hd7tgaVFGTzCOb92No8jjhr&#10;3v4Ll9gBo/vbE3z43ieequQ+OO4sZzyZcMYC+33CGeedEqQbGhLpH9l2+wnB/U89l9xn8uy1n5hg&#10;tk9c+2zeObrr3PDwXeTm3Lv0FB3/xLV8QLdz78rnQy/4l/Oh2Gd1eu5d7owJkfyc+Lnrg/vnHjJx&#10;ogbU0LyCZyAAAiAAAiBQDwFulaw1w5g1olJDOk5IiZjPesLyrp1wxp+4TV0xb389yDaPe2dOdHNT&#10;Js68N3S95y7+cA4RC1W497pQjlyYJvqxGSiFwoH/cc7evzh5509c+0xsYsoz137i0FsO+93jjz/x&#10;xBOPL9jpokO/9vu+PnLz+3MnnrziHHP81KdOvuj+wBkcCsH9F11ZuIgv+Z14u/PZ9Is2+fU1Ehu8&#10;lfKZsugXJ/MFdPmC4+6/6OwfPdPXd+A3KfTjgr0lxG8eSJdDbaTJaLgBARAAARDoBwKme8R7YHfL&#10;dHkzUBoyz3WnXfavYFI4xZuZwjHyh48msUjjngdteP0yp9TGdLtpPyclEFx8+C677HLCoufUk0Lh&#10;7h9eHJxz8UnbZWQQy/v/85y9b1h6Dx9fesPe7njmAxeQDIhsx82Yth1fMv6kGXTmuBnsQyazHf96&#10;8lmxniT7rJ6Q13o5B/jA08/XliRcBQIgAAIgAAL9TMDOQHHPw26shh2tUadVnrsv7p15aYlVNCoL&#10;kSiPlO6ffOLh4JSb7SQX/lXrliG5waaL4x4gwXHe3ezNPUtvCOjXrqQ/aNt118MvfkB8f/7ZJ4MJ&#10;248PQxq/495+sHvv6J0Lor/UXSmf5WTEa9Im0Bq15imuAwEQAAEQ6EcCruMi0Cd02iKrhTYkKkcs&#10;uPmUhUcmTwNRIRIOBX3ysuklFtjSqFTh3o7O4Lm2Xq9MTUkiEwV3dNwwf9FzqryOWyC9J2674AOZ&#10;4PmnH6jJ8+hFST43wFt4AQIgAAIgAAL9SkBnsGZYYOiepc+41KDf7k0o9Zk2jligk0u8IRl73mz6&#10;SeicKBHdJt6wy1Hl19tI5X7CGT/maSfiJc1iuTltB0q5xUK32W5C8MDTz+Xz2+ywd/DkM88WuS06&#10;/hxrDzNYQ8bGuEtK/CrlMw3CKHV59ES/FiIEBgIgAAIgAALlCLCwcEJDvkSlhhUj6gdPVKmTJ8sN&#10;b4uu5xWesJ0ePH40dMO/wjW/fK+S3bP5Q8af0kYu6ALrzvtaIUGF5378yfPvcY6e/8nVNwTHTTkw&#10;oMEVpx73wLeO/Po9MuOjQO7O/zGNtAjGf+CwvR/41qyf8Hc6fs/5p95QHbOSPpf35oFnXqguHLgG&#10;ARAAARAAgaYTEFnBasLfdK0uf6xG0+MxoAMYv/2EG07dzW5HfmvC1Y9+/f2iyN7/jceuPu6GU3ff&#10;nU7uvvuRt+7wAR3g+e/X3fyV4FtH6vE7ptz8lb2rTWCiz+U8OfCzX9lbYuKpomoDhXsQAAEQAAEQ&#10;aDwBY7TwFwRVq0Yms/Oe+zzwt/uef71b1IixdWw+InvWOefNu+CcUlFZcM11Z595WuMj2l8+XvKd&#10;q74wY9rzzzdysOU95+929Q43//Sk7forEcH48eO/P3/R9M99qt9CREAgAAIgAAIgkEjg9HPnfvui&#10;C15Z1+Of3WGL4Xvvs290CS+7kmgrrA4VW1ejzpe89t09+9Qbpk7/9DZ1+lPV5VhXAzc8CIAACIDA&#10;ACJA9goaDOrvYurIutevmTewqbFjAEW8iVGpql0vdnzP+Xu4bc8ZhasePO99/buQeRPRwGsQAAEQ&#10;AAEQqJKAXQdUFwQN36oWtWrETlYZxuBynrwCeTVH3zf7QW+b/T4eNNrf2+BijtiCAAiAAAgMVQJs&#10;pAinlBi1ocYLJzW8lclbxagR1GnV2OCXD9XyinSBAAiAAAgMOgJmjVB9n6t5GYp+CTI778HDQl94&#10;3Y7joHmuhcLmI3Jf/uoQHxY66HIREQYBEAABEACB/iegs0DWrVtXPmgaFnopDQt9w8gJXVNj+82H&#10;v2uffVlqPOhJDVnFKyCpcdaQlhr9n1UIEQRAAARAAAQGHQGasFmF1Lg4lBqUUhIbKjUiYzVUZ2AD&#10;ARAAARAAARAAgToJOEnBUoMXB80UaI8MGK0zBFwOAiAAAiAAAiDQYgT86SVuNqt0oNxPYzV4CS/e&#10;RIRslq4DpWLPTYsRRnJBAARAAARAYEgRcCt2VmzxeazGxRessmM1lEKkA8VYOdB/MqRKCBIDAiAA&#10;AiAAAv1KIFFHSAeKNWdAafRrhiAwEAABEAABEBhaBHjiifcieU0cSw3zahQZqoENBEAABEAABEAA&#10;BGog4DRGbOynzECJjeLQn9hAAARAAARAAARAoBoCqiCiK5Hbn6HYMMt9VeMx3IIACIAACIAACICA&#10;R8C3WsTe7IqFNVBSQAAEQAAEQAAEaiLg9IX/srW4kcN2s6ADpSbGuAgEQAAEQAAEQIDnmyRYNXTI&#10;aOQMWIEACIAACIAACIBAagIRKeFNajUdKJHBohgTmhorHIIACIAACIAACIQEyHRBykJ2+qqCwkiN&#10;UkoE+EAABEAABEAABEAgJQFdVkN7SZxdwyxM/uIafuurecU8LUy+ce7Mcyq/RL7iMqUpYwZnNRO4&#10;/Y4/1HwtLgSBwUXgkCkHDq4II7YgMAQIVLUw+bxvXfjqm736+njdtt2kcy/zEvn773tpbU/B61bZ&#10;dOMspMagKCIkNaZ+/KhBEVVEEgTqIbD4lzclSo1Fixa9/PLLXV1d9XhO13Z2dr7jHe+YNm1anf7g&#10;chAYYgSqlRqr3+olAk5sbBORGmLVcNsmkBqDpLBAagySjEI06yWQKDXmX331RsOHH3/88Ztttlmd&#10;Aaxevfr666//19tvzzj11Dq9wuUgMJQIVCc1LrnwtTd7w36TTGabTTr2eve+dl2NxNe+DiVaSAsI&#10;gMCQI/D6a6+deOKJm2yyyb/q3sgT8oo8HHKQkCAQ6G8C4XxW212SMCwUE1D6O1sQHgiAQE0Eenp6&#10;SCKsX7++pqsjF5En5BV5WL9X8AEEWppAkuUitk458+n/97suPX0Mb6cvrT97Ck9fdSj7VGMiOCaH&#10;XvW0P26lUpxM5CUF4ZbOE4osOWTmNt6VQsN5EACBCIFCQzfABQEQqIeALzNIXjjLhbzZlXZvnVA3&#10;Ebae8NJfS43sJYsCHo216BJq5NNf2AyXB1++du1tp+3oD59NFcy0xWvWrLXbmjWLpy2bNemw+eUl&#10;S6Gw9IpZy1J5D0cgAAKlCTRKbIAxCIBA/QRickI9jFs1IjNh6w8zhQ/P3LpkWTDtqC9OnBwsW3Lr&#10;MymuGOhOMpmDvzh3yKRmoNPu//g9edkBB1z2ZP+HixBLEYDUQNkAgQFDINJ9krHP7UkdKP34Ennz&#10;ZD/tqIN3PO3saaw1nCVA+xSofyHsoYj2SkR6Loo6LKQjhY+6DKCwuKNGumn0q92ov8U48ztQSrlJ&#10;k6M7TNwtCJateNa4LY4qJe6wsVMXkaNZk6TDJy9OV3CsdUvXBZMmMnDTWAITjjouuOEmaI3GUq3Z&#10;N9IZ+QZt5FXN0cCFIAACPgHtLXGbHRZK2oPlh+lL8XpYmkzvjpuouZ121BQKZspRpDVmXXFHJERq&#10;iW86ivsmTK/EGeY0Nd5TH5u7XLot1qxZPjeYNcme0ut3OOyYuGGBw5o894tTuJmfuoj6PMy1kxdN&#10;LersSOOmDJpnVjwWBJMnbs9OEqOa2fG0W6mfhRzNXb527eUHZyQjFs1acXZCYpucB/C+SgLQGlUC&#10;g3MQAIEWIRDOPTE6w5guPKuGCPp+fueapzRUawSLbopqDdYGErHMwXz6sRVk9jDDO86eoYMqMpkd&#10;WVcsuskZJ/hgkZlElMYxh+0QBM+u4C4b4+2Op92WND4jjZsSZYeiN4MGYUw7mwZ9pIlq6E1SYluk&#10;gA6qZEJrDKzsQgfKwMoPxAYEiAC9WY1frlagnX6Fk11DlaFnmr9pM0zN68FGMYiYiCqGYLeJxYM0&#10;SUaQPCBTgJm4MWbMpKTxlb6ZhHpPSGlMU3WyPY0LWTR17NhyE1XSuAkRsW+uP2YsxWbaYoqfKp40&#10;UTU+JSW2+fmAEKomMGGXPe994qmqL8MFzSEAqdEcrvAVBGoi4M0ycdeHVg3fntE/YkMGhOpgBbPx&#10;4AWaiDK/8uBQHf0wVlt17kGZnIBkCo/OVDPJM/N5mouxZHDnBV9BAkEDLtYc0sFRwY0XYmQGCs9E&#10;EZ2hW6qo1pShuGiDETjimFMWLrllgwWPgEMCvb29bzRoI69AFgRAoE4C2tdgXupqh2skDAvtnyW8&#10;zIBQGqoQmSbKrbs/ODQxzTRgk0SJjHKQVr3E3FSvY+VpUjXOfCIcxNqg4zxEcySojRRuKmZJyqhW&#10;9AcOBhgBaI0BlCENGhWqQ7OxgQAI1E2ARlgXqOskfLWrSA1n7jD+90v/iQ7TsOMtNGQjDooGhyal&#10;W4dd8EbdKGIfSdhkcOiim+az0nDufXcU4oz5iSaR0FUaN2VzJlVU685beNCvBKA1+hV32cDQgTJw&#10;8gIxaXECYs4wGzfp2eiwULVk2JU3RHo0eYsMCPXC2mEGTXotGhwaiwwPpAj1yDPzeRRm4qaDQxfN&#10;muUrDZnFGs6DlX4cM1vEeZLGTSpCqaOayjc4GjgEdtpl/4efwJTXDZ4hmOy6wbMAEQCBKAGxZ+hE&#10;Vmu4MKuFsmHDnWs+ttiAUD9AM9OEVw4tac/kgRQ0UXTRVB1pMWnJMct53uhjK5LGeMi8loj5JHPw&#10;5TI71gzUmDQrmLv8VpotEolGCjdpOJWJqq70FV1XI42XcDMwCGAaysDIB8QCBEBgQBFgS4VMPlHj&#10;hW6ZnffY5+EH7lv1ph0PJRpk1PDs6Wd/bd4F55RKgL5Vdt26dQMqhYmRIfvE2KnB4jWXlRrSMfCT&#10;UCaGeIn8Bsw+Wjb0pODHfzpjwgaMQ+sEnfgS+a9//etz5sx5/vnnG8Jh/Pjx5557LvnZEN/gCQgM&#10;DQJVvUT+u9+es+7tPpdwUhpbjOrY892Tokt4qQZpeudJ//GnYRw09cQfENp/YSOkoUTglunU/Tg9&#10;OucEdo2BkMOJHSh9d8/ebbfdZt/dpyNGy/90o0qxWuhAyFDEYVAT8KeeqJxQw0bRDBTbkzKoU0uR&#10;12XIeTbsbovpBWqDPTmI/wYmcMQCaocWHBGNxYQz/gSbxgbOGA6+eAZK4X2zH3roodnvM2uWl//p&#10;Lh8ASUEUQGAIEPDGhdrUOKuGNwl2SBg2aCQEvaU1tsTFEMhDJAEEQMAn0KjpJ+oP2IIACNRJwL3Z&#10;1bzvRLzzVgvlu8y9A6XOsHA5CIAACDSdQHt7+5o1a7baaqv6l9YgT8gr8rDpkUYAIDCkCSQOwTBS&#10;Q+S83XnxjSFNAokDARAYEgQ23XTTG2+8cf369TvVvZEn5BV5OCTAIBEgsGEIkM4w8iEUFRwTMwPl&#10;tbciK/KOGJb9ry8PkRkoG4Z3f4WKGSj9RRrhbGACiTNQKE5XXnkl9ZP29PTUGT+yZ9DM+c9//vN1&#10;+oPLQWCIEahqBsoVl855cz3NQFHTBk953WxExx57TzJS4/V/9rISoePy+pORndkvQWoMhvJCUmMw&#10;RBNxBIEGEDhkyoEN8AVegAAIVEOgWqnxVheviUVCQuXGpiPajdR45IH7XvunWjVMJ8uIzgykRjV5&#10;AbcgAAIgAAIgMAQJVCU1vv8dsmpElt9UqeGtqzHU1tQYglmOJIEACIAACIDAQCZgVh63q4WqASOc&#10;gWLWEOXTvIA5NhAAARAAARAAARCojoD3AnmnJeJLeA2JNTWqwwLXIAACIAACIAAC9ROISYio1Ii/&#10;RB5GjfqBwwcQAAEQAAEQaDkC3hJe4XtOvCW8wpfID6nXoLRcPiPBIAACIAACILBhCJiFQKNDNdw7&#10;ULyXyMOmsWEyCKGCAAiAAAiAwKAm4F7a6t615r9ujc/621B6u+ugzjZEHgRAAARAAAQGCQGxafCW&#10;lZ02jbgbFuotTG5WKB8kKUM0QQAEQAAEQAAEBgiBQiFDbzfhN5zI7qQGekwGSAYhGiAAAiAAAiAw&#10;qAmoomBzhjcdxXuJfOT4oE4pIg8CIAACIAACILAhCLDCCF/ZGlnCS0SI2XmmyoaIHsIEARAAARAA&#10;ARAYvASMSSMUFCYp3mqh/hRXaI3Bm9WIOQiAAAiAAAhsIAJWPsj6GkXDQsNly9GRsoEyCMGCAAiA&#10;AAiAwGAnwAKD3nDi94+EYzXcCA5YNAZ7PiP+IAACIAACILABCOi6Gv6IUIkESQ0dvkGvWKMJKv6U&#10;1w0QSQQJAiAAAiAAAiAwxAi4dTXMyl66+AZWJh9i2YzkgAAIgAAIgEA/EHCzXHWJct28ya7G7sFH&#10;0YfSD/mBIEAABEAABEBgKBHgCaxJ71tjqUG9Jr19BbPnC735Qt6u8DWUECAtIAACIAACIAACzSNA&#10;4oEkRG8+39uX508rJjI77/HuB/62/LnXu/2wtxiR+/JXz5t3wTmlIrTgmuvOPvO0devW1Rzja3/0&#10;o6qu/Y/PfrYq93AMAiAAAiAAAiBQJwFt7smTii3+6efOvfTiOave7GHThg11u00737XPvmzV6CsU&#10;1q3vW0v722Zf3xsu9VVnLMtcfsrJJ6fcmxcH+AwCIAACIAACINAQAl29eRYS/+pbY+VEX549NmM1&#10;8vRWlLx5Nwp977fttt//MXG/45577/nTsnuXLf/bAw/1W2QQEAiAAAiAAAiAQD0EWE6IotAvutkZ&#10;KPZ3/G89Aaa7dputt9Z922232W78eNp33H67CTtuP3GnHXaesGNnR1uiN4Wlp48ZM+b0pbXLosLT&#10;Vx1avQ8c7KFXPV3lWJbarkrHr/GuBC1vlNDG+163jwXJ+5rj5udFM/KFilVtcWtGZOqGDQ9AAARA&#10;oGoCpmEmqWEvFalRrDNqb8GrjpNekMtlO9rbSFjI3j5MdvrS2TmsRh8H0mUHX7527W2n7ejm/Qyk&#10;uMXiQgrskkXBtMVr1kqUB3BMGxC1hucLyaArZi2rLWYNj0xt0cBVIAACIFAPAR2lEVMbbl0N53O/&#10;qwzRGe1tocIY1tk+rLOjo6M9l8t1dnbUk2ZcWzWBZ1csCyZP3L7q63ABCIAACIAACMhqGvHluUKp&#10;IRKDP6rsHKgXbCabaWvLdXS0DSN7RieZMUhntLeT9JCtvb2y1ChIXwhZrZ3lP9bHIV0lrk8grqX0&#10;cuqMcSmJmbJ9b1dEk+v5XM6k7zy0QYVeUh+QdgbZLosweuFh7czwMsa/Yqkm3p4tFSUvFO16StCU&#10;5O3YqYuCYNmsSWPVTw7o9KssPz5EABKDqCppPsXEiFXMlCC41adWvhSWysF4Z0q6lGpYxYWKCBxm&#10;8TnCpbKjGGys1NWTj/Xek7geBEAABGolwN0msjY5tRZuHoqRGq7Z6WedQdHJZrK5bLYtmyUbRlsu&#10;S7vbaN1S+pUyvdQ83nQUm/3XrFk8jX6ccYdrEibNCuYu51PL5wZ0IrGVLRUKNQBTF1F/glx+zJJZ&#10;1BDbjRoD5/Ma8TplJ/2iqRRT9nDxtGDR1LFjL5m4fA1ty+dOXjZrxnwVDRzuYxRrTZFG3KQoFqWp&#10;nsW+VJS4FZRkGN8mL5p6mAnITzjZ8AleEExmXK7HZ9GsJccspwu1E4hCL5PqNEmL6Ix0ESvOnWWz&#10;ZgWanErky+Rg3NtoSsvkr3/KFarMjqfdavGtXXv5wZkKrIJocH5k6szHlLcMnIEACIBAMwgUqBUz&#10;asOMGzBLeElgfHYQb5PnfnEKRz+TOfgoai4fW0Fttuk7n3Y2tZF0aocZZ1Pjfsn8Z1Im0w5cuIya&#10;Dbpkx9Nu44ZYYT191YxZyybPna8+UzMzn5XCFWl0DMVUPZzCEQ2mnT2DhnFkMjsedszkYNmKZ8Vz&#10;HjAhxyVFcmrRTeR5LEo7zKBgU0SJu0WmHWX4UDqqGjtCEdnBpZoiVpTqGWrtoK1i0uLka47YtMXU&#10;mFckXyYHk8pAJKWl8jdlodKgy7CSnDdg/ciUK1o140pZ4uEMBEAABBpBwKgNerma+OZsBhtMZeSy&#10;bLqg4Rq+PYMMG/o2FvqSNtW7TUwYd/nMiseoRtc2VlSIDtBM6eczty6JDVzYfqJt2GVMwzGHhU3F&#10;DioHjOmhXAi7TfQbmISBESRcSAxQU2r6EcaQIcEMNoxFiVTIxN1sWGWixPFmA0otc3b8CCYHIfpI&#10;topJi3OpNWIuT8nDMuTL5WBxFlVOqeRvykJViVXJITFNyseUhR7OQAAEQKDRBLyxGhtCbPCA0PYc&#10;DQCl6SfUgRLbSGfQcI1GJ7la/6Ktp71amhsZ02C3sU4OVBtCknsdXjCWPeXuG+pc8VxFouTUT5ko&#10;iW2f/SC5ofGtRXM0Il0xPxobMX98gzdZNzkHy6em2flbJvTBmI9NKBrwEgRAYFAScO9r9TtK7FiN&#10;qM7oN9VBAoNEBu00MtRtOlZDTRp0cEPDfmxFUn/LDmxMkDEN0U2t+nVuNFKSRmeS7+I39/pHPYxE&#10;iZ+BZSsfJbJ/sKlER36I5miM2nDB15rmBkTMzpoxKbQ5Ys1XyTlYPr5Nyd90rDZMPtaafbgOBEAA&#10;BKIEzCtd6Y9TGwndE/2mMyhyKjVovomTF/Yt9tTZwe0rSY66clGqbderUTyvodhzcsMGC2283egJ&#10;6y5sLNiYsGzJraEMsStLNYpf2DtDUeKenKQo+bEN0kWJmnZvgEeVdIuCkEfwxkyOLROxSDIlyr58&#10;kDgkmy7K5WD5pJeBmbJQ1cyqH/KxymyHcxAAARBIScA2gf475MOxGik9abAzWqTr5Zf/8fLKV15d&#10;vXr1a6+//voa2mnWxbp1b7zxxptvvfVW+Lr7mkKmwRlf5Ef4S8y4xTtogSU7fNR6aIY7yKBLPsZu&#10;zDkyBPA40qmH6eVqbNBNT9GMEXOqsPQMOmfHn9YUWe8iaWxmXWHGfTwzn0YoxqJk5tEUn0qMUkwG&#10;FY9gSBnheKplbGw9qS4VsTKZolENk2nG55qRtrGElMnB8kkuk79pClVCCUnNqkzQjcrHlNkNZyAA&#10;AiBQHwFjLIhbNRr1SJ4ycvvsvdfuu+2204470MLk47bcYvPNN6N90003GT161IgRG29E2/DhKb0q&#10;5YyM6jIdkccojOX5o7fqnBF/m3IZ9SnwqEl2c9NR/sAIGkcqc2f18mCuN2aCToU+04IK0xZTX0ed&#10;sXU65laZCKvjKibRZFOe+mKe5CVKJrZ0ai6dsVupKNFwWBdV9pBn/yZwSBP5SBDiUT2pLhOxMplC&#10;8Zy2+OwVmikShzJDfcvkYPn0lsnfUoVKVQgVF11Xo2ZW/ZCPafIabkAABECgegL8CpRwGXK5nl8i&#10;f9999z340np/7a7tN2mfPft8vES+esQb4ApeNyJomMrZAAlAkCAAAiAAAgOVQFUvkZ9z4QXPvtZt&#10;npllbY29th4+ad99Q6nhvRgl6AepMVCpDvR4kQldDChrdPxp7OdAjz3iBwIgAAIgMKgIVC81ekz6&#10;aH3ygpEafgeKm6IyqDC0WGSlx4E7e7RvRbqEjOxoMRJILgiAAAiAwMAj4EYoeAMyQqlhhQYEx8DL&#10;uWiMolM6ebHwgR5jxA8EQAAEQKC1CPBwDddbYqWGJzTCN8y3FhekFgRAAARAAARAoD4C5jVrkWfg&#10;onU1+nkKSn0pwtUgAAIgAAIgAAIDi4CqDfMyeY5awhJeIkVgkx9YGYfYgAAIgAAIgMAgJVAkNaQn&#10;BUJjkGYnog0CIAACIAACG55AtIfEkxreCfSibPh8QgxAAARAAARAYPASSJiBAp0xeLMTMQcBEAAB&#10;EACBAUMg7Bix0mIDL0w+YMggIiAAAiAAAiAAAg0gYEaFeqM+E4aFNiAceAECIAACIAACIAACQiAi&#10;NTBEA6UCBEAABEAABECgTgIxORFKDeiMOsnichAAARAAARAAASXgiwojNaAzUDhAAARAAARAAATq&#10;I0CrZcgeVRsYq1EfVVwNAiAAAiAAAiBQlgCkBgoICIAACIAACIBAYwmUfwdKY8OCbyAAAiAAAiAA&#10;Aq1GQN+BYtceh1Wj1fIf6QUBEAABEACBfiFgTRuQGv2CG4GAAAiAAAiAQKsSgNRo1ZxHukEABEAA&#10;BECgXwhkdt7j3ffdd98DL633g9t+k/bZs2fPu+CcUnFYcM11Z5952rp16/olkgikJIHb7/gD6IAA&#10;CBCBQ6YcCA4gAAINJ6DNPXlbscU//dy5cy688NnXe/w4vGurYZP23RdSo+H50q8ektSY+vGj+jVI&#10;BAYC/UKgr68vTTirV6++/vrr37n1DpAaaXDBDQhUS6AhUsN1oETmpVQbFbgHARAAgcYS+Fe6bZNN&#10;NjnxxBMbGzR8AwEQaCwBjNVoLE/4BgIg0K8E1q9fT2qjX4NEYCAAAlUSgNSoEhicgwAI9AuBQjVb&#10;v8QIgYAACNRIwEoNeglKIWP3Gv2q9rLC0tPHjBlz+tKB9QIWiVTxRtHcAPF8+qpDD73q6WrBwj0I&#10;gAAIgAAIDBwCiVYNjNuYtnjNmrWR7fKD7ftj+i3zCoWlV8xa1m/BISAQGFAE0hs1BlS0ERkQaHEC&#10;ukRoTEagA6XFSwWSDwIDlACkxgDNGEQLBNIR8NXGQJEaBeoq4M6UsPuCeyzCX9SNEPZfRPo4+EzS&#10;qUOvWkpeemclBLPV0ytRyh+O1elX2UAOvfL3V9aTIgJy2Nipi4Jg2axJ0su0Abpv0hUnuAIBEAAB&#10;EACBcgQGitTQOC6aetNR0nOxeBp9Hzv2konL19C2fO7kZbNmzFdJQS361Mfm0nFyxqeCWZPOuEMv&#10;51OLTN/H8mOWTPV6H0gfTJoV0GV8lVxUm9qgIMr5s2jWkmOWS8fLbadty5Ku5hRldjzt1jWEIZg8&#10;lzzcAN03uG9AYMMSyKfeyP6xYaOK0EEABMoTGFhSY/LcL+qQiClHUSMbTDt7xo4Z2nY87JjJwbIV&#10;z9LQ1aevumSROU4OzKlFN9FDvzm1+DL1YYcZ8+dONmmnUzNmLZs8d/5pO/IpasXp3LJZV5Q2FbDO&#10;8YaGGqOCBlHkzwzP4kJR3sEnXk+Kqii7t0xnTiW26bdU4VPDnXLUDrjsyUR/JdobNnrF8SrB0kQz&#10;TM6Tlx1QfeTLe95w+OU9pBSUyhl7IcdXU+47juWpS5T65v8kRpWC6OdEIzgQAIH+I+D6UAaW1Nht&#10;ot9OT564fZwIqYTb5BmflYX0h0yypotnbl2yLAgvIRUycTd7+bMr6NQxh4We78DiZdFNxhpSzD02&#10;LNQaFZL9ERGkW1GU60lRFcXhiAVhx/bNp9CFp9wcHlhwRBU+wakQ8PkpSUORSf/pjAl1YSrpeV2+&#10;Vn3xLZfOvLfsRaQujnx43gpJecRxBMKTl12w0PBiMNGfZ/zp5j1nTqxNTWKsRtVZigtAYKASGFhS&#10;Iw0lHagxdixpDBYE1LniXRVp2befaE49s+IxGfMQGir46jSB9YubsinqlxggEBAoJkDqIpj344qy&#10;6qkn7g3232Une33sZ3DEWfP2X3hBCbNWWeyQGiiVIDBkCJSUGgOz85MGitJQSRm+QFvxCIbHVjwT&#10;Zg3bIGTbge0bdFFs/ipfX29GujBq9ahSimr1t+i6iOk+atQOTx1w2S1Rk3eZU9KBYLaYkdy/6omU&#10;KTD9EeGl/Cjse+T1wdSWljIRThlHfrov0R/UEM/J/1L+SE/GZRb5AfNu1+6bWnFxMEcuDIJ7Z04s&#10;0Qt0y/QjF+5/3FFsvyly7CDwF+fNAZddE/2pOTbhjPNOuXfmSbWIDZMtEyZM2Dxp2377IrNn+oyE&#10;SxAAgX4kMPisGiQaXFcIdaNwt4nqCTegQ37SKbZl6Mb2jWVLbg1liMxticxqScW8yB+xlyR09KTy&#10;LXSUnKIqPSnnnJoENoWb58QV84LQqM2nFhqT/orjbjjSM6qXOUWtz0R65lUfxT+nNmJXzaQGLfW2&#10;8Mglx4iX1Au08MhM5oJdJIQV8/YPG6va0lImwqljV9JhozynpJWiymEvnHnDcUr8TzO3kwM145pw&#10;xp+YcbA/Z2FSD9stSxYGRmmQWCjlmHtSnDd/OuNz0Z+2m+mIY04J7r3hpuTxOqXpv2G3e+65Z+ON&#10;N445pCMPPvigOunt7a0/E+EDCIBA8wgMNqkhjf2sK8wgi2fm03BPA4eGcZzN81bO0MGexadoEouO&#10;36RJtGeQbWTa2TpKNP2mQYT+yGjTGvyJhFg6RekjVsGldp+f50zhE446bv9g4RIe7Wd61k1jM+GM&#10;H8/b33pW9tRJM+/d3xnX5bJ7Z16a5OGfZOhI2m3/eWfpwBJunWjEhImzRPjeJ55yEa4+LSUjnBw1&#10;1jneVnawwZOXNcZzAV5E1TcHeHko0a4LV9k88ZVG2swr7W6nXSj7qtca1kNSFXfeeaevNuj7/fff&#10;X3/E4AMIgED/EBhkUoOngMpEWJ0eMommlvKEUNNvcvDlNEvWTB6hU3PpjN3olExx5eEaY2m9immL&#10;qfukBsQRf2Taa23+uKDLpCiTOfiLPFOm7nU1+KlUH12NeX6iNV08edMNkY72YMIue5qolTkVSH+8&#10;Gtd1c+Kl6KqAm5nU2567+AMuvREAYUi1pKVMhEtELTZys+zI2tI0qvM82R9VWLIV8agHV9k8efKJ&#10;h1PnWQqHUqq8hKS4hJz4c13phWp33HGHqg36XL58OQlB5yCdf3AFAiCwwQhsSKmRoXZbBlxQ6t3U&#10;EiUhp25zVgc770RcylVmIydRl+HJ206bSK53m0jTZdVP8cRupXWGjVRJg4fvD4Xvss5GxFzYkBTZ&#10;sOpdV8N26ZPG4EaUOiS8EhdpsKLKIPmUNETSy+82J17Y32gL2OiyXUNaKkW4rig21fO6YiYXl8VV&#10;1vsGZmNVerNEpDbddNOlS5eqzsjlcvWTgQ8gAAL9RmBDSo3GJjL28jYdbjntqCmNDWVQ+sYj/LRX&#10;Ppy06SXk4Se8XnR+tA635FPykGr98+YJ2Gf/yFUNJlZTWipFuK44NtHzaGbUEssKuMp62cBsrCkh&#10;xTNQSG1Qv0k2m42dqoUMrgEBEOhHAkNHapC1gya+UveJ9q2MlSVFGzDHpB8zo5lB+f0d0sshmzcI&#10;Qg+ElvMyp6RTJNr3buckFF0lfRcN3qpOS5kINyBqpWlU53mRP5IZSb1I1fmbjKusH7X1eJT0sraE&#10;pF4sNI/VQqsrEXANAv1OYOhIDUIX6SLx+l/6neoAC1DaMB21yWqCRzHaGPJMRJrIYIY9VnXKm8Ao&#10;z846ZtF4aOejyJlGbnWkJTnC9UdOktwAz2P+aGbER4JWGd0yuMr6JMNyG2bWKBqFUmUq4BwEQGCQ&#10;ExhSUmOQ50XTok/DQs3kUR5bMZFmTPK0ENOQ0HzFm08xEy7o1Dxvwkj5UzLFVQdryGxZ230iV9mR&#10;HEcG8yLjQupOYx1pKRXhuuMUUJIb4nnEH532WudSr+Vw8eJaJdfViE9QLeu4AkGezlKDZEpv1ag/&#10;B+EDCIBAUwlkdt7j3ffdd98DL3b5wWy/adt5s2dfdsE5pcJecM11Z5952rp165oaOXhekcDtd/xh&#10;6sePqugsvQNetSIIdYN/YZlT6f3vT5eDLsL9CadyWA3Cx4uOkLqtfjX3xx9/vHIkxcX48eNv/t2d&#10;h0w5MKV7OAMBEEhPQJt7cl+xxT/93LlzLrzwudd7fM/32mrYpH33hVUjPfCh6FLmJ4SrRmhPyDGy&#10;tkWZUwOTxKCL8MDE6GJV+5LiEYFKb1qpwaRBXqS3amCsxgAvSogeCEBqtHYZOGIBTXwN16uSJUXd&#10;i8VKnhqYzMqkZWBGeKDHintfan5ZmibOe2Fb1alNLzWq9hoXgAAI9C8BSI3+5T3wQpP1vdwWMXOX&#10;OTXw0sExGnQRHpgYvVjxyuP1DBehwlV9z8mAp4IIggAIVEkAUqNKYHAOAiDQLwTSv9kVHSj9kiEI&#10;BARqJwCpUTs7XAkCINA8Aik7ULbaaqs1a9Y0LxrwGQRAoH4CkBr1M4QPIAACjSewU7pt/fr1N954&#10;Y+ODh48gAAKNI2Anu77UFfBLT82Gya6NI9xcn2iya3MDgO8gMEgIYLLrIMkoRHOQEWjIZFdIjUGW&#10;64guCIAACIAACPQbgYZIDa8DpeSrTPstRQgIBEAABEAABEBgqBFwUoOERiag963LX2wgAAIgAAIg&#10;AAIg0BACxcNCITQaAhaegAAIgAAIgAAIMAHMQEE5AAEQAAEQAAEQaCKBRKkBw0YTicNrEAABEAAB&#10;EGgpAqWsGlAbLVUMkFgQAAEQAAEQaBYBdKA0iyz8BQEQAAEQAAEQIAKQGigGIAACIAACIAACTSQA&#10;qdFEuPAaBEAABEAABEAAUgNlAARAAARAAARAoIkEIDWaCBdegwAIgAAIgAAIQGqgDIAACIAACIAA&#10;CDSRAKRGE+HCaxAAARAAARAAAUgNlAEQAAEQAAEQAIEmEoDUaCJceA0CIAACIAACIACpgTIAAiAA&#10;AiAAAiDQRAKQGk2EC69BAARAAARAAAQgNVAGQAAEQAAEQAAEmkgAUqOJcOE1CIAACIAACIAApAbK&#10;AAiAAAiAAAiAQBMJQGo0ES68BgEQAAEQAAEQgNRAGQABEAABEAABEGgiAUiNJsKF1yAAAiAAAiAA&#10;ApAaKAMgAAIgAAIgAAJNJACp0US48BoEQAAEQAAEQABSA2UABEAABEAABECgiQQgNZoIF16DAAiA&#10;AAiAAAhAaqAMgAAIgAAIgAAINJEApEYT4cJrEAABEAABEAABSA2UARAAARAAARAAgSYSgNRoIlx4&#10;DQIgAAIgAAIgAKmBMgACIAACIAACINBEApAaTYQLr0EABEAABEAABMpIjQLogAAIgAAIgAAIgECd&#10;BGDVqBMgLgcBEAABEAABEChHwEkNsmFEdxg1UHJAAARAAARAAATqJmClRkxp1O0vPAABEAABEAAB&#10;EAABIoAOFBQDEAABEAABEACBJhKA1GgiXHgNAiAAAiAAAiAAqYEyAAIgAAIgAAIg0EQCkBpNhAuv&#10;QQAEQAAEQAAEIDVQBkAABEAABEAABJpIAFKjiXDhNQiAAAiAAAiAAKQGygAIgAAIgAAIgEATCUBq&#10;NBEuvAYBEAABEAABEIDUQBkAARAAARAAARBoIgFIjSbChdcgAAIgAAIgAAKQGigDIAACIAACIAAC&#10;TSQAqdFEuPAaBEAABEAABEAAUgNlAARAAARAAARAoIkEIDWaCBdegwAIgAAIgAAIQGqgDIAACIAA&#10;CIAACDSRAKRGE+HCaxAAARAAARAAAUgNlAEQAAEQAAEQAIEmEoDUaCJceA0CIAACIAACIACpgTIA&#10;AiAAAiAAAiDQRAKQGk2EC69BAARAAARAAAQgNVAGQAAEQAAEQAAEmkgAUqOJcOE1CIAACIAACIAA&#10;pAbKAAiAAAiAAAiAQBMJQGo0ES68BgEQAAEQAAEQgNRAGQABEAABEAABEGgiAUiNJsKF1yAAAiAA&#10;AiAAApAaKAMgAAIgAAIgAAJNJACp0US48BoEQAAEQAAEQABSA2UABEAABEAABECgiQQgNZoIF16D&#10;AAiAAAiAAAhAaqAMgAAIgAAIgAAINJEApEYT4cJrEAABEAABEAABSA2UARAAARAAARAAgSYSgNRo&#10;Ilx4DQIgAAIgAAIgAKmBMgACIAACIAACINBEApAaTYQLr0EABEAABEAABCA1UAZAAARAAARAAAQa&#10;Q6CQ5A2kRmPgwhcQAAEQAAEQAAEiUKw2IDVQMEAABEAABEAABJpIAFKjiXDhNQiAAAiAAAi0EoFC&#10;UIjuYuWA1GilMoC0ggAIgAAIgEDzCVAfiu66QWo0HzlCAAEQAAEQAIEhT8DoiyKrRlCA1BjymY8E&#10;ggAIgAAIgEDTCZRUGrBqNJ09AgABEAABEACBliDAYiM2WEN7UWDVaIn8RyJBAARAAARAoKkErFWj&#10;4G86XgNSo6nk4TkIgAAIgAAItAYBOxY0YtkQswakRmuUAKQSBEAABEAABJpLgC0Y1IFiZ5+Ec1Ag&#10;NZoLHr6DAAiAAAiAQIsQKB6swQnHuhotkv1IJgiAAAiAAAg0lYCuopFg00AHSlO5w3MQAAEQAAEQ&#10;aBECOkQjH9017ehAaZEygGSCAAiAAAiAQBMJiNQo9OUjOx+E1GgidXgNAiAAAiAAAi1DgCRFPgj6&#10;8pFdR28Yq0Zi50rL8EFCQQAEQAAEQAAE6iKQ5/U0gj4ybHi7+IiFyesCi4tBAARAAARAAAREUMhY&#10;DWPVYM3BuxoyMFYDRQQEQAAEQAAEQKBeAqoqqA+Fd7s+OVYLrRcrrgcBEAABEAABEPAJZIJAd3+D&#10;VQOFBARAAARAAARAoF4CmSCTyQTZTMbfRXRknNTAwNB6KeN6EAABEAABEGhZAtks64y2bGRXC4eV&#10;GjGloYt+YQMBEAABEAABEACBFATEmBG05bK8t5md7Bxs6khxOZyAAAiAAAiAAAiAQDkCuWwmm812&#10;tOd4bzM79anQBqmBogMCIAACIAACIFAvAdIZpDba23L+bgZw1Os3rgcBEAABEAABEGh5AtSBQn0l&#10;bbmMv0sHCqwaLV84AAAEQAAEQAAE6ifAkiJDho2cv0eHhdYfCHwAARAAARAAARBoVQJkwKDZJlke&#10;sRHuPCjUm+zaqmyQbhAAARAAARAAgfoJcP+JDgMNN/YVM1DqZwsfQAAEQAAEQAAEZLGuuNaQY5js&#10;itIBAiAAAiAAAiDQTAKY7NpMuvAbBEAABEAABFqeAKRGyxcBAAABEAABEACBZhKA1GgmXfgNAiAA&#10;AiAAAi1PAFKj5YsAAIAACIAACIBAMwlAajSTLvwGARAAARAAgZYnAKnR8kUAAEAABEAABECgmQQg&#10;NZpJF36DAAiAAAiAQMsTgNRo+SIAACAAAiAAAiDQTAKQGs2kC79BAARAAARAoOUJQGq0fBEAABAA&#10;ARAAARBoJgFIjWbShd8gAAIgAAIg0PIEIDVavggAAAiAAAiAAAg0hEAhKNiNvvEuG6RGQ+jCExAA&#10;ARAAARBodQKkLHj3NiJCegNSo9VLBtIPAiAAAiAAAvUTIIHBKqOvr5DP066bGDYKkBr144UPIAAC&#10;IAACINDqBAp5Ehr5vr6+Xm9XIwekRqsXDqQfBEAABEAABOonIKaMQndPb4+3aV8KpEb9eOEDCIAA&#10;CIAACLQ6AbJn0Nbd3dXdFe7cmQKp0epFA+kHARAAARAAgUYQ0K6Tt99e/6/169+2OwkNsnXAqtEI&#10;wPADBEAABEAABFqbQG9vb19v73rSGm+bjb7I2FB0oLR2yUDqQQAEQAAEQKAhBEhpkF1jfdd6s3V1&#10;re/qIqMG7bBqNIQwPAEBEAABEACBliYg/Sd9ZqBGd3dPV1dPdzeGhbZ0mUDiQQAEQAAEQKCBBLSv&#10;pIf6UXS2a1++t49MGpjs2kDG8AoEQAAEQAAEWpiAWSOUZ5yYDQuTt3BxQNJBAARAAARAoDkEMm7L&#10;ZjLZjAaCsRrNgQ1fQQAEQAAEQKCVCLDGyGZyZsvmstlcjuRGENDhVuKAtIIACIAACIAACDSFQJa2&#10;TLatLUc7/5c/LDRg1WgKb3gKAiAAAiAAAi1GgKVGLtvW3k47bW1tvGt3CqwaLVYWkFwQAAEQAAEQ&#10;aAIB7jnJZjtoa+9ob6dP+tMGqdEE0vASBEAABEAABFqSACuNXK6js7NjWCd9dHR2tHd2qFEDVo2W&#10;LBFINAiAAAiAAAg0lICOBx3GWoOFBn12tnfyNBQawdHQgOAZCIAACIAACIBAKxJQqSEyo11NGmzV&#10;IK2BsRqtWByQZhAAARAAARBoNAEeFZrJyigNUhk8YoN2nv8KqdFo1PAPBEAABEAABFqRgM5AkQko&#10;ufY2s9NUV0iNViwNSDMIgAAIgAAINJyAdJXoEl6yqIbsojQwVqPhsOEhCIAACIAACLQgAWPBoFGg&#10;4S4reEFqtGBpQJJBAARAAARAoCkEdHXycNNAMAOlKbDhKQiAAAiAAAi0IAF9wRqbMmTXH5AaLVgS&#10;kGQQAAEQAAEQaAaBQsH6Sl/M90IBUqMZrOEnCIAACIAACLQWgQLJDNYXrDbku+yiNyA1WqsoILUg&#10;AAIgAAIg0AwCJC9oy+sfu5HSIK0BqdEM4PATBEAABEAABFqLQCHPMiNPn/pFZQcxQAdKaxUEpBYE&#10;QAAEQAAEmkOgTy0ZfX2kNozgyOe1LwVWjeYgh68gAAIgAAIg0EoECqIxVGmwYUNsGzJUA8NCW6kc&#10;IK0gAAIgAAIg0CQCfXlWGb19tMk3FRti1jBWDR0k6u9Nigq8BQEQAAEQAAEQGHoEtN+kt6+nr5f0&#10;htEaMgkFHShDL7eRIhAAARAAARDodwJszSCp0dPby70oqjV0VCg6UPo9MxAgCIAACIAACAw9AmrV&#10;6COLhooNnfcq6SwzLNQt+TX0gCBFIAACIAACIAACjSTAhoxCvpd7T8wsFKs00IHSSM7wCwRAAARA&#10;AARalACbMciqoR0nZvqJsVk4qwYGhrZo4UCyQQAEQAAEQKB+AtpdIkJDNvsKlLIdKOg/qR88fAAB&#10;EAABEACB1iEgw0D1NSie0kAHSuuUAKQUBEAABEAABJpGIJPJyGvj/f8mMKwW2jTq8BgEQAAEQAAE&#10;WoZANpMltZHNZgP6I7qDP3jLQGq0TClAQkEABEAABECgaQSyOfqXbcvRRnojq8qDtAb9h9RoGnV4&#10;DAIgAAIgAAItQ6At15bN5nLt9LeNVYcIDhYaZOpoGQhIKAiAAAiAAAiAQLMI5MSg0dHe3k7fSG3k&#10;cmTX4O4TLEzeLOTwFwRAAARAAARaiQB3nOSypDTa2tvYrqG9KLLBqtFKBQFpBQEQAAEQAIHmEJBB&#10;GmTOIKNGG3Wk6JANDkqlhr7jNTIHtjnxgK8gAAIgAAIgAAJDkoCOBJWeE7FvGKtGtAOFV/aC4BiS&#10;+Y9EgQAIgAAIgECTCVBnCe9mAgpPe9UJKJjs2mTw8B4EQAAEQAAEWoSACAszOoNHhNp1NYonu5oX&#10;vrYIFyQTBEAABEAABECgEQR0BCgrDN5l0VB5w0nyDBT31tdGBA0/QAAEQAAEQAAEWoKAe3FrLLWY&#10;gdIS2Y9EggAIgAAIgEBTCcjLXPX18fbtrjY8SI2mkofnIAACIAACINAaBOTV8XnSGaI2RHeYN7xC&#10;arRGCUAqQQAEQAAEQKCZBERfFHp7+3jL084H5J3yeAdKM7nDbxAAARAAARBoEQLcbZLv66Gtu6e3&#10;hxRHr6gNSn0BVo0WKQNIJgiAAAiAAAg0kQAJCzJldHV3dXd3G7XR26uzUCA1msgdXoMACIAACIBA&#10;ixCQjpO+rvXr13ex2ugm80Zvnw4VhdRokTKAZIIACIAACIBAEwmI0uglmUH/rG2jS4aKQmo0ETu8&#10;BgEQAAEQAIFWIUA6g0ZnsFGD7Rpmk6GikBqtUgaQThAAARAAARBoIgEaBkpiQyWG0xo8VDQPqdFE&#10;7PAaBEAABEAABFqFAA0LpYGhPEqDNhqtIZpD19rAWI1WKQRIJwiAAAiAAAg0jwArjTytq9FLM115&#10;xivrjR49CKnRPOzwGQRAAARAAARahYAaMHhoaJ76Ulhw9PZ0w6rRKtmPdIIACIAACIBAPxDg163p&#10;Rl0pBV7ESw/AqtEP8BEECIAACIAACAxxAvoG+ax88mvkCxlZU4NTDakxxPMeyQMBEAABEACBfiDA&#10;UiOTybZlc7lsNpPl/xmjMSA1+oE/ggABEAABEACBIU6A1AVJjbZce66tLUdbNpfJiY2DTB1DPOlI&#10;HgiAAAiAAAiAQPMJ5Mikkc22tbW1097ezn/a2llo0PHmh44QQAAEQAAEQAAEhjgB6TjJdnSQzDAf&#10;9JXVh+tHGeIAkDwQAAEQAAEQAIFmEuBOk1yuo6Ojs7OTP+WLjt+AVaOZ4OE3CIAACIAACLQGAZUa&#10;nZ3DSGl0DhumioMGa8Cq0Rr5j1SCAAiAAAiAQJMJyEjQLHWeyNZO/2iTya+wajQZPbwHARAAARAA&#10;gVYgwEIjm+UBoXZgaK69jVfawFiNVsh+pBEEQAAEQAAEmk2AlEYuQ1JDpp/YjdfywgyUZqOH/yAA&#10;AiAAAiDQCgR4CQ2a7EoTUUhz8GwUWVpDFtbgYaE87bUVMCCNIAACIAACIAACzSEgk01IVvBIUB6g&#10;IQuUy+bW1YDWaA56+AoCIAACIAACLUFAFgZ1aoJffiIvQKENk11bogAgkSAAAiAAAiDQVAKuh4Re&#10;saYvd80X8vK+tfDNrvouNvSkNDUj4DkIgAAIgAAIDFkCojFIXpDKkK2PXiLPpg3fqiFvfdW+Fmwg&#10;AAIgAAIgAAIgkJqA9pg4rdGX7+vt7WOrRiG0aqT2DA5BAARAAARAAARAIEaAe00K+T4yZvTS1tND&#10;e7ccg9RAWQEBEAABEAABEKifgKiKXlYarDW6e7q7uru1LyVxWCh6UOpHDh9AAARAAARAoIUIcFdJ&#10;QFYNUhp9PVZr8LhQWDVaqBQgqSAAAiAAAiDQNAJ5GpRBc05YanD3ibFqRKQGz0bx9qZFBR6DAAiA&#10;AAiAAAgMPQLUV8IdKDQWtJesGj20dZsOFIzVGHq5jRSBAAiAAAiAQL8TIIsGGzV4qAbPPdGhoRgW&#10;2u/5gABBAARAAARAYIgSkAU1Cn08A4X0hgiOvj5ZLxRWjSGa5UgWCIAACIAACPQnAV4d1K7eJQYO&#10;3mXdUEiN/swHhAUCIAACIAACQ5SA9pXolBOZjeJegVL6HSj2JSlDFAmSBQIgAAIgAAIg0DgCIjBk&#10;k2XHzctd5QBet9Y4zPAJBEAABEAABFqbAL9GnlWGbLmcvOo1k43NcvUtHq2NC6kHARAAARAAARBI&#10;S0AMGQEJDNIZOd1zrDr4YFo/4A4EQAAEQAAEQAAEShDQThNSGG0kMtpyuTbetDsFUgOlBgRAAARA&#10;AARAoF4CZMxgVUGmjBz/b8u1tefadNQGpEa9cHE9CIAACIAACICA9JVwrwlvYtJob28n9cE76IAA&#10;CIAACIAACIBAnQR4HGgmY3pOSGW0t3d0dLDQgNSokywuBwEQAAEQAAEQIAIxo4ZqDTVqwKqBEgIC&#10;IAACIAACIFAvAZ7gSsNCXf+JGDakTwUdKPWyxfUgAAIgAAIgAAKynIYsqOGpDR4Wig4UFA4QAAEQ&#10;AAEQAIEGEDCqgpfVoCmvZN7I0iQUSI0GkIUXIAACIAACIAAChoAsreEWCyXNoccxVgMlBARAAARA&#10;AARAoG4C4ZtPVG/IMA32FWM16mYLD0AABEAABEAABIwFw1gxZOkulhn8B1YNFA8QAAEQAAEQAIHG&#10;EBDTBs98NTv/EKnBBxsTBHwBARAAARAAARAAgQgBWDVQIEAABEAABEAABBpGwDNeYFhow6jCIxAA&#10;ARAAARBodQKFQoER0GehkLE7facDmYl7vHv5fff97YW3HSRyu+Nm7eedd97lc2aVIrfgmuvOPvO0&#10;VueK9IMACIAACIDAkCZwyXeu0uZ+3bp15RN61vmXnH/+7Gdf7VZnqjveve3GkydPTpAadHKHFFJj&#10;SLNF4kAABEAABEAABJhAWqkx+1vnf/38Z17tEtOGmDgKhUnbjdxvv1qlxujRo5EDIAACIAACIAAC&#10;LUKgolXjzPNIasx+atV6FRr8UShM3nF07VKjRcgimSAAAiAAAiAAAmkIzDzv4vNnz17xytssMfL5&#10;vHwesPOmJDUwAyUNQLgBARAAARAAARAoR4CVRaHQS1uPbN3dXd3dYtrIQ2qg6IAACIAACIAACNRL&#10;gIVGPu90hiiNLrJu0GFIjXrh4noQAAEQAAEQAAE2XxRUanR3007/u8SqkYdVA6UDBEAABEAABECg&#10;bgIkNGjv6SOxwXs3Kw7tQIFVo2648AAEQAAEQAAEQEAmneT7eulfHw3YoP99fX2QGigYIAACIAAC&#10;IAACjSEgqiLgwRl9ffzB3/LqNcZqNAYxfAEBEAABEACBFidAy3apGUMX1uAdUqPFywSSDwIgAAIg&#10;AAINJMBvV3Ovj9e3ycuWvDD5tpu033rzTX/+y18aGAN4BQKDgkCGbg+5W+guMf/Nz0ER/SEeSX5E&#10;4rlz9LBEQ90L1BPcR7ZasdZGnqXM+xdMTlJG0pbNZnOyZXPZbJDVFzSof+yH+ZCnMj5jnsYiQPlJ&#10;jS+yCyHyN6pMtcyo/+aDfmSzHKScUv8lIPknG69BII+ANggpb1rY7BaGzm+s4nOSJC95XpRMesyr&#10;JzRWWob18TJcVUnXVqJPPzSKKkXYkOJUmYjQIQcuk7VeURQMMZM4fYrlD42At4lfNlkmXgLYc6xf&#10;vThzRML7UHLEx6V+mkznspC3DiwGyRnX1Lmw3MFMNkNFgTJMP9xG19F4A5m2aTJKv5qckj82K0xD&#10;qs/wZjFuG08tckKVi5yWDNrogGNF0ZaeBlMkpEiaAmHabMFosWowxl4gdMLSorw1QiYDwpJlMsP3&#10;MwzKd2buCs+DohuBE2TSFkIjhBT4Pu/e++BDD3/o2VdlkIa5Oz924K776TtQ7pPXrXlvfQ3GDM+N&#10;Gp5tG5C9K0kVQKxgN/Knj6WR/sKvgUTAtjqhynB1nK2Y5FTDS0NxrdxgLP18u1QZexu7+N+y3njW&#10;WduCW6mhciPeztlmW5tMblmyOaospT42NbcoFv7nNWfSovB/m+vOays1tFXQksF1vlS8JgSthCVo&#10;cmMbLZYX1KpIMy+KSdsF/euUrTSyWp+btKjAce1F2J64N2lGmm1bVNUD/uQedBFnpv10UoNOkCJi&#10;N/RHmxDzV7HpGWmKOWWaHKUkaTANpSzdpFojnnkaWRcV463E1zbP9hLDQURJ5JrQgXUSNqqcFE4Y&#10;/1GaGge9YT2tobIw3DS/dOOkGVlAJUPyy4gxwWaVrJcLLn6ShZ4GsEqUy4SylH8chEDMqfTTeNqS&#10;wCBt2Q0ZujrHFFNzxhRSjYHjaUuHJNGidQdNwj2todrOir1ovtkKUb3ymKm2NoWEgUnZEJI5ctrV&#10;07d63dsvv/YWjwm129Hv29m8bm3Zsr8++BItWh4vIul/13Fp+kDUZUJRrtaLat03p5GpNhZw3zQC&#10;9gb271x9ILHVj31udVV/w+KS9AzYMM/NLVPPrR2LS/ROb9B9H+qtFB66B8x8gQe485w63uirGYZG&#10;VbYmWBoZfU43zUku197e3kZbezsdcdUxtZbGF/JHB8zbB2TX+qufJrdkTUTbuBX0cZ0+qM4l/yWI&#10;9jZql/m/NC2FgKPKkeWh+fJPxujTiDkKi00U7LmpwOmPNOlOqxgTigQv2sdursUJWyBNuCmmLmKs&#10;DyiNEgezETL63dNDl5qWVh6529po503MMwYb/WonZJIyOiRtOv8nVoqf5zUSN12Hmq0LXhsvkRE+&#10;/E9vKRNBaZ/VN00cqSHVRa4FNV/YNBSV+dZbutyIRGso0nwxBhJVS1IYPM1ovpLeNOnVUqHp5/wS&#10;a5nMoeAGU4qWJtC/HZwUU6GhhiKXIvpBcRYTGn8oVyZIZS+TMYWHGNJ0DQmD/hkTirRyYT5y8eAQ&#10;rNdhEHTC0LRIbc5rCTbC2/DXgqHaUbWObMadNq1GVUihNHLWZo2eEzcsL5SUpMuUmPZ2uqK3j+5E&#10;LtqcIrYTEoTCQe/ebv/3Ts7svffeXzj9zHd96Nh/dUU4VlXdpaghqvKvjGNLo1H+pfAHUiMFpMHs&#10;xJQpleuuAoHUKJenfotXb95XKTVctUsVmWs6XQcFPyZyRhoFINYBNWKLBdu2J9Tb4R7XuCGRiXn8&#10;qc2/rXZt1cz1NNkFTNeEaVry1DRy26jpF1nK7QkFwh9iMddCxFKDWyzT16N2ZX6MlRZRTSfsg3Yy&#10;qGXBRFu81zaAH7bdY7moDmkpbMtkvoTdA5E2XtNIWkf0mSgE+U/tkT6b0j+KspNipo1Um7+kSFtl&#10;cqwdCfKsT2JFqYVzGs3N5BSGJ32MocY2eBYzt3aKMJRSRiYaiW9yQR1pc2rtj9IIh5uWDe1gs+kP&#10;DSp6uQmKrDmaOhUZogn4N5t4uFeDG0opD9JBx1vUBGlUjEbHtdu+LBBDF/fRaDEQgvyPCoqnHLjz&#10;RLsBpeQ6M4OXWOe/CUZsYqJRrRRjS4wVVSojjA3LAAt7sExHVhhnPxtEeZgyJllgb3NrxxPRQwE5&#10;010IsI2sGtJRSKUh7BLqGzm8/bkH7lp41fcyn/nMZ5Y/8Mht9/z5qVd7XJURFZBpa5L+FBzmnk8b&#10;tXrdQW3US3AgX78hpYapW1xV2xxOYY3RQP8b6an4lcpkou2cPo2ZVsB2o2j1qo+e5ole/oZtN+sN&#10;tffa5z8OVNoqre3No7lWxJFqWtsAbaZcxWuqZmOnFyt5OFjDdtRLB4p2xuuDq9rj1V5u7dqhfVsb&#10;aYkh9eobOwZX8BKweURXC7y1iSg8iW/YZeDsAOIhBWikRviCChYbFBMjxbj9YKsP/6eHbx3SYpMj&#10;ckPHGbBEkyaRW3RPP4X2f9NIhuYVW+iMjDeNontKLiqTlrNVFaot4p+SWmn7TLsaPvebMhBeEhEr&#10;monipQ7UsF0AxorJTab2nkSG1tixGhpdNRDYrh6j+jQ2dqPT2nXi29UouNCoICYFJ5RUUTrhpaGY&#10;gmhPRfyPPBvZriJzCd8HpgxbeibGEmcHP/yi3VAhapEa7sZ0iRJy1uJlBybp8Cey1rhCbvsJd99m&#10;9FGHHLj9tltlvvCFL9x+1x/PPuvM9x0+deUbpDYkQ4syP/2B/hQc0f6l9HGs3SU0R+3sBuyVG1hq&#10;WC7OjNwsUAnteT1BNVJquHhUtHBYO67XHpjxD14dTzUYP3uF7YGVHGI1CIdQaLD6YKxVvoqYsMb3&#10;n6Ht842pnfX5kxs7IwCM367nwz6+S9usnS5cl+t3Y6qg4GVInD7Gm1ZMnobNE6uLorpytbOLozG2&#10;h2dcB4ozuHAaxaphbTeu24OfP3VAiQ5kERM/df+0s4FcdZnXlaLk2Delxp0XOliDk6bHTE5azRM+&#10;GcvTcvjwreRD/RYviRKEaY6cHvPUhkmv6K34U7/xVsVWGBNGqvntIsnDVEx50FLBv7RoyWbHt5BS&#10;tLJSPfV9timx6ddLJQxjdVC5q0WPdk27hRgqpCIa7I2YtcwZJzgsaQvEkAqh2AyKSQfHI4yzKGcW&#10;j1L0pUh7rZynr31p6JiJijIJkzC1E810Mb5jbOdf7vzNJd/+zj577pKZM2fOs88+e9Mtt82ZM/ew&#10;jx638o3et7gnJRQb1coOSI34TYPfA5zAAJEa5SreRhGM2oDr9jV6szfi1q8oNVwl7So2rdvMY759&#10;9DTVpQz+NBYMY1DnRzpzxKTfaZSwOXGVvu0ekRrRVei2L8Vr5vWc9ETwY6trU/UJUtoe/bDton1m&#10;VLf+4535rb5os2RbBuPOHTfIbTOuzZteY54ZDVB+TDeDAtjEzX0n1JEipm7THAYBdyawyuCBC2zD&#10;4Cd+819byrCZNI2lSDQ3KMA2+xK6183hmjXXSNuC56nVWDsTihZJCdt0PG/D5Ekp8ORnKBUjHMQL&#10;h9Mg9Tm7LDNayvlpFAenMjS7+QkJM8llRqignDayPCQcT/GEkfdTrFqOBbN/T5mstErXQLSOTH7b&#10;AhNRcUatOO3p9SJp0TJyzS84Yk9zwRtDni2LRsY7JeWsO9avjTuy40a333bTjV+bNeu9kyftsMMO&#10;me9973uvvfbaSy+99Ic/L89lgjNmzjz+xE/akuAVXP9Q2e+NqG8GZmA2VtWKr9SpgcMNQyBaX3sq&#10;22tn4sPSmhXTpt8+zQ2gub6XgR6pqOPu3PiFkh5o1W7a9HJ5a55Iy2d/UZNqnLMiKGG7immIZhSv&#10;WIvsHmKl3bbhe00iH/da5+REleXejFSk8jO0W5SorCs6SArGzzq/lrC5G9YjsasTHMdcbHCMql+c&#10;1JAvFW/mkukqFK6//vrL5n2HhrfsutN42kaNGpW59tpr165du27dur///e9vvPHGQ088nSov4QgE&#10;hgyBgSQ1hgzUfktIkUKIVZg2IlIvlnpMSCUzKiTJ2TzCCtsFV7IVSvCzRPzrBeoak/CBXZsX/2E/&#10;ao5xQRp2cctDpDkqbpgSnEcyI9KWNfABrmJMSqAsepyoJtfSZU/SE0vjQ0kXl0Q1Fc2gYieOrZdf&#10;0US55Gy31eakMLbeeusRsv1/bg6AEPtcI2kAAAAASUVORK5CYIJQSwMECgAAAAAAAAAhAM9t9ype&#10;kwAAXpMAABQAAABkcnMvbWVkaWEvaW1hZ2UyLnBuZ4lQTkcNChoKAAAADUlIRFIAAALOAAABvQgC&#10;AAAAitBniQAAAAFzUkdCAK7OHOkAAJMYSURBVHhe7Z0LoFRVvf/3zHkAijx8gGllgBwRpYcHKbzZ&#10;CxUhKtJjaY/b+d97A6EsQCM7hpXgqczAmyVCZqfu9fYAjZILoWBmJUWQDwy5B8HULJ8BVsrhPOb/&#10;W7/fWmuvvWfPzJ5zZubMmflut4eZvddej8/es9d3/36/tXbil7/85d94efHFF59//vk7f77FwwIC&#10;1UQgRY1V/8s/Cd30hPOJNvlfqwnNwGyrOaEp+kD/p/QiJ9n/k+BTrf+asy1fnUUSDUwQqDUI9B+B&#10;d5x15tFHHz1q1Khhw4YdddRRiTvuuOO5557bv3//9/5nTTKRWrTo8g996JJk2g+u/yqcu2TdTeRO&#10;GEzRy8NsJv7xvc/JHNm7HAJHqftq3CWPpBHNDZTSm6ziVjNHOn3/V/9k7ArMzph9hSM1uHA+POax&#10;BWoVsikQARIYlBOrDfVRvqot5oMVGe4ZjnNRFaiC5ZJN+vWd/qMu6W/ALSyV3++vvsabe+mlq29e&#10;WQK4N69afencOUUt6NuL5n18eSnaUqhWfOzd09v+966Orp4f/OCHK5Yv7055577jX0488UTSHIlb&#10;brmFjBnf+NbKa1u/fEHTB/9+2DvclaPXcp4CC1BDc0PoW1ZpVc7RBUbt7jHPtnxD0vXJlk9k1f2n&#10;JpODvcdx1+U/Pzv3PVtKcK9bIfV8JkfbqumM6TYaypUTSTI/52BL+PZrlqiGhGriZhU6VXwfd7el&#10;M9OFRcDMfp5cpWC7/WwfuNdQFgixQiTku/NR6inbJZE0XlqgpYakJ8GtlmTSPzxS05T0NpztZ1I2&#10;Fenbb7nPR9PJ7OlJ9fA/XT2pzq5uWbt61E9cbacOzPNqkmqtTdKJ9pJ8LdAHOeey+EqzMuRmpuuD&#10;r/1YgsO/f9nkKX+b/m3xLyv99uGUESwrAJdz44ODdkTnEH1TUL9VU4wt+XXHDvr4nLm3rFr5ckdX&#10;nJ+KztbcLSPOs74lhDMbUl/7nVu+Pe/SSw++3BFJr89XsTe4vvYHi+d98FOL/9H+KOVWoy5OlWuN&#10;PlmpWi4jyauX6KG/tF8j6eO9wOn+6GOPyi1JH9Rn/tvNZ4g+08q3T49UxRGvfd2nP7PopnV3Pb2/&#10;Y3BtcsSRtT+9Y+1VLZ9rev97SW0kSWeQPWPZta3vfv/FL7yc6silM/IlqBovK5Mq4GrytQXoD3Tt&#10;q8s/yyqXRtrq182prboNBVebTHIItEi6tczN1Lv8CnCHRjc7utXJgYaVm7n+ISVSgczt87YpzmYu&#10;v0WpGN89+bqwyfhJz/7G5Jft9vj6q7M1lMBeA1ZkGJbhhPJd38mkAu5NLU1n+OkzXGcsC+TaDlZa&#10;0psnWaO+9HcjJqwks3Z0TpBd7uR7xSM9CJQBgYiLOut1nvOnJ78657nJv0+YuwvrFd6sbsJ817E/&#10;d/2D5a3B3xzbnHSHlfKf94L3JffBSH7+XJa9ievj4/6WTQ1Cj0nRD9kxbhFFuoWkqAMnfdzVSWt3&#10;Z2fP4U6vkz50pDo7vM7DPZ2Hva7DPV2HU12Hvc6uns6uVFdXT0FXyZAyp4JsWSkqV5XeQWvqsKoV&#10;1Y1q2NPV3c3SgzC+0tnz1wOHp7/nwmuvbb373t88/fTTySeeeIL8JhdedPHfO0Sg5F60qsyc0NUW&#10;fpcZ7NyVFuOOkB4s6LmRO1x+vIi3Sifqr/JoYjrXjJmIBowqgjPkOnjmcdZ9wNFPOYGnHq514CGI&#10;n4TSt8kTUiAL016TBTOosU/SmoaWB6Zp/IzNNeTs6BDNTf5VikWnsDxtDmqL9Mbyr9Eachb1GaOH&#10;PfeOkHZT0Kdcfp+BnyUdF3zCkGPN4sg60T1Rv17356o/W2Whswt8twKC5YI1k/ONy/xn1YccGVYq&#10;WVRL7t+BSVGk20z8CjgViXFXzD9fHDEwCUSrjYhLJPAInOMSIg3heKPM3UPUg+4ZtODgm4wRHHzP&#10;kdV28/YWQbcD9fN1H3/kXqV/syoTXa6vdXQ2ci9yT5DIlpClNfIMymHm0VSbscJ3NlcvBXLpJhHg&#10;LMX46fVQ/02WucOHaU0dPtxDa+dhMdPRX7WX+nglPjpTLEeU+OjmlZVBzJWUiqx+epMJlU3ZUuai&#10;J1JcFpWrSuc6SK3oL9XQ6+pK9bAxySjM/f/sfN+FF5E95sknn0xu27aN4jPIb5LXYq0UIbubLsJ9&#10;QOfe3T5h226ez6vpCLl314/3pvt0O+NwxxyZJim9td8Bh3PwS/F7YkljOmi/x460ZPgbjWQhcSD6&#10;IL2NfpNZkqiUUSpHayYlcFT9kjVeTQ3pDrWqXckUr2qv2igiiQ2/vCZqahJsBFbmNd7LBelGSQ5i&#10;eSOFofJRjRXVo0qTQtn+po0FvkCI/OWk+UrsDSRw+WT81akdojXMuXe6ydAV6NyYzA1K/jWed+OC&#10;N2F/vtgw7nlj5dBaRFVWCxGdiVEffVULuq55/YaKmLivzSli1ZB1SQlkvBLcn6i9m+unEXM3cB4O&#10;A5Xm9DoD9dnPix84JDtj4QjbMMK3mmA+Uo61fnI2RnBYO7RrWdENDAoOcp91d9GqHrO7uumvXumh&#10;O2Lt0hspGakHSUAP81lS8i5KmyKnXCiZlBVdUJ7bKRc2JHR1HT7Uc/hQ9+FDXZ2HujvUqr92dPR0&#10;dHR1dKQ6OroPHeo5dCh1qKPnlY4e+isrfXa/2u3BD3SUrP6B8rmjw6MiDh1SmasPVIoqi0qkyqg6&#10;dKgqqVrxV6qpqrO9bPjs7f9n18JFi0hqJCZMOmPb73///D96en170tLQKEQpSf91/G2qd3ON5+Ev&#10;bneX8deYrZJmX0jj6rwyHxm5JxDJkN4HplXQLTScoWu2D+3TAtxmp3ebk6G+2t+S/zmcnCW8n3Mg&#10;MMLGZGhThO5stebngqTrNg/9GZ4GokyL6Q3V1Y1AGs3f2k6z3X/1w465fKL+lduTvuxYxLr/yZXn&#10;/jXpaYfPl7/YqzQUq6F3BJ7/Iiqda3/J+pmyqUjJWuwXhFiNyDtWxkvC3RH1O/d/JdF3QnqMcbOQ&#10;z84Pnj4ag0Von/PTNl2GPo5+wH4Ofu7SoZg9TrE6yZjj6ufMmbvyW998yYRQOP2Sqb1bCf3gk+kq&#10;DaBxu6wjh9R/e/XqT8yft//vr7gH37H2J1t//bu8Lvqz3vrm9ze9P3QIFUxF/GDeRz5wecv+B36n&#10;pZvn1XKNJFxD/nKsRkoHaoRMydz4/9n9l18+td/m//bXjPzQqSfI1/95NOMu5+ekYzIos27GT6Eb&#10;EqWh4jYoSsOc76HjT/vU5z576+bfUKyGHK7OfMp7zTFDzpxyppIaD/5h+58PSvpeLvbcyQfpDPRn&#10;/97tSBAngVtkBg+8TpJRLQR3REuNPFtmf3GBvMMFOacj0ssXVhKuCT9UIdPjyb9p8RM2tas85FzK&#10;Abp8JxurP8QQoLSEZMvOBforF4r6QpFyrnkzZI+MIRwik4Sqmn4GfC9H1rPj3I/kykr/P8NmHdvH&#10;dhyVRF+Lrg6xUsPckiSh+t+4x5yw0MAtNarSZdPDl01F8vzhFSJ5bqnRo05xVYWFRvS4IdT6Jp7h&#10;mSD0lKjvOs4dyPy8Avdz/pJ2KUYUYX7UrPb1LZCPdQ4O5WO/uoJjzLH1FBb6zW/8p6sAKKWxpWa8&#10;vDL+XkI7TPWOOnLQt7+9+pPz579w8J9upp9fvGTtj1bldRU3fXDutdctTYcy7IhBP7j04ouvWPL8&#10;736lVIWIDO5YWWSktOBQW/RnaqiYqN1l/q+fcKtExb3tVUMvHnfMD/e+eN9f/xHaddNbTwod3qMC&#10;QlNGTyRU9IgODk3QRt2P8IejTnvDp1s+971fbnOlBp3QcaOGvLHxzPSK5UWJrwarMeXCstF/OjrB&#10;hFAY94FY9SWuIrDqBNFxG9rRkB5mkeaV8J0auXwxmXw0OvAhFPnhFOQ7R0x9lC8jPdbEOj6M+0Pq&#10;VusZt4t/iI7wkIAL8gORZ6S2RmnYkCuHLjW1SobGk6L8JvxZNkomNUkJ/jBbJJrDCbOX0GXVq6rO&#10;1OnQeRu5TtPcJVaQ+BeJbIpeMuwL5JIeK5qWl85GVFL0/3LLC+8WhWWUldFjbiiHqrpxPdvPRoFp&#10;33JeP4gIQnkdX7DEZVORgrWoTxkZBZ/m2O9TrgPoYPsLz/iDlR3G9RFqmuqtzerv0gJB3zq03dS5&#10;HbiFqqNM2el1ML9e6zAx7n61Q2cTOsqW49ym9DYafkQODruQk0M5OvQfu1ncHHrh/bKwG8XuZB+M&#10;7xBRY5okiYxxSrkF0efeXRJ+iY7vhQrwurtpGBXFZtJi4jMo9rOzS+In/L8qIFTWUFgobXnb8UeQ&#10;vLAVI21BCuOHjz2frjPOPv4Im4986FZ/qSydeTeXKCt95mARFbTB47soUEOBdwnwI5tWSX2VGkpn&#10;8JUml5s42fiDKsLqCfcDDy1Li82MiGOwMY/BWIqQgJC+OW1Vfb/pWWOGmrpxJFxDG/egIyRMR25D&#10;JfQHHUUhwRN+iKsJ0bDxHDzSRAVeUDQGxWSo9ClbqGiIYFVZc0iesjptdxSVjttQ8kJpFP5qojrk&#10;KKU5tLzjAS+iMMT0JKdPhYZw9AbfVNJsNBE3qBwiI/IxKKxLpHgtNzI+WPAVlVFw+KEbYbHBNx6r&#10;LMRkZrSH2a7tOUHBYcVG724curq9P7iQR2Y7TYUsB3kNJALZHg/0fTz8czS/1aAC11v9ZxX+kYVv&#10;IFqpSJYSQR5lfNaCg7sTE1IqP2FajaBx7iFOmkCJyqzF/V5gJXWgNATLBP8jJTLfqZ+UA9XC/9gc&#10;3OMoEIT2mMUeLh96dxGEMtFftXWO1I0Tb6I+i56IDP1QlXNXqvhFrx1+9ughYbXxzMshe8ZbRw/5&#10;wGuHR9VEmHEci9VcSoFxNcwWDl5RwDIRyO1AefiP//f0X5+NPl4uWCcgo2HcSePHvk5H9UhHJj2Z&#10;7dSCjhW5LrMuOXbnPLVuFEPuxJIiWGaWGnDvFchV+rNQQbrPC24Vd0bEEtgeqH4gvfMlVAWds3mc&#10;Zw+J/v3LpAL0VX/gzlc/jpBZTF3cxj6gaxdRx2ynxN1nPsfr7UQT5Fgc24t/Kwxt1M4SvjL1BWgd&#10;KGlxHHy2KMhNx7+b/Up86ZBhd16NnA6UyOpn11C5mlzA/WVTkQK2KeoHlD6vBgXOc4QgnW35LVSb&#10;A8ViSv+JZb4qMt2ffOb+sTqte4j9+Tn3VN5vjuKbpfOkavMNVsl0M7w7k0tFDhl7nJpX4z9vWM5+&#10;DUqb7Y4SIaakCFWtDI9Ken9qxNAht3z725/8xPxn//aSewl+6aprbBfu9u7pl6mb7AutX7CVsXfB&#10;4UOH/PjjH/jg4quf+/W9dLgYodUTI09mQZNq+A/t/mQbOsY/vbgfP3ngV8++EuncoXoqnXHSiPQr&#10;QU+boSfS8Lr4Vq4cKCmPhpqobz1JG7ox4vVnLGi58r9+84B1oEg1xo464o1nTLZWjYzX24MPPvTq&#10;0ycdP2Hi0SdPGHrS+PoTxiRGndR59Gv+OfzEA0Nf9dygUX+uOXZfauTuzuEPHEj+ftvvpf2u2lDP&#10;yrJFf2CThw4TkFkwMq3UClGuwdWa6rJ+EN0Z/64W8WPRV15UHbhKys1gKi+VVF/TWIaveG5N6EAj&#10;3k0m5uHBV2naAmDcGw6ZYFbCWVXDRhvw6Ba1nbf4H9i8wWdDqqgCvHQFDDf7MBNlQXVvYOmCgg8N&#10;jqrNcTby6Qv98vQnboAqgD+Yb64xQ9s0xGVi/+pAl8BRkks+V0+WluVxDca/WnuTsmwq0pvK45iC&#10;EPB/zya79B+u3mNve5kL9o+N+OnqX1TgPmzuCXxb4G7BDJN3L057u9c3YMcI4v4mnR9+wNaiXBtq&#10;pSdx9YSfZt/Qhgt+VHf2duvP6ihRq7K6n7W1Q/W18vimU0qBXLl/moU+L1m2xF2vXraE16tDyVwj&#10;jHrYk7woM7az9PBwmj6uF5049K3HDSZVYasnH5TOOG4w7Q25TqK/RlbDuFcULKp9hsVYNQ7IJGAR&#10;yz13bex8JRD5YhNpK5JjTTpi2PCZ736PtslzELGrOYzJnvu0TOWZy7yXvyvTiLzuqtGJ07ZmNENE&#10;pHSbF23lMB2jabCTSWR9zFO/3hlIE1UBsW04Ykz9KmSLtW0oX6N60uMt4l0QdSa2DedmlPF0ZQYd&#10;uHfkPh/h9mc/It28oe9dYsow/5sP6ru2doRNHay2lIGWn4EkETsAzSQlLJV5PHPgkSqvCzQfDZVX&#10;xvkmLpuK5FvxPNJrwzP/o2cLhVUjil/6Tyz68mDNYG0RNqfQ4doYkPEG7hs5/AP9XLmMKAuHLplz&#10;p0RuEvtQZ6fIHMdWDZo26s/P7s/6ezVV8Cul653JcBnqsEaNPOrWW7/z6U9+Yt/Tz8uRgu6b19+w&#10;euWXZcuceZ/75BULwuA53Te/Fkz2GT+ZLei4kUf95EPnffDzrX+683baSPcfPV2C10O3JLJq1CQ4&#10;GpQ872zkSBeR6ed83cuDfvtKvVvDtww5PPvIDgM2fIRgInGgIkA9ZclgizhtSZCFgz50p5ImStQb&#10;9dZ3LvzikrWP/CnSquE4UDLc2v+0+4Fpbz0zvdLi9zJxNRxH093zy607zjzrnToGIOg0efSmund9&#10;zinj/Xfu/P75o/18n9nysddccof9fuH/PPbDc3j3H79V/84r+UA65Hvnj0qvyiP/efxZV9isr/lN&#10;59xJ6Yn8Z92IfembOLsMXb7ateumQeds++mD3w3XJ3iIERlq68PfPubML5nd7/7REzefe7yU4Ral&#10;96cVLBsku0dXDZn5+fd/95Hb3kF8MsgfuTmwclDOATZ5aSUhBmSW6jIIRUzKEuQkYXO+qnE0aoY6&#10;RdGM4BbDOeLkFMuZQuldJeF8dXVIUHn4OkPrXiUzRGSozOjOZ0Jk9QRtNFsLj0BRM6BJAFJvlz4c&#10;2tsisx1XZtUpZBOt1OB7FM94BKkR83fKySKuDbmhpO2LvEOaeQBDRUqukkmwBJ2xuVtmEhxGbXAt&#10;/BxcwTFu1KD/mDP3qs9f/dhTvtPfdt7p7XLuFCZHvhOYPJ06B1vz6tFHt91664JPX/bHvX+27aLU&#10;//PtW7/1jWsk7Sc+dfWHPv5v6eAp89tWB5J9eM6/u8mk1FeNGnnn+9588TXLH/2vb1tJwYIjpSZS&#10;or9ej8xWTjpD+VNkhvKsy4ZBJ26vPc6t4Zldz8/oeNoeFEJEMGgVMUFqg6SGGoGiBrgmaeBrF01k&#10;aqYnp5P36unvW9j6pf998kA2B4oSRHFEkakR/YZ/efdvHm5516EDBzgeV4JCVMekDea2yu5FMfvO&#10;nS91Pkvrnjvf95P3TPrmTi3Fnt308aNIZ1z/i793PcfrL75yx4dOrrt5p6rTaZ/o/MVXEh4d+70Z&#10;o40fRrwxCe/Zez5WN/qsK770m67nXuL1/q9/4T6TbVDncRv9VkpzMy68Wzt95MozBwQ42S/Gh+Fk&#10;qH5A+qDnNs07+swvLfv9n//WQetTj/4s8dhzOqV/WfNvUJsTd37nuMHzNz9jctt563GDP7H5GSlk&#10;4tyX//T8be8kFvKbM6vbXNs01Wmbn65stD88+3sV54lLI5vpVK6+qHtM5j3Beub6PcTfr0pkeZT+&#10;v7oU1f+BimpvCu9zNJUrr5Tu4uvYHu/7YuJXLCJlNjp9yrh3B0d2Er3LCkdVGIGIS1V6CLkPOj9/&#10;5/7nM8hwe3ASRLm2/aP4U3om/DPXmSgrpL27hiJG5cGJfR/iibBmd98Vop+slKFXuU04oJE/aHeJ&#10;8bzYEFE/0NTmKUZ942dRE4jTUVQ/Hi+iFvoc6b6hYSWhZCEXjxzFnTxVimbg9MNCadaw0FfaEnPd&#10;UHcC6Yz/XH61rSF9/n3tcbSdBtLIGpp9zN0YmcCf/oyqoR5eM95XcsqgiB8R4X/6wCt3feuW17z3&#10;78/8dI3VGRFDfUznZoWnVCRx/PkLSD187p5d6nJ55p7Fs37qXX/v3xecbq6e0z/Ree9XElefdQMn&#10;CPSpfoea8J67e+ElP2n6nz1dl1ozxumffvYTr3d/AEYzmOP0D0ZVI/7dNj1l+hZVkO7Wwz+T5x/+&#10;/p3ehd+/8PVCMzF6+sp5+rPewhEUvM/R1GlSSI+IZZrpP0W/1VZTyO3BZC0T+TnvSlR5uDpDKyp7&#10;zl2ZKDUzA8/SL4v4MGPdl61JLFZqm4jVhfM/7whqBStArMAQZ7JytIqFh0096tYRvkRE1WABgcog&#10;ECkU3KZlu9qz7ONnoLRXFfh3LH1Lt4JD3+jMjUpu+CHBwWkkwk1us2KBZfevNsfapyUrSkLyhXLY&#10;es+W29u+e/t31bqW/97+3ba1tN6q1jXf/a5eb/3umlu/++Nbv/vrzVsECGWlqx0692m3BDv8lRL+&#10;6Dvf/WHUSrvcZJG308LeajYOec32+lHLv3ZVaHQubaHttLfYl3RuqREawENf/+8vB+bc/IuTn9hG&#10;QzH//pt1Ys9gs4YaBJS9xmm9p+c9++AP7vDee/vFpwWPPO3t1ye8K5bfZZ/s0zN++CdNa7wvt4if&#10;JWJ55D9HD6sdpdf//KPuaB9eNbzuP+7etGpE/fHD1frxu5/VXbi3c7XZePzHNj2nLy218VXD9br6&#10;Ef3zDDbkmXua608YUX/CSFovuSdtvA5DuX2vduoFJc6zZPAY9Bpajxn02n/jQv9440nHnHlNyvvf&#10;D77upGMH33Lzja87lr9ezF//6D23+cOvO+7G3azS7v2PIWNu3qT+HsfrzQ/7HP544/jRQ8YfP2T8&#10;6CPavv3NiSd85D5tSdHnKP1cRJw8G8wbkDbOE0VGG0fGCyHiGginNYJLz8HV+1+BlR3mgw9ftqj/&#10;1AB2kRtyz5I5VNX/4Q96IwRH788IjhxYBOR3H7wzmF9w1D7dOnOblKnK0w63z4/6h+dYZOVxyCyu&#10;4DB3HZUhPyJJMmsB0T9LeSaS5yJ+NJJHLHlS+suTT9IojPgrpVeH80OYKleexiS2nmO4XF+LPJrZ&#10;vvxrX7kyy5pdapj2SwnivOWyzMxIqijntRrZXx628QilM6gyttBFn7nWref2OlYbrhk/+FmXbi1b&#10;qn66VvYB2HeLpV0xlDogNYy4DOg3N6aUJMXP7nuk+Yv/Xb/x+68e3O3t7Rp88OkDu3eLzqA/WQJQ&#10;mZ055Y/857uuTIm8eO6h7/3Ua7rkDRy44C6nv3NpwvtZu3E0+OzNp2f/sj3lvXd8RPAGpXju7ktG&#10;nXW5caz8+Qfvv+Kd/7rxWfOTubPpPd6vlStn5+1NdzYt2PIMXfHPbG5uvPraHc8c7Hzm4I5rhMWz&#10;P58z3G7sfGht0xfeevEWqpExX3CiZ+75f6/9iPezBw90/OVAx+bWOz464RtkjHGX0ed+/b9me186&#10;e9Cldyvl5Pe1z2yad+p7Uz964skXO5588fdX/+x9k1c+5J122RP0OeG9+4d/euKFQ/9x6WV/ekF9&#10;nfnDP/3phUP/bhSZfzaXzF5z8eOPP//K4/del1jy5u/8kUv+440nv3Px+f/z+J5nX2nfue7Bqxcr&#10;VR501vgGyCwGHltMwMIhv3D+Pfdi6aXFIltJqjK6quZj2r++eAjuspEp2r3Ce21uWm2YB6cIa1K+&#10;BLLcoPPNqm/py6YifWtGPkdHiOl8Dq/mtP4Nh40W7m0s273AdCr29SiRDLXMd/YFLk5XcJgbqLFw&#10;iC1E10luTOosWz8Pn3K379ufzyI10vGo3BYWOUZ8OHdFW0TIbJDzq9No+wjnf6AS9MuvJFLdmYTR&#10;n67RzvgUNYWUsmfUjfrKtZ+xNfnMlV+Z3PU8/bVbaK9WGxE5mKkh5Y1ZetW6x86pzG8Y4z7GLsEf&#10;W9iq4T+umgPEqkE+re1P/f26nz92471/GvLMY2P+/OCIIUlvd9fQYd7zmzaKzpB4jYgryRa5btak&#10;YbXK0jDVu+fvXd85L01e5PopB9TS8//3M8+b/KrITMTg8QfjWDn+Xdetf++69/yEojhk+fIOCR0d&#10;9fqPvde7/QcPkQJ4bu867z1auLx+TpuK99x1+3t/5l2/5RPK2UFFjzp3xW3vv/0jax/SF69c4I/8&#10;+KM/ufC/vzpdJM+pF/70Pd5nfvNIsCWp4995a8dd1ybWf/CkVx896NuyN+Xt+sn71r/vp186R5ow&#10;6b0/vND7/L0kUzSw4MNDiI1/St+77ouSw2nv+HzCW/YrMmw8c+8Ni1PvXXf1tOPVr+S46VfddqE9&#10;3DpUsvU0kftsUEg+vqfoU6qfDXonVTJeJdkFB9tZzR8tTfwoWF9n6NBYbZi11lnjWJGTUwjDRtn0&#10;e2VTkVy//97ur/gG9haMf1zMhwZ9B9b9RPAgY8EIZ+V0KoEbeFql/cB0R8j4h7iCw9op/GcM3/TC&#10;xgd+2JaOU/uR9ZPWy/ksVEdt2NXzGIhhge0u5j2b5iFOO4Ci5+PKvFUXoc0Wvo1A3WXUjNG1icF1&#10;3hF1icH13qD6xKD6msGDkoMHeYOHJOqHeHVq7aEP9YO9QdErxWe0Lr3cln/lVV+bnPrbDO8F+kuf&#10;7XZKQylVJoMj1tSgIVSiVz8kOWhIYohavSGDkrRSrQbXJ4bUqxrW16q5Kd3F+eFldqCYROITabvv&#10;sS9vefoPT788aujgV7247yTv8NChCQo/HTIi8c/f3NNFb5gVP0q6A0Xfmbn82et3vtT17J717/Ou&#10;eOc3HVN/vB9KHvcLNnhc8zYdD6Fk7uhXTU54v/+rdscYSeF5o0+g7by8fvaapjsves3xw8nVIssz&#10;f92W8lrfOdHvWY8/fkrC2/aX50xV6N/n/vrblHf7R04ZdMIItZ54ynvvlL5IVj2mQ22ZOO/QU397&#10;4vtk3nibMm+kvGee+X3K++n7JpPrRK2DJ3/w9tB5yvrLNA8WZ55wnD7suLHvlaKf3/czb8bFrz/O&#10;/PqOO/7NlDqbtrAFZy0y+50i3mkMpjIOmmzHGokT826YKSs+aeqP9YtISt7Em+1f/dFN62sLP31B&#10;BEdvqOEYECg8gfTnzCw/pWx342y3Cf+mKDm4D/LuTcgaYeVXHy04zAEcriGmSJVSDRtTL/mupZdA&#10;JJNq1Z8TtSec9LpPL7om/nriSSfRnM2SicpHZahe+cAzP7N9w+bPpYyfeGrLkq/ntTZMPNWpKmcu&#10;xSWSqZq6RF1tzZFDa48YWnME/x0yNDH4yOTgI2uOPMIbOpjWxNDBNerDEHo/m0cb09bJNS+59aGv&#10;Mwb/nZLR3/RdUTmonJNUxBGD6S8VlzhycPKII2q4Gskhft0SdYOp2uFrxpy5aKnhPrKJ6vnAGcdf&#10;+Op/HJHorL1v7YSnHz51xKBhR9Owm+SzJ7y+rr7nhd9u5XANPQhFF5bpght9/rW3X+R9rnUzxzSM&#10;OuEtCW8t2xWCyyO/WJLylr49ED4ZSHHcKdSxXn3fw9kfjeOPshx17g+eOfjUbe+/YtrwuuO/9bAv&#10;kh3VIGTSWva1u/cfphE+sv55f8d/UIBrMJH5pswbm65N/O8HF/1CXEPLtj354iFZn1Drp07VPZ/+&#10;HQaa7OQZ/KnrXlj/1HKLMteV4j4gRN9bwhol0OdH3ivyvA+GPTvu4U7+8T0vmoBVBZqpmDWsacP5&#10;Jg4SY/fQSXwziNUjAa2idUsfLBy5z1SeJHubPFvv0Ns8cVxlE+BrJhSH4bQ4/ZJyvBySzo+icD0g&#10;epc8pmW4/3Hm6o++F6l/5Nc+aPBgmvOqtq6+pqamlv5L1tK/9EF9rql923nvvvjjn7h4jrvOv2Tu&#10;Jy6ZY9f5l8yZ/6G5en3H+e/mAzkzXo3soLdL8OuqTOZSxFve9q6PXvoJWf91nrPS19AWs/ctb3+X&#10;m7OqMOXKaqO2tj5ZX1971NDaoXqtGza0dvhRtNYcdVTt0OE1tA4fnjhqGKVJDlNrbdr6nqM7v3Tc&#10;i3alrzaN3fVFTuDukjQ1w4Ym+INHRQwflhymSqw9anhymKoDrVSfGq5b/YgRySOPqEnW8QmLeCoM&#10;S4300yvzZ9TX179v6qktZw//+EfPffepR046q27wcYk/nfb/hjRdO+jKr77w6KOsMxwHSuZ7KNVi&#10;1HlXLk2sveQzFDzhead/8AcXeD+78IfGlqCvrT/+kqbKuP7sSen9urn4RsswFpYsoaaxrYJUiK8z&#10;nlF2jjPJ2yIVE2ND4FqWfmf0u9oO//XX1ydaKNvRx5+Z8Fru+aM2T9A/bIeYcoIbHnLc8SSVxGOi&#10;OkV/DErwR+f+Yo4dz+6M1PEq/8//cpd+J4CumC9xQjcqE/4UiTb4u1bmjY2PPW8kQuq5Z35nel0n&#10;UztPhD7YgWjKyNQD6Zih0t9KHc9LJiOHbrWuupUTRmQ4rhMbCxr4wBeHFSkiJ/zRKnJLC4duRNwW&#10;47IJ67i4xxUjXdkon2I0TudZDW0sIr5Q1uydMINC/H2+gSR0BxFvhtgy2OHgXP7G02Fv50ZPpN0I&#10;zT1SEmjzrvZfHHXU8O7Ow0OHDB5UP4i6LVnqeLXLoLp6tdbLOii4exBtqatTaz3/lQ/+sXyUVh6k&#10;BfycdEF+oXX1dapgzt+th9Qmw6oO4ZxIunh1g2rrBw8aRk/2I+qHj6ilddjw+qNUZ68+jBheRytp&#10;juHDakaovckRI+hDYdbhI2popWw5ZyqC1nouVK3DqFxVjTr6MFzVbcixx/cMGTZi+FCtNAIBpGob&#10;vR9Wel7TnaZdpPYVd+QcGXX86FPf+a7R//6GYWennj7jgmP/5aK6urrjXvOa4y9s0mNQZISg0ymG&#10;bqS6f0+9fu791yd+8p47dlK5KpCCXCrvOOqGR0z3/8g3695xZeqa3yyYaI+33aajEibOp/jNtR86&#10;+WKagULvp1En3yKF8frZa5u8z52xSuXPIZ+ffc/PZt85+/Qs/fjDq5p/rjwjKfGJvOX40Trw4pyb&#10;Hpa5VJ+9e9FHfnLhf134etuLqaGRp7+D5q//4tnK7aJgPvvzS//fz0n8SBqZ/OTZzR+epzwmsvHh&#10;n35wrfe+f5042ptw9nUkU85f+bD0VM/d/WGaS8O2+H/3PMdTbGltv+ExqZ0VS+azM/uWnD1CeuoH&#10;L/SufvOtj3Ca5zZd+2Fxzege0gy10GdKLgApi2eC82ueht+/Nahd3NvnSBM7gXvfyZCnRLNLKHju&#10;cjU9LSx1AwWn2aXOGP/Pl4lFZOyxxgJilYa9uv3DNAI5tnT3+GKVVAFNyIkm/XE55yFVlaA3hsrA&#10;dBs+Ld/cau9ctDPgFLF307Sbs59MX5Xu04Wfn/QIXIFDXalTT5u05Z7No48dPvTIIYMGk6KwHb0v&#10;MLTSUALCSA6rJQb5IkSpERYjdSQ/rCxRyoH+VzYMsj44EkKn8TUMH8JiQxftKxzaYtZ6pW0CK5dL&#10;RdTUDqojq0b90GF1Rw2rHzp08FFD64ceVT/sqEHDjqpXW2glu4ISH5Sg9qhhg4YOrevVSpn7Bx7p&#10;f6btyqBCZan8h9cNJVPKUapcKmvYUYP56+ARI44cfcKxp71h3wsHJp/55ky/lMQpk8546A/b/3yw&#10;O1Mn/NDvfnH+O//Fnafrxcd/89Lze46ZcAEZlYzfRIdq/P7hR991/vu0OhVvmwlKpdlCp/3uZzu/&#10;P2MUl5RIyPSgNG3Xp2lQBRkMtvzraz70E1vP6+95SW2nhWYL1dOM0ixe30+fLVTl4xx44W17fjiN&#10;h7/SIJTXX7hW5zj7zod5plHq6VePaNz+46dWS1Bq6uHVI/nruc+uHjn5C/qSvvC//+8H75IxtM/+&#10;fK4Jv/BobozdevuulYPO+91P/8DRo5TnLUdPtjOBXn0fO1B0J8Y12fzhySQv7PK+n/7+1vN1gMUf&#10;vzHmbZ8x9/frNrygHCj09fnNH37zxUoffP7eQ/92mvf8Fv31ql8ces8zH37LJW9e/xyl/OsvPz7m&#10;3xp/t/dScTM9I18fm0tfU7tWHfneqyXjC1bd9pZLP/zbmx74r3+h8A01ZQR3t2q2UFYdNPkM+w7M&#10;O9jMmIw499eAg6pg/VSMTjtWJR2TrfmY/i8LCjld2pOj/lE+U/L30nt1lVNWvQ6XXyGjkvD1q++Y&#10;JuTaGHIz2Vpys+z9kbnzzitF2VQkr1r7idUVredi0rOFUiwZvwyc3yfIRiuy6KkpF5Oecomr1zap&#10;08rvCXLi8vwTPdCR9JKkcw+LkYPzow1pgvDBtNuI/OAuLS70fnef3FoynAcraIYOTtYePvCFL37x&#10;1FNPffeM80e96jVqvixzlPo3mE+s8+okctOvXrXqs5d/av8/OsL1ipWp35QsLfvxRWc337Lmpb27&#10;+WVV+u1a+r3c7JCoVdOC80vHsuGJce4yJXEeJmXEB51kmoxc3lyhXxhfW//CocP/t+/JH337puvv&#10;3FJ7xMiXD5tXyfNZVq9ba5xspMaBwGvm3XIf/O095739LHeeLne8ifhNdEhoT/eOne1KajgKw362&#10;msNUPu/2x+rHTKI4iYP9mX+Ee2x6n5epFwyUaPrB6EzNBR/+KaVlHdEKHfwUTS9Yc8pOvdyD/nl+&#10;y0ff9pEpa//8yQa2W5gbLk9Pzs8EarI8/U5X7TuIH+Miv960qsY5AxmvgVhSw5SavSSjAaSsKMEh&#10;1gjOxQoHfq9rTQ31O+Q2Vb9mnp9cBnRpneGKjAoUHJlv7Hn/ckt8QC+khkxeAKmR/Uzl/kmnCQit&#10;HbLlm6mr1WEYulDzj07tDqo0mYuSGJTsPvoI73/v+sUjD/3hmb/IrOGBJaMSsDsCt4KIqstNhCb3&#10;cPfZh4+ou3t0+0Nw0is2dMfm/aZnlqGkrInNtB7qnqSEcorvS7JL7nKi1cIZBhsodZI22HNg7o96&#10;k5YX/G5wY+rlj/xUKn/o8NFHHTnp9W+84Ks3/7Mz0UlCJLiMHTWE3uyaW2rsa9/11ON7Ii8yv1rS&#10;Ps87etTxbzjjLSF54YoMQcEgAq/8DF5P4ROT+xIPHpF2wUec6Wx56nDAGEelKZtQtytOf3fJ1FKp&#10;c9aWpmfmZxw6UJ7b9GtNnt206I3v7/n+3uvfeTwl42l6xVFiPrB8EasG/SOzZOYhNWwtCmjhyK/4&#10;WNV1Lteg4PCtGtqNzL9ZDmNnwcE9kH5LrvzOM1g1KlBwxHtCi76T9tfWeFJD2TOUVUMNiVS3aUiN&#10;nOcrj/twqBs2WUfnIB1j9GJezOncN21a+SmGFtpEYzKOOaKmnk6tU27wkYN3BHtjW4s413yo74us&#10;RiYNlZNzuEVxKpRvpkVIf+Dl7n92RNgs4kqN7JeXJm5koJZ7ZjJsFhn6dcHy3KBu0v6zY6zmxrq+&#10;M4iLGP23vuR0VdKUglyQocWVC2l7nR+Zkn/+4ZkakiY+oh/pA1vNl0x5Pr/lI2/V8Rmq7uexzgjY&#10;M1ioWqeJ0hhKtorYyGCnyHm6Cig1DPdYZz+eMgpJDWkNX5IhqwYLDmvVUHKDlYZ9mhAnir3PpSsP&#10;c1crwC2iAFnkPG2xEpRNRXLXFlIjN6NepYj3Y5RePI+05pnaPcQVCVH7rcczs3lDft6hZ1pXIsjk&#10;GJJMypO/3GP5L1YJCxodzOqnVx2a8/PQJgVL2GTubAjTl8OzSBMn/+gfoq55lGTr+y/XbV4v9FMs&#10;qRH/etGnSjuytSnH0Rnacs06I0JfCvuMnXr2H0YGnSEZZt6ZVmJkTyl9cKgC5rvd7ndWTkrZG7BF&#10;pD2sRzQ5sImrH3EacvyU5UGd1YM2XYjjRZSEfZu89qSY7fpf9qSYJf4loE9h1AF5ZhKkHeOula9V&#10;w95V9Bkylwm/11VC5JXUUIPZzJtdKWJDv9/VmjAjgjZMKIe/K/ulG2dv328VcUqJkaZsKpKjrpAa&#10;MU5m75PE+jFnuO1m7Khsev8iM71n8Par9zv508do84ZJk/5uel9w8MSfwsJ251ZwyPuh9M2Cdutv&#10;6p9A4oBcsen1/VDKUpUMItc5GJo2mV9i2inK3HOaQjNbxvv+4yXIfm8USTzDNSVSI9s7UOJcUvaM&#10;m25Vd+3aJC/DGeTpmT8ou71EbAVXfsNecGNPKvK1eKGX4JncOGdnpWAged1tYKN6+V5gVaGRsnar&#10;7fKZ0yR0Sltnro9a6QV4PakuXvUWbpGUqFZ6tS6vkkNPKtFjcuuyaVIefbZp3FoJGVWEeoefemmf&#10;LcX54FY13KhubguvdKwEZwh5JTKYMx9uAjXkBJmHe/30bi4b1e3mcVuKP/VFHpnGSCpD59IeINwj&#10;rdIy8jOTKNKaTJJZNnKp6/9YwYnbKXBT5d16i/ZKxVBKMdqHJCBQJgRi3RH4mTIyWoC28nNQqOOV&#10;Dt0dx+Knkoxk1Vu1WNDFmDCCQK56BnE2rKuYNadAuRVI/2/MuPxz1fKA97CiMK+olB+6PkjfF7h/&#10;Ny9k4ag4UwQn5fry07bsCDU5dF/QuTs5pJ9uc0h0z5y9v47Tm2e/wLL572NcmhmlRvyaGWeaOU/6&#10;bmsfpnVnr3u7tO6fur0ITUAbKaogKnFwY4Rq4V7f384P7rrzdvWNdLpqFcVgk8kH7qT9NZVQlRQh&#10;4lTYdOdGdsibePkVwJyDXrtYiLjShJLxS4sDySR9V7dHq2iUbi43y6roOQXpVwH7W0T6pKgCShup&#10;xqotwkR6Ub7EzXXu/yDt9OUxLqL0u0bWLj/fHGMoHedeFKNoIwXk5x+4BZnbifwrYKwIY1pyefP/&#10;5rvWaWkiw7eqxf81RcDp08H5ws6WPgSrkFkjr4okEENw+Fe3Vib8cw9famHVovb72/w7RLg7lHeu&#10;sSYQLRD4tdv+Xysc03UZwUGpXY1Ch4t5QmeS8qcv02ZVuSnoJfgUYtRG+HbjyqigHon83TtqI2K/&#10;tDTTpVSAG4lCoFVevrlpqSFnVg7O64biXh7mWNuHmRsymzREIqQLjnSdIcnksrAHRtkngmrAKIOQ&#10;qUC6bXm4tzYMa8Cw0kFJAV4lsWN+0NJBVIWVC9beYA0Y6oPJJJCVI1kksRIT/KGTV/6szSQhGwZr&#10;EVVtPkpZOCJWpU7M6phbpKqcs9N8PQ7QPxHy45DeN9+rp0S3xxgWi3xroi94R0n4FOTZJcxC9IT+&#10;z1iArOZwjRw6pRYk+vbRN7Tu7zPfphY6fd9aUujaIL/yJyCCI83IETZUpDck12Uf2VVpc2MwNz+l&#10;fiCwNlBxChh1IL2fMVC4N0bdOfKtgTtz7U3QTxy+/VM/hEhfKi+59+8B9rOvRySBow/Mi+ky9cXO&#10;rSnTbzGjhTevzj36ynKLj2Sd4YJMmy20DxeuPmfyoGzQK93A8PWcDcaSL9IhUmfkNGawbmAvQHan&#10;ie1iTVlkKdEiwEoKRweIG0UcKL4o6TaeFGPPYPuE8kQoU4FjFwmYKNi84TpZuOOn9wtrs4ejWtQc&#10;q2zM4NVqDvOhsydFa/p2uyXkEtJSycgXZVyx8oJOCl/6zE0/luurNUJnuJ6UkPaOcZUErAv5Hx5Z&#10;Qgz7Bt8E8nD5mBuN+6+59/A2LTvMZ19t6IcWMW34Bg9jBXFvMGUs42KcycguoFfH4aDKIdCbn3SG&#10;369s1r2GfmYOKQXfOxG2b2iDhBYydm+gE9TlOlnr51ht5nA7YPO7lZ+0kSD8rjVtR9FmEkeiSEou&#10;Wx+iBsKa4/lfx/DiN9Y2MmSM0fccW3raVSOP4gZbxEWVSYNkOyafazNsPYpxbLZYjRiHh5NYGSic&#10;Xc3BPZz2ZYjyCAdnpAVwiCMjHNWh3ummBmymR3sEtgR9IlKWXyLvtRtdN4rvSZFgEROEYY0iyvch&#10;MRDiT/EDI0zshTFaWBGgLCvGJyJuEbaaSB1MYEcGR0lG4eXoIZsmEERiAkfEcqPTaBVonuH5Jx6y&#10;KwZPqsxolEfn7R9eBGtEjGtSXKS5QzdyZmWkc8TP1vzMA6YOY/LQtxj/PqV/3/r+kP0ukLNWSAAC&#10;lU3Af4Vq6K6je5c0r4z08cpDkuZnsR4NrYxsGuv+dPSE07VrwWHujSIUSGvYd75Yy6ft8nRwho7e&#10;cI0j+knD/+EbaePeCtLMqAHXbuRNI7fayHyvKcBdKKLG2S7MQkoNLRr5lEuwjHRo1htixUe8OAwJ&#10;XfRX3w8SFcOhSxEfjYmFlCd4u0vm3FYbXaMLbfGf9XVxxnBi1Ikbz2HdOkaLiIjRxgNH4ujtjloy&#10;+kZsCtrIkR7omh4HypJLB16kBWSYiBBVNNuK3IhabU8yIs8xONnzEuPOVQALh9H1vXkcsjWMLXrC&#10;N50sbTSPJ/pZQqswx5whtyXZYBPp54qgPcPaN2xise+ZxKzs+rKYm1Rf8ijIsfa3XJDckEm1EIiK&#10;FVW9eFr71QVmehSz09gNsvag6TvTLRwiSiRo0xgrVCHuz0v6LuM0NXv9rVwpo35kRlLnmc1oGtUN&#10;+s1TdXOcG7QnVKKObLc4nN251EbUfqad6Tmxb3cifU7C79HKfB3rKbyeSpstdOQRNLqvIJXp/Y8o&#10;unjTM0i+eVQxmNT/lmm7qXgW9RZwO0T4IPy2h+sZ+J6pLlG/vyic0VdhFjZZq5rPCcsDv842/yOy&#10;1CdXZnHbadM5eoin0eDfqR7Bbe2vQRuv+83/VfPW8A3UJE2/sebD3Lnx9uawKjhGXLas8ZQB1TwS&#10;yFd9/9Bzg+rJu/Rjq5w1/mKHLTOvwpyxKkCfVxMz3+CD2Wj6ackDs0D6nUG2u0J4kKabNvNLatN6&#10;az5MtkoOaT91f4PONpAi+/XUi6stanqRvM5FYRLTs+4Lf+8M5RWYVyMkNUhnbFj/s3t/va0w5SMX&#10;EChrAvp+Q/+4P3J3XtDokftl3ajqrRyLCW2JMqPJyKrH1kWJvuGFJ4HVfx01qU91UGpUL0y0HATi&#10;E3j7v7x55rtnPR9UG9mkxjFHJK64csnypZ+NXwZSggAIgAAIgAAIVC2BBVe1fu3LS599KWDYyD2F&#10;V9XyQsNBAARAAARAAAR6QcD3VDoHFzIstBd1wiEgAAIgAAIgAAKVTSBCauQKtatsIGgdCIAACIAA&#10;CIBAIQkUcgqvQtYLeYEACIAACIAACFQEAV9qOCN4K6JlaAQIgAAIgAAIgEC/ENAhG3omAf8dKP1S&#10;GRQKAiAAAiAAAiBQsQR4CgGEhVbs+UXDQAAEQAAEQKCfCXD4J6RGP58FFA8CIAACIAAClU3ASA0M&#10;O6ns84zWgQAIgAAIgEA/ETBSoxezrvdTjVEsCIAACIAACIDAACIAB8oAOlmoKgiAAAiAAAgMPAL6&#10;za5P7qf3utPCL5xKeMdW7jtQVt1y28A7SzFqPPc/PhwjFZKAAAiAAAiAQFEIyDtQnjl42M193Kgj&#10;3tg4OSQ1dIJjj6zY162R1Fh8+fyiYO6/TK/7+k2QGv2HHyWDAAiAAAh4MaTGAbFqsF3D82JKjQFq&#10;IYDUwG8CBEAABEAABApLoIhS4/IFcwtb12Ln9vUbVkFqFBsy8gcBEAABEKg2AlmkRgEGu748oJZq&#10;O/doLwiAAAiAAAj0L4G0ESgY9dq/JwSlgwAIgAAIgEBlEXCkhp3FKx+1Yd6oMmD+razTh9aAAAiA&#10;AAiAQLkTUFKD3+nq/5HI0PjLgFEZXNH47UJKEAABEAABEACBvhMIvUS+N2+Sh9To+2lADiAAAiAA&#10;AiBQAQQiH+jDsRrGuBG3vaQzegbUkr1hG+cm/GXuxrgUkA4EQAAEQAAEQIAJpKuNAoxAqRSrxp4V&#10;ZyVmehtsczZM2L2n3K4bkkJnrSi7WpUbJdQHBEAABECgnwhQtKcN+LQfCvAOlEip0bN50bHusmhz&#10;vygSqsWMlXvdojPC37N+zdapy6+YYRPMWLhwfD+dKhQLAiAAAiAAAgOdgDVvaKmhZEiKV0ePxGlk&#10;V1fXS8Hl4MGHbjjvuFEXd9z62GN7eXnssVs/uHPnQwcPhlKW4OvLHV7Xob+7BWVs1PgJk7ytux+L&#10;3q8sHnoJWBV8h8tZKzZSGuNzYeuD2iCL2uxnEXDMROWsts3daPfoElVZM1d7Wxc16BzjnB+kAQEQ&#10;AAEQAIF+JqClhh8Omn9gaChU4/FbP3Ot13J3+9KzTRhHKnX2sh83n9QvUR3KaxSIJsnMe8YVy6eu&#10;nhnhoKA+v2HNRe1iG9kwaVGD1grU98/cuVxvX7J75qKtbuZbFy31vqeOaOdsEx9zvhmxkSlnymf1&#10;TH3AhjlbF31MOU1mrKLS53hTucRVvvWln68gFA8CIAACIAACWQkU2IHS03Pvt1sf+MD8j52kuvjo&#10;5fFbPzBeLx+49fEeDixV26661+7R2+X4zOnvvUrlc9W9JHacROPV0SpbPbg1WIssNMYvvJ90gcdW&#10;A8d2sfH6Rd7y7xlnCguSdSpgdOO61VOd7atIBgSWOUvkmPELl9CewLedEgWSKWe1z2atCsxobcHV&#10;DQIgAAIgAALlRECcI+7qeUZq8NaU/Ru72uERKPfe9WPvomlvzTgoZd+tHzhv4/SfP/ro7t27H111&#10;8pfP+/wvurspNU148eOPL059WW1fddEDX1783X28PUv69m/dNfbnlP4aMp88fs9jlKnK89GfX5mi&#10;XJX8UAtNGBIcIpOjZUpuKOOBclOI7YEUhXZaiDOkQRsv9uze6U2a4ERznDxhqpv51AknO1+D32RH&#10;ppx5ZyBrT2uT2KcFCUEABEAABECgPwhEjXZ1RqDkO841RhP+1HbxBL0s+aWyLvzyO1/xrvzKx16X&#10;4LjUt/37lW9cs/k+ndEbr/xK8+vUdrX5wb1PKLtItvTe+f8u6Wl5XfNS+ZxIvO5j8y7y9jz+p77M&#10;1kW+CuX2WGoGe8zxx6WwjUS5Lx7bHfCXxKARlSQq515mhcNAAARAAARAoAwIpKkNG6thYjQKOp3m&#10;65p/qCwNP7/yjdL2+zav8R78yvmnivw49dTzv/KgD2X8GPK62GXP46Q18kjvWVlz6tw1BSBto0SV&#10;sSLKqJC2PW/tkSnnAtQeWYAACIAACIBAfxAgUwKtQS0RmC20AJU6adwbyaRAKiHjctEq9p7YZenb&#10;s79zJXd6Mn4smTDh/J+fb/wyF/WmIRSi6QwN2bNi6WpvzmyyXqhQC3Kn2H17VsxlY8f4WRdN1QGb&#10;qriNc2l0SH5Lppyz54K4jfwoIzUIgAAIgEDJCSjfhd+5B8JC7ZtQ8jJtuHEZqdf+66UXPfiV7/wy&#10;GKyh8lMhE68ZS0JkHwVtpi0mhYmwyCv94/v2eBfdfNtHX8txGeobl8ahGvajLjIjbzJjqIEiemlY&#10;NGmDGeZB7pQNc+y+hjUTZulwz/tNECkdtG42uVzyPZkZcs6cjR4lI8NnsYAACIAACIBAeREIhoRq&#10;teHMq+ErEAoPzUtsBNp59hdvvmjNpRM/9L30aAmKoyAh8tWZX7yPAylSqT997wsRyWx2+aTXphTK&#10;suWrD/YKvBpM6iyB4aTuvvv9mb0kiFSHb5ADxQZ/UnonWY5vtlBziMrWL159s5mZEjHYtVfnGAeB&#10;AAiAAAiUnoAbq1GY0hOJt31p166bx3915mmnTeTltJlfHX/zF9/GoaC0TykR3nXaaTM3jX27DhHN&#10;UHic9KRIWj/rUXkqzxav9eZeOVD62HrlQDEDWvuYFQ4HARAAARAAgQoikDhl0hkP/mH7E387TI2i&#10;WA5p2nFDk1dcefXypZ/N3tJVt9z2yXnNTzyRLTSj3FjdueEXiy+fX5BaqSm8/PgMGkvSb6aG675+&#10;09z/+HBBGoVMQAAEQAAEQKAXBBZc1fq1Ly979qVO99ixowa/8YzJwSm8yK/Bq/g34pQUnlej7N/y&#10;GqdRMdMEPS79pjNi1hbJQAAEQAAEQKC4BOz7TWzIBpeXVIpC3n7iSIvsY0JCFS17dRGoYHEpI3cQ&#10;AAEQAAEQqFYCZh5QmRDUf6ta0KoR2hkDVqbZx8t2e4w2IQkIgAAIgAAIgEDeBJy5MwOOESs1nJnJ&#10;nbGwccqBVSMOJaQBARAAARAAgYonIIEYvPhqI3HK6Sos9Mm/mTgOGueaSh03tOYzn1uyfOmVmaBQ&#10;QOjA5VWosNDyIUBhoeVTGdQEBEAABECgkghIp3nw4MHsjaKw0Ou/vNSGhcoLSMYcN+QNZ0xWUuMh&#10;R2rwLF40AqXmilxSo/I67IF7ZZDUwOkYuKcPNQcBEACBsiVg+5dYUuMrvtSgFpHYEKmRPlto2bYX&#10;FctIADoDFwcIgAAIgEC5EbAeFCU11OSgiRStgYDRcqsy6gMCIAACIAACIFDeBIITk+u6sgPlAYrV&#10;UFN4qYVFyLHxHCg5zSnlDQS1AwEQAAEQAAEQyEaAQjPziNX4ytLnglN4BRwoaeGiQA8CIAACIAAC&#10;IAAC+RGInP2THSjGnBFrftD8CkVqEAABEAABEACBaiEgb4+nv7LKoqSGTBUqoRpYQAAEQAAEQAAE&#10;QKAXBKzGCMV+8giUUBSHfMUCAiAAAiAAAiAAAvkQEAURnIncfPXFBr8SJd6r1vIpHGlBAARAAARA&#10;AASqhoBrtQi92RUao2quAjQUBEAABEAABApLwOqL8Jtd3WJsHAccKIWlj9xAAARAAARAoHoImGAN&#10;abG2akjIqP/C1+rBgZaCAAiAAAiAAAgUgkBASjiDWrXUCASLwqRRCOLIAwRAAARAAASqjgCZLkhZ&#10;8KrGuwasGq5RA9NrVN2lgQaDAAiAAAiAQAEIyLQaoikC70CxeeuhJ0aGFKBMZAECIAACIAACIFA1&#10;BFKsL4wnRXtJnFgNvc8aPKoGDBoKAiAAAiAAAiBQCAIyQ2go+NMMdnWCNRCqUQjayAMEQAAEQAAE&#10;qoyA8YoYJ4n+bqRG5GtfqwwRmgsCIAACIAACINBHAr5JQ7wp/mDX4OzkfSwGh4MACIAACIAACFQj&#10;gSjLRWiecoUFA1Cq8eJAm0EABEAABECgbwRcmUHywsZj8JtdaXXmCUVcaN9Q42gQAAEQAAEQqFIC&#10;ITkRcKBYJIGRsFUKCs0GARAAARAAARDoBYGA+yQhw1HSXvSqNqXwEvle4MUhIAACIAACIAACTEC8&#10;JXax82qQ+BDPif4LXCAAAiAAAiAAAiAQn4A/9kTrDG26SJxy+hkPP7D9ry91ueGgI49ILvzs55cv&#10;vTJTAatuuW3x5fMPHjwYvwZIWcEE7t7yqzJs3bnTzi7DWqFKIAACIDCACEh3TxXO2eMvuKr1huuu&#10;/ds/u6R1SmwkvBNG1E9602QtNZ55qcsdeDJiSHIRpMYAuhb6u6okNZoumNXftQiUv/aO9ZAaZXVG&#10;UBkQAIGBSCBvqfFylzsRqEgNf7CrO41oAiNeB+IVgTqDAAiAAAiAQL8SYGOGDGr1R7tGzKuBicn7&#10;9TShcBAAARAAARAYyARoktAUjzAx7hKWGnZSDd00TOI1kM8x6g4CIAACIAAC/UGAzRl6UcaNpLZs&#10;mBEoXCcz8wZLjz4vqdTmBSPUct5Ne0OZ7b3pPLVjweY+F6IykILSSylI5nllYlrMzU5bPn33HtXu&#10;DK3WbTAzxkeWm2JwCzZDC+Z1WpAYBEAABECgZAT0jBlKRrhWDQkTDb3ytYCV2rZu095gD/p4+7YC&#10;5l8+WSXOueGAWfavbaaKNa/db7fccE6Eu8pWXh161/xxhRB55QMENQEBEAABEKgqAqoTI8dJ0Fvi&#10;WzVsGIc7b3kBADU3N29rf9zJiIwQ69toawHyRhYDnsCeFWcl5m4MNWPjXGuCS9854JuMBoAACIBA&#10;5RJwNUbgHSjKqGF8K6xHCstg1qzmtvVbnDy3kNKYFRoZqV0qQYeL8RdoRwy7XKxbRjwzrithk/hr&#10;Qi4bdfCCm8RjYw/xc9TbVD4pLo8y9feqEvwiIiuZP6x2Uxmpjs4/5EBxygo10y9Q6sl59LLmQY+P&#10;oiu5Z9qef2OzH7FxbsOirek6Y+bqORtSvGyYs3om1EahsSM/EAABECgKAXfoicgJsdSnmfQD41MK&#10;U5VpQa3BSmOamzX1k40tXusO5WvYv6PVa2l0Ay/amtbP2q92kUeirWnkyOsaduynZUfrlG0t81ba&#10;rnpbS4vH3or0HLy2lnWzd7AjQ7koqIdu2kWlcWJJvdCXQttaGqk83rW2mb6YXdkrmQeptpb2xRH5&#10;ZwIi9bMiwCYjNdDUphw01CTZmG/NSZ9Mb2oTFw/zbGuarnhm2p5HG+MkVaaLmavDKfesWLram7Nh&#10;1QzZMWPVhjne6qUr9sTJEWlAAARAAAT6nYATF2rqYicmdwbBFtywMaZhStt66SzZezKlYYzPgjq2&#10;eS3bprSuJBFAWxPj5q9UIuJG27lOab3sHNZFJFnob/PieRTQkEiMmz57iue6ZprX3nBOdA580Fgp&#10;koq7jnpozkQVJ/mY6qkUVB4LoUTiHFXgrnbpfbNXMo9zG5W/ezghurFlG1VRgIydt5gk1nUr9wXS&#10;GJUgTdZLvjVXITNa9RGH+XeZYJFM2/NoZK6k5DeZuXrq8vb25VMDSfesX7PVmzrhZH/jyROmelvX&#10;rIfWyIUU+0EABECgDAjYN7uK4pAaOSNQlBKw70ApaH3HUm9ufChk05gye7ru97kU1bEFNqnk1Pkb&#10;Q8PEBjd1QKa4tXQtJaEcPOcg6VKphxanAy2N1K+7y8SGiNjMXJXMg1dk/u7x+9p3kTgyhh9SPBIw&#10;6iTZspAqbaSVvz3fmpMEZDtReEhLpu15NDJX0vEL70+l7l84PjLdpAnO9vETJuXKDPtBAARAAATK&#10;hEBkCIaWGvTczqNSeFWTbxSyzmI5EO0gSsPty7ljJdv/SDs4dGS48y9kZSgvCXEYqYoh74HyHOQs&#10;oPSVzFIl8ig1UJ3brguGqkQfkaXmpLo2cetJbgh80RyZtuekVIAEj+0Oh25wplt3P1aAzJEFCIAA&#10;CIBAMQmQzjARf1ZUqPKcEShi05AXvxY4MtQTu8Zm9p4EbRre2IaJymnBgRruEnAN5IuGjRCum8Zm&#10;ICEOVB6XRYXEampRKplvo0x68pPMU16VQKhKpsyy11z7TXSshtIcWm2I8Sdte2+rjONAAARAAASq&#10;gkDS43k12HdiO1g/VkPkhQ4ZLTgQ1ePtal+ZrjQ8T5nraeoNPxbBzMiVn2llV7ufAz/KBx0vgRb5&#10;cofcKJvWxZjko0CVjMWV1YF1IGlHjzPxFzWMvCorKEqWQlrcoT2RucerOWmOeRQjk5ZDpu2xGtKL&#10;RCoyI2IJRG/0IlscAgIgAAIgUBICOkJDpg01dgslNeS5XmSITBla8PpwiCWNEQl7T1S54+bLE7q4&#10;AygocqEaWaGDIuPXxM9Bh3DqYNJwDtz12i5630oK98xdSKEqmbskDke9zPWPbKEgURPw6R4/jVM1&#10;RQxOcVNlqXlI0u1TmkuZgjJtj1P5gqTZudsJAt2ze6fnBaI3ClIGMgEBEAABECg0AWvGCMkIa9WQ&#10;oNEiqAzTEhk/EmlqoLhHHtKpIgZGjlTjL8mzkS+B5rWL2yUHHjgbjKP0M1OBCDxqVqITGmkUrJrW&#10;07WJRJdckErGbBR5L3wgamDuJhmNEtAQ2g5BYiOHZSNTzSne1JbC4bGETRWUaXvMyvcp2fhZF9GA&#10;EzcyQ0VvwKjRJ6g4GARAAARKRsBGYtg5NqjoxCmnn/HIg9v3v9wt9WCnRWpoffKyz3x++dIrM1VO&#10;XmB/8ODBktUeBZUzgbu3/KrpgtCsbLHqS4NeGxZN2pAy82jQQTTfBk/hxZsCX2LlaBKtvWP9udPO&#10;zusQJAYBEAABEAgRkO6eNubs8Rdc1frNr1/7j44e98n46CPrTntjY3gKr6IaNnAKQSA3gRmrZI5Q&#10;XnzRkftApAABEAABEOhXAiEJYTVH5EvkCx+r0a9tR+HlS4Dn13BMGlJTUht2SdtZvo1BzUAABECg&#10;6gnokE+J+hQ1kXKn8PJfIl/MkI2qPw0AAAIgAAIgAAIVS8AYK9wxJsaB4rxEHjaNir0C0DAQAAEQ&#10;AAEQKBIBM0NFWiRGyk7h5b+12x0LW6T6IFsQAAEQAAEQAIFKIsCzTSeSUWrChoU6E5PrGcoriQDa&#10;AgIgAAIgAAIgUFQC6q0mzuSboivUoga7/vGh7Qdf0YNdZeuQusQnr8Bg16KekorKnAa7lmF7MNi1&#10;DE8KqgQCIDCwCMQf7PqplmtvXt768uEev4EJb/gRdae9/gwtNV461G2lCIkQSI2BdSmgtiAAAiAA&#10;AiBQDAJ5SI3PXXvzCiM1TNQnSY2Jrz/DmVdDT/FVnJnJiwEAeYIACIAACIAACJQLAScu1LzAVVXN&#10;HewaCBnFKJRyOXOoBwiAAAiAAAgMEAJmXEn0O1CcF8gb48YAaReqCQIgAAIgAAIg0O8EUvLK1Kh6&#10;BF8iL++R7/f6ogIgAAIgAAIgAAIDikAPy4x0CUGjUkhqiARJJWhV6ew6oJqIyoIACIAACIAACPQf&#10;AVEQ9JdXWtjEwX9tWCj7TczMGzBt9N/JQskgAAIgAAIgMPAIkFXDMVck7KwatNl3oMir5WWBD2Xg&#10;nWTUGARAAARAAAT6j4A4UNIX2qqkBv3T1Z3Sa0+qqyeV6YD+awJKBgEQAAEQAAEQKF8CpDS6e7yO&#10;rp7DnbzSB9ITPIGokhpd3d5z/+iW9XleX+mM1ibl20TUDARAAARAAARAoP8IkNR46ZWux59/ZZ+s&#10;z738+PMvd3SS2mCp0Z1KHTzUfYDWV/R6qAtSo/9OF0oGARAAARAAgQFHIOG9fLj72QMdz710+LmX&#10;Op5/6fCzL3Uqu4ZIDVqUjaNHB47ydiwgAAIgAAIgAAIgEJeAHliSVLqC3vDq0UteVeQnbbYjUIy8&#10;CP8btwikAwEQAAEQAAEQqF4CNeoN8l5dbbKutqa2JkkrfZbRrWzVSNcZMGxU79WCloMACIAACIBA&#10;3gSSyUQyqXQGq41kPf2tSfLgVpEagQUqI2++OAAEQAAEQAAEqpxATTJJ0mJQXW19fZ36qz7UKp1B&#10;vpRTTn/Tju3bH/7LIZYYegbzMUfXLbn6C8uXXpkJnLxV9uDBg1VOFs0XAndv+RVQgEAkgXOnnQ0y&#10;IAACA5dA/JfIL7jqy8uWLf3Ti500+7h4S+jfN7x6cOPkyVpqPPSXQwyC5/ryPEiNgXtZ9EvNSWo0&#10;XTCrX4pGoSUm0N3dHafEF1544Uc/+tEJrx4LqREHF9KAQNkSiC81Fi356rJl1zzxN3WL4BlBlZ44&#10;/VX1jY1n6im8XJ1Rtg1GxUAABPqdwMvxlqOPPvqSSy7p99qiAiAAAiUjwDEZCQ4ITZAnpTaZpJVD&#10;Nfx3oCBEo2SnAwWBQOUTOHToEKmNym8nWggCIGAIKEuGisxQwaG0yCd+0YkTFpph8nJQBAEQAAGf&#10;AL+wMe4CcCAAAlVEQI02UWKDV72o5lurRkhnFMTEkUptXjBCLefdtDfEeu9N56kdCzbnPAeUUg5P&#10;pfigGIdkz1PViXKEsMqJHglAAARAAARAIDYBmULDI5+JUhpacEjYRvpgVzvLRuzscyXctm5TqGt/&#10;vH1broPUfhIrN7bEShknN6QBARDoO4G4Bg2o+b6zRg4gMGAJqEEo7DqRFkRIjQI3rbm5eVv7406m&#10;JCDWt9HWApeD7EAABEpAAFKjBJBRBAhUCAGtNNKkRkFcJ0FGs2Y1t63f4mzbQkpjVmhkpHapOA4X&#10;cphMH9nU5nnbWhqV44Te0aKWdvG9aMeM8+SUnoMtUjty2JfTXiEnEM0AARAAARAAgfIjQDKCV1dO&#10;WKuGGQNbhGpPC2oNVhrT3HJIJTS2eK079h84cGD/jlavpZGiKRLj5m/av5ZsH1Nadxw4cMM5EsHa&#10;1tK+mJPRLtIgC7WEITGRnoMUQbua2prX7ldH7Zi9roXECxYQAIHeEuiJvehZenpbEI4DARAYkAQc&#10;iWE/+g6UItgzDKUxDVPa1m9mCwR7T6Y0jPEBkvViXsu2Ka0r549jx864+Stbp2xruVHSh5cprZex&#10;SkkkzplFMmRXO0WBUA7XtZEiCeUwTwV/8q7mtSvO4flExs2/S4kXLEUksHEuxx2ftWJPqJA9K85S&#10;O+Zu7F3hKt/0THuXl3+Urq2Jle5t5fpaDRwPAiAAApVCwDhN3Pa4sRo6iqPwzR07fTZpDTFAkE1j&#10;yuzpY51CVIxoYJNK7gV9Ljb5xIZxLBoCS3QOKkJk36Z1lLmrbEj2FL6ByDGNwNY160Na47HdW/vC&#10;acaqVOr+heP7kkXoWCUzZu5c3m6DDzbMWT2zCHKmgFUuh6wQq1EOZwF1AIGyJRClNJxYDSM0Ci84&#10;EolxVmuI0nDlwr72XRyPMdKEYIwY2VjYYScTG1xlU7bnp5IqNmfOnK27Hwu0aOO61bS1jBpJFfKm&#10;Lv+eo15mrNowx9u66Ppe2l3KqG3FrAqkRjHpIm8QqBQCOmJDeyeMVcMRGoUf7ep5YtfYzN6ToE3D&#10;G9swkeMxVCyFu1B0Ru+RB0bT7mrf1/uccGSvCMyePWf1OrfLVkpj9uxgXtql4jpc0t0knIgcG84e&#10;tYl8Kb7zI+hYcbdvlKQRbdize2f6VmU6Sa2aYXeEs9LuH1Mnky5U64BXxildbZ+7QvxI1hsUAaFX&#10;xEt/0Pjx44+LWsaMcfyjpa8WSgQBEOhvAnqUq5IZmQa7FilkQwmKXe0r05UGvduNXBo09YYvB3jq&#10;LzXNVlxcaTmwpUT5TdgXExhrG3NKj7hFI10GAjOCWoOVht+F00HU7zYs8rT7on25t6hBdcp0WNCu&#10;sGf9mq1e6FBV5NZFDetmywP2hjn0xURZULYzV8/ZwDvaL1ozc1Emr834hUtUUVxq9BI7q8Dh6ijf&#10;K8MNcyNAVi9ac5G4bJQ3iHRGBITyvqheMst999135JFHhipLWx566CFJ0tXVVd5NQe1AAASKRYDn&#10;KDdCI3JeDRYhfbAoRNWcozi3tbSEvSeqpHHzFzeTB0VFcdJXihtdSENcmxdLlGicJZwDx5lKDrKr&#10;rWm6znzzAjV8FksJCJw8Yapv1yClMXXCyU6pe1Ysdd0X4xd+b/nUrYs+tmLPjCuWT/X8AzMpDY98&#10;H1do6aLkibdzt1IMnO2cDdouwblmbiqZMNhh0qCDQoOiI6+sbCFy1BLrlRk/6yK3OZTO2blnxccW&#10;bfV9OBrCgPHfkKq45557XLVBnx944IESXFwoAgRAoGwJRBoJ0qbw0jOLFr4VNOSVMo2MmzjnhgM8&#10;xFWFa4ykuTSa19LgVqVCEudcpkajuPNqRFcskAMPe5UcaKFdPC6WM2/yWlsRFlr4kxuRo+pkjWRQ&#10;SuOiWW5Ip4oRDWziPlnFdwQ658xKw5s0IT1ElJO7mmb8hElZG8sOE20a0aLDCA6uoSOPuF45l/EL&#10;79ceGO0YaQiZVdwsoyEEHU85Syx5AnesK71QbcuWLaI26O+OHTtIttkEJa8aCgQBEChTAo7UiBoL&#10;25dak1C4gYIvTJdvvmlbhdpndlEpNAzVD9SI2H7DucnxKomzS+Vwl7JcSCXdHGizW3Ouhyw3zKdc&#10;nKP60kAcm5WArzXSlUa2Ax2tsfF69dRvrBcxeQc0CNlW4h0moqNd2VbY4REZyhEnKxOoQRpD+XEo&#10;x0xHcRG+UUXZVsLCJE6B/ZzmmGOO2bx5s+iMmpqafq4NigcBECgDAumGDSM1Cq0zyqCxqEI/EzBa&#10;I57S8MfCWq3BY0SC1pAYTRJXil4yjrANR3ZKeg7gYGdMLntIhopsnDtTOYYkGsOJL41KzkWYtM64&#10;jhyHxUBQ1CTpI1BIbZDfhN4ZHdpV1GogcxAAgbIkQLOEqlXN4CcrL2EHSuxQzLJsIypVVgRUX7pz&#10;94o07wlVUlkbAlNv8CO+9i5orTE3b6VhvTAGQ2bbBPfz6b4KPoDtIuEasnMmegmV4qqjLEdFQHCH&#10;2ZTVmXQrE3uy0B7MFlq2JxEVA4EiETBDXJXUULcAJTXUn+K/bq1IDUK2A4AABWxuXbQoHKdhzQcc&#10;B8rN4ABJP2KSjQurV+dv05ADZ+ohH5JrhoUn0QhN2bVxLnkwtMfGj1T1K2iyCuoU5eYxe1ig2Jk5&#10;slZA21B8CCQ0yCTihI0OgDOMKoIACICAIcCWDK+n238eoY88fUYqIDVg0sA1U1gCPDgkMoLTo+AI&#10;HgnKwz9kxKfjOZAD8/eeqGx50k/Odc1Fy7NMGqbCM3igrJmWXEap2ilJKcTT1rBh0aTlTtTFjFUU&#10;g6FLSayb7Qdk0DGiYEwF2umrHh4TgTYAQUbplrn7xPPiWzUKey0hNxAAgTInwHYMUhrdXd09dhW/&#10;auKU09+0ffv2h54+5OqMMUfXXX311cuXXpmpYatuuW3x5fMPHjxY5i1H9UpD4O4tv2q6IPSy3tKU&#10;nKMUNcuFV5j+m+fAmFSYvMqCTS8r8eijj8Y88qSTTtrw83vOnXZ2zPRIBgIgUIYEpLuniuXs8Rd+&#10;/svLll6z74XDNkSDRm284bVHNDZO1lYN2DPK8ASjSnkT4OEf/oxZ4pEITh2Wd544IEggvlWjBLEa&#10;N51HY9gXpL+aUb1okXYt2Jzl7JkkuPnhEgeBwhDoVkvPYbN0HD58qOOwhGwgVqMwiJFLWRAIODb0&#10;y9TK3iNRFuTiVyK+1IifZ69TzqMZ+iJfzcgvWmyexa+BxgICIFASAiw1ug8dOvQKr4deUf/2pNQ9&#10;A1KjJGcAhZSKAM+hZZdCvgrWn52rVG1BObkJ8MyA6a+B3nKjmjAYSiM3QKQAgcIRoHcR0EIC4xVe&#10;SGx0HDrUo7QGrBqFo4ycQKAaCKTPq5FlS7GByITCpDVcHwq93GB9G73C8bJzzPx+6q1KdlGvVwo4&#10;TdK9LeYtTDoZO2P0QkcXu1HIHwQGKIGuLjJqdHUceoUUBq2HOtTCg15h1RigpxTVBoF+IhDTgXLi&#10;iSfu37+/BHXkVyoG7RpblNKwb5Am3dC0i14drd4dvX8/vwJh4Zb4FSOdwa864MP5aKiN+PSQsqoI&#10;kM6gWA0K0VBrZ6eK2ejslEcROFCq6kpAY0GgrwROjrfQI83tt9/e18LiHJ+mNVylQbGf16m3N86T&#10;NxjQCxhFmaRHkkYWRYfTuxuntK6Utz/S6xtXqrcy3Rjz8DjVRxoQqBgC8hzS1dXZ3dVF//Sw9JC5&#10;Q/Vg1wefPuS2FoNdK+bcl6YhNNi1NAWhlAFHoASDXdnwMHHt/hXkMVGvhqbXKq7df8M5gVdDk5dk&#10;5fRGiuDgpZkST9unNqjDzCf7iiVtCNk0b+wWyoxMIpvsi6ZJfMhRofwH3HlBhUEgJoH4g10/eunl&#10;1y5btvWRJ1jW6+V9Z09sbGyE1IhJG8lAAATKlIArL1zZIdVVuqHNVxhjwgIjm9TwHHniNp6kCqRG&#10;mV4NqFahCeQlNVqvJanxpJYayYSXSL7vXyaQ1IADpdCnBfmBAAiUlgAFh9JAlLbrVu5N7ZVBrjYg&#10;NLV5AemMKa075MXOdnvMCo5tmOipo1WghrtAZ8QEiGRVRYDsGGTNSNbU6FX9k9QbDYiAsbGq6KCx&#10;IAACA52AGvS6bd2mLaQ0aOhJaDoNP0SU3ChKi2RdKE37LpNiTMMUle8+ewRplxEj1CCWgU4M9QeB&#10;ghOg1zsnE8namlqz1tTW1JC2oBVWjYLTRoYgAAIlJzCNBr1ua2miGE479ITrwFqh5UY95GTfSory&#10;DNeNYkWV8cLGivKkHLJQHChNEratZZ5oC+WpISNJ82IbulHydqJAEChfAqQ0yI5RV1crq/wjURuQ&#10;GuV72lAzEACBmAT00BLydsyeLoNNrFbYtJacK00yLUbjutk76Ku3q923U6iE01bsaJ3S1jRyJKUZ&#10;uX4WfbE5nHPDAR7iyrtGNrU1r7XRozHrhmQgUCUEapTrJFk3qL6uvr62vr6OF4kONVJDvVM+YdYq&#10;wYJmggAIVA6BcfPvonCKu+aPCzUpQWLBLrRbfaV/SJyoAyTqQn+RZDeco/ZwEslKctbLDedUDjK0&#10;BAQKSoCkBmmNQfWDaBlcXz+onpY6FayRSEZaNRC3UVD8yAwEQAAEQAAEKp2Akho1tUpoDFJ6Q631&#10;gxIUvkFrpbcd7QMBEAABEAABECg6AXGgiDFD/eEl6EApeh1QAAiAAAiAAAiAQMUSUGGhySSrDNYb&#10;WmooFwqsGhV71tEwEAABEAABECgZATXYNZmkkSe1tJghr3rS0FNOf9P27dsf/HOHW5sxx9ReffXV&#10;y5demamKMn3YwYMHS9YGFFTOBDAxeTmfnf6tW/aJyXHlxD87JZjiPX5lkLJ6CMSfLfSKq7+6bNnS&#10;pw4GZp2ZOKqmcfJkMzE5pEb1XDhFaCl1GE0XzCpCxsiy7AjQW6Lj1OmFF1740Y9+dMKrx+aUGrhy&#10;4vBce8d6SI04oJCm4ATykBpfuI6kxtMvBaow4bhkY+NkOFAKfl6QIQhUMoGX4y1HH330JZdcUskg&#10;0DYQAIE0AmpmcorMsC9bMyPGM0oNzLuLqwgEQKDXBOgl8qQ2en04DgQBEBigBGS2DJmPXM+ckcDE&#10;5AP0ZKLaINBPBFL5LP1URxQLAiDQXwRS1k6hZgaVWqRSRXeg0FsD6PVEzrJgs1+T/mKRrVx6CTW9&#10;TCkyRagl0ihqTzk2A3UCARAAARAAgRIS4McQJSz0H/qXP1IViis1SGbQWwN26Tc4q4l91zbTiwam&#10;l+17EUkY+a9aij5DzWv3+2+UlhcnQG2U8GJGUf1MIL5Ro58riuJBAARKS0BuDj3BewQpDdIaxZUa&#10;W9a3eVNaV84ba9s7bQW97Mh/0WJpORS+tLHz6L2P9EpI/d7IwheAHEGgzAhAapTZCUF1QKBcCKR6&#10;ekhX9NBfWllzqH+odkV1oKRSe9t3hREk5N1HziuLyGFh3Sshz4XvsDjvps2UjHZTvfmABZv9ncol&#10;4ybl1z3LEpm5ZEGZBQ9Sm6fTmxs9kkKN7BiJ6xmZ0jDGlKWqaEvX1VqwuVwuBNQDBEAABEAABIpD&#10;oJv1BUkNWZTg6OlhpVFMqwa9LFE981O/PX0lSYTIplGf39jite5QLon9/KpmqzZIB6gXNrO3Ysfs&#10;dU0t29wc2prWz+Jd/ILokSOva9ixnxZyaGxrmaeLy5I5ZUX1oixUufvXNtOXhVvoTY+b6DO9h1p5&#10;fOiNj7lfO7dv5XVtxmwzdvrsKd62dZuct1OLVeeyacU5rcgVBPqBgL2P5PwgzzOlXzbOtSPtzlqx&#10;J1i+sy8xd2P8uhUjz/ilIyUIDAgCqW4WFzT3jjFpkJVDwjWK60AhE4bqu6kjHzmSTRfBh/69N81r&#10;2UY9Nb2tmThST79SKYUbyZxABobr2rzmtSukvx87j/YEUFMHLrumzSJt4DUvnkdvfCZxw919++PU&#10;ssyZ64yMBiBDi8pjV3smPRQ8x0rYWDNMIwkgLk7qr5TVuk02H1Yas6f77qMBcbUUrJL67pzPDb1g&#10;ZSOjaiVAV93M1XM2iJtnw6RFDY6iCO6bs3pmTLVRjDyr9fyg3ZVMoLunm9RGVzf9S6Kjm90oIjaK&#10;LDVUB8wOE208YNHhC47H27cFu2I2DKjIh32b1tEu9ktwL54Y1zAxcIYmNrgduJ/ST5Q5c51mYgOp&#10;k/xPeyAsVJlRyKqyUMdqKN1jAlHIe0JKQzRQ/qUM/CP2rFi62pszZ463emn4yXLgN66aW1DWsRpy&#10;1W1YNUPO0Iwrlk/1Vq8T60V436oN8S7OYuRZzRcQ2l65BMRr0tXV2d2l9Ib4UEoxAsVFKlEa2sfR&#10;uJBMF/tUKIeID72MVFYCuwTkxJiGoFkj19nKlXmu4+PtF0sGqSMd2DHtMiU9OEpU+Va85lnV6jzZ&#10;s37NVm/O7CsmTPW2rlkfsmLHg4tUZUmgrKXG+IX3p1JGaATx8RU5dcLJ/taT412cxcizLM8sKgUC&#10;fSRAnhOSF91d9J9aWGuo8SfFtWqY+M2Av1YHcJC7Yp83VlkqKC7CHzsq9g+KkuAGqzR2UUaKfJZc&#10;meeTV+60uqrag6OUx16yy1gvT+4MKi3FxusXKaUxY/zCJXPCWkM5VuauWHGWONS1N32P+e5vMkxc&#10;97pJXmm8BmJ7xo8ff1zUMmaMsUb2d6v2rPjYoq1Tl1+hbRxUnUkTxvuVGj9hUv41LEae+dcCR4BA&#10;ORKQ+K2uri7lQGGpYQO2ihmrwb19+kBQtjewxUJZKgJxlDyQRMVzSIilDoJQnp6IwSw5SGfOvPCn&#10;yAnI0D6glUppVHGYxrrVnlIahHrGbNIai64PReCtXrTmonZ+Pr5/4XgybZ/VsMhbLhval3uLGmw4&#10;n3KT79R79D4EfxT+Cs4jx5fMct999x155JGhI2nLQw89JEnojpNHvoVNyvq0QQmN79EFppbHdm+N&#10;KmLr7sfillyMPOOWjXQgMAAI9LAhg374yqRBYRosNcTYUESpQR4TNYlGW5MMUhVOJCbISSKP+zqO&#10;smWeDBCl4IaFNNS0eTFFicouCoIQx8S+lRQ/mh/oLJnnl1HW1NQcqjJpChuQoWveQo2E0mB2SmtY&#10;f7mlOWeJ7gGUD52fPU2XMH7h95ZP1eJE3OR+0vGzLvJ97wU8j8iqFwRIVdxzzz2u2qDPDzzwQC+y&#10;KvwhM1b5caFpw1B6WVwx8uxlVXAYCJQjAZlPQ4sMMWmYrr+IUoNIqBEoMpTUjNrguUP33zV/nHCi&#10;8A0e4qrCNWheURrcaqfcoF08taja1bhudmtz3mSzZJ4pL5JHFG2RdV6NwAgUrrLfHMnWHRSTd6Ur&#10;4ADWB47ZOkpruD5z9bg59aJZvmXbFxS+m1w7WOg5tQIIDegmuGNc6YVqW7ZsEbVBf3fs2EFPEDZB&#10;GTST40IlWEhFZkQsgeiNWDUuRp6xCkYiEChzAqItJEQjNNa9uFJDqQ07BEUCMQ6QzAiMyBg3/y69&#10;Jzi1lwgRe1ADfecxI2Q2oANMPIeMcPHzNDt1EZGZ2yzsaTN5qKPMIRHzavj18Wvs1yR4EVR5QCj5&#10;TBrs5AYzyZuSeSDKnt07vUByNnwbmiZQgzapEYzt1HNgKScCxxxzzObNm0Vn1NTUlFPVVF04HsN3&#10;kuzc7UQo85UXiN6IV/ti5BmvZKQCgYFAgAVHaFKdokuN3oGR2T/tu0XETzEgem8KK+FpvfS0H71r&#10;/kA+igNCp9roChmvoBRCpoEofOMOH0DHqHEEG+eSTDH7ogcWDGRWA7Lu6SNQSG2Q3ySZTIZ29UPz&#10;2PjlBvOwnGDLBdvKApEZbE5zh6REV7gYefYDGhQJAkUnQI+Xqgz+ay0K8sFIjTKb+oFsFfImMxkF&#10;K24Xa8koOrBeFSDTkI+kAbsT11oPUa9yGsgHbeSAUD+6Qtoit/m04FDZmT7mUJkyrIPd9a3wgEUs&#10;/Uog5ySh/rTEpZ8tNBzMo4SvCQPi0VCrZxohwjI27UqNQFuMPPv1DKJwECgSgWSC/lOLmLRZdYi2&#10;SJSpVYOqFvB9pLldikSqL9n6riLnDS99yXAgHitKg4eeBBa+zacHh4oO4QGxiz5mZvpy+gBWIVah&#10;cPzoQKSCOpeMgIru2eDNNM47NXpJjXGSheI6N6g5QnnhOUVjWcqKkWfJgKAgECgdgWQNqQz1h3yp&#10;LDmU5iD7Bv1xpEaZGTZKhwclFYpAOCDUzVeCQ6NnDqUugIe4pvUBdJNXUzrqzqGBBsjSVy/gcC9U&#10;3ZFPTALxrRoxMyx4Mj1SxI6lDlyGMjKFl1g6w1cp9jhfu1gF06s8C95wZAgC/UugtqaWNEZtXV1N&#10;ba0SGqw3lC8l4Vs1SGiw9uB/sYBAbwjwgJHwjdhkxB2A2qk+pCXiQ6P6gFC/EXlwb+qKY0AABEAA&#10;BApJQCmNmpr6ujr1b636w4YNpSnSHSgQGoVEj7xAoMIIxLdqpAWhVxgJNAcEQCBAQLRFbV2tWpWB&#10;o4ZCNzhgo4xjNXAOQQAEypBAfKlRhpVHlUAABIpHgKVGTR1rDTJrmGANJTYiw0Jh2CjeuUDOIAAC&#10;IAACIFCBBCQSVMeEylgUsmpkcKBI+6E2KvA6QJNAoO8E0ufVyLKl78UhBxAAgYFCQAa5mvEn9IlH&#10;oHAEaPkOdh0ocFFPEKgqAjEdKCeeeOL+/furigwaCwLVTkCkhgwldGbXILEBqVHt1wbaDwJ5ETg5&#10;3nLo0KHbb789r5yRGARAYEATEBuGXoIThiZOOf1N27dvf/Dpw24Lxxxdu+TqJSuWXpmp2atuuW3x&#10;5fMPHjw4oLmg8oUicPeWXxUqK+RTYQTOnXZ2lhbhyol/urOTjJ8PUoJAXgSku6dDcvb4n/ni15Yt&#10;Xfr031X2Ngij4djE5MmTITXyYo7EIAACIAACIFBFBOJLjSu+cN2yZUufPsivWjMzk5/CUgMOlCq6&#10;YtBUEAABEAABECgWAfsSeXqNvH6TvJId9D+kRrGYI18QAAEQAAEQqB4CPTwarZtDx+kvrSQ4lNJI&#10;QWpUz1WAloIACIAACIBA0QiQsKClq1Mt3V1dJDZIbSibhpeCVaNo1JExCIAACIAACFQNAWXJ6O45&#10;zAupja7OLvrOgRuwalTNRYCGggAIgAAIgEDxCHQrK0Z3R0eHSA2WG10yxR+sGsXDjpxBAARAAARA&#10;oFoIkNSghYSGWjs62LDRCalRLacf7QQBEAABEACBYhPopgCN7m6avq/j0CEybJDaoAVSo9jYkT8I&#10;gAAIgAAIVAuB7q5uCs6QWI1D7EahJaWCReFAqZZrAO0EARAAARAAgSIS4LDQ7k4TFip2jZQaAtuD&#10;2UKLyL16si7P6aUxkXP1XIFoKQiAQJEIxJ8t9KOXXn7ttct++8iTNC15TU1tLb1OvrZ2xpRxjY2Y&#10;mLxIJ6fKsiWp0XTBrLJq9No71kNqlNUZQWVAAAQGIoH4UuMjcxe1Xrvs/p1P0Kzk9GLXGvU6+ZpZ&#10;Z53S2NiIESgD8dSjziAAAiAAAiBQ1gRorlDyp3gY7FrWZwmVAwEQAAEQAIGBQ0C9YU3ZM8iiwW+T&#10;59e7YgqvgXMCUVMQAAEQAAEQKG8CJDVIZCRrkrTSH1nkbfJFd6CkUntvOu+8m/byNOipzQtGLNhM&#10;L39LW9SeEWqf7JFjCkvVzVOVpioVUZPCForcQAAEQAAEQKAaCKgAjUSytraOV7XU1NYo64aXKLrU&#10;8LzH27dNbBjLnPe175rSMCYXclIkN7Zsy5Uqv/2hPM+54cCBu+aPUwiwgAAIgAAIgAAI9JVATSJR&#10;U5Osq6ur5/9Zb9SRqUNZO/qad87jt6xva551Dnfq+zat82ZPRwefk1kVJdiz4qzE3I2hBm+cK1en&#10;WtJ2VhEcNBUEQAAEBg4BGnFChg2lM5TSqK+vHzSovl7pjGTxpYZryHDsGxnhkb9l+simNs/b1tLI&#10;HhXl4yDfB7lXZHEdK8oPsuAms1O7adgV46Sm8Ne0PEMOlMj82fWjivMzdHwu4vExS7RXaOBcIf1V&#10;041zGxZtTdcZM1fP2SCz2W6Ys3om1EZ/nR6UCwIgAALxCah5NGpqBvGihAaLDfKpKLERP5e8UnJY&#10;hloaW7axaFALKYi2ppHZgyQS4+Zv2r+22fOmtO44cOAGModQh9/Y4rXu2H/gwIH9O1q9lsZAGEdb&#10;y7rZlJIW5RGhUpt2UVpOLKkXbknP020LHZIlf6r8+lmS29pm+rJwCx2rtEtTW/NaU8qUtqbpKxH5&#10;kdcV4inTxczV4WP2rFi62puzYdUM2TFj1YY53uqlK/bklzdSgwAIgAAIlJgASQ2KCCV5QcvgwYMH&#10;qf8GyYiUYkmNREKFQ6ju2aMe2XTV8jmfIAnq1Oe1bJvSupJkBFEj0bCydcq2lhud2NLmxfMkEkQp&#10;gOvaPPouPppEYtz02VO8tvWRgajuIWn5z5M4VrVMab1smvqXWjSLFNCudiUpyD7jNc/S28fNvwuR&#10;H3le0uQ3mbl66vL29uVTA0fuWb9mqzd1wsn+xpMnTPW2rlkPrZEnYSQHARAAgdISUDN21STJlqEX&#10;5UNRDpQiWjV0A133iRO0kUfzVac+ZfZ0LSbowLEiH5RxQaSAH2dKQoQ6fbKEiO9DbCo5yorOf1v7&#10;4+a4iQ0RwSVjGqgOTSNH2iEzebQISYnA+IX3p1L3LxwfCWPSBGf7+AmTQAwEQAAEQKDsCcj0oKIz&#10;WGaov2pQSvGsGpoJR2dIVx1v9EmYJR3FYRsjbVjEyKzyQdw2I1UiZUHZ0TqlGGeHPTIqb+UP4gWa&#10;ozCcH9sdDt3gfLfufqww+SMXEAABEACB4hCQyTQoJrSWVjXSVb0FhafyKpoDRWI1VHxnW5N0xn7Q&#10;Rj4TWoxtmMhhG8oF4y5kukhnRWVSgRzkQYuK8+gNT2XnyL2Qd0aZUCQihDUH1EZuakgBAiAAAiBQ&#10;oQRk1CDP4GVWGpPCk4ZmidXo0/RWFNmwQvXBWiW4QRt5xWp4ylWxbd2mffbUsIbRg02izpfvbSE3&#10;yqZ1uWRDWv5sR4kx+4cpmzTHPIofqdBLp9TNUpEZEUsgeqPUdUJ5IAACIAACuQnIxOQcB2qmCuX5&#10;u4o9hVfek3elN4VsB4ubyYOi4zTJWLKQDBfNiyVKNLywbmi5Ucdx7FtJEaU56ITz5yjUjPmbzEJy&#10;h+YLoYCS3HOT5T5TSKEI7NztBIHu2b3T8wLRG4AEAiAAAiBQhgS01lCCQ2pn+2lr1SAbRnDtk1GD&#10;C0mbUiPm5F1kEblMDTPR82rQUBYetKqiIkaSS6Z5LflGIiGrEAoa8mJdNjQKVg2b3dW+T40fcfN0&#10;Dw/kz8NeM+Vvj6LhNbZK7BuigzZFq58yvBrKuUrjZ11EA07cyAwVvQGjRjmfM9QNBEAABHxhYd+x&#10;RjMj9dCATTU5Vipxyulv2r59+4N/7nBRjTmmdsmSJSuWfS4TP3mB/cGDBwEYBIjA3Vt+1XTBrF6g&#10;oEGvDYsmbUiZeTQoC5pvg6fw4k2BL3nlv/aO9edOOzuvQ5AYBEAABEAgREC6e9qYs8f/zBe/tmzp&#10;0qdfkgkY9TLx+LrGyZOLNa8GzhYI9JLAjFUyRygvvujoZW44DARAAARAoCQE2DOiFAYZM3p46e7u&#10;VlaNVApSoyRnAIVkIMDzazgmDUlGasMuaTvBEgRAAARAoBwJsKqwIqOzq6uzs5NkBy2QGuV4vlAn&#10;EAABEAABEBhgBFhVKJNGd3eX0hmHD3d2qi09PZAaA+xUorogAAIgAAIgUIYE+O2ontIZ3d1k0ujq&#10;7Drc0cHaA1aNMjxdqBIIgAAIgAAIDDQCPR4ZMFIUn0Eyg/4/TAtZNdiDAqvGQDuZqC8IgAAIgAAI&#10;lB8BJTRSPaQzyLDRSTYNVhvsQMFg1/I7WwOxRjTYtQyrjcGuZXhSUCUQAIGBRSD+YNdPtSxbds3S&#10;x559mVRGR0cHhWp0HO6Y3jjmjMbJmFdjYJ101BYEQAAEQAAESkcgvtS47Mql1y5d+n9//QfZMzpI&#10;Z3TQn8MzpoxrbGyEA6V0JwwlgQAIgAAIgEClElDDXM1gV+U14ZUn2kCsRqWec7QLBEAABEAABEpI&#10;QKZDkok01BQb/LoTWWDVKOF5QFEgAAIgAAIgUKEElL4QdaHmeuaXvJr3rkFqVOg5R7NAAARAAARA&#10;oOQE6HVrpDD0q+RravgtrwlIjZKfBxQIAiAAAiAAAhVHgAwZJCySyST/n6ihv+pfJTYgNSrubKNB&#10;IAACIAACIFByAtppkkySyKihpVYt4k2B1Cj52UCBIAACIAACIFBxBMiYoc0aSmiopa62VqI2IDUq&#10;7myjQSAAAiAAAiBQcgJsvkgoiUFWjdpa0hm0kAdFrSWvDAoEARAAARAAARCoNAISmlGrPSekNerq&#10;6+uV/oDUqLRTjfaAAAiAAAiAQH8QEFEhrhOyZyirRl2dsmmQZ6U/6oMyQQAEQAAEQAAEKoqAitVQ&#10;o09qSG4o3wlZNUhqKKEBB0pFnWg0BgRAAARAAAT6hwDHZChhIcNcSW9QXCgcKP1zMlAqCIAACIAA&#10;CFQeAT3YRHSGkhrJ2mQNBrtW3olGi0AABEAABECg3wjI1Bp2slCZwosWvES+305JJRV895ZflWFz&#10;zp12dhnWClUCARAAgQFEIP5L5K/44tfoJfJ/+btunLxr7ZRjE42NkyE1BtAZL9+qktRoumBWWdVv&#10;7R3rITXK6oygMiAAAgORQHyp8Zkvfm2ZlhpkytBvdW04NjF58mSMQBmIpx51BgEQAAEQAIHyI6De&#10;rabehcJ/eeUFUqP8ThVqBAIgAAIgAAIDkYC2ZYSrDqkxEE8m6gwCIAACIAACA4ZAcaVGavOCESNG&#10;LNicQec4lPbedN55N+0tBjZVBco6perQi1JMCwJN4I2qYW6FU6a12Vvh1idTylSKahrO3yZ2WxEn&#10;t2JQRZ4gAAIgAAIgEOwEuaOk3tZdeUNxpUbM00Cd9I0t22ImzjfZOTccOHDX/HGJRO9KmTar2fPa&#10;1m/xi6V81rfx17b1m1nB6GWL2tw8a1r2Gtr65NsQSR9qRR9z610dcBQIgAAIgAAIRBFI2aUnlerp&#10;6eH40FRZSI2yPmFjGqZ43q72fUFJMaV1beuUoATZ174rhtIo67b2f+X2rDgrMXdj/9cDNQABEAAB&#10;EMiTgFIZ9DysFhIZsoiBo3RSQ5wC5MrQ3gdyQLBfgzZPH9lE9oBtLY3sbNGeDnZRqMU6VjLloB/3&#10;/XzFaaPtDeJieGzPt9xSvv8t8k+o4i3IjO6PsdNnT/G2rdskLhhaWFJMbJimtltzB9Vt07pt3pSG&#10;MSZHdoGEm0A7Qy4Pl8ZmAeRbStr9PDKwsrllh6PLNUDTCsrzeipW8o1zGxZtLVbmyBcEQAAEQKCI&#10;BJT5gkVGt1rU367ubpEepZMa0j7SE+tn7T9w4MD+/Wub6cvCLYlx8zfRZ8+b0rrjwIEbzkkkqJNu&#10;bPFad3CyHa1eS6MbxpGeA2Wr9EpTW/NayXlH65S2pukrnT7bS5wcKOWj54t+SLNVXBZ2fyQS41hr&#10;tD/O9deSonnWOYlxDRMdH8o+Vhqzp5OnhpJlb4I91SQUuNaq2jtmr2sKeZHaWtoX52AVumoi4YjO&#10;yFZQEa+92FlvnJtIzFwdOzkSggAIgAAIlBUBMWp0kdRQaqNLLZ2dYuQotdQgQSG9eSJxjoqC2NXu&#10;CgIRDfNatk1pXUnhFSrZuPkrW6dsa7nRj4qIzOHx9m0mTILEwfy7dHxGptNASRY3B2wVKtCClMLY&#10;iCPYrmHsFywpJCCDwziMa0VVQB+fuwmiWvbedF2b17x2Bakr+jp2HjU0WHouVhF1jTokd0H9frWS&#10;32Tm6qnL29uXT+33uqACIAACIAACvSDAjpNUDysMtRw+3HH4MHlQaGvJpcbEBnnuz7g4fbakCfT0&#10;9D0yBxVR0dY0cmSc0S6SrRIKJGE43lMiPZsXz4uu21hlvxBN4SgNnYWYRgJKJWcTuAJiB7EeF1JI&#10;qhh3yckqHWLUIbkL6sU1VdhDxi+8P5W6f+H4wuaK3EAABEAABEpGgHQGqQotM5TSUIvyqPSDVSNX&#10;ozkSgvwAI22gw8jG3KNT2AtDfhMlN+TA3Jpj2mU2sHPfSmVfyDR2RAwwHK7BARnKe8IWF2e7xG+I&#10;UsmnCRMbHDsKR6AWaSlZQUWqP7IFARAAARAoawJk0aClk4waZNYQodFBUkOJjZJbNXKBYgsChW2o&#10;GAV3oSCO7Idqv4mO1VCaI7va0EEYasCqEhDkeRABEbmwCYTCNdhe4Yd+immk/fGArcPLpwmBoS0q&#10;92ItJSuoWA1AviAAAiAAAuVMgP0nKQrS6DzM/hPlSDnMpo7Sx2rk5KQe7QMBmzwzVmC0SE7NkR72&#10;EHmIds2sVEojOkzDHsYOmvUL0wI6ZPuNfqSIOiJeE2Roiw435YBTZRopwlKygopQd2QJAiAAAiAw&#10;MAhIBGgXaQ0ee6KCNrq7ZfRr2Vk1dMBmyzwZiUpRFAtpJGzzYokSzbSE5EgoOiHTUVJWWwuFoeZQ&#10;GjpgpC0tdFTUCm03XhUqK2YTdOlNCyXidd9KCoctyvVUsoKKUntkCgIgAAIgMFAIkGFDjT9RnhT+&#10;0yNveC0LqUFBDxQ3YefVoBkweYiriroYSVNuNK+lMbDZOSfOucEeQkfxWNlNIXUSKkUy5FEkmQNC&#10;Tana20KuHTOcVfbY7aFAj5hNoGRrm1U0q6rzutmtqi45lshW5DrI60VBOfNEAhAAARAAARCwBNiA&#10;oafwsnOTy4RUiVNOf9P27dsf/HOHy2vMMbVLlixZsexzmSDKC+wPHjw40CmTOWRkk7d2vx5x2r/N&#10;UbNfeLl1Vd8rWfCC7t7yq6YLZvW9YjTotWHRpA2pVTP6nNfaO9afO+3sPmeDDEAABECgqglId08I&#10;cvb4n/zsNUuv+dLDf/qbcpyQUUNN5NV1/uSxZzQ2loVVo79OI4VH0NCT7AGhxatb6F109FV5inK9&#10;QqUX9SlZQb2oGw4BARAAARCoFAIJMvUn1ZLg/2ipoS20VKnUkGnIR9I42olr6V1s/XKa2elD05rq&#10;0bkjm3bRuJucA216UdWSFdSLuoUO4fk1CmDS6HtNkAMIgAAIgEBeBJJKaSRqa2p4TdYma2ihkZ3V&#10;KzUo4oFe+KqWXFEgeYHONzFPa2oX9f7ZfHOImb5kBcWsD5KBAAiAAAhUGAFlxkgka2rrauvr6upp&#10;qaN/yaJRvVKjwk4wmgMCIAACIAAC/UtASYpkop6URm0daQ2lNgYNEv9JlTpQ+vd8oHQQAAEQAAEQ&#10;qDACbNRIGpnBdo36erJpqM0V1lQ0BwRAAARAAARAoPQElPkikaA4jVolN0hq1A2qr2f/SaLaB7uW&#10;/mRUZIk02LUM24XBrmV4UlAlEACBgUUg/mDXK75w3bKl1zx1gKciNxNsTDqhvnHyZEiNgXXSUVsQ&#10;AAEQAAEQKB2B/KTGsqVPH+QJsJXYUH8njq4lqQEHSulOGEoCARAAARAAgUoloBwlMrGGnl1DTazh&#10;8XvQITUq9aSjXSAAAiAAAiBQagIkLTg6QwVpKKmhvpXHO1BKTQLlgQAIgAAIgAAIFJwAC43AykXA&#10;qlFw0sgQBEAABEAABKqeAIeGCgUtNeibu1Y9IQAAARAAARAAARDoLQEjMuh4+girRm854jgQAAEQ&#10;AAEQAIEMBJT9QguOFKQGLhMQAAEQAAEQAIFCEGB9YUe6svtE/YHUKARc5AECIAACIAAC1U2AbRj8&#10;P3tNZOEvkBrVfWWg9SAAAiAAAiBQGAIiLWiy0J4emTGUPogbxVo1EBhaGNTIBQRAAARAAASqkADL&#10;CxIXrDNIbbDgEA5GaoSUht5bhazQZBAAARAAARAAgbwJiLbo7uruUf+x4iCjBls3EKuRN00cAAIg&#10;AAIgAAIgECLQ09NN+qKru6uLlIYWG8qB4lg1wAwEQAAEQAAEQAAEekugmwVGFykNJTboi1okQBRW&#10;jd5CxXEgAAIgAAIgAAKGQDctZNXoJLHRRbYNUhtk5KARKBSwoV8i/8BTh1xcY4+pW3L1khXLPpeJ&#10;obxV9uDBg4AMAkTg7i2/KkMO5047uwxrhSqBAAiAwAAiEP8l8h9fcNVXvtza/uwrtTW19J61pHrb&#10;WvJNJw0944wzIDUG0Bkv36qS1Gi6YFZZ1W/tHeshNcrqjKAyIAACA5FAfKnx759qUVLjmX/W1tYq&#10;nVFD/yXPOGnom85ohANlIJ561BkEQAAEQAAEyosADTjhyAwe9Grm8OIqIlajvM4UagMCIAACIAAC&#10;A5MAvT6e3x9Pf/hF8v4Cq8bAPKOoNQiAAAiAAAiUEwEWGZ6K0NBagxSH1htFlxqp1N6bzjvvpr0y&#10;J/rmBSMWbHbeLSuUbjpvxIio7Xys2pMvTClSjqIiR6jyMStZvhSRHgRAAARAAATiEkhSgEZCxWjU&#10;UIwGreo7qw7aGDeP3qd7vH3bxIaxfPy+9l1TGsakZTVvcbPnta3fkrZj36Z127zmWdPyKpwEzY0t&#10;2+wh59xw4MBd88cFbDl55YfEIAACIAACIAACOQiItqilaFAlNjgolLaog0ogNbasb2uedQ739KQc&#10;vNnTI3r9abMitcYWJRnyVRq4GgYUgT0rzkrM3Rio8sa5rIL9JbR/QLUPlQUBEACBKiGgNAZJDRp+&#10;opSGtmywVaP4b3Z1DRmOfSNAPpE457LWKWTXcH0rZJxY3+ZNab1MZAot7E3Ri/WP0HblIllwk9k5&#10;6Q0jm9o8b1tLozhlQg4UJxPt1rFVyZQ/Z2GXCAdQlVxGRWjmxrkNi7aG8t24brU3dXm7eQMx/btq&#10;RhGKRpYgAAIgAAKFJCBmjJraWrFqsFmjhiNFi2bVkC6elsaWbdzrq4UkQFvTyMjIibHTZyut4fpQ&#10;yBziTZk9XVwvSmc0tnitO/YfOHBg/45Wr6XRVRteW8u62Tto14EDOx/av5ZsJFNa6esNVqakZ8J5&#10;LLTiJlP+FC4yvamteS2XSwVPaWuavhKRHwW4PJXxYubqtIz27N7peZMmjC9ACcgCBEAABECgZARI&#10;YHCkBksNNmrUkP+kqLEaZKigGIn9qtenblr6afM5MnIiTWu4SoP6+3kt26a0rqSYC6KWGDd/ZeuU&#10;bS03OlaQ5sXztCjJhFXHcDQvlkzGqgiRtutW7qPP2fInU4xx4iSo4LsQ+VGI65b8JjNXk+2iffnU&#10;UHaP7d7qzZkNO0YhKCMPEAABECgdAQkEFWuGXbjPLppVQzfOdZ84QRvpTadeXOwaoh7Ee0LyQQd2&#10;qP7et3AooRCygkRFm4ZLocp4fuiHiCGSPSpZlvzHNFC1mkaOJMdJ6c5YxZc0fuH9qdT9C9NtF8qo&#10;MXXnUhuocdaKPRUPAw0EARAAgQogoIJCEwlfZyjHCY1Aof+KHavB0RkiFzKMPvHxiplBfCj7Vl5H&#10;SsMOPWGRQH6YkTZiYiQ5Zgp3ZrLkT4aMTcpvwq4fXqA5Cgc+PSdl1Ng6aYmJ1Gi/aE1DOGy0mMUj&#10;bxAAARAAgd4RkBm8WG/4C20q4ggUidVQAZptTdJD+0EbGWa5IDMDDUQhl8be1F4Z5GojLcY2TOTo&#10;C+WIcReKxegdkdBR2fPXfhMdq6E0B9RGQbBHZTJjVSAOdPzCJXO81Uth2igacGQMAiAAAgUiwINN&#10;AuMHOeMijkAh3bBCGQO0PnCDNrLMcqEGvW5bt2kLKQ0aeuJMp6G8GLRDxVXIYgeW5EGIBYUNPQ3M&#10;DxYvf9Ic8yhIJI8ikbQgBLbufqwg+SATEAABEACBYhHguUHdOaz82cmLOoVX7sm7wi2eRoNet7U0&#10;UQioHXrCmmjcfHKubGuZZ2cdXUj2EhPgGRObGVJ7nWTiqVk7tKDJkn9I0/CkYnECQ2JWCslAAARA&#10;AARAoFII6LegsMhwvA7FlBppU2rknLJTB4eSsyRtpi+K4eThqSpgYiQ5ZprX0lDWyJMjksLOq+Gm&#10;oQEkfiZNu1p3bJLRKLRkyp+CR+0h7AaiAbf+UZVydZRNO9SMXoHYDB77ihEpZXOCUBEQAAEQyEqA&#10;HuVldZciSg01MtSMa1WjPTIog1CdeTipGRgS3Ce79OLklj71uEmp5tUI7XUyUZULCZHI/APlsvsH&#10;V1qxCIyfddFUb/U6O33onvVrtk5dfgXGvhYLOPIFARAAgeIQcNVGEaVGcSqPXCubgBoFu8GbaQKL&#10;GnYviRwTW9kQ0DoQAAEQGJgElEEjZVeK8qdm0B9IjYF5Oiul1jy/RnjicR6FohdMSl4ppxrtAAEQ&#10;qHAC6q5NuiKV6pH7d08PreJOgdSo8HOP5oEACIAACIBACQiI0uhhhdHT3d2t/pDqgFWjBOxRBAiA&#10;AAiAAAhUAQGSFSQzuru6aO0iqUH/dneJgQNWjSo4/2giCIAACIAACBSZgDJi9HQf7uo83CnrYVrF&#10;lQKpUWT2yB4EQAAEQAAEqoAAGTJoOXyo43CHWQ91SOhG4pTT37R9+/YHnjrkchh7TN2Sq5esWPa5&#10;THBW3XLb4svnHzx4sArooYm5Cdy95Ve5E5U8xbnTzi55mSgQBEAABCqKgHT31KScPf6ll1997bXL&#10;Hv3zS5TYjD1JnT1xdGNjI6RGRV0TaAwIgAAIgAAIFJBAfKnx8U+3kNR4+PEXpXQe5+pNe9Nrzjij&#10;EQ6UAp4RZAUCIAACIAACVUqAQkFpPdTRIataDneoSFHEalTpFYFmgwAIgAAIgEBBCajxrRSr0dHB&#10;8aB6xQiUgjJGZiAAAiAAAiBQxQRoNg0yYfBYV2Xe6FLCo0emJ4cDpYqvCzQdBEAABEAABApEwJ/m&#10;2Z8xVL8IBVKjQIyRDQiAAAiAAAhUNwF+h3wikaQ1SX9oER6QGtV9XaD1IAACIAACIFAIAiQvaK2t&#10;ramtqamtTdI/9JnEhtIehcgfeYAACIAACIAACFQ1gRqyZNQk6+rr1VpHa11tXR2bOCA1qvrCQONB&#10;AARAAARAoDAEammpqR00aPAg/l9W9qIkYdUoDGLkAgIgAAIgAALVTEB5TmprBg8eNJj/l5WdKrBq&#10;VPN1gbaDAAiAAAiAQIEISJQG6Qxr0mCrhtIasGoUiDGyAQEQAAEQAIEqJqCiQJUDZVC9syqTBmI1&#10;qviqQNNBAARAAARAoGAEampqkjU1HBTqrzwABQ6UgkFGRiAAAiAAAiBQvQQ4KiMhY1ztymGhkBrV&#10;e1Wg5SAAAiAAAiBQMAI8rJXn7nJWT03iBalRMMjICARAAARAAASqmABP10VSw114+lDMFlrFVwWa&#10;DgIgAAIgAAKFIsCzkvP/7sq5YwRKoSAjHxAAARAAARAAgQgCkBq4LEAABEAABEAABIpIAFKjiHCR&#10;NQiAAAiAAAiAAKQGrgEQAAEQAAEQAIEiEoDUKCJcZA0CIAACIAACIACpgWsABEAABEAABECgiAQg&#10;NYoIF1mDAAiAAAiAAAhoqZHyvNAKNCAAAiAAAiAAAiDQdwKwavSdIXIAARAAARAAARDISABSAxcH&#10;CIAACIAACIBAEQlkkRrkUcECAiAAAiAAAiAAAvEIZBAOsGrEw4dUIAACIAACIAACOQnYwE8npZUa&#10;CAzNyQ8JQAAEQAAEQAAE8iaQ2aoB/0neMHEACIAACIAACIBAmAAcKLgmQAAEQAAEQAAECk1AnCW8&#10;QGoUGi7yAwEQAAEQAAEQcAhAauByAAEQAAEQAAEQKCIBSI0iwkXWIAACIAACIAACkBq4BkAABEAA&#10;BEAABIpIAFKjiHCRNQiAAAiAAAiAAKQGrgEQAAEQAAEQAIEiElBSQw1ISTmjUopYHLIGARAAARAA&#10;ARCoLgK+VYPEBgRHdZ18tBYEQAAEQAAEik8ADpTiM0YJIAACIAACIFDFBMJSQzlSsIAACIAACIAA&#10;CIBAgQhEWDXYjYIFBEAABEAABEAABApAAA6UAkBEFiAAAiAAAiAAApkMFZAauDZAAARAAARAAASK&#10;SABSo4hwkTUIgAAIgAAIVBWBSMMGpEZVXQNoLAiAAAiAAAgUk4CK9wyHfEJqFJM48gYBEAABEACB&#10;KiLAIoP/d80bkBpVdAmgqSAAAiAAAiBQRAJ69nGya2jFIWVBahSRObIGARAAARAAgSoloPSGNm1A&#10;alTpNYBmgwAIgAAIgECRCOhwDeNEgdQoEmdkCwIgAAIgAAJVR0DbMnS4BqwaVXcBoMEgAAIgAAIg&#10;UEQCojN8kwasGkWEjaxBAARAAARAoAoJGK2BEShVePLRZBAAARAAARAoBQGaVoMXJTbseFfEapQC&#10;PcoAARAAARAAgYonoFwndjGOFGo1pEbFn3o0EARAAARAAARKRcDGherJNZRpA1KjVPRRDgiAAAiA&#10;AAhUNgEnLlTCQ8WHAqlR2acdrQMBEAABEACBEhGQOUK1yNAhG5AaJYKPYkAABEAABECgKgg4agOz&#10;hVbFGUcjQQAEQAAEQKC0BPjNrvY/KRsOlNKeA5QGAiAAAiAAAhVLQL/ZNaQ1IDUq9oSjYSAAAiAA&#10;AiDQXwTcd7tCavTXWUC5IAACIAACIFBZBMxL5JUTxczkBQdKZZ1jtAYEQAAEQAAE+o+AKI3gomoD&#10;q0b/nROUDAIgAAIgAAKVR8D1nXDrIDUq7ySjRSAAAiAAAiDQ/wQC70BJeB6tWEAABEAABEAABECg&#10;9wR4pCu7UfT/kpWxakBr9B4tjgQBEAABEAABEGACrtAwZg04UHBxgAAIgAAIgAAIFIaAUhoZrRpe&#10;IpFQbhRYNwoDG7mAAAiAAAiAQDUSELFh/3cdKOozaQ210h8sIAACIAACIAACIFAQAnCgFAQjMgEB&#10;EAABEACBaifgBIMGBrxCalT7lYH2gwAIgAAIgECBCISCQnVcaKTUgAelQMyRDQiAAAiAAAhUHQEz&#10;8gQjUKru1KPBIAACIAACINAfBIxVQw9PkUEq/VERlAkCIAACIAACIFAhBHgSL9MWxGpUyFlFM0AA&#10;BEAABECgnAhYGwbegVJOpwV1AQEQAAEQAIHKIwCrRuWdU7QIBEAABEAABMqIAKRGGZ0MVAUEQAAE&#10;QAAEKo9ARqmB2NDKO9loEQiAAAiAAAiUngCsGqVnjhJBAARAAARAoCIJRM/LlQyNcsVY14o8+WgU&#10;CIAACIAACJSEgLy5NaA5YNUoCXkUAgIgAAIgAAKVTiCoMny1AalR6Wce7QMBEAABEACBfiUAqdGv&#10;+FE4CIAACIAACFQsAW3YgNSo2DOMhoEACIAACIBAvxBwPClKbUBq9MtZQKEgAAIgAAIgUC0EIDWq&#10;5UyjnSAAAiAAAiDQLwQgNfoFOwoFARAAARAAgWohAKlRLWca7QQBEAABEACBfiEAqdEv2FEoCIAA&#10;CIAACFQigaj5QiE1KvFMo00gAAIgAAIg0D8EEnqyUEdzQGr0z6lAqSAAAiAAAiBQoQTMWFejNiA1&#10;KvREo1kgAAIgAAIgUHICke9bU1Ij/F6UktcMBYIACIAACIAACFQqAVg1KvXMol0gAAIgAAIg0A8E&#10;HMMGJibvB/4oEgRAAARAAAQqn0DoRfKJhtPftGP79j88+Yptesrzxh1bt2TJkhuubcnEY9Utty2+&#10;fH7l00ILQQAEQAAEQKCKCVz39Zukuz948GB2DJ/54te+cPXVj7/Y6SZ742uGTJkyJUJqUKKxMaRG&#10;FZNH00EABEAABECgWgj0m9QYPnx4tTBGO0EABEAABECg6gn0g1Wj6pkDAAiAAAiAAAiAgE8giwMF&#10;I1BwoYAACIAACIAACBSRAKRGEeEiaxAAARAAARAAAUgNXAMgAAIgAAIgAAJFJACpUUS4yBoEQAAE&#10;QAAEQABSA9cACIAACIAACIBAEQlAahQRLrIGARAAARAAARCA1MA1AAIgAAIgAAIgUEQCkBpFhIus&#10;QQAEQAAEQAAEoicmf+3RdZs2rP/t734HQCBQbQQSCX4VofrH/K+/VhsJtBcEQAAE8iDQeMYZ58+c&#10;9dT+DO9A2c6vW3Pe+uqNGFIzbEiytixNHvQ2uFIuLpZSlouySkmALyr646sMqzVIcNB/elfBr4aU&#10;KrWYS5Gz72PVTe3C//Yx27I5XESrrk6Giye8u+DXWNnQyFYRdQUU4FotQBZSy1Sfcsr/4BhHmJtU&#10;Uc5nVHtj1Clcl64e76VDPQdf7nJ3+K9b27bt9w89fagvJ7oXdeotr1TfroHeFMv9T3XeAHqDa+Ad&#10;o68plhp6oU9Jtai/ahMbOIwUKWQLldYo8s+nkAUEq1qgivsVLFCGTrdVmMZH1su5JUTdHXyZIVrV&#10;Cg53h3sp6WSRuyUDvxryKaBkCnlVZs+rQLLAFqKbFfyn183hDqIAF5K5K/Q+q7yPjNe5ZU0VL4tI&#10;uIFD+3ZfcjrpZMKb9Ooj3jzlzOQRtam1P/7BEfVlacHo9eWGA0EABIpAgDo3WU1XVx0SPNhs3Xrq&#10;SWTNq2eje7i+jbMKytAd8R5OGF2AcxKKcJb7J0sNuRKbVjqg9lmpdEVmL2lIfXLNj35wRJ2XnDRp&#10;0vKvL3/VsBr7w8lbiwXuPsVuoaB073fFLlFsab2gUvSKoYCBT0D7Z4p5fzW/loKqgkJm5v+cbZfe&#10;5+x9NcQmqaJaJbOoDb1LiYaAstDGltCR5qsjQURz6D/2cncvF0fxlOjnoK28fT5Hprrhs943K7Ix&#10;Qvf1J2Vjtvjy4TXPJf8DYpURK1vTS+ZRZW6w+7ux/WysEt2S7G8u4Y0+qmb58q+PHj06Sa+D7055&#10;m3665vhhtX3sUPt6bvOhUuy7R6gufKtQSx8R5dFEJK0WAv6NLO+fdFxE5qdZtALiViRTOq5ggRVB&#10;2AJT4sabh5PYxo8slgxnFxMM3Id6YVrp6+nSj3pu39TnLAuYgaMN+nTS9XNtH3RqpDksW0t9F27m&#10;VHHSqKPZ7cuaI+4inmJfmPfxN5kYfVTdpjvX9qQSw4YNS77qVa86+y2NV13V8pufrz35uPqhg6he&#10;ukdFvxr3DCEdCPSdQPw7Qi/LKnAB/gNQSY2M+Te+gBaOTI9TEfYIqwgy+kgyeVKyWlDTd5bwES+d&#10;vW/hKOjVVSDDiQmy6hMiv6vurXkj/0s23hF5iIh4GepUBTiVRw5Kjj227teb1n6+pWXCuNeeeOKJ&#10;iW984xsvvvji008//avf7qhJeAsXLfrgJR9y65VvsSX1NJS0MEMlXyJ5nWUkLj0BfRXRP2a4idTB&#10;fx4Ibi9mDYt+RRe3gOLmXkzw5ZA331n8P+VQpcqpQ1X7wfsQLdq7K+DHP/oh+U3InkE646STTiKr&#10;RuLWW289cODAwYMHn3rqqZdeeunh3Xt7lzWOAoGBSqCcpMZAZYh6gwAIgIBD4KQTjiOF8epXv3oo&#10;L/8fFhKf1e9l5GYAAAAASUVORK5CYIJQSwECLQAUAAYACAAAACEAsYJntgoBAAATAgAAEwAAAAAA&#10;AAAAAAAAAAAAAAAAW0NvbnRlbnRfVHlwZXNdLnhtbFBLAQItABQABgAIAAAAIQA4/SH/1gAAAJQB&#10;AAALAAAAAAAAAAAAAAAAADsBAABfcmVscy8ucmVsc1BLAQItABQABgAIAAAAIQA2adWjQgMAANUJ&#10;AAAOAAAAAAAAAAAAAAAAADoCAABkcnMvZTJvRG9jLnhtbFBLAQItABQABgAIAAAAIQAubPAAxQAA&#10;AKUBAAAZAAAAAAAAAAAAAAAAAKgFAABkcnMvX3JlbHMvZTJvRG9jLnhtbC5yZWxzUEsBAi0AFAAG&#10;AAgAAAAhADE8+ZfdAAAABQEAAA8AAAAAAAAAAAAAAAAApAYAAGRycy9kb3ducmV2LnhtbFBLAQIt&#10;AAoAAAAAAAAAIQB4HSGF6JEAAOiRAAAUAAAAAAAAAAAAAAAAAK4HAABkcnMvbWVkaWEvaW1hZ2Ux&#10;LnBuZ1BLAQItAAoAAAAAAAAAIQDPbfcqXpMAAF6TAAAUAAAAAAAAAAAAAAAAAMiZAABkcnMvbWVk&#10;aWEvaW1hZ2UyLnBuZ1BLBQYAAAAABwAHAL4BAABYLQEAAAA=&#10;">
                <o:lock v:ext="edit" aspectratio="t"/>
                <v:shape id="Picture 54" o:spid="_x0000_s1027" type="#_x0000_t75" style="position:absolute;width:28524;height:17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6z6XDAAAA2wAAAA8AAABkcnMvZG93bnJldi54bWxEj81qAkEQhO9C3mHogDedTdCQbBwlBEW9&#10;BFxjzs1O70/c6Vl2Wt28fUYQPBZV9RU1W/SuUWfqQu3ZwNM4AUWce1tzaeB7vxq9ggqCbLHxTAb+&#10;KMBi/jCYYWr9hXd0zqRUEcIhRQOVSJtqHfKKHIaxb4mjV/jOoUTZldp2eIlw1+jnJHnRDmuOCxW2&#10;9FlRfsxOzsDP8u1AdJTCyv7Q669yXfxu2ZjhY//xDkqol3v41t5YA9MJXL/EH6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rPpcMAAADbAAAADwAAAAAAAAAAAAAAAACf&#10;AgAAZHJzL2Rvd25yZXYueG1sUEsFBgAAAAAEAAQA9wAAAI8DAAAAAA==&#10;">
                  <v:imagedata r:id="rId19" o:title=""/>
                  <v:path arrowok="t"/>
                </v:shape>
                <v:shape id="Picture 55" o:spid="_x0000_s1028" type="#_x0000_t75" style="position:absolute;left:18237;width:28524;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OFLFAAAA2wAAAA8AAABkcnMvZG93bnJldi54bWxEj0FrAjEQhe9C/0OYQm+aVbAtW6OIIgqC&#10;oG0P3sbNuFndTJYkXdd/3wiFHh9v3vfmTWadrUVLPlSOFQwHGQjiwumKSwVfn6v+O4gQkTXWjknB&#10;nQLMpk+9Ceba3XhP7SGWIkE45KjAxNjkUobCkMUwcA1x8s7OW4xJ+lJqj7cEt7UcZdmrtFhxajDY&#10;0MJQcT382PSGv7ff66PPhma3vSyP57e9W5+Uennu5h8gInXx//gvvdEKxmN4bEkAk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7ThSxQAAANsAAAAPAAAAAAAAAAAAAAAA&#10;AJ8CAABkcnMvZG93bnJldi54bWxQSwUGAAAAAAQABAD3AAAAkQMAAAAA&#10;">
                  <v:imagedata r:id="rId20" o:title=""/>
                  <v:shadow on="t" color="black" opacity="26214f" origin=".5" offset="-3pt,0"/>
                  <v:path arrowok="t"/>
                </v:shape>
                <w10:anchorlock/>
              </v:group>
            </w:pict>
          </mc:Fallback>
        </mc:AlternateContent>
      </w:r>
    </w:p>
    <w:p w14:paraId="4CFEDF35" w14:textId="13EF8748" w:rsidR="00346F83" w:rsidRPr="00F879D4" w:rsidRDefault="00346F83" w:rsidP="004B5439">
      <w:pPr>
        <w:spacing w:after="0"/>
        <w:ind w:left="90"/>
        <w:jc w:val="both"/>
        <w:rPr>
          <w:sz w:val="18"/>
        </w:rPr>
      </w:pPr>
      <w:r>
        <w:rPr>
          <w:b/>
          <w:sz w:val="18"/>
        </w:rPr>
        <w:t>Figure</w:t>
      </w:r>
      <w:r w:rsidR="004B599B">
        <w:rPr>
          <w:b/>
          <w:sz w:val="18"/>
        </w:rPr>
        <w:t xml:space="preserve"> 5</w:t>
      </w:r>
      <w:bookmarkStart w:id="18" w:name="_Hlk41388772"/>
      <w:r w:rsidR="004B599B">
        <w:rPr>
          <w:b/>
          <w:sz w:val="18"/>
        </w:rPr>
        <w:t>.</w:t>
      </w:r>
      <w:r w:rsidRPr="00851845">
        <w:rPr>
          <w:b/>
          <w:sz w:val="18"/>
        </w:rPr>
        <w:t xml:space="preserve"> </w:t>
      </w:r>
      <w:r w:rsidR="00C039C3">
        <w:rPr>
          <w:b/>
          <w:sz w:val="18"/>
        </w:rPr>
        <w:t xml:space="preserve">ROI </w:t>
      </w:r>
      <w:r w:rsidR="002E54E6">
        <w:rPr>
          <w:b/>
          <w:sz w:val="18"/>
        </w:rPr>
        <w:t>M</w:t>
      </w:r>
      <w:r w:rsidR="00C039C3">
        <w:rPr>
          <w:b/>
          <w:sz w:val="18"/>
        </w:rPr>
        <w:t xml:space="preserve">anager </w:t>
      </w:r>
      <w:r w:rsidR="002E54E6">
        <w:rPr>
          <w:b/>
          <w:sz w:val="18"/>
        </w:rPr>
        <w:t>S</w:t>
      </w:r>
      <w:r w:rsidRPr="00851845">
        <w:rPr>
          <w:b/>
          <w:sz w:val="18"/>
        </w:rPr>
        <w:t xml:space="preserve">ettings </w:t>
      </w:r>
      <w:r w:rsidR="002E54E6">
        <w:rPr>
          <w:b/>
          <w:sz w:val="18"/>
        </w:rPr>
        <w:t>W</w:t>
      </w:r>
      <w:r w:rsidRPr="00851845">
        <w:rPr>
          <w:b/>
          <w:sz w:val="18"/>
        </w:rPr>
        <w:t>indow</w:t>
      </w:r>
      <w:bookmarkEnd w:id="18"/>
      <w:r w:rsidRPr="00F879D4">
        <w:rPr>
          <w:sz w:val="18"/>
        </w:rPr>
        <w:t xml:space="preserve">. The </w:t>
      </w:r>
      <w:r w:rsidR="00624D2F">
        <w:rPr>
          <w:sz w:val="18"/>
        </w:rPr>
        <w:t>ROI Manager S</w:t>
      </w:r>
      <w:r w:rsidRPr="00F879D4">
        <w:rPr>
          <w:sz w:val="18"/>
        </w:rPr>
        <w:t>etting</w:t>
      </w:r>
      <w:r>
        <w:rPr>
          <w:sz w:val="18"/>
        </w:rPr>
        <w:t>s</w:t>
      </w:r>
      <w:r w:rsidRPr="00F879D4">
        <w:rPr>
          <w:sz w:val="18"/>
        </w:rPr>
        <w:t xml:space="preserve"> </w:t>
      </w:r>
      <w:r w:rsidR="00624D2F">
        <w:rPr>
          <w:sz w:val="18"/>
        </w:rPr>
        <w:t>W</w:t>
      </w:r>
      <w:r w:rsidRPr="00F879D4">
        <w:rPr>
          <w:sz w:val="18"/>
        </w:rPr>
        <w:t>indow include</w:t>
      </w:r>
      <w:r>
        <w:rPr>
          <w:sz w:val="18"/>
        </w:rPr>
        <w:t>s</w:t>
      </w:r>
      <w:r w:rsidRPr="00F879D4">
        <w:rPr>
          <w:sz w:val="18"/>
        </w:rPr>
        <w:t xml:space="preserve"> </w:t>
      </w:r>
      <w:r>
        <w:rPr>
          <w:sz w:val="18"/>
        </w:rPr>
        <w:t>two</w:t>
      </w:r>
      <w:r w:rsidRPr="00F879D4">
        <w:rPr>
          <w:sz w:val="18"/>
        </w:rPr>
        <w:t xml:space="preserve"> </w:t>
      </w:r>
      <w:r>
        <w:rPr>
          <w:sz w:val="18"/>
        </w:rPr>
        <w:t>tabs: General and Segment</w:t>
      </w:r>
      <w:r w:rsidRPr="00F879D4">
        <w:rPr>
          <w:sz w:val="18"/>
        </w:rPr>
        <w:t xml:space="preserve">. The </w:t>
      </w:r>
      <w:r w:rsidR="00624D2F">
        <w:rPr>
          <w:sz w:val="18"/>
        </w:rPr>
        <w:t xml:space="preserve">General tab </w:t>
      </w:r>
      <w:r w:rsidR="00E4767D">
        <w:rPr>
          <w:sz w:val="18"/>
        </w:rPr>
        <w:t>contains</w:t>
      </w:r>
      <w:r w:rsidR="00E4767D" w:rsidRPr="00F879D4">
        <w:rPr>
          <w:sz w:val="18"/>
        </w:rPr>
        <w:t xml:space="preserve"> </w:t>
      </w:r>
      <w:r w:rsidRPr="00F879D4">
        <w:rPr>
          <w:sz w:val="18"/>
        </w:rPr>
        <w:t>general settings</w:t>
      </w:r>
      <w:r>
        <w:rPr>
          <w:sz w:val="18"/>
        </w:rPr>
        <w:t>,</w:t>
      </w:r>
      <w:r w:rsidRPr="00F879D4">
        <w:rPr>
          <w:sz w:val="18"/>
        </w:rPr>
        <w:t xml:space="preserve"> such as </w:t>
      </w:r>
      <w:r>
        <w:rPr>
          <w:sz w:val="18"/>
        </w:rPr>
        <w:t>the output</w:t>
      </w:r>
      <w:r w:rsidRPr="00F879D4">
        <w:rPr>
          <w:sz w:val="18"/>
        </w:rPr>
        <w:t xml:space="preserve"> path </w:t>
      </w:r>
      <w:r>
        <w:rPr>
          <w:sz w:val="18"/>
        </w:rPr>
        <w:t>for saving files (</w:t>
      </w:r>
      <w:r w:rsidRPr="00A939D4">
        <w:rPr>
          <w:b/>
          <w:bCs/>
          <w:color w:val="00B050"/>
          <w:sz w:val="18"/>
        </w:rPr>
        <w:t>Analysis Path</w:t>
      </w:r>
      <w:r>
        <w:rPr>
          <w:sz w:val="18"/>
        </w:rPr>
        <w:t xml:space="preserve">) </w:t>
      </w:r>
      <w:r w:rsidRPr="00F879D4">
        <w:rPr>
          <w:sz w:val="18"/>
        </w:rPr>
        <w:t xml:space="preserve">as well </w:t>
      </w:r>
      <w:r>
        <w:rPr>
          <w:sz w:val="18"/>
        </w:rPr>
        <w:t>as a check</w:t>
      </w:r>
      <w:r w:rsidRPr="00F879D4">
        <w:rPr>
          <w:sz w:val="18"/>
        </w:rPr>
        <w:t xml:space="preserve">box where the user can choose to </w:t>
      </w:r>
      <w:r>
        <w:rPr>
          <w:sz w:val="18"/>
        </w:rPr>
        <w:t xml:space="preserve">load more than one </w:t>
      </w:r>
      <w:r w:rsidR="004261A3">
        <w:rPr>
          <w:sz w:val="18"/>
        </w:rPr>
        <w:t>fluorescence image</w:t>
      </w:r>
      <w:r>
        <w:rPr>
          <w:sz w:val="18"/>
        </w:rPr>
        <w:t xml:space="preserve"> at a time</w:t>
      </w:r>
      <w:r w:rsidR="00E4767D">
        <w:rPr>
          <w:sz w:val="18"/>
        </w:rPr>
        <w:t xml:space="preserve"> (</w:t>
      </w:r>
      <w:r w:rsidR="00E4767D" w:rsidRPr="00A939D4">
        <w:rPr>
          <w:b/>
          <w:bCs/>
          <w:color w:val="00B050"/>
          <w:sz w:val="18"/>
        </w:rPr>
        <w:t>Include images from sub-directories</w:t>
      </w:r>
      <w:r w:rsidR="00E4767D">
        <w:rPr>
          <w:sz w:val="18"/>
        </w:rPr>
        <w:t>)</w:t>
      </w:r>
      <w:r w:rsidRPr="00F879D4">
        <w:rPr>
          <w:sz w:val="18"/>
        </w:rPr>
        <w:t xml:space="preserve">. </w:t>
      </w:r>
      <w:r>
        <w:rPr>
          <w:sz w:val="18"/>
        </w:rPr>
        <w:t xml:space="preserve">Finally, the </w:t>
      </w:r>
      <w:r w:rsidRPr="00A939D4">
        <w:rPr>
          <w:b/>
          <w:bCs/>
          <w:color w:val="00B050"/>
          <w:sz w:val="18"/>
        </w:rPr>
        <w:t>Image Format</w:t>
      </w:r>
      <w:r>
        <w:rPr>
          <w:sz w:val="18"/>
        </w:rPr>
        <w:t xml:space="preserve"> drop down box</w:t>
      </w:r>
      <w:r w:rsidRPr="00F879D4">
        <w:rPr>
          <w:sz w:val="18"/>
        </w:rPr>
        <w:t xml:space="preserve"> provide</w:t>
      </w:r>
      <w:r>
        <w:rPr>
          <w:sz w:val="18"/>
        </w:rPr>
        <w:t>s</w:t>
      </w:r>
      <w:r w:rsidRPr="00F879D4">
        <w:rPr>
          <w:sz w:val="18"/>
        </w:rPr>
        <w:t xml:space="preserve"> the user with the option of choosing the </w:t>
      </w:r>
      <w:r>
        <w:rPr>
          <w:sz w:val="18"/>
        </w:rPr>
        <w:t xml:space="preserve">desired </w:t>
      </w:r>
      <w:r w:rsidRPr="00F879D4">
        <w:rPr>
          <w:sz w:val="18"/>
        </w:rPr>
        <w:t>file type</w:t>
      </w:r>
      <w:r>
        <w:rPr>
          <w:sz w:val="18"/>
        </w:rPr>
        <w:t xml:space="preserve"> to load</w:t>
      </w:r>
      <w:r w:rsidRPr="00F879D4">
        <w:rPr>
          <w:sz w:val="18"/>
        </w:rPr>
        <w:t xml:space="preserve">. The </w:t>
      </w:r>
      <w:r w:rsidR="00E4767D">
        <w:rPr>
          <w:sz w:val="18"/>
        </w:rPr>
        <w:t>Segment</w:t>
      </w:r>
      <w:r w:rsidR="00E4767D" w:rsidRPr="00F879D4">
        <w:rPr>
          <w:sz w:val="18"/>
        </w:rPr>
        <w:t xml:space="preserve"> </w:t>
      </w:r>
      <w:r w:rsidRPr="00F879D4">
        <w:rPr>
          <w:sz w:val="18"/>
        </w:rPr>
        <w:t xml:space="preserve">tab provides settings </w:t>
      </w:r>
      <w:r>
        <w:rPr>
          <w:sz w:val="18"/>
        </w:rPr>
        <w:t>relating to the segmentation process</w:t>
      </w:r>
      <w:r w:rsidR="004B599B">
        <w:rPr>
          <w:sz w:val="18"/>
        </w:rPr>
        <w:t>:</w:t>
      </w:r>
      <w:r w:rsidRPr="00F879D4">
        <w:rPr>
          <w:sz w:val="18"/>
        </w:rPr>
        <w:t xml:space="preserve"> </w:t>
      </w:r>
      <w:r w:rsidRPr="00A939D4">
        <w:rPr>
          <w:b/>
          <w:bCs/>
          <w:color w:val="00B050"/>
          <w:sz w:val="18"/>
        </w:rPr>
        <w:t>segmentation</w:t>
      </w:r>
      <w:r w:rsidR="004B599B" w:rsidRPr="00A939D4">
        <w:rPr>
          <w:b/>
          <w:bCs/>
          <w:color w:val="00B050"/>
          <w:sz w:val="18"/>
        </w:rPr>
        <w:t xml:space="preserve"> method</w:t>
      </w:r>
      <w:r w:rsidRPr="00A939D4">
        <w:rPr>
          <w:color w:val="00B050"/>
          <w:sz w:val="18"/>
        </w:rPr>
        <w:t xml:space="preserve"> </w:t>
      </w:r>
      <w:r w:rsidRPr="00F879D4">
        <w:rPr>
          <w:sz w:val="18"/>
        </w:rPr>
        <w:t xml:space="preserve">(moving squares, curve guided, or SLIC), </w:t>
      </w:r>
      <w:r w:rsidRPr="00A939D4">
        <w:rPr>
          <w:b/>
          <w:bCs/>
          <w:color w:val="00B050"/>
          <w:sz w:val="18"/>
        </w:rPr>
        <w:t>segment by</w:t>
      </w:r>
      <w:r w:rsidRPr="00F879D4">
        <w:rPr>
          <w:sz w:val="18"/>
        </w:rPr>
        <w:t xml:space="preserve"> (Area, Number of segments) along with the input value for that property, </w:t>
      </w:r>
      <w:r w:rsidRPr="00A939D4">
        <w:rPr>
          <w:b/>
          <w:bCs/>
          <w:color w:val="00B050"/>
          <w:sz w:val="18"/>
        </w:rPr>
        <w:t>number of iterations</w:t>
      </w:r>
      <w:r w:rsidRPr="00A939D4">
        <w:rPr>
          <w:color w:val="00B050"/>
          <w:sz w:val="18"/>
        </w:rPr>
        <w:t xml:space="preserve"> </w:t>
      </w:r>
      <w:r w:rsidRPr="00F879D4">
        <w:rPr>
          <w:sz w:val="18"/>
        </w:rPr>
        <w:t xml:space="preserve">and </w:t>
      </w:r>
      <w:r w:rsidRPr="00A939D4">
        <w:rPr>
          <w:b/>
          <w:bCs/>
          <w:color w:val="00B050"/>
          <w:sz w:val="18"/>
        </w:rPr>
        <w:t>intensity weighting</w:t>
      </w:r>
      <w:r w:rsidRPr="00A939D4">
        <w:rPr>
          <w:color w:val="00B050"/>
          <w:sz w:val="18"/>
        </w:rPr>
        <w:t xml:space="preserve"> </w:t>
      </w:r>
      <w:r>
        <w:rPr>
          <w:sz w:val="18"/>
        </w:rPr>
        <w:t>(only</w:t>
      </w:r>
      <w:r w:rsidRPr="00F879D4">
        <w:rPr>
          <w:sz w:val="18"/>
        </w:rPr>
        <w:t xml:space="preserve"> applicable for the SLIC</w:t>
      </w:r>
      <w:r>
        <w:rPr>
          <w:sz w:val="18"/>
        </w:rPr>
        <w:t xml:space="preserve"> segmentation process)</w:t>
      </w:r>
      <w:r w:rsidR="004B599B">
        <w:rPr>
          <w:sz w:val="18"/>
        </w:rPr>
        <w:t xml:space="preserve">, and lastly, </w:t>
      </w:r>
      <w:r w:rsidR="004B599B" w:rsidRPr="00A939D4">
        <w:rPr>
          <w:b/>
          <w:bCs/>
          <w:color w:val="00B050"/>
          <w:sz w:val="18"/>
        </w:rPr>
        <w:t>polygon minimum number of vertices</w:t>
      </w:r>
      <w:r w:rsidRPr="00F879D4">
        <w:rPr>
          <w:sz w:val="18"/>
        </w:rPr>
        <w:t>.</w:t>
      </w:r>
    </w:p>
    <w:p w14:paraId="2315B18F" w14:textId="77777777" w:rsidR="00346F83" w:rsidRPr="00583AFC" w:rsidRDefault="009113CD" w:rsidP="00DA27B4">
      <w:pPr>
        <w:pStyle w:val="Manual-Heading3"/>
        <w:rPr>
          <w:b/>
          <w:szCs w:val="28"/>
        </w:rPr>
      </w:pPr>
      <w:bookmarkStart w:id="19" w:name="_Toc41564050"/>
      <w:r w:rsidRPr="00583AFC">
        <w:t>Polygon List Box</w:t>
      </w:r>
      <w:bookmarkEnd w:id="19"/>
    </w:p>
    <w:p w14:paraId="7A9F7BEB" w14:textId="3E0D32B5" w:rsidR="0059244A" w:rsidRDefault="00346F83" w:rsidP="009F61D3">
      <w:pPr>
        <w:spacing w:after="0"/>
        <w:jc w:val="both"/>
      </w:pPr>
      <w:r>
        <w:t xml:space="preserve">Each time a new polygon is drawn, </w:t>
      </w:r>
      <w:r w:rsidR="0059244A">
        <w:t xml:space="preserve">the </w:t>
      </w:r>
      <w:r>
        <w:t xml:space="preserve">region is </w:t>
      </w:r>
      <w:r w:rsidR="005A3BEC">
        <w:t>assigned an identif</w:t>
      </w:r>
      <w:r w:rsidR="00A60DD7">
        <w:t>ying name</w:t>
      </w:r>
      <w:r w:rsidR="005A3BEC">
        <w:t xml:space="preserve"> </w:t>
      </w:r>
      <w:r w:rsidR="0094478B">
        <w:t xml:space="preserve">and </w:t>
      </w:r>
      <w:r w:rsidR="0059244A">
        <w:t xml:space="preserve">is </w:t>
      </w:r>
      <w:r>
        <w:t xml:space="preserve">saved as a new ROI </w:t>
      </w:r>
      <w:r w:rsidR="0059244A">
        <w:t xml:space="preserve">in the </w:t>
      </w:r>
      <w:bookmarkStart w:id="20" w:name="_Hlk41399135"/>
      <w:r w:rsidR="0059244A" w:rsidRPr="00BA3AAE">
        <w:rPr>
          <w:b/>
          <w:i/>
        </w:rPr>
        <w:t>Polygon</w:t>
      </w:r>
      <w:r w:rsidR="005A3BEC" w:rsidRPr="00BA3AAE">
        <w:rPr>
          <w:b/>
          <w:i/>
        </w:rPr>
        <w:t xml:space="preserve"> </w:t>
      </w:r>
      <w:r w:rsidR="0059244A" w:rsidRPr="00BA3AAE">
        <w:rPr>
          <w:b/>
          <w:i/>
        </w:rPr>
        <w:t>List</w:t>
      </w:r>
      <w:r w:rsidR="00365735" w:rsidRPr="00BA3AAE">
        <w:rPr>
          <w:b/>
          <w:i/>
        </w:rPr>
        <w:t xml:space="preserve"> Box</w:t>
      </w:r>
      <w:bookmarkEnd w:id="20"/>
      <w:r w:rsidR="0059244A">
        <w:t>.</w:t>
      </w:r>
      <w:r>
        <w:t xml:space="preserve"> </w:t>
      </w:r>
      <w:r w:rsidR="00CD72E7">
        <w:t xml:space="preserve">One </w:t>
      </w:r>
      <w:r w:rsidR="00590CEC">
        <w:t>(</w:t>
      </w:r>
      <w:r w:rsidR="00CD72E7">
        <w:t>or more</w:t>
      </w:r>
      <w:r w:rsidR="00590CEC">
        <w:t>)</w:t>
      </w:r>
      <w:r w:rsidR="00CD72E7">
        <w:t xml:space="preserve"> polygons can be displayed in the </w:t>
      </w:r>
      <w:r w:rsidR="00CD72E7" w:rsidRPr="00B90371">
        <w:rPr>
          <w:b/>
          <w:bCs/>
          <w:i/>
          <w:iCs/>
        </w:rPr>
        <w:t>Image Stack Window</w:t>
      </w:r>
      <w:r w:rsidR="00CD72E7">
        <w:t xml:space="preserve"> (see 5.1.3 for more details) </w:t>
      </w:r>
      <w:r w:rsidR="00590CEC">
        <w:t>by selecting the name</w:t>
      </w:r>
      <w:r w:rsidR="002C093F">
        <w:t xml:space="preserve"> (or names)</w:t>
      </w:r>
      <w:r w:rsidR="00590CEC">
        <w:t xml:space="preserve"> of the ROI in the </w:t>
      </w:r>
      <w:r w:rsidR="00590CEC" w:rsidRPr="00A939D4">
        <w:rPr>
          <w:b/>
          <w:bCs/>
          <w:i/>
          <w:iCs/>
        </w:rPr>
        <w:t>List Box</w:t>
      </w:r>
      <w:r w:rsidR="00590CEC">
        <w:t xml:space="preserve">; </w:t>
      </w:r>
      <w:r w:rsidR="00CD72E7">
        <w:t>Table II</w:t>
      </w:r>
      <w:r w:rsidR="00590CEC">
        <w:t xml:space="preserve"> lists a variety of keystrokes available for selecting one </w:t>
      </w:r>
      <w:r w:rsidR="009C4F01">
        <w:t>ROI</w:t>
      </w:r>
      <w:r w:rsidR="00590CEC">
        <w:t xml:space="preserve"> at a time</w:t>
      </w:r>
      <w:r w:rsidR="009C4F01">
        <w:t>,</w:t>
      </w:r>
      <w:r w:rsidR="00590CEC">
        <w:t xml:space="preserve"> multiple</w:t>
      </w:r>
      <w:r w:rsidR="009C4F01">
        <w:t xml:space="preserve"> consecutive ROIs, or multiple non-consecutive ROIs</w:t>
      </w:r>
      <w:r w:rsidR="00CD72E7">
        <w:t xml:space="preserve">. </w:t>
      </w:r>
      <w:r w:rsidR="0059244A">
        <w:t xml:space="preserve">Double clicking the ROI name in the </w:t>
      </w:r>
      <w:r w:rsidR="0059244A" w:rsidRPr="00A939D4">
        <w:rPr>
          <w:b/>
          <w:bCs/>
          <w:i/>
          <w:iCs/>
        </w:rPr>
        <w:t>Polygon List</w:t>
      </w:r>
      <w:r w:rsidR="0059244A" w:rsidRPr="00A939D4">
        <w:rPr>
          <w:b/>
          <w:bCs/>
        </w:rPr>
        <w:t xml:space="preserve"> </w:t>
      </w:r>
      <w:r w:rsidR="0059244A">
        <w:t xml:space="preserve">opens the </w:t>
      </w:r>
      <w:r w:rsidR="00CD72E7">
        <w:t>p</w:t>
      </w:r>
      <w:r w:rsidR="0059244A">
        <w:t>olygon-property-editor</w:t>
      </w:r>
      <w:r w:rsidR="00CD72E7">
        <w:t>; t</w:t>
      </w:r>
      <w:r w:rsidR="0059244A">
        <w:t xml:space="preserve">he name of the polygon which is displayed in the </w:t>
      </w:r>
      <w:r w:rsidR="0059244A" w:rsidRPr="00A939D4">
        <w:rPr>
          <w:b/>
          <w:bCs/>
          <w:i/>
          <w:iCs/>
        </w:rPr>
        <w:t>List Box</w:t>
      </w:r>
      <w:r w:rsidR="0059244A">
        <w:t xml:space="preserve"> can be edited in th</w:t>
      </w:r>
      <w:r w:rsidR="00CD72E7">
        <w:t>e</w:t>
      </w:r>
      <w:r w:rsidR="008C0D1D">
        <w:t xml:space="preserve"> property-editor</w:t>
      </w:r>
      <w:r w:rsidR="00CD72E7">
        <w:t xml:space="preserve"> window</w:t>
      </w:r>
      <w:r w:rsidR="0059244A">
        <w:t xml:space="preserve">.  </w:t>
      </w:r>
    </w:p>
    <w:p w14:paraId="08A6FB05" w14:textId="77799B34" w:rsidR="00AC7375" w:rsidRPr="00A939D4" w:rsidRDefault="00AC7375" w:rsidP="00A939D4">
      <w:pPr>
        <w:spacing w:before="120" w:after="0"/>
        <w:rPr>
          <w:sz w:val="18"/>
          <w:szCs w:val="18"/>
        </w:rPr>
      </w:pPr>
      <w:r w:rsidRPr="00BA3AAE">
        <w:rPr>
          <w:sz w:val="18"/>
          <w:szCs w:val="18"/>
        </w:rPr>
        <w:t xml:space="preserve">Table II – Functions associated with </w:t>
      </w:r>
      <w:r w:rsidRPr="007138E1">
        <w:rPr>
          <w:sz w:val="18"/>
          <w:szCs w:val="18"/>
        </w:rPr>
        <w:t xml:space="preserve">mouse click/keystroke combinations executed within the </w:t>
      </w:r>
      <w:r w:rsidR="00A60DD7" w:rsidRPr="00A60DD7">
        <w:rPr>
          <w:b/>
          <w:i/>
          <w:sz w:val="18"/>
          <w:szCs w:val="18"/>
        </w:rPr>
        <w:t>Polygon List Box</w:t>
      </w:r>
      <w:r w:rsidRPr="007138E1">
        <w:rPr>
          <w:sz w:val="18"/>
          <w:szCs w:val="18"/>
        </w:rPr>
        <w:t>.</w:t>
      </w:r>
    </w:p>
    <w:tbl>
      <w:tblPr>
        <w:tblStyle w:val="TableGrid"/>
        <w:tblW w:w="0" w:type="auto"/>
        <w:tblLook w:val="04A0" w:firstRow="1" w:lastRow="0" w:firstColumn="1" w:lastColumn="0" w:noHBand="0" w:noVBand="1"/>
      </w:tblPr>
      <w:tblGrid>
        <w:gridCol w:w="2155"/>
        <w:gridCol w:w="7195"/>
      </w:tblGrid>
      <w:tr w:rsidR="000E0866" w14:paraId="078ED296" w14:textId="77777777" w:rsidTr="00EC3E97">
        <w:tc>
          <w:tcPr>
            <w:tcW w:w="2155" w:type="dxa"/>
          </w:tcPr>
          <w:p w14:paraId="7A3E6191" w14:textId="129F108F" w:rsidR="000E0866" w:rsidRPr="00B96738" w:rsidRDefault="00F561AB" w:rsidP="00A71A7F">
            <w:pPr>
              <w:rPr>
                <w:sz w:val="20"/>
              </w:rPr>
            </w:pPr>
            <w:r>
              <w:rPr>
                <w:sz w:val="20"/>
              </w:rPr>
              <w:t>Mouse click/</w:t>
            </w:r>
            <w:r w:rsidR="000E0866" w:rsidRPr="00B96738">
              <w:rPr>
                <w:sz w:val="20"/>
              </w:rPr>
              <w:t>Key</w:t>
            </w:r>
            <w:r w:rsidR="00F90E5D">
              <w:rPr>
                <w:sz w:val="20"/>
              </w:rPr>
              <w:t>stroke</w:t>
            </w:r>
          </w:p>
        </w:tc>
        <w:tc>
          <w:tcPr>
            <w:tcW w:w="7195" w:type="dxa"/>
          </w:tcPr>
          <w:p w14:paraId="4632024B" w14:textId="77777777" w:rsidR="000E0866" w:rsidRPr="00B96738" w:rsidRDefault="000E0866" w:rsidP="00A71A7F">
            <w:pPr>
              <w:rPr>
                <w:sz w:val="20"/>
              </w:rPr>
            </w:pPr>
            <w:r w:rsidRPr="00B96738">
              <w:rPr>
                <w:sz w:val="20"/>
              </w:rPr>
              <w:t>Description</w:t>
            </w:r>
          </w:p>
        </w:tc>
      </w:tr>
      <w:tr w:rsidR="000E0866" w14:paraId="2E68C516" w14:textId="77777777" w:rsidTr="00EC3E97">
        <w:tc>
          <w:tcPr>
            <w:tcW w:w="2155" w:type="dxa"/>
          </w:tcPr>
          <w:p w14:paraId="0D318815" w14:textId="77777777" w:rsidR="000E0866" w:rsidRPr="00B96738" w:rsidRDefault="000E0866" w:rsidP="00A71A7F">
            <w:pPr>
              <w:rPr>
                <w:sz w:val="20"/>
              </w:rPr>
            </w:pPr>
            <w:r w:rsidRPr="00B96738">
              <w:rPr>
                <w:sz w:val="20"/>
              </w:rPr>
              <w:t xml:space="preserve">Alt +left mouse </w:t>
            </w:r>
            <w:proofErr w:type="gramStart"/>
            <w:r w:rsidRPr="00B96738">
              <w:rPr>
                <w:sz w:val="20"/>
              </w:rPr>
              <w:t>click</w:t>
            </w:r>
            <w:proofErr w:type="gramEnd"/>
          </w:p>
        </w:tc>
        <w:tc>
          <w:tcPr>
            <w:tcW w:w="7195" w:type="dxa"/>
          </w:tcPr>
          <w:p w14:paraId="403E3AF6" w14:textId="3802A220" w:rsidR="000E0866" w:rsidRPr="00A939D4" w:rsidRDefault="00F90E5D" w:rsidP="00A939D4">
            <w:pPr>
              <w:jc w:val="center"/>
            </w:pPr>
            <w:r>
              <w:rPr>
                <w:sz w:val="20"/>
              </w:rPr>
              <w:t>Draws</w:t>
            </w:r>
            <w:r w:rsidRPr="00B96738">
              <w:rPr>
                <w:sz w:val="20"/>
              </w:rPr>
              <w:t xml:space="preserve"> </w:t>
            </w:r>
            <w:r w:rsidR="000E0866" w:rsidRPr="00B96738">
              <w:rPr>
                <w:sz w:val="20"/>
              </w:rPr>
              <w:t xml:space="preserve">the selected </w:t>
            </w:r>
            <w:r>
              <w:rPr>
                <w:sz w:val="20"/>
              </w:rPr>
              <w:t>ROI polygon on corresponding fluorescence image</w:t>
            </w:r>
            <w:r w:rsidRPr="00B96738">
              <w:rPr>
                <w:sz w:val="20"/>
              </w:rPr>
              <w:t xml:space="preserve"> </w:t>
            </w:r>
            <w:r w:rsidR="00B51C0B">
              <w:rPr>
                <w:sz w:val="20"/>
              </w:rPr>
              <w:t>(see figure 6</w:t>
            </w:r>
            <w:r w:rsidR="00B96738" w:rsidRPr="00B96738">
              <w:rPr>
                <w:sz w:val="20"/>
              </w:rPr>
              <w:t>).</w:t>
            </w:r>
            <w:r w:rsidR="00352DC2">
              <w:rPr>
                <w:sz w:val="20"/>
              </w:rPr>
              <w:t xml:space="preserve"> Only applicable when the </w:t>
            </w:r>
            <w:r w:rsidR="00352DC2" w:rsidRPr="00DD5D51">
              <w:rPr>
                <w:b/>
                <w:color w:val="00B050"/>
              </w:rPr>
              <w:t>Show All Polygons</w:t>
            </w:r>
            <w:r w:rsidR="00352DC2">
              <w:rPr>
                <w:b/>
                <w:color w:val="00B050"/>
              </w:rPr>
              <w:t xml:space="preserve"> </w:t>
            </w:r>
            <w:r w:rsidR="00352DC2">
              <w:t>checkbox is unchecked.</w:t>
            </w:r>
          </w:p>
        </w:tc>
      </w:tr>
      <w:tr w:rsidR="000E0866" w14:paraId="38B4567C" w14:textId="77777777" w:rsidTr="00EC3E97">
        <w:tc>
          <w:tcPr>
            <w:tcW w:w="2155" w:type="dxa"/>
          </w:tcPr>
          <w:p w14:paraId="045DAF0B" w14:textId="77777777" w:rsidR="000E0866" w:rsidRPr="00B96738" w:rsidRDefault="000E0866" w:rsidP="00A71A7F">
            <w:pPr>
              <w:rPr>
                <w:sz w:val="20"/>
              </w:rPr>
            </w:pPr>
            <w:r w:rsidRPr="00B96738">
              <w:rPr>
                <w:sz w:val="20"/>
              </w:rPr>
              <w:t xml:space="preserve">Shift +left mouse </w:t>
            </w:r>
            <w:proofErr w:type="gramStart"/>
            <w:r w:rsidRPr="00B96738">
              <w:rPr>
                <w:sz w:val="20"/>
              </w:rPr>
              <w:t>click</w:t>
            </w:r>
            <w:proofErr w:type="gramEnd"/>
          </w:p>
        </w:tc>
        <w:tc>
          <w:tcPr>
            <w:tcW w:w="7195" w:type="dxa"/>
          </w:tcPr>
          <w:p w14:paraId="1910E881" w14:textId="18BA00E1" w:rsidR="000E0866" w:rsidRPr="00B96738" w:rsidRDefault="009612B2" w:rsidP="00A939D4">
            <w:pPr>
              <w:jc w:val="center"/>
              <w:rPr>
                <w:sz w:val="20"/>
              </w:rPr>
            </w:pPr>
            <w:r>
              <w:rPr>
                <w:sz w:val="20"/>
              </w:rPr>
              <w:t xml:space="preserve">Selects a consecutive range of ROIs in the </w:t>
            </w:r>
            <w:r w:rsidRPr="00A939D4">
              <w:rPr>
                <w:b/>
                <w:bCs/>
                <w:i/>
                <w:iCs/>
                <w:sz w:val="20"/>
              </w:rPr>
              <w:t>Polygon List Box</w:t>
            </w:r>
            <w:r w:rsidRPr="008C1BDC">
              <w:rPr>
                <w:sz w:val="20"/>
                <w:szCs w:val="20"/>
              </w:rPr>
              <w:t xml:space="preserve">. </w:t>
            </w:r>
            <w:r w:rsidRPr="00A939D4">
              <w:rPr>
                <w:sz w:val="20"/>
                <w:szCs w:val="20"/>
              </w:rPr>
              <w:t xml:space="preserve">Left click the first ROI in the list you would </w:t>
            </w:r>
            <w:r>
              <w:rPr>
                <w:sz w:val="20"/>
                <w:szCs w:val="20"/>
              </w:rPr>
              <w:t>select</w:t>
            </w:r>
            <w:r w:rsidRPr="00A939D4">
              <w:rPr>
                <w:sz w:val="20"/>
                <w:szCs w:val="20"/>
              </w:rPr>
              <w:t xml:space="preserve">, hold down the shift key, then select the last ROI you would like to </w:t>
            </w:r>
            <w:r>
              <w:rPr>
                <w:sz w:val="20"/>
                <w:szCs w:val="20"/>
              </w:rPr>
              <w:t>select.</w:t>
            </w:r>
            <w:r w:rsidRPr="008C1BDC">
              <w:rPr>
                <w:sz w:val="20"/>
                <w:szCs w:val="20"/>
              </w:rPr>
              <w:t xml:space="preserve"> </w:t>
            </w:r>
          </w:p>
        </w:tc>
      </w:tr>
      <w:tr w:rsidR="000E0866" w14:paraId="2A9D7601" w14:textId="77777777" w:rsidTr="00EC3E97">
        <w:tc>
          <w:tcPr>
            <w:tcW w:w="2155" w:type="dxa"/>
          </w:tcPr>
          <w:p w14:paraId="7966A0AB" w14:textId="77777777" w:rsidR="000E0866" w:rsidRPr="00B96738" w:rsidRDefault="000E0866" w:rsidP="00A71A7F">
            <w:pPr>
              <w:rPr>
                <w:sz w:val="20"/>
              </w:rPr>
            </w:pPr>
            <w:r w:rsidRPr="00B96738">
              <w:rPr>
                <w:sz w:val="20"/>
              </w:rPr>
              <w:t xml:space="preserve">Ctrl +left mouse </w:t>
            </w:r>
            <w:proofErr w:type="gramStart"/>
            <w:r w:rsidRPr="00B96738">
              <w:rPr>
                <w:sz w:val="20"/>
              </w:rPr>
              <w:t>click</w:t>
            </w:r>
            <w:proofErr w:type="gramEnd"/>
          </w:p>
        </w:tc>
        <w:tc>
          <w:tcPr>
            <w:tcW w:w="7195" w:type="dxa"/>
          </w:tcPr>
          <w:p w14:paraId="712EC737" w14:textId="4E515556" w:rsidR="000E0866" w:rsidRPr="00B96738" w:rsidRDefault="009612B2" w:rsidP="00A939D4">
            <w:pPr>
              <w:jc w:val="center"/>
              <w:rPr>
                <w:sz w:val="20"/>
              </w:rPr>
            </w:pPr>
            <w:r>
              <w:rPr>
                <w:sz w:val="20"/>
              </w:rPr>
              <w:t>Selects a non-consecutive range of ROI names. With the control key held down, click all the ROI names in the list you would like selected.</w:t>
            </w:r>
          </w:p>
        </w:tc>
      </w:tr>
      <w:tr w:rsidR="00B96738" w14:paraId="4855599B" w14:textId="77777777" w:rsidTr="00EC3E97">
        <w:tc>
          <w:tcPr>
            <w:tcW w:w="2155" w:type="dxa"/>
          </w:tcPr>
          <w:p w14:paraId="54FDE88D" w14:textId="77777777" w:rsidR="00B96738" w:rsidRPr="00B96738" w:rsidRDefault="00B96738" w:rsidP="00A939D4">
            <w:pPr>
              <w:jc w:val="center"/>
              <w:rPr>
                <w:sz w:val="20"/>
              </w:rPr>
            </w:pPr>
            <w:r w:rsidRPr="00B96738">
              <w:rPr>
                <w:sz w:val="20"/>
              </w:rPr>
              <w:t>Left mo</w:t>
            </w:r>
            <w:r w:rsidR="00EC3E97">
              <w:rPr>
                <w:sz w:val="20"/>
              </w:rPr>
              <w:t xml:space="preserve">use </w:t>
            </w:r>
            <w:proofErr w:type="gramStart"/>
            <w:r w:rsidR="00EC3E97">
              <w:rPr>
                <w:sz w:val="20"/>
              </w:rPr>
              <w:t>click</w:t>
            </w:r>
            <w:proofErr w:type="gramEnd"/>
            <w:r w:rsidR="00EC3E97">
              <w:rPr>
                <w:sz w:val="20"/>
              </w:rPr>
              <w:t xml:space="preserve"> + show segments check</w:t>
            </w:r>
            <w:r w:rsidRPr="00B96738">
              <w:rPr>
                <w:sz w:val="20"/>
              </w:rPr>
              <w:t>box on</w:t>
            </w:r>
          </w:p>
        </w:tc>
        <w:tc>
          <w:tcPr>
            <w:tcW w:w="7195" w:type="dxa"/>
          </w:tcPr>
          <w:p w14:paraId="2BCF3C9F" w14:textId="39C1010D" w:rsidR="00B96738" w:rsidRPr="00B96738" w:rsidRDefault="00B96738" w:rsidP="00A939D4">
            <w:pPr>
              <w:jc w:val="center"/>
              <w:rPr>
                <w:sz w:val="20"/>
              </w:rPr>
            </w:pPr>
            <w:r w:rsidRPr="00B96738">
              <w:rPr>
                <w:sz w:val="20"/>
              </w:rPr>
              <w:t>Display</w:t>
            </w:r>
            <w:r w:rsidR="00A869F0">
              <w:rPr>
                <w:sz w:val="20"/>
              </w:rPr>
              <w:t>s</w:t>
            </w:r>
            <w:r w:rsidRPr="00B96738">
              <w:rPr>
                <w:sz w:val="20"/>
              </w:rPr>
              <w:t xml:space="preserve"> the </w:t>
            </w:r>
            <w:r w:rsidR="00B813E9">
              <w:rPr>
                <w:sz w:val="20"/>
              </w:rPr>
              <w:t>individual segments</w:t>
            </w:r>
            <w:r w:rsidRPr="00B96738">
              <w:rPr>
                <w:sz w:val="20"/>
              </w:rPr>
              <w:t xml:space="preserve"> for the selected ROI (see figure </w:t>
            </w:r>
            <w:r w:rsidR="00B51C0B">
              <w:rPr>
                <w:sz w:val="20"/>
              </w:rPr>
              <w:t>6</w:t>
            </w:r>
            <w:r w:rsidRPr="00B96738">
              <w:rPr>
                <w:sz w:val="20"/>
              </w:rPr>
              <w:t>).</w:t>
            </w:r>
          </w:p>
        </w:tc>
      </w:tr>
    </w:tbl>
    <w:p w14:paraId="0E41B2FA" w14:textId="1E7D414C" w:rsidR="009113CD" w:rsidRPr="004D4ADF" w:rsidRDefault="009113CD" w:rsidP="00DA27B4">
      <w:pPr>
        <w:pStyle w:val="Manual-Heading3"/>
        <w:rPr>
          <w:b/>
          <w:szCs w:val="28"/>
        </w:rPr>
      </w:pPr>
      <w:bookmarkStart w:id="21" w:name="_Toc41478224"/>
      <w:bookmarkStart w:id="22" w:name="_Toc41491086"/>
      <w:bookmarkStart w:id="23" w:name="_Toc41493219"/>
      <w:bookmarkStart w:id="24" w:name="_Toc41493942"/>
      <w:bookmarkStart w:id="25" w:name="_Toc41561547"/>
      <w:bookmarkStart w:id="26" w:name="_Toc41564051"/>
      <w:bookmarkStart w:id="27" w:name="_Toc41478225"/>
      <w:bookmarkStart w:id="28" w:name="_Toc41491087"/>
      <w:bookmarkStart w:id="29" w:name="_Toc41493220"/>
      <w:bookmarkStart w:id="30" w:name="_Toc41493943"/>
      <w:bookmarkStart w:id="31" w:name="_Toc41561548"/>
      <w:bookmarkStart w:id="32" w:name="_Toc41564052"/>
      <w:bookmarkStart w:id="33" w:name="_Toc41397744"/>
      <w:bookmarkStart w:id="34" w:name="_Toc41478226"/>
      <w:bookmarkStart w:id="35" w:name="_Toc41491088"/>
      <w:bookmarkStart w:id="36" w:name="_Toc41493221"/>
      <w:bookmarkStart w:id="37" w:name="_Toc41493944"/>
      <w:bookmarkStart w:id="38" w:name="_Toc41561549"/>
      <w:bookmarkStart w:id="39" w:name="_Toc41564053"/>
      <w:bookmarkStart w:id="40" w:name="_Toc41397745"/>
      <w:bookmarkStart w:id="41" w:name="_Toc41478227"/>
      <w:bookmarkStart w:id="42" w:name="_Toc41491089"/>
      <w:bookmarkStart w:id="43" w:name="_Toc41493222"/>
      <w:bookmarkStart w:id="44" w:name="_Toc41493945"/>
      <w:bookmarkStart w:id="45" w:name="_Toc41561550"/>
      <w:bookmarkStart w:id="46" w:name="_Toc41564054"/>
      <w:bookmarkStart w:id="47" w:name="_Toc4156405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Image Stack Window</w:t>
      </w:r>
      <w:bookmarkEnd w:id="47"/>
    </w:p>
    <w:p w14:paraId="6B992D5E" w14:textId="5360474F" w:rsidR="00365735" w:rsidRDefault="00923E02" w:rsidP="00365735">
      <w:pPr>
        <w:spacing w:after="0"/>
        <w:jc w:val="both"/>
      </w:pPr>
      <w:r>
        <w:t>Fluorescence images</w:t>
      </w:r>
      <w:r w:rsidR="00865433">
        <w:t xml:space="preserve"> loaded to the program</w:t>
      </w:r>
      <w:r w:rsidR="00060A90">
        <w:t xml:space="preserve"> are displayed in the </w:t>
      </w:r>
      <w:r w:rsidR="00060A90" w:rsidRPr="00BA3AAE">
        <w:t>Image Stack Window</w:t>
      </w:r>
      <w:r w:rsidR="00060A90">
        <w:t>.</w:t>
      </w:r>
      <w:r w:rsidR="00212819">
        <w:t xml:space="preserve"> </w:t>
      </w:r>
      <w:r w:rsidR="00365735">
        <w:t>I</w:t>
      </w:r>
      <w:r w:rsidR="00212819">
        <w:t>t is in t</w:t>
      </w:r>
      <w:r w:rsidR="00060A90">
        <w:t>his window</w:t>
      </w:r>
      <w:r w:rsidR="00212819">
        <w:t xml:space="preserve"> where ROI polygons can be drawn on the image and segmented using an automated procedure</w:t>
      </w:r>
      <w:r w:rsidR="0099643E">
        <w:t xml:space="preserve"> (see </w:t>
      </w:r>
      <w:r w:rsidR="00365735">
        <w:t>5</w:t>
      </w:r>
      <w:r w:rsidR="0099643E">
        <w:t>.1.</w:t>
      </w:r>
      <w:r w:rsidR="00B66130">
        <w:t>4</w:t>
      </w:r>
      <w:r w:rsidR="0099643E">
        <w:t xml:space="preserve"> below)</w:t>
      </w:r>
      <w:r w:rsidR="00060A90">
        <w:t xml:space="preserve">. </w:t>
      </w:r>
    </w:p>
    <w:p w14:paraId="59B95852" w14:textId="44AA0223" w:rsidR="003E0BFD" w:rsidRDefault="003E0BFD" w:rsidP="00583AFC">
      <w:pPr>
        <w:spacing w:after="120"/>
        <w:jc w:val="both"/>
      </w:pPr>
    </w:p>
    <w:p w14:paraId="07F6D01B" w14:textId="093E35FB" w:rsidR="00923E02" w:rsidRDefault="00C53E1A" w:rsidP="00A71A7F">
      <w:pPr>
        <w:spacing w:after="0"/>
        <w:jc w:val="center"/>
      </w:pPr>
      <w:r>
        <w:rPr>
          <w:noProof/>
        </w:rPr>
        <w:lastRenderedPageBreak/>
        <w:drawing>
          <wp:anchor distT="0" distB="0" distL="114300" distR="114300" simplePos="0" relativeHeight="251663360" behindDoc="0" locked="0" layoutInCell="1" allowOverlap="1" wp14:anchorId="7B534BB4" wp14:editId="774DF229">
            <wp:simplePos x="0" y="0"/>
            <wp:positionH relativeFrom="column">
              <wp:posOffset>2893695</wp:posOffset>
            </wp:positionH>
            <wp:positionV relativeFrom="paragraph">
              <wp:posOffset>1292860</wp:posOffset>
            </wp:positionV>
            <wp:extent cx="1014095" cy="1224915"/>
            <wp:effectExtent l="57150" t="114300" r="109855" b="514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4095" cy="1224915"/>
                    </a:xfrm>
                    <a:prstGeom prst="rect">
                      <a:avLst/>
                    </a:prstGeom>
                    <a:ln>
                      <a:solidFill>
                        <a:srgbClr val="00B050"/>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CDBFC5C" wp14:editId="4060AE9C">
            <wp:simplePos x="0" y="0"/>
            <wp:positionH relativeFrom="column">
              <wp:posOffset>63500</wp:posOffset>
            </wp:positionH>
            <wp:positionV relativeFrom="paragraph">
              <wp:posOffset>1291590</wp:posOffset>
            </wp:positionV>
            <wp:extent cx="1014095" cy="1224915"/>
            <wp:effectExtent l="57150" t="114300" r="109855" b="514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4095" cy="1224915"/>
                    </a:xfrm>
                    <a:prstGeom prst="rect">
                      <a:avLst/>
                    </a:prstGeom>
                    <a:ln>
                      <a:solidFill>
                        <a:srgbClr val="00B050"/>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23E02">
        <w:rPr>
          <w:sz w:val="20"/>
        </w:rPr>
        <w:t xml:space="preserve">  </w:t>
      </w:r>
      <w:r w:rsidR="00923E02" w:rsidRPr="00C5228F">
        <w:rPr>
          <w:noProof/>
        </w:rPr>
        <w:t xml:space="preserve"> </w:t>
      </w:r>
      <w:r w:rsidR="00923E02">
        <w:rPr>
          <w:noProof/>
        </w:rPr>
        <w:drawing>
          <wp:inline distT="0" distB="0" distL="0" distR="0" wp14:anchorId="32116933" wp14:editId="556E0B31">
            <wp:extent cx="2560320" cy="251272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0320" cy="2512725"/>
                    </a:xfrm>
                    <a:prstGeom prst="rect">
                      <a:avLst/>
                    </a:prstGeom>
                  </pic:spPr>
                </pic:pic>
              </a:graphicData>
            </a:graphic>
          </wp:inline>
        </w:drawing>
      </w:r>
      <w:r w:rsidR="00923E02">
        <w:rPr>
          <w:noProof/>
        </w:rPr>
        <w:t xml:space="preserve">  </w:t>
      </w:r>
      <w:r w:rsidR="00923E02">
        <w:t xml:space="preserve"> </w:t>
      </w:r>
      <w:r>
        <w:t xml:space="preserve">      </w:t>
      </w:r>
      <w:r w:rsidR="00923E02">
        <w:t xml:space="preserve"> </w:t>
      </w:r>
      <w:r w:rsidR="00923E02" w:rsidRPr="00C5228F">
        <w:rPr>
          <w:noProof/>
        </w:rPr>
        <w:t xml:space="preserve"> </w:t>
      </w:r>
      <w:r>
        <w:rPr>
          <w:noProof/>
        </w:rPr>
        <w:drawing>
          <wp:inline distT="0" distB="0" distL="0" distR="0" wp14:anchorId="686C4BC9" wp14:editId="790F51FC">
            <wp:extent cx="2562230" cy="25146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2230" cy="2514600"/>
                    </a:xfrm>
                    <a:prstGeom prst="rect">
                      <a:avLst/>
                    </a:prstGeom>
                  </pic:spPr>
                </pic:pic>
              </a:graphicData>
            </a:graphic>
          </wp:inline>
        </w:drawing>
      </w:r>
    </w:p>
    <w:p w14:paraId="229A522C" w14:textId="5896F555" w:rsidR="00923E02" w:rsidRPr="00F879D4" w:rsidRDefault="00923E02" w:rsidP="004B5439">
      <w:pPr>
        <w:spacing w:before="120" w:after="0"/>
        <w:ind w:right="90"/>
        <w:jc w:val="both"/>
        <w:rPr>
          <w:sz w:val="20"/>
        </w:rPr>
      </w:pPr>
      <w:r>
        <w:rPr>
          <w:b/>
          <w:sz w:val="18"/>
        </w:rPr>
        <w:t>Figure</w:t>
      </w:r>
      <w:r w:rsidR="00C52D9B">
        <w:rPr>
          <w:b/>
          <w:sz w:val="18"/>
        </w:rPr>
        <w:t xml:space="preserve"> 6.</w:t>
      </w:r>
      <w:r w:rsidRPr="000044AE">
        <w:rPr>
          <w:b/>
          <w:sz w:val="18"/>
        </w:rPr>
        <w:t xml:space="preserve"> </w:t>
      </w:r>
      <w:r>
        <w:rPr>
          <w:b/>
          <w:sz w:val="18"/>
        </w:rPr>
        <w:t>Display of</w:t>
      </w:r>
      <w:r w:rsidR="00850CB5">
        <w:rPr>
          <w:b/>
          <w:sz w:val="18"/>
        </w:rPr>
        <w:t xml:space="preserve"> a</w:t>
      </w:r>
      <w:r>
        <w:rPr>
          <w:b/>
          <w:sz w:val="18"/>
        </w:rPr>
        <w:t xml:space="preserve"> single </w:t>
      </w:r>
      <w:r w:rsidRPr="000044AE">
        <w:rPr>
          <w:b/>
          <w:sz w:val="18"/>
        </w:rPr>
        <w:t xml:space="preserve">ROI </w:t>
      </w:r>
      <w:r>
        <w:rPr>
          <w:b/>
          <w:sz w:val="18"/>
        </w:rPr>
        <w:t xml:space="preserve">(left image) and </w:t>
      </w:r>
      <w:r w:rsidR="00C53E1A" w:rsidRPr="00A20F33">
        <w:rPr>
          <w:b/>
          <w:sz w:val="18"/>
        </w:rPr>
        <w:t>segment</w:t>
      </w:r>
      <w:r w:rsidR="00C53E1A">
        <w:rPr>
          <w:b/>
          <w:sz w:val="18"/>
        </w:rPr>
        <w:t>ed</w:t>
      </w:r>
      <w:r w:rsidR="00C53E1A" w:rsidRPr="00A20F33">
        <w:rPr>
          <w:b/>
          <w:sz w:val="18"/>
        </w:rPr>
        <w:t xml:space="preserve"> </w:t>
      </w:r>
      <w:r w:rsidR="00671F84">
        <w:rPr>
          <w:b/>
          <w:sz w:val="18"/>
        </w:rPr>
        <w:t>ROI</w:t>
      </w:r>
      <w:r>
        <w:rPr>
          <w:b/>
          <w:sz w:val="18"/>
        </w:rPr>
        <w:t xml:space="preserve"> (right image) </w:t>
      </w:r>
      <w:r w:rsidR="00850CB5">
        <w:rPr>
          <w:b/>
          <w:sz w:val="18"/>
        </w:rPr>
        <w:t xml:space="preserve">drawn </w:t>
      </w:r>
      <w:r>
        <w:rPr>
          <w:b/>
          <w:sz w:val="18"/>
        </w:rPr>
        <w:t xml:space="preserve">on </w:t>
      </w:r>
      <w:r w:rsidR="009C4F01">
        <w:rPr>
          <w:b/>
          <w:sz w:val="18"/>
        </w:rPr>
        <w:t xml:space="preserve">a </w:t>
      </w:r>
      <w:r>
        <w:rPr>
          <w:b/>
          <w:sz w:val="18"/>
        </w:rPr>
        <w:t>fluorescence image.</w:t>
      </w:r>
      <w:r w:rsidRPr="000044AE">
        <w:rPr>
          <w:b/>
          <w:sz w:val="18"/>
        </w:rPr>
        <w:t xml:space="preserve"> </w:t>
      </w:r>
      <w:r>
        <w:rPr>
          <w:sz w:val="18"/>
        </w:rPr>
        <w:t>To display a previously drawn ROI,</w:t>
      </w:r>
      <w:r>
        <w:rPr>
          <w:b/>
          <w:sz w:val="18"/>
        </w:rPr>
        <w:t xml:space="preserve"> </w:t>
      </w:r>
      <w:r w:rsidRPr="004D4ADF">
        <w:rPr>
          <w:sz w:val="18"/>
        </w:rPr>
        <w:t>hold down Alt and left click the corresponding</w:t>
      </w:r>
      <w:r w:rsidRPr="000044AE">
        <w:rPr>
          <w:sz w:val="18"/>
        </w:rPr>
        <w:t xml:space="preserve"> </w:t>
      </w:r>
      <w:r>
        <w:rPr>
          <w:sz w:val="18"/>
        </w:rPr>
        <w:t xml:space="preserve">ROI name stored in the </w:t>
      </w:r>
      <w:r w:rsidRPr="00A939D4">
        <w:rPr>
          <w:b/>
          <w:bCs/>
          <w:i/>
          <w:iCs/>
          <w:sz w:val="18"/>
        </w:rPr>
        <w:t>Polygon List</w:t>
      </w:r>
      <w:r>
        <w:rPr>
          <w:sz w:val="18"/>
        </w:rPr>
        <w:t>. To display multiple consecutive ROIs, left click the first ROI you wish to display, hold down shift, and then left click the final ROI you wish to display. To display non-consecutive ROIs, left click on the ROI names while you wish to display while holding the control button.</w:t>
      </w:r>
      <w:r w:rsidR="00C53E1A">
        <w:rPr>
          <w:sz w:val="18"/>
        </w:rPr>
        <w:t xml:space="preserve"> </w:t>
      </w:r>
      <w:r w:rsidR="0022126B">
        <w:rPr>
          <w:sz w:val="18"/>
        </w:rPr>
        <w:t xml:space="preserve">To display all ROIs, check the </w:t>
      </w:r>
      <w:r w:rsidR="0022126B" w:rsidRPr="00DD5D51">
        <w:rPr>
          <w:b/>
          <w:iCs/>
          <w:color w:val="00B050"/>
          <w:sz w:val="18"/>
        </w:rPr>
        <w:t xml:space="preserve">Show </w:t>
      </w:r>
      <w:r w:rsidR="0022126B">
        <w:rPr>
          <w:b/>
          <w:iCs/>
          <w:color w:val="00B050"/>
          <w:sz w:val="18"/>
        </w:rPr>
        <w:t>All Polygons</w:t>
      </w:r>
      <w:r w:rsidR="0022126B" w:rsidRPr="00DD5D51">
        <w:rPr>
          <w:color w:val="00B050"/>
          <w:sz w:val="18"/>
        </w:rPr>
        <w:t xml:space="preserve"> </w:t>
      </w:r>
      <w:r w:rsidR="0022126B">
        <w:rPr>
          <w:sz w:val="18"/>
        </w:rPr>
        <w:t xml:space="preserve">checkbox. </w:t>
      </w:r>
      <w:r w:rsidR="00676284">
        <w:rPr>
          <w:sz w:val="18"/>
        </w:rPr>
        <w:t xml:space="preserve">To display the locations of individual segments, check the </w:t>
      </w:r>
      <w:r w:rsidR="00676284" w:rsidRPr="00A939D4">
        <w:rPr>
          <w:b/>
          <w:iCs/>
          <w:color w:val="00B050"/>
          <w:sz w:val="18"/>
        </w:rPr>
        <w:t>Show Segments</w:t>
      </w:r>
      <w:r w:rsidR="00676284" w:rsidRPr="00A939D4">
        <w:rPr>
          <w:color w:val="00B050"/>
          <w:sz w:val="18"/>
        </w:rPr>
        <w:t xml:space="preserve"> </w:t>
      </w:r>
      <w:r w:rsidR="00676284">
        <w:rPr>
          <w:sz w:val="18"/>
        </w:rPr>
        <w:t>checkbox and left mouse click the desired ROI</w:t>
      </w:r>
      <w:r w:rsidR="0022126B">
        <w:rPr>
          <w:sz w:val="18"/>
        </w:rPr>
        <w:t>.</w:t>
      </w:r>
    </w:p>
    <w:p w14:paraId="0C67DF86" w14:textId="54BC532F" w:rsidR="00923E02" w:rsidRDefault="00923E02" w:rsidP="00A71A7F">
      <w:pPr>
        <w:spacing w:after="0"/>
        <w:jc w:val="both"/>
      </w:pPr>
    </w:p>
    <w:p w14:paraId="57D027A3" w14:textId="75AC9626" w:rsidR="0094478B" w:rsidRDefault="0094478B" w:rsidP="00A71A7F">
      <w:pPr>
        <w:spacing w:after="0"/>
        <w:jc w:val="both"/>
      </w:pPr>
      <w:r>
        <w:rPr>
          <w:sz w:val="18"/>
        </w:rPr>
        <w:t>Table III. D</w:t>
      </w:r>
      <w:r w:rsidRPr="00F879D4">
        <w:rPr>
          <w:sz w:val="18"/>
        </w:rPr>
        <w:t xml:space="preserve">escription of icons used in the </w:t>
      </w:r>
      <w:r w:rsidRPr="00A939D4">
        <w:rPr>
          <w:b/>
          <w:bCs/>
          <w:i/>
          <w:iCs/>
          <w:sz w:val="18"/>
        </w:rPr>
        <w:t xml:space="preserve">Images </w:t>
      </w:r>
      <w:r w:rsidR="00D6107B">
        <w:rPr>
          <w:b/>
          <w:bCs/>
          <w:i/>
          <w:iCs/>
          <w:sz w:val="18"/>
        </w:rPr>
        <w:t>S</w:t>
      </w:r>
      <w:r w:rsidRPr="00A939D4">
        <w:rPr>
          <w:b/>
          <w:bCs/>
          <w:i/>
          <w:iCs/>
          <w:sz w:val="18"/>
        </w:rPr>
        <w:t xml:space="preserve">tack </w:t>
      </w:r>
      <w:r w:rsidR="00D6107B">
        <w:rPr>
          <w:b/>
          <w:bCs/>
          <w:i/>
          <w:iCs/>
          <w:sz w:val="18"/>
        </w:rPr>
        <w:t>W</w:t>
      </w:r>
      <w:r w:rsidRPr="00A939D4">
        <w:rPr>
          <w:b/>
          <w:bCs/>
          <w:i/>
          <w:iCs/>
          <w:sz w:val="18"/>
        </w:rPr>
        <w:t>indow</w:t>
      </w:r>
      <w:r w:rsidRPr="00F879D4">
        <w:rPr>
          <w:sz w:val="18"/>
        </w:rPr>
        <w:t xml:space="preserve"> along with their </w:t>
      </w:r>
      <w:r>
        <w:rPr>
          <w:sz w:val="18"/>
        </w:rPr>
        <w:t>action</w:t>
      </w:r>
      <w:r w:rsidRPr="00F879D4">
        <w:rPr>
          <w:sz w:val="18"/>
        </w:rPr>
        <w:t>s</w:t>
      </w:r>
    </w:p>
    <w:tbl>
      <w:tblPr>
        <w:tblStyle w:val="TableGrid"/>
        <w:tblW w:w="0" w:type="auto"/>
        <w:tblLook w:val="04A0" w:firstRow="1" w:lastRow="0" w:firstColumn="1" w:lastColumn="0" w:noHBand="0" w:noVBand="1"/>
      </w:tblPr>
      <w:tblGrid>
        <w:gridCol w:w="1387"/>
        <w:gridCol w:w="2448"/>
        <w:gridCol w:w="5515"/>
      </w:tblGrid>
      <w:tr w:rsidR="009F05A5" w14:paraId="3BBB6C8A" w14:textId="77777777" w:rsidTr="000C2F8B">
        <w:tc>
          <w:tcPr>
            <w:tcW w:w="1387" w:type="dxa"/>
          </w:tcPr>
          <w:p w14:paraId="22A8769D" w14:textId="77777777" w:rsidR="003E0BFD" w:rsidRPr="00B96738" w:rsidRDefault="003E0BFD" w:rsidP="00A71A7F">
            <w:pPr>
              <w:rPr>
                <w:noProof/>
                <w:sz w:val="20"/>
              </w:rPr>
            </w:pPr>
            <w:r w:rsidRPr="00B96738">
              <w:rPr>
                <w:noProof/>
                <w:sz w:val="20"/>
              </w:rPr>
              <w:t>Icon</w:t>
            </w:r>
          </w:p>
        </w:tc>
        <w:tc>
          <w:tcPr>
            <w:tcW w:w="2448" w:type="dxa"/>
          </w:tcPr>
          <w:p w14:paraId="33DB3150" w14:textId="77777777" w:rsidR="003E0BFD" w:rsidRPr="00B96738" w:rsidRDefault="003E0BFD" w:rsidP="00A71A7F">
            <w:pPr>
              <w:rPr>
                <w:sz w:val="20"/>
              </w:rPr>
            </w:pPr>
            <w:r w:rsidRPr="00B96738">
              <w:rPr>
                <w:sz w:val="20"/>
              </w:rPr>
              <w:t>Name</w:t>
            </w:r>
          </w:p>
        </w:tc>
        <w:tc>
          <w:tcPr>
            <w:tcW w:w="5515" w:type="dxa"/>
          </w:tcPr>
          <w:p w14:paraId="7AFFA074" w14:textId="77777777" w:rsidR="003E0BFD" w:rsidRPr="00B96738" w:rsidRDefault="003E0BFD" w:rsidP="00A71A7F">
            <w:pPr>
              <w:rPr>
                <w:sz w:val="20"/>
              </w:rPr>
            </w:pPr>
            <w:r w:rsidRPr="00B96738">
              <w:rPr>
                <w:sz w:val="20"/>
              </w:rPr>
              <w:t>Description</w:t>
            </w:r>
          </w:p>
        </w:tc>
      </w:tr>
      <w:tr w:rsidR="009F05A5" w14:paraId="0406502B" w14:textId="77777777" w:rsidTr="00A939D4">
        <w:tc>
          <w:tcPr>
            <w:tcW w:w="1387" w:type="dxa"/>
            <w:vAlign w:val="center"/>
          </w:tcPr>
          <w:p w14:paraId="203FC147" w14:textId="77777777" w:rsidR="003E0BFD" w:rsidRDefault="00134EDC" w:rsidP="00A71A7F">
            <w:pPr>
              <w:jc w:val="center"/>
            </w:pPr>
            <w:r>
              <w:rPr>
                <w:noProof/>
              </w:rPr>
              <w:drawing>
                <wp:inline distT="0" distB="0" distL="0" distR="0" wp14:anchorId="38975527" wp14:editId="20AA805A">
                  <wp:extent cx="189411" cy="182880"/>
                  <wp:effectExtent l="0" t="0" r="127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70" t="7908" r="96880" b="90372"/>
                          <a:stretch/>
                        </pic:blipFill>
                        <pic:spPr bwMode="auto">
                          <a:xfrm>
                            <a:off x="0" y="0"/>
                            <a:ext cx="189411"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448" w:type="dxa"/>
            <w:vAlign w:val="center"/>
          </w:tcPr>
          <w:p w14:paraId="48E67DC9" w14:textId="324E9CAA" w:rsidR="003E0BFD" w:rsidRPr="00B96738" w:rsidRDefault="000C2F8B" w:rsidP="00A939D4">
            <w:pPr>
              <w:jc w:val="center"/>
              <w:rPr>
                <w:sz w:val="20"/>
              </w:rPr>
            </w:pPr>
            <w:r>
              <w:rPr>
                <w:sz w:val="20"/>
              </w:rPr>
              <w:t>Save Image Stack</w:t>
            </w:r>
          </w:p>
        </w:tc>
        <w:tc>
          <w:tcPr>
            <w:tcW w:w="5515" w:type="dxa"/>
            <w:vAlign w:val="center"/>
          </w:tcPr>
          <w:p w14:paraId="4D745C50" w14:textId="693EFC6C" w:rsidR="003E0BFD" w:rsidRPr="00B96738" w:rsidRDefault="000C2F8B" w:rsidP="00A939D4">
            <w:pPr>
              <w:jc w:val="center"/>
              <w:rPr>
                <w:sz w:val="20"/>
              </w:rPr>
            </w:pPr>
            <w:r>
              <w:rPr>
                <w:sz w:val="20"/>
              </w:rPr>
              <w:t xml:space="preserve">Saves image stack as a tiff stack </w:t>
            </w:r>
            <w:r w:rsidR="000960FD" w:rsidRPr="00351E7A">
              <w:rPr>
                <w:color w:val="C00000"/>
                <w:sz w:val="20"/>
                <w:szCs w:val="20"/>
              </w:rPr>
              <w:t>This option will be incorporated in future versions</w:t>
            </w:r>
            <w:r w:rsidR="000960FD">
              <w:rPr>
                <w:sz w:val="20"/>
                <w:szCs w:val="20"/>
              </w:rPr>
              <w:t>.</w:t>
            </w:r>
          </w:p>
        </w:tc>
      </w:tr>
      <w:tr w:rsidR="000C2F8B" w14:paraId="7BF0D210" w14:textId="77777777" w:rsidTr="00A939D4">
        <w:tc>
          <w:tcPr>
            <w:tcW w:w="1387" w:type="dxa"/>
            <w:vAlign w:val="center"/>
          </w:tcPr>
          <w:p w14:paraId="013E32B4" w14:textId="1179487F" w:rsidR="000C2F8B" w:rsidRDefault="000C2F8B" w:rsidP="00A71A7F">
            <w:pPr>
              <w:jc w:val="center"/>
            </w:pPr>
            <w:r>
              <w:rPr>
                <w:noProof/>
              </w:rPr>
              <w:drawing>
                <wp:inline distT="0" distB="0" distL="0" distR="0" wp14:anchorId="480AC59A" wp14:editId="604B74AB">
                  <wp:extent cx="189411" cy="182880"/>
                  <wp:effectExtent l="0" t="0" r="127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687" t="7865" r="93563" b="90415"/>
                          <a:stretch/>
                        </pic:blipFill>
                        <pic:spPr bwMode="auto">
                          <a:xfrm>
                            <a:off x="0" y="0"/>
                            <a:ext cx="189411" cy="182880"/>
                          </a:xfrm>
                          <a:prstGeom prst="rect">
                            <a:avLst/>
                          </a:prstGeom>
                          <a:ln>
                            <a:noFill/>
                          </a:ln>
                          <a:extLst>
                            <a:ext uri="{53640926-AAD7-44D8-BBD7-CCE9431645EC}">
                              <a14:shadowObscured xmlns:a14="http://schemas.microsoft.com/office/drawing/2010/main"/>
                            </a:ext>
                          </a:extLst>
                        </pic:spPr>
                      </pic:pic>
                    </a:graphicData>
                  </a:graphic>
                </wp:inline>
              </w:drawing>
            </w:r>
            <w:r w:rsidR="00847838">
              <w:t xml:space="preserve"> / </w:t>
            </w:r>
            <w:r w:rsidR="00847838">
              <w:rPr>
                <w:noProof/>
              </w:rPr>
              <w:drawing>
                <wp:inline distT="0" distB="0" distL="0" distR="0" wp14:anchorId="74DEF91D" wp14:editId="2907CA98">
                  <wp:extent cx="189411" cy="182880"/>
                  <wp:effectExtent l="0" t="0" r="127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221" t="7887" r="91029" b="90393"/>
                          <a:stretch/>
                        </pic:blipFill>
                        <pic:spPr bwMode="auto">
                          <a:xfrm>
                            <a:off x="0" y="0"/>
                            <a:ext cx="189411"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448" w:type="dxa"/>
            <w:vAlign w:val="center"/>
          </w:tcPr>
          <w:p w14:paraId="4A2BD5E4" w14:textId="1AEF6C33" w:rsidR="000C2F8B" w:rsidRPr="00B96738" w:rsidRDefault="000C2F8B" w:rsidP="00A939D4">
            <w:pPr>
              <w:jc w:val="center"/>
              <w:rPr>
                <w:sz w:val="20"/>
              </w:rPr>
            </w:pPr>
            <w:r>
              <w:rPr>
                <w:sz w:val="20"/>
              </w:rPr>
              <w:t>Zoom In</w:t>
            </w:r>
            <w:r w:rsidR="00847838">
              <w:rPr>
                <w:sz w:val="20"/>
              </w:rPr>
              <w:t xml:space="preserve"> / Zoom Out</w:t>
            </w:r>
          </w:p>
        </w:tc>
        <w:tc>
          <w:tcPr>
            <w:tcW w:w="5515" w:type="dxa"/>
            <w:vAlign w:val="center"/>
          </w:tcPr>
          <w:p w14:paraId="0EB97602" w14:textId="3066ADCD" w:rsidR="000C2F8B" w:rsidRPr="00B96738" w:rsidRDefault="000C2F8B" w:rsidP="00A939D4">
            <w:pPr>
              <w:jc w:val="center"/>
              <w:rPr>
                <w:sz w:val="20"/>
              </w:rPr>
            </w:pPr>
            <w:r>
              <w:rPr>
                <w:sz w:val="20"/>
              </w:rPr>
              <w:t>Zooms in</w:t>
            </w:r>
            <w:r w:rsidR="003A35EA">
              <w:rPr>
                <w:sz w:val="20"/>
              </w:rPr>
              <w:t>/out of Image Stack Window</w:t>
            </w:r>
          </w:p>
        </w:tc>
      </w:tr>
      <w:tr w:rsidR="009F05A5" w14:paraId="4DDAF6D2" w14:textId="77777777" w:rsidTr="00A939D4">
        <w:tc>
          <w:tcPr>
            <w:tcW w:w="1387" w:type="dxa"/>
            <w:vAlign w:val="center"/>
          </w:tcPr>
          <w:p w14:paraId="692F441E" w14:textId="77777777" w:rsidR="003E0BFD" w:rsidRDefault="00A21A6B" w:rsidP="00A71A7F">
            <w:pPr>
              <w:jc w:val="center"/>
            </w:pPr>
            <w:r>
              <w:rPr>
                <w:noProof/>
              </w:rPr>
              <w:drawing>
                <wp:inline distT="0" distB="0" distL="0" distR="0" wp14:anchorId="61207227" wp14:editId="34C81CFB">
                  <wp:extent cx="189411" cy="182880"/>
                  <wp:effectExtent l="0" t="0" r="127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766" t="7908" r="88484" b="90372"/>
                          <a:stretch/>
                        </pic:blipFill>
                        <pic:spPr bwMode="auto">
                          <a:xfrm>
                            <a:off x="0" y="0"/>
                            <a:ext cx="189411"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448" w:type="dxa"/>
            <w:vAlign w:val="center"/>
          </w:tcPr>
          <w:p w14:paraId="555515F4" w14:textId="77777777" w:rsidR="003E0BFD" w:rsidRPr="00B96738" w:rsidRDefault="00902709" w:rsidP="00A939D4">
            <w:pPr>
              <w:jc w:val="center"/>
              <w:rPr>
                <w:sz w:val="20"/>
              </w:rPr>
            </w:pPr>
            <w:r>
              <w:rPr>
                <w:sz w:val="20"/>
              </w:rPr>
              <w:t>Pan</w:t>
            </w:r>
          </w:p>
        </w:tc>
        <w:tc>
          <w:tcPr>
            <w:tcW w:w="5515" w:type="dxa"/>
            <w:vAlign w:val="center"/>
          </w:tcPr>
          <w:p w14:paraId="3C38106D" w14:textId="6FAD5FF5" w:rsidR="003E0BFD" w:rsidRPr="00B96738" w:rsidRDefault="00902709" w:rsidP="00A939D4">
            <w:pPr>
              <w:jc w:val="center"/>
              <w:rPr>
                <w:sz w:val="20"/>
              </w:rPr>
            </w:pPr>
            <w:r>
              <w:rPr>
                <w:sz w:val="20"/>
              </w:rPr>
              <w:t xml:space="preserve">Pan </w:t>
            </w:r>
            <w:r w:rsidR="00D6107B">
              <w:rPr>
                <w:sz w:val="20"/>
              </w:rPr>
              <w:t>i</w:t>
            </w:r>
            <w:r>
              <w:rPr>
                <w:sz w:val="20"/>
              </w:rPr>
              <w:t>mage</w:t>
            </w:r>
            <w:r w:rsidR="00D6107B">
              <w:rPr>
                <w:sz w:val="20"/>
              </w:rPr>
              <w:t xml:space="preserve">. Only applies </w:t>
            </w:r>
            <w:r>
              <w:rPr>
                <w:sz w:val="20"/>
              </w:rPr>
              <w:t>when</w:t>
            </w:r>
            <w:r w:rsidR="00D6107B">
              <w:rPr>
                <w:sz w:val="20"/>
              </w:rPr>
              <w:t xml:space="preserve"> image is</w:t>
            </w:r>
            <w:r>
              <w:rPr>
                <w:sz w:val="20"/>
              </w:rPr>
              <w:t xml:space="preserve"> zoomed in.</w:t>
            </w:r>
          </w:p>
        </w:tc>
      </w:tr>
      <w:tr w:rsidR="009F05A5" w14:paraId="78A429B3" w14:textId="77777777" w:rsidTr="00A939D4">
        <w:tc>
          <w:tcPr>
            <w:tcW w:w="1387" w:type="dxa"/>
            <w:vAlign w:val="center"/>
          </w:tcPr>
          <w:p w14:paraId="643BAC3B" w14:textId="77777777" w:rsidR="003E0BFD" w:rsidRDefault="00A21A6B" w:rsidP="00A71A7F">
            <w:pPr>
              <w:jc w:val="center"/>
            </w:pPr>
            <w:r>
              <w:rPr>
                <w:noProof/>
              </w:rPr>
              <w:drawing>
                <wp:inline distT="0" distB="0" distL="0" distR="0" wp14:anchorId="7C0CA8B7" wp14:editId="0CB16507">
                  <wp:extent cx="189411" cy="182880"/>
                  <wp:effectExtent l="0" t="0" r="127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117" t="7908" r="85133" b="90372"/>
                          <a:stretch/>
                        </pic:blipFill>
                        <pic:spPr bwMode="auto">
                          <a:xfrm>
                            <a:off x="0" y="0"/>
                            <a:ext cx="189411" cy="182880"/>
                          </a:xfrm>
                          <a:prstGeom prst="rect">
                            <a:avLst/>
                          </a:prstGeom>
                          <a:ln>
                            <a:noFill/>
                          </a:ln>
                          <a:extLst>
                            <a:ext uri="{53640926-AAD7-44D8-BBD7-CCE9431645EC}">
                              <a14:shadowObscured xmlns:a14="http://schemas.microsoft.com/office/drawing/2010/main"/>
                            </a:ext>
                          </a:extLst>
                        </pic:spPr>
                      </pic:pic>
                    </a:graphicData>
                  </a:graphic>
                </wp:inline>
              </w:drawing>
            </w:r>
          </w:p>
        </w:tc>
        <w:tc>
          <w:tcPr>
            <w:tcW w:w="2448" w:type="dxa"/>
            <w:vAlign w:val="center"/>
          </w:tcPr>
          <w:p w14:paraId="604B3A62" w14:textId="77777777" w:rsidR="003E0BFD" w:rsidRPr="00B96738" w:rsidRDefault="00902709" w:rsidP="00A939D4">
            <w:pPr>
              <w:jc w:val="center"/>
              <w:rPr>
                <w:sz w:val="20"/>
              </w:rPr>
            </w:pPr>
            <w:r>
              <w:rPr>
                <w:sz w:val="20"/>
              </w:rPr>
              <w:t>Contrast Control</w:t>
            </w:r>
          </w:p>
        </w:tc>
        <w:tc>
          <w:tcPr>
            <w:tcW w:w="5515" w:type="dxa"/>
            <w:vAlign w:val="center"/>
          </w:tcPr>
          <w:p w14:paraId="410BB178" w14:textId="1198BA9F" w:rsidR="003E0BFD" w:rsidRPr="00B96738" w:rsidRDefault="00902709" w:rsidP="00A939D4">
            <w:pPr>
              <w:jc w:val="center"/>
              <w:rPr>
                <w:sz w:val="20"/>
              </w:rPr>
            </w:pPr>
            <w:r>
              <w:rPr>
                <w:sz w:val="20"/>
              </w:rPr>
              <w:t>Adds</w:t>
            </w:r>
            <w:r w:rsidR="001E1696">
              <w:rPr>
                <w:sz w:val="20"/>
              </w:rPr>
              <w:t>/Removes</w:t>
            </w:r>
            <w:r>
              <w:rPr>
                <w:sz w:val="20"/>
              </w:rPr>
              <w:t xml:space="preserve"> a scrollbar</w:t>
            </w:r>
            <w:r w:rsidR="00DF476B">
              <w:rPr>
                <w:sz w:val="20"/>
              </w:rPr>
              <w:t xml:space="preserve"> on right side of window</w:t>
            </w:r>
            <w:r>
              <w:rPr>
                <w:sz w:val="20"/>
              </w:rPr>
              <w:t xml:space="preserve"> to control contrast and image saturation (see last row in this table).</w:t>
            </w:r>
          </w:p>
        </w:tc>
      </w:tr>
      <w:tr w:rsidR="00902709" w14:paraId="06C71902" w14:textId="77777777" w:rsidTr="00A939D4">
        <w:trPr>
          <w:trHeight w:val="202"/>
        </w:trPr>
        <w:tc>
          <w:tcPr>
            <w:tcW w:w="1387" w:type="dxa"/>
            <w:vAlign w:val="center"/>
          </w:tcPr>
          <w:p w14:paraId="4CE0A173" w14:textId="77777777" w:rsidR="003E0BFD" w:rsidRDefault="00A21A6B" w:rsidP="00A71A7F">
            <w:pPr>
              <w:jc w:val="center"/>
            </w:pPr>
            <w:r>
              <w:rPr>
                <w:noProof/>
              </w:rPr>
              <w:drawing>
                <wp:inline distT="0" distB="0" distL="0" distR="0" wp14:anchorId="0C7D6A6E" wp14:editId="4268A9DE">
                  <wp:extent cx="558053" cy="1371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73" t="94327" r="867" b="928"/>
                          <a:stretch/>
                        </pic:blipFill>
                        <pic:spPr bwMode="auto">
                          <a:xfrm>
                            <a:off x="0" y="0"/>
                            <a:ext cx="558053" cy="137160"/>
                          </a:xfrm>
                          <a:prstGeom prst="rect">
                            <a:avLst/>
                          </a:prstGeom>
                          <a:ln>
                            <a:noFill/>
                          </a:ln>
                          <a:extLst>
                            <a:ext uri="{53640926-AAD7-44D8-BBD7-CCE9431645EC}">
                              <a14:shadowObscured xmlns:a14="http://schemas.microsoft.com/office/drawing/2010/main"/>
                            </a:ext>
                          </a:extLst>
                        </pic:spPr>
                      </pic:pic>
                    </a:graphicData>
                  </a:graphic>
                </wp:inline>
              </w:drawing>
            </w:r>
          </w:p>
        </w:tc>
        <w:tc>
          <w:tcPr>
            <w:tcW w:w="2448" w:type="dxa"/>
            <w:vAlign w:val="center"/>
          </w:tcPr>
          <w:p w14:paraId="609EA87E" w14:textId="77777777" w:rsidR="003E0BFD" w:rsidRPr="00B96738" w:rsidRDefault="00902709" w:rsidP="00A939D4">
            <w:pPr>
              <w:jc w:val="center"/>
              <w:rPr>
                <w:sz w:val="20"/>
              </w:rPr>
            </w:pPr>
            <w:r>
              <w:rPr>
                <w:sz w:val="20"/>
              </w:rPr>
              <w:t>Image Stack Scrollbar</w:t>
            </w:r>
          </w:p>
        </w:tc>
        <w:tc>
          <w:tcPr>
            <w:tcW w:w="5515" w:type="dxa"/>
            <w:vAlign w:val="center"/>
          </w:tcPr>
          <w:p w14:paraId="41B2E34F" w14:textId="694727D9" w:rsidR="003E0BFD" w:rsidRPr="00B96738" w:rsidRDefault="00902709" w:rsidP="00A939D4">
            <w:pPr>
              <w:jc w:val="center"/>
              <w:rPr>
                <w:sz w:val="20"/>
              </w:rPr>
            </w:pPr>
            <w:r>
              <w:rPr>
                <w:sz w:val="20"/>
              </w:rPr>
              <w:t>Scrolls between images of the image stack.</w:t>
            </w:r>
            <w:r w:rsidR="00657BEB">
              <w:rPr>
                <w:sz w:val="20"/>
              </w:rPr>
              <w:t xml:space="preserve"> Located on the bottom of the </w:t>
            </w:r>
            <w:r w:rsidR="00657BEB" w:rsidRPr="00A939D4">
              <w:rPr>
                <w:b/>
                <w:bCs/>
                <w:i/>
                <w:iCs/>
                <w:sz w:val="20"/>
              </w:rPr>
              <w:t>Image Stack Window</w:t>
            </w:r>
          </w:p>
        </w:tc>
      </w:tr>
      <w:tr w:rsidR="009F05A5" w14:paraId="6A30E6C6" w14:textId="77777777" w:rsidTr="00A939D4">
        <w:tc>
          <w:tcPr>
            <w:tcW w:w="1387" w:type="dxa"/>
            <w:vAlign w:val="center"/>
          </w:tcPr>
          <w:p w14:paraId="1F1703E5" w14:textId="77777777" w:rsidR="003E0BFD" w:rsidRDefault="009F05A5" w:rsidP="00A71A7F">
            <w:pPr>
              <w:jc w:val="center"/>
            </w:pPr>
            <w:r>
              <w:rPr>
                <w:noProof/>
              </w:rPr>
              <w:drawing>
                <wp:inline distT="0" distB="0" distL="0" distR="0" wp14:anchorId="4449946C" wp14:editId="55CFC6DA">
                  <wp:extent cx="128712" cy="410688"/>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4081" t="12936" r="2910" b="8270"/>
                          <a:stretch/>
                        </pic:blipFill>
                        <pic:spPr bwMode="auto">
                          <a:xfrm>
                            <a:off x="0" y="0"/>
                            <a:ext cx="131924" cy="420937"/>
                          </a:xfrm>
                          <a:prstGeom prst="rect">
                            <a:avLst/>
                          </a:prstGeom>
                          <a:ln>
                            <a:noFill/>
                          </a:ln>
                          <a:extLst>
                            <a:ext uri="{53640926-AAD7-44D8-BBD7-CCE9431645EC}">
                              <a14:shadowObscured xmlns:a14="http://schemas.microsoft.com/office/drawing/2010/main"/>
                            </a:ext>
                          </a:extLst>
                        </pic:spPr>
                      </pic:pic>
                    </a:graphicData>
                  </a:graphic>
                </wp:inline>
              </w:drawing>
            </w:r>
          </w:p>
        </w:tc>
        <w:tc>
          <w:tcPr>
            <w:tcW w:w="2448" w:type="dxa"/>
            <w:vAlign w:val="center"/>
          </w:tcPr>
          <w:p w14:paraId="50FD3B70" w14:textId="77777777" w:rsidR="003E0BFD" w:rsidRPr="00B96738" w:rsidRDefault="001E1696" w:rsidP="00A939D4">
            <w:pPr>
              <w:jc w:val="center"/>
              <w:rPr>
                <w:sz w:val="20"/>
              </w:rPr>
            </w:pPr>
            <w:r>
              <w:rPr>
                <w:sz w:val="20"/>
              </w:rPr>
              <w:t>Contrast Scrollbar</w:t>
            </w:r>
          </w:p>
        </w:tc>
        <w:tc>
          <w:tcPr>
            <w:tcW w:w="5515" w:type="dxa"/>
            <w:vAlign w:val="center"/>
          </w:tcPr>
          <w:p w14:paraId="1DDE09F6" w14:textId="0C549AF9" w:rsidR="003E0BFD" w:rsidRPr="007138E1" w:rsidRDefault="001E1696" w:rsidP="00A939D4">
            <w:pPr>
              <w:jc w:val="center"/>
              <w:rPr>
                <w:sz w:val="20"/>
              </w:rPr>
            </w:pPr>
            <w:r>
              <w:rPr>
                <w:sz w:val="20"/>
              </w:rPr>
              <w:t>Increases saturation as user scrolls downwards.</w:t>
            </w:r>
            <w:r w:rsidR="00657BEB">
              <w:rPr>
                <w:sz w:val="20"/>
              </w:rPr>
              <w:t xml:space="preserve"> Located on the right side of the </w:t>
            </w:r>
            <w:r w:rsidR="00657BEB" w:rsidRPr="00B90371">
              <w:rPr>
                <w:b/>
                <w:bCs/>
                <w:i/>
                <w:iCs/>
                <w:sz w:val="20"/>
              </w:rPr>
              <w:t>Image Stack Window</w:t>
            </w:r>
            <w:r w:rsidR="00657BEB">
              <w:rPr>
                <w:b/>
                <w:bCs/>
                <w:i/>
                <w:iCs/>
                <w:sz w:val="20"/>
              </w:rPr>
              <w:t xml:space="preserve"> </w:t>
            </w:r>
            <w:r w:rsidR="00657BEB">
              <w:rPr>
                <w:sz w:val="20"/>
              </w:rPr>
              <w:t xml:space="preserve">after pressing the </w:t>
            </w:r>
            <w:r w:rsidR="00657BEB" w:rsidRPr="00A939D4">
              <w:rPr>
                <w:b/>
                <w:bCs/>
                <w:color w:val="0000FF"/>
                <w:sz w:val="20"/>
              </w:rPr>
              <w:t>Contrast Control</w:t>
            </w:r>
            <w:r w:rsidR="00657BEB" w:rsidRPr="00A939D4">
              <w:rPr>
                <w:color w:val="0000FF"/>
                <w:sz w:val="20"/>
              </w:rPr>
              <w:t xml:space="preserve"> </w:t>
            </w:r>
            <w:r w:rsidR="00630DF8">
              <w:rPr>
                <w:sz w:val="20"/>
              </w:rPr>
              <w:t>icon</w:t>
            </w:r>
            <w:r w:rsidR="00657BEB">
              <w:rPr>
                <w:sz w:val="20"/>
              </w:rPr>
              <w:t>.</w:t>
            </w:r>
          </w:p>
        </w:tc>
      </w:tr>
    </w:tbl>
    <w:p w14:paraId="711233E9" w14:textId="33147081" w:rsidR="003E0BFD" w:rsidRDefault="003E0BFD" w:rsidP="00A71A7F">
      <w:pPr>
        <w:spacing w:after="0"/>
        <w:ind w:left="540" w:hanging="540"/>
        <w:rPr>
          <w:sz w:val="18"/>
        </w:rPr>
      </w:pPr>
    </w:p>
    <w:p w14:paraId="1D1B882F" w14:textId="3FD7D1D0" w:rsidR="00212819" w:rsidRPr="00A939D4" w:rsidRDefault="00212819" w:rsidP="00DA27B4">
      <w:pPr>
        <w:pStyle w:val="Manual-Heading3"/>
        <w:rPr>
          <w:b/>
          <w:szCs w:val="28"/>
        </w:rPr>
      </w:pPr>
      <w:bookmarkStart w:id="48" w:name="_Toc41564056"/>
      <w:r>
        <w:t>Instructions to run</w:t>
      </w:r>
      <w:r w:rsidR="00E51EE7">
        <w:t xml:space="preserve"> on data</w:t>
      </w:r>
      <w:bookmarkEnd w:id="48"/>
    </w:p>
    <w:p w14:paraId="2666F2E3" w14:textId="2E356606" w:rsidR="00980908" w:rsidRPr="00B90371" w:rsidRDefault="00AD0968" w:rsidP="00980908">
      <w:pPr>
        <w:pStyle w:val="Manual-Heading4"/>
      </w:pPr>
      <w:bookmarkStart w:id="49" w:name="_Toc41564057"/>
      <w:r>
        <w:rPr>
          <w:noProof/>
        </w:rPr>
        <w:drawing>
          <wp:anchor distT="0" distB="0" distL="114300" distR="114300" simplePos="0" relativeHeight="251674624" behindDoc="0" locked="0" layoutInCell="1" allowOverlap="1" wp14:anchorId="62B3D248" wp14:editId="41151A7F">
            <wp:simplePos x="0" y="0"/>
            <wp:positionH relativeFrom="column">
              <wp:posOffset>3139641</wp:posOffset>
            </wp:positionH>
            <wp:positionV relativeFrom="paragraph">
              <wp:posOffset>271780</wp:posOffset>
            </wp:positionV>
            <wp:extent cx="173355" cy="165735"/>
            <wp:effectExtent l="0" t="0" r="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12" t="32739" r="68194" b="22417"/>
                    <a:stretch/>
                  </pic:blipFill>
                  <pic:spPr bwMode="auto">
                    <a:xfrm>
                      <a:off x="0" y="0"/>
                      <a:ext cx="173355" cy="165735"/>
                    </a:xfrm>
                    <a:prstGeom prst="rect">
                      <a:avLst/>
                    </a:prstGeom>
                    <a:ln>
                      <a:noFill/>
                    </a:ln>
                    <a:extLst>
                      <a:ext uri="{53640926-AAD7-44D8-BBD7-CCE9431645EC}">
                        <a14:shadowObscured xmlns:a14="http://schemas.microsoft.com/office/drawing/2010/main"/>
                      </a:ext>
                    </a:extLst>
                  </pic:spPr>
                </pic:pic>
              </a:graphicData>
            </a:graphic>
          </wp:anchor>
        </w:drawing>
      </w:r>
      <w:r w:rsidR="00D77F51">
        <w:t>Starting from new data set</w:t>
      </w:r>
      <w:bookmarkEnd w:id="49"/>
    </w:p>
    <w:p w14:paraId="41103344" w14:textId="51120CA4" w:rsidR="00B93F56" w:rsidRDefault="00B93F56" w:rsidP="009F61D3">
      <w:pPr>
        <w:pStyle w:val="ListParagraph"/>
        <w:numPr>
          <w:ilvl w:val="0"/>
          <w:numId w:val="17"/>
        </w:numPr>
        <w:spacing w:after="0"/>
        <w:jc w:val="both"/>
      </w:pPr>
      <w:bookmarkStart w:id="50" w:name="OLE_LINK10"/>
      <w:bookmarkStart w:id="51" w:name="OLE_LINK11"/>
      <w:bookmarkStart w:id="52" w:name="OLE_LINK12"/>
      <w:bookmarkStart w:id="53" w:name="OLE_LINK13"/>
      <w:r>
        <w:t xml:space="preserve">Open the </w:t>
      </w:r>
      <w:r w:rsidRPr="0082591B">
        <w:rPr>
          <w:b/>
          <w:i/>
        </w:rPr>
        <w:t>ROI Manager</w:t>
      </w:r>
      <w:r>
        <w:t xml:space="preserve"> </w:t>
      </w:r>
      <w:r w:rsidR="00EA4DE4">
        <w:rPr>
          <w:b/>
          <w:bCs/>
          <w:i/>
          <w:iCs/>
        </w:rPr>
        <w:t>M</w:t>
      </w:r>
      <w:r w:rsidRPr="00A939D4">
        <w:rPr>
          <w:b/>
          <w:bCs/>
          <w:i/>
          <w:iCs/>
        </w:rPr>
        <w:t>odule</w:t>
      </w:r>
      <w:r>
        <w:t xml:space="preserve"> by clicking the  </w:t>
      </w:r>
      <w:r w:rsidR="00E27D2F">
        <w:t xml:space="preserve">     </w:t>
      </w:r>
      <w:r>
        <w:t>icon in the Main Toolbar</w:t>
      </w:r>
      <w:r w:rsidRPr="00B93F56">
        <w:t>.</w:t>
      </w:r>
    </w:p>
    <w:p w14:paraId="5B7300F3" w14:textId="0873376A" w:rsidR="00D108D5" w:rsidRDefault="00410EC8" w:rsidP="009F61D3">
      <w:pPr>
        <w:pStyle w:val="ListParagraph"/>
        <w:numPr>
          <w:ilvl w:val="0"/>
          <w:numId w:val="17"/>
        </w:numPr>
        <w:spacing w:after="0"/>
        <w:jc w:val="both"/>
      </w:pPr>
      <w:r>
        <w:t>Load a set of</w:t>
      </w:r>
      <w:r w:rsidR="00D108D5">
        <w:t xml:space="preserve"> fluorescence</w:t>
      </w:r>
      <w:r>
        <w:t xml:space="preserve"> images</w:t>
      </w:r>
      <w:r w:rsidR="00C51A38">
        <w:t>.</w:t>
      </w:r>
    </w:p>
    <w:p w14:paraId="01319AE0" w14:textId="2A82F473" w:rsidR="00D108D5" w:rsidRDefault="00D108D5" w:rsidP="009F61D3">
      <w:pPr>
        <w:pStyle w:val="ListParagraph"/>
        <w:numPr>
          <w:ilvl w:val="0"/>
          <w:numId w:val="38"/>
        </w:numPr>
        <w:spacing w:after="0"/>
        <w:ind w:left="1080"/>
        <w:jc w:val="both"/>
      </w:pPr>
      <w:r w:rsidRPr="00D108D5">
        <w:rPr>
          <w:noProof/>
        </w:rPr>
        <w:drawing>
          <wp:anchor distT="0" distB="0" distL="114300" distR="114300" simplePos="0" relativeHeight="251671552" behindDoc="0" locked="0" layoutInCell="1" allowOverlap="1" wp14:anchorId="774777AC" wp14:editId="1F420272">
            <wp:simplePos x="0" y="0"/>
            <wp:positionH relativeFrom="column">
              <wp:posOffset>3169285</wp:posOffset>
            </wp:positionH>
            <wp:positionV relativeFrom="paragraph">
              <wp:posOffset>7620</wp:posOffset>
            </wp:positionV>
            <wp:extent cx="210185" cy="16383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1943" t="9286" r="88502" b="17419"/>
                    <a:stretch/>
                  </pic:blipFill>
                  <pic:spPr bwMode="auto">
                    <a:xfrm>
                      <a:off x="0" y="0"/>
                      <a:ext cx="210185" cy="163830"/>
                    </a:xfrm>
                    <a:prstGeom prst="rect">
                      <a:avLst/>
                    </a:prstGeom>
                    <a:ln>
                      <a:noFill/>
                    </a:ln>
                    <a:extLst>
                      <a:ext uri="{53640926-AAD7-44D8-BBD7-CCE9431645EC}">
                        <a14:shadowObscured xmlns:a14="http://schemas.microsoft.com/office/drawing/2010/main"/>
                      </a:ext>
                    </a:extLst>
                  </pic:spPr>
                </pic:pic>
              </a:graphicData>
            </a:graphic>
          </wp:anchor>
        </w:drawing>
      </w:r>
      <w:r>
        <w:t>C</w:t>
      </w:r>
      <w:r w:rsidRPr="004A0633">
        <w:t xml:space="preserve">lick the </w:t>
      </w:r>
      <w:r w:rsidRPr="00A939D4">
        <w:rPr>
          <w:b/>
          <w:bCs/>
          <w:color w:val="0000FF"/>
        </w:rPr>
        <w:t xml:space="preserve">Load ROIs/segments/Images </w:t>
      </w:r>
      <w:proofErr w:type="gramStart"/>
      <w:r w:rsidR="00630DF8">
        <w:t>icon</w:t>
      </w:r>
      <w:r>
        <w:t xml:space="preserve">,   </w:t>
      </w:r>
      <w:proofErr w:type="gramEnd"/>
      <w:r>
        <w:t xml:space="preserve">    .</w:t>
      </w:r>
    </w:p>
    <w:p w14:paraId="6977B0F3" w14:textId="47218F56" w:rsidR="005B1109" w:rsidRPr="004A0633" w:rsidRDefault="005B1109" w:rsidP="009F61D3">
      <w:pPr>
        <w:pStyle w:val="ListParagraph"/>
        <w:numPr>
          <w:ilvl w:val="0"/>
          <w:numId w:val="38"/>
        </w:numPr>
        <w:spacing w:after="0"/>
        <w:ind w:left="1080"/>
        <w:jc w:val="both"/>
      </w:pPr>
      <w:r>
        <w:t>Navigate to and select the file</w:t>
      </w:r>
      <w:r w:rsidR="00C8280E">
        <w:t>/folder</w:t>
      </w:r>
      <w:r>
        <w:t xml:space="preserve"> containing fluorescence image data</w:t>
      </w:r>
      <w:r w:rsidR="00ED7535">
        <w:t>.</w:t>
      </w:r>
    </w:p>
    <w:p w14:paraId="5E6DA50D" w14:textId="6D84A810" w:rsidR="008B31B6" w:rsidRDefault="002B7097" w:rsidP="009F61D3">
      <w:pPr>
        <w:pStyle w:val="ListParagraph"/>
        <w:numPr>
          <w:ilvl w:val="0"/>
          <w:numId w:val="39"/>
        </w:numPr>
        <w:spacing w:after="0"/>
        <w:ind w:left="1512"/>
        <w:jc w:val="both"/>
      </w:pPr>
      <w:r w:rsidRPr="00DC4CC6">
        <w:t>If set of fluorescence images are organized into a single file</w:t>
      </w:r>
      <w:r w:rsidR="00D108D5" w:rsidRPr="00BA3AAE">
        <w:t xml:space="preserve">, or </w:t>
      </w:r>
      <w:r w:rsidRPr="00BA3AAE">
        <w:t>stack</w:t>
      </w:r>
      <w:r w:rsidR="00D108D5" w:rsidRPr="00BA3AAE">
        <w:t xml:space="preserve">, </w:t>
      </w:r>
      <w:r w:rsidR="00D108D5" w:rsidRPr="007138E1">
        <w:t>select the single file con</w:t>
      </w:r>
      <w:r w:rsidR="00D108D5" w:rsidRPr="00D108D5">
        <w:t>taining all images.</w:t>
      </w:r>
    </w:p>
    <w:p w14:paraId="5C855017" w14:textId="1F98F71B" w:rsidR="002B7097" w:rsidRDefault="004A0633" w:rsidP="009F61D3">
      <w:pPr>
        <w:pStyle w:val="ListParagraph"/>
        <w:numPr>
          <w:ilvl w:val="0"/>
          <w:numId w:val="39"/>
        </w:numPr>
        <w:spacing w:after="0"/>
        <w:ind w:left="1512"/>
        <w:jc w:val="both"/>
      </w:pPr>
      <w:r w:rsidRPr="004A0633">
        <w:t xml:space="preserve">If </w:t>
      </w:r>
      <w:r>
        <w:t>each fluorescence image is saved as an individual file, n</w:t>
      </w:r>
      <w:r w:rsidRPr="004A0633">
        <w:t xml:space="preserve">avigate to </w:t>
      </w:r>
      <w:r>
        <w:t xml:space="preserve">the folder </w:t>
      </w:r>
      <w:r w:rsidRPr="004A0633">
        <w:t>containing all images</w:t>
      </w:r>
      <w:r>
        <w:t xml:space="preserve"> </w:t>
      </w:r>
      <w:r w:rsidRPr="004A0633">
        <w:t xml:space="preserve">and select </w:t>
      </w:r>
      <w:r>
        <w:t>a</w:t>
      </w:r>
      <w:r w:rsidRPr="004A0633">
        <w:t xml:space="preserve"> single </w:t>
      </w:r>
      <w:r>
        <w:t>image from the folder</w:t>
      </w:r>
      <w:r w:rsidRPr="004A0633">
        <w:rPr>
          <w:b/>
        </w:rPr>
        <w:t>.</w:t>
      </w:r>
      <w:r>
        <w:rPr>
          <w:b/>
        </w:rPr>
        <w:t xml:space="preserve"> </w:t>
      </w:r>
      <w:r>
        <w:rPr>
          <w:bCs/>
        </w:rPr>
        <w:t xml:space="preserve">Note: </w:t>
      </w:r>
      <w:proofErr w:type="gramStart"/>
      <w:r>
        <w:rPr>
          <w:bCs/>
        </w:rPr>
        <w:t>in order for</w:t>
      </w:r>
      <w:proofErr w:type="gramEnd"/>
      <w:r>
        <w:rPr>
          <w:bCs/>
        </w:rPr>
        <w:t xml:space="preserve"> the program to </w:t>
      </w:r>
      <w:r>
        <w:rPr>
          <w:bCs/>
        </w:rPr>
        <w:lastRenderedPageBreak/>
        <w:t xml:space="preserve">load all images contained within the folder, the </w:t>
      </w:r>
      <w:r w:rsidRPr="00A939D4">
        <w:rPr>
          <w:b/>
          <w:bCs/>
          <w:color w:val="00B050"/>
        </w:rPr>
        <w:t>Include images from sub-</w:t>
      </w:r>
      <w:r w:rsidR="00AE010C" w:rsidRPr="00A939D4">
        <w:rPr>
          <w:b/>
          <w:bCs/>
          <w:color w:val="00B050"/>
        </w:rPr>
        <w:t>d</w:t>
      </w:r>
      <w:r w:rsidRPr="00A939D4">
        <w:rPr>
          <w:b/>
          <w:bCs/>
          <w:color w:val="00B050"/>
        </w:rPr>
        <w:t>irectories</w:t>
      </w:r>
      <w:r w:rsidRPr="00A939D4">
        <w:rPr>
          <w:color w:val="00B050"/>
        </w:rPr>
        <w:t xml:space="preserve"> </w:t>
      </w:r>
      <w:r>
        <w:t>check</w:t>
      </w:r>
      <w:r w:rsidR="004E3CAA">
        <w:t xml:space="preserve">box </w:t>
      </w:r>
      <w:r>
        <w:t xml:space="preserve">must be checked prior to clicking the </w:t>
      </w:r>
      <w:r w:rsidRPr="00A939D4">
        <w:rPr>
          <w:b/>
          <w:bCs/>
          <w:color w:val="0000FF"/>
        </w:rPr>
        <w:t xml:space="preserve">Load ROIs/segments/Images </w:t>
      </w:r>
      <w:r w:rsidR="00642942" w:rsidRPr="00A939D4">
        <w:t>i</w:t>
      </w:r>
      <w:r w:rsidR="00630DF8" w:rsidRPr="00A939D4">
        <w:t>con</w:t>
      </w:r>
      <w:r w:rsidR="007F0C45">
        <w:t xml:space="preserve">. </w:t>
      </w:r>
      <w:r>
        <w:t xml:space="preserve">This checkbox </w:t>
      </w:r>
      <w:proofErr w:type="gramStart"/>
      <w:r>
        <w:t>is located in</w:t>
      </w:r>
      <w:proofErr w:type="gramEnd"/>
      <w:r>
        <w:t xml:space="preserve"> the General tab of the </w:t>
      </w:r>
      <w:r w:rsidRPr="00A939D4">
        <w:rPr>
          <w:b/>
          <w:bCs/>
          <w:i/>
          <w:iCs/>
        </w:rPr>
        <w:t>ROI Manager Setting</w:t>
      </w:r>
      <w:r w:rsidR="004E3CAA">
        <w:rPr>
          <w:b/>
          <w:bCs/>
          <w:i/>
          <w:iCs/>
        </w:rPr>
        <w:t>s</w:t>
      </w:r>
      <w:r w:rsidRPr="00A939D4">
        <w:rPr>
          <w:b/>
          <w:bCs/>
          <w:i/>
          <w:iCs/>
        </w:rPr>
        <w:t xml:space="preserve"> Window</w:t>
      </w:r>
      <w:r>
        <w:t>.</w:t>
      </w:r>
    </w:p>
    <w:p w14:paraId="220CAEBA" w14:textId="765C7D66" w:rsidR="0099643E" w:rsidRDefault="00C51A38" w:rsidP="009F61D3">
      <w:pPr>
        <w:pStyle w:val="ListParagraph"/>
        <w:numPr>
          <w:ilvl w:val="0"/>
          <w:numId w:val="17"/>
        </w:numPr>
        <w:spacing w:after="0"/>
        <w:jc w:val="both"/>
      </w:pPr>
      <w:r>
        <w:rPr>
          <w:noProof/>
        </w:rPr>
        <w:drawing>
          <wp:anchor distT="0" distB="0" distL="114300" distR="114300" simplePos="0" relativeHeight="251705344" behindDoc="0" locked="0" layoutInCell="1" allowOverlap="1" wp14:anchorId="21580BAD" wp14:editId="3B9EE099">
            <wp:simplePos x="0" y="0"/>
            <wp:positionH relativeFrom="column">
              <wp:posOffset>2491740</wp:posOffset>
            </wp:positionH>
            <wp:positionV relativeFrom="paragraph">
              <wp:posOffset>163195</wp:posOffset>
            </wp:positionV>
            <wp:extent cx="189865" cy="212725"/>
            <wp:effectExtent l="0" t="0" r="63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26190" r="61053"/>
                    <a:stretch/>
                  </pic:blipFill>
                  <pic:spPr bwMode="auto">
                    <a:xfrm>
                      <a:off x="0" y="0"/>
                      <a:ext cx="189865" cy="212725"/>
                    </a:xfrm>
                    <a:prstGeom prst="rect">
                      <a:avLst/>
                    </a:prstGeom>
                    <a:ln>
                      <a:noFill/>
                    </a:ln>
                    <a:extLst>
                      <a:ext uri="{53640926-AAD7-44D8-BBD7-CCE9431645EC}">
                        <a14:shadowObscured xmlns:a14="http://schemas.microsoft.com/office/drawing/2010/main"/>
                      </a:ext>
                    </a:extLst>
                  </pic:spPr>
                </pic:pic>
              </a:graphicData>
            </a:graphic>
          </wp:anchor>
        </w:drawing>
      </w:r>
      <w:r w:rsidR="0099643E">
        <w:t>Draw new polygon</w:t>
      </w:r>
      <w:r w:rsidR="00855C18">
        <w:t>s</w:t>
      </w:r>
      <w:r w:rsidR="0099643E">
        <w:t xml:space="preserve"> and add</w:t>
      </w:r>
      <w:r>
        <w:t xml:space="preserve"> them</w:t>
      </w:r>
      <w:r w:rsidR="0099643E">
        <w:t xml:space="preserve"> to the ROI list</w:t>
      </w:r>
      <w:r>
        <w:t>.</w:t>
      </w:r>
    </w:p>
    <w:p w14:paraId="5B97E0B9" w14:textId="5543A4EB" w:rsidR="0099643E" w:rsidRDefault="0099643E" w:rsidP="009F61D3">
      <w:pPr>
        <w:pStyle w:val="ListParagraph"/>
        <w:numPr>
          <w:ilvl w:val="1"/>
          <w:numId w:val="17"/>
        </w:numPr>
        <w:spacing w:after="0"/>
        <w:ind w:left="1080"/>
        <w:jc w:val="both"/>
      </w:pPr>
      <w:r>
        <w:t xml:space="preserve">Press the </w:t>
      </w:r>
      <w:r w:rsidRPr="00A939D4">
        <w:rPr>
          <w:b/>
          <w:iCs/>
          <w:color w:val="0000FF"/>
        </w:rPr>
        <w:t>Draw a Polygon</w:t>
      </w:r>
      <w:r w:rsidRPr="00A939D4">
        <w:rPr>
          <w:color w:val="0000FF"/>
        </w:rPr>
        <w:t xml:space="preserve"> </w:t>
      </w:r>
      <w:proofErr w:type="gramStart"/>
      <w:r>
        <w:t>icon</w:t>
      </w:r>
      <w:r w:rsidR="00C51A38">
        <w:t xml:space="preserve">,   </w:t>
      </w:r>
      <w:proofErr w:type="gramEnd"/>
      <w:r w:rsidR="00C51A38">
        <w:t xml:space="preserve">     ,</w:t>
      </w:r>
      <w:r>
        <w:t xml:space="preserve"> in the </w:t>
      </w:r>
      <w:r w:rsidRPr="00A939D4">
        <w:rPr>
          <w:b/>
          <w:bCs/>
          <w:i/>
          <w:iCs/>
        </w:rPr>
        <w:t xml:space="preserve">ROI manager </w:t>
      </w:r>
      <w:r w:rsidR="004E3CAA">
        <w:rPr>
          <w:b/>
          <w:bCs/>
          <w:i/>
          <w:iCs/>
        </w:rPr>
        <w:t>M</w:t>
      </w:r>
      <w:r w:rsidRPr="00A939D4">
        <w:rPr>
          <w:b/>
          <w:bCs/>
          <w:i/>
          <w:iCs/>
        </w:rPr>
        <w:t>odule</w:t>
      </w:r>
      <w:r w:rsidR="00D73A13">
        <w:t>.</w:t>
      </w:r>
    </w:p>
    <w:p w14:paraId="6422D8B6" w14:textId="77777777" w:rsidR="00855C18" w:rsidRDefault="0099643E" w:rsidP="009F61D3">
      <w:pPr>
        <w:pStyle w:val="ListParagraph"/>
        <w:numPr>
          <w:ilvl w:val="1"/>
          <w:numId w:val="17"/>
        </w:numPr>
        <w:spacing w:after="0"/>
        <w:ind w:left="1080"/>
        <w:jc w:val="both"/>
      </w:pPr>
      <w:r>
        <w:t xml:space="preserve">Click once on the image and a cross will appear. </w:t>
      </w:r>
    </w:p>
    <w:p w14:paraId="6C94FA29" w14:textId="22F32017" w:rsidR="0099643E" w:rsidRDefault="0099643E" w:rsidP="009F61D3">
      <w:pPr>
        <w:pStyle w:val="ListParagraph"/>
        <w:numPr>
          <w:ilvl w:val="1"/>
          <w:numId w:val="17"/>
        </w:numPr>
        <w:spacing w:after="0"/>
        <w:ind w:left="1080"/>
        <w:jc w:val="both"/>
      </w:pPr>
      <w:r>
        <w:t>Position the cross where you would like to begin drawing the polygon and click to create a vertex. Move the mouse to the location of the next vertex and click again. Repeat this until the ROI is drawn; close the shape by double clicking.</w:t>
      </w:r>
    </w:p>
    <w:p w14:paraId="2A4DF8BF" w14:textId="3B8671DF" w:rsidR="0099643E" w:rsidRDefault="0099643E" w:rsidP="009F61D3">
      <w:pPr>
        <w:pStyle w:val="ListParagraph"/>
        <w:numPr>
          <w:ilvl w:val="1"/>
          <w:numId w:val="17"/>
        </w:numPr>
        <w:spacing w:after="0"/>
        <w:ind w:left="1080"/>
        <w:jc w:val="both"/>
      </w:pPr>
      <w:r>
        <w:t xml:space="preserve">Check to see that a new ROI has been added to the </w:t>
      </w:r>
      <w:r w:rsidR="00D73A13" w:rsidRPr="00B90371">
        <w:rPr>
          <w:b/>
          <w:bCs/>
          <w:i/>
          <w:iCs/>
        </w:rPr>
        <w:t>Polygon List</w:t>
      </w:r>
      <w:r w:rsidR="00D73A13">
        <w:t>. The ROI name will be a combination of</w:t>
      </w:r>
      <w:r>
        <w:t xml:space="preserve"> the name of the image the polygon was drawn on and the pixel position of the first vertex.</w:t>
      </w:r>
    </w:p>
    <w:p w14:paraId="0845B625" w14:textId="10B9541A" w:rsidR="00855C18" w:rsidRDefault="00855C18" w:rsidP="009F61D3">
      <w:pPr>
        <w:pStyle w:val="ListParagraph"/>
        <w:numPr>
          <w:ilvl w:val="1"/>
          <w:numId w:val="17"/>
        </w:numPr>
        <w:spacing w:after="0"/>
        <w:ind w:left="1080"/>
        <w:jc w:val="both"/>
      </w:pPr>
      <w:r>
        <w:t xml:space="preserve">Repeat steps c and d to add additional ROIs to the </w:t>
      </w:r>
      <w:r w:rsidR="00D73A13" w:rsidRPr="00A939D4">
        <w:rPr>
          <w:b/>
          <w:bCs/>
          <w:i/>
          <w:iCs/>
        </w:rPr>
        <w:t>Polygon List</w:t>
      </w:r>
      <w:r w:rsidR="00D73A13">
        <w:t>.</w:t>
      </w:r>
    </w:p>
    <w:p w14:paraId="0C4C88FD" w14:textId="39B18E89" w:rsidR="0099643E" w:rsidRDefault="0099643E" w:rsidP="009F61D3">
      <w:pPr>
        <w:pStyle w:val="ListParagraph"/>
        <w:numPr>
          <w:ilvl w:val="0"/>
          <w:numId w:val="17"/>
        </w:numPr>
        <w:spacing w:after="0"/>
        <w:jc w:val="both"/>
      </w:pPr>
      <w:r>
        <w:t xml:space="preserve">Segment the </w:t>
      </w:r>
      <w:r w:rsidR="00263A31">
        <w:t>ROIs</w:t>
      </w:r>
      <w:r w:rsidR="00E74849">
        <w:t>.</w:t>
      </w:r>
    </w:p>
    <w:p w14:paraId="16959721" w14:textId="2FCB4A6F" w:rsidR="00263A31" w:rsidRDefault="00263A31" w:rsidP="009F61D3">
      <w:pPr>
        <w:pStyle w:val="ListParagraph"/>
        <w:numPr>
          <w:ilvl w:val="1"/>
          <w:numId w:val="17"/>
        </w:numPr>
        <w:spacing w:after="0"/>
        <w:ind w:left="1080"/>
        <w:jc w:val="both"/>
      </w:pPr>
      <w:r>
        <w:t>Select</w:t>
      </w:r>
      <w:r w:rsidR="0099643E">
        <w:t xml:space="preserve"> newly added polygon</w:t>
      </w:r>
      <w:r w:rsidR="00911F71">
        <w:t>s</w:t>
      </w:r>
      <w:r w:rsidR="0099643E">
        <w:t xml:space="preserve"> in the </w:t>
      </w:r>
      <w:r w:rsidR="00E74849" w:rsidRPr="00B90371">
        <w:rPr>
          <w:b/>
          <w:bCs/>
          <w:i/>
          <w:iCs/>
        </w:rPr>
        <w:t>Polygon List</w:t>
      </w:r>
      <w:r w:rsidR="00911F71">
        <w:t xml:space="preserve">. </w:t>
      </w:r>
    </w:p>
    <w:p w14:paraId="2786EDB3" w14:textId="73051DE6" w:rsidR="00263A31" w:rsidRDefault="00911F71" w:rsidP="009F61D3">
      <w:pPr>
        <w:pStyle w:val="ListParagraph"/>
        <w:numPr>
          <w:ilvl w:val="0"/>
          <w:numId w:val="40"/>
        </w:numPr>
        <w:spacing w:after="0"/>
        <w:ind w:left="1512"/>
        <w:jc w:val="both"/>
      </w:pPr>
      <w:r>
        <w:t>To select a single ROI, left click on the name of the ROI in the list</w:t>
      </w:r>
      <w:r w:rsidR="003717DE">
        <w:t>.</w:t>
      </w:r>
      <w:r w:rsidR="00263A31">
        <w:t xml:space="preserve"> </w:t>
      </w:r>
    </w:p>
    <w:p w14:paraId="6F2FFDF7" w14:textId="65CC056C" w:rsidR="0099643E" w:rsidRDefault="00494B81" w:rsidP="00A939D4">
      <w:pPr>
        <w:pStyle w:val="ListParagraph"/>
        <w:numPr>
          <w:ilvl w:val="0"/>
          <w:numId w:val="40"/>
        </w:numPr>
        <w:spacing w:after="0"/>
        <w:ind w:left="1512"/>
        <w:jc w:val="both"/>
      </w:pPr>
      <w:r>
        <w:rPr>
          <w:noProof/>
        </w:rPr>
        <w:drawing>
          <wp:anchor distT="0" distB="0" distL="114300" distR="114300" simplePos="0" relativeHeight="251704320" behindDoc="0" locked="0" layoutInCell="1" allowOverlap="1" wp14:anchorId="0DE1E1F0" wp14:editId="6FBE5B2F">
            <wp:simplePos x="0" y="0"/>
            <wp:positionH relativeFrom="column">
              <wp:posOffset>2324100</wp:posOffset>
            </wp:positionH>
            <wp:positionV relativeFrom="paragraph">
              <wp:posOffset>690245</wp:posOffset>
            </wp:positionV>
            <wp:extent cx="189865" cy="211455"/>
            <wp:effectExtent l="0" t="0" r="63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52856" r="34314"/>
                    <a:stretch/>
                  </pic:blipFill>
                  <pic:spPr bwMode="auto">
                    <a:xfrm>
                      <a:off x="0" y="0"/>
                      <a:ext cx="189865" cy="211455"/>
                    </a:xfrm>
                    <a:prstGeom prst="rect">
                      <a:avLst/>
                    </a:prstGeom>
                    <a:ln>
                      <a:noFill/>
                    </a:ln>
                    <a:extLst>
                      <a:ext uri="{53640926-AAD7-44D8-BBD7-CCE9431645EC}">
                        <a14:shadowObscured xmlns:a14="http://schemas.microsoft.com/office/drawing/2010/main"/>
                      </a:ext>
                    </a:extLst>
                  </pic:spPr>
                </pic:pic>
              </a:graphicData>
            </a:graphic>
          </wp:anchor>
        </w:drawing>
      </w:r>
      <w:r w:rsidR="00263A31">
        <w:t>To segment more than one ROI at a time, left click the first ROI in the list you would like to segment, hold down the shift key, then select the last ROI you would like to segment. This selects all ROIs in the list between, and including, the two ROI names which were clicked.</w:t>
      </w:r>
    </w:p>
    <w:p w14:paraId="1F2EE571" w14:textId="186D3C40" w:rsidR="0099643E" w:rsidRDefault="0099643E" w:rsidP="009F61D3">
      <w:pPr>
        <w:pStyle w:val="ListParagraph"/>
        <w:numPr>
          <w:ilvl w:val="1"/>
          <w:numId w:val="17"/>
        </w:numPr>
        <w:spacing w:after="0"/>
        <w:ind w:left="1080"/>
        <w:jc w:val="both"/>
      </w:pPr>
      <w:r>
        <w:t xml:space="preserve">Press the </w:t>
      </w:r>
      <w:r w:rsidRPr="00A939D4">
        <w:rPr>
          <w:b/>
          <w:iCs/>
          <w:color w:val="0000FF"/>
        </w:rPr>
        <w:t>Segment</w:t>
      </w:r>
      <w:r w:rsidR="004E3CAA">
        <w:rPr>
          <w:b/>
          <w:iCs/>
          <w:color w:val="0000FF"/>
        </w:rPr>
        <w:t xml:space="preserve"> ROI</w:t>
      </w:r>
      <w:r w:rsidRPr="00A939D4">
        <w:rPr>
          <w:b/>
          <w:color w:val="0000FF"/>
        </w:rPr>
        <w:t xml:space="preserve"> </w:t>
      </w:r>
      <w:proofErr w:type="gramStart"/>
      <w:r>
        <w:t>icon</w:t>
      </w:r>
      <w:r w:rsidR="00263A31">
        <w:t xml:space="preserve">, </w:t>
      </w:r>
      <w:r w:rsidR="00494B81">
        <w:t xml:space="preserve">  </w:t>
      </w:r>
      <w:proofErr w:type="gramEnd"/>
      <w:r w:rsidR="00494B81">
        <w:t xml:space="preserve">    </w:t>
      </w:r>
      <w:r>
        <w:t>.</w:t>
      </w:r>
    </w:p>
    <w:p w14:paraId="6524EB80" w14:textId="6C2B71F0" w:rsidR="0099643E" w:rsidRPr="00980908" w:rsidRDefault="0099643E" w:rsidP="009F61D3">
      <w:pPr>
        <w:pStyle w:val="ListParagraph"/>
        <w:numPr>
          <w:ilvl w:val="0"/>
          <w:numId w:val="17"/>
        </w:numPr>
        <w:spacing w:after="0"/>
        <w:jc w:val="both"/>
      </w:pPr>
      <w:r>
        <w:t>Save the list of ROIs and Segments by pressing the save icon</w:t>
      </w:r>
      <w:r w:rsidR="004E3CAA">
        <w:t xml:space="preserve"> in the </w:t>
      </w:r>
      <w:r w:rsidR="004E3CAA" w:rsidRPr="0082591B">
        <w:rPr>
          <w:b/>
          <w:i/>
        </w:rPr>
        <w:t>ROI Manager</w:t>
      </w:r>
      <w:r w:rsidR="004E3CAA">
        <w:t xml:space="preserve"> </w:t>
      </w:r>
      <w:r w:rsidR="004E3CAA">
        <w:rPr>
          <w:b/>
          <w:bCs/>
          <w:i/>
          <w:iCs/>
        </w:rPr>
        <w:t>M</w:t>
      </w:r>
      <w:r w:rsidR="004E3CAA" w:rsidRPr="00DD5D51">
        <w:rPr>
          <w:b/>
          <w:bCs/>
          <w:i/>
          <w:iCs/>
        </w:rPr>
        <w:t>odule</w:t>
      </w:r>
      <w:r>
        <w:t>. Both the list of ROIs (</w:t>
      </w:r>
      <w:proofErr w:type="gramStart"/>
      <w:r>
        <w:t>*.</w:t>
      </w:r>
      <w:proofErr w:type="spellStart"/>
      <w:r>
        <w:t>mroi</w:t>
      </w:r>
      <w:proofErr w:type="spellEnd"/>
      <w:proofErr w:type="gramEnd"/>
      <w:r>
        <w:t xml:space="preserve"> extension) and segments (*.</w:t>
      </w:r>
      <w:proofErr w:type="spellStart"/>
      <w:r>
        <w:t>mseg</w:t>
      </w:r>
      <w:proofErr w:type="spellEnd"/>
      <w:r>
        <w:t xml:space="preserve"> extension) will be saved to the folder designated in the </w:t>
      </w:r>
      <w:r w:rsidRPr="00A939D4">
        <w:rPr>
          <w:rFonts w:cs="Times New Roman"/>
          <w:b/>
          <w:iCs/>
          <w:color w:val="00B050"/>
        </w:rPr>
        <w:t>Analysis Path</w:t>
      </w:r>
      <w:r w:rsidR="00346F83" w:rsidRPr="00A939D4">
        <w:rPr>
          <w:rFonts w:cs="Times New Roman"/>
          <w:b/>
          <w:color w:val="00B050"/>
        </w:rPr>
        <w:t xml:space="preserve"> </w:t>
      </w:r>
      <w:r w:rsidR="00346F83" w:rsidRPr="00583AFC">
        <w:rPr>
          <w:rFonts w:cs="Times New Roman"/>
        </w:rPr>
        <w:t>text fi</w:t>
      </w:r>
      <w:r w:rsidR="00346F83">
        <w:rPr>
          <w:rFonts w:cs="Times New Roman"/>
        </w:rPr>
        <w:t xml:space="preserve">eld in the </w:t>
      </w:r>
      <w:r w:rsidR="00CB153B" w:rsidRPr="00A939D4">
        <w:rPr>
          <w:b/>
          <w:bCs/>
          <w:i/>
          <w:iCs/>
        </w:rPr>
        <w:t>ROI Manager Setting Window</w:t>
      </w:r>
      <w:r w:rsidR="00346F83">
        <w:rPr>
          <w:rFonts w:cs="Times New Roman"/>
        </w:rPr>
        <w:t>.</w:t>
      </w:r>
    </w:p>
    <w:p w14:paraId="32BB9EB9" w14:textId="12415E17" w:rsidR="00980908" w:rsidRPr="00B90371" w:rsidRDefault="00AD0968" w:rsidP="009F61D3">
      <w:pPr>
        <w:pStyle w:val="Manual-Heading4"/>
        <w:jc w:val="both"/>
      </w:pPr>
      <w:bookmarkStart w:id="54" w:name="_Toc41564058"/>
      <w:r>
        <w:rPr>
          <w:noProof/>
        </w:rPr>
        <w:drawing>
          <wp:anchor distT="0" distB="0" distL="114300" distR="114300" simplePos="0" relativeHeight="251672576" behindDoc="0" locked="0" layoutInCell="1" allowOverlap="1" wp14:anchorId="2DB9D5D9" wp14:editId="01805F34">
            <wp:simplePos x="0" y="0"/>
            <wp:positionH relativeFrom="column">
              <wp:posOffset>3139440</wp:posOffset>
            </wp:positionH>
            <wp:positionV relativeFrom="paragraph">
              <wp:posOffset>271817</wp:posOffset>
            </wp:positionV>
            <wp:extent cx="173355" cy="16573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12" t="32739" r="68194" b="22417"/>
                    <a:stretch/>
                  </pic:blipFill>
                  <pic:spPr bwMode="auto">
                    <a:xfrm>
                      <a:off x="0" y="0"/>
                      <a:ext cx="173355" cy="165735"/>
                    </a:xfrm>
                    <a:prstGeom prst="rect">
                      <a:avLst/>
                    </a:prstGeom>
                    <a:ln>
                      <a:noFill/>
                    </a:ln>
                    <a:extLst>
                      <a:ext uri="{53640926-AAD7-44D8-BBD7-CCE9431645EC}">
                        <a14:shadowObscured xmlns:a14="http://schemas.microsoft.com/office/drawing/2010/main"/>
                      </a:ext>
                    </a:extLst>
                  </pic:spPr>
                </pic:pic>
              </a:graphicData>
            </a:graphic>
          </wp:anchor>
        </w:drawing>
      </w:r>
      <w:r w:rsidR="00D77F51">
        <w:rPr>
          <w:noProof/>
        </w:rPr>
        <w:t>Continuation from</w:t>
      </w:r>
      <w:r w:rsidR="005729E1">
        <w:t xml:space="preserve"> previously saved ROI and segment files</w:t>
      </w:r>
      <w:bookmarkEnd w:id="54"/>
    </w:p>
    <w:p w14:paraId="2607F980" w14:textId="31AAAC5B" w:rsidR="00980908" w:rsidRDefault="00410EC8" w:rsidP="009F61D3">
      <w:pPr>
        <w:pStyle w:val="ListParagraph"/>
        <w:numPr>
          <w:ilvl w:val="0"/>
          <w:numId w:val="37"/>
        </w:numPr>
        <w:spacing w:after="0"/>
        <w:jc w:val="both"/>
      </w:pPr>
      <w:r>
        <w:t xml:space="preserve">Open the </w:t>
      </w:r>
      <w:r w:rsidRPr="0082591B">
        <w:rPr>
          <w:b/>
          <w:i/>
        </w:rPr>
        <w:t>ROI Manager</w:t>
      </w:r>
      <w:r>
        <w:t xml:space="preserve"> </w:t>
      </w:r>
      <w:r w:rsidR="007F646F" w:rsidRPr="00A939D4">
        <w:rPr>
          <w:b/>
          <w:bCs/>
          <w:i/>
          <w:iCs/>
        </w:rPr>
        <w:t>Module</w:t>
      </w:r>
      <w:r>
        <w:t xml:space="preserve"> by clicking the</w:t>
      </w:r>
      <w:r w:rsidR="00AD0968">
        <w:t xml:space="preserve"> </w:t>
      </w:r>
      <w:r>
        <w:t xml:space="preserve">  </w:t>
      </w:r>
      <w:r w:rsidR="00AD0968">
        <w:t xml:space="preserve">     </w:t>
      </w:r>
      <w:r>
        <w:t>icon in the Main Toolbar</w:t>
      </w:r>
      <w:r w:rsidRPr="00B93F56">
        <w:t>.</w:t>
      </w:r>
    </w:p>
    <w:p w14:paraId="75409A59" w14:textId="2DC741B8" w:rsidR="00CF5FBC" w:rsidRDefault="003513ED" w:rsidP="009F61D3">
      <w:pPr>
        <w:pStyle w:val="ListParagraph"/>
        <w:numPr>
          <w:ilvl w:val="0"/>
          <w:numId w:val="37"/>
        </w:numPr>
        <w:spacing w:after="0"/>
        <w:jc w:val="both"/>
      </w:pPr>
      <w:r>
        <w:t>Load a set of fluorescence images</w:t>
      </w:r>
      <w:r w:rsidR="00CF5FBC">
        <w:t xml:space="preserve"> according to step 2 from section 5.</w:t>
      </w:r>
      <w:r w:rsidR="00197C97">
        <w:t>1</w:t>
      </w:r>
      <w:r w:rsidR="00CF5FBC">
        <w:t>.</w:t>
      </w:r>
      <w:r w:rsidR="00197C97">
        <w:t>4</w:t>
      </w:r>
      <w:r w:rsidR="00CF5FBC">
        <w:t>.1.</w:t>
      </w:r>
    </w:p>
    <w:p w14:paraId="4BFF9CFF" w14:textId="3E815D25" w:rsidR="003513ED" w:rsidRDefault="00A939D4" w:rsidP="00A939D4">
      <w:pPr>
        <w:pStyle w:val="ListParagraph"/>
        <w:numPr>
          <w:ilvl w:val="0"/>
          <w:numId w:val="37"/>
        </w:numPr>
        <w:spacing w:after="0"/>
        <w:jc w:val="both"/>
      </w:pPr>
      <w:r w:rsidRPr="00D108D5">
        <w:rPr>
          <w:noProof/>
        </w:rPr>
        <w:drawing>
          <wp:anchor distT="0" distB="0" distL="114300" distR="114300" simplePos="0" relativeHeight="251703296" behindDoc="0" locked="0" layoutInCell="1" allowOverlap="1" wp14:anchorId="0184802C" wp14:editId="22BBF06B">
            <wp:simplePos x="0" y="0"/>
            <wp:positionH relativeFrom="column">
              <wp:posOffset>5372100</wp:posOffset>
            </wp:positionH>
            <wp:positionV relativeFrom="paragraph">
              <wp:posOffset>360045</wp:posOffset>
            </wp:positionV>
            <wp:extent cx="210185" cy="16383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1943" t="9286" r="88502" b="17419"/>
                    <a:stretch/>
                  </pic:blipFill>
                  <pic:spPr bwMode="auto">
                    <a:xfrm>
                      <a:off x="0" y="0"/>
                      <a:ext cx="210185" cy="163830"/>
                    </a:xfrm>
                    <a:prstGeom prst="rect">
                      <a:avLst/>
                    </a:prstGeom>
                    <a:ln>
                      <a:noFill/>
                    </a:ln>
                    <a:extLst>
                      <a:ext uri="{53640926-AAD7-44D8-BBD7-CCE9431645EC}">
                        <a14:shadowObscured xmlns:a14="http://schemas.microsoft.com/office/drawing/2010/main"/>
                      </a:ext>
                    </a:extLst>
                  </pic:spPr>
                </pic:pic>
              </a:graphicData>
            </a:graphic>
          </wp:anchor>
        </w:drawing>
      </w:r>
      <w:r w:rsidR="009F61D3" w:rsidRPr="00D108D5">
        <w:rPr>
          <w:noProof/>
        </w:rPr>
        <w:drawing>
          <wp:anchor distT="0" distB="0" distL="114300" distR="114300" simplePos="0" relativeHeight="251701248" behindDoc="0" locked="0" layoutInCell="1" allowOverlap="1" wp14:anchorId="2836C086" wp14:editId="2B5C5D03">
            <wp:simplePos x="0" y="0"/>
            <wp:positionH relativeFrom="margin">
              <wp:posOffset>4892040</wp:posOffset>
            </wp:positionH>
            <wp:positionV relativeFrom="paragraph">
              <wp:posOffset>6985</wp:posOffset>
            </wp:positionV>
            <wp:extent cx="210312" cy="164592"/>
            <wp:effectExtent l="0" t="0" r="0" b="69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_ROI_Manager.png"/>
                    <pic:cNvPicPr/>
                  </pic:nvPicPr>
                  <pic:blipFill rotWithShape="1">
                    <a:blip r:embed="rId13">
                      <a:extLst>
                        <a:ext uri="{28A0092B-C50C-407E-A947-70E740481C1C}">
                          <a14:useLocalDpi xmlns:a14="http://schemas.microsoft.com/office/drawing/2010/main" val="0"/>
                        </a:ext>
                      </a:extLst>
                    </a:blip>
                    <a:srcRect l="-1943" t="9286" r="88502" b="17419"/>
                    <a:stretch/>
                  </pic:blipFill>
                  <pic:spPr bwMode="auto">
                    <a:xfrm>
                      <a:off x="0" y="0"/>
                      <a:ext cx="210312" cy="1645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3ED">
        <w:t xml:space="preserve">Load previously </w:t>
      </w:r>
      <w:r w:rsidR="00CF5FBC">
        <w:t>drawn</w:t>
      </w:r>
      <w:r w:rsidR="003513ED">
        <w:t xml:space="preserve"> ROIs by </w:t>
      </w:r>
      <w:r w:rsidR="00CF5FBC">
        <w:t>c</w:t>
      </w:r>
      <w:r w:rsidR="003513ED" w:rsidRPr="004A0633">
        <w:t>lick</w:t>
      </w:r>
      <w:r w:rsidR="00CF5FBC">
        <w:t>ing</w:t>
      </w:r>
      <w:r w:rsidR="003513ED" w:rsidRPr="004A0633">
        <w:t xml:space="preserve"> the </w:t>
      </w:r>
      <w:r w:rsidR="003513ED" w:rsidRPr="00A939D4">
        <w:rPr>
          <w:b/>
          <w:bCs/>
          <w:color w:val="0000FF"/>
        </w:rPr>
        <w:t xml:space="preserve">Load ROIs/segments/Images </w:t>
      </w:r>
      <w:proofErr w:type="gramStart"/>
      <w:r w:rsidR="00630DF8">
        <w:t>i</w:t>
      </w:r>
      <w:r w:rsidR="00630DF8" w:rsidRPr="00A939D4">
        <w:t>con</w:t>
      </w:r>
      <w:r w:rsidR="003513ED">
        <w:t xml:space="preserve">,   </w:t>
      </w:r>
      <w:proofErr w:type="gramEnd"/>
      <w:r w:rsidR="003513ED">
        <w:t xml:space="preserve">   </w:t>
      </w:r>
      <w:r w:rsidR="00CF5FBC">
        <w:t xml:space="preserve"> </w:t>
      </w:r>
      <w:r w:rsidR="00AB70F1">
        <w:t xml:space="preserve">, </w:t>
      </w:r>
      <w:r w:rsidR="00CF5FBC">
        <w:t>and selecting the ‘.</w:t>
      </w:r>
      <w:proofErr w:type="spellStart"/>
      <w:r w:rsidR="00CF5FBC">
        <w:t>mroi</w:t>
      </w:r>
      <w:proofErr w:type="spellEnd"/>
      <w:r w:rsidR="00CF5FBC">
        <w:t>’ file containing the saved ROI coordinates.</w:t>
      </w:r>
    </w:p>
    <w:p w14:paraId="5CC3E133" w14:textId="24B13D17" w:rsidR="003513ED" w:rsidRDefault="00CF5FBC" w:rsidP="009F61D3">
      <w:pPr>
        <w:pStyle w:val="ListParagraph"/>
        <w:numPr>
          <w:ilvl w:val="0"/>
          <w:numId w:val="37"/>
        </w:numPr>
        <w:spacing w:after="0"/>
        <w:jc w:val="both"/>
      </w:pPr>
      <w:r>
        <w:t>Load previously drawn segments by c</w:t>
      </w:r>
      <w:r w:rsidRPr="004A0633">
        <w:t>lick</w:t>
      </w:r>
      <w:r>
        <w:t>ing</w:t>
      </w:r>
      <w:r w:rsidRPr="004A0633">
        <w:t xml:space="preserve"> the </w:t>
      </w:r>
      <w:r w:rsidRPr="00A939D4">
        <w:rPr>
          <w:b/>
          <w:bCs/>
          <w:color w:val="0000FF"/>
        </w:rPr>
        <w:t xml:space="preserve">Load ROIs/segments/Images </w:t>
      </w:r>
      <w:proofErr w:type="gramStart"/>
      <w:r w:rsidR="00630DF8" w:rsidRPr="00A939D4">
        <w:t>icon</w:t>
      </w:r>
      <w:r>
        <w:t xml:space="preserve">,   </w:t>
      </w:r>
      <w:proofErr w:type="gramEnd"/>
      <w:r>
        <w:t xml:space="preserve">   </w:t>
      </w:r>
      <w:r w:rsidR="00AB70F1">
        <w:t xml:space="preserve">, </w:t>
      </w:r>
      <w:r>
        <w:t>and selecting the ‘.</w:t>
      </w:r>
      <w:proofErr w:type="spellStart"/>
      <w:r>
        <w:t>mseg</w:t>
      </w:r>
      <w:proofErr w:type="spellEnd"/>
      <w:r>
        <w:t>’ file containing the saved segment coordinates.</w:t>
      </w:r>
    </w:p>
    <w:p w14:paraId="66B03904" w14:textId="59BEE48B" w:rsidR="00401CFC" w:rsidRDefault="00D77F51" w:rsidP="009F61D3">
      <w:pPr>
        <w:pStyle w:val="ListParagraph"/>
        <w:numPr>
          <w:ilvl w:val="0"/>
          <w:numId w:val="37"/>
        </w:numPr>
        <w:spacing w:after="0"/>
        <w:jc w:val="both"/>
      </w:pPr>
      <w:r>
        <w:t xml:space="preserve">Repeat steps </w:t>
      </w:r>
      <w:r w:rsidR="00CF64F7">
        <w:t>3</w:t>
      </w:r>
      <w:r>
        <w:t>-</w:t>
      </w:r>
      <w:r w:rsidR="00263A31">
        <w:t>5</w:t>
      </w:r>
      <w:r>
        <w:t xml:space="preserve"> from section 5.</w:t>
      </w:r>
      <w:r w:rsidR="0001444A">
        <w:t>1</w:t>
      </w:r>
      <w:r>
        <w:t>.</w:t>
      </w:r>
      <w:r w:rsidR="0001444A">
        <w:t>4</w:t>
      </w:r>
      <w:r>
        <w:t>.1</w:t>
      </w:r>
      <w:r w:rsidR="002B7097">
        <w:t xml:space="preserve">. </w:t>
      </w:r>
    </w:p>
    <w:p w14:paraId="71106261" w14:textId="449FA412" w:rsidR="00FD34A8" w:rsidRPr="00583AFC" w:rsidRDefault="009F61D3" w:rsidP="000A0E2F">
      <w:pPr>
        <w:pStyle w:val="Manual-Heading2"/>
        <w:ind w:left="432"/>
        <w:rPr>
          <w:sz w:val="36"/>
        </w:rPr>
      </w:pPr>
      <w:bookmarkStart w:id="55" w:name="_Toc41564059"/>
      <w:bookmarkEnd w:id="50"/>
      <w:bookmarkEnd w:id="51"/>
      <w:bookmarkEnd w:id="52"/>
      <w:bookmarkEnd w:id="53"/>
      <w:r>
        <w:rPr>
          <w:noProof/>
        </w:rPr>
        <w:drawing>
          <wp:anchor distT="0" distB="0" distL="114300" distR="114300" simplePos="0" relativeHeight="251707392" behindDoc="0" locked="0" layoutInCell="1" allowOverlap="1" wp14:anchorId="0404B4D8" wp14:editId="1112AD6B">
            <wp:simplePos x="0" y="0"/>
            <wp:positionH relativeFrom="column">
              <wp:posOffset>4785360</wp:posOffset>
            </wp:positionH>
            <wp:positionV relativeFrom="paragraph">
              <wp:posOffset>280670</wp:posOffset>
            </wp:positionV>
            <wp:extent cx="173355" cy="1917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49" t="24891" r="36484" b="14501"/>
                    <a:stretch/>
                  </pic:blipFill>
                  <pic:spPr bwMode="auto">
                    <a:xfrm>
                      <a:off x="0" y="0"/>
                      <a:ext cx="173355" cy="19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EAA" w:rsidRPr="00D53EAA">
        <w:t xml:space="preserve"> </w:t>
      </w:r>
      <w:r w:rsidR="00D53EAA" w:rsidRPr="00583AFC">
        <w:t xml:space="preserve">Fluctuation Data Assembly </w:t>
      </w:r>
      <w:r w:rsidR="00D53EAA">
        <w:t>M</w:t>
      </w:r>
      <w:r w:rsidR="00D53EAA" w:rsidRPr="00583AFC">
        <w:t>odule</w:t>
      </w:r>
      <w:bookmarkEnd w:id="55"/>
    </w:p>
    <w:p w14:paraId="12FA08B9" w14:textId="6EB3111A" w:rsidR="00612E40" w:rsidRDefault="00630362" w:rsidP="00A71A7F">
      <w:pPr>
        <w:spacing w:after="0"/>
        <w:jc w:val="both"/>
      </w:pPr>
      <w:r>
        <w:t xml:space="preserve">Open the </w:t>
      </w:r>
      <w:r>
        <w:rPr>
          <w:b/>
          <w:i/>
        </w:rPr>
        <w:t>F</w:t>
      </w:r>
      <w:r w:rsidRPr="00C14922">
        <w:rPr>
          <w:b/>
          <w:i/>
        </w:rPr>
        <w:t xml:space="preserve">luctuation </w:t>
      </w:r>
      <w:r>
        <w:rPr>
          <w:b/>
          <w:i/>
        </w:rPr>
        <w:t>Data A</w:t>
      </w:r>
      <w:r w:rsidRPr="00C14922">
        <w:rPr>
          <w:b/>
          <w:i/>
        </w:rPr>
        <w:t>ssembly</w:t>
      </w:r>
      <w:r>
        <w:t xml:space="preserve"> </w:t>
      </w:r>
      <w:r w:rsidR="009F61D3" w:rsidRPr="00A939D4">
        <w:rPr>
          <w:b/>
          <w:bCs/>
          <w:i/>
          <w:iCs/>
        </w:rPr>
        <w:t>Module</w:t>
      </w:r>
      <w:r>
        <w:t>, displayed in figure 3,</w:t>
      </w:r>
      <w:r w:rsidR="00BB4E29">
        <w:t xml:space="preserve"> by pushing </w:t>
      </w:r>
      <w:r w:rsidR="00A71A7F">
        <w:t>t</w:t>
      </w:r>
      <w:r w:rsidR="00915927">
        <w:t xml:space="preserve">he  </w:t>
      </w:r>
      <w:r w:rsidR="00FF2837">
        <w:t xml:space="preserve">    </w:t>
      </w:r>
      <w:r w:rsidR="0057152D">
        <w:t xml:space="preserve"> </w:t>
      </w:r>
      <w:r w:rsidR="00915927">
        <w:t xml:space="preserve">icon in the </w:t>
      </w:r>
      <w:r w:rsidR="0057152D">
        <w:t>M</w:t>
      </w:r>
      <w:r>
        <w:t xml:space="preserve">ain </w:t>
      </w:r>
      <w:r w:rsidR="0057152D">
        <w:t>T</w:t>
      </w:r>
      <w:r>
        <w:t>oolbar</w:t>
      </w:r>
      <w:r w:rsidR="00BB4E29">
        <w:t xml:space="preserve">. </w:t>
      </w:r>
      <w:r w:rsidR="0057152D">
        <w:t xml:space="preserve">In this module, </w:t>
      </w:r>
      <w:r w:rsidR="00BB4E29">
        <w:t xml:space="preserve">the </w:t>
      </w:r>
      <w:r w:rsidR="00D53EAA">
        <w:t xml:space="preserve">effective </w:t>
      </w:r>
      <w:r w:rsidR="00BB4E29">
        <w:t>brightness</w:t>
      </w:r>
      <w:r w:rsidR="00D23C20">
        <w:t xml:space="preserve"> (</w:t>
      </w:r>
      <m:oMath>
        <m:sSub>
          <m:sSubPr>
            <m:ctrlPr>
              <w:rPr>
                <w:rFonts w:ascii="Cambria Math" w:hAnsi="Cambria Math"/>
              </w:rPr>
            </m:ctrlPr>
          </m:sSubPr>
          <m:e>
            <m:r>
              <w:rPr>
                <w:rFonts w:ascii="Cambria Math" w:hAnsi="Cambria Math"/>
              </w:rPr>
              <m:t>ε</m:t>
            </m:r>
          </m:e>
          <m:sub>
            <m:r>
              <w:rPr>
                <w:rFonts w:ascii="Cambria Math" w:hAnsi="Cambria Math"/>
              </w:rPr>
              <m:t>eff</m:t>
            </m:r>
          </m:sub>
        </m:sSub>
        <m:r>
          <w:rPr>
            <w:rFonts w:ascii="Cambria Math" w:hAnsi="Cambria Math"/>
          </w:rPr>
          <m:t>)</m:t>
        </m:r>
      </m:oMath>
      <w:r w:rsidR="00BB4E29">
        <w:t xml:space="preserve"> and concentration</w:t>
      </w:r>
      <w:r w:rsidR="00D53EAA">
        <w:t xml:space="preserve"> values</w:t>
      </w:r>
      <w:r w:rsidR="00D23C20">
        <w:t xml:space="preserve"> (</w:t>
      </w:r>
      <w:r w:rsidR="00D23C20" w:rsidRPr="00DD5D51">
        <w:rPr>
          <w:i/>
          <w:iCs/>
        </w:rPr>
        <w:t>C</w:t>
      </w:r>
      <w:r w:rsidR="00D23C20" w:rsidRPr="00DD5D51">
        <w:rPr>
          <w:i/>
          <w:iCs/>
          <w:vertAlign w:val="subscript"/>
        </w:rPr>
        <w:t>M</w:t>
      </w:r>
      <w:r w:rsidR="00D23C20">
        <w:t>)</w:t>
      </w:r>
      <w:r w:rsidR="00BB4E29">
        <w:t xml:space="preserve"> </w:t>
      </w:r>
      <w:r w:rsidR="00380E10">
        <w:t>for segments</w:t>
      </w:r>
      <w:r w:rsidR="0057152D">
        <w:t xml:space="preserve"> </w:t>
      </w:r>
      <w:r w:rsidR="003C0D1C" w:rsidRPr="00AC37AF">
        <w:rPr>
          <w:noProof/>
          <w:sz w:val="20"/>
          <w:szCs w:val="20"/>
        </w:rPr>
        <w:drawing>
          <wp:anchor distT="0" distB="0" distL="114300" distR="114300" simplePos="0" relativeHeight="251683840" behindDoc="0" locked="0" layoutInCell="1" allowOverlap="1" wp14:anchorId="013628D2" wp14:editId="13A39306">
            <wp:simplePos x="0" y="0"/>
            <wp:positionH relativeFrom="column">
              <wp:posOffset>4882515</wp:posOffset>
            </wp:positionH>
            <wp:positionV relativeFrom="line">
              <wp:posOffset>160020</wp:posOffset>
            </wp:positionV>
            <wp:extent cx="187401" cy="173736"/>
            <wp:effectExtent l="0" t="0" r="317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726" t="20879" r="67924" b="61921"/>
                    <a:stretch/>
                  </pic:blipFill>
                  <pic:spPr bwMode="auto">
                    <a:xfrm>
                      <a:off x="0" y="0"/>
                      <a:ext cx="187401" cy="17373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152D">
        <w:t xml:space="preserve">belonging to all selected ROIs in the </w:t>
      </w:r>
      <w:r w:rsidR="0057152D" w:rsidRPr="00A939D4">
        <w:rPr>
          <w:b/>
          <w:bCs/>
          <w:i/>
          <w:iCs/>
        </w:rPr>
        <w:t>Polygon List Box</w:t>
      </w:r>
      <w:r w:rsidR="00380E10">
        <w:t xml:space="preserve"> </w:t>
      </w:r>
      <w:r w:rsidR="0057152D">
        <w:t>can be calculated. This is accomplished</w:t>
      </w:r>
      <w:r w:rsidR="00380E10">
        <w:t xml:space="preserve"> by first selecting the relevant ROIs</w:t>
      </w:r>
      <w:r w:rsidR="0057152D">
        <w:t xml:space="preserve"> in the </w:t>
      </w:r>
      <w:r w:rsidR="0057152D" w:rsidRPr="00A939D4">
        <w:rPr>
          <w:b/>
          <w:bCs/>
          <w:i/>
          <w:iCs/>
        </w:rPr>
        <w:t>Polygon List</w:t>
      </w:r>
      <w:r w:rsidR="00380E10">
        <w:t xml:space="preserve"> and then pushing the </w:t>
      </w:r>
      <w:r w:rsidR="0057152D" w:rsidRPr="00A939D4">
        <w:rPr>
          <w:b/>
          <w:iCs/>
          <w:color w:val="0000FF"/>
        </w:rPr>
        <w:t>C</w:t>
      </w:r>
      <w:r w:rsidR="00380E10" w:rsidRPr="00A939D4">
        <w:rPr>
          <w:b/>
          <w:iCs/>
          <w:color w:val="0000FF"/>
        </w:rPr>
        <w:t xml:space="preserve">alculate </w:t>
      </w:r>
      <w:proofErr w:type="gramStart"/>
      <w:r w:rsidR="0057152D" w:rsidRPr="00A939D4">
        <w:rPr>
          <w:b/>
          <w:iCs/>
          <w:color w:val="0000FF"/>
        </w:rPr>
        <w:t>B</w:t>
      </w:r>
      <w:r w:rsidR="00380E10" w:rsidRPr="00A939D4">
        <w:rPr>
          <w:b/>
          <w:iCs/>
          <w:color w:val="0000FF"/>
        </w:rPr>
        <w:t>utton</w:t>
      </w:r>
      <w:r w:rsidR="00FA674A">
        <w:t xml:space="preserve">, </w:t>
      </w:r>
      <w:r w:rsidR="00FF2837">
        <w:t xml:space="preserve">  </w:t>
      </w:r>
      <w:proofErr w:type="gramEnd"/>
      <w:r w:rsidR="00FF2837">
        <w:t xml:space="preserve">  </w:t>
      </w:r>
      <w:r w:rsidR="0057152D">
        <w:t xml:space="preserve"> </w:t>
      </w:r>
      <w:r w:rsidR="00AE6E81">
        <w:t xml:space="preserve"> </w:t>
      </w:r>
      <w:r w:rsidR="009F61D3">
        <w:t xml:space="preserve"> </w:t>
      </w:r>
      <w:r w:rsidR="00FA674A">
        <w:t xml:space="preserve">, </w:t>
      </w:r>
      <w:r w:rsidR="00380E10">
        <w:t xml:space="preserve">in the top left </w:t>
      </w:r>
      <w:r w:rsidR="00380E10" w:rsidRPr="008C1BDC">
        <w:t>co</w:t>
      </w:r>
      <w:r w:rsidR="00667EA2" w:rsidRPr="00A939D4">
        <w:t xml:space="preserve">rner of the </w:t>
      </w:r>
      <w:r w:rsidR="00D53EAA" w:rsidRPr="00A939D4">
        <w:t>module</w:t>
      </w:r>
      <w:r w:rsidR="00667EA2" w:rsidRPr="00A939D4">
        <w:t xml:space="preserve">. </w:t>
      </w:r>
      <w:r w:rsidRPr="00A939D4">
        <w:t>A</w:t>
      </w:r>
      <w:r w:rsidR="00380E10" w:rsidRPr="00A939D4">
        <w:t xml:space="preserve"> progress bar </w:t>
      </w:r>
      <w:r w:rsidR="00667EA2" w:rsidRPr="00A939D4">
        <w:t>indicating the progress of the calculation</w:t>
      </w:r>
      <w:r w:rsidR="007E37E0" w:rsidRPr="00A939D4">
        <w:t xml:space="preserve"> is displayed while the calculation is being performed.</w:t>
      </w:r>
      <w:r w:rsidR="00380E10" w:rsidRPr="00A939D4">
        <w:t xml:space="preserve"> </w:t>
      </w:r>
      <w:r w:rsidR="009F4F8C" w:rsidRPr="00A939D4">
        <w:t xml:space="preserve">At this point, </w:t>
      </w:r>
      <w:r w:rsidR="00E6610F" w:rsidRPr="00A939D4">
        <w:t xml:space="preserve">a </w:t>
      </w:r>
      <w:r w:rsidR="00556264" w:rsidRPr="00A939D4">
        <w:t>surface plot</w:t>
      </w:r>
      <w:r w:rsidR="00E6610F" w:rsidRPr="00A939D4">
        <w:t xml:space="preserve"> displaying the frequency of </w:t>
      </w:r>
      <w:r w:rsidR="00961A42" w:rsidRPr="00A939D4">
        <w:t xml:space="preserve">occurrence of </w:t>
      </w:r>
      <w:r w:rsidR="00961A42" w:rsidRPr="00A939D4">
        <w:rPr>
          <w:bCs/>
        </w:rPr>
        <w:t>effective brightness</w:t>
      </w:r>
      <w:r w:rsidR="00961A42" w:rsidRPr="00A939D4">
        <w:rPr>
          <w:b/>
        </w:rPr>
        <w:t xml:space="preserve"> </w:t>
      </w:r>
      <w:r w:rsidR="006A7A05" w:rsidRPr="008C1BDC">
        <w:t xml:space="preserve">for each </w:t>
      </w:r>
      <w:r w:rsidR="00E6610F" w:rsidRPr="00A939D4">
        <w:t>concentration</w:t>
      </w:r>
      <w:r w:rsidRPr="00A939D4">
        <w:t xml:space="preserve"> </w:t>
      </w:r>
      <w:r w:rsidR="00961A42">
        <w:t xml:space="preserve">value </w:t>
      </w:r>
      <w:r w:rsidRPr="008C1BDC">
        <w:t xml:space="preserve">(figure </w:t>
      </w:r>
      <w:r w:rsidR="00312CBE" w:rsidRPr="00A939D4">
        <w:t>7</w:t>
      </w:r>
      <w:r w:rsidRPr="00A939D4">
        <w:t xml:space="preserve">) and a wire stack of </w:t>
      </w:r>
      <w:r w:rsidR="00E6610F" w:rsidRPr="00A939D4">
        <w:t>effective brightness spectrograms</w:t>
      </w:r>
      <w:r w:rsidRPr="00A939D4">
        <w:t xml:space="preserve"> (figure </w:t>
      </w:r>
      <w:r w:rsidR="00312CBE" w:rsidRPr="00A939D4">
        <w:t>8</w:t>
      </w:r>
      <w:r w:rsidRPr="00A939D4">
        <w:t xml:space="preserve">), </w:t>
      </w:r>
      <w:r w:rsidR="009F4F8C" w:rsidRPr="00A939D4">
        <w:t>can be created</w:t>
      </w:r>
      <w:r w:rsidR="00556264" w:rsidRPr="00A939D4">
        <w:t xml:space="preserve">. </w:t>
      </w:r>
      <w:r w:rsidR="00E6610F" w:rsidRPr="00A939D4">
        <w:t xml:space="preserve">The effective brightness and concentration ranges along with the bin sizes for the surface plot can be set in the </w:t>
      </w:r>
      <w:r w:rsidR="00E6610F" w:rsidRPr="00A939D4">
        <w:rPr>
          <w:b/>
          <w:bCs/>
          <w:i/>
          <w:iCs/>
        </w:rPr>
        <w:t>Fluctuation Analysis Settings Window</w:t>
      </w:r>
      <w:r w:rsidR="00E6610F">
        <w:t xml:space="preserve"> </w:t>
      </w:r>
      <w:r w:rsidR="00E6610F" w:rsidRPr="00A939D4">
        <w:t>(see 5.2.2</w:t>
      </w:r>
      <w:r w:rsidR="00E6610F">
        <w:t xml:space="preserve"> below). </w:t>
      </w:r>
      <w:r w:rsidR="00D53EAA">
        <w:t xml:space="preserve">Likewise, the user can adjust the number, concentration range, and bin sizes of the brightness </w:t>
      </w:r>
      <w:r w:rsidR="00D53EAA">
        <w:lastRenderedPageBreak/>
        <w:t xml:space="preserve">spectrograms in the same window. </w:t>
      </w:r>
      <w:r w:rsidR="00612E40" w:rsidRPr="007138E1">
        <w:t>The</w:t>
      </w:r>
      <w:r w:rsidR="00612E40">
        <w:t xml:space="preserve"> </w:t>
      </w:r>
      <w:r w:rsidR="00C14922">
        <w:t>action</w:t>
      </w:r>
      <w:r w:rsidR="00612E40">
        <w:t xml:space="preserve">s of </w:t>
      </w:r>
      <w:r w:rsidR="009E65FA">
        <w:t xml:space="preserve">all </w:t>
      </w:r>
      <w:r w:rsidR="00612E40">
        <w:t xml:space="preserve">the </w:t>
      </w:r>
      <w:r w:rsidR="00630DF8">
        <w:t>icon</w:t>
      </w:r>
      <w:r w:rsidR="00612E40">
        <w:t xml:space="preserve">s </w:t>
      </w:r>
      <w:r w:rsidR="009E65FA">
        <w:t xml:space="preserve">placed in the </w:t>
      </w:r>
      <w:r w:rsidR="00C14922">
        <w:rPr>
          <w:b/>
          <w:i/>
        </w:rPr>
        <w:t>F</w:t>
      </w:r>
      <w:r w:rsidR="009E65FA" w:rsidRPr="00C14922">
        <w:rPr>
          <w:b/>
          <w:i/>
        </w:rPr>
        <w:t xml:space="preserve">luctuation </w:t>
      </w:r>
      <w:r w:rsidR="00C14922">
        <w:rPr>
          <w:b/>
          <w:i/>
        </w:rPr>
        <w:t>Data A</w:t>
      </w:r>
      <w:r w:rsidR="009E65FA" w:rsidRPr="00C14922">
        <w:rPr>
          <w:b/>
          <w:i/>
        </w:rPr>
        <w:t>ssembly</w:t>
      </w:r>
      <w:r w:rsidR="009E65FA">
        <w:t xml:space="preserve"> </w:t>
      </w:r>
      <w:r w:rsidR="00E6610F" w:rsidRPr="00A939D4">
        <w:rPr>
          <w:b/>
          <w:bCs/>
          <w:i/>
          <w:iCs/>
        </w:rPr>
        <w:t>Module</w:t>
      </w:r>
      <w:r w:rsidR="00E6610F">
        <w:t xml:space="preserve"> </w:t>
      </w:r>
      <w:r w:rsidR="009E65FA">
        <w:t>are given in table IV</w:t>
      </w:r>
      <w:r w:rsidR="009B0407">
        <w:t>.</w:t>
      </w:r>
    </w:p>
    <w:p w14:paraId="00610533" w14:textId="3EAE8496" w:rsidR="00897086" w:rsidRDefault="00630362" w:rsidP="00E0222E">
      <w:pPr>
        <w:pStyle w:val="Manual-Heading3"/>
      </w:pPr>
      <w:bookmarkStart w:id="56" w:name="_Toc41564060"/>
      <w:r w:rsidRPr="00630362">
        <w:t xml:space="preserve">Fluctuation Data Assembly </w:t>
      </w:r>
      <w:r w:rsidR="00630DF8">
        <w:t>Icon</w:t>
      </w:r>
      <w:r w:rsidRPr="00630362">
        <w:t>s</w:t>
      </w:r>
      <w:bookmarkEnd w:id="56"/>
    </w:p>
    <w:p w14:paraId="30D17BA9" w14:textId="7133FA1F" w:rsidR="009F61D3" w:rsidRPr="009F61D3" w:rsidRDefault="009F61D3" w:rsidP="009F61D3">
      <w:pPr>
        <w:spacing w:before="120" w:after="0"/>
        <w:rPr>
          <w:sz w:val="18"/>
        </w:rPr>
      </w:pPr>
      <w:r w:rsidRPr="00F879D4">
        <w:rPr>
          <w:sz w:val="18"/>
        </w:rPr>
        <w:t>Table I</w:t>
      </w:r>
      <w:r>
        <w:rPr>
          <w:sz w:val="18"/>
        </w:rPr>
        <w:t>V</w:t>
      </w:r>
      <w:r w:rsidRPr="00F879D4">
        <w:rPr>
          <w:sz w:val="18"/>
        </w:rPr>
        <w:t xml:space="preserve"> – </w:t>
      </w:r>
      <w:r w:rsidR="00BA0308">
        <w:rPr>
          <w:sz w:val="18"/>
        </w:rPr>
        <w:t>D</w:t>
      </w:r>
      <w:r w:rsidRPr="00F879D4">
        <w:rPr>
          <w:sz w:val="18"/>
        </w:rPr>
        <w:t xml:space="preserve">escription of the </w:t>
      </w:r>
      <w:r>
        <w:rPr>
          <w:sz w:val="18"/>
        </w:rPr>
        <w:t>actions</w:t>
      </w:r>
      <w:r w:rsidRPr="00F879D4">
        <w:rPr>
          <w:sz w:val="18"/>
        </w:rPr>
        <w:t xml:space="preserve"> of the icons used in the </w:t>
      </w:r>
      <w:r>
        <w:rPr>
          <w:b/>
          <w:i/>
          <w:sz w:val="18"/>
        </w:rPr>
        <w:t>F</w:t>
      </w:r>
      <w:r w:rsidRPr="009B55A6">
        <w:rPr>
          <w:b/>
          <w:i/>
          <w:sz w:val="18"/>
        </w:rPr>
        <w:t xml:space="preserve">luctuation </w:t>
      </w:r>
      <w:r>
        <w:rPr>
          <w:b/>
          <w:i/>
          <w:sz w:val="18"/>
        </w:rPr>
        <w:t>Data A</w:t>
      </w:r>
      <w:r w:rsidRPr="009B55A6">
        <w:rPr>
          <w:b/>
          <w:i/>
          <w:sz w:val="18"/>
        </w:rPr>
        <w:t>ssembly</w:t>
      </w:r>
      <w:r w:rsidRPr="00F879D4">
        <w:rPr>
          <w:sz w:val="18"/>
        </w:rPr>
        <w:t xml:space="preserve"> </w:t>
      </w:r>
      <w:r w:rsidRPr="009F61D3">
        <w:rPr>
          <w:b/>
          <w:bCs/>
          <w:i/>
          <w:iCs/>
          <w:sz w:val="18"/>
        </w:rPr>
        <w:t>Module</w:t>
      </w:r>
      <w:r w:rsidRPr="00F879D4">
        <w:rPr>
          <w:sz w:val="18"/>
        </w:rPr>
        <w:t xml:space="preserve">. </w:t>
      </w:r>
    </w:p>
    <w:tbl>
      <w:tblPr>
        <w:tblStyle w:val="TableGrid"/>
        <w:tblW w:w="0" w:type="auto"/>
        <w:tblLook w:val="04A0" w:firstRow="1" w:lastRow="0" w:firstColumn="1" w:lastColumn="0" w:noHBand="0" w:noVBand="1"/>
      </w:tblPr>
      <w:tblGrid>
        <w:gridCol w:w="933"/>
        <w:gridCol w:w="2482"/>
        <w:gridCol w:w="5935"/>
      </w:tblGrid>
      <w:tr w:rsidR="009B78B8" w:rsidRPr="00AC37AF" w14:paraId="0C51087C" w14:textId="77777777" w:rsidTr="00A939D4">
        <w:tc>
          <w:tcPr>
            <w:tcW w:w="933" w:type="dxa"/>
          </w:tcPr>
          <w:p w14:paraId="7066E01D" w14:textId="77777777" w:rsidR="00612E40" w:rsidRPr="00AC37AF" w:rsidRDefault="00612E40" w:rsidP="00A71A7F">
            <w:pPr>
              <w:rPr>
                <w:noProof/>
                <w:sz w:val="20"/>
                <w:szCs w:val="20"/>
              </w:rPr>
            </w:pPr>
            <w:r w:rsidRPr="00AC37AF">
              <w:rPr>
                <w:noProof/>
                <w:sz w:val="20"/>
                <w:szCs w:val="20"/>
              </w:rPr>
              <w:t>Icon</w:t>
            </w:r>
          </w:p>
        </w:tc>
        <w:tc>
          <w:tcPr>
            <w:tcW w:w="2482" w:type="dxa"/>
          </w:tcPr>
          <w:p w14:paraId="35B0A27C" w14:textId="77777777" w:rsidR="00612E40" w:rsidRPr="00AC37AF" w:rsidRDefault="00612E40" w:rsidP="00A71A7F">
            <w:pPr>
              <w:rPr>
                <w:sz w:val="20"/>
                <w:szCs w:val="20"/>
              </w:rPr>
            </w:pPr>
            <w:r w:rsidRPr="00AC37AF">
              <w:rPr>
                <w:sz w:val="20"/>
                <w:szCs w:val="20"/>
              </w:rPr>
              <w:t>Name</w:t>
            </w:r>
          </w:p>
        </w:tc>
        <w:tc>
          <w:tcPr>
            <w:tcW w:w="5935" w:type="dxa"/>
          </w:tcPr>
          <w:p w14:paraId="545642E4" w14:textId="77777777" w:rsidR="00612E40" w:rsidRPr="00AC37AF" w:rsidRDefault="00612E40" w:rsidP="00A71A7F">
            <w:pPr>
              <w:rPr>
                <w:sz w:val="20"/>
                <w:szCs w:val="20"/>
              </w:rPr>
            </w:pPr>
            <w:r w:rsidRPr="00AC37AF">
              <w:rPr>
                <w:sz w:val="20"/>
                <w:szCs w:val="20"/>
              </w:rPr>
              <w:t>Description</w:t>
            </w:r>
          </w:p>
        </w:tc>
      </w:tr>
      <w:tr w:rsidR="009B78B8" w:rsidRPr="00AC37AF" w14:paraId="5C193AA4" w14:textId="77777777" w:rsidTr="00A939D4">
        <w:tc>
          <w:tcPr>
            <w:tcW w:w="933" w:type="dxa"/>
            <w:vAlign w:val="center"/>
          </w:tcPr>
          <w:p w14:paraId="1BBF46DB" w14:textId="77777777" w:rsidR="00612E40" w:rsidRPr="00AC37AF" w:rsidRDefault="00D659AE" w:rsidP="00A71A7F">
            <w:pPr>
              <w:jc w:val="center"/>
              <w:rPr>
                <w:sz w:val="20"/>
                <w:szCs w:val="20"/>
              </w:rPr>
            </w:pPr>
            <w:r w:rsidRPr="00AC37AF">
              <w:rPr>
                <w:noProof/>
                <w:sz w:val="20"/>
                <w:szCs w:val="20"/>
              </w:rPr>
              <w:drawing>
                <wp:inline distT="0" distB="0" distL="0" distR="0" wp14:anchorId="1F0C8E50" wp14:editId="3FBC42DE">
                  <wp:extent cx="214313" cy="1993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726" t="20879" r="67924" b="61921"/>
                          <a:stretch/>
                        </pic:blipFill>
                        <pic:spPr bwMode="auto">
                          <a:xfrm>
                            <a:off x="0" y="0"/>
                            <a:ext cx="230413" cy="214369"/>
                          </a:xfrm>
                          <a:prstGeom prst="rect">
                            <a:avLst/>
                          </a:prstGeom>
                          <a:ln>
                            <a:noFill/>
                          </a:ln>
                          <a:extLst>
                            <a:ext uri="{53640926-AAD7-44D8-BBD7-CCE9431645EC}">
                              <a14:shadowObscured xmlns:a14="http://schemas.microsoft.com/office/drawing/2010/main"/>
                            </a:ext>
                          </a:extLst>
                        </pic:spPr>
                      </pic:pic>
                    </a:graphicData>
                  </a:graphic>
                </wp:inline>
              </w:drawing>
            </w:r>
          </w:p>
        </w:tc>
        <w:tc>
          <w:tcPr>
            <w:tcW w:w="2482" w:type="dxa"/>
            <w:vAlign w:val="center"/>
          </w:tcPr>
          <w:p w14:paraId="140DEFD1" w14:textId="53EE7E6E" w:rsidR="00612E40" w:rsidRPr="00AC37AF" w:rsidRDefault="00D659AE" w:rsidP="00A939D4">
            <w:pPr>
              <w:jc w:val="center"/>
              <w:rPr>
                <w:sz w:val="20"/>
                <w:szCs w:val="20"/>
              </w:rPr>
            </w:pPr>
            <w:r w:rsidRPr="00AC37AF">
              <w:rPr>
                <w:sz w:val="20"/>
                <w:szCs w:val="20"/>
              </w:rPr>
              <w:t xml:space="preserve">Calculate </w:t>
            </w:r>
            <w:r w:rsidR="009B78B8">
              <w:rPr>
                <w:sz w:val="20"/>
                <w:szCs w:val="20"/>
              </w:rPr>
              <w:t>Brightness and Concentration</w:t>
            </w:r>
          </w:p>
        </w:tc>
        <w:tc>
          <w:tcPr>
            <w:tcW w:w="5935" w:type="dxa"/>
            <w:vAlign w:val="center"/>
          </w:tcPr>
          <w:p w14:paraId="75B5D780" w14:textId="09BF5CEB" w:rsidR="00612E40" w:rsidRPr="00AC37AF" w:rsidRDefault="00F929B4" w:rsidP="00A939D4">
            <w:pPr>
              <w:jc w:val="center"/>
              <w:rPr>
                <w:sz w:val="20"/>
                <w:szCs w:val="20"/>
              </w:rPr>
            </w:pPr>
            <w:r>
              <w:rPr>
                <w:sz w:val="20"/>
                <w:szCs w:val="20"/>
              </w:rPr>
              <w:t xml:space="preserve">Calculates the </w:t>
            </w:r>
            <w:r w:rsidR="001B6307">
              <w:rPr>
                <w:sz w:val="20"/>
                <w:szCs w:val="20"/>
              </w:rPr>
              <w:t xml:space="preserve">effective </w:t>
            </w:r>
            <w:r>
              <w:rPr>
                <w:sz w:val="20"/>
                <w:szCs w:val="20"/>
              </w:rPr>
              <w:t xml:space="preserve">brightness and concentration </w:t>
            </w:r>
            <w:r w:rsidR="00384559">
              <w:rPr>
                <w:sz w:val="20"/>
                <w:szCs w:val="20"/>
              </w:rPr>
              <w:t xml:space="preserve">for all </w:t>
            </w:r>
            <w:r w:rsidR="006A67FD">
              <w:rPr>
                <w:sz w:val="20"/>
                <w:szCs w:val="20"/>
              </w:rPr>
              <w:t xml:space="preserve">segments selected in the </w:t>
            </w:r>
            <w:r w:rsidR="006A67FD" w:rsidRPr="00A939D4">
              <w:rPr>
                <w:b/>
                <w:bCs/>
                <w:i/>
                <w:iCs/>
                <w:sz w:val="20"/>
                <w:szCs w:val="20"/>
              </w:rPr>
              <w:t>Polygon List Box</w:t>
            </w:r>
            <w:r>
              <w:rPr>
                <w:sz w:val="20"/>
                <w:szCs w:val="20"/>
              </w:rPr>
              <w:t>.</w:t>
            </w:r>
          </w:p>
        </w:tc>
      </w:tr>
      <w:tr w:rsidR="009B78B8" w:rsidRPr="00AC37AF" w14:paraId="40706DE3" w14:textId="77777777" w:rsidTr="00A939D4">
        <w:tc>
          <w:tcPr>
            <w:tcW w:w="933" w:type="dxa"/>
            <w:vAlign w:val="center"/>
          </w:tcPr>
          <w:p w14:paraId="4EEB8A35" w14:textId="77777777" w:rsidR="009E65FA" w:rsidRDefault="009E65FA" w:rsidP="00A71A7F">
            <w:pPr>
              <w:jc w:val="center"/>
              <w:rPr>
                <w:sz w:val="20"/>
                <w:szCs w:val="20"/>
              </w:rPr>
            </w:pPr>
            <w:r>
              <w:rPr>
                <w:noProof/>
              </w:rPr>
              <w:drawing>
                <wp:inline distT="0" distB="0" distL="0" distR="0" wp14:anchorId="345E1425" wp14:editId="18378C96">
                  <wp:extent cx="228600" cy="228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30" t="27832" r="68721" b="48719"/>
                          <a:stretch/>
                        </pic:blipFill>
                        <pic:spPr bwMode="auto">
                          <a:xfrm>
                            <a:off x="0" y="0"/>
                            <a:ext cx="228810" cy="228810"/>
                          </a:xfrm>
                          <a:prstGeom prst="rect">
                            <a:avLst/>
                          </a:prstGeom>
                          <a:ln>
                            <a:noFill/>
                          </a:ln>
                          <a:extLst>
                            <a:ext uri="{53640926-AAD7-44D8-BBD7-CCE9431645EC}">
                              <a14:shadowObscured xmlns:a14="http://schemas.microsoft.com/office/drawing/2010/main"/>
                            </a:ext>
                          </a:extLst>
                        </pic:spPr>
                      </pic:pic>
                    </a:graphicData>
                  </a:graphic>
                </wp:inline>
              </w:drawing>
            </w:r>
          </w:p>
        </w:tc>
        <w:tc>
          <w:tcPr>
            <w:tcW w:w="2482" w:type="dxa"/>
            <w:vAlign w:val="center"/>
          </w:tcPr>
          <w:p w14:paraId="3D21EAEC" w14:textId="0D5C5A12" w:rsidR="009E65FA" w:rsidRPr="00AC37AF" w:rsidRDefault="009E65FA" w:rsidP="00A939D4">
            <w:pPr>
              <w:jc w:val="center"/>
              <w:rPr>
                <w:sz w:val="20"/>
                <w:szCs w:val="20"/>
              </w:rPr>
            </w:pPr>
            <w:r>
              <w:rPr>
                <w:sz w:val="20"/>
                <w:szCs w:val="20"/>
              </w:rPr>
              <w:t>Plot Intensity Histogram and</w:t>
            </w:r>
            <w:r w:rsidR="009B78B8">
              <w:rPr>
                <w:sz w:val="20"/>
                <w:szCs w:val="20"/>
              </w:rPr>
              <w:t xml:space="preserve"> Best-Fit Gaussian</w:t>
            </w:r>
          </w:p>
        </w:tc>
        <w:tc>
          <w:tcPr>
            <w:tcW w:w="5935" w:type="dxa"/>
            <w:vAlign w:val="center"/>
          </w:tcPr>
          <w:p w14:paraId="593E2724" w14:textId="6C4CB1B9" w:rsidR="009E65FA" w:rsidRPr="00AC37AF" w:rsidRDefault="009B78B8" w:rsidP="00A939D4">
            <w:pPr>
              <w:jc w:val="center"/>
              <w:rPr>
                <w:sz w:val="20"/>
                <w:szCs w:val="20"/>
              </w:rPr>
            </w:pPr>
            <w:r>
              <w:rPr>
                <w:sz w:val="20"/>
                <w:szCs w:val="20"/>
              </w:rPr>
              <w:t xml:space="preserve">Displays the </w:t>
            </w:r>
            <w:r w:rsidR="009E65FA">
              <w:rPr>
                <w:sz w:val="20"/>
                <w:szCs w:val="20"/>
              </w:rPr>
              <w:t>intensity histograms and</w:t>
            </w:r>
            <w:r>
              <w:rPr>
                <w:sz w:val="20"/>
                <w:szCs w:val="20"/>
              </w:rPr>
              <w:t xml:space="preserve"> corresponding</w:t>
            </w:r>
            <w:r w:rsidR="009E65FA">
              <w:rPr>
                <w:sz w:val="20"/>
                <w:szCs w:val="20"/>
              </w:rPr>
              <w:t xml:space="preserve"> </w:t>
            </w:r>
            <w:r w:rsidR="00127325">
              <w:rPr>
                <w:sz w:val="20"/>
                <w:szCs w:val="20"/>
              </w:rPr>
              <w:t>best</w:t>
            </w:r>
            <w:r>
              <w:rPr>
                <w:sz w:val="20"/>
                <w:szCs w:val="20"/>
              </w:rPr>
              <w:t>-</w:t>
            </w:r>
            <w:r w:rsidR="009E65FA">
              <w:rPr>
                <w:sz w:val="20"/>
                <w:szCs w:val="20"/>
              </w:rPr>
              <w:t>fit</w:t>
            </w:r>
            <w:r w:rsidR="00127325">
              <w:rPr>
                <w:sz w:val="20"/>
                <w:szCs w:val="20"/>
              </w:rPr>
              <w:t xml:space="preserve"> Gaussian</w:t>
            </w:r>
            <w:r w:rsidR="009E65FA">
              <w:rPr>
                <w:sz w:val="20"/>
                <w:szCs w:val="20"/>
              </w:rPr>
              <w:t xml:space="preserve"> for the </w:t>
            </w:r>
            <w:r w:rsidR="00127325">
              <w:rPr>
                <w:sz w:val="20"/>
                <w:szCs w:val="20"/>
              </w:rPr>
              <w:t xml:space="preserve">segments belonging to the </w:t>
            </w:r>
            <w:r w:rsidR="009E65FA">
              <w:rPr>
                <w:sz w:val="20"/>
                <w:szCs w:val="20"/>
              </w:rPr>
              <w:t>selected ROI</w:t>
            </w:r>
            <w:r>
              <w:rPr>
                <w:sz w:val="20"/>
                <w:szCs w:val="20"/>
              </w:rPr>
              <w:t>.</w:t>
            </w:r>
          </w:p>
        </w:tc>
      </w:tr>
      <w:tr w:rsidR="009B78B8" w:rsidRPr="00AC37AF" w14:paraId="10E4EB1D" w14:textId="77777777" w:rsidTr="00A939D4">
        <w:tc>
          <w:tcPr>
            <w:tcW w:w="933" w:type="dxa"/>
            <w:vAlign w:val="center"/>
          </w:tcPr>
          <w:p w14:paraId="34348731" w14:textId="77777777" w:rsidR="00612E40" w:rsidRPr="00AC37AF" w:rsidRDefault="00332505" w:rsidP="00A71A7F">
            <w:pPr>
              <w:jc w:val="center"/>
              <w:rPr>
                <w:sz w:val="20"/>
                <w:szCs w:val="20"/>
              </w:rPr>
            </w:pPr>
            <w:r>
              <w:rPr>
                <w:sz w:val="20"/>
                <w:szCs w:val="20"/>
              </w:rPr>
              <w:pict w14:anchorId="2619125D">
                <v:shape id="Picture 37" o:spid="_x0000_i1027" type="#_x0000_t75" style="width:18pt;height:18pt;visibility:visible;mso-wrap-style:square">
                  <v:imagedata r:id="rId27" o:title="" croptop="30401f" cropbottom="23863f" cropleft="7388f" cropright="44812f"/>
                </v:shape>
              </w:pict>
            </w:r>
          </w:p>
        </w:tc>
        <w:tc>
          <w:tcPr>
            <w:tcW w:w="2482" w:type="dxa"/>
            <w:vAlign w:val="center"/>
          </w:tcPr>
          <w:p w14:paraId="5E332197" w14:textId="37A11A28" w:rsidR="00612E40" w:rsidRPr="00AC37AF" w:rsidRDefault="00D659AE" w:rsidP="00A939D4">
            <w:pPr>
              <w:jc w:val="center"/>
              <w:rPr>
                <w:sz w:val="20"/>
                <w:szCs w:val="20"/>
              </w:rPr>
            </w:pPr>
            <w:r w:rsidRPr="00AC37AF">
              <w:rPr>
                <w:sz w:val="20"/>
                <w:szCs w:val="20"/>
              </w:rPr>
              <w:t>Surface Plot</w:t>
            </w:r>
          </w:p>
        </w:tc>
        <w:tc>
          <w:tcPr>
            <w:tcW w:w="5935" w:type="dxa"/>
            <w:vAlign w:val="center"/>
          </w:tcPr>
          <w:p w14:paraId="6A9C7FEF" w14:textId="4414804B" w:rsidR="00612E40" w:rsidRPr="00A939D4" w:rsidRDefault="008B5EA7" w:rsidP="00A939D4">
            <w:pPr>
              <w:jc w:val="center"/>
              <w:rPr>
                <w:sz w:val="20"/>
                <w:szCs w:val="20"/>
              </w:rPr>
            </w:pPr>
            <w:r w:rsidRPr="008C1BDC">
              <w:rPr>
                <w:sz w:val="20"/>
                <w:szCs w:val="20"/>
              </w:rPr>
              <w:t xml:space="preserve">Generates a </w:t>
            </w:r>
            <w:r w:rsidR="00D64783" w:rsidRPr="00A939D4">
              <w:rPr>
                <w:sz w:val="20"/>
                <w:szCs w:val="20"/>
              </w:rPr>
              <w:t>surface plot</w:t>
            </w:r>
            <w:r w:rsidR="009B78B8" w:rsidRPr="00A939D4">
              <w:rPr>
                <w:sz w:val="20"/>
                <w:szCs w:val="20"/>
              </w:rPr>
              <w:t xml:space="preserve"> </w:t>
            </w:r>
            <w:r w:rsidR="00877F7B" w:rsidRPr="00A939D4">
              <w:rPr>
                <w:sz w:val="20"/>
                <w:szCs w:val="20"/>
              </w:rPr>
              <w:t>of the frequency of occurrence of effective brightness for each protomer concentration (</w:t>
            </w:r>
            <w:r w:rsidR="00AE7404" w:rsidRPr="00A939D4">
              <w:rPr>
                <w:sz w:val="20"/>
                <w:szCs w:val="20"/>
              </w:rPr>
              <w:t xml:space="preserve">figure </w:t>
            </w:r>
            <w:r w:rsidR="00312CBE" w:rsidRPr="00A939D4">
              <w:rPr>
                <w:sz w:val="20"/>
                <w:szCs w:val="20"/>
              </w:rPr>
              <w:t>7</w:t>
            </w:r>
            <w:r w:rsidR="00AE7404" w:rsidRPr="00A939D4">
              <w:rPr>
                <w:sz w:val="20"/>
                <w:szCs w:val="20"/>
              </w:rPr>
              <w:t>).</w:t>
            </w:r>
          </w:p>
        </w:tc>
      </w:tr>
      <w:tr w:rsidR="009B78B8" w:rsidRPr="00AC37AF" w14:paraId="210A3C81" w14:textId="77777777" w:rsidTr="00A939D4">
        <w:tc>
          <w:tcPr>
            <w:tcW w:w="933" w:type="dxa"/>
            <w:vAlign w:val="center"/>
          </w:tcPr>
          <w:p w14:paraId="391C719B" w14:textId="77777777" w:rsidR="00612E40" w:rsidRPr="00AC37AF" w:rsidRDefault="00D659AE" w:rsidP="00A71A7F">
            <w:pPr>
              <w:jc w:val="center"/>
              <w:rPr>
                <w:sz w:val="20"/>
                <w:szCs w:val="20"/>
              </w:rPr>
            </w:pPr>
            <w:r w:rsidRPr="00AC37AF">
              <w:rPr>
                <w:noProof/>
                <w:sz w:val="20"/>
                <w:szCs w:val="20"/>
              </w:rPr>
              <w:drawing>
                <wp:inline distT="0" distB="0" distL="0" distR="0" wp14:anchorId="2AE23248" wp14:editId="42AFCC59">
                  <wp:extent cx="214630" cy="200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268" t="46388" r="40383" b="36412"/>
                          <a:stretch/>
                        </pic:blipFill>
                        <pic:spPr bwMode="auto">
                          <a:xfrm>
                            <a:off x="0" y="0"/>
                            <a:ext cx="214630" cy="200025"/>
                          </a:xfrm>
                          <a:prstGeom prst="rect">
                            <a:avLst/>
                          </a:prstGeom>
                          <a:noFill/>
                          <a:ln>
                            <a:noFill/>
                          </a:ln>
                        </pic:spPr>
                      </pic:pic>
                    </a:graphicData>
                  </a:graphic>
                </wp:inline>
              </w:drawing>
            </w:r>
          </w:p>
        </w:tc>
        <w:tc>
          <w:tcPr>
            <w:tcW w:w="2482" w:type="dxa"/>
            <w:vAlign w:val="center"/>
          </w:tcPr>
          <w:p w14:paraId="133F1862" w14:textId="1A717002" w:rsidR="00612E40" w:rsidRPr="00AC37AF" w:rsidRDefault="00781663" w:rsidP="00A939D4">
            <w:pPr>
              <w:jc w:val="center"/>
              <w:rPr>
                <w:sz w:val="20"/>
                <w:szCs w:val="20"/>
              </w:rPr>
            </w:pPr>
            <w:r>
              <w:rPr>
                <w:sz w:val="20"/>
                <w:szCs w:val="20"/>
              </w:rPr>
              <w:t>Wire Stack</w:t>
            </w:r>
            <w:r w:rsidR="0093758C">
              <w:rPr>
                <w:sz w:val="20"/>
                <w:szCs w:val="20"/>
              </w:rPr>
              <w:t xml:space="preserve"> </w:t>
            </w:r>
            <w:r w:rsidR="006A7A05">
              <w:rPr>
                <w:sz w:val="20"/>
                <w:szCs w:val="20"/>
              </w:rPr>
              <w:t xml:space="preserve">of </w:t>
            </w:r>
            <w:r w:rsidR="0093758C">
              <w:rPr>
                <w:sz w:val="20"/>
                <w:szCs w:val="20"/>
              </w:rPr>
              <w:t>Brightness Spectrograms</w:t>
            </w:r>
          </w:p>
        </w:tc>
        <w:tc>
          <w:tcPr>
            <w:tcW w:w="5935" w:type="dxa"/>
            <w:vAlign w:val="center"/>
          </w:tcPr>
          <w:p w14:paraId="76972F9B" w14:textId="188AD38A" w:rsidR="00612E40" w:rsidRPr="00AC37AF" w:rsidRDefault="008B5EA7" w:rsidP="00A939D4">
            <w:pPr>
              <w:jc w:val="center"/>
              <w:rPr>
                <w:sz w:val="20"/>
                <w:szCs w:val="20"/>
              </w:rPr>
            </w:pPr>
            <w:r>
              <w:rPr>
                <w:sz w:val="20"/>
                <w:szCs w:val="20"/>
              </w:rPr>
              <w:t xml:space="preserve">Generates a set of </w:t>
            </w:r>
            <w:r w:rsidR="00D64783">
              <w:rPr>
                <w:sz w:val="20"/>
                <w:szCs w:val="20"/>
              </w:rPr>
              <w:t xml:space="preserve">effective </w:t>
            </w:r>
            <w:r w:rsidR="00B36358" w:rsidRPr="00AC37AF">
              <w:rPr>
                <w:sz w:val="20"/>
                <w:szCs w:val="20"/>
              </w:rPr>
              <w:t xml:space="preserve">brightness </w:t>
            </w:r>
            <w:r w:rsidR="00D64783">
              <w:rPr>
                <w:sz w:val="20"/>
                <w:szCs w:val="20"/>
              </w:rPr>
              <w:t>spectrograms</w:t>
            </w:r>
            <w:r w:rsidR="00B36358" w:rsidRPr="00AC37AF">
              <w:rPr>
                <w:sz w:val="20"/>
                <w:szCs w:val="20"/>
              </w:rPr>
              <w:t xml:space="preserve">. Each </w:t>
            </w:r>
            <w:r w:rsidR="00D64783">
              <w:rPr>
                <w:sz w:val="20"/>
                <w:szCs w:val="20"/>
              </w:rPr>
              <w:t>spectrogram</w:t>
            </w:r>
            <w:r w:rsidR="00D64783" w:rsidRPr="00AC37AF">
              <w:rPr>
                <w:sz w:val="20"/>
                <w:szCs w:val="20"/>
              </w:rPr>
              <w:t xml:space="preserve"> </w:t>
            </w:r>
            <w:r w:rsidR="00B36358" w:rsidRPr="00AC37AF">
              <w:rPr>
                <w:sz w:val="20"/>
                <w:szCs w:val="20"/>
              </w:rPr>
              <w:t xml:space="preserve">is obtained for a </w:t>
            </w:r>
            <w:r w:rsidR="001B6307">
              <w:rPr>
                <w:sz w:val="20"/>
                <w:szCs w:val="20"/>
              </w:rPr>
              <w:t>user settable</w:t>
            </w:r>
            <w:r w:rsidR="001B6307" w:rsidRPr="00AC37AF">
              <w:rPr>
                <w:sz w:val="20"/>
                <w:szCs w:val="20"/>
              </w:rPr>
              <w:t xml:space="preserve"> </w:t>
            </w:r>
            <w:r w:rsidR="00B36358" w:rsidRPr="00AC37AF">
              <w:rPr>
                <w:sz w:val="20"/>
                <w:szCs w:val="20"/>
              </w:rPr>
              <w:t>concentration</w:t>
            </w:r>
            <w:r>
              <w:rPr>
                <w:sz w:val="20"/>
                <w:szCs w:val="20"/>
              </w:rPr>
              <w:t xml:space="preserve"> range</w:t>
            </w:r>
            <w:r w:rsidR="00AE7404" w:rsidRPr="00AC37AF">
              <w:rPr>
                <w:sz w:val="20"/>
                <w:szCs w:val="20"/>
              </w:rPr>
              <w:t xml:space="preserve"> (figure </w:t>
            </w:r>
            <w:r w:rsidR="00312CBE">
              <w:rPr>
                <w:sz w:val="20"/>
                <w:szCs w:val="20"/>
              </w:rPr>
              <w:t>8</w:t>
            </w:r>
            <w:r w:rsidR="00AE7404" w:rsidRPr="00AC37AF">
              <w:rPr>
                <w:sz w:val="20"/>
                <w:szCs w:val="20"/>
              </w:rPr>
              <w:t>)</w:t>
            </w:r>
            <w:r w:rsidR="00B36358" w:rsidRPr="00AC37AF">
              <w:rPr>
                <w:sz w:val="20"/>
                <w:szCs w:val="20"/>
              </w:rPr>
              <w:t>.</w:t>
            </w:r>
          </w:p>
        </w:tc>
      </w:tr>
      <w:tr w:rsidR="009B78B8" w:rsidRPr="00AC37AF" w14:paraId="22B81F13" w14:textId="77777777" w:rsidTr="00A939D4">
        <w:tc>
          <w:tcPr>
            <w:tcW w:w="933" w:type="dxa"/>
            <w:vAlign w:val="center"/>
          </w:tcPr>
          <w:p w14:paraId="44317764" w14:textId="77777777" w:rsidR="00612E40" w:rsidRPr="00AC37AF" w:rsidRDefault="00B36358" w:rsidP="00A71A7F">
            <w:pPr>
              <w:jc w:val="center"/>
              <w:rPr>
                <w:sz w:val="20"/>
                <w:szCs w:val="20"/>
              </w:rPr>
            </w:pPr>
            <w:r w:rsidRPr="00AC37AF">
              <w:rPr>
                <w:noProof/>
                <w:sz w:val="20"/>
                <w:szCs w:val="20"/>
              </w:rPr>
              <w:drawing>
                <wp:inline distT="0" distB="0" distL="0" distR="0" wp14:anchorId="71299531" wp14:editId="634D72A2">
                  <wp:extent cx="214630" cy="200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725" t="71778" r="67926" b="11022"/>
                          <a:stretch/>
                        </pic:blipFill>
                        <pic:spPr bwMode="auto">
                          <a:xfrm>
                            <a:off x="0" y="0"/>
                            <a:ext cx="214630" cy="200025"/>
                          </a:xfrm>
                          <a:prstGeom prst="rect">
                            <a:avLst/>
                          </a:prstGeom>
                          <a:noFill/>
                          <a:ln>
                            <a:noFill/>
                          </a:ln>
                        </pic:spPr>
                      </pic:pic>
                    </a:graphicData>
                  </a:graphic>
                </wp:inline>
              </w:drawing>
            </w:r>
          </w:p>
        </w:tc>
        <w:tc>
          <w:tcPr>
            <w:tcW w:w="2482" w:type="dxa"/>
            <w:vAlign w:val="center"/>
          </w:tcPr>
          <w:p w14:paraId="38BE10DE" w14:textId="20E2011E" w:rsidR="00612E40" w:rsidRPr="00AC37AF" w:rsidRDefault="00B36358" w:rsidP="00A939D4">
            <w:pPr>
              <w:jc w:val="center"/>
              <w:rPr>
                <w:sz w:val="20"/>
                <w:szCs w:val="20"/>
              </w:rPr>
            </w:pPr>
            <w:r w:rsidRPr="00AC37AF">
              <w:rPr>
                <w:sz w:val="20"/>
                <w:szCs w:val="20"/>
              </w:rPr>
              <w:t xml:space="preserve">Load </w:t>
            </w:r>
            <w:r w:rsidR="00B050F6">
              <w:rPr>
                <w:sz w:val="20"/>
                <w:szCs w:val="20"/>
              </w:rPr>
              <w:t>Brightness and Concentration</w:t>
            </w:r>
            <w:r w:rsidR="00B050F6" w:rsidRPr="00AC37AF">
              <w:rPr>
                <w:sz w:val="20"/>
                <w:szCs w:val="20"/>
              </w:rPr>
              <w:t xml:space="preserve"> </w:t>
            </w:r>
            <w:r w:rsidRPr="00AC37AF">
              <w:rPr>
                <w:sz w:val="20"/>
                <w:szCs w:val="20"/>
              </w:rPr>
              <w:t>Information</w:t>
            </w:r>
          </w:p>
        </w:tc>
        <w:tc>
          <w:tcPr>
            <w:tcW w:w="5935" w:type="dxa"/>
            <w:vAlign w:val="center"/>
          </w:tcPr>
          <w:p w14:paraId="6E99F0CF" w14:textId="7B065AC7" w:rsidR="00612E40" w:rsidRPr="00AC37AF" w:rsidRDefault="00B36358" w:rsidP="00A939D4">
            <w:pPr>
              <w:jc w:val="center"/>
              <w:rPr>
                <w:sz w:val="20"/>
                <w:szCs w:val="20"/>
              </w:rPr>
            </w:pPr>
            <w:r w:rsidRPr="00AC37AF">
              <w:rPr>
                <w:sz w:val="20"/>
                <w:szCs w:val="20"/>
              </w:rPr>
              <w:t>Load</w:t>
            </w:r>
            <w:r w:rsidR="000B2F46">
              <w:rPr>
                <w:sz w:val="20"/>
                <w:szCs w:val="20"/>
              </w:rPr>
              <w:t>s</w:t>
            </w:r>
            <w:r w:rsidRPr="00AC37AF">
              <w:rPr>
                <w:sz w:val="20"/>
                <w:szCs w:val="20"/>
              </w:rPr>
              <w:t xml:space="preserve"> </w:t>
            </w:r>
            <w:r w:rsidR="00D64783">
              <w:rPr>
                <w:sz w:val="20"/>
                <w:szCs w:val="20"/>
              </w:rPr>
              <w:t xml:space="preserve">effective </w:t>
            </w:r>
            <w:r w:rsidR="008B5EA7">
              <w:rPr>
                <w:sz w:val="20"/>
                <w:szCs w:val="20"/>
              </w:rPr>
              <w:t>b</w:t>
            </w:r>
            <w:r w:rsidRPr="00AC37AF">
              <w:rPr>
                <w:sz w:val="20"/>
                <w:szCs w:val="20"/>
              </w:rPr>
              <w:t>rightness and concentra</w:t>
            </w:r>
            <w:r w:rsidR="000B2F46">
              <w:rPr>
                <w:sz w:val="20"/>
                <w:szCs w:val="20"/>
              </w:rPr>
              <w:t xml:space="preserve">tion </w:t>
            </w:r>
            <w:r w:rsidR="008B5EA7">
              <w:rPr>
                <w:sz w:val="20"/>
                <w:szCs w:val="20"/>
              </w:rPr>
              <w:t>data from</w:t>
            </w:r>
            <w:r w:rsidR="000B2F46">
              <w:rPr>
                <w:sz w:val="20"/>
                <w:szCs w:val="20"/>
              </w:rPr>
              <w:t xml:space="preserve"> a </w:t>
            </w:r>
            <w:r w:rsidR="008B5EA7">
              <w:rPr>
                <w:sz w:val="20"/>
                <w:szCs w:val="20"/>
              </w:rPr>
              <w:t xml:space="preserve">saved </w:t>
            </w:r>
            <w:proofErr w:type="gramStart"/>
            <w:r w:rsidR="008B5EA7">
              <w:rPr>
                <w:sz w:val="20"/>
                <w:szCs w:val="20"/>
              </w:rPr>
              <w:t>‘.</w:t>
            </w:r>
            <w:proofErr w:type="spellStart"/>
            <w:r w:rsidR="008B5EA7">
              <w:rPr>
                <w:sz w:val="20"/>
                <w:szCs w:val="20"/>
              </w:rPr>
              <w:t>mflc</w:t>
            </w:r>
            <w:proofErr w:type="spellEnd"/>
            <w:proofErr w:type="gramEnd"/>
            <w:r w:rsidR="008B5EA7">
              <w:rPr>
                <w:sz w:val="20"/>
                <w:szCs w:val="20"/>
              </w:rPr>
              <w:t>’ file</w:t>
            </w:r>
            <w:r w:rsidRPr="00AC37AF">
              <w:rPr>
                <w:sz w:val="20"/>
                <w:szCs w:val="20"/>
              </w:rPr>
              <w:t>.</w:t>
            </w:r>
          </w:p>
        </w:tc>
      </w:tr>
      <w:tr w:rsidR="009B78B8" w:rsidRPr="00AC37AF" w14:paraId="6AA5F507" w14:textId="77777777" w:rsidTr="00A939D4">
        <w:tc>
          <w:tcPr>
            <w:tcW w:w="933" w:type="dxa"/>
            <w:vAlign w:val="center"/>
          </w:tcPr>
          <w:p w14:paraId="0C8CE8B5" w14:textId="77777777" w:rsidR="00612E40" w:rsidRPr="00AC37AF" w:rsidRDefault="00B36358" w:rsidP="00A71A7F">
            <w:pPr>
              <w:jc w:val="center"/>
              <w:rPr>
                <w:sz w:val="20"/>
                <w:szCs w:val="20"/>
              </w:rPr>
            </w:pPr>
            <w:r w:rsidRPr="00AC37AF">
              <w:rPr>
                <w:noProof/>
                <w:sz w:val="20"/>
                <w:szCs w:val="20"/>
              </w:rPr>
              <w:drawing>
                <wp:inline distT="0" distB="0" distL="0" distR="0" wp14:anchorId="2D33982E" wp14:editId="2F61E2B2">
                  <wp:extent cx="214630" cy="200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268" t="71778" r="40383" b="11022"/>
                          <a:stretch/>
                        </pic:blipFill>
                        <pic:spPr bwMode="auto">
                          <a:xfrm>
                            <a:off x="0" y="0"/>
                            <a:ext cx="214630" cy="200025"/>
                          </a:xfrm>
                          <a:prstGeom prst="rect">
                            <a:avLst/>
                          </a:prstGeom>
                          <a:noFill/>
                          <a:ln>
                            <a:noFill/>
                          </a:ln>
                        </pic:spPr>
                      </pic:pic>
                    </a:graphicData>
                  </a:graphic>
                </wp:inline>
              </w:drawing>
            </w:r>
          </w:p>
        </w:tc>
        <w:tc>
          <w:tcPr>
            <w:tcW w:w="2482" w:type="dxa"/>
            <w:vAlign w:val="center"/>
          </w:tcPr>
          <w:p w14:paraId="14C82233" w14:textId="450379F8" w:rsidR="00612E40" w:rsidRPr="00AC37AF" w:rsidRDefault="00B36358" w:rsidP="00A939D4">
            <w:pPr>
              <w:jc w:val="center"/>
              <w:rPr>
                <w:sz w:val="20"/>
                <w:szCs w:val="20"/>
              </w:rPr>
            </w:pPr>
            <w:r w:rsidRPr="00AC37AF">
              <w:rPr>
                <w:sz w:val="20"/>
                <w:szCs w:val="20"/>
              </w:rPr>
              <w:t xml:space="preserve">Save </w:t>
            </w:r>
            <w:r w:rsidR="00B050F6">
              <w:rPr>
                <w:sz w:val="20"/>
                <w:szCs w:val="20"/>
              </w:rPr>
              <w:t>Brightness and Concentration</w:t>
            </w:r>
            <w:r w:rsidR="00B050F6" w:rsidRPr="00AC37AF">
              <w:rPr>
                <w:sz w:val="20"/>
                <w:szCs w:val="20"/>
              </w:rPr>
              <w:t xml:space="preserve"> </w:t>
            </w:r>
            <w:r w:rsidRPr="00AC37AF">
              <w:rPr>
                <w:sz w:val="20"/>
                <w:szCs w:val="20"/>
              </w:rPr>
              <w:t>Information</w:t>
            </w:r>
          </w:p>
        </w:tc>
        <w:tc>
          <w:tcPr>
            <w:tcW w:w="5935" w:type="dxa"/>
            <w:vAlign w:val="center"/>
          </w:tcPr>
          <w:p w14:paraId="5CD4CC14" w14:textId="3B627269" w:rsidR="00612E40" w:rsidRPr="00AC37AF" w:rsidRDefault="00B36358" w:rsidP="00A939D4">
            <w:pPr>
              <w:jc w:val="center"/>
              <w:rPr>
                <w:sz w:val="20"/>
                <w:szCs w:val="20"/>
              </w:rPr>
            </w:pPr>
            <w:r w:rsidRPr="00AC37AF">
              <w:rPr>
                <w:sz w:val="20"/>
                <w:szCs w:val="20"/>
              </w:rPr>
              <w:t>Save</w:t>
            </w:r>
            <w:r w:rsidR="000B2F46">
              <w:rPr>
                <w:sz w:val="20"/>
                <w:szCs w:val="20"/>
              </w:rPr>
              <w:t>s</w:t>
            </w:r>
            <w:r w:rsidR="00D64783">
              <w:rPr>
                <w:sz w:val="20"/>
                <w:szCs w:val="20"/>
              </w:rPr>
              <w:t xml:space="preserve"> effective</w:t>
            </w:r>
            <w:r w:rsidRPr="00AC37AF">
              <w:rPr>
                <w:sz w:val="20"/>
                <w:szCs w:val="20"/>
              </w:rPr>
              <w:t xml:space="preserve"> </w:t>
            </w:r>
            <w:r w:rsidR="008B5EA7">
              <w:rPr>
                <w:sz w:val="20"/>
                <w:szCs w:val="20"/>
              </w:rPr>
              <w:t>b</w:t>
            </w:r>
            <w:r w:rsidRPr="00AC37AF">
              <w:rPr>
                <w:sz w:val="20"/>
                <w:szCs w:val="20"/>
              </w:rPr>
              <w:t xml:space="preserve">rightness and concentration </w:t>
            </w:r>
            <w:r w:rsidR="008B5EA7">
              <w:rPr>
                <w:sz w:val="20"/>
                <w:szCs w:val="20"/>
              </w:rPr>
              <w:t xml:space="preserve">data to a </w:t>
            </w:r>
            <w:proofErr w:type="gramStart"/>
            <w:r w:rsidR="008B5EA7">
              <w:rPr>
                <w:sz w:val="20"/>
                <w:szCs w:val="20"/>
              </w:rPr>
              <w:t>‘.</w:t>
            </w:r>
            <w:proofErr w:type="spellStart"/>
            <w:r w:rsidR="008B5EA7">
              <w:rPr>
                <w:sz w:val="20"/>
                <w:szCs w:val="20"/>
              </w:rPr>
              <w:t>mflc</w:t>
            </w:r>
            <w:proofErr w:type="spellEnd"/>
            <w:proofErr w:type="gramEnd"/>
            <w:r w:rsidR="008B5EA7">
              <w:rPr>
                <w:sz w:val="20"/>
                <w:szCs w:val="20"/>
              </w:rPr>
              <w:t xml:space="preserve">’ </w:t>
            </w:r>
            <w:r w:rsidRPr="00AC37AF">
              <w:rPr>
                <w:sz w:val="20"/>
                <w:szCs w:val="20"/>
              </w:rPr>
              <w:t>or excel file.</w:t>
            </w:r>
          </w:p>
        </w:tc>
      </w:tr>
      <w:tr w:rsidR="009B78B8" w:rsidRPr="00AC37AF" w14:paraId="29AE6F60" w14:textId="77777777" w:rsidTr="00A939D4">
        <w:tc>
          <w:tcPr>
            <w:tcW w:w="933" w:type="dxa"/>
            <w:vAlign w:val="center"/>
          </w:tcPr>
          <w:p w14:paraId="7BB5FE9B" w14:textId="77777777" w:rsidR="00612E40" w:rsidRPr="00AC37AF" w:rsidRDefault="00AE7404" w:rsidP="00A71A7F">
            <w:pPr>
              <w:jc w:val="center"/>
              <w:rPr>
                <w:sz w:val="20"/>
                <w:szCs w:val="20"/>
              </w:rPr>
            </w:pPr>
            <w:r w:rsidRPr="00AC37AF">
              <w:rPr>
                <w:noProof/>
                <w:sz w:val="20"/>
                <w:szCs w:val="20"/>
              </w:rPr>
              <w:drawing>
                <wp:inline distT="0" distB="0" distL="0" distR="0" wp14:anchorId="5942932A" wp14:editId="6A149D8E">
                  <wp:extent cx="214630" cy="200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6811" t="71778" r="12840" b="11022"/>
                          <a:stretch/>
                        </pic:blipFill>
                        <pic:spPr bwMode="auto">
                          <a:xfrm>
                            <a:off x="0" y="0"/>
                            <a:ext cx="214630" cy="200025"/>
                          </a:xfrm>
                          <a:prstGeom prst="rect">
                            <a:avLst/>
                          </a:prstGeom>
                          <a:noFill/>
                          <a:ln>
                            <a:noFill/>
                          </a:ln>
                        </pic:spPr>
                      </pic:pic>
                    </a:graphicData>
                  </a:graphic>
                </wp:inline>
              </w:drawing>
            </w:r>
          </w:p>
        </w:tc>
        <w:tc>
          <w:tcPr>
            <w:tcW w:w="2482" w:type="dxa"/>
            <w:vAlign w:val="center"/>
          </w:tcPr>
          <w:p w14:paraId="0FF58430" w14:textId="4ACBF9B0" w:rsidR="00612E40" w:rsidRPr="00AC37AF" w:rsidRDefault="00D53EAA" w:rsidP="00A939D4">
            <w:pPr>
              <w:jc w:val="center"/>
              <w:rPr>
                <w:sz w:val="20"/>
                <w:szCs w:val="20"/>
              </w:rPr>
            </w:pPr>
            <w:r w:rsidRPr="00D53EAA">
              <w:rPr>
                <w:sz w:val="20"/>
                <w:szCs w:val="20"/>
              </w:rPr>
              <w:t>Fluctuation Analysis Settings</w:t>
            </w:r>
          </w:p>
        </w:tc>
        <w:tc>
          <w:tcPr>
            <w:tcW w:w="5935" w:type="dxa"/>
            <w:vAlign w:val="center"/>
          </w:tcPr>
          <w:p w14:paraId="58DCCCEC" w14:textId="18F6A52C" w:rsidR="00612E40" w:rsidRPr="00AC37AF" w:rsidRDefault="00DF4D63" w:rsidP="00A939D4">
            <w:pPr>
              <w:jc w:val="center"/>
              <w:rPr>
                <w:sz w:val="20"/>
                <w:szCs w:val="20"/>
              </w:rPr>
            </w:pPr>
            <w:r>
              <w:rPr>
                <w:sz w:val="20"/>
                <w:szCs w:val="20"/>
              </w:rPr>
              <w:t>Opens a window (</w:t>
            </w:r>
            <w:r w:rsidRPr="00AC37AF">
              <w:rPr>
                <w:sz w:val="20"/>
                <w:szCs w:val="20"/>
              </w:rPr>
              <w:t xml:space="preserve">figure </w:t>
            </w:r>
            <w:r>
              <w:rPr>
                <w:sz w:val="20"/>
                <w:szCs w:val="20"/>
              </w:rPr>
              <w:t>9) which contains</w:t>
            </w:r>
            <w:r w:rsidRPr="00AC37AF">
              <w:rPr>
                <w:sz w:val="20"/>
                <w:szCs w:val="20"/>
              </w:rPr>
              <w:t xml:space="preserve"> </w:t>
            </w:r>
            <w:r w:rsidR="00BA0308">
              <w:rPr>
                <w:sz w:val="20"/>
                <w:szCs w:val="20"/>
              </w:rPr>
              <w:t xml:space="preserve">the </w:t>
            </w:r>
            <w:r w:rsidR="00612E40" w:rsidRPr="00AC37AF">
              <w:rPr>
                <w:sz w:val="20"/>
                <w:szCs w:val="20"/>
              </w:rPr>
              <w:t xml:space="preserve">settings </w:t>
            </w:r>
            <w:r w:rsidR="009B78B8">
              <w:rPr>
                <w:sz w:val="20"/>
                <w:szCs w:val="20"/>
              </w:rPr>
              <w:t>for calculating</w:t>
            </w:r>
            <w:r w:rsidR="00612E40" w:rsidRPr="00AC37AF">
              <w:rPr>
                <w:sz w:val="20"/>
                <w:szCs w:val="20"/>
              </w:rPr>
              <w:t xml:space="preserve"> </w:t>
            </w:r>
            <w:r w:rsidR="00D64783">
              <w:rPr>
                <w:sz w:val="20"/>
                <w:szCs w:val="20"/>
              </w:rPr>
              <w:t xml:space="preserve">effective </w:t>
            </w:r>
            <w:r w:rsidR="009B78B8">
              <w:rPr>
                <w:sz w:val="20"/>
                <w:szCs w:val="20"/>
              </w:rPr>
              <w:t>brightness and concentration</w:t>
            </w:r>
            <w:r w:rsidR="009B78B8" w:rsidRPr="00AC37AF">
              <w:rPr>
                <w:sz w:val="20"/>
                <w:szCs w:val="20"/>
              </w:rPr>
              <w:t xml:space="preserve"> </w:t>
            </w:r>
            <w:r w:rsidR="00AE010C">
              <w:rPr>
                <w:sz w:val="20"/>
                <w:szCs w:val="20"/>
              </w:rPr>
              <w:t>values</w:t>
            </w:r>
            <w:r>
              <w:rPr>
                <w:sz w:val="20"/>
                <w:szCs w:val="20"/>
              </w:rPr>
              <w:t>. Also contains settings for generating surface plots and brightness spectrograms</w:t>
            </w:r>
            <w:r w:rsidR="00612E40" w:rsidRPr="00AC37AF">
              <w:rPr>
                <w:sz w:val="20"/>
                <w:szCs w:val="20"/>
              </w:rPr>
              <w:t>.</w:t>
            </w:r>
          </w:p>
        </w:tc>
      </w:tr>
    </w:tbl>
    <w:p w14:paraId="4D2027BA" w14:textId="76F7D33D" w:rsidR="00AC37AF" w:rsidRDefault="00AC37AF" w:rsidP="00A71A7F">
      <w:pPr>
        <w:spacing w:after="0"/>
        <w:jc w:val="center"/>
      </w:pPr>
    </w:p>
    <w:p w14:paraId="65A0F0B2" w14:textId="77777777" w:rsidR="00EC490E" w:rsidRDefault="004C53DD" w:rsidP="00A71A7F">
      <w:pPr>
        <w:spacing w:after="0"/>
        <w:jc w:val="center"/>
      </w:pPr>
      <w:r>
        <w:rPr>
          <w:noProof/>
        </w:rPr>
        <w:drawing>
          <wp:inline distT="0" distB="0" distL="0" distR="0" wp14:anchorId="2054E95A" wp14:editId="2A9C49A3">
            <wp:extent cx="2194560" cy="193383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4560" cy="1933836"/>
                    </a:xfrm>
                    <a:prstGeom prst="rect">
                      <a:avLst/>
                    </a:prstGeom>
                  </pic:spPr>
                </pic:pic>
              </a:graphicData>
            </a:graphic>
          </wp:inline>
        </w:drawing>
      </w:r>
    </w:p>
    <w:p w14:paraId="6A3ECC9B" w14:textId="73327322" w:rsidR="00EC490E" w:rsidRPr="00F879D4" w:rsidRDefault="00F077DD" w:rsidP="00121773">
      <w:pPr>
        <w:spacing w:after="0"/>
        <w:jc w:val="both"/>
        <w:rPr>
          <w:sz w:val="20"/>
        </w:rPr>
      </w:pPr>
      <w:r>
        <w:rPr>
          <w:b/>
          <w:sz w:val="18"/>
        </w:rPr>
        <w:t>Figure</w:t>
      </w:r>
      <w:r w:rsidR="00C52D9B">
        <w:rPr>
          <w:b/>
          <w:sz w:val="18"/>
        </w:rPr>
        <w:t xml:space="preserve"> 7</w:t>
      </w:r>
      <w:r w:rsidR="008340A5">
        <w:rPr>
          <w:b/>
          <w:sz w:val="18"/>
        </w:rPr>
        <w:t xml:space="preserve">. </w:t>
      </w:r>
      <w:r w:rsidR="00D64783">
        <w:rPr>
          <w:b/>
          <w:sz w:val="18"/>
        </w:rPr>
        <w:t>S</w:t>
      </w:r>
      <w:r w:rsidR="00EC490E" w:rsidRPr="009B55A6">
        <w:rPr>
          <w:b/>
          <w:sz w:val="18"/>
        </w:rPr>
        <w:t xml:space="preserve">urface plot </w:t>
      </w:r>
      <w:r w:rsidR="00EC490E" w:rsidRPr="008C1BDC">
        <w:rPr>
          <w:b/>
          <w:sz w:val="18"/>
          <w:szCs w:val="18"/>
        </w:rPr>
        <w:t>of</w:t>
      </w:r>
      <w:r w:rsidR="008340A5" w:rsidRPr="00A939D4">
        <w:rPr>
          <w:b/>
          <w:sz w:val="18"/>
          <w:szCs w:val="18"/>
        </w:rPr>
        <w:t xml:space="preserve"> the</w:t>
      </w:r>
      <w:r w:rsidR="00EC490E" w:rsidRPr="00A939D4">
        <w:rPr>
          <w:b/>
          <w:sz w:val="18"/>
          <w:szCs w:val="18"/>
        </w:rPr>
        <w:t xml:space="preserve"> </w:t>
      </w:r>
      <w:r w:rsidR="008340A5" w:rsidRPr="00A939D4">
        <w:rPr>
          <w:b/>
          <w:sz w:val="18"/>
          <w:szCs w:val="18"/>
        </w:rPr>
        <w:t xml:space="preserve">frequency of occurrence of </w:t>
      </w:r>
      <w:bookmarkStart w:id="57" w:name="_Hlk41406517"/>
      <w:r w:rsidR="00D64783" w:rsidRPr="00A939D4">
        <w:rPr>
          <w:b/>
          <w:sz w:val="18"/>
          <w:szCs w:val="18"/>
        </w:rPr>
        <w:t xml:space="preserve">effective </w:t>
      </w:r>
      <w:r w:rsidR="008340A5" w:rsidRPr="00A939D4">
        <w:rPr>
          <w:b/>
          <w:sz w:val="18"/>
          <w:szCs w:val="18"/>
        </w:rPr>
        <w:t>brightness</w:t>
      </w:r>
      <w:r w:rsidR="006A7A05" w:rsidRPr="00A939D4">
        <w:rPr>
          <w:b/>
          <w:sz w:val="18"/>
          <w:szCs w:val="18"/>
        </w:rPr>
        <w:t xml:space="preserve"> (</w:t>
      </w:r>
      <m:oMath>
        <m:sSub>
          <m:sSubPr>
            <m:ctrlPr>
              <w:rPr>
                <w:rFonts w:ascii="Cambria Math" w:hAnsi="Cambria Math"/>
                <w:sz w:val="18"/>
                <w:szCs w:val="18"/>
              </w:rPr>
            </m:ctrlPr>
          </m:sSubPr>
          <m:e>
            <m:r>
              <w:rPr>
                <w:rFonts w:ascii="Cambria Math" w:hAnsi="Cambria Math"/>
                <w:sz w:val="18"/>
                <w:szCs w:val="18"/>
              </w:rPr>
              <m:t>ε</m:t>
            </m:r>
          </m:e>
          <m:sub>
            <m:r>
              <w:rPr>
                <w:rFonts w:ascii="Cambria Math" w:hAnsi="Cambria Math"/>
                <w:sz w:val="18"/>
                <w:szCs w:val="18"/>
              </w:rPr>
              <m:t>eff</m:t>
            </m:r>
          </m:sub>
        </m:sSub>
        <m:r>
          <w:rPr>
            <w:rFonts w:ascii="Cambria Math" w:hAnsi="Cambria Math"/>
            <w:sz w:val="18"/>
            <w:szCs w:val="18"/>
          </w:rPr>
          <m:t>)</m:t>
        </m:r>
      </m:oMath>
      <w:r w:rsidR="006A7A05" w:rsidRPr="00A939D4">
        <w:rPr>
          <w:sz w:val="18"/>
          <w:szCs w:val="18"/>
        </w:rPr>
        <w:t xml:space="preserve"> </w:t>
      </w:r>
      <w:r w:rsidR="006A7A05" w:rsidRPr="008C1BDC">
        <w:rPr>
          <w:b/>
          <w:sz w:val="18"/>
          <w:szCs w:val="18"/>
        </w:rPr>
        <w:t>for each prot</w:t>
      </w:r>
      <w:r w:rsidR="006A7A05" w:rsidRPr="00A939D4">
        <w:rPr>
          <w:b/>
          <w:sz w:val="18"/>
          <w:szCs w:val="18"/>
        </w:rPr>
        <w:t xml:space="preserve">omer concentration </w:t>
      </w:r>
      <w:r w:rsidR="006A7A05" w:rsidRPr="00A939D4">
        <w:rPr>
          <w:b/>
          <w:bCs/>
          <w:sz w:val="18"/>
          <w:szCs w:val="18"/>
        </w:rPr>
        <w:t>(</w:t>
      </w:r>
      <w:r w:rsidR="006A7A05" w:rsidRPr="00A939D4">
        <w:rPr>
          <w:b/>
          <w:bCs/>
          <w:i/>
          <w:iCs/>
          <w:sz w:val="18"/>
          <w:szCs w:val="18"/>
        </w:rPr>
        <w:t>C</w:t>
      </w:r>
      <w:r w:rsidR="006A7A05" w:rsidRPr="00A939D4">
        <w:rPr>
          <w:b/>
          <w:bCs/>
          <w:i/>
          <w:iCs/>
          <w:sz w:val="18"/>
          <w:szCs w:val="18"/>
          <w:vertAlign w:val="subscript"/>
        </w:rPr>
        <w:t>M</w:t>
      </w:r>
      <w:bookmarkEnd w:id="57"/>
      <w:r w:rsidR="00877F7B" w:rsidRPr="00A939D4">
        <w:rPr>
          <w:b/>
          <w:bCs/>
          <w:sz w:val="18"/>
          <w:szCs w:val="18"/>
        </w:rPr>
        <w:t>)</w:t>
      </w:r>
      <w:r w:rsidR="006A7A05" w:rsidRPr="008C1BDC">
        <w:rPr>
          <w:sz w:val="18"/>
          <w:szCs w:val="18"/>
        </w:rPr>
        <w:t xml:space="preserve"> </w:t>
      </w:r>
      <w:r w:rsidR="00877F7B" w:rsidRPr="00A939D4">
        <w:rPr>
          <w:sz w:val="18"/>
          <w:szCs w:val="18"/>
        </w:rPr>
        <w:t>T</w:t>
      </w:r>
      <w:r w:rsidR="00EC490E" w:rsidRPr="00A939D4">
        <w:rPr>
          <w:sz w:val="18"/>
          <w:szCs w:val="18"/>
        </w:rPr>
        <w:t xml:space="preserve">he </w:t>
      </w:r>
      <w:r w:rsidR="00BA0308" w:rsidRPr="00A939D4">
        <w:rPr>
          <w:sz w:val="18"/>
          <w:szCs w:val="18"/>
        </w:rPr>
        <w:t>fluorescence images were collected</w:t>
      </w:r>
      <w:r w:rsidR="00EC490E" w:rsidRPr="00A939D4">
        <w:rPr>
          <w:sz w:val="18"/>
          <w:szCs w:val="18"/>
        </w:rPr>
        <w:t xml:space="preserve"> </w:t>
      </w:r>
      <w:r w:rsidR="008340A5" w:rsidRPr="00A939D4">
        <w:rPr>
          <w:sz w:val="18"/>
          <w:szCs w:val="18"/>
        </w:rPr>
        <w:t xml:space="preserve">on </w:t>
      </w:r>
      <w:r w:rsidR="00BA0308" w:rsidRPr="00A939D4">
        <w:rPr>
          <w:sz w:val="18"/>
          <w:szCs w:val="18"/>
        </w:rPr>
        <w:t>Chinese hamster ovary</w:t>
      </w:r>
      <w:r w:rsidR="008340A5" w:rsidRPr="00A939D4">
        <w:rPr>
          <w:sz w:val="18"/>
          <w:szCs w:val="18"/>
        </w:rPr>
        <w:t xml:space="preserve"> cells </w:t>
      </w:r>
      <w:r w:rsidR="00EC490E" w:rsidRPr="00A939D4">
        <w:rPr>
          <w:sz w:val="18"/>
          <w:szCs w:val="18"/>
        </w:rPr>
        <w:t>expressing secretin</w:t>
      </w:r>
      <w:r w:rsidR="00EC490E" w:rsidRPr="00F879D4">
        <w:rPr>
          <w:sz w:val="18"/>
        </w:rPr>
        <w:t xml:space="preserve"> receptors </w:t>
      </w:r>
      <w:r w:rsidR="008340A5">
        <w:rPr>
          <w:sz w:val="18"/>
        </w:rPr>
        <w:t>treated with secretin ligand</w:t>
      </w:r>
      <w:r w:rsidR="00EC490E" w:rsidRPr="00F879D4">
        <w:rPr>
          <w:sz w:val="18"/>
        </w:rPr>
        <w:t>. The image stack include</w:t>
      </w:r>
      <w:r w:rsidR="009B0407">
        <w:rPr>
          <w:sz w:val="18"/>
        </w:rPr>
        <w:t>s</w:t>
      </w:r>
      <w:r w:rsidR="00EC490E" w:rsidRPr="00F879D4">
        <w:rPr>
          <w:sz w:val="18"/>
        </w:rPr>
        <w:t xml:space="preserve"> 15 images</w:t>
      </w:r>
      <w:r w:rsidR="00D71500">
        <w:rPr>
          <w:sz w:val="18"/>
        </w:rPr>
        <w:t>.</w:t>
      </w:r>
      <w:r w:rsidR="008340A5">
        <w:rPr>
          <w:sz w:val="18"/>
        </w:rPr>
        <w:t xml:space="preserve"> The number of ROIs was</w:t>
      </w:r>
      <w:r w:rsidR="00EC490E" w:rsidRPr="00F879D4">
        <w:rPr>
          <w:sz w:val="18"/>
        </w:rPr>
        <w:t xml:space="preserve"> </w:t>
      </w:r>
      <w:r w:rsidR="00470FDE" w:rsidRPr="00F879D4">
        <w:rPr>
          <w:sz w:val="18"/>
        </w:rPr>
        <w:t>69</w:t>
      </w:r>
      <w:r w:rsidR="008340A5">
        <w:rPr>
          <w:sz w:val="18"/>
        </w:rPr>
        <w:t>;</w:t>
      </w:r>
      <w:r w:rsidR="00470FDE" w:rsidRPr="00F879D4">
        <w:rPr>
          <w:sz w:val="18"/>
        </w:rPr>
        <w:t xml:space="preserve"> </w:t>
      </w:r>
      <w:r w:rsidR="008340A5">
        <w:rPr>
          <w:sz w:val="18"/>
        </w:rPr>
        <w:t>e</w:t>
      </w:r>
      <w:r w:rsidR="00470FDE" w:rsidRPr="00F879D4">
        <w:rPr>
          <w:sz w:val="18"/>
        </w:rPr>
        <w:t>ach ROI was broken into</w:t>
      </w:r>
      <w:r w:rsidR="00BA0308">
        <w:rPr>
          <w:sz w:val="18"/>
        </w:rPr>
        <w:t xml:space="preserve"> segments with dimensions of</w:t>
      </w:r>
      <w:r w:rsidR="00470FDE" w:rsidRPr="00F879D4">
        <w:rPr>
          <w:sz w:val="18"/>
        </w:rPr>
        <w:t xml:space="preserve"> 30x30 pixel</w:t>
      </w:r>
      <w:proofErr w:type="gramStart"/>
      <w:r w:rsidR="00BA0308" w:rsidRPr="00A939D4">
        <w:rPr>
          <w:sz w:val="18"/>
          <w:vertAlign w:val="superscript"/>
        </w:rPr>
        <w:t>2</w:t>
      </w:r>
      <w:r w:rsidR="008340A5">
        <w:rPr>
          <w:sz w:val="18"/>
        </w:rPr>
        <w:t xml:space="preserve"> </w:t>
      </w:r>
      <w:r w:rsidR="00470FDE" w:rsidRPr="00F879D4">
        <w:rPr>
          <w:sz w:val="18"/>
        </w:rPr>
        <w:t>.</w:t>
      </w:r>
      <w:proofErr w:type="gramEnd"/>
      <w:r w:rsidR="00470FDE" w:rsidRPr="00F879D4">
        <w:rPr>
          <w:sz w:val="18"/>
        </w:rPr>
        <w:t xml:space="preserve"> The segmentation process </w:t>
      </w:r>
      <w:r w:rsidR="00BA0308">
        <w:rPr>
          <w:sz w:val="18"/>
        </w:rPr>
        <w:t>used the</w:t>
      </w:r>
      <w:r w:rsidR="00BA0308" w:rsidRPr="00F879D4">
        <w:rPr>
          <w:sz w:val="18"/>
        </w:rPr>
        <w:t xml:space="preserve"> </w:t>
      </w:r>
      <w:r w:rsidR="00470FDE" w:rsidRPr="00F879D4">
        <w:rPr>
          <w:sz w:val="18"/>
        </w:rPr>
        <w:t>moving square algorithm.</w:t>
      </w:r>
      <w:r w:rsidR="00CC58B7" w:rsidRPr="00F879D4">
        <w:rPr>
          <w:sz w:val="18"/>
        </w:rPr>
        <w:t xml:space="preserve"> The binning </w:t>
      </w:r>
      <w:r w:rsidR="00EC7273">
        <w:rPr>
          <w:sz w:val="18"/>
        </w:rPr>
        <w:t>along</w:t>
      </w:r>
      <w:r w:rsidR="00CC58B7" w:rsidRPr="00F879D4">
        <w:rPr>
          <w:sz w:val="18"/>
        </w:rPr>
        <w:t xml:space="preserve"> the brightness </w:t>
      </w:r>
      <w:r w:rsidR="00EC7273">
        <w:rPr>
          <w:sz w:val="18"/>
        </w:rPr>
        <w:t>axis</w:t>
      </w:r>
      <w:r w:rsidR="00CC58B7" w:rsidRPr="00F879D4">
        <w:rPr>
          <w:sz w:val="18"/>
        </w:rPr>
        <w:t xml:space="preserve"> was 2 </w:t>
      </w:r>
      <w:r w:rsidR="00936246">
        <w:rPr>
          <w:sz w:val="18"/>
        </w:rPr>
        <w:t xml:space="preserve">and </w:t>
      </w:r>
      <w:r w:rsidR="00EC7273">
        <w:rPr>
          <w:sz w:val="18"/>
        </w:rPr>
        <w:t>along</w:t>
      </w:r>
      <w:r w:rsidR="00CC58B7" w:rsidRPr="00F879D4">
        <w:rPr>
          <w:sz w:val="18"/>
        </w:rPr>
        <w:t xml:space="preserve"> the concentration </w:t>
      </w:r>
      <w:r w:rsidR="00EC7273">
        <w:rPr>
          <w:sz w:val="18"/>
        </w:rPr>
        <w:t>axis</w:t>
      </w:r>
      <w:r w:rsidR="00CC58B7" w:rsidRPr="00F879D4">
        <w:rPr>
          <w:sz w:val="18"/>
        </w:rPr>
        <w:t xml:space="preserve"> was 1</w:t>
      </w:r>
      <w:r w:rsidR="001B599F" w:rsidRPr="00F879D4">
        <w:rPr>
          <w:sz w:val="18"/>
        </w:rPr>
        <w:t>0</w:t>
      </w:r>
      <w:r w:rsidR="00CC58B7" w:rsidRPr="00F879D4">
        <w:rPr>
          <w:sz w:val="18"/>
        </w:rPr>
        <w:t>.</w:t>
      </w:r>
    </w:p>
    <w:p w14:paraId="063C3E63" w14:textId="77777777" w:rsidR="00470FDE" w:rsidRDefault="00470FDE" w:rsidP="00A71A7F">
      <w:pPr>
        <w:spacing w:after="0"/>
        <w:ind w:right="1440"/>
        <w:jc w:val="both"/>
      </w:pPr>
    </w:p>
    <w:p w14:paraId="50321AE7" w14:textId="77777777" w:rsidR="00470FDE" w:rsidRDefault="001B599F" w:rsidP="00A71A7F">
      <w:pPr>
        <w:spacing w:after="0"/>
        <w:jc w:val="center"/>
      </w:pPr>
      <w:r>
        <w:rPr>
          <w:noProof/>
        </w:rPr>
        <w:lastRenderedPageBreak/>
        <w:drawing>
          <wp:inline distT="0" distB="0" distL="0" distR="0" wp14:anchorId="43A2A569" wp14:editId="61FFF110">
            <wp:extent cx="2194560" cy="193383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4560" cy="1933836"/>
                    </a:xfrm>
                    <a:prstGeom prst="rect">
                      <a:avLst/>
                    </a:prstGeom>
                  </pic:spPr>
                </pic:pic>
              </a:graphicData>
            </a:graphic>
          </wp:inline>
        </w:drawing>
      </w:r>
    </w:p>
    <w:p w14:paraId="2D3EFFF0" w14:textId="07D43B07" w:rsidR="00470FDE" w:rsidRDefault="00F077DD" w:rsidP="00BB1246">
      <w:pPr>
        <w:spacing w:after="0"/>
        <w:jc w:val="both"/>
        <w:rPr>
          <w:sz w:val="18"/>
        </w:rPr>
      </w:pPr>
      <w:r>
        <w:rPr>
          <w:b/>
          <w:sz w:val="18"/>
        </w:rPr>
        <w:t>Figure</w:t>
      </w:r>
      <w:r w:rsidR="00C52D9B">
        <w:rPr>
          <w:b/>
          <w:sz w:val="18"/>
        </w:rPr>
        <w:t xml:space="preserve"> 8.</w:t>
      </w:r>
      <w:r w:rsidR="00470FDE" w:rsidRPr="009B55A6">
        <w:rPr>
          <w:b/>
          <w:sz w:val="18"/>
        </w:rPr>
        <w:t xml:space="preserve"> </w:t>
      </w:r>
      <w:r w:rsidR="00936246">
        <w:rPr>
          <w:b/>
          <w:sz w:val="18"/>
        </w:rPr>
        <w:t>Wire s</w:t>
      </w:r>
      <w:r w:rsidR="00E6610F">
        <w:rPr>
          <w:b/>
          <w:sz w:val="18"/>
        </w:rPr>
        <w:t>tack of b</w:t>
      </w:r>
      <w:r w:rsidR="005F10F3">
        <w:rPr>
          <w:b/>
          <w:sz w:val="18"/>
        </w:rPr>
        <w:t>rightness spectrogram</w:t>
      </w:r>
      <w:r w:rsidR="00E6610F">
        <w:rPr>
          <w:b/>
          <w:sz w:val="18"/>
        </w:rPr>
        <w:t>s</w:t>
      </w:r>
      <w:r w:rsidR="00470FDE" w:rsidRPr="00F879D4">
        <w:rPr>
          <w:sz w:val="18"/>
        </w:rPr>
        <w:t>. The</w:t>
      </w:r>
      <w:r w:rsidR="00A00A59">
        <w:rPr>
          <w:sz w:val="18"/>
        </w:rPr>
        <w:t xml:space="preserve"> effective brightness spectrograms obtained</w:t>
      </w:r>
      <w:r w:rsidR="00D64783">
        <w:rPr>
          <w:sz w:val="18"/>
        </w:rPr>
        <w:t xml:space="preserve"> for the same brightness and concentration</w:t>
      </w:r>
      <w:r w:rsidR="00470FDE" w:rsidRPr="00F879D4">
        <w:rPr>
          <w:sz w:val="18"/>
        </w:rPr>
        <w:t xml:space="preserve"> data </w:t>
      </w:r>
      <w:r w:rsidR="00D64783">
        <w:rPr>
          <w:sz w:val="18"/>
        </w:rPr>
        <w:t>shown in</w:t>
      </w:r>
      <w:r w:rsidR="00470FDE" w:rsidRPr="00F879D4">
        <w:rPr>
          <w:sz w:val="18"/>
        </w:rPr>
        <w:t xml:space="preserve"> figure </w:t>
      </w:r>
      <w:r w:rsidR="00D64783">
        <w:rPr>
          <w:sz w:val="18"/>
        </w:rPr>
        <w:t>7</w:t>
      </w:r>
      <w:r w:rsidR="00470FDE" w:rsidRPr="00F879D4">
        <w:rPr>
          <w:sz w:val="18"/>
        </w:rPr>
        <w:t xml:space="preserve">. The binning in the brightness direction was 2 and the binning in the concentration direction was </w:t>
      </w:r>
      <w:r w:rsidR="001B599F" w:rsidRPr="00F879D4">
        <w:rPr>
          <w:sz w:val="18"/>
        </w:rPr>
        <w:t>2</w:t>
      </w:r>
      <w:r w:rsidR="00CC58B7" w:rsidRPr="00F879D4">
        <w:rPr>
          <w:sz w:val="18"/>
        </w:rPr>
        <w:t>0.</w:t>
      </w:r>
    </w:p>
    <w:p w14:paraId="034B2AA8" w14:textId="03E70DE6" w:rsidR="00E2002A" w:rsidRPr="00364AC9" w:rsidRDefault="000351A8" w:rsidP="00E0222E">
      <w:pPr>
        <w:pStyle w:val="Manual-Heading3"/>
        <w:rPr>
          <w:b/>
          <w:szCs w:val="28"/>
        </w:rPr>
      </w:pPr>
      <w:bookmarkStart w:id="58" w:name="_Toc41564061"/>
      <w:r>
        <w:t>Fluctuation Analysis Settings Window</w:t>
      </w:r>
      <w:bookmarkEnd w:id="58"/>
    </w:p>
    <w:p w14:paraId="08D0F5FC" w14:textId="5FD96391" w:rsidR="007138E1" w:rsidRDefault="0082591B" w:rsidP="00B17392">
      <w:pPr>
        <w:spacing w:after="0"/>
        <w:jc w:val="both"/>
      </w:pPr>
      <w:r w:rsidRPr="00A939D4">
        <w:t>The settings</w:t>
      </w:r>
      <w:r w:rsidR="000E0486">
        <w:t xml:space="preserve"> available</w:t>
      </w:r>
      <w:r w:rsidRPr="00A939D4">
        <w:t xml:space="preserve"> in</w:t>
      </w:r>
      <w:r>
        <w:t xml:space="preserve"> the</w:t>
      </w:r>
      <w:r w:rsidRPr="00A939D4">
        <w:t xml:space="preserve"> </w:t>
      </w:r>
      <w:bookmarkStart w:id="59" w:name="_Hlk41409055"/>
      <w:r w:rsidRPr="00A939D4">
        <w:rPr>
          <w:b/>
          <w:i/>
          <w:iCs/>
        </w:rPr>
        <w:t xml:space="preserve">Fluctuation Analysis Settings </w:t>
      </w:r>
      <w:r w:rsidR="00B556B8">
        <w:rPr>
          <w:b/>
          <w:i/>
          <w:iCs/>
        </w:rPr>
        <w:t>W</w:t>
      </w:r>
      <w:r w:rsidRPr="00A939D4">
        <w:rPr>
          <w:b/>
          <w:i/>
          <w:iCs/>
        </w:rPr>
        <w:t>indow</w:t>
      </w:r>
      <w:r w:rsidRPr="007138E1">
        <w:t xml:space="preserve"> </w:t>
      </w:r>
      <w:bookmarkEnd w:id="59"/>
      <w:r w:rsidR="000E0486">
        <w:t>pertain to</w:t>
      </w:r>
      <w:r w:rsidRPr="0082591B">
        <w:t xml:space="preserve"> numerous steps in the FIF </w:t>
      </w:r>
      <w:r w:rsidR="00D70344">
        <w:t>Spectrometry Suite</w:t>
      </w:r>
      <w:r w:rsidRPr="0082591B">
        <w:t xml:space="preserve">. </w:t>
      </w:r>
      <w:r>
        <w:t xml:space="preserve">They include </w:t>
      </w:r>
      <w:bookmarkStart w:id="60" w:name="_Hlk41482716"/>
      <w:r>
        <w:t xml:space="preserve">settings which </w:t>
      </w:r>
      <w:r w:rsidR="00B17392">
        <w:t xml:space="preserve">are </w:t>
      </w:r>
      <w:r>
        <w:t xml:space="preserve">related to the </w:t>
      </w:r>
      <w:r w:rsidR="003501BC">
        <w:t>extraction of the mean and variance</w:t>
      </w:r>
      <w:r>
        <w:t xml:space="preserve"> of </w:t>
      </w:r>
      <w:r w:rsidR="007138E1">
        <w:t xml:space="preserve">fluorescence </w:t>
      </w:r>
      <w:r>
        <w:t xml:space="preserve">intensity histograms, settings for </w:t>
      </w:r>
      <w:r w:rsidR="007138E1">
        <w:t xml:space="preserve">the </w:t>
      </w:r>
      <w:r>
        <w:t xml:space="preserve">calculation of </w:t>
      </w:r>
      <w:r w:rsidR="003501BC">
        <w:t xml:space="preserve">effective </w:t>
      </w:r>
      <w:r>
        <w:t>brightness</w:t>
      </w:r>
      <w:r w:rsidR="005354AF">
        <w:t xml:space="preserve"> </w:t>
      </w:r>
      <w:r>
        <w:t xml:space="preserve">and concentration </w:t>
      </w:r>
      <w:r w:rsidR="007138E1">
        <w:t>values</w:t>
      </w:r>
      <w:r w:rsidR="00C41DDF">
        <w:t xml:space="preserve"> </w:t>
      </w:r>
      <w:bookmarkEnd w:id="60"/>
      <w:r>
        <w:t xml:space="preserve">from </w:t>
      </w:r>
      <w:r w:rsidR="000E0486">
        <w:t xml:space="preserve">the </w:t>
      </w:r>
      <w:r w:rsidR="00ED085E">
        <w:t xml:space="preserve">mean and variance </w:t>
      </w:r>
      <w:r w:rsidR="000E0486">
        <w:t>of each</w:t>
      </w:r>
      <w:r>
        <w:t xml:space="preserve"> intensity histogram, and finally settings for the generation of</w:t>
      </w:r>
      <w:r w:rsidR="000E0486">
        <w:t xml:space="preserve"> brightness-concentration surface plots</w:t>
      </w:r>
      <w:r>
        <w:t xml:space="preserve"> </w:t>
      </w:r>
      <w:r w:rsidR="000E0486">
        <w:t xml:space="preserve">and </w:t>
      </w:r>
      <w:r>
        <w:t>brightness spectrogram</w:t>
      </w:r>
      <w:r w:rsidR="000E0486">
        <w:t>s</w:t>
      </w:r>
      <w:r>
        <w:t>.</w:t>
      </w:r>
      <w:r w:rsidRPr="0082591B">
        <w:t xml:space="preserve"> </w:t>
      </w:r>
      <w:r w:rsidR="002A13FA">
        <w:t xml:space="preserve">There are two tabs in the </w:t>
      </w:r>
      <w:r w:rsidR="002A13FA" w:rsidRPr="00A939D4">
        <w:rPr>
          <w:b/>
          <w:i/>
          <w:iCs/>
        </w:rPr>
        <w:t xml:space="preserve">Fluctuation Analysis Settings </w:t>
      </w:r>
      <w:r w:rsidR="00B556B8" w:rsidRPr="00A939D4">
        <w:rPr>
          <w:b/>
          <w:i/>
          <w:iCs/>
        </w:rPr>
        <w:t>W</w:t>
      </w:r>
      <w:r w:rsidR="002A13FA" w:rsidRPr="00A939D4">
        <w:rPr>
          <w:b/>
          <w:i/>
          <w:iCs/>
        </w:rPr>
        <w:t>indow</w:t>
      </w:r>
      <w:r w:rsidR="007138E1">
        <w:t>,</w:t>
      </w:r>
      <w:r w:rsidR="00B17392">
        <w:t xml:space="preserve"> the plot tab and the fluctuation tab</w:t>
      </w:r>
      <w:r w:rsidR="007138E1">
        <w:t>, both of which are described in more detail below.</w:t>
      </w:r>
    </w:p>
    <w:p w14:paraId="7C5C3397" w14:textId="120D05D0" w:rsidR="00377627" w:rsidRDefault="00B17392" w:rsidP="00377627">
      <w:pPr>
        <w:spacing w:after="0"/>
        <w:ind w:firstLine="720"/>
        <w:jc w:val="both"/>
      </w:pPr>
      <w:r>
        <w:t>In</w:t>
      </w:r>
      <w:r w:rsidRPr="00596476">
        <w:t xml:space="preserve"> the fluctuation tab,</w:t>
      </w:r>
      <w:r w:rsidR="000E0486">
        <w:t xml:space="preserve"> there are a number of settings (</w:t>
      </w:r>
      <w:r w:rsidR="000E0486" w:rsidRPr="00A939D4">
        <w:rPr>
          <w:b/>
          <w:bCs/>
          <w:color w:val="00B050"/>
        </w:rPr>
        <w:t>Histogram Bin</w:t>
      </w:r>
      <w:r w:rsidR="000E0486">
        <w:t xml:space="preserve">, </w:t>
      </w:r>
      <w:r w:rsidR="000E0486" w:rsidRPr="00A939D4">
        <w:rPr>
          <w:b/>
          <w:bCs/>
          <w:color w:val="00B050"/>
        </w:rPr>
        <w:t>#Gaussians</w:t>
      </w:r>
      <w:r w:rsidR="000E0486">
        <w:t xml:space="preserve">, </w:t>
      </w:r>
      <w:r w:rsidR="000E0486" w:rsidRPr="00A939D4">
        <w:rPr>
          <w:b/>
          <w:bCs/>
          <w:color w:val="00B050"/>
        </w:rPr>
        <w:t>Fitting Method</w:t>
      </w:r>
      <w:r w:rsidR="000E0486">
        <w:t xml:space="preserve">, </w:t>
      </w:r>
      <w:r w:rsidR="000E0486" w:rsidRPr="00A939D4">
        <w:rPr>
          <w:b/>
          <w:bCs/>
          <w:color w:val="00B050"/>
        </w:rPr>
        <w:t>Fitting Range</w:t>
      </w:r>
      <w:r w:rsidR="000E0486">
        <w:t xml:space="preserve">, </w:t>
      </w:r>
      <w:r w:rsidR="000E0486" w:rsidRPr="00A939D4">
        <w:rPr>
          <w:b/>
          <w:bCs/>
          <w:color w:val="00B050"/>
        </w:rPr>
        <w:t>Method</w:t>
      </w:r>
      <w:r w:rsidR="000E0486">
        <w:t xml:space="preserve">, and </w:t>
      </w:r>
      <w:r w:rsidR="000E0486" w:rsidRPr="00A939D4">
        <w:rPr>
          <w:b/>
          <w:bCs/>
          <w:color w:val="00B050"/>
        </w:rPr>
        <w:t>Avg. Background Intensity</w:t>
      </w:r>
      <w:r w:rsidR="000E0486">
        <w:t xml:space="preserve">) related to extracting the mean and </w:t>
      </w:r>
      <w:r w:rsidR="00BC6042">
        <w:t>variance</w:t>
      </w:r>
      <w:r w:rsidR="000E0486">
        <w:t xml:space="preserve"> of </w:t>
      </w:r>
      <w:r w:rsidR="003501BC">
        <w:t>fluorescence intensity histograms</w:t>
      </w:r>
      <w:r w:rsidR="008C08C5">
        <w:t xml:space="preserve"> which are</w:t>
      </w:r>
      <w:r w:rsidR="000A25D7">
        <w:t xml:space="preserve"> constructed from the pixel-level intensities of individual segment</w:t>
      </w:r>
      <w:r w:rsidR="00C41DDF">
        <w:t xml:space="preserve">s </w:t>
      </w:r>
      <w:r w:rsidR="000A25D7">
        <w:t xml:space="preserve">generated in the </w:t>
      </w:r>
      <w:r w:rsidR="000A25D7">
        <w:rPr>
          <w:b/>
          <w:i/>
        </w:rPr>
        <w:t>ROI M</w:t>
      </w:r>
      <w:r w:rsidR="000A25D7" w:rsidRPr="008534AE">
        <w:rPr>
          <w:b/>
          <w:i/>
        </w:rPr>
        <w:t>anage</w:t>
      </w:r>
      <w:r w:rsidR="000A25D7">
        <w:rPr>
          <w:b/>
          <w:i/>
        </w:rPr>
        <w:t>r</w:t>
      </w:r>
      <w:r w:rsidR="000A25D7">
        <w:t xml:space="preserve"> </w:t>
      </w:r>
      <w:r w:rsidR="000A25D7" w:rsidRPr="00DD5D51">
        <w:rPr>
          <w:b/>
          <w:bCs/>
          <w:i/>
          <w:iCs/>
        </w:rPr>
        <w:t>Module</w:t>
      </w:r>
      <w:r w:rsidR="00C41DDF">
        <w:t>; a</w:t>
      </w:r>
      <w:r w:rsidR="000A25D7">
        <w:t xml:space="preserve"> separate intensity histogram is constructed for each individual segment</w:t>
      </w:r>
      <w:r w:rsidR="00C41DDF">
        <w:t xml:space="preserve"> generated</w:t>
      </w:r>
      <w:r w:rsidR="000E0486">
        <w:t>.</w:t>
      </w:r>
      <w:r w:rsidRPr="00596476">
        <w:t xml:space="preserve"> </w:t>
      </w:r>
      <w:r w:rsidR="003E0AF7" w:rsidRPr="00DD5D51">
        <w:rPr>
          <w:b/>
          <w:bCs/>
          <w:color w:val="00B050"/>
        </w:rPr>
        <w:t>Histogram Bin</w:t>
      </w:r>
      <w:r w:rsidR="003E0AF7" w:rsidRPr="00377627">
        <w:t xml:space="preserve"> </w:t>
      </w:r>
      <w:r w:rsidR="003E0AF7">
        <w:t xml:space="preserve">allows </w:t>
      </w:r>
      <w:r w:rsidR="00377627" w:rsidRPr="00377627">
        <w:t xml:space="preserve">the user </w:t>
      </w:r>
      <w:r w:rsidR="003E0AF7">
        <w:t>to</w:t>
      </w:r>
      <w:r w:rsidR="00377627" w:rsidRPr="00377627">
        <w:t xml:space="preserve"> set the</w:t>
      </w:r>
      <w:r w:rsidR="008C08C5">
        <w:t xml:space="preserve"> intensity</w:t>
      </w:r>
      <w:r w:rsidR="00377627" w:rsidRPr="00377627">
        <w:t xml:space="preserve"> bin size </w:t>
      </w:r>
      <w:r w:rsidR="009921B0">
        <w:t>used to</w:t>
      </w:r>
      <w:r w:rsidR="00377627" w:rsidRPr="00377627">
        <w:t xml:space="preserve"> generat</w:t>
      </w:r>
      <w:r w:rsidR="009921B0">
        <w:t>e</w:t>
      </w:r>
      <w:r w:rsidR="00377627" w:rsidRPr="00377627">
        <w:t xml:space="preserve"> the intensity</w:t>
      </w:r>
      <w:r w:rsidR="00DF743A">
        <w:t xml:space="preserve"> histograms</w:t>
      </w:r>
      <w:r w:rsidR="003E0AF7">
        <w:t>.</w:t>
      </w:r>
      <w:r w:rsidR="009921B0">
        <w:t xml:space="preserve"> </w:t>
      </w:r>
      <w:r w:rsidR="009921B0" w:rsidRPr="00A939D4">
        <w:rPr>
          <w:b/>
          <w:bCs/>
          <w:color w:val="00B050"/>
        </w:rPr>
        <w:t>Method</w:t>
      </w:r>
      <w:r w:rsidR="009921B0" w:rsidRPr="00A939D4">
        <w:rPr>
          <w:color w:val="00B050"/>
        </w:rPr>
        <w:t xml:space="preserve"> </w:t>
      </w:r>
      <w:r w:rsidR="009921B0">
        <w:t>s</w:t>
      </w:r>
      <w:r w:rsidR="009921B0" w:rsidRPr="009921B0">
        <w:t xml:space="preserve">ets whether the mean and </w:t>
      </w:r>
      <w:r w:rsidR="00C41DDF">
        <w:t>variance</w:t>
      </w:r>
      <w:r w:rsidR="009921B0" w:rsidRPr="009921B0">
        <w:t xml:space="preserve"> of the intensity histogram </w:t>
      </w:r>
      <w:r w:rsidR="00DF743A">
        <w:t>is</w:t>
      </w:r>
      <w:r w:rsidR="009921B0" w:rsidRPr="009921B0">
        <w:t xml:space="preserve"> determined </w:t>
      </w:r>
      <w:r w:rsidR="009921B0">
        <w:t xml:space="preserve">by fitting a Gaussian function to the histogram </w:t>
      </w:r>
      <w:r w:rsidR="009921B0" w:rsidRPr="009921B0">
        <w:t xml:space="preserve">or </w:t>
      </w:r>
      <w:r w:rsidR="00C41DDF">
        <w:t>calculating</w:t>
      </w:r>
      <w:r w:rsidR="009921B0" w:rsidRPr="009921B0">
        <w:t xml:space="preserve"> the first and second moments of the distribution</w:t>
      </w:r>
      <w:r w:rsidR="009921B0">
        <w:t xml:space="preserve">. </w:t>
      </w:r>
      <w:r w:rsidR="009921B0" w:rsidRPr="00DD5D51">
        <w:rPr>
          <w:b/>
          <w:bCs/>
          <w:color w:val="00B050"/>
        </w:rPr>
        <w:t>Fitting Method</w:t>
      </w:r>
      <w:r w:rsidR="009921B0" w:rsidRPr="00377627">
        <w:t xml:space="preserve"> determines whether the fitting of the intensity histogram is achieved iteratively or analytically</w:t>
      </w:r>
      <w:r w:rsidR="009921B0">
        <w:t xml:space="preserve">. </w:t>
      </w:r>
      <w:r w:rsidR="003E0AF7" w:rsidRPr="00DD5D51">
        <w:rPr>
          <w:b/>
          <w:bCs/>
          <w:color w:val="00B050"/>
        </w:rPr>
        <w:t>#Gaussians</w:t>
      </w:r>
      <w:r w:rsidR="003E0AF7">
        <w:rPr>
          <w:b/>
          <w:bCs/>
          <w:color w:val="00B050"/>
        </w:rPr>
        <w:t xml:space="preserve"> </w:t>
      </w:r>
      <w:r w:rsidR="009921B0">
        <w:t xml:space="preserve">sets the number of Gaussians (typically set to a value of one) </w:t>
      </w:r>
      <w:r w:rsidR="00377627" w:rsidRPr="00377627">
        <w:t>used to fit the intensity histogram</w:t>
      </w:r>
      <w:r w:rsidR="009921B0">
        <w:t xml:space="preserve">. Both </w:t>
      </w:r>
      <w:r w:rsidR="009921B0" w:rsidRPr="00DD5D51">
        <w:rPr>
          <w:b/>
          <w:bCs/>
          <w:color w:val="00B050"/>
        </w:rPr>
        <w:t>Fitting Method</w:t>
      </w:r>
      <w:r w:rsidR="009921B0">
        <w:rPr>
          <w:b/>
          <w:bCs/>
          <w:color w:val="00B050"/>
        </w:rPr>
        <w:t xml:space="preserve"> </w:t>
      </w:r>
      <w:r w:rsidR="009921B0">
        <w:t xml:space="preserve">and </w:t>
      </w:r>
      <w:r w:rsidR="009921B0" w:rsidRPr="00DD5D51">
        <w:rPr>
          <w:b/>
          <w:bCs/>
          <w:color w:val="00B050"/>
        </w:rPr>
        <w:t>#Gaussians</w:t>
      </w:r>
      <w:r w:rsidR="009921B0">
        <w:t xml:space="preserve"> only </w:t>
      </w:r>
      <w:r w:rsidR="00377627" w:rsidRPr="00377627">
        <w:t>appl</w:t>
      </w:r>
      <w:r w:rsidR="009921B0">
        <w:t>y</w:t>
      </w:r>
      <w:r w:rsidR="00377627" w:rsidRPr="00377627">
        <w:t xml:space="preserve"> when Gaussian Fitting is chosen from the </w:t>
      </w:r>
      <w:r w:rsidR="00377627" w:rsidRPr="00A939D4">
        <w:rPr>
          <w:b/>
          <w:bCs/>
          <w:color w:val="00B050"/>
        </w:rPr>
        <w:t>Method</w:t>
      </w:r>
      <w:r w:rsidR="00377627" w:rsidRPr="00A939D4">
        <w:rPr>
          <w:color w:val="00B050"/>
        </w:rPr>
        <w:t xml:space="preserve"> </w:t>
      </w:r>
      <w:r w:rsidR="00377627" w:rsidRPr="00377627">
        <w:t>dropdown list</w:t>
      </w:r>
      <w:r w:rsidR="009921B0">
        <w:t>.</w:t>
      </w:r>
      <w:r w:rsidR="00377627" w:rsidRPr="00377627">
        <w:t xml:space="preserve"> </w:t>
      </w:r>
      <w:r w:rsidR="009921B0">
        <w:t xml:space="preserve">Finally, </w:t>
      </w:r>
      <w:r w:rsidR="009921B0" w:rsidRPr="00DD5D51">
        <w:rPr>
          <w:b/>
          <w:bCs/>
          <w:color w:val="00B050"/>
        </w:rPr>
        <w:t>Avg. Background Intensity</w:t>
      </w:r>
      <w:r w:rsidR="009921B0" w:rsidRPr="009921B0">
        <w:t xml:space="preserve"> </w:t>
      </w:r>
      <w:r w:rsidR="009921B0">
        <w:t xml:space="preserve">is the background intensity level </w:t>
      </w:r>
      <w:r w:rsidR="009921B0" w:rsidRPr="009921B0">
        <w:t xml:space="preserve">which </w:t>
      </w:r>
      <w:r w:rsidR="00C41DDF">
        <w:t>is</w:t>
      </w:r>
      <w:r w:rsidR="009921B0" w:rsidRPr="009921B0">
        <w:t xml:space="preserve"> subtracted from each pixel </w:t>
      </w:r>
      <w:r w:rsidR="009921B0">
        <w:t>in the</w:t>
      </w:r>
      <w:r w:rsidR="009921B0" w:rsidRPr="009921B0">
        <w:t xml:space="preserve"> fluorescence image</w:t>
      </w:r>
      <w:r w:rsidR="009921B0">
        <w:t xml:space="preserve"> prior to constructing the intensity histograms for each segment; </w:t>
      </w:r>
      <w:r w:rsidR="009921B0" w:rsidRPr="009921B0">
        <w:t>this value</w:t>
      </w:r>
      <w:r w:rsidR="009921B0">
        <w:t xml:space="preserve"> must be determined</w:t>
      </w:r>
      <w:r w:rsidR="009921B0" w:rsidRPr="009921B0">
        <w:t xml:space="preserve"> </w:t>
      </w:r>
      <w:r w:rsidR="003E0AF7" w:rsidRPr="007D695E">
        <w:rPr>
          <w:rFonts w:eastAsiaTheme="minorEastAsia"/>
        </w:rPr>
        <w:t xml:space="preserve">by measuring the mean intensity in multiple subregions of the </w:t>
      </w:r>
      <w:r w:rsidR="00511686">
        <w:rPr>
          <w:rFonts w:eastAsiaTheme="minorEastAsia"/>
        </w:rPr>
        <w:t xml:space="preserve">fluorescence images </w:t>
      </w:r>
      <w:r w:rsidR="003E0AF7" w:rsidRPr="007D695E">
        <w:rPr>
          <w:rFonts w:eastAsiaTheme="minorEastAsia"/>
        </w:rPr>
        <w:t xml:space="preserve">where there </w:t>
      </w:r>
      <w:r w:rsidR="003E0AF7">
        <w:rPr>
          <w:rFonts w:eastAsiaTheme="minorEastAsia"/>
        </w:rPr>
        <w:t>are</w:t>
      </w:r>
      <w:r w:rsidR="003E0AF7" w:rsidRPr="007D695E">
        <w:rPr>
          <w:rFonts w:eastAsiaTheme="minorEastAsia"/>
        </w:rPr>
        <w:t xml:space="preserve"> no cells/fluorophores present.</w:t>
      </w:r>
    </w:p>
    <w:p w14:paraId="4C32E832" w14:textId="5E987256" w:rsidR="00377627" w:rsidRDefault="00253F76" w:rsidP="00377627">
      <w:pPr>
        <w:spacing w:after="0"/>
        <w:ind w:firstLine="720"/>
        <w:jc w:val="both"/>
      </w:pPr>
      <w:r>
        <w:t xml:space="preserve">Once the mean and variance are extracted from </w:t>
      </w:r>
      <w:r w:rsidR="00375939">
        <w:t xml:space="preserve">an </w:t>
      </w:r>
      <w:r>
        <w:t>intensity histogram, the corresponding effective brightness and average concentration (in protomers/pixel) are computed</w:t>
      </w:r>
      <w:r w:rsidR="00375939">
        <w:t xml:space="preserve"> from these two values. </w:t>
      </w:r>
      <w:r w:rsidR="003E0AF7">
        <w:t>The second set of settings in</w:t>
      </w:r>
      <w:r w:rsidR="000E0486">
        <w:t xml:space="preserve"> the </w:t>
      </w:r>
      <w:r w:rsidR="000E0486" w:rsidRPr="00596476">
        <w:t>fluctuation tab</w:t>
      </w:r>
      <w:r w:rsidR="000E0486">
        <w:t xml:space="preserve"> (</w:t>
      </w:r>
      <w:r w:rsidR="000E0486" w:rsidRPr="00A939D4">
        <w:rPr>
          <w:b/>
          <w:bCs/>
          <w:color w:val="00B050"/>
        </w:rPr>
        <w:t>Monomer Brightness</w:t>
      </w:r>
      <w:r w:rsidR="000E0486">
        <w:t xml:space="preserve">, </w:t>
      </w:r>
      <w:r w:rsidR="000E0486" w:rsidRPr="00A939D4">
        <w:rPr>
          <w:b/>
          <w:bCs/>
          <w:color w:val="00B050"/>
        </w:rPr>
        <w:t>Intercept</w:t>
      </w:r>
      <w:r w:rsidR="000E0486">
        <w:t xml:space="preserve">, </w:t>
      </w:r>
      <w:r w:rsidR="000E0486" w:rsidRPr="00A939D4">
        <w:rPr>
          <w:b/>
          <w:bCs/>
          <w:color w:val="00B050"/>
        </w:rPr>
        <w:t>Slope</w:t>
      </w:r>
      <w:r w:rsidR="000E0486">
        <w:t xml:space="preserve">, </w:t>
      </w:r>
      <w:r w:rsidR="000E0486" w:rsidRPr="00A939D4">
        <w:rPr>
          <w:rFonts w:cstheme="minorHAnsi"/>
          <w:b/>
          <w:bCs/>
          <w:color w:val="00B050"/>
        </w:rPr>
        <w:t>γ</w:t>
      </w:r>
      <w:r w:rsidR="000E0486" w:rsidRPr="00A939D4">
        <w:rPr>
          <w:b/>
          <w:bCs/>
          <w:color w:val="00B050"/>
        </w:rPr>
        <w:t>-factor</w:t>
      </w:r>
      <w:r w:rsidR="000E0486">
        <w:t xml:space="preserve">) </w:t>
      </w:r>
      <w:r w:rsidR="00BC6042">
        <w:t>are essential parameters used in</w:t>
      </w:r>
      <w:r w:rsidR="00B17392">
        <w:t xml:space="preserve"> calculat</w:t>
      </w:r>
      <w:r w:rsidR="00BC6042">
        <w:t>ing</w:t>
      </w:r>
      <w:r w:rsidR="00B17392">
        <w:t xml:space="preserve"> the </w:t>
      </w:r>
      <w:r w:rsidR="000E0486">
        <w:t xml:space="preserve">effective </w:t>
      </w:r>
      <w:r w:rsidR="00B17392">
        <w:t xml:space="preserve">brightness </w:t>
      </w:r>
      <w:r>
        <w:t>and concentration from</w:t>
      </w:r>
      <w:r w:rsidR="000E0486">
        <w:t xml:space="preserve"> the </w:t>
      </w:r>
      <w:r w:rsidR="00BC6042">
        <w:t>mean and variance values of each</w:t>
      </w:r>
      <w:r w:rsidR="000E0486">
        <w:t xml:space="preserve"> individual intensity histogr</w:t>
      </w:r>
      <w:r>
        <w:t>am</w:t>
      </w:r>
      <w:r w:rsidR="00377627">
        <w:t>.</w:t>
      </w:r>
      <w:r w:rsidR="003E0AF7">
        <w:t xml:space="preserve"> For more details on the theoretical formulation for calculating the effective brightness from intensity distributions, see Stoneman </w:t>
      </w:r>
      <w:r w:rsidR="003E0AF7">
        <w:rPr>
          <w:i/>
          <w:iCs/>
        </w:rPr>
        <w:t xml:space="preserve">et </w:t>
      </w:r>
      <w:r w:rsidR="003E0AF7" w:rsidRPr="00A939D4">
        <w:rPr>
          <w:i/>
          <w:iCs/>
        </w:rPr>
        <w:t>al</w:t>
      </w:r>
      <w:r w:rsidR="003E0AF7" w:rsidRPr="003E0AF7">
        <w:rPr>
          <w:i/>
          <w:iCs/>
          <w:noProof/>
          <w:vertAlign w:val="superscript"/>
        </w:rPr>
        <w:t>1</w:t>
      </w:r>
      <w:r w:rsidR="003E0AF7">
        <w:t xml:space="preserve">. </w:t>
      </w:r>
      <w:r w:rsidR="003E0AF7" w:rsidRPr="00FD15BA">
        <w:rPr>
          <w:rFonts w:eastAsiaTheme="minorEastAsia"/>
        </w:rPr>
        <w:t>The</w:t>
      </w:r>
      <w:r w:rsidR="003E0AF7">
        <w:rPr>
          <w:rFonts w:eastAsiaTheme="minorEastAsia"/>
        </w:rPr>
        <w:t xml:space="preserve"> </w:t>
      </w:r>
      <w:r w:rsidR="003E0AF7" w:rsidRPr="00DD5D51">
        <w:rPr>
          <w:b/>
          <w:bCs/>
          <w:color w:val="00B050"/>
        </w:rPr>
        <w:t>Monomer Brightness</w:t>
      </w:r>
      <w:r w:rsidR="003E0AF7">
        <w:rPr>
          <w:rFonts w:eastAsiaTheme="minorEastAsia"/>
        </w:rPr>
        <w:t xml:space="preserve"> represents the brightness of a monomeric form of the fluorophore</w:t>
      </w:r>
      <w:r w:rsidR="003E0AF7" w:rsidRPr="00FD15BA">
        <w:rPr>
          <w:rFonts w:eastAsiaTheme="minorEastAsia"/>
        </w:rPr>
        <w:t xml:space="preserve">; this value must be determined from </w:t>
      </w:r>
      <w:r w:rsidR="003E0AF7" w:rsidRPr="006C5485">
        <w:rPr>
          <w:rFonts w:eastAsiaTheme="minorEastAsia"/>
        </w:rPr>
        <w:t>measurements of a calibration sample known to be monomeric</w:t>
      </w:r>
      <w:r w:rsidR="003E0AF7" w:rsidRPr="00FF1526">
        <w:rPr>
          <w:rFonts w:eastAsiaTheme="minorEastAsia"/>
        </w:rPr>
        <w:t>.</w:t>
      </w:r>
      <w:r w:rsidR="00377627" w:rsidRPr="00FF1526">
        <w:t xml:space="preserve"> The </w:t>
      </w:r>
      <w:r w:rsidR="00DF743A">
        <w:t>mean value of an</w:t>
      </w:r>
      <w:r w:rsidR="00377627" w:rsidRPr="000F31F2">
        <w:t xml:space="preserve"> intensity</w:t>
      </w:r>
      <w:r w:rsidR="00DF743A">
        <w:t xml:space="preserve"> histogram</w:t>
      </w:r>
      <w:r w:rsidR="00377627" w:rsidRPr="000F31F2">
        <w:t xml:space="preserve"> </w:t>
      </w:r>
      <w:r w:rsidR="00377627" w:rsidRPr="008C1BDC">
        <w:t xml:space="preserve">is </w:t>
      </w:r>
      <w:r w:rsidR="00377627" w:rsidRPr="00A939D4">
        <w:t xml:space="preserve">divided by the </w:t>
      </w:r>
      <w:r w:rsidR="00377627" w:rsidRPr="00A939D4">
        <w:rPr>
          <w:b/>
          <w:bCs/>
          <w:color w:val="00B050"/>
        </w:rPr>
        <w:t>Monomer Brightness</w:t>
      </w:r>
      <w:r w:rsidR="00377627" w:rsidRPr="00FD15BA">
        <w:rPr>
          <w:b/>
          <w:bCs/>
          <w:color w:val="00B050"/>
        </w:rPr>
        <w:t xml:space="preserve"> </w:t>
      </w:r>
      <w:r w:rsidR="00377627" w:rsidRPr="00A939D4">
        <w:t>value</w:t>
      </w:r>
      <w:r w:rsidR="00377627" w:rsidRPr="00FD15BA">
        <w:t xml:space="preserve"> to determine the average </w:t>
      </w:r>
      <w:r w:rsidR="00ED085E" w:rsidRPr="006C5485">
        <w:t>number</w:t>
      </w:r>
      <w:r w:rsidR="00377627" w:rsidRPr="00FF1526">
        <w:t xml:space="preserve"> of </w:t>
      </w:r>
      <w:r w:rsidR="008C08C5">
        <w:lastRenderedPageBreak/>
        <w:t>protomers</w:t>
      </w:r>
      <w:r w:rsidR="00377627" w:rsidRPr="00FF1526">
        <w:t xml:space="preserve"> </w:t>
      </w:r>
      <w:r w:rsidR="00ED085E" w:rsidRPr="000F31F2">
        <w:t xml:space="preserve">per </w:t>
      </w:r>
      <w:r w:rsidR="00C41DDF">
        <w:t>pixel</w:t>
      </w:r>
      <w:r w:rsidR="00C41DDF" w:rsidRPr="00FF1526">
        <w:t xml:space="preserve"> </w:t>
      </w:r>
      <w:r w:rsidR="007A1748" w:rsidRPr="00FF1526">
        <w:t>(</w:t>
      </w:r>
      <w:r w:rsidR="007A1748" w:rsidRPr="00A939D4">
        <w:rPr>
          <w:i/>
          <w:iCs/>
        </w:rPr>
        <w:t>C</w:t>
      </w:r>
      <w:r w:rsidR="007A1748" w:rsidRPr="00A939D4">
        <w:rPr>
          <w:i/>
          <w:iCs/>
          <w:vertAlign w:val="subscript"/>
        </w:rPr>
        <w:t>M</w:t>
      </w:r>
      <w:r w:rsidR="007A1748" w:rsidRPr="00FD15BA">
        <w:rPr>
          <w:i/>
          <w:iCs/>
          <w:vertAlign w:val="subscript"/>
        </w:rPr>
        <w:t xml:space="preserve"> </w:t>
      </w:r>
      <w:r w:rsidR="007A1748" w:rsidRPr="00FD15BA">
        <w:t>in figures 7 and 8)</w:t>
      </w:r>
      <w:r w:rsidR="00DF743A">
        <w:t xml:space="preserve"> for the corresponding segment</w:t>
      </w:r>
      <w:r w:rsidR="00377627" w:rsidRPr="006C5485">
        <w:t>.</w:t>
      </w:r>
      <w:r w:rsidR="007A1748" w:rsidRPr="00FF1526">
        <w:t xml:space="preserve"> </w:t>
      </w:r>
      <w:r w:rsidR="007A1748" w:rsidRPr="00FF1526">
        <w:rPr>
          <w:rFonts w:cstheme="minorHAnsi"/>
          <w:b/>
          <w:bCs/>
          <w:color w:val="00B050"/>
        </w:rPr>
        <w:t>γ</w:t>
      </w:r>
      <w:r w:rsidR="007A1748" w:rsidRPr="000F31F2">
        <w:rPr>
          <w:b/>
          <w:bCs/>
          <w:color w:val="00B050"/>
        </w:rPr>
        <w:t xml:space="preserve">-factor </w:t>
      </w:r>
      <w:r w:rsidR="007A1748" w:rsidRPr="00A939D4">
        <w:rPr>
          <w:rFonts w:eastAsiaTheme="minorEastAsia"/>
        </w:rPr>
        <w:t>is a shape factor which depends on the shape of the laser PSF as well as the geometry of the sample</w:t>
      </w:r>
      <w:r w:rsidR="006C5485" w:rsidRPr="006C5485">
        <w:rPr>
          <w:rFonts w:eastAsiaTheme="minorEastAsia"/>
          <w:noProof/>
          <w:vertAlign w:val="superscript"/>
        </w:rPr>
        <w:t>2</w:t>
      </w:r>
      <w:r w:rsidR="007A1748" w:rsidRPr="00A939D4">
        <w:rPr>
          <w:rFonts w:eastAsiaTheme="minorEastAsia"/>
        </w:rPr>
        <w:t>.</w:t>
      </w:r>
      <w:r w:rsidR="00377627" w:rsidRPr="00FD15BA">
        <w:t xml:space="preserve"> </w:t>
      </w:r>
      <w:r w:rsidR="00A207B1">
        <w:t xml:space="preserve">Finally, </w:t>
      </w:r>
      <w:r w:rsidR="00FF1526">
        <w:t>the</w:t>
      </w:r>
      <w:r w:rsidR="00A30F1A">
        <w:t xml:space="preserve"> variance of the</w:t>
      </w:r>
      <w:r w:rsidR="00FF1526">
        <w:t xml:space="preserve"> intensity histogram </w:t>
      </w:r>
      <w:r w:rsidR="00377627">
        <w:t>must be corrected for fluctuations in intensity arising due to the detector</w:t>
      </w:r>
      <w:r w:rsidR="006C5485" w:rsidRPr="006C5485">
        <w:rPr>
          <w:noProof/>
          <w:vertAlign w:val="superscript"/>
        </w:rPr>
        <w:t>1,3,4</w:t>
      </w:r>
      <w:r w:rsidR="00FF1526">
        <w:t xml:space="preserve"> in order to correctly compute the effective brightness. T</w:t>
      </w:r>
      <w:r w:rsidR="00A207B1">
        <w:t xml:space="preserve">he </w:t>
      </w:r>
      <w:r w:rsidR="00A207B1">
        <w:rPr>
          <w:rFonts w:cstheme="minorHAnsi"/>
          <w:b/>
          <w:bCs/>
          <w:color w:val="00B050"/>
        </w:rPr>
        <w:t xml:space="preserve">Intercept </w:t>
      </w:r>
      <w:r w:rsidR="00A207B1" w:rsidRPr="00A939D4">
        <w:t>and</w:t>
      </w:r>
      <w:r w:rsidR="00A207B1">
        <w:rPr>
          <w:rFonts w:cstheme="minorHAnsi"/>
          <w:b/>
          <w:bCs/>
          <w:color w:val="00B050"/>
        </w:rPr>
        <w:t xml:space="preserve"> Slope</w:t>
      </w:r>
      <w:r w:rsidR="00377627">
        <w:t xml:space="preserve"> </w:t>
      </w:r>
      <w:r w:rsidR="00FF1526">
        <w:t xml:space="preserve">settings are needed to make this correction and can be determined for a </w:t>
      </w:r>
      <w:proofErr w:type="gramStart"/>
      <w:r w:rsidR="00FF1526">
        <w:t xml:space="preserve">particular </w:t>
      </w:r>
      <w:r w:rsidR="00A30F1A">
        <w:t>measurement</w:t>
      </w:r>
      <w:proofErr w:type="gramEnd"/>
      <w:r w:rsidR="00FF1526">
        <w:t xml:space="preserve"> system by m</w:t>
      </w:r>
      <w:r w:rsidR="00377627">
        <w:t>easur</w:t>
      </w:r>
      <w:r w:rsidR="00FF1526">
        <w:t>ing</w:t>
      </w:r>
      <w:r w:rsidR="00377627">
        <w:t xml:space="preserve"> both the variance as well as mean intensity from small subregions of</w:t>
      </w:r>
      <w:r w:rsidR="00FF1526">
        <w:t xml:space="preserve"> images </w:t>
      </w:r>
      <w:r w:rsidR="00377627">
        <w:t xml:space="preserve">taken of </w:t>
      </w:r>
      <w:r w:rsidR="00FF1526">
        <w:t>a</w:t>
      </w:r>
      <w:r w:rsidR="00377627">
        <w:t xml:space="preserve"> constant light source</w:t>
      </w:r>
      <w:r w:rsidR="00FF1526" w:rsidRPr="00FF1526">
        <w:rPr>
          <w:noProof/>
          <w:vertAlign w:val="superscript"/>
        </w:rPr>
        <w:t>1</w:t>
      </w:r>
      <w:r w:rsidR="00377627">
        <w:t xml:space="preserve">.  </w:t>
      </w:r>
      <w:r w:rsidR="00377627" w:rsidRPr="007D695E">
        <w:rPr>
          <w:color w:val="000000"/>
        </w:rPr>
        <w:t xml:space="preserve">The relationship between the variance and intensity </w:t>
      </w:r>
      <w:r w:rsidR="00FF1526">
        <w:rPr>
          <w:color w:val="000000"/>
        </w:rPr>
        <w:t>of the constant light source is</w:t>
      </w:r>
      <w:r w:rsidR="00377627" w:rsidRPr="007D695E">
        <w:rPr>
          <w:color w:val="000000"/>
        </w:rPr>
        <w:t xml:space="preserve"> linear and therefore </w:t>
      </w:r>
      <w:r w:rsidR="00FF1526">
        <w:rPr>
          <w:color w:val="000000"/>
        </w:rPr>
        <w:t>a</w:t>
      </w:r>
      <w:r w:rsidR="00377627">
        <w:rPr>
          <w:color w:val="000000"/>
        </w:rPr>
        <w:t xml:space="preserve"> scatter plot</w:t>
      </w:r>
      <w:r w:rsidR="00C024BC">
        <w:rPr>
          <w:color w:val="000000"/>
        </w:rPr>
        <w:t xml:space="preserve"> </w:t>
      </w:r>
      <w:r w:rsidR="00C024BC">
        <w:t xml:space="preserve">of the variance vs average intensity </w:t>
      </w:r>
      <w:r w:rsidR="00377627">
        <w:rPr>
          <w:color w:val="000000"/>
        </w:rPr>
        <w:t>can be</w:t>
      </w:r>
      <w:r w:rsidR="00377627" w:rsidRPr="007D695E">
        <w:rPr>
          <w:color w:val="000000"/>
        </w:rPr>
        <w:t xml:space="preserve"> fit with a straight line</w:t>
      </w:r>
      <w:r w:rsidR="00A207B1">
        <w:rPr>
          <w:color w:val="000000"/>
        </w:rPr>
        <w:t xml:space="preserve">; the slope and intercept of the fitted line are then used for the </w:t>
      </w:r>
      <w:r w:rsidR="00A207B1">
        <w:rPr>
          <w:rFonts w:cstheme="minorHAnsi"/>
          <w:b/>
          <w:bCs/>
          <w:color w:val="00B050"/>
        </w:rPr>
        <w:t xml:space="preserve">Slope </w:t>
      </w:r>
      <w:r w:rsidR="00A207B1">
        <w:t xml:space="preserve">and </w:t>
      </w:r>
      <w:r w:rsidR="00A207B1">
        <w:rPr>
          <w:rFonts w:cstheme="minorHAnsi"/>
          <w:b/>
          <w:bCs/>
          <w:color w:val="00B050"/>
        </w:rPr>
        <w:t>Intercept</w:t>
      </w:r>
      <w:r w:rsidR="00A207B1">
        <w:t xml:space="preserve"> parameters, respectively.</w:t>
      </w:r>
    </w:p>
    <w:p w14:paraId="6F8603C2" w14:textId="321C1EF7" w:rsidR="00E2002A" w:rsidRPr="00F879D4" w:rsidRDefault="0082591B" w:rsidP="00A939D4">
      <w:pPr>
        <w:spacing w:after="0"/>
        <w:ind w:firstLine="720"/>
        <w:jc w:val="both"/>
        <w:rPr>
          <w:sz w:val="18"/>
        </w:rPr>
      </w:pPr>
      <w:r w:rsidRPr="00A939D4">
        <w:t>In the plot tab, the user can set the brightness and concentration ranges</w:t>
      </w:r>
      <w:r w:rsidR="0089576B">
        <w:t xml:space="preserve"> (</w:t>
      </w:r>
      <w:r w:rsidR="0089576B" w:rsidRPr="00A939D4">
        <w:rPr>
          <w:b/>
          <w:bCs/>
          <w:color w:val="00B050"/>
        </w:rPr>
        <w:t>min</w:t>
      </w:r>
      <w:r w:rsidR="0089576B" w:rsidRPr="00A939D4">
        <w:rPr>
          <w:color w:val="00B050"/>
        </w:rPr>
        <w:t xml:space="preserve"> </w:t>
      </w:r>
      <w:r w:rsidR="0089576B">
        <w:t xml:space="preserve">and </w:t>
      </w:r>
      <w:r w:rsidR="0089576B" w:rsidRPr="00A939D4">
        <w:rPr>
          <w:b/>
          <w:bCs/>
          <w:color w:val="00B050"/>
        </w:rPr>
        <w:t>max</w:t>
      </w:r>
      <w:r w:rsidR="0089576B">
        <w:t>)</w:t>
      </w:r>
      <w:r w:rsidRPr="00A939D4">
        <w:t xml:space="preserve"> and bin sizes</w:t>
      </w:r>
      <w:r w:rsidR="0089576B">
        <w:t xml:space="preserve"> (</w:t>
      </w:r>
      <w:r w:rsidR="0089576B" w:rsidRPr="00A939D4">
        <w:rPr>
          <w:b/>
          <w:bCs/>
          <w:color w:val="00B050"/>
        </w:rPr>
        <w:t>Bin</w:t>
      </w:r>
      <w:r w:rsidR="0089576B">
        <w:t>)</w:t>
      </w:r>
      <w:r w:rsidRPr="00A939D4">
        <w:t xml:space="preserve"> </w:t>
      </w:r>
      <w:r w:rsidR="0089576B">
        <w:t>used to generate</w:t>
      </w:r>
      <w:r w:rsidRPr="00A939D4">
        <w:t xml:space="preserve"> the surface plot (figure 7) and the </w:t>
      </w:r>
      <w:r w:rsidR="00B556B8">
        <w:t xml:space="preserve">effective </w:t>
      </w:r>
      <w:r w:rsidRPr="00A939D4">
        <w:t>brightness spectrogram</w:t>
      </w:r>
      <w:r w:rsidR="00B556B8">
        <w:t xml:space="preserve">s </w:t>
      </w:r>
      <w:r w:rsidRPr="00A939D4">
        <w:t>(figure 8).</w:t>
      </w:r>
      <w:r w:rsidR="002A13FA">
        <w:t xml:space="preserve"> The </w:t>
      </w:r>
      <w:r w:rsidR="00B10D5E">
        <w:t xml:space="preserve">ranges and bin sizes used to generate the </w:t>
      </w:r>
      <w:r w:rsidR="002A13FA">
        <w:t>brightness spectrogram</w:t>
      </w:r>
      <w:r w:rsidR="00B10D5E">
        <w:t>s</w:t>
      </w:r>
      <w:r w:rsidR="002A13FA">
        <w:t xml:space="preserve"> are particular</w:t>
      </w:r>
      <w:r w:rsidR="00B10D5E">
        <w:t>ly</w:t>
      </w:r>
      <w:r w:rsidR="002A13FA">
        <w:t xml:space="preserve"> important, because these values are automatically passed onto the </w:t>
      </w:r>
      <w:r w:rsidR="002A13FA" w:rsidRPr="00A939D4">
        <w:rPr>
          <w:b/>
          <w:bCs/>
          <w:i/>
          <w:iCs/>
        </w:rPr>
        <w:t>Model Fitting Module</w:t>
      </w:r>
      <w:r w:rsidR="00B10D5E">
        <w:rPr>
          <w:b/>
          <w:bCs/>
          <w:i/>
          <w:iCs/>
        </w:rPr>
        <w:t xml:space="preserve"> </w:t>
      </w:r>
      <w:r w:rsidR="002A13FA">
        <w:t xml:space="preserve">for fitting of the brightness spectrograms. </w:t>
      </w:r>
    </w:p>
    <w:p w14:paraId="53F7394E" w14:textId="77777777" w:rsidR="00272976" w:rsidRPr="00F879D4" w:rsidRDefault="00272976" w:rsidP="00A71A7F">
      <w:pPr>
        <w:spacing w:after="0"/>
        <w:ind w:left="1440" w:right="1440"/>
        <w:jc w:val="center"/>
        <w:rPr>
          <w:sz w:val="18"/>
        </w:rPr>
      </w:pPr>
    </w:p>
    <w:p w14:paraId="4E5E48EA" w14:textId="77777777" w:rsidR="002B3F7D" w:rsidRPr="002B3F7D" w:rsidRDefault="008C0A57" w:rsidP="00A71A7F">
      <w:pPr>
        <w:spacing w:after="0"/>
        <w:jc w:val="center"/>
      </w:pPr>
      <w:r>
        <w:rPr>
          <w:noProof/>
        </w:rPr>
        <mc:AlternateContent>
          <mc:Choice Requires="wpg">
            <w:drawing>
              <wp:inline distT="0" distB="0" distL="0" distR="0" wp14:anchorId="46218446" wp14:editId="0EDC54B7">
                <wp:extent cx="4250690" cy="1791970"/>
                <wp:effectExtent l="0" t="57150" r="16510" b="55880"/>
                <wp:docPr id="92" name="Group 92"/>
                <wp:cNvGraphicFramePr/>
                <a:graphic xmlns:a="http://schemas.openxmlformats.org/drawingml/2006/main">
                  <a:graphicData uri="http://schemas.microsoft.com/office/word/2010/wordprocessingGroup">
                    <wpg:wgp>
                      <wpg:cNvGrpSpPr/>
                      <wpg:grpSpPr>
                        <a:xfrm>
                          <a:off x="0" y="0"/>
                          <a:ext cx="4250690" cy="1791970"/>
                          <a:chOff x="0" y="0"/>
                          <a:chExt cx="4250690" cy="1791970"/>
                        </a:xfrm>
                      </wpg:grpSpPr>
                      <pic:pic xmlns:pic="http://schemas.openxmlformats.org/drawingml/2006/picture">
                        <pic:nvPicPr>
                          <pic:cNvPr id="30" name="Picture 3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9250" cy="1791970"/>
                          </a:xfrm>
                          <a:prstGeom prst="rect">
                            <a:avLst/>
                          </a:prstGeom>
                        </pic:spPr>
                      </pic:pic>
                      <pic:pic xmlns:pic="http://schemas.openxmlformats.org/drawingml/2006/picture">
                        <pic:nvPicPr>
                          <pic:cNvPr id="31" name="Picture 3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361440" y="0"/>
                            <a:ext cx="2889250" cy="1790700"/>
                          </a:xfrm>
                          <a:prstGeom prst="rect">
                            <a:avLst/>
                          </a:prstGeom>
                          <a:effectLst>
                            <a:outerShdw blurRad="50800" dist="38100" dir="10800000" algn="r" rotWithShape="0">
                              <a:prstClr val="black">
                                <a:alpha val="40000"/>
                              </a:prstClr>
                            </a:outerShdw>
                          </a:effectLst>
                        </pic:spPr>
                      </pic:pic>
                    </wpg:wgp>
                  </a:graphicData>
                </a:graphic>
              </wp:inline>
            </w:drawing>
          </mc:Choice>
          <mc:Fallback>
            <w:pict>
              <v:group w14:anchorId="6C954F0F" id="Group 92" o:spid="_x0000_s1026" style="width:334.7pt;height:141.1pt;mso-position-horizontal-relative:char;mso-position-vertical-relative:line" coordsize="42506,1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6lrLQMAAKMJAAAOAAAAZHJzL2Uyb0RvYy54bWzsVl1P2zAUfZ+0/2Dl&#10;vSQpgbYRLWItoEnThmDTnl3HSSyS2LLdFjTtv+/YDgVaJBBvSKvUxJ/X5557z41PTu/ahqy5NkJ2&#10;0yg9SCLCOyYL0VXT6NfPi8E4IsbSrqCN7Pg0uucmOp19/nSyUTkfylo2BdcERjqTb9Q0qq1VeRwb&#10;VvOWmgOpeIfJUuqWWnR1FReabmC9beJhkhzHG6kLpSXjxmB0ESajmbdflpzZH2VpuCXNNAI265/a&#10;P5fuGc9OaF5pqmrBehj0HShaKjocujW1oJaSlRZ7plrBtDSytAdMtrEsS8G49wHepMmON5darpT3&#10;pco3ldrSBGp3eHq3WfZ9faWJKKbRZBiRjraIkT+WoA9yNqrKseZSqxt1pfuBKvScv3elbt0bnpA7&#10;T+v9llZ+ZwnDYDY8So4nYJ9hLh1N0smoJ57ViM7ePlafv7Izfjg4dvi2cJRgOf49T2jt8fR6PmGX&#10;XWke9UbaN9loqb5dqQFCqqgVS9EIe+/TE8FzoLr1lWBXOnQeKT8EJ4FyTLtTCUbAsdviVoU91Pn0&#10;TbJbQzo5r2lX8TOjkNkg062Ony/33WcHLhuhLkTTuDi5du8aVLCTRS+wEzJ0Idmq5Z0NktO8gZey&#10;M7VQJiI65+2SI4P01yJFkCF3iyxSWnTWawJ58M1Yd7rLCK+KP8PxWZJMhl8G86NkPsiS0fngbJKN&#10;BqPkfJQl2Tidp/O/bnea5SvD4T5tFkr00DG6B/5FCfTFIojLi5SsqS8FjjgP6OHtIWLIMeSwGqu5&#10;ZbVrliDvGoSHPdsJz/QjuS4MBiJxO94ii+F4PIEy9mSxTW4EXht7yWVLXAMEA4NnlK6BNqB5WNLn&#10;QQDgkQFPSCU0Po4kkEE7kvBJ/jzHP5IkUFb/S2JfEunhcZplyP7978WuMJJR4svie4UBmfubQF+E&#10;5MpyfVMXG7JsVvqaonIdJWMcQQrhVHY4TkMHBTJ1E/hFhDYVLjga5U7a38LWNzVVqHKJ16MT4bzR&#10;obYsG8pug0wbVdMwmHkrj5LFal94tmBCGXrE6SW8q2b/ucNNwC/uby3uqvG0j/bTu9Xs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dC3eTdAAAABQEAAA8AAABk&#10;cnMvZG93bnJldi54bWxMj0FLw0AQhe+C/2EZwZvdJGpo02xKKeqpCG0F8TbNTpPQ7GzIbpP037t6&#10;0cvA4z3e+yZfTaYVA/WusawgnkUgiEurG64UfBxeH+YgnEfW2FomBVdysCpub3LMtB15R8PeVyKU&#10;sMtQQe19l0npypoMupntiIN3sr1BH2RfSd3jGMpNK5MoSqXBhsNCjR1tairP+4tR8DbiuH6MX4bt&#10;+bS5fh2e3z+3MSl1fzetlyA8Tf4vDD/4AR2KwHS0F9ZOtArCI/73Bi9NF08gjgqSeZKALHL5n774&#10;BgAA//8DAFBLAwQKAAAAAAAAACEAR/XfEY18AACNfAAAFAAAAGRycy9tZWRpYS9pbWFnZTEucG5n&#10;iVBORw0KGgoAAAANSUhEUgAAAs4AAAG9CAIAAACK0GeJAAAAAXNSR0IArs4c6QAAfEdJREFUeF7t&#10;nQmgFVX9x+fe+97jsUMqkLmiEKK4S2nZorhjmkJlK5WCmP4TUzTMJRE0LTQtETRD/9mmKSqhKLj+&#10;jUIsFUUCBa0sFg1w5W33/n+/8zvnzJnl7vc+7uN+h+G+e2fOnOUzZ+Z853d+50ziiSee+K9a3nrr&#10;rQ0bNjzw0CIPCwjUE4EMFZb/y5+ELnrC+Uab/J/1hAZlBQEQAIGSCBz5qUO32267QYMG9e3bt3fv&#10;3ol77rln/fr1GzduvP3XdyUTmfPO+96Xv3xaMmFuuCWl0ckH6Wai2FRLPMwm4x9fekzmyNJiCByV&#10;KSKOIoLGFDcAupSoij1TWcLrOsp/slZXs7PA+uxIDZWoOrzAYytUKkQDAhUikLfiRi/ebIfYkHnj&#10;DOa9k24PNlcNSe/MM8+cdfNNFUKYK5qbZ80+c8L4qiZ0y3kTz5gxs6pJVDbyb5xwzO3zH2ltz/zm&#10;t7+dMeMn6Uzi+KM+s9NOO5HmSNx6661kzLjh5zOnTb/qlDFffKfVo3C5K4jzFFiBfKrEyq6RkSzn&#10;iTFud9rNRiEiIDbr6kA3+ozJm7Rj/vOzCig7bfjg3lA8OqDNmo44Q8FCx3GMoSKGCFHCjlaKOQdR&#10;QtmQUkSZtFsTYg4NFTNcb7LRdpWCbfZzfVG6gC0QYoVIyG/nq6Qs2yWQnEWbQZtkggQ3L8mkf3is&#10;piny7luBayZLFDWTkeoVETEXR6CQKhG5Y8mlEb/Ilerv1eLcv+Rll3tDUVsy2R8HnAj9+6Ofekjq&#10;5yhRwst8pE/yjAln3nLzzz9o7QgXwDmyECw5QNPh3RpTv7j1ljPPnPDuB23FnZKCQ1MSd14w4bTv&#10;XvjuypfpoBTdrVS+U5p/pkFFlVSr56Xpk/YXW7TQzTp0OO2lVd3dk/Y7fVFwE7Rdbvx09+zIeD12&#10;2e2c8yfNun/hunc6mhoSfZqTc+/+/cVTvn/aF8eQ2kiSziB7xpXTpp/w+S+9+X6mJZ/OKBiUDiiF&#10;51WRquBq4rUJ6C8ZqnF+quG9+lTEBfDz5uSW2pnQaoNJBgIlkmYtezH1LrlYFRRu0JLUnJkDDSs3&#10;ckGZSGQCkdvnbZOcjVxaSzdj6nC9mphVO6q2yQ676J9OBNlOIIPmTEkhaA3F5GfCFJMbblr1ASYD&#10;Niv2nKpsxVw25haWRaCKYhDt5SsIKyYc/aXvr+qAbBqq2LqO8CBQYwSkduep4HGBch1FlxGv6o+6&#10;3NybrByoBbu6htUW/UfwRCPXkcU9cth0sh0rycdGGzgbTjHzM8l5HjvthpGhBjyd9trbaO1oa0u3&#10;tnlt9KUl09bitbWm21q99tZ0e2umnb60p9vbM+qzqJUOcdfQsRIhRU4J2bQylC6n3kJrppVzRXmj&#10;HKbbOzqU9CA+JCQ2vNtx3Mljr5w+ff4jj//rX/9Kvv7669RvcurYL73TEngyzYHaPPdlDeJqC7/J&#10;DDb6rMVUK55Ketz8mLYq2rTHbqGmKLCdY+At4e2hYKIBI+rBHKiyoRrO2CXUkKpcB5voYJstLaks&#10;+ouJwra2OgrFIKUg6Gdp+a7Cm6KpZ2yVQxWd22TzZmnEw426is408BQXpaRAqU/+nqRTkJBVBWP5&#10;zCtvtwH0T73RAJSfvKYyvNqf5lizRcevUuHISY+TNpdUJA/cZ2cViLZIGIFl7zH2YUlkhPqQmx5/&#10;6O+8JYva8I/XksWPp4wmotNuPPnyWFC7ki8S7N8mCeSqpFYXRAJFm2Tn5p8gAaFlRgAZ3/4lJvcR&#10;WVdOrTuUOdHVQGL6MOol+mgeFRxumsVdgibhMgWHblerWV3SJC/SpCVaac20tqZpbWvNtLV3tLXT&#10;Z5pad2rjWXy0ZZQcoaCiCQpfSabQSgcayRI4VkXIkVNCnIr6pHQ5dZUHyRV9Ug5JkWTS7S6Pt7ek&#10;Pz/miyQwXnvtteSSJUvIP4P6TYparJUi9OCpn0Tlyd5oCzbsRESA/zTNrZ6VGn7z6TbG4YbZtEmB&#10;MElprbPH4Kdik/Ofrv2opMUNypFw/o1kIXEg+iBaRv8QJUk4ZJzK0dqIEXD+kilqtnXry7uSGbX6&#10;EkH0gd+Ep7jxph5KarZVnlVCIpjUanKoVJ3OhsmPURikALRAkb9ac/AXq0K0FlEBghslM4GNEkNo&#10;I//kDCT5SyrRoFYdRiXKskNKYZQHay0RBXLvUpLCygtfW4jO8MWGCA/WG37viP9V2Tb0Q5kxfhRV&#10;+6OBa6yRL+7OW2bZcXgXIZCtkjomZ2UQzic4QibqLA22FhzRqmhVPksVV3CYBsOP0CgOG4krOPxg&#10;6pubjXQm004tdDrdoT7lS3jtSJNWKGelVDra6V9ZkeTIAGVZGRLa21u3pFu3dLRuaW/b0tHCq/7Z&#10;0pJuaWlvacm0tHRs2ZLesiWzpSVd5EqH0OqpNXo4baRoOXKVVodKi1KkzHAeWjhLnCv1k3JKLIzI&#10;1CeP1AYJDJIaiWEjDlzyzDMb3k2XfHvSAtbRsZKINuOb65CbjZBJPEa7SnuSdSlkX8RLQcWW/cjY&#10;PQFPhlB24g5wEw3vd832oX2mATUp6N3mZOir0uY/GrMcaNpU/ct1ywjQiLuJmGP8QmYBEtvABjY6&#10;2Y0EzgJNCQJjoBAhIeXxtYCUMMOdYmKGtXXL2mnVJl2bjKOG81dqnvtpwsutTvNVP2wttRYm8dXQ&#10;O6JVNljSfPujEKu0pWYyUqXyIdqyCGSrHuGOyUi4kKFCXzo2L+IipS5hddEE7mDOsbzdXrDuFahj&#10;MrcLuaqdtkXvN1e7+WkCfaRvYvyEM2f+7IZ3tmgXigIvhAKD2YL2aG68Zfas75w1cdN7LX5ZPO/u&#10;3/3h6acWF3VuPnH4oWO+eGr0kB7dGu6c8OUvXXDxxr/9RT/De16Dyqi4a8in8tXIGEeNmPvsnS+/&#10;8fg/Ntr4P7NL/6/s9RH5mWOXkx/tk0FRd6iTJi4asrKXhjnhvYbsffb3J9++aPG6d6yc4Nv2oL6N&#10;Iw85hKXGc39d+q/NESeaYmjJeaKsREWGrzBMLXSahHAaWXrgQ9UvkrMg3nipUUxxuCwmzkDc4YT8&#10;SF1p4mz1rxPZaFrSqPQxLZ78DYp0N+9+y2iYy1+dYWd3LvXjHstNfS7CrnAxOcmmeQKUQ1mNngGx&#10;PKj6qm5JRnY4OkP7Utg8ch2j3Ua1Ouo1vEnLC604AjrDVSNWapjbmRzH/01nluMWGrrDRYtU7B2r&#10;yGpZePCayUjhWUbIziYQrSTxd+AsgiOgIzjvosnVh3vxm8Pl4g3ct9QPexU7+sRHoS2bZoObl6jg&#10;+Egflho3/vQ6UQB2sS2UyaDek/cycQ+UY2RLr+5Ns2+ZdfZZZ/337Q9c0/5F533/7t/NKupEjvni&#10;hKtnTA9llX727N505xlfOG3yZW/+5Snr8skWXyUsgmvG+Iqyc2hoOfOp19wsUXKf3rHXaXts/5tX&#10;33zi3++Gdt18+G7u4erGyw6hog/SxhXUlxrphNnl9dl7v/+56ML/fWqpKzXoqJ37NR548CHRjBVF&#10;SaG3ClTOhHY1NF4KqteA+wJM94HqF9AbdWBziHQBxPptZHXCiPRK+J0asf0sBW5UfSiBRJ2Eov1B&#10;0jsQ9gKxHR/GQ0Ly1qD6NYLFNC4a0nlBPQvcv8AaNhSndaQwbhbK3YE7NRy/B91/wc4fkpDuOrHd&#10;K+5G1Z0hjhpul4e4eYozTWT1Q2btK0kmGqiktNKX4GpT4Q4UKaYKYLabOqDKpXw4dH+cus6VeYOv&#10;APc/7QlvEvFiHDf8jhTrxiEOHbZLxv+u43ZtuwVfFKKJwkqs4MMrF7BmMlK5IiGmShOIVlUR2abr&#10;26QXCedv0I/b5hK1qkJ88+XSdTplYi8OLVnMPu3XbxM3VVmScmOId+BgT8pMR3Ahh0V3sX0etNHf&#10;FdcTQl0CtNruF+ot4U4C2pKh/hNeuP/EWUo7RW43iu2RoVJ4HR0ZSks8JJxV/2TnjNDaQb6ZofVT&#10;g3qSvLAZI21BCuPXqzZEdQaFDDPg2PwkOux3lSVZJXv8hYpBnT6BRdUnVSvKlRqsM3wtK+MZRHBw&#10;/GZIQuALN2BRr4UYPwbfkcI4O4Z9LEKOBVEngwKdTKOeGSqHAUcH7b2o/SiDbpLGxdJ1aJBm0rbx&#10;Jqsss8hrg30yuAnP2KRFQwRzojSH77AZKL6jqLS3BGsFbrzVT+30EBEQ2bwojPMEN/mihwL6gN1B&#10;Qqvoj+h2d0ucTPEPkaI1JJOpFDvaGF8N9UXpDCPpWPRYe2uCbjBimBV1ob1Bg9pD7VItvnUR9d1I&#10;XbWhIgkLDis2SrtxSLI1stSG8qkRGMhGDIFQDRGxEe3uzqGhtTiJxO2IBu76tI2F8b3yD/CVcUhw&#10;WNnDDxnh8PI7Kjjo0qd22q6sCtRP+4WUQof8Utv5J33hZj1woI1BBzDxGKHB9xg/IRVhaTXMySzH&#10;J7ngGxgNP6EvRonQF7Wy/qFPvabJGVOyHr9+cde+nxrYI6Q2nlz7XsiecfjAHl/Yta9JQhJi6eBG&#10;S34vNl2TBxVMrYJYCDjnTSPJ34Hywkt/f+M/6+IJCljbP+d5Q/fYdcjg3fSDqDyOihCxYxcdLWIr&#10;Ss7TU+LJs3HGd21kSVInFkwzRw60HndiM21gIAHd5gUT1X4J0ZwE3StCF1jgajM/Qvl1DgkWKB9L&#10;KU7Bpc93WZmIsiWrpYJYH5QFgnS8eljgL3wZ+59qu2SPO1Dkv6nEtnb7Q1ccnwtV/9QjltIuoX8c&#10;H40jFl8Qu4++af/iwLwaeTtQYpHktdLmA1mp/TWTkUoVCPFUnoCtJLm6syM1ST9yupe6H5FcWc7N&#10;UqwTepErL7I4h4cDBH+7v3bum6B5NX563U+oXyOQiH1UyQlMR1XAddKnZ7dbb7nl7LMmbtj0nhvl&#10;JRdeYptwt3WPJusGu/KaqU6nvQ7bp0fzb7996pcuumz9/z1Om3SPCXegcHNOg/j8h3Z/so2sxoPf&#10;vbbpyXXvx3buUD5ZZ+zWz3+gM9nV02aYDhQeXqK6vOnOTN/5Bp5O2s6Ufvse+D9TLvz1n56nDhS3&#10;vDv3bzjgIL8DJSvd5557fqd9RgwaNvxDew7rteuQph13TwzYte1DO7/X9yOben14fbcB/0ptvzrT&#10;f0Vb379tSj6z5Bkpv6s22LYR6ViRh1BlDs+xpo31zapefZSWsiJos6y6+Sr4YozVGXKRmFHhwWxw&#10;c+dnXsjLRBOhJezVraKxBTdGQVMQA0QuR1+luVLRpOsn6mfSP8QOA9IaUzqq4lbbScGzdwTOSECf&#10;ulo1/3d5NnLGIkUPMVYcbbBRph35Lr0n0g0nPVnm2UnUqsqncJaz4t/KrNzzv0hHiu5PEVOI/TSu&#10;IhyFczsUIVSJpTKxVCAnNZORCpQFUVSJgF9J1GUWn4q9EZrd0q7rK1EuzGBtk136DiATepmGXRk5&#10;wgkZc6NzgZsHDbmMbfzOV307UE8pym5h7BD6p7Zu0ABS1+rhf9d2DbU/96LvHh6ZQwIL5eA9s9D3&#10;K67+YewaCiYZEqOLv3Ix2FRQyBCXkDUi+vMLO/c+fEB3UhU2e/KFdcaA7mN37p03BpsNGzKUMbHw&#10;ZKuWxqqxiZ3zYgM9+vCDbR8EhJsNpnurGJJeevTpe/wJJ+ouFWoSlEe/1hmqbhmjhu5wz361lHpX&#10;NMcVdXx84MjWbA6n0RbJabFMA+YWNS6TWa0X5kDrW2DbVz/KmKyaRtgJFFvMQprTmDuHjbYw0NkI&#10;69uTlgHctiurpjZpOEaOgIXD2Dd8/1B94zI3MPvXvaMZywaHVduN5UNVVFKIysgrR+gpTPTYX7WB&#10;+xpLs2pkv2NXqbXIEW0BD2ydnymkWKMEpLYEdHxsTk2t8i9zrR1kg9rtx8VR+r/itutE/YPV4Soy&#10;9deRQ84lSbvYqjH+zGnTp/3nzbfdnDqJ+En714LZbRLRmZW4RSGFlu379brtF7eec/Z3Xv/PW+6u&#10;66+6dvbMq2TL+InfP3fKBbFX/3XTA8HOU8HcUtP37fv2uuuLR3zp0qtev/8PlAF5hueecXILpUcy&#10;j1xBM9JRznMUKbOHKLkcy73vNi3+oMnN4aHdW0/u5c91ETpc7s96sInHlgx1T+ahKLzydz0+hTYO&#10;/ORnv3vZD+5d/o9Yq4bTgZKlzXhtxd+O/OQh0dyz2FKCSy30nT+fWPzsIYd9Vj/IBjtNXr6p8Yjv&#10;O2l8/oFldxybePi0fU79+GPvfHfvnID8c1BYwxYbmbpgYo9/YXa/gy896f4Xbj92gD0ye+saiCJb&#10;G//iDTsdfv4Jv3/95qMG2RqUo7m1Ok+H4T9rH/v2buMOXvL6xH1t8U32nZgC8mft42fs/q37rvnj&#10;+nP2MgWJdqbYIq5f9LVDv/wH8/NHD6w72x6lN2bTViG+6x/+7r6fn//DP6+aMCLraYyLSs6Iqs3c&#10;g+H0m3CXHz2UaOWhzD1K7tteFXW7ce5jcom5/83PwHYtMdQ++0+LDLmJWbcQPUEbOZGoESgyxVjJ&#10;UiP2fpOvzld1PzRHVfFuS5HrBti5N8WXzhUcJrCvMoKSQmIISBn+oQ+zldPe6ULVNVx7zW+SGuPH&#10;n3nxJZeu+TcrAP96jYgg98k69rKOXiDulg/v0O+Xt/1i0v+cvWLNf9xMzrlp5s9vuEJK953/uXTc&#10;dya6JbXcfvnzQLBvmmDuA/+g7fvNHX3Ql6Ze//L/3sIDTHxJkeGJlDyamDxN4wZoO3WmcH9KAa6X&#10;f2za8ZmG7d0cHtL+5gmt/85RXal05OopaoOkRruWGkmSGu00kakZk0K36J2P/dy5V17+4L/eztWB&#10;wmpIFFFhdyDSGE888vQLU47YsmmT1Rm0kSuLxGDjcTw5vJMfWPZ22zq1rr/j2IF+ejbtrF94Vm41&#10;B7Ze1y0Y36dx1rKY3gC3n8EtkiqjKeWLN3y472mPaheUfcdval3r6gzJf7CjwWbWzaIxCHJgxwdq&#10;7aM/OZ/O0Lw7n9tg2z+JLQpYehnMYmbgC596k2h41nU3k15i0Gdu/WD1Bl9n6BMRhep5K2b1PPTL&#10;mV8se//Vdbz+8Yq/rF/vw7Tl1wNjEok3H/3akEE3rjBFeHOR+inhBhx9w9r3XsmhM6Rpj662orDe&#10;MJrAfLP9JcJH6OkzY76xTFFCJPpf37eC4lLMIerD+ed+VV4iqh7rpzmJ3u+dyXFR5t4lEZahlUtO&#10;OfbAmslIZYuF2CpPQEt6ff1mbyTianjuKh/Y6/ywX21i5hrUpfMliVUrToXmJ2/x91TejeHOEut1&#10;Kbb4oEOo7b8IH6V6ZLQzqbHiG7OrRMN7KX80k5Us9F3cO53uG/0zHMz2CwTcAXQPkBr1EnQFdd1C&#10;C/7+x8ZBpDN+OuNSm0P6Tltou+9kWnBsMYeo0marf6WMQCFJ8camDx7++a07f+6dtffdJfYMMXDE&#10;tJCmmZFdttbqNsM2HnECIdBEmobKb93dKJyE49SKr6N0z7+TmUIuzSi/6CXE6YrZcN1zv5/rXf77&#10;+06876T7XjStYzCHoUS1w6IpkbTKUdlnG36/KYwtuD3ctu7yGG/XxLLFl2W8Ky78zEC9bdiZv7Lf&#10;A7LAj18drt8uE88sv2CMlMkVEEbe6ZxqDeYqV2VYECxZJLGrCuxJC2qFqNowdxy+zFlpiK1FhHOg&#10;pFp2FFJjEAYEti0ChUtlZ1pyfRfzHwk0E3ur0L/NfcU+sfH1HbrHao85c0mG4jR9sCZCB764dsgt&#10;48kFD/161s2/vpnXO2WdZVb181fB9YmHHgrFGGoLok2DHfpKB94x8+Y7btLr7TfdbFfa5QaL3Gni&#10;q045jwfzm3d6pnHAjGsvDg0Dpi20nfZWu7bmlxpiq7AL/fz7vzeNv/mxPV9fQkMx33l6rtUZqkcl&#10;Dw33AT5Ythdm9Wn49sNrzcbgz3UPnd67YQe1Duh9/aKHTxuw5+j7PO/Sw+jnlxauW7voGw0Dfv6C&#10;Odb9qb73obWR1tMfXkf5e+nnTQM/QVaHP3xlaNOgvjcsT6x7dFzToJuWmcZ43SL62VevZzxMpg9u&#10;3zY88uUP971hEX32a6J1x343LHcLoC4LkaTrX7jjAe/aTxy1/xdO9i5/knMl18zymc07ffOhR+nz&#10;Q912pvWbD62XGDJrH/tWt52367bLds20Tly4Vq4i084t+8UOzbvO1KWjzesXfmW3HZRF4aUbB+/Q&#10;fXe1fmcho3t5Vo/dv72ATCl8Zb104x47dKcAtJ69aK3RGo7xZem/33QUni0NGTz2GNBD1tuWU+HX&#10;PXlGD9XVcuGJg3rsecaNvxzf89Cv3ON5F504qOeeZyzYkFj2yw/3POdRTsJb/rMhg776+KP02XNP&#10;Xr/6uBh2eF33xHjeSLuGnPEzimTo7GWS07/f2nuvj/Tc+yO99tnpa08xFCUo+BArLXzWWURG9ovT&#10;0RbuJS2qhP+RFreDYLTcsCaN4BcdVSH+LdW+chE/CGwdAnYCvRzJ+89d/iOTuasFZIa+mv0/1kph&#10;Yg+3KJGZ000AX9bo22rwSUEEx79e4/msCl//+dprfjFdlcN3Kb1HbtX2vmTb8muvvijHGpIa7q1J&#10;4rUPWb452FqGo1b3GKOxf9z85p1JT1BmbKLnXTDNzadSGztnGTVg33Lhfslm8896ew5IjcD5thyd&#10;F4STzrj/yRfHXf6rpgfv2Km5w3u1vXnzG5tWrFBmDf6ww2qz1MKwmC3oWiGdQcLiqr9ueKd9wzv/&#10;+u0p3qCjf7P+lXknkX/v0+3r3/7tKHo0z7ase+63HvXaULD2F/8w9v4x3120ztv7O63r/vTjhHfq&#10;r1dRV45xE9Fd/+S3sfNXMg+8sLltLa1P/3je2J1nKcuEWs7/6p3feH5z2382L/1h4vxRN1lxI02p&#10;dPCsfek3d3vTPjPcG7TPl8d4Fz9OikRfeFQf7zvp696Sf/235Z8v3z/6vpMufWQtV9J1z/8+c9/S&#10;t1r+8VbL0t+d+scvnvf4OrdXZcRhUxPeJRyPquoU/x+8qZ8Ztn7Bdz4z+eLHP1iz4YM1j18TPsPr&#10;F5yt9q7e8MHqx6+JmO5HfOvRaxL3f/5jA26k9xO7Tw+kM0645Op5699/df37f/7NqdM++9XH1w38&#10;9C3v//nXNHXuj+ZRb8ut53zL/Hxg3fuv3HrMDmH4957+5cz96957Zd3qX3zu3tOniPRZ98QZg799&#10;/9UP8Pb35h1y0fT79WEbHv3ayZddde+/31v+xrv3XB4uR2zNjdo1HHFmvkb++pIjuMv62+ruFbXX&#10;SD1jEZEBK3I/KOfhwsZQZiQFXTl5AklRaiAjlSgM4ugsAnT1yUC7PC+Gl/bStsO6LeSNOWqdvytn&#10;7QzFIHXYts3S8PsiJ0hmYzGLiVjH5/bjqychSdYqK/4dMhvk/ekmYQbjSJz6xZrkNibvAJWReOwU&#10;qr+rV5Xyq7P8t1ZG3yaq7Bk7XD3tApuTCy66mlw06NNuob0Uhm0b/muoAnHqGS0DgkZelOq+iMye&#10;hJi6GLZqRM+QWDWoF2rpP9+55qFXbnz8te5rX9n9X8/16570VrT36uNtWPCg6AzpR4lJxN7M5o4e&#10;0adhINkYepOBwRow8lwiL9194n2ff+DFs8U7ctARt5/r+5BmlVAmzoHH3nL7cSRFKAs77Pv1z3l/&#10;eEVbEpxEHY/F9Y9cdWnm1DuvMf6h+3x30VWJy65l84MqxKm/4l30dd9PTkt4Ux5zDBu6kJl1z//u&#10;Xu/yT3FuB+z79RO9C54mpSJWeY7h2oeVm6c3cD+yefzx18+RzSQz8JibbpNoMwNGfH20d88rG3yL&#10;H4Uddjgpicl/eknlef3zd913yi9P2TexYeV875Q9tlcb9z7nZ6OU/6ld1N7BtJdiHe7uNRfg3me/&#10;8uK9x3sXnkDWi9O1IcRbv+Dnl2QufuycvVR2dzhi8g8S99y9LOZM5W6fLn5U/EUGDv/SKd4D//sS&#10;4XvprtPv98x2b9iExRcbvfDWq/d6o4dup3L+0dPvONx3zc1TMaK7cwsO7YIa9OywPhu+zlCmKRVY&#10;BIcrMrQtVqxO5S4ViKLcLMjxNZORyhQHsVSbgGl4qeb409tkS9R/0ArWs1jBIW232hU0GsTFHohB&#10;z0/K4cwLZ1XLHJz3kfa+X8zCsTmL/qHyRpsz9u0FJgxtzzdONrxflTjQhotZl/VcqiHR0JBsbvR6&#10;NCa6N3nNTYnmplT3bonu3bzuzYlu3RNNvGa6dfe6NXvN8eszDTtMn/o9m+pFF197iLfx+OSb9Enf&#10;7XYKQyFNJN28ZrtytJxEc3evqXuSEm2mlTY2Jbs3pZobE82Nye6cw2RTA8+9mGXJ3oFiqoX0icx5&#10;8pWrFr3x1zfeH9Cr+cNvrd7Va+3VK0Hup937Jd57+tF2emO99KNEO1AkHvk8eR4ZGNaRjeGd9luP&#10;DjaNWS+OF/7v+5nPffUAkQulLGQUUfpm4JATzYN0IBo32jdX/cE7edwIx0yy/ZBTvbl/N/rk0EED&#10;tWrg7e5i3HnWP696T/ZRV4vSE9SH4idxErep6ueggYdYoZTx1j10luo92WX4SfMkWnMZceC9x/7y&#10;JG+q6ovZ8MIdf/zc1/em9njvL9x20j3f3Kf77jdLN4S/8KHDx/7ipHu+tU/3wTc7ppdgGG/AMTeS&#10;9eIxNm98XJk3vA2rHvS8aZ/tscdAWT92ZSnQP7+7MXTsMOhjUsgNa/+S8a7+uC8SBww+UZUy4e11&#10;8j3HzTvlUzv2vH151lPMdyvjFmpqU9E5Uwfwh/XdsKT1Ztmp5UUorK8tVCiJphKCI3Ty8BMEuhqB&#10;WNEQXwgJ6hwQfI7ng6ylwNkVuB+Grnx9HZrpGmivecm3eke2TNrM7/zmdafdB3/3vCsKX3fefTDP&#10;7qxW82Js+a5sCzw6PvDWh4+O2GfKJT8pah02Yh+bPfuF5pMmiwFLjcaGVM9eDT16pXqoz+69Es09&#10;k809Uz17ZHo1e72aE72aU/ylO700xevZI7oe0vCOmx/6eXz3dygYfUZ3xcXAMScpiR7N9EnJJXo2&#10;J3v0SKlsJLv7eUs0NieTNBQmfomXGu4dVFTPFw4cdOpO7/ZItDU8efewN17Yq1+3Ph+iwbzJdTvu&#10;29iUfvPPi2WikYBVo4gKmP/aytqwZDOTqSjXP3LagCGjD35aDXtZ9cDn4tJxB4AE9qv8axS6LNrW&#10;HiqZetSVJnXti7++2/MuOKp/t5143fVrcz3pQ8kCgzeT7wUpjAOf2PL6W1teX37f6JhMDtr7tFOp&#10;D+XlDPeeHH/a/tSUk4HnM7duWfPSfSdcMpJ8NX6hbB6aEv8Z9JlbPlj94twTLv3Y4AHdbxOLiL84&#10;Dbcxb4wmycIHnmKHpcjglJ8dmVsU2hOQ18SU5SwPOPq6f7/71K9O+dFR5Kvxs78HQ6kSGVtb7BCe&#10;2FgdEFYZMB8lI1w94dstxK9MduogYdlhELs9KeUJjqL1Uv4rpbQQFb1YS8sCjuqCBLQu0FdG7loU&#10;c4MwV7aZJFEH0fcU9SsQp7GiBDbaYGprc3N3evF6Y0NTQ4paaV5TtPDLDxpoPeKEk79+9nm0fsOs&#10;4/SXSd84e9K4yHrkCSfxgSlek+pTVtIEakJhildvaUg10PrJzx717f+ZVOj63Unf/u6kTx5xlI3E&#10;/UJxNzQ0JZuaGnr3auzVq0GtjX16NfTtTWuqd++GXn2Tvfqm+vZN9O5DYZJ9eG2IrJ/brm3qwP/a&#10;lX7aMPT9ioH/teuJzi4Jk+rTK6G+eJRE3z7JPn1Tvfo29O6b7MN5oJXyk1IZa+rXL9mzRyrZmK0S&#10;h6VG9MYp82c0NTWddOheUw7ve8bXjjphr54jDmts3iHx2t7f7D5mWreLfvTmyy8rneF0oGS/h0br&#10;j83c/SuN+WDdv5/RMQzY4/Pe/b/6W5ap0c2hFOlf3jBh1r9CDTzXurUv/Oou76pneRgmxbb+7w9I&#10;cCMgpLBGV3E93Y5tGHNeWCuNDq/KzjF0h+zPr44sS3gv3vX1ud5lT7WQN4ZeX76f+lB+Sj4ZoRZU&#10;l47yvY59L65c8u19VIgNK/8Yd66o9+cEb/LTC7n3ZOwIp+0fcMzPNmyZf2XiyhkLol1DZLe4Yf0H&#10;f5yauPI63msfJ8yFalTCDjseKNf4DkOO8wI9Ju4h9rL3z63dHboluNvVLmXe+Ms67i6Sdf1qORnG&#10;UWL7I/73pTcWX5i4aDa5l7qaya1I9F2ZSeOHDRtuOgVdSCsuXKEhYsMfYRb4pntPXKuGdKmYimOF&#10;iF/qMgRHiNVWbW5qRvlsVQpIvGAC2twYHDKXQ3C4D4Z8y3ErnNqn5lqOeXx045QZASiQv9EelPB6&#10;9enb3tbSo3u3psam4NrY1EgrNWW86L9qm12cr/5GCd2tiVe7kKoQWcC71Mpxh1MMZSDys4G3ZDuK&#10;kvAau6Wamrv1oSf7ft369muktU/fpt7c2DfQl359G/vR996pvn1S/fo19O2X7NePvlR2bVAxk86g&#10;tUklymufvo0qG5QfylVT337dtx+U7t6nX99eqv8qxo+H3w/rNyFxdxqZfFT1j2QGDBq412ePGPjt&#10;/focnnnjwFO2/8TYxsbGHXbeedCpY8RdQ0+tYVwTQg2VaeXVw6JTUVSwfT8xPeF9/9EXVQv/4l0n&#10;3qdDDzry/J8k7j3x4gXKgzKzduHXr5cw9OuZf5MooO+D9vnKWG/u7cvW8cZ1j1x1CcdP/wcOGklx&#10;PsbhvbULf8xzXThV9g/kEuEutGvAqIt+mPjDVy/UzhmZF28YNSVz+fnHis+D29bKTz000kT70lMX&#10;ZLxrD9vbb9TTA/cbY3wyJC060B6lfg4aQD0pP3h8ORdk7WMzKIYgHCnsDvudepJ35WknUe/J8IEq&#10;/pdupFEnKrb/rCVddvCHtzdlk71ny0gWb+3apWpvQGosu23gjSpFXtcvuoY6Si7+5IjMgP1P/Zz3&#10;4JfPf2y9zNmy7JeDXL/Rv6xb7xeNxN065VNia030u79r+KenJO49/WKteF6efeg0Uwdenv31J1S0&#10;3vr/PEf1YOBAKwHd+iOmIzWLF9djnrI+Ip5CW9Tr6SUY1zjzM/Bd3+6MuUNrEF+F2A1WFEmUjhDx&#10;75iO7Cz4Zl1rAe0pq7WMIT+1TCBqsQjebAN5l8C6pknHh1Pt7IGOxURLiYBrSFRweF5LR2L4PiMW&#10;Pbpw4If69OrZ3K25W2O3xkZSHf7qyw0WBr6CkG8iGwISRUsTI0r03saGRvKiSKVEteh4Agm5iQa+&#10;a9niiJdYidNICXQjB4imxl59Gnv3aerVq7l3r6Zevbv14bWJt9BKdgURH2TY6NONzB5FrhStu4YO&#10;p11sTaG0OP6+jb3IlNKb06W0+vRuVj+b+/XrOXDH7ffe79W3Nh0y8uN8ao05wT3riY+OOPD5vy79&#10;1+aOgMB0gjz/l8eO/ewn3Hm63lrz9NsbVm037BSyS5l+E60znnnh5SOOPUlLXdO/Lj0UNFvokX+5&#10;f9kdxyn/Rz3CYr2ZLXQ4V70XZvU96FKpc1f9+Iop5z9z1z+1S8eLPx10GAsFXmgesDvYbZPGrKrp&#10;R2kgyW+PHLh24Td2/sq9EuDHVyTOv3Tks2u/sy/5QIw3LhonTv9xYsr5Bz3dNp7tB2sfHSfhf7xw&#10;0xfXfXPnrxyy9D9n7auSeOGW/gdfZqr+5f/XeobyMFj/yJcP+MLHHt74Xc6q+nmg+clh+f8Lt253&#10;8A+vXPqPiWbSTBUJ9Y8c/MXMnOW/HnRv87FL5j7DHqC8LL+5+bglc5fcduwO6xacPfxzYsw4/spr&#10;Ez+44IAntnxr77WPf3u3bx28ZPWZyo1UxfPx0/5w8WO0S/1+6cY9P6t1ife5uX9WI0FWzOpxwpJ7&#10;F9P3l24ccsRkXYgT5/IWiUUvpCFGSmMvy5RF73+To6VNNCR1MLlwynLcna/eoDtQls358Mf5kBPv&#10;+dMtFJv/8+lbdvzjhz/+11+pkMt/9tEj/jz7hV99WhfS+akmFSVfEF5+eM8tz55yxkF//vv4fV6e&#10;3ftkg/voO1758WcHqhl47HvX/ElCg7OFUgj13qGcS/BuZbqBQ3+VzpDC28k8qC+Wekupd5feM0v9&#10;veReJp96FK7UX/Xft/lyTrJ2x+XLqXGgzx+u6iFiDN1VTxMJdHkCplsxviChSmXumXLZOdeNGCt4&#10;0X98XRK3XSdmRsD2pOkzP3jz0ssuH77XXscdd8ygD+9MwyL9cahO1hzXr2iGVQuV74TMnjVr8qSz&#10;N7/f5geMFVxZ4sobPx33m1M+8c3b7nr71RVqJlD9di09AbnqkEjxy870lOTypRqL3B/1q9doVvIM&#10;v/GNtuh5tBqa3tzSumLNP3476+fXzX+8qfd2H7TJ45jGKK9bM1JjU2T2LZPl5/786NGfPsydp8sd&#10;byL9JtolNN3x7LKVLDX0nAi6CrnKw2B3WrmC2RR0jAlUSODgQ6h/hHts9EE126NrIEXTLxAfaUDE&#10;6/KrUxPOtft7w6KvfPxLH5u3/pxh2csW3BMXrtBj/Us9//lRcRYC3Ilq2ZwdP/63/33l+iMGyZOK&#10;7bKSCcjt+13Nl/A7UPj9grYjLGcWQ1JA10CrFFTe7Y3PCgc1hitFHl8J6uTli1jNT84uZhyBfDgx&#10;b4OCo5C7bf66gRD1RCAsICJld9vXgHIINby+4HBuLUGpIXHb46w6aPTa+za2P7jwiWXP/fU/b/wj&#10;N/5C2ns3Bj88DxHJ+6ST59znTb3nMws2mpZZ9SypBx79Bkp68pH3Uer7kuwSKgF+Nhcx9PWtW9By&#10;TJap2mTe7Or2N/PQD/WKe/1BwQb27rnvfgeceu2sLemGdp4kXS3mfO1SoNRYvXL5P9esim1InEdG&#10;ndEPDRi034Eft1IjKjIEhQIReHdwXC3yz1ORzZhVVLnOdK44tTtgzOHZtIDdHmp2dV+RE1O2kspV&#10;mj1Xy3458JBpP/zLqgnayBHKXOyBfuqFEnTuFXkuk7jdgVRyJbniFrJk0FwaZw8L6gwCoEwXMqGv&#10;fu+J+1p53SEiBfNxGWWXM89OdXWFBj0Q8bWj4tMdxeqa5befiOBQFzSPa5eh7Y7a0Fe1rtOwcJRQ&#10;Z3DItkigKAuH3yqFUEQsHCGDhw0eaFkTXs/GRN9mr4leHGIX25YWTDuvDnATDQfOe7CTjWLCmjuN&#10;U7CsTXPBJc1nwQmlkDW/m1sybM+ILLv0SxVk1cjdSOl7tgqkRzUoE7N13FMvJVeGafMYKPqj8KWg&#10;VjJLE5mv/da58JOIKIXYy8CVC5HsOaYJ1YQFVUhMuSPiI2TcWPvEGbudfh/1XMx9+tZjdT+ICZIb&#10;TkEtcCRHJs6CwAeOznXEsts/8vGr/QBX3/vvcz4qzpniUaEccZUXi/niqA21S/tTqEPUiXVPWy6V&#10;pvMYkhqyVdXEkFXDPCeIVYPlhlIa9mlCOlGiVg2VgJtKMdU8ywVRgSgKv9RyhayZjFSmOIilqgRy&#10;Sw2btFSqyA0w2vbp+7uuhKH7tYnOj81U1sikH9JQOTcE/9jAYHqREepi1om59d8m5FzsbsQmhVBC&#10;6h4V2/YFLq647IVOVvBijG/8ir9gcx8Rvbmr8AUkU5DUKLy1kRQDaoN/Wp2hLTNKZ+jcRTMZTa6g&#10;DGTRGVJNsu90armcyUBz5Te4OhL3bEda49hLS0IFDBuRFjGmyIFNoTbVZqIAD0SdfMwtJSfVUMwF&#10;nQE/jWKCW9EglgwRGa6q0PYM8dsw2kLGooZPVnFSI3iJOFYN9RZXKzXUZHj6za5qbhrjq6EnTA9o&#10;Cy0y9B3L7orBX+SmAi7mImMsMXjNZKTE/OOwTiNg7roF3Q6kXXcUh9OGcePs7wvkP7vg8NVBQFro&#10;e0ao+QloCEcIiExxxYGdEl1nyuTGFRxhReL8lnJwrHF+IuGLq4B2PHRI9BZY/AVbvNooII38UqOQ&#10;asLQDfiA2gjIDl9n6Ht8hGNMWgU0HjmuHBuhKzVytc8x5genLrtSwlTBUOpuzQ8XJ+q6kUsDaXkR&#10;7XyJljf+HMVtNQ10gXebQk5+lqhi+GSNzSoMpcmUzjCCg/sC1UbqTMmpM4J3ogKqjXNrUBXRlRqm&#10;gipzhnSgSIeoXsSgEfxXTdeNoCgq8ORVKVgBd5UqpYxouySBoIAorAjZbhV+5QuGiBMcASmghYx+&#10;/La3B1cfhC4y+zDM2yV+nbrSCY5cCMoU34Ad976PYDRZrqXA5iLVRrY7X5GXbY7g0XOT07nWnPA8&#10;UqPApkafiLDa8KWbdc6wetGeY1umaFp6S/5MFNTUisLI+rQeW3WD5023npFG1CqQ2AzbiOVLyLxh&#10;r7xQGdx8xrTakQs2W7RuQNVU56eZXcoUf2zgiCynyRTPNVTozhTbq8IuSHqcqu3pyJmbgnqNAk82&#10;5o6oarGunmo6Y2PVoG38mgHfqmE6SqSj0HSmqEOdmOO+F3a/DYcq8m5RWiIFHlVLeSkwywi2NQk4&#10;l1f+bPA1GLiZOu2t39gE44m7+eqwkQRDtZd1iCsjTHgz0EzpA3Ob4slBZbGDWvjO4ATg0DqIqA3T&#10;MMb12tCNKq95ozi1kfUWX/w1m+2I0K03GCzLQQGp8U8zAsVIwPx1InsIfe6syNCeGuoA9xYv33M3&#10;YqaahlPL0ReYo+W2iblhQoJAwjgBtOhQOfHPpf0WPtzNaTAq3aA6sQdSMZU4Fqx6oXmWBjvYlxA6&#10;3M9eCVLDT7AUqRFTumDmnLypMli/DUNa2Ty0X4bUBNmScylIatgYVCX0a5NVB2zVoGGu0oHCNxTr&#10;q6EtGr7a4Grt9J7ECg731lXOtVX8PaOc1LIdWxu5qEbJEGcVCRSiOewN3/RWRKSG386bG7Vu+LPd&#10;Hk0PjFNr7eOufzcxMsKt2/qqdW+DjjjgkL6U0Nz8mINuDNm2x+IOX1/5BEfkeoy51xd/zeY+Iko7&#10;q4UjXmqUU9EYu9SUIBrHnhE424XImlipkU1nhEsfY5lw2uuwpFBFj2wM2i30KZSNsQ2x3hiNR7eU&#10;0YPMEVmaUNkcSjB8miLHZm2Pc2i0+HOfdQxN/qoSLwsCWbPnV4Bp+5OwMhLARRp9x04kGxp9PkXi&#10;H5egZNkqypWXn0Wk9jojUERpaA8OFcA4ZAQUhtutokNFA+enljNE8TeMMhPMdnjNZKRK5UO0VSFQ&#10;yO3Hvednr2aB17HJfdsJHHNvDnaFBNwZlX0hzvBgr/Xg3cR3FzXbnedqIz8i+sB9zA7mNqpYQsUx&#10;N6WC7w2xt97ir9kcR2xtqSFNYg6mwopFRmHljsqzbB0BOXSG3eVX4qhnRrS1NlucaitOA+61ELA1&#10;2EYxFFm078Y+rqsGNv9VHSM14o7yDSc5oyy+M8U1FRSQ3VDqgYofPVEqtHtGDGBXZMj3Qljp6CQP&#10;+a0gpI/jpQZP4mVHoASlhtNRkkNt2NEogZ6U0F0m/7l3QxR21RQXZ0mhayYjJeUeB20lAoVIDZs1&#10;5z4rzUUpFo7Q7SZoigjfi/IIDnU/0U/IMuLBSg3JnTyC2FjNReJeLDFJaKUTM5gjcJVFtEv0HNrw&#10;OW57RV652YJvVanhQ3YaZz+nsZozd40PmSXclidPU+rvDiBRP1gumLxGGzPdQkVaO3Oorki+6HBb&#10;NhvIpB9QJX4l1MnGvAg30E6GC6kFR5a23m7OqyQKbrBDGSjDwhFfLvcEB1FFSLpntGCxU1hnijqX&#10;UiN8Xw2evIs7UJRbqMzdpefV0Pc8dc+QG0fQnuFOvBFx17BHlXOvL/JuUU5SeY+tpbzkzSwCbH0C&#10;roDIm5vALd+10IfaAlULI9IkEH1EAPh7I3XYN5nYXTGdKfra17d1qyFCwsI+VDtRxbtuxGiNYC+M&#10;DZDjonOb2Wz3yeKv2cIFh747umXJ04HSvwf5wRV8S89bZUoKEJ98TJNUWOzB6Bw5FF8j7dYcDXPo&#10;cT0Hr/CuqALKKTJ0ZvKJjCCI7Nkp4Fm/FKaFHJPtLBRybCRMvgpaaDltOPc5xMzZZfRH4F4SlND+&#10;YcEIQhk2MRR/qcfRqUwsJXHHQSBQPoF8V28ohTitkOU2ao4MXSJu6JxXTzhnTuDocXq+8KgxI0oo&#10;fLB7tzCh1QNP/qWQMPljqXQI6uD+7/vkWBjw28glNUhnzJ93/+P/t6TSOUF8IFCDBPxHpMATiWOe&#10;8GeDqcHsI0sgAAIgUAMEDv/4wcePPvG/7wfeO5NLamzXI3H+RZfMmHphDWQeWQABEAABEAABEKh1&#10;Ahdcfu2Ppv3wzfcCZqFd+vPE5FV6FVytE0H+QAAEQAAEQAAEqkBAvN+0D5zED6lRBc6IEgRAAARA&#10;AARAwBCIkRpFOuuAJQiAAAiAAAiAQL0TUOJBvTrTLua9D2GpAZ1R75UF5QcBEAABEACBEgiomZ0C&#10;q3pbN62+1Aj0q5SQBg4BARAAARAAARCoVwIym7NIDfpOL8pU78rkmRS11IAxo17rBsoNAiAAAiAA&#10;AhUgQJNSksJoT6dp7eA1QysLD9eqUYF0EAUIgAAIgAAIgEBdEmhX2qK1Pe2uysJhrBp1iQWFBgEQ&#10;AAEQAAEQqAyBtg6WGi1taXflnpS09dVAD0plUCMWEAABEAABEKhHAq3tmfa09347rRm7UvdJh2/V&#10;qM0Z1evxZKHMIAACIAACIND1CLR0kKNG5v22zPutnl3JqtHhWzW6XqGQYxAAARAAARAAgVohQFKj&#10;rSPxfmvi/bbEB2qlL+lMoj2dSHx0xIHP/3XpPzZ2qMyqt8olvO3zvQNl1q13bpXCTTj9K1slXSQK&#10;AiAAAiAAAiCQg8CJZ11180+ueOafrW6Y0cN7DN/v4JDU0AG275nndWskNSZ/76xOhn7NT26C1Ohk&#10;5kgOBEAABEAABAohcNyZV8+accXi19v8wAnv8/s0D9/XSo1NYtVQdg3Pq1mpUUhpt7EwUFfb2AlF&#10;cUAABEBgmyRw9IQfzZ5xxf+91k7On3aoyRf2bRq23yHGqtFFpMb3zp2wTZ6hbIX6yfWzIDXq6oyj&#10;sCAAAiDQRQmMGn/NLdf98Mk1HaIzZLTJl/YjqXGwmZi86wx2fb9uli5a25BtEAABEACBOiSQVsaM&#10;tJfIqFW+MIdMIvJmV4x6rcMKgiKDAAiAAAiAQHkERGG4K6kNVhqe87o1v2ulhtVG8PW02/6v8s47&#10;jgYBEAABEACBrUZAO20klNRQ73T1P3zNsdWylyvhbV9fmBLWJH5kCgRAAARAAARiCGgLhtkjVgv5&#10;DL1Evgu8SR5SA3UcBEAABEAABGqUgHLQcHtH6HvYV8MYN0oswoMTEs5y2HWrdDy03f9RYtx8GOmM&#10;dN0s/OZdLCAAAiAAAiDQRQgkeBJQbcxwBUflR6AcOmOlGB5WzvDOG1qkwChAksCq0UWqHLIJAiAA&#10;AiBQfwRIViRo0ImybBjjRmQESuWwDJl0+4xDF981z1g2KhRzSGosPG97dzlvYZoC0MbjZr661UWJ&#10;yhvliLNUwlIhYIgGBEAABEAABDqLgDhiaA9Q1R1hO1BYfMgIlWAXS5Wytuq6w/x+lgkPSirc+XL8&#10;bG/xeUNpn9kYykB7e/vbweX9Fu+Aixe+apbLDnmH9tPG9i38pdhl8wNn73D09c9v3lzsgRI+dPgh&#10;l1G2KEel5IRio8JWiT+iBQEQAAEQAIGKE5Bef+316ThkaKuG7w5aacfQEcOGhApDOmPoeSPm68f8&#10;lTOWHS/C4rhZmcz88Z50wMw6LhuCsKsGFyviwBG7sSAnj9KPVNGXeXggixWvBIgQBEAABEAABKpH&#10;wHXUkFRkWEoVO1AenDD0vMXjTw5rhgd/fJ43Y6WVEqqbZfZcbdkoAECkJ0I5i4YXvTGdfvziIV+4&#10;bY3uwkivue0LQy5+3PRo8C+z0FYKOvT033l/m37U0KEqVNZjVTxm4eg5/tDhsoV22qy5B1H8sj2t&#10;82R3+rktAAaCgAAIgAAIgEBNEHBGt5Krhl5FbRipoTpOxI+DP8tYpAOEluOXkX0iYp14cO5sL2jp&#10;GDJshLdsRWEeHTEjUKhDKDoqxdkY3E+DOnTo1bd94eir9pz18ssrVqx4+aGLBqfTh1+x4uVZY739&#10;L3qINl5xOFkYsh275tFXjnlIHUhHZq46+gekS2IOd48PJEdHrTxj6MWPiRGD8vT7MyZnruIIZ439&#10;21WTf7m6o0NtxwiUMioiDgUBEAABEOhEAiIvkl46xZ96VZYN+i6L48dRZsbsCJTMnyaF+07KjDrL&#10;4c9dfewwvVzyRGHNcybzxC+ufm7srCs+TUNziMNu48Z9ugiFtdu4qeN2UwcmdvvGxLHeqjWv5UxX&#10;Jedd9JBJjo66+qL971poc7v/RVdLhJ/69kX7P/fq69UBhVhBAARAAARAoEoEkgm2VKSSXjLJn7LK&#10;8Ffrq2F8NKr9IL3nsENDNoxVK5aF7BxFYiAzBNkD1DJVpEP+5cmFd3ljR30qf8BsIV6b8yWRN3tN&#10;uCt/LJzckN13dQLuuvsQUihGUwT3+dvzx4wQIAACIAACIFADBFJkvUhkGpPppmSaPmVVdo7gbKGd&#10;kdUhky4ZT30sdoTJquu+Qb4b5/seHYtXvNIZ+Sg9DTJRXDJs2LEPHcv9LNSHQn0uWEAABEAABECg&#10;vgk0JDNkxmhKZXhN0prulkrT4z/pj4BbqH0TSlVNGzTSRA07kWXoXWNX+j0tx51PPqK8K8tgVzqP&#10;oXEknNWIr4azMbj/tVefk+A7D97fW7Wa/DlzRZfl2DWrV3ljb77za7soJxH+ZXMQPML/FU2ODxuy&#10;287KVyNQBP9XfVdalB4EQAAEQKArEWgkqZHINKfSvDakuzfQd2XSkNet0RKc14s9O0orH8mIWA+N&#10;0PYhk/5kx2UEw5s92Qe7FpmxXQbv/9yPfvkUt+aZJy8/U3d2kLPEmWOf+9Hxlz+pfCwyr91++5Om&#10;yM+t/odOI/5YtVP3cdCBU35E6sVZ/MP9jeHkMq/dMeVH3oXf/FSB3T1FlhnBQQAEQAAEQKCTCTQl&#10;vYaE1z3ldW/gtVmt1MqlksaqoewZ2+BCbptfv/PmsXedOXz48L33XnTk/Av3N6X81A+X84699+Zd&#10;xy/wdlE7Dv/mhfurjZc9me1Y0g3TL/R+dLw6cIo3/WanA8U5PESTkpt/4SqdHKV3zPxff2O3bZA4&#10;igQCIAACIFCXBKjfpCHpdW/UUkMEB5k0UuQZ+tERBz7316Wv/7eVyJj3pHg79Eqef9ElM6ZelA3X&#10;rFvvnPy9szoZ5jU/uensieNef71exmfsuuuuP5s5Z8LpX+lkzkgOBEAABEAABIolcPr5066/Zurq&#10;N1lOyEImjf137rHv/gcHp/DiWSd4LWzEaLHZqED4mHk1CpoDtEsGqt3TUIEziShAAARAAAS2KQIN&#10;KR7d2q0hIWszfaZ4rKvy1VCjXOUFKL4SqeHid0nVUFKma/gkIGsgAAIgAAIgECDQkCBVkSCPDVkb&#10;1cpaw7qFGmNH2EG01kCW8H7ULn1IrfFHfkAABEAABEAglgDN3EUdJTJzF39XKw86caSGMzO5fcN8&#10;TeIsyUDQJQ+qSfzIFAiAAAiAAAjEEFBTaJOw4IXMG7Ry/4ls++g+7Bb6j/+2WcMGmQF26JW64Pu1&#10;6BaK0wsCIAACIAACINCZBGQUyObNm3Mneu7F03981dR1b2s5IVN37z6g+34HHMxS43lHasioV5Ia&#10;59ee1OhMskgLBEAABEAABECAxn4WITWu9qWGsmd4u+/Qfb8DgyNQttXZNVBXQAAEQAAEQAAEOpmA&#10;HW3Cg13VW+UztIYmDe3kPCE5EAABEAABEACBLk3ATj4uX2RRHSh/I18NM+eGEiHbF9aBkrfnpkvz&#10;QuZBAARAAARAoM4J2Bk787b47Ktx9dT1xldDuAU6ULSVY9ucnbzO6wmKDwIgAAIgAAKdRCBWR6gO&#10;FJUBNZUXFhAAARAAARAAARAokQCPb1XTdskqC0sNmSpUXDWwgAAIgAAIgAAIgEAJBKzGCPl+qneg&#10;hLw4XF+OEpLCISAAAiAAAiAAAnVJQBRE8P1q5qcvNqQfBV0pdVlFUGgQAAEQAAEQqAgB12oRerMr&#10;NEZFCCMSEAABEAABEKg/AlZfWAOGYhCUGtaPA14b9VdDUGIQAAEQAAEQqAwB46whsWmpIS6jeq1M&#10;OogFBEAABEAABECgjgiYF7fyzKBeRq20ZIzUCDiLwqSxjVaMhef263f0Ta/KucdSPAEGGFnOXejz&#10;BOHioeIIEACBbYeAcvVMqCnIebXjWo1VwzVqoCXads57oCSjrt+06eGz9rAjnbfRYla5WOPu3rhx&#10;k1menT5yzpj+Vm2AcJXhI3oQAIEaJmAnzsgkSG5oxaHMGgFfDT30hDw2argsyBoI1A6BwRMnj/O8&#10;OfMW1U6WkBMQAAEQ2CoEdGeJ7jgxukNlxfHV0IYNnuBrq+QSiZZGIPPqTUf363fuQt+6Tw/ZGf8X&#10;d5lIzNa8n1HH0I5gqM4zZxWeZ51t221hOoBUoXXRpLT0ozSA5R81cujutUa4/EIhBhAAARAokoDq&#10;njfTgfIP06oYq4bjrAGhUSTcmgg+Z8y80cqwf/c4j0z6/a8Z+uxGWsjAv2TKxJmx/hlLphxEx9Ah&#10;GzfePY5+TOrsR/NC8kwiYszy6VQWlc9np3s6n4MnzuSi3ch5XjRpzJyR02dOHNz5Z2L1zGtyJL3V&#10;CXc+EKQIAiBQtwRYV5jZu/Ss5O7E5Mwl9rWvdQusCxZ85PRzRiknjCNHj6PPcZMnkk9GIrHHMSeP&#10;9JasXBNbIjrmSHXyE6P4oOUrO9ljNG+eyfhxzRxdFpVPVZw588hqQ9+572LONTctpDAsNDrLB4WF&#10;nDWyHDRlSVa8lOOtTbgLVmRkGQRAoAsT8E0VQSt5jFsorBpd8TwPH+o+01uLfs6iDB/aWc1zfDby&#10;5jmxx1kPb9p0/aiE9PjQwk27WRKjrmdrzJgpS8ZNJmfXzjprAbdQNhuRFSmbQWhrE+4sJkgHBEAA&#10;BMT3QpkzEokkrR6vcmsOzVPOmzqvxx6nBgTyERBvkv79SWNwG88tu7NoE85oZZzZGguJIfELJUPL&#10;1kgfaYIACIBAbRHgPpLITF3qza5ah+jd8AutrfNWx7khd88xc6gX4lk1tpSsGwHTBZk6yFOC8JBV&#10;YWu39MtXrq7j84SigwAIgAATUKNKyKBh3yFv9ETYqsGyA49nqDQ1RGDkycfoviHSFgvm+h0oq2dO&#10;VKYOdoS9ZuZWber9PNYQOGQFBEAABDqTgOgKUhW674S7T+T5kDZEFneGr87MJdICgTCB3YeSU6sM&#10;M6FFaQsdhAa43shC47pRiVHXscvGjVvFsKHtLicfs3W9XlBzQAAEQKA2COjpMlQXim+ItvNqsB+H&#10;CqI/ayPTyEVdEyBPiAVq8K6M+Dho7snP0k8aKrNaD3CVETTekefwpJ2dNFg3MAKl/5g5ZFehKVjr&#10;+jyh8CAAAiAg5gutMKQLxXht0NeP7nPgC39b+p+321130P49kpMu/MGMqRdlozfr1jsnf++szZs3&#10;Ay8IgAAIgAAIgMC2SkCaeypd3hb/3IunX3/NtP++1y4ouO8k4e3Yr2nEAQf7g13dqTXgrbGtVhqU&#10;CwRAAARAAASqQUD7ZSTIMdQMQjGaw/fVcN8hz69/xQICIAACIAACIAAChRGwuoHmWHR9MWh7jFto&#10;p82FVFjmEQoEQAAEQAAEQKDrEKB5hmhOZ2dAq5IaZgysKQdMGl3njCKnIAACIAACIFAbBPRcoTLO&#10;hCwb1JUiPhvsFvrc0vVvt7v6om/35KTJcAutiVP3yKKnaiIfwUwcdeThOXKFPFfqlOXmXKlUEA8I&#10;gAAIZCNQlFvoT6+dtvH9dvf98IP6klvoQSw1lj23dN07/ggU0hyQGrVT7ajZHnPK6NrJD+Xk7nvm&#10;5ZUayHP5pywv5/KTQAwgAAIgkJtAsVJj0wcyAkVPqjGwD0sN53Vrxo2Dp/oCexAAARAAARAAARAo&#10;koDrkWG1RHAKr+AAlSLjR3AQAAEQAAEQAIH6JeAOPZGXrolxIzICRSb4ql9QKDkIgAAIgAAIgEDJ&#10;BJRTqPiFmjisVcMZBFuG1pBXfoeWcxfmGtLChxx906s538FN79m66eh+/c5dGFt02kcRlEwFB4IA&#10;CIAACIAACFSEQOC9ruYtKM5soawH7DtQykmRXgqxUb31m5dn+e0U/XOojVHXb9pE75AIvh+88OTl&#10;tVuFh0dIEAABEAABEACBKhGI7RXRUiPDRgWz8uQbFcvD4ImTx3nenHn65ZwVixcRFU7gwQnGnpVI&#10;THiw8OM6KeSq6w4LZ8vNscq7m+1aLQ6Xwy41yLmTTieSAQEQqF8CpDO0fPBFBdNwRqDod7IFpi6v&#10;FLCRQ3eXqLi75NybuDeEF+44CXWg+F0wR9+0kMIF+lZWmgN1nwv1qxxD79b06EXjB1G8j6RXyRFu&#10;JG7XjOqG0Yvb56IyYRcywRhWWbZXCktnxEMN8/Gzx88nMUnL/PGzj68xtfHghKHnLQ6BeHDubO/Q&#10;GSslz2qZdZwOUqvFIZ1B5dCZnj/eqznOnVHXkAYIgAAIJD01T6iew0vz8H01xH9Du4xWjtbqmdfM&#10;GTl95sTBfpRzptDLwFXvCnecuElRy65eys39L8+ePHdMqGdkzpSVk3nXxo13jyNxMWkRv2Scvnve&#10;yOkU4fWjElwc2jNvdCCYJEE646Ap3vRn1a5np3tTDhK1wXpFpapiVh0+x8wkgZJte+XYdEJMq66b&#10;OtsbP9+01MfN4lZw6nWrOiHpApJg+8TxsyMBV61Y5nkjhg2JxlCzxXnwx6SXxs//0ySV6eNmrZxx&#10;qDd7bu1ZkAo4KQgCAiAAAmUQsB6hSm3oJp7bZv02NiVDlNgocwAK+Wb0tyaCg0guLFm5JpDvcZNd&#10;5WF2UdN+zRxv3N3XjVJ+G4Mnzpw+MljckdPPOVL00KjRpC+Wr4x3Jo0LRpFPnLKENI+IG9IoFPuS&#10;KTeyAWPNyiXeuNE65j3Oetj4jmTbXsY56OxDV827a7F36LA9/XT3HHaot/iueTWgNcgOcPxsMgNw&#10;qxxcXllBzfbJxo7h7KvZ4ihxFMnyshU1gLmzqxzSAwEQqGMC1usyJCOceTUq1nMScAtlM4E3Z8wk&#10;x1fD9qYEz8fqBXOXeP6+RGKPocODIYYPLch7NDYY64aRJx/jG1cGH3MyZYx9SHYfyjnsH/Fdzba9&#10;q1WjgH1gyLARNZL/IZP+lMloM0AgS9xuH7psqnV7OCxohKnF4qiy2E4eKg2rpXjDTI3QRzZAAARA&#10;oCoE9FvizUxeojnCs4WqCTe4o6VSC9kPxC/UOkDkjHn4UKenhdv6Ci2rVy5XXSu+uaU/21t4Ub0w&#10;Ioj0Xhkvk217hXLUKdGoFi+6LF7xSqckX1oinOnFIy4xbhorx941VPuXdJHiKHsNOZucH2OYKQ0J&#10;jgIBEACBrkLAeYF8eF4NW4Qy5tTIjWH5ytWFcAoEY0tEhZbBbCEhjw5/FK6MxSX/DlYVJCuo30T7&#10;arDm0Gojy/YKZQrRxBI4bpbrB+oNmXRJLfmX5D1p4udq/TbyhkcAEAABENhWCIQkRFBqhF8iX0Gj&#10;huEX6LuIh6p6NHy3DnLLZEtEpRa2kCyZu8DXO3boi5sCaY6oi4hokdjtlcpdteJhz4yYJeC9Ua20&#10;KxuvMsTUfHF4vKtyQAn0plSWBGIDARAAgRom4Ezh5U8X6kzhJR6hlX4NCrXoNBqVlEZeNwvpaiG3&#10;DulqWT2T/DgrhlMiXzJlIg2vpUhp4q9JlK1xk8lLNKQ5rMtItu0Vy1NnRRTwTsw+uqOzslNuOjVb&#10;HBpPI+Nd4xxQyi01jgcBEACBrkBADy4JumrYd6CYV59UogMlMAKFpr0gN1Ea1VoII5o59O5x+vCD&#10;5p48fVz+g2g0yjk8loTn1ViYSec4gCJXQ1zZIaO/yhZ1n7DFYtT1djvtUgNiF/D0pVm2589T7YQY&#10;MnosDThxPTPY3aG2jRpqJix3Bix/eEcNF0f8M2j+EuiM2qn+yAkIgEBnE7DWCvuuNfd1a7zXXUod&#10;78qzjEcW8YeQJToNeWiLH8PDZw2lA9RwEu1LoZRBNB7tZ7Hp+qOSQ9jlIkswOtCE1G4aNrbAdme2&#10;j2zbO/vklZ6eODocb1ruBydwe3iJzP5Qo4vSE86cFDzC1bhY1mpxVl33DWXPcAeh1CheZAsEQAAE&#10;qkZAT96VSCTVqmbQ4MW+2dWZmFzPUF61vGSJWKbstG9LkZ4XPd9FZ+dlG0qPnCzVHKFqUfOG1np7&#10;yCNH53s6x4nE0BWXOKaCmiyOmu/DW3ze0KBgD43S3YYqFYoCAiAAAtkIZDIJersJv+FErVZqVMEL&#10;tJSToDos+N1sMv1X/zHLacCIaxEpJVIcQwTUkI7wDN81QyYyJwXnLFeWa684qgjRBX0pNVPJkBEQ&#10;AIHOIqAnBdXTa+hUnZfIm3egdFZ+YtLp+h0WWxEekgYBEAABEACBrU2ARYb/ytbAFF6cNaNByp+Z&#10;fGsXFOmDAAiAAAiAAAh0NgH/PSdB40X4za46XzXSp9LZlJAeCIAACIAACIBA6QSMfFBTZ0TcQv1p&#10;y2ugI6X0QuJIEAABEAABEACBrUdAvdGV+lAcm0Xio/sc+NLzS99tSeuuFfWnuTHxne9dPGPqRdny&#10;OuvWOyd/76zNmzdvvcLUS8qPLHqqBot61JGH58gV8lypU5abc6VSQTwgAAIgkLu5p715W/xzL54+&#10;87rpW9p8Rw06qndzavh+B5HUOOCl5599t6WDk6GRKSo1JTV+AKmBygcCIAACIAAC9UxALAtlSg07&#10;r4ae2UsmBvAnLq9nwCg7CIAACIAACIBAMQTsKFeZolwWZ7CrzCeqFniFFgMWYUEABEAABEAABEg8&#10;2JefBF6oxlKDOk3aOzJ6TWfa05m0meEL5EAABEAABEAABECgEAIkHkhCtKfT7R1p/jRigqVGe4e3&#10;/t0OWTeo9YOgW0chCSAMCIAACIAACIBAPRN4vzWz/u229e+0b3i3fQN9vtNGVgwCwlKjI5PZvKVj&#10;E60f6HVLe8CDtJ7BoewgAAIgAAIgAAKFEGhpT7OQeL9jo5ETHeqF69pXg4a60gvY5d0oZthrIdEi&#10;DAiAAAiAAAiAAAhoAiwnlKKQL7KYESjmd/gv6IEACIAACIAACIBAwQTsNF22f0RJjajOQP9JwUwR&#10;EARAAARAAARAQAjICNaQ2rDzalhKUBmoMCAAAiAAAiAAAqURUPOSB2fN8KWGkhj8gYGupdHFUSAA&#10;AiAAAiBQ5wR41nG2bPCL5O0cXVpqWFMGdEad1xIUHwRAAARAAATKIZAhJaHVhp4ZVE/hJX0r0Bnl&#10;wMWxIAACIAACIAACWk+oThQxZNgOFLhooHqAAAiAAAiAAAhUnoDjqwGxUXm8iBEEQAAEQAAE6oiA&#10;dQh1O0r4JfJLly59/o0PXBK7fajx0ksvw0vka6F2PLLoqVrIRigPRx15eI5cIc+VOmW5OVcqFcQD&#10;AiAAAtkIFPUS+WlXTn3trTYVlRpl4nn77dTjoIMPjpEatG93SI2aqXfUbI85ZXTNZIczcvc98/JK&#10;DeS5/FOWl3P5SSAGEAABEMhNoFipseatNufl8Jl9ldSIzqsB7CAAAiAAAiAAAiBQPgGtOsJSAw4b&#10;5aNFDCAAAiAAAiBQrwT4FSj+NOSKgpUaLD2gM+q1ZqDcIAACIAACIFAxAiE5EZottDLJZDILz+3n&#10;LEff9GrtTdnx6k1HU75KKLB7IJezJktXQrlwCAiAAAiAAAiUTUDGoCQyjsuG24ESmrO8xOSoJe7f&#10;f8zy6c9uUsvGjc9O96Yc1P8YkhslxliFw0gM3ThlSQkRhw4cdf2mTQ+ftYeeD62E+HAICIAACIAA&#10;CGxDBKzCcNp8X2oYoVGW4Mi8etPEKUtGTn+W2l8hl0jsMXHB3eO8JVMmzqxB28Y2dHqzF+XBCQm7&#10;THiw5oq86rrDEqFsuTlWWXf311pxYvLvebWWyZo768gQCIDAtk2A3TWU0wYvRmo4QqMcl41FbCsY&#10;N3niYBdhIjHqnLvvfnbBRPv0T5YP279iezEypFOO5u4Iv/cl2DfhHMU73CSKipDSOab/mDkeyZ+D&#10;+vU7d6H095x7k8mUjjzQCaRyEn+gk8mistFJtYzavONnj59Puadl/vjZx4eb9U7KR7ZkHpww9LzF&#10;oZ0Pzp3tHTpjpeRZLbOO00Fqrjix+a9x5lv5lCN5EACBbZmAfs2a033iuIWagpfRy0FN9jxqwEcO&#10;3T1CcY9Ro6zOoCb8oCne9Gc3cveK6l1xfSao+Z83Wu3aePc4+jFpkURGrbg9Sh00iSRCdFchESb2&#10;OGsBRU455V6e60dJ98ecKXNPlk4f7hGhTHIn0EbJiSS4KP5AU9jSylXlCrfquqmzvfHzTUt93Kz5&#10;473ZU69bVeVkC4yeH/2Pnx0JvGrFMs8bMWxINJYaK058/msskwWeCwQDARAAgUoRELWhXybPkcbM&#10;q6Ea3oAeKS714UNz+C6QYeCaOdTGz6TmnJPZ46yZ00dS54pvpRg5/ZwjVQ4So0aTHFi+ks0J4lox&#10;brIcNXji5HHenGtmrqbvpssmFOGNVohQYtEI40rkG2Mkk/RbCkJ9QMecPNKbM8+PM3J8aeUqDmwJ&#10;oVfNu2uxd+iwPf1D9xx2qLf4rnk1oDWo3+H42WS7WDnj0FDJXlmx2Bt/srFjODtrqjjZ8l9TmSyh&#10;zuAQEAABEKg0gYjUUD0pZQiNfBlcs3KJN/LkY/welsHcjC9ZucYcGKtUVq9c7nnjRisNolSIuGPy&#10;j/gI58zT1hDPyyl9/Ow6xhgSQA8rc4f06dByUF4f0tLKlY9WRfYH7ANDho2oSKTlRzJk0p8ymT9N&#10;itou2Khx6LKp1r3ksKARplaKkzX/jKZWMln+aUIMIAACIFACgWAPiSM1nB2l9qLsPnSktkOUkLHS&#10;DlEihDpa+lvnj/75dUH+pMRRoz/HNe5u7kGhgnXBhe0DMcviFa/UcGE404tHXGLcNFaOvWuo9i/p&#10;EsXpEpms4dOPrIEACGwjBGJGoFRAZ3BHw9Dh1O77FgrLS4wD5IEZQ5DtAaUvgzlJcrpgpwp3IZtE&#10;yZGSmyh5jSpPDlqMM0ex0ZVXrmJT24bCHzfL9QP1hky6pJb8S7Yh0CgKCIAACFSDgN/6mja/whOT&#10;H3kOPf5rLwpbAOqGWDCXuk2UzwQbPpbMXcBuFrIos0ScK6kLQAkK2ymi+zXOXchBIhGq8SThISrF&#10;0/R7eXT+c0dRWrmKz1ZxR7BnRswS8N4oLsatFVoZYrpEcbpEJrfWaUS6IAACdUBAe4U6Xp8Vft2a&#10;cfP0B5VQOz3zGOqGIE9Q9rKkAOTSaf1AxanT+ntmOwU8XFZpGO09ymNqtbdnOMLMwklkkTAOpCWe&#10;U6Ubptyo3T1Wz+Q85l5KK1eJ2SvysGUrHCfQ7KM7iox1qwXvEsXpEpncaqcQCYMACNQZgYDUKNVF&#10;I8CMXCplcKg4T7C7A49sXSCDR2ghl06ZQJT3qp3UR5EXO0XrH8XjULNESBNmjLs7b4SiXey8GqHU&#10;eVArDYadM0aKcBCNguWxsctXrmaP1GwHllauvAUvK8CQ0WNpwInrmcGeBLVt1OAZsQJzfyh1pEak&#10;dInidIlMllWrcDAIgAAI5CEQkhOJj+5zwNKlS59/Y4u7Y/cPNV566aUzpl6ULTJ5gf3mzZvBu9oE&#10;Hln01JhTRpeeipnzSk2tEfhRcpx33zPvqCMPz3F4UXkmaTH0vBHz/Vm6Qhv4511jV+qxKqUWp7J5&#10;dsseyX8Ic+nM8+a55DOIA0EABECgQALS3FPgvC3+uRdPn3bl1DVvtdmYycCw707dDzr4YG3VqIg9&#10;o8B8I1inEiAnSzVHqFrUvKF25s1OzUfhifEo0vmeznEiMXTFJc6Y2C5RnC6RycJPCEKCAAiAQKEE&#10;aLYMtarFSosK+2oUmhmE60wCakhHeIbvzsxAzrTU/BRh+ZMryzVWnNj8ezWWyZo528gICIBAPRKA&#10;1KjHs44ygwAIgAAIgEA1CeR+B0o1U0bcIAACIAACIAAC2z4BeQeKmXscVo1t/4yjhCAAAiAAAiCw&#10;FQgY0wakxlaAjyRBAARAAARAoH4I6MGuz72xxS0zBrvWTg2ggaO1kxmbk7yDXZHnihDIzbkiSSAS&#10;EAABEMhBoMjBrleu+a8/2JWi3e8jzTTYFVIDdQwEQAAEQAAEQCCeQEWkBjpQUL1AAARAAARAAASq&#10;SMBKjdLfg1rF3CFqEAABEAABEACBLk4AVo0ufgKRfRAAARAAARCobQKQGrV9fpA7EAABEAABEOji&#10;BIzUoJnKMwmzdvEyIfsgAAIgAAIgAAI1QyDWqgG/jZo5P8gICIAACIAACHQdAjJFaEhGoAOl65xA&#10;5BQEQAAEQAAEuggBV21AanSRk4ZsggAIgAAIgEDXJACp0TXPG3INAiAAAiAAAl2EAKRGFzlRyCYI&#10;gAAIgAAIdCkCtg8FUqNLnTdkFgRAAARAAAS6GgFIja52xpBfEAABEAABEOhSBLJKDZpoAwsIgAAI&#10;gAAIgAAIlEkAVo0yAeJwEAABEAABEACBXAQgNVA/QAAEQAAEQAAEqkgAUqOKcBE1CIAACIAACIAA&#10;pAbqAAiAAAiAAAiAQBUJQGpUES6iBgEQAAEQAAEQgNRAHQABEAABEAABEKgiAUiNKsJF1CAAAiAA&#10;AiAAApAaqAMgAAIgAAIgAAJVJACpUUW4iBoEQAAEQAAEQABSA3UABEAABEAABECgigQgNaoIF1GD&#10;AAiAAAiAAAhAaqAOgAAIgAAIgAAIVJEApEYV4SJqEAABEAABEAABSA3UARAAARAAARAAgSoSgNSo&#10;IlxEDQIgAAIgAAIgYKRGAihAAARAAARAAARAoPIEYNWoPFPECAIgAAIgAAIgYAk4UgOGDdQLEAAB&#10;EAABEACBShOwUoOERsJL0Mp/sYAACIAACIAACIBARQhEO1AgNCoCFpGAAAiAAAiAAAgwAfhqoB6A&#10;AAiAAAiAAAhUkUCs1IBho4rEETUIgAAIgAAI1BWBbFYNqI26qgYoLAiAAAiAAAhUiwA6UKpFFvGC&#10;AAiAAAiAAAgQAUgNVAMQAAEQAAEQAIEqEoDUqCJcRA0CIAACIAACIACpgToAAiAAAiAAAiBQRQKQ&#10;GlWEi6hBAARAAARAAAQgNVAHQAAEQAAEQAAEqkgAUqOKcBE1CIAACIAACIAApAbqAAiAAAiAAAiA&#10;QBUJQGpUES6iBgEQAAEQAAEQgNRAHQABEAABEAABEKgiAUiNKsJF1CAAAiAAAiAAApAaqAMgAAIg&#10;AAIgAAJVJACpUUW4iBoEQAAEQAAEQABSA3UABEAABEAABECgigQgNaoIF1GDAAiAAAiAAAhAaqAO&#10;gAAIgAAIgAAIVJEApEYV4SJqEAABEAABEAABSA3UARAAARAAARAAgSoSgNSoIlxEDQIgAAIgAAIg&#10;AKmBOgACIAACIAACIFBFApAaVYSLqEEABEAABEAABCA1UAdAAARAAARAAASqSABSo4pwETUIgAAI&#10;gAAIgACkBuoACIAACIAACIBAFQlAalQRLqIGARAAARAAARCA1EAdAAEQAAEQAAEQqCIBSI0qwkXU&#10;IAACIAACIAACOaRGBnRAAARAAARAAARAoEwCsGqUCRCHgwAIgAAIgAAI5CJgpQbZMIIrjBqoOSAA&#10;AiAAAiAAAmUTMFIjpDTKjhcRgAAIgAAIgAAIgAARQAcKqgEIgAAIgAAIgEAVCUBqVBEuogYBEAAB&#10;EAABEIDUQB0AARAAARAAARCoIgFIjSrCRdQgAAIgAAIgAAKQGqgDIAACIAACIAACVSQAqVFFuIga&#10;BEAABEAABEAAUgN1AARAAARAAARAoIoEIDWqCBdRgwAIgAAIgAAIQGqgDoAACIAACIAACFSRAKRG&#10;FeEiahAAARAAARAAAUgN1AEQAAEQAAEQAIEqEoDUqCJcRA0CIAACIAACIACpgToAAiAAAiAAAiBQ&#10;RQKQGlWEi6hBAARAAARAAAQgNVAHQAAEQAAEQAAEqkgAUqOKcBE1CIAACIAACIAApAbqAAiAAAiA&#10;AAiAQBUJQGpUES6iBgEQAAEQAAEQgNRAHQABEAABEAABEKgiAUiNKsJF1CAAAiAAAiAAApAaqAMg&#10;AAIgAAIgAAJVJACpUUW4iBoEQAAEQAAEQABSA3UABEAABEAABECgigQgNaoIF1GDAAiAAAiAAAhA&#10;aqAOgAAIgAAIgAAIVJEApEYV4SJqEAABEAABEAABSA3UARAAARAAARAAgSoSgNSoIlxEDQIgAAIg&#10;AAIgAKmBOgACIAACIAACIFBFApAaVYSLqEEABEAABEAABCA1UAdAAARAAARAAASqSABSo4pwETUI&#10;gAAIgAAIgACkBuoACIAACIAACIBAFQlAalQRLqIGARAAARAAARCA1EAdAAEQAAEQAAEQqCIBSI0q&#10;wkXUIAACIAACIAACkBqoAyAAAiAAAiAAApUhkImLBlKjMnARCwiAAAiAAAiAABGIqg1IDVQMEAAB&#10;EAABEACBKhKA1KgiXEQNAiAAAiAAAiAAqYE6AAIgAAIgAAIgUEkC1IciqyyQGpWEi7hAAARAAARA&#10;AARCBCA1UCVAAARAAARAAASqSABSo4pwETUIgAAIgAAIgACkBuoACIAACIAACIBAFQlAalQRLqIG&#10;ARAAARAAARCA1EAdAAEQAAEQAAEQqCIBSI0qwkXUIAACIAACIAACkBqoAyAAAiAAAiAAAlUkAKlR&#10;RbiIGgRAAARAAARAAFIDdQAEQAAEQAAEQKCKBCA1qggXUYMACIAACIAACGipYacrdyctBx0QAAEQ&#10;AAEQAAEQKJMArBplAsThIAACIAACIAACuQhAaqB+gAAIgAAIgAAIVJEApEYV4SJqEAABEAABEAAB&#10;SA3UARAAARAAARAAgSoSsFIDjqFVpIyoQQAEQAAEQKBuCRipEVIa9BMLCIAACIAACIAACJRNAB0o&#10;ZSNEBCAAAiAAAiAAAtkJQGqgdoAACIAACIAACFSRAKRGFeEiahAAARAAARAAAUgN1AEQAAEQAAEQ&#10;AIEqEoDUqCJcRA0CIAACIAACIACpgToAAiAAAiAAAiBQRQKQGlWEi6hBAARAAARAAAQgNVAHQAAE&#10;QAAEQAAEqkgAUqOKcBE1CIAACIAACIAApAbqAAiAAAiAAAiAQBUJQGpUES6iBgEQAAEQAAEQgNRA&#10;HQABEAABEAABEKgiAUiNKsJF1CAAAiAAAiBQTwQyXia4UuEzHqRGPdUBlBUEQAAEQAAEqkYg20vi&#10;ITWqhhwRgwAIgAAIgED9ENBCI2LV8DKQGvVTC1BSEAABEAABEKgWAVIa3FsSXLj7xEMHSrWYI14Q&#10;AAEQAAEQqCsCyk0jZNRQAgRWjbqqBygsCIAACIAACFSFgFg1lBnDXSE1qkIbkYIACIAACIBA/RFQ&#10;AiPUgSKiA1aN+qsNKDEIgAAIgAAIVJ4AdZ7EL5AalYeNGEEABEAABECgPgmkYwagwKpRn3UBpQYB&#10;EAABEACBihJgm0bcDF6UCKwaFSWNyEAABEAABECgLgnYaTXSmQzZNmSVBVKjLmsECg0CIAACIAAC&#10;FSVADqEkMtrT6fa0/VRjXyE1KsoZkYEACIAACIBAnRIQL432tF1JcKhOlQxmC63TKoFigwAIgAAI&#10;gEAlCZCsUFYNf+2g32zXQAdKJTkjLhAAARAAARCoUwJi1Uin/bUjrVDgza51WiNQbBAAARAAARCo&#10;KAHzDpTAa+SV0oBVo6KgERkIgAAIgAAIgICX8PSq/mIECqoECIAACIAACIBAuQSSSl4kk14i6SUT&#10;CVl5E20sN24cDwIgAAIgAAIgUPcEEkpbNKSSjalkQ4q+8Epig/5BatR97QAAEAABEAABECibQCqZ&#10;SCYTjQ1Jd2WpAatG2WwRAQiAAAiAAAiAAHWdJEhtNDak3JWVBlk7gAcEQAAEQAAEQAAEyiSQSpLY&#10;SDY1pNwVVo0yqeJwEAABEAABEAABTYD9QJMeOWq4K9s04KuBOgICIAACIAACIFA+AfbJSCRSqaS7&#10;8hAU+GqUDxcxgAAIgAAIgAAIKPsFWzbclYUGrBqoHCAAAiAAAiAAAhUgoFRFaOFoYdWoAFxEAQIg&#10;AAIgAAJ1T0D6SqJSA7OF1n3VAAAQAAEQAAEQqDIBDHatMmBEDwIgAAIgAAL1TQBSo77PP0oPAiAA&#10;AiAAAlUmAKlRZcCIHgRAAARAAATqmwCkRn2ff5QeBEAABEAABKpMAFKjyoARPQiAAAiAAAjUNwFI&#10;jfo+/yg9CIAACIAACFSZAKRGlQEjehAAARAAARCobwKQGvV9/lF6EAABEAABEKgUgYznZTL+aqKF&#10;1KgUYMQDAiAAAiAAAnVNgJWGWRkEyQ61QGrUdbVA4UEABEAABECgIgQyLCwymXSaV7NAalSELSIB&#10;ARAAARAAARBQBFhp8MJ/lNoQ0wasGqgfIAACIAACIAAC5RLIkMAgqdHRQSst/CWdVn0oGS013P4V&#10;+Y4FBEAABEAABEAABAokwEojnW5ra6e1o53FRjrdIXICVo0CGSIYCIAACIAACIBAVgIkLWhtbWvl&#10;tV0pjrYOsmqgAwWVBgRAAARAAARAoAIEpN+kpaW1ldcWEhykNcRXNIdVA70oFUCPKEAABEAABECg&#10;Hghwn0k7SY0tW0hnKKXR2trKk2xkckmNeiCDMoIACIAACIAACFSAQEd7O/mCbmGlsYW0BgsOkhpq&#10;6Ku1asAxtAKgEQUIgAAIgAAI1CcB7j5p71C9J9x/wh8tLWrIazp7Bwr6T+qzsqDUIAACIAACIFA8&#10;ATXmpIMcQlXPSWsbGzVa1UQb6EApniaOAAEQAAEQAAEQCBGQaULb9dLGmkN1oOS0aoAiCIAACIAA&#10;CIAACBRGIOMpWaEW1ZnCi0xQjnk1CkOIUCAAAiAAAiAAAjkIKL+LhAogA0+474QnJofUQL0BARAA&#10;ARAAARAom0BCLUm10F8vkdC6A7OFls0WEYAACIAACIAACJC0IIGRSOklmWLFkRIu6EBB/QABEAAB&#10;EAABECiXgFgzGlIN/tqQIvlBnSqQGuXCxfEgAAIgAAIgAAKsNJLJhsZGtTbJFzF1sNQQrw28zxUV&#10;BQRAAARAAARAoDQCJDVSyVRTUyOt3eizG/1rUkrDsWqQ2IDgKI0vjgIBEAABEACBOicgThokMLp1&#10;a6bPZvWFdAa7itY5GhQfBEAABEAABECgfAKkM8is0dRMCqOJPptYazSpESkRXw3uSMECAiAAAiAA&#10;AiAAAsUQIKnRkFRWDVkb+VMPgI3Go7pRsIAACIAACIAACIBAoQTYppFKsqeGWRvEVyNq1Sg0SoQD&#10;ARAAARAAARAAAUNAzaSRamxMNdDQExrwSl9ksKvrFgpcIAACIAACIAACIFAaAZktNJUkgaGWJH/I&#10;lKFwCy0NKY4CARAAARAAARDwCYjU4P4SNb6VJ9lgmYEpvFBJQAAEQAAEQAAEKkKAJwYlZRGZpisB&#10;q0ZF+CISEAABEAABEAABnhFUrV4mbScGzUBqoGaAAAiAAAiAAAiUT4DfG08vju/gd8fzBy+sOzy8&#10;RL58uIgBBEAABEAABEBAveSE5EUHLSQ4Otrpr0yeAbdQ1A4QAAEQAAEQAIFyCWTSbNVol6WN/vGH&#10;snTAqlEuWxwPAiAAAiAAAiDgpTPcd9LW1tbKa2tbC320QmqgZoAACIAACIAACFSGgPLN6GhtaW1t&#10;oaWVFvqA1KgMXMQCAiAAAiAAAiCgPDQ6WGa0bOH/pDi2tJDvBjpQUDdAAARAAARAAAQqQICkRnt7&#10;xwctW7ZsUf8/YMFBQoPEBtxCK8AXUYAACIAACIBAnRNgqdHRvuUDkhkfkEGDhAZJDmXVSENq1Hnd&#10;QPFBAARAAARAoAIEaNwJaQ1x06AP/gKrRgW4IgoQAAEQAAEQAAFFQKbT4GEnPP5EjURplcGusGqg&#10;ioAACIAACIAACJRNwEzcpYwbHTStBvensNLAFF5ls0UEIAACIAACIAAC9NYTnsSLLBtqxlAZ5aom&#10;C8UUXqgdIAACIAACIAAC5RNQL1mT17ryO17pP//jJQG30PLxIgYQAAEQAAEQqHcC8roTkheJZCKR&#10;SiRpaUiK5oDUqPfKgfKDAAiAAAiAQPkE2IJB/0lhJJKpZEotjSQ0aIHUKB8vYgABEAABEAABEFB9&#10;JSQskkpqNKQaGlJKaUBqoG6AAAiAAAiAAAiUTUCJCk8bNBpIZjQ2NjRAapTNFRGAAAiAAAiAAAgo&#10;AuyckUySvGhobCCV0dhESzcycrCVA4hAAARAAARAAARAoEwCLDQSJDUam2htbOrW2NitWxN1qHCX&#10;CnetqBULCIAACIAACIAACJRGgKVGKtnQ1EhCQ6+NjWo4ivXVgNYoDS2OAgEQAAEQAAEQ8DwacEJa&#10;g2SGWrTcEK9QdKCggoAACIAACIAACJRLQA9vpZ4T7jxR/hrkFhqcV4MdR9GTUi5pHA8CIAACIAAC&#10;dUmgQZk1SGU0kWMoywwe7xqdV4Pn+FJb6xISCg0CIAACIAACIFAqAbFqNDSRV2gjz6lBU2uQnyjH&#10;hnk1SmWK40AABEAABEAABCwBJS2SyphBPhs8M7nWGJiYHLUEBEAABEAABECgfAI81pUHnJAlQ736&#10;hNcMd5VkeYk8elDKZ44YQAAEQAAEQKCOCMjEoMrxMyGvXuNP9SZ5jECpo3qAooIACIAACIBAVQnw&#10;W+TVkub/aaU5MkZqyCvm7VrVjCByEAABEAABEACBbY6AUhcd6Y6ODvWH/kkRYdXY5k41CgQCIAAC&#10;IAACnU5AjBnt7R3teuloa2+XjZAanX42kCAIgAAIgAAIbHMElEkj3dHW1m7X9jalNGDV2OZONgoE&#10;AiAAAiAAAp1PQLwzWtvbWttooY9W+g+rRuefCKQIAiAAAiAAAtsmgTQbNTKkMVpbW1ta21rUH/EQ&#10;zdqBIiNVsIAACIAACIAACIBAXgJq1ElaWTRYbrDWaGnhQSjw1cjLDgFAAARAAARAAATyEpARrh0d&#10;7eys0dbaolYWGiQ1QqNc5ScWEAABEAABEAABECicgHIATbd3pGkQCjuGkmlDdaBQtwpGoBSOESFB&#10;AARAAARAAATiCchgEzJr0DAUXmjIK9xCUVlAAARAAARAAAQqSIClhponlNVGuqO9owMjUCqIF1GB&#10;AAiAAAiAQH0TkEnI+b+4bfCH+oF5Neq7YqD0IAACIAACIFBBAvxCV37jGrln0EvX+N2uzjtQKpgO&#10;ogIBEAABEAABEKg3AiQwSF/oV8n7b3klDHALrbe6gPKCAAiAAAiAQOUJkM5gg0aSxAYt6pPMG2oj&#10;pEblcSNGEAABEAABEKg7AiwzEqlkitdUqoH+NDSwcQNWjbqrCigwCIAACIAACFSBgDJoJBpoaWxM&#10;NTTyn4YUu23AqlEF2ogSBEAABEAABOqOAHeaJJKNTU20dmuSpRvJDF7qDgYKDAIgAAIgAAIgUGkC&#10;rCpSSVIapDO60dLMi3LYgNSoNGvEBwIgAAIgAAJ1SECsGmTTYJ1BSoPFBlk1eEgKrBp1WB9QZBAA&#10;ARAAARCoMAHpK5EOFOpBUbYNtmroDhQeCFvhFBEdCIAACIAACIBAHRFI8sRd5BaaIndQ/qecNWR6&#10;DVg16qgeoKggAAIgAAIgUC0CSlWkyGGDR7rSQFdeIDWqRRvxggAIgAAIgEDdEZApNBLJFPuH8rwa&#10;ZOGQPpPE0H0OeHbp0r/+4wMLhSYs32P7xksuueT6aVOykZp1652Tv3dW3XFEgUEABEAABECgnghc&#10;85ObpLnfvHlz7nJfcPm1l1166Zo3W105ccAuPUaOHBkjNSjQ4AKkRj2hRllBAARAAARAoE4JFCc1&#10;3mpzMe2/c/fSpUbfvn3rFDmKDQIgAAIgAAL1R6BQq0YFpUb9QUaJQQAEQAAEQAAEshI4//JrL6cO&#10;lDipgREoqDcgAAIgAAIgAAJlE8iQq2fGo093VbFCapQNFxGAAAiAAAiAAAiw0PDSGV7oU61pkh20&#10;QGqgdoAACIAACIAACJRLQIkKkhrpjkw6ne6glf6T+IBVo1yyOB4EQAAEQAAEQIAIKKmRIX0ha3tH&#10;R3t7h2yEVQM1BARAAARAAARAoFwCquMk3d7e3iZLK62tkBrlYsXxIAACIAACIAACQoB6TWgheUEr&#10;LS38v0XJD1g1UEdAAARAAARAAATKJkCagpwz2JTBMqOltWXLltZWEh8kNtCBUjZdRAACIAACIAAC&#10;dU9AjT1Jq26TthZSGkpsKKtGOn5i8l0+1Lhg/rw//+UvdY8OAOqOgHphEL0diP6Y//pn3aGowQKz&#10;N7uMpfOUj7tZ2AlNbmmy0yxyNvWnGomnFzre/PLDyze1y40kwEG/UIreip2UV1bKXvtFxeCnw/tU&#10;XDruYN7oBZhJ9RpMOtwGkL5tVRJbGsmPKrYUMEETFdBrrSQHCSe9YNIOB8mtm2fJW4CbTkZRoELR&#10;P/VHFVB/MzB5p4vXL6BhS1Hwy7dooYzSP7uoN4qn2X2QfAipoFJMLi8n658y51o0GOWvpKBRGLah&#10;6ho69bJX6EROrjmL+lwGymtOn8KgimwXKRdn2BRAnTi96FRUTulE0WmWc03fbSwcngjISA3CEKx4&#10;cnL9kyAJqWKomSv0N100SyVUA80hknnJc3xl8BHZi0NXZql8Uv8k83xW1ad/VhOJAw/Y/8ijj3vh&#10;1XV0XVoOnz98r0PkHShL1evW9BWjEuvXPdWne7KhJk0e8VdSqJZV7qeLpXKxIqbaIqAvWrnJOfdP&#10;51K3d9qK5ty5oisar42sky+XIgthchf+mzMa2yzRiLr2DnJy58WRGnzDDixugxloZTT9GEaRtshp&#10;g1QFUU0ANfZ+QxBzp3CaXEd92IDq5ZdqSVI8vFlu5TwRgZ2awKgL2atb2XSwzdMtqF+ZgvVZ5Z3b&#10;mLA80lFSG8eLtFTSkMkR5kMaWbeA3OYZJWJ3+FpDouC4CFOSiscNrWqSuMz0maLdHaQyVHvkK0RV&#10;WDld7pUoP6R91f/i5VvgTDpSyNeYki/DRxXTTcrWG6OndDEEvH0AoVOvm2wuEOXOaCWWC0o0KOGg&#10;h3mqVFS51flmCFqykEZkrSX/+CglNYxUdTWdyZgN4EtlrcccERK6fCwzUTj2w73TyekUzFbMaObu&#10;H96thIZTfnVWFQZvS0v72o3vvbF+k0gN4XDqZ/Y55BAlNZYseeb5N7Y4gj+U0/w/O/F+luUekD+P&#10;pYeoTiNTen5wZIUJ+Lceq/X5zqzvjOoJwMqPCidtbpyVjtaNr5JyJvS0Xplsh5rInJFKZ7DcnMm/&#10;fcuWLWShpf9ksOVxdTS4rqNdRvLTnU+3KObx1nmCdwwP/g1dn2TTSpp82HZW3435fiDPsvxFP3c6&#10;xhO5Xxt7gXkClzs5t6PS6NNHQyrV1K1bt6ampsYmaoj0rVm1UVQSZbFRj7vawCGtsvqRTrPQMQuX&#10;VM2VJALFltzmUAI3pBr4f6qBEtdlVDYFGi1A5Og/W7ml0FI0eW4VXWUXPlQbUcwf3m2ferUcEl3k&#10;efQy8UZeGhrUH/6m/lN8ZGWXgQo0YEE3tx08MNII/rAIkJj1k7+2XmkFYHOn66c0h07mtUpz/6gT&#10;EghmTyhf79x0EgCGrXJFoCgVdU/gewNJhga1UMlouxK8rHupLDz+ggvWTqdJo0skKCSf6UY+4fRd&#10;p5tMUD1WDpTU59DGVZcVhzq/kjeVnG7qjRXHVgJzqnQdNNVdnUCpg3SsFt5SMYzGkRPrKCetP9Tt&#10;yJqYNFy/BmvMXJdURdIIGAP/IPiq3PwhdZdqJNkrTjx8n0M/NjLZoyFz9+9/06OpJi0YlbmTIRYQ&#10;AIHKEODbk338cb9WJvqSYzGtvrk76zaSn6b1PVXEhTSA5ileHt/kaVW1rPzcqZ8+dTvOT6HqSZTb&#10;Fm2DUP0drDWkDVCzIUontWkArXHf2Ui3cI+Dah2izO7KNmKNJLLBGvn5CzU53LSr9t00T/QMqSwE&#10;0oNjWhWVlWCrYDWSTkirIlFhaiZHbbk3JnxVCmmo/DY4aGyXLForgy61WEVk1U/lIvPUD2kSzVF+&#10;/XEFjDHu6yZQyGpxoWL3e8q4WTddFDrD2kigBJw8JGiF5PNxchoQHEY8mzOhewdUfVCS0lFa0n0g&#10;dcZEoufEFPnrLyrD2lhkkBqo5swbEvq8c5K2BHxyg1LPKi2/a81YTdRRpsJq8wn9aVA2JF2h+Wcy&#10;lZCfipNUKy3fpAbrC8QFJBVbrhuz6JorEkdXWv90+3CYU59e3e/7w13/eHVF4mtf+9qzz7348JN/&#10;fmWD/+JXpw4UcfF3pm3DVXBFZLHUoDBslEquKxynryLnds6XT+dYNeSeqilV7QqqSgKVjFTbH9za&#10;Eg9DVAI/86c76OGRLBrke0af/CBlGiT3rqibOnMXlSaKnra0HVie5uTpUf3jW6ccb2+t+snUGLZE&#10;YZgwNuPqnqls9sYQLUYGeQqXtla34NIUslWjgU0aTfxBm3iCRXqAltL53UKqCTBNm8qbdEyo/EhD&#10;aE0aqqXX24PPrEpFiVpqoGMNB05MPYfzHzqY8yUV34g2t6mV0yNwLFj9UySUxWFED0WlbRlNbMwg&#10;kwZ/pJRVQ9k02Kbi9+tT8f34LGQRRtK6W56SE1cVaXMIbzW9MEa6WQcK98TRsaLYTNeSo1hUlxbt&#10;oGStgmC2qp9AJKl+sJenebOwcYPqpbJsUHgtCsm0w1aNbo10stmqkTL1LkEngg0ayqph/DX0Gbdq&#10;j0oqUo7/GTVLgejES02iVJT2jV2CvYTWmOHUYamXpuqKJhNtYSqeilgpV/5HaXLZ2VSlFtUrxFaN&#10;TEbOKVvJyFCl8vzJEbudOnrUqhUvpT71qU+98to/B23Xd/je+7zb0mEiLKWFcB53Sjm8mGPM80Ax&#10;x1QkLDRHRTDWaiT+1e0/1cm9Vtob15JcsTL4TwalSfwCMmKfnwoIu1WCqAyaR9A8OTAPWPrOy62T&#10;asvtA620qu6itigzgOlXFjuF2CzoXqlvmsoQLFYMP5JAdNqyIaYP/Z/u8vKkqAWL/JVHR5OksUP4&#10;HfaSrupQoNTpEGPx0EJH3+t1ubh00sJx/uRZVawtkqh5BBZvALXP+IEoQ7cY/NV/PsLUZCUYjBBi&#10;HwoVRgUzyfg8RIRwitbWw42cbq6DiQo0trRzH4N0oUhJGbG4wSrJIm2YZN8+mvPDt4Ho9lUpaWV6&#10;FuSk6hPIxVMFlj/+h2TVnHftKyJn2GWijnPMVoZYyKajCq8ZaBxs/GAp4Bt1RCSrUyI5kjaZdIb0&#10;I8kpkOpChdeaVpVLzrA+fRoVZ16fZZOk4NLKUZHVWdcNv2+JkzquK7vs1aCkjmvM8kdRkrPANVp/&#10;1YE8bfCjXYazQcbXEENWrs3UT6O1fiIxbJcd/vanRU/+39Ob/rshMW3atDVr1sx78OFp06Yfc9LY&#10;tW+3v9uinI7MUuztr2pPZtEbkPv00kk3SEiNTgLdmclsZauGLarv6VW10lfSb4NbikBGK3Hp5zPx&#10;qEcuWTL86Cj93K2t9F33CFA/t2Prlcds9YBGf6zHnvP0by1Yctt1bciB+6CxIciDsn7Itg/b9Izp&#10;Z52D6Od7OafKUqKi1qkp/aqeDNlTgxa6watXRoiHhnywxwY9VKsnSV/kGruJPGTyEzx5gLgWFFHJ&#10;jrVeWSh8K12SsqY7JNQfGggiC8s1WbTrou6WkoZTJ+eccdEKjnHdD2T4sBlAHBqsmpO2jg5VxhSx&#10;qOi5q50eKBOzOtGmy0B7EajsCBMzlkI1vZqRm1XZJHXGf1rXhhNruZGjpS9AFtZiihofpM8IxyHP&#10;G0obaQFAx3LFYk8NNQu3eHgqjyIKqyQojz0hCHyiSWk0NVHbr5x9+PTx60KMh4e2WGirmihvLcgk&#10;89YdR1VmHq1jz5ctvTpT2uikjRL65OmHJf3IpMwWdpGzai5g40cqNVolZNtathkZXw2tG42upTDi&#10;qUJ2qr49Gvfcsf9TC//4gx9M2fTWho985COJG2644a233nrjjTee+vOzZNaZdN55Xzzty+4NpIal&#10;RvhWV7UbdDDiYol0UraQTKkE9BWmzLHW/G3uKSrS4PZS0ynkuEo01znTqW4C1Y3dFkxufNrIqy29&#10;TtueHYA+UB3stt+Bsy23XUevRPf6t+ZgsFzoWRJIZdKLbtbUA7CoEZ1u8FYvoQupgvpxOpIJ51jd&#10;HvtpmZLKFtntCJtC6mz+MFr9SAeSvcYC5vkwcPcU+OfCqHE3h9HcBu7QqoNJyFg7ipvjENhY46Xf&#10;0JrTHQ3mIrXVR/MUpmaxqRtFapRrTpBuhbTfQ2W3Bc92HbpkYp4T9DXk19Ks8Zh64lcXV4J7md//&#10;7nfXzZhBnZrr/rXmgAMOOOKIIxK33Xbbpk2bNm/e/M9//vPtt99+YcWr+SsOQoDAtkSglqTGtsS1&#10;SmWRFlk1RdIe8SJp2V3Zko5tbKQpD3WOmUS0NMjxfGGzU3x55VlaP5GacujimD/uM6nbSIVSy90o&#10;mMCmlAGpYcBJoOw6QwulcHPlkjJK3T0RrnxxvwfbZnv69MmNntDwyQ1kNL86ynWaYo72NwXrm5s9&#10;N0ygUkogA0oHMyc6UtOMwsz76JylCPFl909Lzo7fYmuvLZdKNSxN/ScAz9tz1x379Omz00479VLL&#10;/wNzn1j+K2q3LgAAAABJRU5ErkJgglBLAwQKAAAAAAAAACEA9EuWaB/cAAAf3AAAFAAAAGRycy9t&#10;ZWRpYS9pbWFnZTIucG5niVBORw0KGgoAAAANSUhEUgAAAs4AAAG9CAIAAACK0GeJAAAAAXNSR0IA&#10;rs4c6QAA29lJREFUeF7tfQuAVVW5/z7zHt7jA3wbIAOikIqNYtELECFSsrH+1u06t24Q3CygJBvD&#10;zAf5KLC8wYXMxl43k5KKQBR8K4mQDxRweGneSnkIqLzmdf7fa6299nmfOefMnJnz7TlzZs/ea6/H&#10;b631rd/6vm+tHXrk8af+uWvfvrf3vP323j27d69Y+aBHR4h+8dsLheiPXPbP7cUUTsIcxvwJ40mY&#10;DvzD9+iaJOemKY/ifXkkIkEMzA9I5uDcxOqfRDxkAyTLvc1KdJ6cR+PfTJCQKbItOwEkeCTJl0Dp&#10;hkr+IOQSK5X/hIroh/7xj3C4jVGmquFGwH+cI6JVyNO2NmNVk19JXPVc5bZO4dTkg3KYrFbcHEjd&#10;YzGCbdW0WbfpmdbkA+2kFfV4KvlIIavJgzgdRPqBaRS2oiObNMHNLZ+rhotvT9zWmTwDkSEC7ctm&#10;ibuo/bUPmaZnKhZCRDXQGO0nstekAjdJDJYbbW1tra1tbS1h/G6Ff+lOG+YKEyvypIH7J6EibvD4&#10;zahREVjOpQ9SN37CCAGGuUWO1tZWOMNv+IXrVBOpiqzM0Yoh9LJRb260OWgFTiv3TyPPrBBz+q9t&#10;ns7YRiAGhtNgjuPln2R49BHZA13xaCrW1nBM+E1+gkM8XK0swZZTVlbWt2/f5ubm0P1/+OPf//HW&#10;/v37fvOb35QUebNmf+Pzn7sS+6MzbAczmKAu4mYloojOEGsecURTYOQLPmkfFEQC8Blm5DziiMXA&#10;cGofd+otcC1GkeOXO76gishvIFa3i/LAyy3IR8TJUUxk8YFYN0ypncisKOVxXH5I3roDO+eJ42Up&#10;Yhq5CSk9grPGkPi5lgf5cSmsiYOpID3hjkeW1IT5pmDpNz8/Cc6LS3vd7PFNJ7sO2DafcOID5nBA&#10;N+aIVIItoQP+M9myf00zsI3EnEhRZAjn8huJJVAm6EspFsVByam74MNOmARcw6caJqu2CVlhkzxT&#10;0jyxfeJQxySjtYX+wR+mGtSyiU/gF/wW2RPDNoSk2RaePOluGiJasHEDs/MApBrALfgHDyB4+IuQ&#10;+5Mj0xp9wWDwMgm4nJ5nlXEmFTHHv9iDohEJEveA446ZOnXqr355bwfU1V3//d9Xf/WrOU1oyezp&#10;U+cvymkS2Y38qk9M+Omyv+zZd+CXv/rVj3/0o4OHjvQo9SorK0tLS0OL777njX++tWTRT26e9/3L&#10;Lv/M3vdajjS3kAigDkpzA5j70qyWm4ZpMM4gF3vEcwvhikmZkrBwANkAHzNc2eZHSdu0aITg6Ta1&#10;bpAmZnwzA4M0RJa1IGBQgnBnMcMeZjwcYi2KTH0clQfGyMQAJZWdpNnewmMYRmyGQ8yrZNHesNjI&#10;rN2DaG2mWf5RDJAKXXemDpjV4EHh8AvzBsWm/0wwzhjmudXlJoYhMEQy5yDJC+ehUDHWJ9VrMf4U&#10;FcN/RVDBnDYVHGoFqwWECU2aWVJ7EIqewEeKqV6EkAg1wadZ0Iu8h/SJLsjcsagYYqA6ddNoa22G&#10;ORL+QmKk1cBpKOYPcsT5lEiw6jgud+YO0UPeaBCB+PGXFDWksIFbeM9O8kkDwAjCD83HSFTKAI3h&#10;WMcj815u55b9ZLdHRsdmhmj424r400GVQg0evrlm+I8ZYttaIcOlpSVwlBbDV3ExfLCSio2+yudv&#10;TprRg0tUhix7oJYkXZbTN63Utk9u4dST6YcPakCmmXrQADCb8Mv5pAMbH1cxU8sUiBFyi9aWtubm&#10;tuaWpiMHj76z/8i7+w6/s7/p0HvNRw81Nx1pOnqkzWsrLi0rLi0vKisrLqsoLq8oKassKa+Ek7Ly&#10;ypKKylL4hruEVFFJCTaZjqzrXLelePHHq3aqp4ibUH3NwCzwaD548OC+ffv2g+5733443jmAxzvv&#10;vnP48GGoDGiv8IPNFLu7zChAzpp5DAkf7mW2O2J9h1kamC5tz/AWNwdWQInUxEj4PysJpOtSMKrA&#10;UOhbM77wb/9et2zpfTvf+KdLZNxuYLMhow0JWYmCoZOuT7mQKZCPKUd7wvHH/upXv/zqf83Ysu21&#10;+JxJcuVWiJMTP9vS+Flu4YHYHHdM1SPzb5h41Vfe27oZAhSz6OMTTDJcQvGiqMS/bfBN100Zoqo7&#10;frd37rCQNDMyOMV+Tenw6APDDX5TyeA63ULxANd7nPa+62++8bqFP1+26qn+x1Wdd9aQR1evuuG7&#10;15eVhHr27Fm0e9eu3/zmf2++Zd74T3z673uPHDrawqJNhmRJ1qEVUe04Mc/gwvOYLCOzGYBwXECp&#10;iKKnFD8kicwvCc2iEhQFKEBZRJWUlpWVlpaVluNfUM3QNz1BITAcPFUKP3ihFO/AbXwEfuEoK+Fz&#10;fJAu01W6Q5fhCbhUwpfkD/7FBDCXIiLhTwlITsoyp40/cJdTxXziN9w3/1AK/IX35F+TCchOeTn+&#10;8lGBnwr+Li+FC3AH/pUL5ZXlFZV4n8JXVFRWwr94pUdFWWVlmZzQFbjeA0/gYbxeUVGK8UFCJPJx&#10;dMYmzYMbjr/QrLBD4whehCWEjBZTbhEYrCOgJjRRtKMfihkcVNrgWeyVOMp7EIxqAGFgtA2aBnJT&#10;G5AZLB8XEcsDv3iNq6IU04ScMmD0C/Ujv9RUsEJgqAD0gQdRV8Osmd7i63aNusVRasgl7j/uIXwu&#10;6npUw8/9hVjdztBnmzpTZOLP1OuDhTF6NbdUHDbhx8biRxcRc+5LnyQFZoEofImT4jmQYLKV4EwD&#10;hzdh0MLqoYHSLFxmNolkWqcXLvMMxChewhLbBhKRdORD3P5wsoSc07QiQpvGJWGiiLVMDXl26JJU&#10;MXQJPcVYmM6aiY7MPnkaKuoqiZf/o5B2amZYOcUgfYByKf+bS7an8ODIh5xw8uYa3ZDJp5Qy0N8o&#10;pMxUbFgjMWJ2Qf9xM7Ka7ONfLhHGSLNvnk3gDaDrQOOam8LNTS1Nza1NTXDe2nQk3HQUrrQ2N3kt&#10;TW0tTeEWOGkBK1cYv1vxA3Sc/nU/cCXWhwLbTzAMRwiRQ0KcltfKyTW1NR+FT7ipua2ppbW52Wtp&#10;hpAwkkCHhNy/uWvvikf/OnTk+TfceGNLqAyuFL3+2mtgN7n0U1fsfuco1yxrGrg5OYImqvEzs4oU&#10;1BjMpRcsDeSK0ZTA5JrEA81q+A9NxZAslAi3wEGEBhI5gTMavmk0x0GeP4aC4OQEZ3YcA1IC4iZm&#10;oDLBzYBVWoIURdgEndCIRgMcfuOAhpcwtlLMEn6I+kDSyDKISBSVyhWiOUVF+KGpPzMknrwhJcER&#10;G0/wOpWLIqGEkArhN4zH5aU09OLoW1pRVgb8AAbfSvgAXSCuIR/gHMAxypBs4DRNeAj8Sx8MBfSD&#10;D6YrEJWM58TOMGHiQsD0kCgXo+IKJhkkn1GDEcIcIswIm808TUJJ4UA1H8JGgh/y5cAP8N5iD8tu&#10;HoSEiPAxsEjVIE64i9VHCGPRobxAgCqJOJYBBDARhRkpkZFiCIRPE3SIMbIdwlrOeWKKpbAUCLmG&#10;EGWRKCJ/+LL8GFHCbTzuKJonwxHLccMmuNMFsu3KTSou3TWyM0AzRLNjoojzb1AOC0IyyDhCN/MR&#10;sV0xyKyFhAgos0rwU1KKn6JSOPfgX1TYMfOwEz2u5ai6zpM6bhcQiR+KzTYia5EFtn849zECe4+a&#10;H8oHmYiyDkoGAKILdI6kg2kBN0Fym+PR1NfM0W0OjycSnggHJUJ3reuNeZBHYo7ONHAhNKxXA/oh&#10;GfJphuUQUi4Z16RzMERyy/Hw42GNvlizEWNCAgqfAGyMC82ro9mG5TFWGhnWKxmkIhtOZpSabTB+&#10;g3rp6NHmpiagF21HjwLbCIO6qbk53IS6PRzj6Rs4AQ32zUAF8NPSFCJCkOyD4YE68Cf6KeAWoVaM&#10;nNMKS1qQKJIYoCDhpqY2zBvoGJHuhNvIJCLaBO/FTVs/Nm5Crx4VqHeGknz1a7OOPWVIUyvRC5rU&#10;kj4JFdr+YfVhvpKTGqKjsrEkg7u3oResOrMx0R1fVgj7AKGBOl9U0xPzEC5CksRolFixziHthx7B&#10;B2gg9HD05HjkmxT/Tng8p6ASACUSn4uXJKfOmSBVvLlAp6zzZWrEscizlEureze2J7FWmIc4UpMW&#10;pwLpYySYTT6QjlDERF/kCrMc/CbGQ3c5hGVVFACHZBzLeQRG9TCfS1jkAaBzQJWxIGwqBrAjvR3B&#10;K0XEx6nIlD20R5j5IzcUnlHSRbZ8UGVgYEaYeRXTSM6wqSbGlB4RNOAM9Swh/mYDADMhYkMWXaxe&#10;1Ln47YmbmggF80eUjZRF0VOiECBJJEY0kAfU4n2bTKDBGwOKjT0HY0HsKI3AEZkrzMIKTxa0/A1z&#10;CDJuScsU7i6tjzGgyX981WmcLJghhMZmnipGDEfBB0nMGiIng0HgCbTZuf3HdCsWDlKHqeXTt+GA&#10;Qq2lGT7oN0ADDc100fZWVFwmUwTSztH8A7WOxSVlNCMpxW7AvZHptgyq6QLVYY2i/QklKhLfc9XO&#10;Jh0kBzy0t8Io03zk8JEjRw7j11H4xa+jR4/CWCsKBhwkJSoeQLBG/dGVGo/cEKi5tcgwLr3SNCCT&#10;B9RRSiQ+6SFjjNFMObllVeaYC875wwMP1H768t179onzKnmWkI8JamBxwi/n4nhC1+nHuUVhOKBc&#10;x784a5eHe/So/NuGv9XU1Ly5aw+HoRjsQ/xUxIdDcUiTDXF9Ic8XSIGjImeYHpXlrz/x8KCR5x36&#10;1xsh8Eaim3gCY3wrWKxQFRGi8hSBXhkHflA/4AeMjPhtPqSW8P+11+WEAsMHouJgEDnEwHdZWQIJ&#10;wTlnGm6hcZ21IHALVRmUt9bW4r7HPPLk4x+7rHbztr/b8f+9g4dHDK9+7JHVoYHVZ6977rntb72H&#10;/JMcCazAJes8yzESx+SwYcRWDMbMklz6rJHw0u44OAYQ6kfsV9oWWeEcgehInAT9xKecthvyaMJZ&#10;5LyaISdSTkrXMEKbssIKP9O46QJbomhAkpgZwjgy0YxmgduxkCICS1Lc4CI5F5Doqk+NRdYLdCL6&#10;WbrLYELhyfOAozXqRlJFSjpuRrAmWEXHN82zlERgdGV/uogSmQT8EckQSKEFPJ/kJ5GySSzkPcFj&#10;JCsgyZGdOjTmFCQLAuBklKQN/mKGZVhisw/OHRgkM8qR7YSrXhqxbQDwJJeLJ2E8ZyK/AvhP4qNh&#10;x+WL0mJFdLotKAfnRqTCX99Xg+1ahJbRqtIIQMIIBgE4hwKjqgcNXL4PBNI64snM0TLIrmk9xgPH&#10;sIgA+6BhKSVfDTefpJES2ZI61aDis8hrgdne0YPvwafp4LtHj4CjxuGmI0fAgwNuI6cG+QXaDVSB&#10;loPOEL03ysBLowIcNUrBdaOsTNhvAfhqOFImVltwG4gROuSrQY6gzc3vHTq4/+23wV1j79v7DxzY&#10;h44a7xzYv/8A8A9eh8KchKM2DU5YhOGRbr+kngwhURpwT5bH6ASFGtl1zezWMEHq9ShTuHfzBAP/&#10;dbw66q+u+7d/v+q3v/4luVDIYOWPCRiYEhdETN+g+GT0MKXgv/bXgCS5Oe3kE+65555vzJr14qZG&#10;mxCcPL/++e1bMenUjzOqB436wHlmCm7GmVDo5BP7P/39b1/8xRn7X3gWkaKfUsIMvDTgnxLCACeH&#10;oFGmK1ywiB7/h9f2rX3roM3P6AE9L39fFf8bceuiE+DWMXyL5ST9ok8GuWiEWyl37KLBH2gv4LfB&#10;Y1GvIWd959ZbbvnF0j+sesKOmUAeLhs/5sILL0Cq8dKLf9v4+n5OgEYGqkee99OcW1zMfKoRGD2l&#10;Dmx7lemucGUpueG6PH4asc+ngZGFa9ce0WLSHc4jB0BMTBiGaaccXWQ0POIwojRs8iwRe4ydM/rD&#10;qATluqZhUyI0Wce/2EW4cGbU5eg5aeHv1P9Ec+ZUJj9h+x22GPugyafDioQ80OhkO4kpEhdFBlIm&#10;TzS6m2bDPCmIHMVNUPDobdkJtzRpGfJkgApE1BSowrCkIgvwUWYZRjtBgoHQRr8QGCp53RzOFgwn&#10;ImLBPUbaehtYZmQpLDq2ikLEAGvyizVAjIRukPcuOzMz6TElwabHdc5sg4KgwoY5EeucRJUicfmN&#10;J7o1um01o/MA1WCTLdcha6ONW6hcZ56BUh4yyzZENB6ShY6cV8hDVppVMq4Rq1S2T5pmJxyD+wl3&#10;EnukQTWM0ZPVbu2lGgAJso2Wo01HDx9sgs+hQ3BGeubDTUePQrMidShSR1SWoQkQlBlkpET/0IrS&#10;sgowWxLVgPsF4RaahG1YGRmkGuQV2kJuoUg10C8UOMZ+pBpwgJZDJvnkU+DPUMSBU6SitENZWsBC&#10;kUSQ5RjMiTkPJELkNjncWO9unjZSfzV+poZKE/dAKVP/tbov/Htdwz13b9y81cTP7VQSE6rBA4W9&#10;TEmbH0emUUbM/7Ianx8cePrJDT+/5xuzZ2948RVhJBRw5Z9WLb1vcVqioPaz0yZ/aqKTI0Hi9FNP&#10;fvbWay/+z6v3PPskuuITRuATStwC1cn0jedwncgHosfOoe5x7cb9bpYguQuPLZtyUo9l/zz0171N&#10;EbduG1nFz0r/BslDAr+VBjeoOeAcLtWAyQ5breB277PeP/fW79/6v398YNWTJgLMy5c+O6l62HB0&#10;K4UiiIcGj7csR6wwMfTGTzwaSGc85xbEuMCHfLRY8U7+WowUDQBFzMWw6tCiR+Z/9ABwPlAEcQgg&#10;p0X8hMiVBB0FSF3qP4veBhAhNAgZp2iAx8GHjEH84VyhXwJnjOfLIUYPi83J0fzaJm0jwRNyTaDY&#10;aHYMWYJaQNmH/jtA+yhjmD2akEqJaMSgOMXvEvKJJk0aRwxBxPrFsmMS7Dzh5JMakAFQMsBhID8M&#10;I92FsYevUFYpPyHKIeCG3+E2GLdpZAUXDXIrIfdP9BopLS4n+wtbOigemDRjfgiKVnLOwMjBtwMC&#10;oNdFCXhTFMOD8EEtdSlexMcR2zD1CkwOyoV1HYIrTGQpA0WmvrjUjKGQJJyz4g8dMLGC3yZQ44K2&#10;vBlmW6jEMwsdDJVivQw3XPk17ElolCF5gb/CZojwGjYmDZ7qt/MPk5sAOzYUnbs4/xrqav6TvwYM&#10;vB37Ywrv3mU8bFT2URumE4Ex8oVMMsizyovKy4vLK4twjUmP4ooeRRU9iyp6gA6juLQSV6CUlQPP&#10;APUGeXWQJdAMbZETwE4sVY6TtmNm3GbNN/zBlUd2Go5l8KFpBHtrcNOQXgOd1zgacDukEOS3iac0&#10;bskj5J/BgtAwVjPDY08OdlggD16jSbOekuxFSCScqbc4gAgd5ykjxgxTFxAXTU0oM+AL/8I3uhOg&#10;EJFvvCYHn9AjGAwFDXxaOCQdtEyOzygO2VYENGx0D6/wg+2rRkqRkoEPSzpa/4OGDLJgwVVIqQ08&#10;Q/H7KP7b1ITWQzhBXwr00oC8GM9Q4xxKLqIXVJUAvbAZA24BDOOB/3svmmdceEwpW5jgm/1J0aSD&#10;0UrMgIGkRU4bmBn5UG7J3saUx3x8PGiZo8gpYRgsuYzsCkAXLXrNLJLiZo7JDEM4BF8hkoEKXaSo&#10;dE68jPzEaVDkrAlvcEiVdUymhsXuQcQ5oHUx27DeRTwwcDw83DJ34YUVZiihgdP2EYgQOBnGw7p7&#10;Hm4MuaEYrFCnmLF0TFAoQo5KuoKlJphHYhJ8l8c+cy6Rk58A553GbxonOSTlxCFYzF1weEaWQxwF&#10;B3IHNCZtnCIxEptt02eBD6ESwWQG6QKN+jChAwt2GTqBivsqUIdSNJzBB+kOMQBqQMzwiK5BvZED&#10;LDm3inctEQ5ylYU44VlmG0zjish1lMgQkgyOnAJQzqmySM9BCZEVkHQd6GJNHa8J+x+JDOqGyDfQ&#10;dkirX1hCkWATT3dDNphioKDjBh3rRwZqGYRNX7A1ZobY9gmQzJ5yO5s952mA7bCGXnDRhHY4Qpwu&#10;mhu2dPFOrPhnSSANkrCRtmlSDkx7Mitmuk+zlEFNGTnzFJeGsOVVFMGyqooK4Bkl8qksrsDVrXir&#10;pCKEWg3wzyglLx90F6W5acT0L92sdOHwcUk032DtgZSP+xD+mFU90q2ocXEH44ZoWidKtDCJDzvh&#10;YmlHh790BB9ilTLLUJaILD5teBT4lACrnKmvC8fgCI0Gl9SAHBLGSqID8EVL6UFiyKwFZy4gQGgK&#10;gxpV/h+nM+zR4e5VJgFE84qhxBuDHuZkyXWBJkX8fPvaBMk7TNz8SgqivGRPE7s2hNJD9wgY+Nlh&#10;gtw4kJeQ4wkP+fZzaf+yC6qKI9jGs/taIvQZwEg+2b8MnyJ+w2pVds6wUZHtEpNmXw064UTJpklj&#10;hDQfHviZEFBTouUEppVwU5FGw63L817Zsu2hx5556NGnV8HnkaciPg8+8tSDa55atQa/V655evuO&#10;v/PMm7fMYU2Go+Ggf/EWN2YatkkPQVNnFoo8x2V9AOaMxntiFdTAmO9yuzMcQp5lZsAUW5ixUT8L&#10;D+AxiYYlJx5/XCdtBN8iDsE5IcZAJ5wQDZzcY2SPQtJncCdgdQsqEiiM6EvMdVmvIXoC1oUgb0WF&#10;MLBCqjaOM/rDBUbtAs7+/cbEa1VZByMtA/ddADUy0gtxRSJnH4jZhETWAhXBXpy8xEZWx+DEr5hV&#10;Dqw0EkBQq8FoFMFdfNajhSq4DIeVGaQOwfUs/LjQI9ZaSWyGCDJlMVoZl4ehbhz9prALwVQB5ifI&#10;M47ilIMnDkBB2uALdxViUgJ0ng0OzEdJ/ImTjbRsblemebucgwmqSMykYsJwxqQBMw8gMtxyIOEL&#10;3FlZ9As7lV5jezEHIH5gb1HotD92GJFnOVojGDIvY3tikPGP+AYaiVCxQSuycfMM3EID1Bsl5T1K&#10;yuADDhk9ioiF4B4boNgoLqXFKSiWfP19e3LRHZ5J1JhNTcvgYIorBNRcpRZoepM0NxaQJIalL5Jr&#10;J48sLFWZobA05Q7Lt2XeRrLNv+xzC7pu6IqhG8wv+ANiwPYMPCEp7g9uDh8XYu7IBOI7LAi4WLa3&#10;CIVyuZTpgoGuwKVyWwaM7gk+EW1IJu0Mg1A7G8RgJz3SZND2Ry5koJoC0X/y+PIL+kWyDRsCMlkD&#10;PGNAuZNesCScbmqt3rVp2KEfHhWqYYWIVI3TxDZu3Pi+c845+eyzjx86vO+goRWnDC4+YWDrcacf&#10;rjr1nd4n76k44Z+l/V8LHdvYWvXigeIN69dLSsa2ZNX+oo/zlXLS1rBSeawkaiscQqqNp/7Yimja&#10;SqMy65SMJy8+i4/jIGpN3HiJwxh/X/Y+tI6/5EVrlGDGMVGcfyEbhtbxVJ67DmdRNCsUkeTE90p2&#10;WAKXiumCsAdKnXiinAg1YVZIoyaxWrQXkF89fZh0E+tGhRXv18d6LdJz+VyciDvrA0QxwEkL8SQs&#10;eAtnHpdlrsDMTxYtWAlsFUJogiGCYpmy9GDUWNg1KWwUI0UItklrfsIHgelT9bG/AStsxFiGFARJ&#10;r68DY6MYiwDeHYiKTPMQo7OjE5yFUHGBUHFjoLqRPmp6hXR/mdzbmT+LRf5XGLWIOttbJQb/T6Cj&#10;pdjrUuubwVB+1Jw5/2OlJmddxIuci7R2GYacOzxLRGtqf/znhNW4lCwIT3vKmbLoiopcZkrAWnmZ&#10;E64xwUXVqNjATwXYU4rK4Rs/aEApreCFJ/gp4nWwvOqEZ+6FpduIVm1HjpAEOPVjA30QIej5vKKc&#10;vJ74B7osWkrRwEJ9TtQLZpg2pET6nBAOHh6ZkTg0wgpZkbkUJRpNDKWQiSBPu4llkFw1XQBHDNZn&#10;oCglA4coHkjDgTf4hHQbJGRFbpL+w1eAsOhloYwnqE+VKyJzIGWW2nzAGUAGri18wPmYcWM+TJ+P&#10;jPvwR+T7wx8Z/5GIYEaKo3aCEyU9BgpALBupU0SBgfMr0nDQN+17QVto0CIU0jHgGlRcd0qaD/zQ&#10;yeRji2v6FgGrsNnjE+QZfYvgrg1P603Mh+euFK0JYK9ELrBhVmiaj21o3HpCofdVn7Xxxedf2LEX&#10;Kp1YgqzYlLWcxcVrH38k3HwkpjCxDNPKropevS/5xCc4Hm6vrL0wdj+SkLzYkIdtUXoJI+PGyhMO&#10;eo5bj4S1YlTiw7yivKGgrsYvkFkTJ1/kYhtRLf3CX9DMmWI5biETR1kqE49ImDPMnGHUEp4iZx9D&#10;XtUgBJV6FJ3jNR4//GLJLb4v/dsQMmPx4vzIXY5OInXlv4yclDPIGxEbPDOpkSmLvfFoiSzvWwIK&#10;DSQIZvCChmY6JC8NkXWEWDDc+gQdhXm/NN58DXfOwvxQbYmXGHEpsmdQ0pAsuwDCtwGR5jfYWUgv&#10;wcZP7Fmk4aF0pQcTkyQiidji8l9QwWCeMWWkRrStGPuLkqnOmvFoBxBu8KhAYc9S/MMyi6sPG5Dx&#10;BuUlwLT4kdRx3BS5zYi0jTEsZWekMm2Ea4x9UXhnNVLWmCUzIl5ZWYUBIX+86YjUJntbEtpivKRS&#10;BLpEKv+wh620c9NhbbOzjY9xoWkoy3zp06x6tYwPKoB2C5XNcXgFtviFSl/njp88a1bWUHJsQ6fR&#10;gI3dyEghbVt29iKWda2CDe14g+2HeoPQDq7iFDKQPItdJkQ0Y7blh6ZFaOK4fPDgIXAKhUUob+97&#10;ez84huLqkwPv7IfdQg/hJMnYEkRim2q0KwGkG7EIswkYIY/VT22NvNiMtl3WqJjhALu+9EQS9HCb&#10;5av8IQmG59/9xn9+4d+vuvnmWx596llOjJsXfhlnfh5gOCfcv3G5lggxMvCLKOaJkx+JlQPw1Dln&#10;D/v1r3557Zxrlj/8uBnsMOT/bdu5ZNH3uQVMnf7t06oHUhSSmI3h9S3b3WADhw2Wtuc0wJHDh267&#10;dfbF/zXntT//nvwdcUrGdm0Qo+AHCsrjEraDg1uo7Dhgh9pAI7Q9cVVb37+19XaTPq/o3QnFByST&#10;bvPnQYawkMUmntds54vhUAu7iKILAhsdvAEf+tjcH97+k9XPLnv4aTf5L15xCbiFGqqxcy8NyTwY&#10;0djAi/WLi9/auWnCRy+M7j3C64TP8aLitseefm7URUDZaKdfJhlUz/B386Ly8fVO277sgQ13jw8/&#10;/IXzP/eBv/xr+plYLh6MuWrJgV4oCY8LolWwoxe3F9NqTHXLqE84yS8C5ooRwdAycu/ln5/2ke9P&#10;+t8nF449XkiAkTmcISwDjz9CNQxVoLGKuAkEY79qzDoE37Jk+CXfmXDvpjs/1t8QC86NiGaeTYuK&#10;UXiHsAcKBD9vPfP1c7967urn/2N4hAQU9m54klPSXc/MOu/rD17/601fHszmBEaOkIVzrFbexAMr&#10;tmT/09PGf/GPpmZv/fO/vjoMWoyYK9nEyXoYHPOwTplq8J6oRDRg8MBq2vXQzPd/asX31jZ++Wyz&#10;noRpDsLFXMMwDRzHhU7RaleeCoiJkpRRaHVE64gYV5G7U9W3EF02RIkXWZDF3jAF3CmBeQcLIJZF&#10;Ir3YO40OJkBmaKRyUe0SecG/smeHkTMk/Zz2E2M0ysIAFUU1eMZG4zfWHXnMIv1gFoIKKqoZ6Gi0&#10;Ux1ti0YMEoGheqF2a4VqdA9OdEVaqiG1xPgNvQ0ogKQ9dzTVoMyQNtM3rjPZ4DYrBXdlBFcxs2zc&#10;t8VsQqJUI6ohYBfFLUvI3bG15eChg7jWlX6BZSDRwAWv+48cOkzTcR4KeFSiLmf/0ByEp1g4JOBs&#10;gXogj/BGuOJVDGTEP2lNZPSgzse9jxo0y0bqkNK+nar2vO99c+q/feGqr8+atWzFGtv3OaxEw394&#10;lax0EBOzERgoE8zU1STJOWChghF88IJzf/ub33znum//8v4/yXO05K24qfknP76RAfivr13fWlEm&#10;Ao8zbyXFoaNusFDPCh85egB+Lxz1/jfnXX3J7Os3//KnvMwEnIzgpDgURn84L1waasPVU+Bv54Vg&#10;ESyqlgUevxJspXDdPNrvjJd6nOwmPfLQPz6+f7tTbaY1OPME0NWwbr+ZVr1CVbd6RUDnm8Fib6gG&#10;SIVTLrn0+h8vuOe5LRFU4z9qkWqIAcWOpcwRpDp8YCIbIzSuxx9++qX6jx/Zv19sCTS4YDizTFN4&#10;BhVC6ueyPz7/9pF/vH0YPv93z8X9ffFPz5lqQJlgm4GRmDZTFH/Y27X666ced88rMscxgDK74KFb&#10;vDuMwYXng2QFhBy/vHDIKXWPvslzyDOvem3X5oVjjzNjuD+3MQiQk6kpiQxWduwSMsVQ0hO7n/jv&#10;78DtB3+3cTdmyCgMJF6miiS8mYbQoCFaCJqqsnEHX25CQ4v8GjUd6QxIgcZWIj7w/2Nrfvj62pe/&#10;NEgYAg9UlBSs3JFxn5Uq3taGE8d/MbzouX2b//Fu478O/ul7697aRZWAVSV2DdOx8drbT1/9offf&#10;s80MXnsf/88Rpy18latpwMU/evPgtmkjhdAJh3dZFRdWasaXRUziiC3ItNzuBUqzc9kKTIZNwteY&#10;sVh/gppF1nnQxNo64XJqTDZtPfHz0kT43PxjxlEzisqDdlANjK6RnSHX//tKNqseY7rEvY0/0nZt&#10;obllCVd3NAEpnsqD3Dy5gIZtcKKdeZjRQkYK4puioSCtm+x+h7YS98Mb0aE/NLXALPDDzgQhl2mb&#10;RkUCzYg1ksSkCiKXcv7BpexkjLKjNokP09W5f1HT4WmPqDpZ/UU3+LptrWwH5QmS+OKJ8lweN6p0&#10;2dXBiDeWodTkwV7bCms1aKkIr+wgvalZWkLKGnABYwMKq8LINN3EPqSkyiH7C2vM2I1UjNus6YGD&#10;dcZI+XHrTrKeEDeDAhvyi6tRzCSKZnD8S5I6MpjYYMRWQ0MqWYTQlI9GGrvduPUDpRNZJ8I7aOGm&#10;W7TXltg7zM5a/Cxcf7TPYOAZP5p/vc0hnMOVR/oMEvuIu5G5cf8UKwyZUcDhjww38rEOoewAYA0o&#10;0hxEzyAdTbQPlkLKsElLB+J1R8D3H/sPP/STu0+99N03/3g/D4U8Q41o/yL4/Kt+9xaSyhcoXGDn&#10;pojpiP8vt30TjxWcVvrJalKr8pVVCfw/e3rK0M/S00pviUHkNqXhdyECzfQ6obeGZ5tu5rPrPRuX&#10;Lfe+/Yv7Jv7ls3/ZZPgFZVo4kABiezQWhwcOe6Bpki4wPxLHR8uXeGZrNlewjhS0ixwTKux3MvRi&#10;REY7KWC/8tytYe+6WR/qL9k7c+ovP4LnMn/AB+gUvu0buJHsy24rxrwgjckiI43GcFUz8MnAaApH&#10;JZOpALFyVvnzVqfmNTb8ahnaMJW3kROJBnGzfBKVjURq2pFpaxEEg6AUlPmWGTl51KbGIRLPPw88&#10;5Twe2a6j2nlEP8joX8s07JhPXFdai6EZwqukhTml8Tmtz0uEoMTPluijfJCieUYn0w072TWigbdE&#10;IcrBk2h+wRKtbjUfMpDZ2bEzx8yogrruwyzhE9AuO8ESJkHywOCMplS0Q5l7Bk/eGIOHFENTmXAI&#10;5zDS3khfwy64Xxo3UtFlW+pBEs/4zBkPDZmlkYhk9bKwcOossLCPpb7PVo7r0fPkPn1O6t37pF69&#10;T+zV6wT49OzZv0dl/8rK/hWVx1dUHldeAZ9jy8qPKSuvKivrVVxM1MeIME6AZbPIEeQNZpaNl8yU&#10;EEfD8ubWsubW0qaW0ib8LmlqKT7aDJ+IYEbQSIwinSx4/ugWW7wRbjZH8l8gl174sWOGvNTrlPl3&#10;XGezxydwBa4/WlWdYjMWDQKPeiTGjbrGGdx5kmo+HLNs+ME7S/tDK/VWPHC1Ejt6yAHV/eo/90/9&#10;n0fPeH0dNLN3n15meYZRo8mDMWWRyzVsnJTpl+85uerqR97i3Ie9l+/u3+sra97k8bxo98NXn1Q1&#10;+ORjh5x6/NDTFj/+6JeHnn/lSs/7/iXHV5/6xcd3vfXEtGMGLX6ZMgwRvPXYtGMG//RlSmvX49OP&#10;rz4Ngh0HH4gfot589/FDJ4DW4U9TP9B/2On/szn81uMzBpx5N+zEQgUGncRXTzjzfQOGvQ/u9p/5&#10;6Fucz92PfnHIKYsef+SL1aceO/TU44ae9j9bxJvSbnHGVp/Qnlf+d6V384UfG3H5ZO/WZ16x1ptX&#10;f9b/rP9a/eQ9A84a2P/sQQNGXP3IHqmot56eecr5w049/8zTPjD8tGufAPUC90xqPeFNvznrtJp7&#10;N3FHgv/3PDHjgrPuboTzLfdcePbA0SPwU//EbmBVjb8aPPqbj6IxDErS+PMx5w758Hn4ueGZ3ZiU&#10;bEIj5fT+9uZeS7BIZclrfl792XEjBw84d+gpHzjrtN82Avp7//qtQZf9118878bPn3ny+V//6W++&#10;dvzH6pZ5Xv2lJ/Y848urdoc2/vzEnlc/8ibGu2nhiNO/9ORji88dcuJ51SedP3TaM7st2dr15FeP&#10;HXH6MWefVnXW9IW/mF519s9eYTX2tntP/MDQEy8886QPnjV93dvkAkI/8io73J2Kt1RnwsGzWiqj&#10;2zSjzi05EBphNBz+dWZzEbN/GcmjNRmuzkMy4KaZXcLhyxlKw/QmkXqGKlnSEEODYUmGyz9SOWcu&#10;Tq3NUvYI6Sdt089XworI7k0jmSRWUbQJ8+fmgZSCrWF0It43xgzqthrVbcSrHIEZappkgyVyrD+i&#10;SYC8tAA5Hb8/QnZ/FUnKIgcbL/tIUY/lbTVonR/1J578MUfgrkh9Ev/1NRzmDjnoy9BvOAjPO1AF&#10;wkOVM4fARJkjUOQYqKK0BBZ5pv4BR2J/IDOMQ8og3J/1xUaj6lCNO269NsHHZSQIDI/YRrzJxNYo&#10;7vw7MoAzxEipZUjnrYpoamj3j8JbtKPAY8cOfanXqZAZm+jsa26x53Ad2cYx1RQ+QiUR619mp5ZK&#10;WLIpwxkXJshjSZfIB5fJesQ5RTaTKWwWbW1/euLluht+VbbyF6dUtHrbWyoO/GP/li2k1iArsuEl&#10;kTzDigc6sbN4kzZrELglBg68uOvh/xpxxV++99TOf729/R+b7p4cOuHjdzeu/y3sr/btB3dvfeOe&#10;jw6wTZuKSNNfTANqYffGB7zfPv3Gnq1v7HnmF5c9eNW3n9jjnfnl3Y2rbg55ly55bteW179ypgxd&#10;nMVXfjFwxLTwb54Ak8pru7Y8eNOquhENpJmg29d9+XdXPv1/exvfeKI+NHfK3ZtM96KZNwu5ol1b&#10;lv7R++6YM0MnDP/sFO/GJ7a4BVpx5Ve8Rze9tvuVdf87YcXnbn0MjRbenlf+7P1y1av/t37zG6sW&#10;T17zlRueMRyEHh02ak7Iu+3prTIo7nr1gb94cy4asvux79Te9PWlO555acczS79D2TM8G+N8/PrP&#10;3Hz177Y9+cK2J++7zjRLxJnY5VlXLvteaOWVHz190WYzqHA33/LTfp+68ab7t7/1fOM/IDMLLp+x&#10;dk//D87/+4rFnwRL6H3bd720cMZVi/Y/8ctPAdP7M9hN7p4ADi6UOMsLOP4444vh+7a9+fzWl+6a&#10;uHzmvEf3IjC7n7767P/6y02/f+3tl1/f94dR37l1OWYKpqB7Hv/Pz95y433bd6/fuus39TgXpdem&#10;EM8wb1uTV++xMyGZ3K27n2mpvmQ0+RC6Zv9lpiDfgpYRckF6QZKDAssTtmw09gabaNb/ixF/giRt&#10;oaLCGJlNcjrWIVI+6pZPRyyVkEIbbUfWy5yFCHm0csiPqGZZruC3TJ8kLSuJspB2d43CoEZyg/oc&#10;7/IKPZR34uHXXeJlfEUj+1UztzOmefG6wIkM9TnZm4N7orGeMMvguRT7JfmaCNmGQ0ynrKslZYZD&#10;hIlHWN83SQlCGiLJOyfAf5gH3PY05cMRq7TSn+UskSZpVHLOUx+8HaE2SPovPSc55U0eZGWory7g&#10;pX7EA2SLKt6lii+zJg83GAiQD6ECRY9VDX2p5ym33nKNzck1194KLhrwba/AXQhDbANNYuZjkhNl&#10;IaYiH9m1wiicqcalkzHPsISCcoVFEgltZos8JaDLRLKIXiB84fD6N969/cFtdz32WuWb2wb+3wv9&#10;Kou8LS29+ni7V61knsF2FJHhMTvfskvPqao4+ZjKk46pnLb6TZ6OcEArBQxNsM+HNi+rXX7p0ue+&#10;MoIKc8LHFk8fzqsNcKQSdiSKf0ejw3u2Fg0Y/+PF4wdQsP4jPjfJ+9POvaK+oYHOREBZgFB7H/vR&#10;98OXLvneuAEc8ZlfWXZ96Pt3rd4j2bzs7pvGk53h7Au/G/JufPJV6Va+j1loz8sP/Nmr/xDk1ut/&#10;9ucmenOf3cwkj5vpTQ/859lY7P4jP/UJ76Hfv4zDcP+xt/94XH+aEhx31mfHe395/W1S9FKu4MHq&#10;C+fCgxsaqVL2vPKXVZ+YP+lM7+0da7xJpx9LQ+3QL93y4f7sPE07+YZC+3Y84k08je8O++JNHx7A&#10;umXjQwlFm/b8X387wbvuUyf3HgqaCRbUux5adEP4Ww9OH0oy5riPfn126C9/adxLCgXCmywoGI1l&#10;XzIqO4oYz7tmxVeGYsIDhn36Uu/B+7buLSpqXHb1Cu+alTPoemjYl5+6lttXqGjfjj96k6qPo4iH&#10;fvGeMZBT8tKgiRO/qpffLivUA9+exWtgaNEFryHAvobokJmYt2OTUUdOhTr4AzPPRFhuyA8/FvUv&#10;CygiGTZOGddzzTqMMsOITL9XUcpcABPIqCKC/CBpFpMFcIoaCJrsuZgSIBsXgwkb9oMDF444soOO&#10;mEplPBJ+GJ3lTitENoDIahzRTczXGbJ2CH2yiWfAh16EjW9rpjc20y85nLPbOe3Mw7JVxmOWzLyP&#10;KBMOO7YGCIdVZNBrBkQbQczDEGI+ESWFSzh4wRv1YBwqxQGeX/7IShjMOGB2KJ0D5Sk8zO8KJI9r&#10;emk3eZDT+Mq6VtlXCL026VXw6RzwCIMqEype3Qf5BcCKYfOikqKKUq9HaQi+y0tD5WXFlWVFFWVe&#10;RWWovNIrq/RKK9vKKrzycq+8wqsoD1eUw7f7eannyfNu+obN0bXX3THy6JsfO/IGfMO5vQ5hwG8j&#10;+CxEKJ8wpFWBycGevKHKyhBeLyuqLMeclEN+MIdFZfBSZXH2ZBJBMlnGdpHQwjD4j1Fu8PhIrsVe&#10;wxPbvr/mH3/7x6H+vSpO3LvjdK+pV6+Q1+JV9gsdfPoRcLlhnoF6jQQdYMqfXth35J/0WTL+RNOU&#10;JUFmHFYrI9GENj4zN/yJK88ZwHVrxkta3USLB6RFS5lYtcANmwIXF+155OsnH3sGfM797Aq8LK+Q&#10;oxDsBkD0hqJ/e+efvE98bvgA2YAMghx3xmXeX7btkbzWDOgvI+Sxgy+j7BLX4BGcxuG9m/53hTdv&#10;9FmUkQEjL/8k2FBI+cE84BPVx4nq6IQB55nBG57b++i3qk86b+jJoz70hYeRLPBiRR7ci4uGXfaj&#10;S7wFz26Bf/ZtWbp6wmfO7F9UdOZld16yYvbHBo7+1asmD8wr6aGhl/1wwsprxg7+kNzlLmdIKA3N&#10;of7jfvj625se+n5o+ac/eNJ/b4ZOurvxQc+77ZJjRw4acG71SaOGjp+P3uKyJJC5mdFHyxgnEp6G&#10;N+OEftnA46jEkMKJH+AJ0du71oe9m0cPN3iH+g+ajFUGsQ277P4JKz47duCxv37V1K+QDWEbyCvw&#10;lfKl+AoL2ECdXj6P/0ufRIgMtWeKnOjwtRpCIcxgLXyCB3BX+WFJSXCgd6iMmx5fzmQIcwvgU3Ch&#10;FSYp4aHJR5skcHRABMmTaE8ImQWz047semd2S5Rl3mYDAPFcktHK1E0mVdSeDOf/MzK/9DMqEyQS&#10;tbi1MBENo2xEpoFTAHyzDJ4i+cBV6Mg55B3OJJ9JIJtOxoRDVBpYhajswNuokxDvDFKAkEoCZYrt&#10;j4Zw+D4covygwZLP2TfDA/FQBq+5KQNRAZ/yEpAZJeVwDturHG1t+/rsG1P/wGpyfJA+GA++MBDj&#10;QRxwY2TgHRg5si0IUFYWLimun/vDtD5F5RQzCjb8hqggfkwFiBG+66GkuGevkh69invQd2UvD/fd&#10;71ncs0e4V4XXsyLUq7y4V0W4ZyWch3v08HpUwrf7GdG6x83PyLY9H/N2eT17wDecR9yC61EfiLmy&#10;CNLqUQHfIfj0rCjq0RNyUlTZE3PVE/LWu6RH71BpBVAxbixG/+GLH+OrgUMhD7qsB5GhAk54ZcRn&#10;zjvh06e81yPUXPLE0mH/eOnMfuV9jsGFvW+dNLK0rG3PX9eSWyg57sQ8ovs1t1/mF0xvzNDNbdMQ&#10;IpMbIhVMUWkk5utm7OQRlkqB12S8De199D8Gvf+K8x555/W33nl94+9xdBNyik8zU8XYKDyxcSIj&#10;lAbH7SuFOFMMEFF2zjm5YPOb6eCza/N9D4ATwydP6nfGSVVnnDTsy38GD4encAzFB/0c06ureewu&#10;fvuJqSMv/Nw5K3Zv3LHrpWd/czHlRTLDg27JScM/DZxl7fbivVuXLR//6ff3x6snjvnRPzY89cvx&#10;t11y4Vmn37eVV2wwCYfB+YQxC9549olfjLtj0gdHDFy6je5SCMvDpWxnTt/0t99f4n37ssUvkVf4&#10;ZYue27Nx564Xtr/1wtY34fuOj58oMZO91koOUnZSLzcerKTFpJqg9mPDkuQhNse7GFhcuZkNuHj+&#10;Gwceu/dTP5h0zLmDFm1j2BFUmZGwYoNmUdjhkWaQcOM3jNGyV9a0sOKOfkSHaod9q+fgaY8IO9F9&#10;yDUzW7LaDj+s6D1EdSqkhKOxSUUSjOwNZSKppbNIAQPTRWmb0muEbREe8hApkOJ+AsZdPxhXJdeo&#10;9AMzRfHvdMIIylYshJ+8n8Urnl7HAFs1N8Nmsk3wjbsb0Vot2ZGPzbs8YHGmpf46oQT5n6SlHaz+&#10;Jo0pdl1y36bl1UL/sSdinywDxoGvUsJ3IeEcgK0qbOvELi+GbXwBE4l+lv7kQUr9jCDhNzqwAoPq&#10;WOihcczkfivaK65ICsrBeJ4LeYRs9OzZq6y8oqK8ohwO+FteAeSjvLzysFeyv60IPgfait8Jl7wT&#10;Ln3XK30vVHowVHawqOxQUfnh4vLDJRVHSiqPlPZoKuvRVlpZXkZRlFVAhBhPaXl5WQVshs9AULRw&#10;FS7S9Z59S/oeU9r3mLJ+x5ZV4ae86rjyquMr4HPM8ZXH9odPBXwfh5+exw2AT2WfYyiSCngcvynP&#10;ZbAZHTGPIiBMvXuW9OpV0qs3fJf26VXStzd8invDlb7FvfoU9+3r9eoDYUK9exX16YnX+/R0Pr3G&#10;VR6YXbbdfHaMr3ynBCKhz/jKd79RvhM+s+kb/i3p09v9FPfpHcIrvbzefUr69inqAyn2Lendr4jy&#10;AB/MD+Std6+yqn5FPXvC7jlMHkSrIQM7DXxGkDC3EBLqjvWkq2iDhnTZ6DPrx/T98hfGf+LMniMu&#10;Kq04PvTaWf9RWXtL+bW37dm82Sy9NFQjqaClBZVGgtHg4nl/2b5HVPy739wAMdBABOqD5f/70h5h&#10;FTTNZ9rMo6qMMp63/s3dPKAX7d7xJ+IURXs2//YP3k1/nTqS1OxvbwPPRt5ZAvdkIK0GDeT0H+nA&#10;jhsyBRLbDLkQQwGp9z9ZfbxwDh4bWZXCAlh2juItCIs2/+FLf/K+8+h7O996b8eb8Hl3+4u/n+TV&#10;/89ju8UEwaO1ECTmFHteBd+O65+oG0H6s/07UavBFlAsIS8CLRkw8vMTvBvWP7n5zysvnTLyRGM/&#10;KCk54eI7tr31u+tCCxY/sR9CYrHYtoD8u+SE8bc1/ut/60MLljwOd32rA4HGe9pgb+0/4Bw8C7cd&#10;e8YE748PvAweJNQUiHAZZifUiqtMNPfSwanLW7srA0MsipRPWCX9T7wg5K3bTcASLdjzGvhqSBPA&#10;P8ePvfflN56+JnTdzx7fLQoirmlTGOIWqNhAvQYpNuhtpoZpSNMlnuGPJI4VxQo0yzOMStb5K/qM&#10;KK2GTK2iLSniuuHTjKTtPtVRxk4HWEnHglmktFg/uf84IGZwaolInDgkccmJMJhUy5L1cDIWIc+g&#10;bXabmuhNVEdb4Q3y8oHzo+Fm+MC+9bwSTzgHj2TKM1KvFG5nRBiQOKAVgXUZMCDCkIjKxnJkGzA7&#10;x6vwzUoOkjc8EyAxKX4GSDCYxZL6gjsmGz5ZwSG+nKyhMNyCqISwRcNCjIsHruQXNuJ5MGz3qCg/&#10;9piqysoeFZWVlRU9KuFPRWUP+KmorIBPeY8ecJH+hT90EUPCN/5HgfHDTKUCDoiPHqSDI8ESoiW3&#10;lK5jcLxNj9C/Pcr5unzgP07axFCOSch/dA1oEKSCh2SgApAMgUoG+EcfmNn3LesLJKaqBE5wsO+L&#10;J337lvbrixSkb++ivv1K+vYN9e1X3K8vnBf1gxP+9DUncF5VUsUXq4qr+NOPP3jdnMC5/UBgPIcH&#10;MfW+ZZBoP/r06Vvamz594Hq/8r79Ko87oa1Hn37AeAyLJPcMI718Xw3DMmSyzioQ4p526wbo1/1P&#10;GHDmxz4+4Evv7zMm/I/zLj/ug1eAyD/+1FNP+HSt3VwoYQu2gpgnWzxp4rF75AfBU3PuE5toJN78&#10;wOWgDqBJ/wljv3FH6I+fmrvmLRq9dj/25Z9sZqrswRKK3fhur9CJZ1/5ae9Pv3plFwbZteaOG4Sm&#10;nHhCDca5Bdv67scWfAsu44Pkw+l5D+x4m4dR1GWwH8IJ4+dcH1r2xe+s2cPUYcuiyd8Nf2fmhP4y&#10;wDpMw2hVrGIFYt7y9LVh77YPnc0zd5rXn3BO7aXeyvs24iCL5WW9DDlv879FJ54ARoYbn9qGvGfv&#10;M/99HWYSGQapWIzKsviE939qsveDL1350Cc+f9aJqLYs3nb3nCf3kP1x754Xwt75J59gqAb28Maf&#10;ffuJvcSk9u6Fu+edMoAdH0QrtPlXg/6nkbo8dOHda34AS1+/ddFZbceOuAw8SP7j2id3c3vZ/KvB&#10;i0ElQ5wDrqzbtYtnEazIePbNN2nDXLaxoY5DNAYkRqzuFCld6OyPXhtaNnXuQ+DwCjFt+enoW2gG&#10;Aserd1/1BKyPgWP3my+FvfefeILRTlk7K7tlMOuCsvOZ5Zm0UwIvcXStJ76+wR1WjCqC51Hya/UT&#10;JNzMnIpnVsacYl045ClnSmyMhs5kmXtB+3mHJRpcIqEUAXLGOpwg3TAzSGPmsiokZsepfByqgT0R&#10;U5D6MMRGei0X0c9o6kNXpiGZKKD/IG3ND2oMeNfl0UMtR460HjncfORQy+FD8C9xjqPAP9rgQxoO&#10;ZBu0XEGqNdN8dNvnA5XKFJeEGb0LWvoh/EFGQVwDZ/RwwhYL5BpENFD3QWRD/EZ5joWrZXFHeeyt&#10;1Idos0l6EznbTGi3c6vZoKpiPaXRdBg1Bs1uWMMhK/vD4Z1//+dJp562/C9/Pv/9w08YcFzPnj1J&#10;R4CDOWs3XD7AQz8O8UIqQK0Aygv81+gXmARg8fhhuUVqB1Krwrt3UG8CRIF1Hr4mhdQpdAVZB+o9&#10;OHLOgrAOVruYK5WkOKHb+A0pgHMGANurT2nvPmW9elX07lnWq3dZn95lveEDV3qXwqcP3IVRH/Qc&#10;fcp7of6jtFfPUrC54Al8IIw56c0nvUpBCdEr9scElpDl9EgJpNWnD5CbUlCfQAbgA2n16V2Oipbe&#10;Ff369Rhw0nFnvX/b7rfPHnGOCAWrTzW9JDRo2IiNLzy/+V8HxcFBWhmquUjIeJv/9tQnxo1x9+na&#10;u/Ppd3ZvPXbY5dDsjN1EttZY98IrH5vwSZJJwmeMEpd2C3122QsNl/SntsOSeNfqz5/zmQsefvvq&#10;s/D/jT89tua7LJ5vueOG71yz/r7XwKUDw77845PGXCOC+zKOxNu0qHIcjsuX/3Lzrz824M1Hvzjw&#10;C8vo2ctuvyE054YPPPev/xrpvbVq6tBLkbV43ifn/cCr/+aop5qmngVPvfnIf5z+bxj+9ofe/sxb&#10;X3zfF85/9o3pI2ikeenu/hfeaEaJ7zzy3pcoc7vW/PsFn6v5y1tfhc07QSOzZ80Xaq6sWbn76jNp&#10;iKNlpBt/dnzNjTc++/r0kTwO8Qi2a80XLriy7Z6NvxqwrNcn1v3+2Z9dwnuSblnc6xPP/X7tTy8+&#10;ftdDXxt5OfiRwDHxe7d63732nNXv1g2HFbxnfHnU01u+PIIra/cjV435wgPXPnTgquGUuVcWDp9g&#10;tl+dfP/ji8ZDtK/eXfWp9b97DM43Lzzb3v3EfY8uHH+crXI4Cb3yy9PH3OaMhNes2PvvZ/IcY9dT&#10;Vw+fAfofOi5u2Dz/4ydQhb7yi9M+CIzEw7QuPj688d7TP4QxTILIT1w58MMv3LPpBx89IbRl0ciJ&#10;6xY+1/BhcKxFrrLwrIvXLX7hlx8Z4IV2PYybinK8Nz7ws/Wf+tL5z8IGo5uW9Joite5dfO+2Oz42&#10;AMCh9saiBL5wfTx/E67SetgN3Wx/LgJK8m2UtFZRSxuTs7zijcnpWdxW0lcLOLuFkijEDgD33Z3v&#10;HRMN2xKkv3DH8v81YJvsRPwf/S/P4ER6UtmRwbHWiF93iQfv6COv6KNXKULCuFUoG8rZFw5ZGHBZ&#10;sUiyPiTVwwT1m4bR+Rjhb6iYKZlhmeyHyRVm8mpiQfacrY3JxTJPLyiEd/0CtziM9KK56Si/BLgZ&#10;NBnQRPg9rmhPx6knMPKQ0ezj21KIqdK7Bmna4Stp0oAqVUi7ZjioRfv6j6OHD78Lx3v4e/C998Cr&#10;8iD+HjwKyiTc/oq89IIH7VdOr0LlfaRleSI2Dux9zPXoC1+tjathEXnrjwT/4M6iTqdiYs3+YDy+&#10;0GSG+hw9TT/hs4cOnvCh8+qvm3v22cOv/H+fLavsffRos5lZ00O+ZPD7L6dOccFFTEEYPvVoM+mW&#10;/NhYFi9e/N8Lbt/46g4/WhuNHwMHJ1pl5AWHkuQjWpwrVGDcu37apT9Y/M72LbhbKO+vSAsr4YS8&#10;BLwSWd9KM29ExObFFFVKbP91ApgyR/x1Zkj+5AnOeNcsfKcnvr4MUZd9tErK9hxp2rz9tRW//eWc&#10;u3/zr73v/eOtPfgkLRGBvH7+so8PPfMsoBojN77wty3/OmRrjuClhWJk1Ni04cmJH/+Qu0+Xu97E&#10;NDORLutf2vJRoBrCg0XOy7+Mr+igMSeEm8wI/VqgpsRBo/u9M5UUfDgOv43Kyg1TwbZ6I6aYLCAZ&#10;O/7Bj7ss21xn4CkBYyWP6ASIZ8zZnZ3tmkIaJs8RmttOSSSx6GJC2N2PfOGDn6/5E20fbmbfNksC&#10;leDAw4MEk0K6qdAkwXR3M7/38xPojaLvcuGmZ0mVIchbkYA40OjMdS7TIXPiAOhtbDjhgg2/2vGj&#10;jwOx4Bf0igBiH3TDM2igRW8Q3tiH39iKgFMW0PwuB+++bkdIt/65bXENCiy0zxk9D/fY/YT8b0Qd&#10;RdN4ElD8bWSbyLtg4zJNF1NxZCNn1G/C0Y05UCOGakjZiWnwej52dePs0ltRULCDspFfPYiOaaTm&#10;wVkkrwDghTkkdqw2JJBWav9YnsAII8/jOhDE/VjwLiu3c081yDmDjLowkMFYd/i95kMHjx4+iIQD&#10;3v/bhO8BhkaCfALe5loKrILexIY8A/RheI6KfVrExFZSZBxKNaKahKUaQBKOHD7yHvCM9/ALXtB1&#10;CN59Qt+ANtMI3ugAz/CLSAoSDdpVkxcn8ua+2KiZTRt3C1cS0lpS7gf2pShOHyKNh3n9A3U2llOW&#10;SePT8Dt00KmXXvyhu/7n5/9847Wjh9+zQQxZ4Q7tcwlXKnFykaM/JyWDknRruNIbPCjdDu6yBJdV&#10;RI9mflQmKTdyvy5CZ+/dus/si4nR09yHDqEb/JeHapoScYSysDRS5sfp+AGpaeUWXWV5a8cKkQRI&#10;OEQm8KDZv2eP6uozP/rteVtf/9eet99hQSy/Ye/fpliq8eLftvzzECpLDXKSX9JJ/337q/94HfdI&#10;D4LN6i4fan7k2P4DRp5bI0MLiV7Cx1QTnsigDTnFR2h8cOsliIYg57/6yb3ttgg7bDPuEixIEc2z&#10;7kAuPEMYtgz/IlWDZICQt0w0cuDgu1IvQX7jTBB9uMy4Tn/dhuyHdsglxgtjc80tNzz76tSzpfIN&#10;kpIwZM0nCzwcmHKYbNlWZJuPKb6pCUkTCmJIuDO6OtgbeiZQ2s5kyRg2fRmiLVcxfQQi37Kk56XX&#10;f/+P/7x6KO/hw4pQipXXx+Ne47T9H83p6SI1HEuziWrwU3xgEfiPaW5uN8YtRkmrQcQqgVZDPF9Z&#10;q2Eos9SQKZCkEBAt8QlHFP0INnH5T+rO0CxDNeAuazWIgvABQZFn8LILyASSDFbmMtfAJQCOViM2&#10;DY6ZicBFadLshecizcyCmgwfHUw1cF9k2JgfhrOjR44efLfpvXePHHzXKDZAt3EUqUYp+tPhu+Nx&#10;7UB5MZzDMgHW8aOjQTltXk7eQPwKQNOLkuNSGCEs1QCScPgIUA0kGvAD+ozD/INU4yi+fBSbJvII&#10;+MaawX3B5bVGrBcBzsHcUFTf0oYtZ7XslWwn9FZEQzi4u9LLUQzsKOccgoFChf4n6YxUA05HnDlk&#10;3JgPnNT/OEeJweKIYuHR2VIUkhjONMWvYDt1MH3Yn0v4vSog/ETEOnFHJGRLIgLDLYu0Qf9PNO1h&#10;6cZJ+kzLzOoipnY+J3HmHPy8jUXkZYDy8PBgfkkqO9QhYlxyusNLr+584809yAgdBRX8G9BqvPqv&#10;w+b1VFKpRBeYJQgJMeoqf5SVKhaNtnlxhqUXUqPSiw36VgMQmIXK2GYq0OVZzuAb2ctdKcoUhivQ&#10;TzmCH5kIbNo8vMkYxWKcx7yYSgHmBLaiZHgQmcv5hG+zeY0AFam8sPVg689v98RXuWP5ML/5+Jff&#10;959/BAvQsqd/evFxwhgly9zkIrQqMruUAUJGBc4e98iI0UcGcRrUbTOzhTNM2Qhktxs5FWJ7HJFQ&#10;05dFOQB045VfnnIh2l/kuHXZv66uFmU7DaJUIFFv0MgK57zXMDMPXpOPBg8qBZkUZAQMNgtbQUmp&#10;hmg1oGDov2S0GvQmLr7GdWldgC12Rmoxmpy83339KxZyN4d+xbpXo6gGC2RSHdG7E61hgqgGKTbQ&#10;kgK5hDm6ccLjFfniLC117crUyA4U+3+X7jL+ol6hE/M2C7/5dijVkPUmQDWaW3C6feAofN59F9Ub&#10;TUdg8INv7IP47vgyeoM8vFAenPmBZ6CHHVINWCZQhu+UN0yD34oifSM1hLp/KKYabPo4IlQD6QZR&#10;jUOHjwDTOAL2K+a+ZNZjOoEnbDtB7xikHPiXLtCb0JlDi3EQ1ZU8ZzAqVjaHEtUwswpZ34aMwzZl&#10;EgBOL2SBxkMr/cHahD2tyPkdpCMtO0D1FZ6RWzo5/pkoWeLaLkjCxmz8IdGyMGCpwCpPzA38DdM/&#10;LCMwOaslNRMSK0s499bGQQIDL2FztdZOM1OSF5aSfHF7MGle6WAPKpJacAhx5r05aKbBG53wZiAc&#10;xj4qMUgstoQMHB8ydeP6FU2UMejC3wCX4ies94087cfz+UsdrQZQDRqAaKDj6YylGiJ0rWUsSlRK&#10;vXPyXNcyIDj1zlKXJp1UsSKohL6aAvpxM43iinCLb0P6nM4WzUp+KokdT2VwCiAgOHCT5tm/mTKy&#10;i5FpedTsZOAkLsMLY5FKCy1hUsJls9BJo3Ty7rInuAyuTKJKke5hsky4+yOYX3Yz9gsT4n8RIOFX&#10;blrmZUDWwkBZxO6HGSPjtDURUJcQtsVxW8plNsowNCVGY6VqlS9BgMZHRy3C3ZrdZzExI0f4lfFG&#10;BUvihrUXvsmAr7C+zpcFGAdeowHQqte4QKbfCIwmewGtBhaW3QlI+8cPiu2EXyJP3dhvzZbC+kST&#10;25dlsgyBrYmIKonsMjHYRgTVwCrAPk5QCiai1GA3ExTvQjV4ixH22JAlVbyo2Ahev2Wkecbyhswi&#10;uK6UYWP0pONK9jrQgIKuoPjyK6Iah47A+0XfBaqx/+ghpBrNTYdBqwFNpgj0FqUVSC/KgW1UFJcD&#10;1aiEhRLF5cAzKmC5Iqo92LGYjE22naSJULcNToyBlBOWaoCbBjINphrINcAzhugwNVZqE2b7Kn6v&#10;GBMMMqywUoO4iA3O7YkmRI6KknRk3O1FwOKgJCpJEjbc6cjaInJShL30SG72JGzI3sDMQoyKTjfH&#10;age5DV8sRSQ93K/BiDBs3qA4lNGemQQnRisYuYvJl2NxtZLI3GN5YFgGD5EsLuRx/s9xtbBDp03R&#10;PsTJWsZktkuinT4Mw+CGzfxDGAlLBJZ2cpDcY9dvSZ+QpUYtfZ+rluuYuz+dsbgDxByZF6BEMgKQ&#10;9P78pR8zvhov/u3Vfx0xeMqQKIyBsmBcTkSeut2Lxi8+3FfzCDezw70ZP7HxcBOR2mReK4TSHY0p&#10;YlEI+PoPPwRjY7e/5aFNKpRzZIYCI/bNeOmTFxrziLQxfvJWM1ICspDlAVPgpBGao8YTGZbNyE/E&#10;iHgJZ4pIsyy8jJk0j+7MZEyLpcaA3cSOlMjxCV0fJaYDnEPDSzhjAg8p28Ubi7sy9VxYEoar23kj&#10;L17IStZqTF+8IAzh4imINC/KJ4HNC4vpeY6FGrKbtEgdg5wUHB9hdTVNB9jLg3kGq1ph6mNsKDzD&#10;MYTDkg+pEQKWSsqDHDUeZFu8Yoj6Fe9fQgLJkCD4347lFL9UdwyqIZKJBYfEY7mfbVMu5zANQmZW&#10;1PSkmcjfwB/+J/KSQzVwmmhVNlTJtAGqcGEW1WxDAfwgn8Qz0IJi9jRjCcOSJbL/u6knPbfiRloR&#10;dxTRJvm9lvE0g47JKE5hJQX4my23UFp1gi/RhF00wGhy5J19wDaOvrMPrPLNR0GrcaSl+TDkBOgF&#10;GFCAbZQgyQCqUYkqjXL49AAn/9LyCjSs4Kv9oE3iRkzUq/2aS4pMtw8QSTXAR4OMKLjTJhIN/AKq&#10;4YxCREXly+wezSYToRhkZjGtOCB3fSYrYxrICFZ8OISDqgjqiNwHIuoKhyh+KTULaZpO8YIXPHix&#10;rXHMIfGFGg6Ss0aSCKWW/MnshjoAJYcJ8xBPIohIDA3bTHpYT4IZZGWoHc25E9KwwAdLC8NQRGZw&#10;P8VuQmLHBrOCDCPmMY6VryR34Y9s9iDL8WhDJS4mb0rEL3AQRiHJcr4pv1Qe/GVWRl8ICctWSwGp&#10;LsxM3KcaVoiZEZYKFtGJMMuf+yRRjcHDRr4kVIPDWXB5CPSphsUpops5bENkLMfDZEXah3HscAS+&#10;TEtZQcNlY3WC4S5yje+YoZ0m5+4hYwKnGBgeqIr90SYiYo5WugcTN1D1IZDkLIgciLGAxTjYbmVQ&#10;J0KLmjdqmuSYaGketShqbazX4rRNxVH+KAQWhskiDZSElOPaYMiGLZAlRzxEMxjSEf1s8WDMbcQ6&#10;hIPxlAQAz0Jld7ISoPgwCUbaS/Z9Qo2zgl0c54z01mQkHEha6HGeF4BqDiU0T55xEo2kmEqJUbDn&#10;IpEcrmhW9iB8ssk4btzL7zCAwDjzgZc707ubMSlsEZgJpiLENjg0lZhc0pmD+V5FlAr2FSIysKWI&#10;sA3hBD7VsNVARM2Mi7TjnKOS5ClALK2GxORzDZ+GOIJB2r2pFELG7X1u05ZuZPqc379ZI00NixsI&#10;thgZyHlSgb9Wq0FUw6wupEUo5PJoSiWdUFJL8w+RPjOdweqhmjOskKcAhrp1ItUAwgFajZaj4D0A&#10;io1D5BaKvhrgGUqKjUrUbZRVllRUlpbLB66LfMYNbJRqRDYMn2q0kVuoUA3wBsUf5BpHjrSQAYVJ&#10;ME8P+EuaKA1O/ihlxiqjA5EnuYmJlOIwqK0zHqQ878B+SkMgCjHfXIyylLsXDSDQ6HHSYcZx3spI&#10;NgeSmQ7TDJ5m4YIzK6BZmrPwMoUykx7s9GbcQTUIarSxf/nEgkUT5YQmYyJVSEYwn5EAhkgYmWHG&#10;MpEUTERoSDOkhCWIP7AJgRJlBclVZlF0QouLZSJIlEMoibAcgkaGMOEsNLjRj6FChCUeonbiTTwN&#10;25DZOQ9cMqpEcCjOLUFLX0A1hjlUAwwoTAh5yBGi4JMvh5LFFFfM7jh6nsv7DIeGWDxkX3tYtciO&#10;yMxdsZKNyOKRlzkj0jhuj0b3wO2ZYsIqZHSkisU3F99gHCArnCMzmkremdyIO7QV67LfKWo18ClJ&#10;iWuf2YblUrCJKhEN9odCaUxjIDcU3rlDxmATD3MlzDgNoqJMocJx7rhQEoewW7sIzMVcuqbUlNij&#10;pF4p09TF5eDZAZkKsBvSdrqkZ+dtsGhHYeobpGBBqtEK00VcNNgEBID0oOT1hZ2ItiSmJ+kHFtaD&#10;hz9OD6TB4ADIfufoCMaMiDQvRR44/fOrWrEtmGESJ6dNsKk92HyB2rSa8NiT8WlmL0KfeJUP4kPT&#10;Cpo3cEsgEym9gZ6ZEG9SLrMDCSGyQhiM0ER2iKfO7vpqcLOS7i582acLPtfgmnK/KTciFrg+OX/O&#10;iVuPfB5FNZDl+loNeh8mMy1nRsg9BxUbkFtcXCGaDeaPvq8GS93oRFO/woKekrZUw1DXOFRDguda&#10;qwEMFca7d0GrceAoKDYOvUtaDVj1SloNpBqw8ATcNciGAooNMKAQ1SipAMVGJVENWqpD9NRvJ6lD&#10;061DEtXA3gwyDnw1DuIqV+QbpNUAqoEGlBbYHs1Ods3ESdiGY3KzXALVXEI0cOIgwp2JihnJaFSz&#10;+0Gy+DfKDTO2OfId27bMdeycQXQMrMvgaQhyC5zv4+bqvC00uQNLDbL92F+vSzKTJpE0UZMZE2tT&#10;nB7PwpoljV39IUoEWbuGfU9GTuPP4YxZ/CyHoYHBrALFf7FR2gFVaACTG6YSPALSvIKds3DMIaLB&#10;Og2+z5KQ6YVM/CW3KEJF92kiozknUQAeH2myx/smYSX5VU3TPpxZYo3YqRqLQxGIZqjEeK785Edd&#10;rYZQDRLw7aEaPNRhOsR2fBlqRleBjQYf5sDUmKVd8bAuIzaJeqSoNMkW0kytjt/5Z5iGwVHGBbP5&#10;JYt20a1jK+JxnD5i5eAhjKDEhmwmaqzv487CTIOaluU01LYgBPzB8YCMkKjRNfQHh1XjhsOO7eL3&#10;xOM4w08VKXMBnt4b9seZRE8jp2lJ47b4mkk54cDtwY4lhkHBsMRSgvmozI/JzMAbYNGrkmATGtru&#10;Dxb+FZPSQKgGrGFrOnoUPiDMm2lRISydx41LaakDLxcsp42I4RcaNZNMLGsbbAbdjCoKoA5SRNTC&#10;McWBJPkdQjhGYgtG0wkuT6RfSIgnLXT4q2mE8CGDRDyRR9BW8NwtuGljj+PdgopBYVPCvZGCS82b&#10;Wneohsydon01khhQAgTCoREuBbHpRgW2o1Ng+KdWwQXFWiWqIaoD2E1EqAbPFm1/xyCIIVIN2Sba&#10;bGzGmiqjFGUxZhNO6URAl/bFTcioyv3JqNFpkJbIMaDknmqgNgy9FsGA8u4B/jTBUhRQaRw9DIQD&#10;kMFlrsChobVDE0XrCZpRmGSAbqOsvAcuSyEhrVQjZpNwqEYbUQ3Ra+DKE6Aa+Au2KkM1jNDkCYvR&#10;BlCjFllqtF8kbWnuY8K57ZqbN8+SWLlhmj2KcdjNgbqIyFER58zn+ao/SSApQXubshGBdlEx1gUm&#10;H6jz4DETnoO0kFXJZvbYuDibNCfE6RENqyhCZU4t9g4aaVnJYTw5rPDmqbAlIpamyDyIxReHIacH&#10;DmwFF1s+RIT5ageymtAIyTYSPljZLEYimv+R1xnyL1mmADAF2QbzMPlixQYlL1KS/vgiRxRXhAdP&#10;mtGWRXKZKReJXBkyrWCktvX/Jn9k6JlnWwMKUg0ZCzOgGiQtqfKo/s1hxxDeHYHFFi/HlqVQPGbS&#10;U8wz8CBWwlyETH7CfVsxegrASJICQeah/mDCI6ehDVyrQtmEKHNWOIzRDfPMjZAUbiB6JrEU8AOs&#10;RmaehExDwlMi1BDIAoxVbF66gEGEXbJbJNte8Gmq0cDiDyIl7PNkG6CMWqIn4FzbCT/DziMDExmj&#10;jOBhAq/DJBPyRiQDVAxIFHg3O9j3Dtoo9R+iGsATjh45AhNEYADNTcgzkGpgR8OHgZcQR8G9iPFA&#10;+iBUA3trGB4BtWozGmBQZcCzA2iLvBgTFhpSr4YtorHwQEqOAKehpMjmIupQyi+UXBoE81ZGj4h8&#10;4LWR5H6CVINpEMgT1mGyOZKbo/i0UyPjGidcWKshTcf0O6sto37DlllpzNKVzH/cWOlbchjkG/59&#10;rhoJZjpFcPg3lCqSaqB8wzJIG3WoBq9DgWxHUw321TATpu5FNQABHA/QwAeLXY+8+87R99458t47&#10;TYcPNiHPOAytF6kG7mdWQm86Bx8W9NgAYwpYUohqqFbDSua4Jy7VAJiZaPCmGnDAFThAH+mTXxqS&#10;ReC6gsmhrUIuWEbZA4WOpdCsKRYrbHCcY1Igg4vtLv5Unbsld3uca4tLJOqYaQxm/s0zQV58hGOt&#10;DJoskNkLlncIEeHO6jyeCvC4xidm5ijLa3HQQkcHoQpCG5g18BemJToQn1TI2I8cgLmGIRd8gq+o&#10;RabCSn6OBg9UalBxLNEQXQbbTMwUnAfIqNGYE6W0WE6S6ONfnvWYinSVGWZcJGMWDzUCgqEoZjgW&#10;uccsCWP87CfGDBsen2qwiDVImUHPCMyIFmomo8HLdvCzk1VZ7IEzIHIJZD9lXHVtp27UHMSLR0Zk&#10;IrpmVTY1BZS9Rs9NIDE9IVTtKMz0gU0VttQCEbEdXzUnroi2t9DAIMODz3xQdpPpR0YqYkC0gouo&#10;NhMNzgcZzKjJM0MCpQA8hSHo9UKsDBd+w6xL9A8GQWzOhmiIHyS3Wb8V4Jl4NeAp/5ryY6nZTErO&#10;eUxE4XnaOBjGJthOuFQ25K8sB4EsD0MwdDhHUXIUttkDWYLeFCjVoWisCqHXHNAbh3BPYpgaisGT&#10;tBrwoitUUYBdpBmGA9mJC9yp+E0mqA7BTsWgwWaPLS2QCoQHqUVJUENH1EwzpSVnlqQhsCQiGF7q&#10;GRgcNYa4RxMwGdZqpEo1pG0YawlHaVagGGYoBDzAKgLqCmos0T/RYWxAblqB3hKbamCVcnNXqiHy&#10;jece+CGieug92FoDd9c4fMhqNeAeTmapreDmXby1BjRdXH5CZpQyMKCQWygGU1+NCHFOQsY3oLRB&#10;/wSSwQdaT+BzFMkG2FlZC8GGBp79sCqDorDN3JJs6s1yk1o0P8X2OVKLslKDpT0LMCYiEjlFiVMS&#10;mWnhqd+X2OSAPZWcFKQ/+6s9gW6AcKC922imyloE+pEhySzN5WJJ0VxmJCMsylSawsgUiGZBhlTw&#10;mCsEQ8ZQ7MPBg3PK0tPkmviKrH01i+yZX1BWedprPfLJ2U6spWxAsaYTiZAix3wS6igtWewI95FF&#10;wJRxGUS56plbBamemaVRFRsBZopkMk0jMeKPVW5q5rOTPjxsuO8WGqnVGNAHhgWLgcEiRptMdMlQ&#10;EKvVEMZEigHZGYHbm98yqf45v1wo0l1Z3zTbpGWu5lefgCpt0VAOY2ewgp3zwoO0TdWgx39t7Usj&#10;YAcgXmpNY7mM6Gz7kJhsfqjx0cEt2O0kAhblgbukIT3GXSXYS31maOqWsmw6q8/hXLJH29EgrFIq&#10;LiaWC21BPEqTIgDFLL0YRbybia2Hw3aRG8oQFgVkBeHWzH9MA+dXttp6Jg8CohGs6yE+h4BSmjTV&#10;pko1AoatKGRIozZgeoIjPqQOLBOnxsH9WAZzQpv6GXcZZmncnwKt00ywmHjxL7ds/nJ+rHC0t21M&#10;wUgNc5fbJuNRBTDxSHG4sTqHO/njTs2zBsMBHdxsn8cTiIWBJdlq+bctjQ9qILnE/7ityZmomr7n&#10;9wHTnqkj+Nm2k1Y/GZ5AsaDkM55XuUBHQBI7j5IMNUucpzQjEcZ3qtGklKamNPGkymRBgg2DZ7Fk&#10;LhE9M5jqfa20SStYKWlA1u2CymSMtuQix20wl6BxFKeHxotDXnrE3hSmVUQhwd2Kjgh4RfBLZzSj&#10;uKEtbiuyvUF6hP/HDHtGbtvBlIQACwI7IJpL/hU7IJrUuCzs+WxmbixIrfgQQiV9XBI2wkMkCTMe&#10;li7mrwXAXpIrRqSY68KYpO8a+iQtmtD0Wy72eX/A4XFHDjzlMkQf0vHMHycpGeOMiBRpLZXj9hNT&#10;p1YEQmSHjzY999Kr9GIyO9UKfWYSaDXiUA3gGSv/svyRJ9dKeCO5U5IFCTqdP7byAmwirkSJUaTS&#10;WMMDiR2WTKWLIoR5FqJgWZPolFioUNoi98woLgsvTYU57SdYB4EKkQrjsQubrLGb2XFeRgKpSj+8&#10;aeGGKkmZ/Z7AeaQaNF9iB5OxxYwxVgo7rUfAdRqQZDs4OhgY/O4hjZ55hrgTkZ8mOopK+2QORm4e&#10;rElkDRIJHRbWrHhkNZ0oIqWchLvsz2OWoMhKBSy6mUUwM5GSU1qkqpQ2EOibvlhyeiKzZpk/+NoE&#10;pFBiU5PVBG6Xs13cYCWywuDtUBaWDI5wTNCac3LLkAwzbktrcVGzLYfda8ic5EzUhG84rSejjEYQ&#10;CEMUpRH7rNcQSDt8sI7QEXt+JqUGeTaVJtqSH/ENoQ028JVrYt+nWSnSWyOXydGKOC7zMXLOYMO9&#10;6dwRTSUjtLrPw8aDjZ3SyFVcuAZponmBumUFVCsyeQuObP6w6pMARslMgaQ3OnLBzJSskHQmTUYC&#10;Wm4eYzA1sp47NrUxO7S67MNObZjQu4do2qWEeNNwDxuKhawduiRjsSYZfqvwZztJWkrknEWmQ1wW&#10;0R3I1MJMMIRbB6dCNnu+sKOUXWB8hkNrFuQwtWtr2dSZmREaWkN/BeBPXzZp7LiLn9u41UwGMVMx&#10;qIbJZPikvqWz5tT/5La53afnaEkUAUVAEVAEFAFFIGcIfHTSZ+5Z8pMnnntFuD7Zh9iA4nun5ix1&#10;jVgRUAQUAUVAEVAEujkCbJPGDSFJdc0uOKzAik01Yhl3ujlGWjxFQBFQBBQBRUARaDcCxvjCJnIk&#10;HNaOym56gZgdB7V2p6gPKgKKgCKgCCgCikABIcAeIbKTk+vbHo7SaijPKKB2oUVVBBQBRUARUASy&#10;hID1+DfOpbjQgOKGPUKcQ3lGlgDXaBQBRUARUAQUgcJCQFbH8W4osv+UrH1Rt9DCagpaWkVAEVAE&#10;FAFFIBcI0IYkZEBBVw1ZC80JKdXIBeAapyKgCCgCioAiUFgI4G7avN8r6zXow9uPKNUorKagpVUE&#10;FAFFQBFQBHKBAO18RrvLmzd92n0plWrkAnCNUxFQBBQBRUARKCwESI2B+8viC8/5NTKGawjVUIfQ&#10;wmoRWlpFQBFQBBQBRSCrCPB7Q+Q1OeYdufQaDjWgZBVojUwRUAQUAUVAEShMBPD1nPTOdnw5Eb7+&#10;kLgHbRgaGjxs5Esv/G3Lv+TNrgAQvA3upH6ls/PpHSiL7/51YdacLfW0//x8gSOgxVcEFAFFQBHI&#10;ZwTeP3rcLxvuXr7mGXm3Ibw2vKjoy1d+cuiZwx2qwS/4xiN8cv5RjTnfmJHPEOc0b7f/cKFSjZwi&#10;rJErAoqAIqAIZIjAiAvH/qrh7j8//BS+CJxfA15SMv3zl1YP45fIs1YjfarRkcoGpRoZNgJ9XBFQ&#10;BBQBRUARyB0CZ1/wcaAaf1z1BL7gHokG/Bb9179fXn1mxlTjGzOn5S7fNuYf3rlYqUYH4KxJKAKK&#10;gCKgCCgC7UPgrJqPAdV44MHHQyHUaxDXKPpaXS0YUIr4VWv43d7XuR7K/dG+YutTioAioAgoAoqA&#10;ItBxCPDGGnjAVl7gH9pKW3gF34HCpEMXvnZcrWhKioAioAgoAopAN0KANyY3fKMFV6Uw1WCVBr5/&#10;jRQboXTKbF7gltu/6eRIwyoCioAioAgoAopARyPgkwfcygvXveIW5ai/MFoNZhu4+jV9Q0puWQbF&#10;3tGAaXqKgCKgCCgCioAikBYCISEbyCboFSj8DhTgGmaBq/AFtJ7wJ/VDqUbqWGlIRUARUAQUAUWg&#10;WyIA3qBoFiH+QLqMMGo1yFkjsDE5KzokXGpsgzYHy/mRoFZWToPS+ce0lRgWLl60YGun1yXljXOk&#10;hyKgCCgCioAi0J0RkJG4CAgHHlJU14DCJMQYT9KzonS6VmP0/Eabh8UTM6vIDElK8PGJiyFfmeYo&#10;s/Lo04qAIqAIKAKKQEcgAJtpAMPAzbuQZ4Rdv88iq8NAdYZYVdLz14igGqtnH+ccExdtx1e7wQHX&#10;4Z/28ZKOAEnTUAQUAUVAEVAEFIH2ImBVGUAyWKvBLqD+69bgDF+Kwl4abGhJzYDS0tLyTvA4dNQ7&#10;97rV2+lYfV3L3Asm3PniAQgC11uOvBsROPrfA3/+6vEXwxP4iD3aW3B4Lqhn2LrgIseigf+ZA+wc&#10;aO+YtMRbO7ta7B7xn3WfNKaaqMcj7TjuQxG5mLbS3swHy08GeOujioAioAgoAgWJAPtqwO5dIbCh&#10;4Bn7biDnoC28kHiguqEthEte0zOfeF6kpwbxFL542lW315/7/IpHduI/zvWEzh0xwuWi1mBsr549&#10;YgWrWRrnD/M8tHesmOqxPSah3WPr8i1XiNGmcb43u5r8MRI/HkgO0ts4yfXiWDLpKu9ezMiKqWtn&#10;X5UHbia5QFzjVAQUAUVAEei+CADDwG1C+UPGFKIaeMi+GqLPaENlBnKCdEwoUTYR3hzMHMQc6Ahc&#10;33nPZ4bY47rHOMRj1w2p/s/7vOfnja+uHmIu0pOJDlZD0JG6D+bKH8xeO3WFIRRDZs1Kx8ljyKzF&#10;s4ZwlobMmjvV27glmQ8qJOfNb7T8Zcise+ePXrLMeoyOnn8vRzjxm/NHr92yrfu2RS2ZIqAIKAKK&#10;QLdEoIjcQZFk4A8RD1FqENUgMoAGlIANJTUDCupCIg7UkPiXIOYz3neqvLXeXN9xz2cu/v4Zizdv&#10;3rJly+bND17b+OXq6x6FMGNu3LJ58RXeOdc+CLduHGNjSVwrjltoyj6YK5ct8aZOSYdeROTBt4aA&#10;zSXpgcmNGCbshCnKsBEOQwneS85ckiaoARQBRUARUAQUgY5EgMiFV1SMbAPsKB5802tc8aJQDfuH&#10;SEdqNCN5EZ64/pJbX7hi3IcDIcPhx392q3ftgzd+hNxGQqH3XXXrtefcv/rxrCWbPGOZhUCvjOr7&#10;jQkFbC56KAKKgCKgCCgChY4AMApYgVJcFII3rZF2g9aiwGG28CLTSbqbd8VD9YVbLxlGx7StoJ8Q&#10;SuEHfmL1/d6Qgac7T58+cIi3defrua+lbVvWciJnDBudgtkjkCH77NYtG72pK54REwr+l/SITg4f&#10;C+oykkaiARQBRUARUAQUgXxFwHiFEssA3QbZUDizVqsBRg95t2vmKg0wgIBlBI/f1r3P7uPROejA&#10;IL929g/YKWLlNGvsQBcL8PEwvh1bFyywfhO+q0ScZzEqY+PYuuCq2cJepHwxPS0ikvPwMW/+NzMw&#10;4HQOmpqqIqAIKAKKgCIQEwHy1AADCrxAvqgEXiIPX0XFtAIFLsseouAoKutf2Y6ROuGIctWAh2Ms&#10;MaGlLnT91EHneFt30KoUOXbu2OoNYY8O3MU06vkM6nXIrGdWTF0yiZxGl01pnD/axAULRuwNMId4&#10;Z9ANdMuk0EhC4jyLPp2w7ISihIUjrgEl8Hgg15AcLTvhA80vRi2SQeH0UUVAEVAEFAFFII8QAE1G&#10;cXExkAwkHLybl++rQTqOEPALdp+Av7nLOfhmfOWKF26bdMMTRGrC4dd+UX+b963/+LDVf7yw4+8p&#10;Jw9DePSYHbxIm3bisXgikAdnGau9EfbjwBAclqlHzGdNIHoukFjg8Yi8+U856RGhcfKE/ykJSbn6&#10;NaAioAgoAopAfiDAO3cR10CdBrAM+DJaDSeLwDBg9DeLU3KY9w9/b9OKb239yllnDR8+/KyzJq2a&#10;sOI3V71P0hvzH98653689d0ncpgDjVoRUAQUAUVAEVAEso0AaTKIZoBuAzxEXa0Gp8VqhTTtJ5HZ&#10;BBrh8wbnZsT19131m03mcMPjghS+873gwpVsw6HxKQKKgCKgCCgCikAWESClBrCMECx5LYYP+mqg&#10;qgMWv1IqYjphxoFsI0ULSox9NXLwntcsAqFRKQKKgCKgCCgCikDWEWCXCPFIhC01QKcBdIN0GLIC&#10;BffbIC0Huo8GX8iWNDc5oBYx9jpPmg0NoAgoAoqAIqAIKAKdhQBu7S2vPaGNNYyvBmk1WKnBL0UJ&#10;hXFFit21PIX8Ru1KnpMLKWREgygCioAioAgoAopApyHAy1dpb3Lan9ysQKHFrmQrodew0dvlSbeR&#10;1qFajbTg0sCKgCKgCCgCikA3RAC35+JXnJDywjhmoKZj4NCRG1/428a/v0d+G7LPxqnHlc2ec92i&#10;O+bGw2Lx3b/uYJjmfGNGB6eYP8nd/sOF+ZMZzYkioAgoAopAQSHA4++BAwcSl/r8j0z6VcNPVz/1&#10;N1BsoMcn+H2Gw1+8YtIZ1cNCg4aOfOnFv738xnvwPhS6DTYU79Rjy2YloxqFPPZ3cCMDqqFodzDm&#10;mpwioAgoAooAIGAHoKRUY9SYS351789WP7WB16HQJhuhutoJQDVkBQoYUNCWgnRDFp+ka0bRKskd&#10;AsozcoetxqwIKAKKgCKQFQTwVa34YvdWXJqK52RKoUPcQomD4Ote+b2vqS51zUruNBJFQBFQBBQB&#10;RUAR6OIIAMsgfgF/0GnD3TUjNGgY+mps/sdBYBloWaFtNU6uKvvGt677yW2JfDVgqp1UndLFcdPs&#10;KwKKgCKgCCgCBY0AuGam6KsxcvS4//3lz1c9/iy+Ph62CqXFrnVXTCQDijnQYsLLTzpgZ/KCrjgt&#10;vCKgCCgCioAi0N0QAHUGKDNacVWqx2YUUm0EDChmaUqHvAOluwGs5VEEFAFFQBFQBAobAfTPANMI&#10;vsK91WsDLKKoBi2ADXtF9K2HIqAIKAKKgCKgCCgC6SAgzIIUFugeip4btFm5dQvl2Pjl8biDl/KN&#10;dPDVsIqAIqAIKAKKQKEjgKtOYAcvMZzQOhSCJIybaBDJoDei+NuEprlhaKHjq+VXBBQBRUARUAQK&#10;GwHRUaAug0gH/mHiYRa7ysoTZRiF3VC09IqAIqAIKAKKQPsQICdQ/LByQ05IrUFaDVx4Yl64pgtQ&#10;2oexPqUIKAKKgCKgCBQ6AqKx8DfxIu9QohrmZa78ujXdv6vQm4qWXxFQBBQBRUARSB8BeYc86TDs&#10;VqHGgMIshAiHmlDSx1afUAQUAUVAEVAECh0B3kUDX6bGXhuwBEXOjFso3RaYlG0UenvR8isCioAi&#10;oAgoAu1CAN9zgnuPM6ugHcrZgELcwnypAaVd4OpDioAioAgoAopAoSPAHINohjlFSMzG5LwruYfO&#10;oWpGKfS2ouVXBBQBRUARUATSRwCpBL6xlQ76C3EYt1DjDCq30o9dn1AEFAFFQBFQBBSBAkcAmAW+&#10;Zc1nGqjDcLQaZpNQddQo8IaixVcEFAFFQBFQBNqJAJKMItFq2LfFWwOKv8xV3+zaToD1MUVAEVAE&#10;FAFFoKARAINJETqFEuMQ3QZu6eVvTA7wODRDtRsF3Vy08IqAIqAIKAKKQNoI0MYaxUXAM0C1AaQD&#10;/sLhLnZlBw4MpjwjbXj1AUVAEVAEFAFFoMARAPZAjhqg2gCeARoOoRNWqxHmfTXYkqJco8CbixZf&#10;EVAEFAFFQBFIHwHRZqD9hJUaQbdQZRfpQ6pPKAKKgCKgCCgCioBBgHw1kG3wCf1FdmG0GhSO6Qbs&#10;rqG4KQKKgCKgCCgCioAikBYC1naCGg3YYgM32SBeMWjYyFde/NvO3YftzuTwjpTj+5R+/Zr6n9w2&#10;N14ai+/+9ZxvzDhw4EBamdDAWUfg4TVPZj3OzCMcP3ZM5pFoDIqAIqAIKAKdjgAP95CNpCP+0PPG&#10;/OWB+x55ZgO+Uo1UG8Ax/u3yS045faBLNUDrQfqMsNe/T+nXlGp0eg2nkAGgGrWXT04hYMcFWfqH&#10;5Uo1Og5uTUkRUAQUgVwikB7VWPa7x57ZQEYTpBtwfO5TE045bSApN+yu5LwYVt02clltGrcioAgo&#10;AoqAItAtEaCNydEbFNegOITC+moEGYayjW7ZCrRQioAioAgoAopADhHgnbvIJ5TYBnuBMtWQDTXk&#10;mqo1clgNGrUioAgoAoqAItA9EWCCUQw/IfqV18kL1QCbClMO2VQjK0qNcHj7wov79bt44XbYldQc&#10;ERdXz4wMEA0/xAJx5Hm1YEGijpmr/YKnUtI8L6NmTxFQBBQBRUARSIRAEesz0IoCf4BtcGCj1eCX&#10;x/NXBx7j7ty//6EZg+PrUcLh1XfVr+vAHGWSVN3Sffv2m2PDvJqG2irLNpKWNJOE9VlFQBFQBBQB&#10;RaDTEQAKwVt34YfUGry4FamGvPqEVRqhMNyyC187Pd9dNwODps+p87yG5WvytAhbF1wUmrYyInMr&#10;p4lnMPyJupmnBdFsKQKKgCKgCOQHAqzKKC5mMwp+WHshbqGo6kAyIpuSd5hmwzUrhANGCFAHoLFl&#10;QlVtg+etqx/Vrx9egRyTVUaOCMOKH8HFC1dDMGO7weszF5rn8CrEE0jNhGSbz8zV/k1M1Y2Xnk39&#10;qKkeyIFtSdmEBAkGY00v2tQzECfkymnVs9dG84xJS6auANzhWDF1ySRlGxnjrBEoAoqAIlBACACV&#10;IIZRXFyCPAMVG1argTCw7UQUG52AC7KK2gawQID9Yd8+Mj5MWLRj0PRV+5bWeV7NvA379985LhSC&#10;4XlUvTdvAwXbMM+rH2XZBtyiCPDWhinLaiPMLg31y6ZAJHCgwQYDb4JoTHIQ0Sxf/dBQu3wy3YK0&#10;wQhSdXs1hKRcraufvsh1PUmA1I5FtzfUzFs0fVDMMECeIA0q7NI6+MdJPefoo+pi0pLIZLYuuGmJ&#10;N3XF4ol8Y+LiFVO9JTct2Jrz7GgCioAioAgoAt0DAfTTYK4hP0adwcVDcwqpNFixkc01KDCOVlVZ&#10;PURV1ajYrhc7G9d5dZPHEu0JDZ7xUAwfDqAjtzcA7VgEXAGDDZ6xiAZ/9DulW3VLFwAdgVuDpsOd&#10;iIqrm2NGfQk8Zzr7iEByE6bUgKmDtSZw1My7muMZOxl4jgdPQkgJtq5xZ9wWgbTElhTLmSAwpCGF&#10;HYeJbGpMkcFk2hzBbjJpyej5jY3zRwei2rr8/rXe6GFn+BfPGDbaW3v/cuUamUKuzysCioAiUCAI&#10;oFZDyEaoBJUbxY4BJWAvySrPoHGblQd8kG4gFuYDq2G0h6HaXbURGQ7pSM2UCb6eYBByBBzPd6xa&#10;BreMsQLZQ/Xw4NP+TeQowGRASSLLYfqBpiTgeTq82lVFOE8maSwBt1AqaENtPHXF8OoEzrA5bJRD&#10;Zj0TDj8za0jMJEYMc64PGTYih/nQqBUBRUARUAS6GwK4owY5atAyV3qRfMCA4oWJb8C0Ptwpb1uD&#10;4X+VDM6iGEjEOWLXToAhIHWJf7CfBKlYkB/EoT8ZNQIoEfuFWmVJRtHl+uFtWyJdNyjFtVu25Tpl&#10;jV8RUAQUAUWgeyDAWg3eJ1Re7EoFMytQxJRg3pDSGYUWu4nRfLgrReNmB/Uc9tjUuMP/J3An+Dy4&#10;eYKvKfl/wIEuILksbiBXuUxI41YEFAFFQBFQBDoTAbMCpagEzSf4wwOs3Zg8zFtqwGLXjt5bIwoW&#10;4BwxfC0gGGoq1i1b5ROKHY2bwEIDdhNrSeHIwDKCdxIdviEGAqP5JUdHwOCTozSyES16ZsQ4At4b&#10;2UhH41AEFAFFQBHorgjwChQ2n5B7aGBjcqQY7A3aWW9bowWlsgwV6iDC94JrhU0S7AeKfGL7wung&#10;Y1E3B7cAo1vgGcHWih2L8E7cgyhL/V2y5CRJ4Pa2CNGdTJnQOT4Z7cr2xi2OE+jWLRs9L+C90a44&#10;9SFFQBFQBBSBAkEAF5eYDbyYcwT21eCVrr4hIacmhViQh8bdSWtXxVGDVrSuQg4RGnc1LjORfTVg&#10;z00bDBwtIBAYQDg+uLW0TtaAjFo2ZV5d3JpFvxBaxsqrRSDwBlxRm7mlI7ACBTYEATcQWFnbNVrY&#10;kMlXwIIT1zMDvTdUqdE1ak9zqQgoAopAPiBAL1orZssJbqtRDMtbSVMwaNjIzRuf33XgqL9DaNjr&#10;26N4+qxv/+S2ufGyzi+wP3DgQD6ULWYecOcMb6klInmbzwwz9vCaJ2svn9yOSGDRa/XsESvCZh8N&#10;iAL226AtvOhS4J+04l/6h+Xjx45J6xENrAgoAoqAIpCfCPBwD3lLOuIPPW/M04+seOVV3BGCXTRA&#10;WzCm5pzjTjhZfDX4Na9y0GYT+VnmeLniDT3tohU2Xsg2HV2rJJ2Y24mLeY9QOnzS0Yk50qQVAUVA&#10;EVAEuhACtDuXWYJCYwmzCbsChX1CZcvQLlQwzirZX/D1ZmwTqaKtQGFtSZcrSIdlmPbXcFQanDCw&#10;DXtE3eywvGlCioAioAgoAl0RAVyBAr4a8ip59tUwr1vDoZodQmV78mzv4tUhgNG+XPbA3cc7JFlN&#10;RBFQBBQBRUARUARo2h/yYIdQPMhTA759rQa/Y80sdu1qthOtX0VAEVAEFAFFQBHIAwTYAM+LUOgd&#10;8rJvldlXg+/bIw9yrFlQBBQBRUARUAQUgS6EAO6rQYtcWa8BK1HY9dO6hcJ//LIx2ptcD0VAEVAE&#10;FAFFQBFQBNJBAFUaxi0UT4xbKC523fLy83vfbXa35+5VUTzt69d26cWu6YDThcPCYtc8zL0uds3D&#10;StEsKQKKgCLQDgTSWuz63JMPb3/9/2TZCb0o/rwRQ6uOP1GoxtvvNfM6WFJohJVqtKM+9BFFQBFQ&#10;BBQBRaCbIZAW1Vj/1Oodr/8DEDDvVfPOOasaqIZZ7EpvP0EGErFtaDfDTIujCCgCioAioAgoArlB&#10;gHYLlX01+AWvrq8Gb7Mh19wNynOTGY1VEVAEFAFFQBFQBLobArT8hP1BiXKYJSi+W2h3K7GWRxFQ&#10;BBQBRUARUAQ6FAF/ky50CjVOoIZq+Pt3+e9C6dDsaWKKgCKgCCgCioAi0JURAHsJLzxh64nZVsMs&#10;dtWdNbty5WreFQFFQBFQBBSBPECAlBrsjsFf0ftq2P1CdcPQPKgwzYIioAgoAoqAItClEBDzCTiH&#10;yo6gYifxdwulzcmFiyjX6FKVq5lVBBQBRUARUATyAgGmEvxjV5kg1Qh74aaWtuaWcHNrG3/a2vIi&#10;x5oJRUARUAQUAUVAEegqCDQ1N79z8NC78Hnv0DvvHYTv1lbkE0g1mlrCb7x99I19R994uwk/e4+8&#10;d6RVNyfvKlWr+VQEFAFFQBFQBPIBge2v/+P3Kx6Fzx9WPAafBx58bP877wrVaGlt2/1O0+534dO8&#10;592mPe82H2pu1Reh5EO1aR4UAUVAEVAEFIGugsA/39r9zPqX1m546Zm/vfTs8y//dcPLBw8dFqoB&#10;f9rAiBIOhcN4AgoNONFDEVAEFAFFQBFQBBSB1BEIt4VbWlqbmltamlvAmNLU0sx0gn018KD/aXNy&#10;dQpNHVcNqQgoAoqAIqAIKAJMJFBzAeoK/JaDKIasQIFLlnMQ1dCNNrThKAKKgCKgCCgCikBaCKB9&#10;BLkGmUeYWvhUw48pbHiG+1L5tBLSwIqAIqAIKAKKgCJQiAiQbQQXnQDJsEzDw5fIb9iw/onN+7zi&#10;Yl4FC2TjrJMq586du/C278QDit8qe+DAgUJEMp/K/PCaJ/MpO5KX8WPH5GGuNEuKgCKgCCgC6SKQ&#10;1kvk77j91nn//QvUWADjwG28vPsWzXv/OecA1RixYf2Gxza/HSoq5v1E4fesk4FqXL/wtuuUaqRb&#10;Kx0cHqhG7eWTOzjRxMkt/cNypRp5VSOaGUVAEVAE2o1AWlTj9ttu/f5PfgHqDHz7CW1N/rv/Qaph&#10;fTXAhwN27moD91G0seihCCgCioAioAgoAopAmgiw1YSohL+YlakGXGhrgz298KBv8hxNM34Nrggo&#10;AoqAIqAIKAIFjYDlGLTYRJiEeYk8kIvW1nBrCxKO1lZep1LQaGnhFQFFQBFQBBQBRSBNBEK0/CSw&#10;/gTfLM+xgFYDDSitYSAarS2g5IBPmvHHDh4Ob1948cULtzO/WT2z38zV8UkMhu3nHPhcRzMeyGK/&#10;zkg3K2hrJIqAIqAIKAKKQGchgBxD0kZyQToL2VeD/kd/UTSjgE6jDTYqpyNLed3ZuG549SCKbEfj&#10;pprqgXHiBZpRNarem7dhPx379m2Y59WPqprANKXDjnF37t//0IzButa3wxDXhBQBRUARUAS6CwK8&#10;3zh7YfhvdsUhNRQqKioKFeF+XqT6AJLB39k41ixvqJs8jkbuHauWeVMmxBzFQd8xqn5dzbwNMMpz&#10;qqHQ4OmrNsyrWVd/15ps5EPjSIjA1gUXhaatVJAUAUVAEVAEFIHMEUAywaYUPHDdK7CAkmIgG8Ue&#10;fOFS2GzuFeoqMhz9RmQ5gJB4NfMWTWfthxzANiZMqamrHmjNKGjdsIcxc5CNph9YZuyDrhEEjTb+&#10;4Ztv4l2PMKAkSBHS9+86Npd4MWdedzmLYeW06tlrcxa7RqwIKAKKgCJQEAgIv5AdyI39BBQZyDVC&#10;JcUlJcXFpcVwAOXgBbEZwUJuGXiArmJd/Sge62sbvIbaqmhPCAgMTMMbXh2t8Bg846E7Zwzm6xBj&#10;7aZ5G/bt880rs5IoPICETKhtqFtqHqlpqJ2wCIhLvOsRZU6cIpRr+WSOeWkd/EOZSTHmjMDN7sMr&#10;p4VCk5ZkN06NTRFQBBQBRaAgEfD3JXfed4IqDDhKS0pKS+FTXAKfEtzLCxUcGRyhEPo84BjswUBv&#10;xmM+j/aEANWH58X34sB8wBB+e4NXN2c60w5WeHgNyxM4meJjoEjx6iaPxVN4ZMZDxg8j3nWnyMlT&#10;rJl3tcQ8bnKd521qRO1LCjFngGu2HwW7yaQlo+c3Ns4fne2oNT5FQBFQBBSBgkOA7CLwJhR6C4rx&#10;tCQFBhhQSovLSuAopaMENBug3cgCQq75xHHaSBpzwGxBahDmCXeOA+9VWaYC+pKk8XgDq4GP1FZV&#10;geEkEDjedSdQ8hRjqWHippg8r50RYsisZ8LhZ2YN6Yy0NU1FQBFQBBSBboYAOYNGHWhAgQ9aTlCr&#10;UQKEA7gGvA4lQ62GJETeGayHSLT6ZFD1cM9b17jTZg9VInSAX6i9yPyjCpaprEPtiHsrXl0BXVhF&#10;AdFwQwdzjnjXI+LJYordrDVpcRQBRUARUAQUgZgImFe7um6haFnwisFTA/01SLNRXFIUQjfRTEBk&#10;X40q8s7gMd532oixawUqGcQAESdViA8igyUqxEBAu5GqL4nYTXj1LHEOYRustYi6btPPeoqZ4KnP&#10;KgKKgCKgCCgCeY8ArDzB3TMon2xGwYP5BOowisFoggcyDliFkiHVAF+NBTi0AzcIOmrA2B7lq4Hr&#10;WufUecmXtdZMmSBLVMCMsmpZbAMK3ELXj6gDU1nkKElMgHjX6X5KKcar+4Qx532D0QwqAoqAIqAI&#10;KALtQAA31eDXuwrpoK00cM0rbqwBZhNcgAJ+Gvzy10yPVDfvQrIz7k4gJqByAJWHTRYUI+iQwcM9&#10;Kj58MrJj0XTrqgEjOhpgrIvomrvsLdKtyF6lEC1s7AHRwSZi8a4HShw/xQTApBRzpsDq84qAIqAI&#10;KAKKQD4iYP0i3b2+wVcD88rrUHjhCW/nlQWqEbWlRuItOMGeAStWhpuVsbQ41l+xgt4VsJzFmmOW&#10;TdkA/4LRZQfmf+wCJirokFG1fLJ14yAGg3uOGiMObEa6CrcCjXPdrbfEKcbVZKQQcz62Ds2TIqAI&#10;KAKKgCKQLQSIaNg3xYfOHDlq/XPPvfIW7Q1qVqac2i90/fXX/+B7c+Ilyi+wP3DgQLZypfG0D4GH&#10;1zxZe/nk9j3rPgWLXqtnj1gRXjwx47iW/mH5+LFjMo5GI1AEFAFFQBHofAR4uId8JB3xh5435rZb&#10;v3/zjxvIXYOP0AM/u+3cc88V3080quBF2roLFRqZW086HyDNgSKgCCgCioAioAh0JALB18KbjcmZ&#10;d8AvXxDOgaxD2UZH1k4np0X7a2RBpdHJxdDkFQFFQBFQBDobAcs2LI0QrUbY6DMy3ZC8s0uo6SsC&#10;ioAioAgoAopAZyHgailwGQodsTbPUPtJZ1WRpqsIKAKKgCKgCHR1BOgd8eyW4VON4JbdXb2Imn9F&#10;QBFQBBQBRUAR6BQEmFvgPhrBxa6dkhlNVBFQBBQBRUARUAS6HQLkjgEqDdrCy9ANXOz63HPrN+2i&#10;xa7mOLWvB4td77jhmngg6GLXPGkesNg1T3LiZkMXu+ZhpWiWFAFFQBFoBwJpLna99ZYf3wOmEjSf&#10;0O8DP7sdFrsq1WgH8vqIIqAIKAKKgCJQEAi0j2ogNOgUKlQjo3eqFQTMWkhFQBFQBBQBRUARSBcB&#10;MaPgY0o10gVPwysCioAioAgoAopAGggo1UgDLA2qCCgCioAioAgoAvER4CWt/jvXOKRSDW0zioAi&#10;oAgoAoqAIpAdBHDRCX5gZw36EO1QqpEdcDUWRUARUAQUAUVAEUCdRtRuXUQ17ItPFCRFQBFQBBQB&#10;RUARUATai0DMTUGtVkNf5tpeXPU5RUARUAQUAUVAEXAQEOOJuaIGFG0dioAioAgoAoqAIpBDBJRq&#10;5BBcjVoRUAQUAUVAEShYBKzThks1cONy+hQsLFpwRUARUAQUAUVAEcgyAjG1Gso1soyyRqcIKAKK&#10;gCKgCHR7BGL6hMJFNaB0+6rXAioCioAioAgoAh2DgDGPOKmB9iIe1VDFRsfUiqaiCCgCioAioAh0&#10;EwScrTMCLEK1Gt2kgrUYioAioAgoAopAfiJAL5Ffv37TroCF5dQ+3vXXz73jhmviZZrfKnvgwIH8&#10;LFXh5OrhNU8WTmG1pGkhMH7smLTCa2BFQBFQBKIRSPcl8jf/+OewXahQirC37J7bzj33PKUaXbtp&#10;AdWovXxy1y6D5j41BFpbW1MJuGfPnvvuu++kUwYp1UgFLg2jCCgCiRFoH9WwcT7ws9vPPfdcNaBo&#10;M1MEugYCh1I7jjnmmCuvvLJrFElzqQgoAoWBgFKNwqhnLWXBIHDkyBFgGwVTXC2oIqAIdAEElGp0&#10;gUrSLCoCgABYP1M/FDFFQBFQBPIHgdxSjdUz+8U6Zq4mlxG8e/HC7XS+feHFcMq4uOdumMxRC4cl&#10;RzYtGyckilmduTppKjZ74TA9lMIjiePMbhmT5l8DKAKKgCKgCCgCHYGAWfGaW6pBJalbum/f/sBx&#10;5zjY/tzzxt25f/9DMwaHQsAA7qpfx8V2z90w2QVl3bJVTHHssbNRMpA4oYjsZTdXGpsikAABVWlo&#10;81AEFIGuhACO88I1OoBq5B8ydXV16xp3OvkCArG8Aa7mX1Y1R4qAQUCphrYFRUARyH8EnK27/NPO&#10;pBpsONi29ScTqmobPG9d/ah+/cZf6J+jncUaF9haAYYP3yhjjC8MvXt9NQcN6i2cGpo8ua5h+Rrn&#10;whpgGpMj1oyKSYUsQGxwgSw4WYXstVEUjWx7kXBOotEx2CTd3Dbmf9vRHCoCioAioAgoAikgEPM1&#10;KJ1JNTjPoTNmrNq3tM7zauZt2L//4b/652JncYsGdGT5ZDTH7INg8M8s4Qswctc2iKVmw5RltcYc&#10;Ew+WsUGuQUxjrBsYWMKoem/eBkprwzyvfhSwjdBgN6uQPUKvob5xTuwsRcdgWZGb23rgWXooAskQ&#10;aEv5sNvnJItS7ysCioAikDsEfNbRAVSjobaqynEOFZ/QdhauZt7VRAlCoXGTgZ5sagTVBSgbbm8A&#10;l5AF7AIyaPqieTXJoh9YXdOwnL1TyXpSUz3QfwQinF6/rmbeInAkwbQGz4AY19XfxeEjj/hZioph&#10;OmpagrkdPOMh5FlZPLYuuCjkHBct2JrFyFOLauW0UCgn6WLE01ZSJvDUnHseFDrrCbpxZlIiqI+s&#10;5y21etBQioAioAjkBQIdQDUi3EJj6CrSQGJ4NbiRRoTfsWrZOs/nCqHQ4OrhyaIcNGEKcA3WiYBO&#10;o2bKhEHOI+gjGriEwb2gzcUGj5UlL3YM6CESkVuIBmhPsuymeh9pRvVsb36jses3zvdmV3f4SDdx&#10;cTj8zKwhqeY6xXBQuEkb5zcunhgdfuUPZq9NMZaUgwXizKREs55ZMWJ2tTCklJOPDqi+GhmAp48q&#10;AopAhyPgzM07gGp0TPGGVztcIengDXTEcg1mGi6D2dG4iVxHfGVM1ahkJpn0ShnIbXqPJgi9clr1&#10;7LWj5zc6o/yQWc80zh+9dvYPWBXQlQ8Y+r3592adwHQEJBO/OX/0kpsyVS8p1eiIutI0FAFFIJsI&#10;CN3oNlRjU+MOH55UVq6yXmM1WU+COg1vEGpFwHUkYo3uflDItL8KAnkK5Lb9cQafXLlsiTc6ejAe&#10;MvmK0VOHnWHNKGR5MIev2Se7izP1DpgMAs9EBLJx+dcjzA0JUoT0/buJzAwrp01aMvqKyTE0JZjx&#10;SUs8by2ob0wBXCOSGysZYBYYC5PciZG9qDi5RI3RdhQHtniJQi0NmTV36trZV2VKNqS+hwwZcnys&#10;Y+BAxwqYrVal8SgCioAikB4CjjbDnHYHqkHWDX/1KnhDoFYi6YGEYlPjomimwSYN2HrDJy92JUzS&#10;WCVAVAykKUErT0RuIXwqxCiFdJFpeCOGRQ/GoNlYPGsIX4exEo0QMkEm80pSzT4aLpZMXcHPgI5k&#10;ySQeo+NdjyBACVMEfrBsCse8AgbjuJkhGhWTacAw/gw86wHLgmKhdQXy5RuRqIgBDrNk9v1XMACo&#10;/YkNSFScUqaJU6YCpXFURFuX37/WmzplYrJEPXry/uWZ+M28Y44nnniiZ8+eEU0Crrz44oscpKWl&#10;JYUGo0EUAUVAEcgBArF8GrsD1QC3zTl1XkPtLHbb3LEIfDqTw0eOpevq6yOtJ/AkR7iuHr044V/w&#10;G50Fq3Hr5rCXaCpHZAzkZ8oxmNxOkMhXz8SVvpkfW7dshOF22BmJYtq64KYl3tS51giBCg9vybIk&#10;xpVtW3g0pQMHYfHDiHfdzUHSFEfP/6bEjIOxt3FLzME4AdOILO/WBVehFclYWobMujfSgOQAkDR7&#10;wdhDHppCHMQM00ieqHfGsNGZcg2TGWAVjzzyiMs24Pz555/PvBFpDIqAIqAI5AKBvKAaMOpfjUs8&#10;YF+NmWu8sfY89oqPWDDAxqNL62Spy6hlU+bVpYQVLHmFcDH9JiBCWuKK7hpVsNVH3VIwnyALcbJq&#10;9tWInVYgBlr2yjHAQbkVX5CqWm9e8gUzKRUnIlDALsCeocQTyK1SlP3g25E8ahwkl0wKWFfooXjX&#10;3RiTphhLDROVJaJRKR5IgAL6j0g+5dKxpNmLSjQQm9VpJE0UsB82Aow8W7alWIwYwdy1rvBCtTVr&#10;1jDbgO8NGzaAHcsGaH8a+qQioAgoAjlAILdUA7ceRw+H2MoAuzE5lAvWfNLe5RjYPbdh5LIZrXnA&#10;5n3N7fgtu58/NKOaGET0WhUgCpwjfsT858TgxG+yIfmy4NvsjS8agrmOnyU3BsipW32UDz7unAGx&#10;OAVpZy1HDWW4aMLYPGychn8Ax0CTCJhDkieH4zEGRLpBh5hc4l0PxtieFGPmKSVS4hErIbcNeyTk&#10;U2lnz+EauEaFtDIpJYrMLJvHscceu3r1auYZxcXF2Yxa41IEFAFFIKsIINWAkTZVw0BW085WZPwO&#10;NdivgyOEf9HcEdySK1tp5XE8NJTFMUBIttG3kn0a4Ii1aDRu8Wj6L74ayDmMg0e86yai9qcYlZXE&#10;RTPBiXGZIjprNmKXtj3Zs1zDt+qklChqPjI6olegANsAu0lRUVHErYyS0YcVAUVAEcg2AkarEerC&#10;bAOUExvm1YD5hDcKq6rdBItHMlotkm2UOyQ+XOUQ9FmMmaxrXCADQOwjns2CfB9iPBLvOgRNMcUE&#10;IKVjfIj2iUiy/Vba2ROuMc3xVE0h0VR8aRK3k5Q3C23T3UI7pMdpIoqAIpAqArk1oKSai4zDBYwd&#10;ZI3IOMouGMHExbQ+JLBjF4yzaEDg8ZRGRLuAgnwZbTFpOLcuou7+VcGhmugJ+TvEu+4ilyjFNBBO&#10;5DIaEY0wLruwlBQXjidoIHj7skdJLFnirIlJIdEod440iq9BFQFFQBHo0ggEqEZBjs9duvoiM0/2&#10;DNyb0joqyDJV3tULbsOyUONzUQ2LPnGVqFgmDFGhR5dN8d048AbuOcoHrSOl6OJddzOVMMU0oE+y&#10;VhQXhth9NcBJxckwARDPWJQoe4E4I7JK1CegrkmWKFpb4hGeFHFIXauRYoQaTBFQBBSBjkEgdObI&#10;UevXr9+02yYX9sLeKX2866+fe8cN18TLxOK7fz3nGzMOHDjQMbnUVOIh8PCaJ2svj3glbTdFC3fA&#10;8OKzhrwuNW71AcQus83aN2/enGIhTz/99BUPPjJ+7JgUw2swRUARUAQSD/dwN+mIP/S8MbfdeuvN&#10;P7rHjeqBn91+7rnnRhtQ0GtD1Rva7PIOgezs7t0pxUJzVIYqDch36loN9dXolGrWRBUBRSAeAt3E&#10;V0MruAAQQGtHVt5b1sFYxX9LXHoZSZ1qpBevhlYEFAFFIGsIxNor1PNiUg1Va2QNdY0oqwjgXiFp&#10;LdLNaurtjAz8ZzKznLQzXX1MEVAEFIEORyC2UUS1Gh1eEZqgItAuBFJ/s6saUNoFsD6kCCgCuUJA&#10;qUaukNV4FYHsIpCiAeXkk0/et29fdpPW2BQBRUARSBWBWHoNpRqpoqfhFIHOReCM1I4jR478/ve/&#10;79ysauqKgCKgCLgIRC92xbun9gnPnauLXbtAU4HFrl0gl5rFzkBAF7t2BuqapiLQ3RDgvS2gVKku&#10;dv3xz+F96BYFXuyqVKO7NQstjyKgCCgCioAikC0EskI11ICSrerQeBQBRUARUAQUAUUgBgJKNbRZ&#10;KAKKgCKgCCgCikAOEVCqkUNwNWpFQBFQBBQBRUARUKqhbUARUAQUAUVAEVAEcoiAoRrgL2o/8L41&#10;PRQBRUARUAQUAUVAEcgYAaAURfBLH4do8CU9FAFFQBFQBBQBRUARyBiBIuYYbeaDf4V2ZBy3RqAI&#10;KAKKgCKgCCgCBY+AGFDawq2t4Vb6bmtDtgGKDdVsFHzrUAAUAUVAEVAEFIGMEQADCqo1WttaW1pb&#10;Wtpa4QRetYAvdso4ao1AEVAEFAFFQBFQBBSB0NAR5z733HPr/3mQ2EWoKFRUVFQ8uKr0+uuvn/+9&#10;b8UDiLcPS7pNqeKbawR0Y/LUEdaNulPHSkMqAoqAIsAIZL5b6DmwMXn12ec8t379X9/YD6oMiLS4&#10;qKQ4VFx9bAVQjQU3XqtUI89bG1CN2ssn53km8yF7S/+wXKlGPlSE5kERUAS6FgLpU4173JUl8A4U&#10;oBpoQAETSnNrc1NrU1NrM5w0t7Wgu4aaULpWc9DcKgKKgCKgCCgCeYlAEbllENVoaWpuhU9zS1sz&#10;LkjRBa95WWGaKUVAEVAEFAFFIH8RiOXpiStQgGoAvYAPqTTgu6XNI7KhhyKgCCgCioAioAgoAqki&#10;EHtJCVANNKDgCpQ2WIEiH95mI9WY44dbPbNfrGPmaooc7168cDudb194MZxyTO65Gybz/ITDEHeM&#10;HNmkM09CY1AEFAFFQBFQBBQBFwHZLRScM9popSt/eEOvLCFVt3Tfvv2B485xoRBEPu7O/fsfmjE4&#10;FAqHV99Vv46Tc8/dMFnKDEVTM2+Dk6UN82rW1Y8C+pPNJDQuRUARUAQUAUVAESAEinDMR81GGzhn&#10;IOEIA9FAn9DC8dUYNH3RvBqv4fZFrF8p0GPltJA9pq1sBwgYwUULtrpPxo9z64KLTGoJnqEg7cpM&#10;O/KvjygCioAioAjkCAHZLTTkhWh7UOQYvDd5B3iFsnFk29afTKiqbfA8UC306zf+Qv8c7SzWgMK2&#10;D7B0+EYZY3xhaNzrqzloe6lDwO5j4skkA67ZJh+NNcAJJi2ZugJdhMPhFVOXTEp7gF85bdKSYBON&#10;HyfcqZ7tzW/k1EbMrnZSW7lsiTdabnF2Fk/MUdPXaBUBRUARUAQ6BgGkGqDYAKpRBDNITJPVHB3C&#10;NSih0BkzVu1bWkdmjf37H/6rfy52FhcIoCPLJ6M5Zh8Eg39mrbE8o7ZBLDUbpiyrNeaY1EDc2SjW&#10;G6EstZvEwrJv34Z5np8K3G5HBoBnjKr3IEbMNsWXZ2xj64KblnhTV5gxfeLiFVO9JTcFFRSJgYwm&#10;GvHjpDuj5987awjFGUxt65aNnjdiGN/SQxFQBBQBRaDrIwCsAgwo8BMqhj1Ci+CrGAkHU46sHQ21&#10;VVWOK6b4hLYz+pp5V48lghIaNxnoyaZGUF2AvuP2Bq9u6QJ2AWGDSOrHjkXwtFc3Zzp6jXBUdE6p&#10;DJ4wBYwry9mPFY80MwARTq9fVzNvEfikYISDZ0Dm1tXf5UeYekZzFHLr8vvXeqOHneFHf8aw0d7a&#10;+5cHjCEJEkfyMHr+/KlOkARxbtuyNsgm3NTw5tQpqsfIUVVrtIqAIqAI5BiB2PyhCIZTuAObhJaE&#10;iuFTzGyD9BxZylCEW2gMXUUaCQ2vZhLgHjtWLVvn1VQPlGvAD6qHJ4wSVBMO+xlVvw6yCNliKvDQ&#10;/v1wbteqwN1AXOlmADUmNVMmDLKRDGLyIuqYNIqe06ABTcKQYSNST2zrgqvAGnLvrGFRj8SPM0Bs&#10;XIYCSo3RG2+yTiMRfhypZ0pDKgKKgCKgCHQOArG4A7qFAqsoAapRTJ8iJByo6MgW0+igsg6v9kdz&#10;b2B1QrWGWYGCVhjInlFUcE7ZUaOqihkIWDxS1JDEzsCOxk1kdfH1OhhxB2GSWjKkZog+1m7ZlsLz&#10;hmhEmDwSxBmlMqGwnBqerh0xl500wuHGK+53/ThSyI4GUQQUAUVAEcg/BMBXA3kFUI3S4tLSotIS&#10;+ADZAM+NrGk1OqbQmxp3+AkFnC/ipw9WmAW81NX4fIAbKnioktcIHGkpYGJnYBAqWJDaBJf7YtQd&#10;g0tOU4lDNBKmOWTW3Kne2tlXiS9IwM1j4uKAHygFTc9rJKfF1cgVAUVAEVAE2oMA+WZ4IeAZZUVl&#10;ZSVlZUQ40HUjJItT2hNrxz5DJol1jTslVbB9oCohtYOdJ7yGWmdfDd/eAVGhcSbZkSgDqGBZt2yV&#10;z4PsoppksXbUfVQzxDjiGTn8oAmIRsI4gVCsmLoWFp7gcdOwxsb5o4O+IsHcpKZe6Si0NB1FQBFQ&#10;BBSBdBGgFSio1SgtLS5DxQZ9iryuRDWALsypA7Ywi30tdywCR8w0cBg0HZ42jxMzqL9LPClSjCpB&#10;BvjWuvrpsPQW8gSrd2eB2qRuDnuJ5s+xcYvjBJraOhBy/TSMIQSrZcEMAvzB969IECepL+h4ZtYQ&#10;NJvoqpP8aQuaE0VAEVAEMkEgxugmhhI2oJQVg1YDFRu4HqUDnTXAkHE12TH69Zu5xhtrz1NfpgEb&#10;jy6tk6Uuo5ZNmQfcIeUDzSjos9FQO2HRjkHTV8F5Qy0vmYGoNuCtgHEkZsQJMgC3aIkrumtUwa4h&#10;dUvBfJJy7nIfcMjkK2DBieuZgWN/cqXGkFnPGL7A23F4tCMGcAfPSydO3EqDV53Qxl7ull3EeXRF&#10;Su7bgKagCCgCikDWEIixGWZo2Ijz1q9f/+KbTbRzlxwDq0rnzp274MZr4yXNL7A/cOBA1vKW1YjA&#10;tbPW68wRvcMy8PCaJ2svn5wpeGa7LdpaI/BP6jHjYxvnNxLTwCNunIEbwC5oOy9+jP4bscJs24X/&#10;3n+FH2XqmYkOufQPy8ePHZNJDPqsIqAIKAIFiAAP91DwpCP+0PPG3HbrrTf/6B4XpQd+dvu5556L&#10;i13hKqxxhfWu5ruEd/TqKpiS90M/62zBrp11k2n/jQ45Oj0DmZaSvCdgj1A6aN/QzPfojBvnxMXg&#10;nGESI2Zh6QkqSlZ4ko9QqHrLXP9epmXU5xUBRUARUAQ6CQF6BwoOMOicUQz7auA3Wk+60AqU0Lg7&#10;YR0JmE/Y6lFFm3125BKPTs9AFhqP7z3Rzr3AMQLLGThD8eIMmF4iSU3GGckCGBqFIqAIKAKKQLsQ&#10;iPsSedmY3H/bVmCD8nal1eEP0c5b9sDXxXZwFjo9Ax1cXk1OEVAEFAFFQBFIEQHzujXenzz4STEK&#10;DaYIKAKKgCKgCCgCikA8BOzmGUoztJEoAoqAIqAIKAKKQCYIxHsHSiZx6rOKgCKgCCgCioAioAgk&#10;RCB05shRsNh10+5AqFP7hGGx6x03XBPv2Txf7Fo4lQ6LXQunsBmWVBe7ZgigPq4IKAIFiEDai11/&#10;fI/n+IbyYlelGgXYcrTIioAioAgoAopASghkhWp0mRedpASJBlIEFAFFQBFQBBSBzkQg1sbknZkf&#10;TVsRUAQUAUVAEVAEujsCqtXo7jWs5VMEFAFFQBFQBDoPAfDcUKrRefBryoqAIqAIKAKKQHdHAAwq&#10;SjW6eyVr+RQBRUARUAQUgU5FQKlGp8KviSsCioAioAgoAt0dAaUa3b2GtXyKgCKgCCgCikCnIqBU&#10;o1Ph18QVAUVAEVAEFIFuhUCMl7sq1ehWNayFUQQUAUVAEVAEOhUB3VejU+HXxBUBRUARUAQUge6O&#10;gGo1unsNa/kUAUVAEVAEFIF8Q0ANKPlWI5ofRUARUAQUAUWgWyGgVKNbVacWRhFQBBQBRUAR6FQE&#10;1FejU+HXxBUBRUARUAQUgQJEQF8i37Ur/eE1T3btAmjuc4bA+LFjcha3RqwIdGEE8lNs5m2HTf8l&#10;8j/3wr5n6AM/u/3cc89VqtGFOwxkHfpM7eWTu3YZNPepIdDa2ppKwD179tx3330nnTIobyVXKqXQ&#10;MIpA7hDIQ7G59A/L87bDZoVqqK9G7tqzxqwIZBOBQ6kdxxxzzJVXXpnNhDUuRUARUAQyQ0CpRmb4&#10;6dOKQJ4hcOTIEWAbeZYpzY4ioAgUNAJKNQq6+rXwXQiBcDpHFyqXZlURUAS6PQI5pBrh8OqZ/fC4&#10;eOH2CBy3L7wYb8xcnRRfCMmPh8P0UAqPJI4T8wQxOk4rSfOgARQBRaDbI5AVeZW3KIksJoFsj5mr&#10;Y+zqaIuQiqhMLJat9M5bWDRjHYZADqmGLcO6ZasihvadjetSKSF0/rvqUwqZSmwaRhHo0gikrtTo&#10;0sXs9My3W151es6TZaBu6b59+82xYV5NQ21VArYx7s79+x+aMTgUY4+EZAnhfZXeqaBUOGFyTzXq&#10;6urWNe50EIUmuLwBrhYOyFpSRSALCCjVyAKISaMoGHk1aPockMENy9ckhaRAA2xdcFFo2kpbePw3&#10;xuGEcHFaOS0ibJxwhYNt7qmGN3lyXbA9rwGmMTligaaYVByDCxhMJlTVNnjeuvpRaDgJt1GtNLLt&#10;RQwzjh0kOgZbi77y8OKFjYVTt1pSRUARSBuBdsormsejEALzrCtwXIVuTBllLMP+QyDsjPGZ7c++&#10;mSOelMOHZy40sjHwSGIAaqoHcoDoGCIMKG6hVnM5ffEbKZYjpPfDbVvbgQxCGjD8IDCc23jX067t&#10;uA+snFY9e617d8isZwJkf8VUuDt6/jcnxopi5bIlcK/ReWBxzHDZy2/ex9QBVMMbG+QaxDTGushA&#10;/xlV783bgMq9fRvmefWjoBmHBs9YtW9pnefVzNuwf/+d40KU1Yb6xjkUDG4BB5kllBwaZHQMtgvV&#10;NojmcMOUZfUNeV8nmkFFIBYCbSkfIOEUwnYjkFReJZA2kCiIpeWT05NRKNhq4SF8CkQe2DWqbq/e&#10;sA8OsHKsq5++iAf1mHLSL2ZD/bIpICrhQLNH0uLvWHR7Q828RdMHpRIDFNmVorURdu0osRxTesdD&#10;Jl65kK9QqiTwyeAzAaGIdz1pkVMNgCqJSUsShl45DQKMnn/vrCGxgm3dstHzRgyLeS/VTHS3cB1B&#10;NbyB1TUNy5mQkvXEMmlEE9rN9Pp10Oa5e0AbXYTd6y5LYAOQ18y7mlhKKDRuMtCQTY3c8m5vAEYS&#10;EcN0ZN10q27pgnFkcRw84yEkL937iFD0XbRga4eXF7tqVtONUkeydlKUkm5yUHqbsnue9Sx1OKia&#10;YEchkExexZM2kr80ZRQ/BQ+xjAKiA991c6aDk0QoNHjClBqPDNApyEl4yOENMdBCDmN9QkcBXQia&#10;tinZGDFESNFB00FCB2OPVeQY6cdBJq78R58+mZYCFDMeMr4j8a5npYGA1Ji0BDQSjfNHx41v64Kb&#10;EhANz9u2Za03dUph6jHizXI6hGoMgv5ibCig06iZMsFtz9huApcweDwb4vDqGG5KsWPAbrRj1TKI&#10;3OgIseWAGMlKg8zPSJBmVM/2fM1d43xvdnV2h/0USj5xcTj8TGy+n8LT8YJMXRHprSBKSSe5lT/w&#10;tZ7uuZebLGVQmvQfVV+N9DFr1xPtkVfOoJ2mjOIsDq92ZWJAZEkZksrJWA8Fyx9wC0U1AShQjGKY&#10;+I4rKf1HI6QojPrVw4MRxyxyNPZpIEPjBQprpEeRvqvxrrertiMfIkNJYulFkmXq3LgSDpUaozfe&#10;ZL01sjrtykohcxpJbJ1qR1AN5ubMNZhpuHRhR+MmUjr6dLsK+XYWj2AvzmLE+RYVmReBjzv9BPoN&#10;sPO1s3/guzflW641PykioFQjRaAyDJZYXmUYebsfz7qcBDUB+4XG1h9HZjQgRbM4YUtQLrLCMCGS&#10;0YE5R7zr7cY2zQfRESOh0gKVGmtHzDUdtvGK+6tdB9M0k+smwTuCagBUPE9YTdaToE7DG4QMGfwx&#10;/FVYvBoLvDPaj3FgNe2mxh3tj6kLPcmuSFHWwyGTrxg9ddgZ1owSMEb4fJvsLo6bdMDiEHgmIpDl&#10;7v71CGtFghQhff9ue8k/J9eIJUAL61rQ44RGD/fPMWNOljBcgnTd/KzkoHnWCIYMGXJ8rGPgQHHx&#10;y7P8dr3sJJBXMQqT4tr9iCfTfConchKzlKJ4DARLM++JGkDicondRHw1kHMI22B7StT1DmhqYjyJ&#10;7Q7K6aMKNez7gQ6ZNXeqt+SmvJMjuQOLnMX4Y48OohpEKDY1LopmGqwlg6XsPh0g7+I0nKijYyCm&#10;jNpAssUEDJJZ7CS5q6l2xUxcO5YrEmg2Fs8awi5KMI5O2mjtK2ReSboKi4yXxnoBOpIlk3j0jXc9&#10;mPvEKQItWDaF2f+KqfBP0szEhyaEmk90CyfP77Wb/PMYzt/x0sXcmrLCZGRS0Am9XfWStYfeMccT&#10;TzzRs2fPiHjhyosvvshBWlpaspZqYUaUjryy0iYRVFFSLqWn3Bgzl5Mx8xc59YsRKEKKggccytds&#10;HamVCzhHtIsIZCHe9WzlLjoeVFmMvmJy2i6fa7dsy12m8i3mML7ZNWhI6SCqQV6c6+rrI60n2FZI&#10;jwdu1rymC/xGZ8ES17o5qThRM8CRMZCfKcfAt8BxWSJfPROXz3bLg5yeRw87I1HhiJA7NkZUeHhL&#10;liUxrgR8nBxLZrzrbg6SpuivFps4BWjCxi3xVQhLJgWWqmfASiCHMdPl3K4QajJk1r0JPMM6sREB&#10;q3jkkUdctgHnzz//fCdmqZslnYa8cqRNAhASyKgUoctcTkYkBDM6EIYR5uyYmTFSdBabWnYsQvma&#10;rSNBuSLmnNZlJN71bGUpYTxxZ3QdknoXScRqM4BvmCx3ENWA5NizOqbfBGxLR0tc0SBXBXtp1C0F&#10;8wlyiNC4q3E1iruvRmysAzHQsleOAQ64RetiKfJab16k83QXqbz0sxlctUGKCOIJNJDKMpWIpeOx&#10;EzljGPARGOYjx/Z4191YkqaYxoqwCLfQzBaqx0p36/L7YcLisLUhw0akj3vOnnDXusIL1dasWcNs&#10;A743bNgANMwGyFkWCijiVOVVUNokACiBjEoR1nhyMsXHcUWtswKFBO0+WBebyuMkReXxUcumzENZ&#10;nuRop/R25f+4O+24ANKbkF6FE8g415PlKBv3aUaXZHFJpC3aS+WhbGQur+PIIdXAFkE+FwyA+U88&#10;MPCeuQV3xfJm3DQsZub6neOLhqBxznkkYt9cN4aI/kP5kKhnQCwZ7Labv5VJw6KrpCODIR7uqi3D&#10;P4Bj4MidaEGXLSrSBQxotQrCOeJdD2LUnhQ7E+UAB0E2la/Hscceu3r1auYZxcXF+ZrNLpOvdssr&#10;K23EsSBNGcVeB9Y1jeSkvzGGuSliM56cTLqJuCMDrTAM+MNFxxBxxY/hoRnVUKu0nCRxkdsnveOO&#10;C5Gw2IKktI9IdhoimU8S6469SGUxTmHi7fWVnVzlbyy+GSWHVCN/i989c0bDYiIDBHpq0L4zvIld&#10;WloBu1WecA6j4Yh33UDc/hQ7q5ICCKJgyZsjegUKsA2wmxQVFUXcypssa0a6AwK8NaddccqWl4ht&#10;GLtDOVMoA+knYh00o3Kl4grP2nurt8zNwdr/FHKbN0HQiqJUI2+qI9OMkJ9z8mWtrkcTWQxiH/H6&#10;VDwHhgSODSmmmGn5M3+eZiOuYiiuYMk8rXbEkPJmoW26W2g74NVH4iFABgt8Nxtv/1VVuwkWDGa0&#10;QrArYO3bfp3cxt10I2LRiaxCkSlAWrO6roBNe/KoVKM9qOXpMxMX0/qQwPJMYNvokMHDPSo+fDKy&#10;dcFVzgILMsBYF9HAVliBvT99h4bgktYoRwcCKVGK+Ycir0qbJJOTID75l1vNkSLQUQgEDDepbXze&#10;UVnTdPIRgeg9Q5Vq5GM9tTtPRLpXjMCNJeSQpZu8qxfchtWgxuei+v4rGnFxqJgMDFGhB5dN8d04&#10;8AbuOcoHbUZK0cW77uY+YYrtLmb8Byd+Ezcsg7wCXXDPU00KJicrpgpAgM98fKVSvhypazXyJcea&#10;D0VAEVAECIHQmSNHrV+/ftPuAB6n9gnPnTv3jhuuiYfS4rt/PecbMw4cOKAwdi4CD695svbyiLfk&#10;dm6OulXquM2GtyI9t5acAbB58+YU4z799NNXPPjI+LFjUgyvwRSBgkIgD8Xm0j8sz9sOy8M9tJCk&#10;I/7Q88bceuv3b77zHtZqsDPzsntuP/fc81SrUVBdTAubEIGAb5d40ebPW5NS12qor4Y2dEVAEehc&#10;BCJ2+1atRudWR6ap5yE9z7RInfo8LIl39hoJvk+mUzMGiW/cGMf7PSpjgwYNWrnq0bydJHU2kJp+&#10;oSMAYjMPIcjbDts+rYalGqzVUKqRh00ujSwp1UgDrC4eVKlGF69Azb4i0CURaAfVcMupBpQuWeua&#10;6YJFIPU3u6oBpWAbiRZcEeh8BGK9KVV9NTq/XjQHikAqCKToq3HyySfv27cvlQg1jCKgCCgCOUAg&#10;BtdQqpEDnDVKRSAHCJyR2nHkyJHf//73OUhfo1QEFAFFoJ0IqK9GO4HLk8fy078pT8Ap8GzkrZdZ&#10;gdeLFl8R6FoIpO2r8aOfu2+QV7fQrlXdmltFQBFQBBQBRaCjEcgK1VADSkdXm6anCCgCioAioAh0&#10;XwSi9yXX161139rWkikCioAioAgoAp2IgCUdqtXoxFrQpBUBRUARUAQUge6FgOEXrnJDqUb3qmMt&#10;jSKgCCgCioAi0KkIAMmIMKLoCpROrRBNXBFQBBQBRaBjEcjPhXt5u2QsbbdQ87o1rtU/6sbkHdu8&#10;NTVFQBFQBBSBzkcgD9/n0P3e7BrxDhQ1oHR+u9ccKAKKgCKgCCgC3QaB6O1ClWp0m8rVgigCioAi&#10;oAgoAp2NgL4DpbNrQNNXBBQBRUARUAS6NwIxuIa6hXbvKu9upVN/ru5Wo122PKtn9qttiM593dJ9&#10;C8aFYk3rUijp9oUXT/cWPTRjcAphNUj7EVBfjbSwS8st9LZbv3+TbkyeFr4aOA8RUBmRh5VSmFki&#10;qpERsYjALRxePauqdtO8DUo1ct2iVIykhXBWqIb6aqSFuQZWBBQBRUARKCQEVk4L2WPayvgld8PR&#10;A4kCd2cAY+r0lGp05yrXsikCikCKCIDxol+/mavD/s5DoGaY2a/fxQu3pxhDRDB82B4QixMzpcUH&#10;3oAHw9sXTqhCg8y6+lE2G06wQDYw5pkLTRwSQ/syqU8lQQD4w6QlU1eE6VgxdcmkuARi5bIl3uj5&#10;jRySjsUTCxDeGK8/IRSUahRgY9AiKwKKQCQCgyZMqfEalq9xrq9Z3uDVzZk+qB1goXkFbCH79u3f&#10;v3/fvg3zvPpRsyRqIBCj6j24B7f4BvCb0OAZq/YtrfO8mnkb9u+/E7w9IAYbjCMIkJ6G+mVTICQc&#10;YG9pp2tIO8pVYI9sXXDTEm/qCsMZJi5eMdVbctOCrTFg2Lplo+eNGDakwBCKLm4YXyAfTThyTjV4&#10;ZuAc/rwhDEyeJhLpVg48FnOqIRGaiYKNVuYmzqwiZoopBks3tx0QnjEGZJOmFQ+6pA9mPUD+5CTr&#10;RdMIuyICMNjPqfMabl/E6gcQJotuB6YxOaGPZ0NtVVW0cAPBho/OmT6Y/ENDocFMY4BSgDy8q34d&#10;3GN+MGg6p7kjAjGOoWbeIg4GeVs0r2Zd/XRWgdDRTg7UFaum0/K8dfn9a73Rw87wM3DGsNHe2vuX&#10;x+Aa27as9aZOKUQ9RozqQa4RsTd5bqkGDIFV5OhE7BuPpXXQOSc4HSbtViR9NdFz6+rvcucmqSYx&#10;7k6eIXTbKUIK0KWKVYbh8icnGRZEH+9OCIydXOetW7aKx/0dq5YBJZg8NmEBwS0UlRPmQG0EM4OH&#10;SDVhJj+gn1gn8exo3AQ0wUQbConUiUxlZ+M6r2bKBF+hQkqXdY07TcCa6oHdCfo8LktAUzFk2IjY&#10;WUWlxuiNN1mnjotiqj7yuJhZzFrMKW9uqQYqIIGZOxrIsQtASdhOKpAqFnV1dQ23Z8JmUk1Iw3VF&#10;BFJ18uqKZdM8Z4aAwzVcpuH6TLB7RdJkWJdbVQUcA+nIhnk1SR/RAHmHAGoqYhxrt2yLuopB146Y&#10;a9w0Gq+4v7pg3UKjIQPykUOqAYweCXzwYBYPhN+53Bj0kfIpUbRXVEznqaiCTb4aLJvTRREaXexE&#10;zlbGeyto9gk4i8V7PE/6CU+koBy+4YoKlbnfWbQvmy1yTEzYdjZzdSAj8EhqlZgbOFN38spN+hpr&#10;PiMA0on1GtvD20GnUTPvatZSkJLCP5IuRoWGDx6e5HVBwi4rilLUc+iRtwhMXBzwAx0ya25cr468&#10;LUOWM0YWFHZbgF6UQ6oBFko0RIJH9YS4oz7moqG+cQ47Ty2tg8DGeSqmV1S081RMdNACGkd1ksTZ&#10;iqLDsZCWzItLV01DrSmC69IVw1cry3XV/ugAyOWTA6hGQ5ekLEG/s5i+bJy/xPE01NZ6jKRxbUux&#10;Ettf+LhPpuHklYPUNcougMDYq9En4q5Z4FARsF+kn3X/caD5aIzhY1D1cJB5xvs0rr/awGowlxhb&#10;Dj5Hhhe1mqRfD5k8gZ4ZMY6A90ai+GOpPzLJTxd9lvw2ckg1ABZQYaBXNYx74jwVa10WzB3IHspT&#10;Cm9TI0/Bk3lFJUIdogJDjfXwskFTjRYnEGJOBcKEUxry4YDHp4MEivTVustdIJcvjSEWqm7eUiiL&#10;73eWwJcteTx1S2Fah/Urrm2dB1c6Tl75Uo+ajw5GgBeiNIBSwvWUSDMTRBSsx9iORSA2JAYQTUBm&#10;wBNULLxrkNOIBHQSYR9V6wfKvcw6k6aZGw2eEQIbtzhOoLrOpF1Y5larwVlig4koLYh02KXkkufh&#10;1TE8MZN6RSUtMExP0IoSdO1OMVqUFOhbHrmmI/bjwQVySTPWMQFiouomnbQs7gwqgS9bsnhcxzqa&#10;0W1qjHS37xhEJJXUnLw6NEuaWP4gIKtFaIFHuz3EUW8HU6yGWl6cMgqWpeI6Vmn5MHchBR8uXSGn&#10;+VWyzIRYiN1XAwSnH4yWvQbtzvmDWffNyZDJV8CCE9czA10yYik1ti64KLhlF3GSwluRQm6xRUWB&#10;D2gRoInkVqvhtkH20iAHKTST5FoTwOYbmFm0IyHS8KMjF9ANFhbMOWjAZbYkB3p9dc2Olq2ypB+P&#10;40XfwdCl4eTVwTnT5PIIASLEyU0V4nQWxw/DTrFk5wuzvI3L6Th/BHbFMNfFvcP1EXEdRLr9Wrm8&#10;aQ3scjHJbPu5ctok2GZj7qzozTOIlCxZZvcSRQ3q6PnfLLS1r0VINEIlxfhTXALf+IEugpdzV6lm&#10;14zAyhdx4GjH1DZ9ryjo7WRFSTiJjhOt2E2EGyHnALbBMoj33nEPNhB0rSNbZUk/nuRCvGshqblV&#10;BBSBbosAuHvSHqF00L6hdg9QWstmWMiQWc+EV3gSLhSq3jI3/EwMStJtceKCFRcXwU9paVlZaXkZ&#10;fuMH2UdOqUaEA5TFmObBw6sTb8GXJa8otqLcbhfCpB8tciPYPYdzH/W42bk4+d5ZedfE0ipLAl+2&#10;ZPG49pKUqj53SGXq5JW7nGnMioAikK8I0OKSGHuNRyw68bx4AfO1YNnPV0lJaUlJSWXPHpU9KuXT&#10;s0cRH9lPzcTIvplosHT2/4exGWwOdhVZvNSz5RVF8axbZ32yUnO2iiAQtMIe5+KRuYI3McKaNrPx&#10;X+6QzEXMaZUlgS9b0nh817bUqj4XhXXjVCevXCPc1eM3u2p1PVVlV0de89/VESgrKy8rK+tjj754&#10;hqoO+M1p2XAFCi9hNdv3khvUvqQL0yFX8byieNhzX0qUuAi0aZh/pOJsBdm2Dlno1YUuWeK6FXgc&#10;Xo9Ut7QL+WpFQJdWWeL5skXWVBQmNXXDl4kHHK4f5qpPtxKz00pTd/LKTnoaiyKgCCgCBYRAZWVF&#10;RUX5sVXHHHPMsfA5tgo+x6DXBnhsnDly1Pr16zftDsBxap/w3Llz77jhmngg8QvsDxw4UEAoalHT&#10;RACWyM4iapkKs0wx7ofXPFl7+eQUA8cIZrbwIntr4J92x7n0D8vHjx3T7sf1QUVAEehgBDIVIznI&#10;bj6LER7uodBJR/xLPv3v37/llqWr/2rftwY+oXO+OOXc80blVquRgxrRKBWBDBBI4OSVQaz6qCKg&#10;CCgCikCPHuilMeD4/v5x/ICSUjhUq6GtI2cI5KNWIweFzefpSA6Kq1EqAl0eAdBq5GEZ8lY5mrpW&#10;4/NTZ91yy81Pv/SahRc8nmo/PvK8885XA0oeNjnNUlwEVPOpjUMRUAQUgY5EIHWq8aWvffuWm2/+&#10;27Zd+PoTOGjXmQmj3jdqlBpQOrLGNC1FQBFQBBQBRaCbIoCmkrLS3r179eajVy/4dMQKlG6KpxZL&#10;EVAEFAFFQBFQBAII4FKT4mJYhuJ+cJvynO6roZWgCCgCioAioAgoAgWCAGygAZ+SsrKSslL7wW3J&#10;4dDFrgXSCLpHMdWfq3vUo5ZCEVAEugoCqftqzLxu3s033bRzb5NbtHNO7QG+Gko1ukp1az4VAUVA&#10;EVAEFIGORiAtqgFuoTv3NrtZfP8pFaPOP1/31ejoatP0FAFFQBFQBBSBgkJAqUZBVbcWVhFQBBQB&#10;RUAR6GgElGp0NOKaniKgCCgCioAiUFAIKNUoqOrWwioCioAioAgoAh2NgLqFdjTiml4mCOgKlEzQ&#10;02cVAUVAEUgXgay4hSrVSBd2Dd+ZCOjG5J2JvqatCCgChYdAVqiGGlAKr+FoiRUBRUARUAQUgQ5E&#10;QKlGB4KtSSkCioAioAgoAoWHgFKNwqtzLbEioAgoAoqAItCBCCjV6ECwc5lUOLx6Zj/3mLk6TK/x&#10;hbf5bl94cb9+8H8u09e4FYHug4D0pZmrc1qkiB7LvTfDftpVOjuW/eKF242McnFmSZYKDiDYII5c&#10;1JGbvdylkouc522cSjXytmrSyBh0zqqq2k3zNuw3x9K6htqqCdCV04hFgyoCigBR89sbvLq6Oq/h&#10;9tz3oLql+/bZbrthXg3021RGWa0omFzdVb8uRziMu3P//odmDA6FcppKjjKfn9Eq1cjPekkvV2uW&#10;N3g18xZNH2QfG7tgaZ23rv6uNelF1AVDr5zG7w2E46IFW00Bti64yF52TqatTFJCjM2JBkI7MQVv&#10;dEGsNMupILBj1bJ1Xt3kq6trvHXLVu1I5ZFshRk0fU6d5zUs7/7dNluIaTxdBQGlGl2lpuLmMxze&#10;3rgp8m4ohLx8/53joh8jc4ocVv3I9peZq32dboRmMuZTnY4dMINJS6auCNOxYsTs6pCQiSGznuGL&#10;cqyYCnkdPf+bExNmeeW0SUsCASD+6tne/Mao+Du95JqB3CAgs9i6yeMGz4BhH7gGK/mpf6DG3ybr&#10;mircbrMa+lcc00CKWa6pHmhDBowswWidLhnImJsKP277crx8UudfaASDxBZHUIg5NpBDyhgIIi56&#10;QIg4JhL3emNqWMSLE5KaUFXb4MF0ahQZW7BeEmQ4Xq6CZmff6My1vW3rT9xUfvETkJzBNmCMPamV&#10;pkBCxValK9Xo8tUfCg3GuRD0uQmLYto+I0TPqHpv3gbU2e7bMM+rH+VSiobaWm9pjFvQhxM81WkI&#10;bl1w0xJv6orFwh8mfnP+aG/JshiKC6IQo+ffO2tIorxGEQ2K339s4mIgLEtu8lUnnVZwTTh3CKCG&#10;EHQaYyGFsZMdzWDgH0xelB9jPRiWahvEDrJhyrLaDLT6Oxbd3uCoJzFmMIuShWUfd9dZovBwuyTf&#10;sL5ZPhlaPRNGY8gZmALgYpJ8NtQvm8IWWLQcQOD2dXmQQ8snc4aX1sE/JsMRqdcDyikf0XGGBs9Y&#10;BfF7oMyFPN85LhRKLKNi5gr5CtWcwAvGq6AIDZ0RSOULl0yJVHSxPvlqbC16JEZAqUZ3aCGgwsB+&#10;B/2pqor0FbFnOWyEBlEGogSKDd110byadfXT/bla3VLotc6tu0B+wVPT69dFPYW3Ohk7Ul0YohE/&#10;LxGMIU5ADDV6/nzUfphj25a1njdimM9Pzhg22lt7/3Jrpunk8mvy2UfAYRrMNcScAWrCq+fVwD/c&#10;7KFXsJllLLIDGM4XwGgH1wdNhy6VVq7AN4P7LB6jgKasa9xJEYjLyJzp4DGAXTI0eAKMdJQBo3qZ&#10;wx2ZzC4Nty8K2HrsOMo9WmJLlM+6OcYCm1xQJCiiGXkBMYRvUyMqPNj9xaQ+eMZDSBNSP2LF6T6d&#10;XEbFjGFnI1UhxgTwznhI/DPi5QuCuIouCEZMY8oE33CdepG6b8g4w4JSjW5S5WwwkckEkY4YhAO7&#10;VqBnDELpZWSbmcwxIoOqh6OcAPEV+6m8MyhvXXDV7LUxbCQrfzB7rTd1bmKNBj7sgdpjWGRzGD3s&#10;jG7SQrQYSREwQ+zVzBtksDT0gjqLafZGp0F/fYsHjFjYb9I4Am6hoLmAJGpJE8BjHxAFNiIIEeGY&#10;d6DJVAZJyid7MTrJrpkFtMXMHPCJpPl0zTbJBEWi8g2vZm7kHhGpw62B4AmT+hErzsDTSWVUzBgw&#10;E0j1UvfDdXVbQPiAaQBBiy5v6iXrhiEjK1+KqFSju9U1yx1Ut4LCIpZaNZ0CIwshscbcRY4qnHzl&#10;00GuodVINKJtJCuXgfvF1CkJnTQM0Yiwr0QpMUjNsXbLtnwqu+YlewjQiMjmfznQHcAqDByusQYW&#10;P/iK8+HVzrw2vUE0mHmeN1vdCTs3VGF/Q0aCPCS1o6F2eTWSlogVNFnLZ2q5iAgVSL1dMcR9qH0y&#10;iqwwTO5EuCXnHGNZt4VckPVZrBTRIykCSjWSQpTvAWKupBcHDlZLJDhwNpDgwJkOqTfAJOovyWP1&#10;CStm8+KYuNj324xcP0LuFgndQeMQDc8bMmvuVG/t7KvEOyPKlyMvyq6ZyBICYpXAlu43dR7f2TnU&#10;MWHgdBbUg2Y6G+hlSbpUSrnFCMHjEIgO+SJwb0ujuwELms4OXNNd/60M8pmFUiWTRSkhEztQu2WU&#10;2E1kboacIzHbcNoAWtAA57TqJYMidvlHlWp0+SpkLhBtzyCmH5xJ4IQrsH6PwviaU1cY+I9HPRXt&#10;jZ8fIJJfaNCXAvUQo6+YnMAdNC7RwDIBh1kxdS0sbMHjpmGNjZCAmlTyo7azngt20wjqw2VoMcvG&#10;Ra8xyzfRR5ggYy4HSzunvpHTPxPvEI4r2OXFwuJsOAbdHrSb7oL39PKZTFDYEqVY3ojU4fEsUBcX&#10;1oxlFM7NUnOzkTawCJmGumnEatuxObFSjbTlQL49IDKlodZdYgdsALSuEaRb3JqMHyj7UoFwZecy&#10;OKyLqPt45FPh1bPQr91/Kn8AGTJsRNDAQdYT17EzKq9bl9+/FjQXTCZCsHQWIoD/fN2IaExAbfLM&#10;rCHIXBJGlz9YaE7SRCDgEOo86+51wX2hocF3BpQrtbIAZMci7FLtPkSTwfoSGj7t1jhuzMZH1dhH&#10;guYcP3XW9lPe0spnAkEhzijGf8XDpJMX16QumwpyMbN4tE9GRUyZoh1KYuZQylIP4lWZRhp1qFQj&#10;DbDyNiiuQOGlZcabnfYOlUVubrbBj4OWxqFtEkzAsOzV3Xujpm74Mr5Fa8Cso1ngKboXc8eOjsaH&#10;dtdyd+XaumUj7J7hO3LS/4n9NCI24MD9N0bDPhpAK2KUBplLErePjsZA08sKAhEOoW6cxjlUxnVa&#10;leJaTzzoHbQ5L3acUcumzMP7cqSwx3ZgBYrb79CTANZpwBSCF6fAUlRctiGaR/AZ9TsydvZVdsJg&#10;UzczdfEzTZDPaAwTCIqxC3hTUxIUyyen6EFCqYvLV1WtNy9lv5N49ct8y+6r0Q4ZBWLTYkhetyAO&#10;I2GMSIUzw21AHULT6nqhM0eOWr9+/abdgadO7ROeO3fuHTdcEy8ufoH9gQMH0kpMA+ctAmConkX0&#10;JOjHnnf5fXjNk7WXTzbZAq5RPXvECrPgFTf02ji/0acJUReSlif4hNkhjBbUUmKwnVckC1n6h+Xj&#10;x45JGrMGKBAEcAMJLz+4eELEu0o+87DZ4IsgcAciWeGchznMbpZ4uIc4k474M6+bd8vNN+/c2+xm&#10;4P2nVIw6/3zVamS3UjS2jkQAVRIrvElm5/EgzwBygEqNWAetWEm6STm6aoBzxhKJn0hNbG1HR5ZZ&#10;08orBCL0FmwayMNlCV0ln3lVuTEzA+4ptNGaOoSmV1dKNdLDS0PnGwK+LwV5U7jZI+NILHJAz8Tc&#10;+wvvuE8E7CvJdwvLN3A0P7lGgJTwaE5gMwcbLvNocZYpf1fJZ67rK5P4+e0NuPZ4+NI81/5mUsxM&#10;nmWnP/h2P3xFqUYmwHafZ2PtAtR9SqclUQRyhwBttWUP3NU7d2llEnNXyWcmZczps/JiqTjvlspp&#10;0t0gcqUa3aAStQiKgCKgCCgCikD+IqBUI3/rRnOmCCgCioAioAh0GQR4ozn4dj+Ue12B0mUqUTMK&#10;CARXoOQFJLoCJS+qQTOhCKSMAIiRlMN2XMC8XciW+gqUWd/5/s033fTa2y3ILQxyI08uhxUoSjU6&#10;riVpSpkjoDIicww1BkWgwBHQGUtaDUCpRlpwaWBFQBFQBBQBRUCVo+m1gaxQDfXVSA90Da0IKAKK&#10;gCKgCCgCiREIB28r1dAGowgoAoqAIqAIKAJZRgDYBn/gUKqRZXA1OkVAEVAEFAFFQBFwEVCqoe1B&#10;EVAEFAFFQBFQBDJGIEwqDPh2P6rVyBhXjUARUAQUAUWg2yNAr01yD/cVSu7NFF6t1O3BillA1WoU&#10;Zr1rqRUBRUARUARSQ2DlsiXe6PmN8Ookc9gXIpnXP9ONFVPh7YzKNmKBqlQjtaamoRQBRUARUAQK&#10;EgF6R/SIYYGXOTIQWxfctMSbusIQj4mLV0z1lty0YGtBwmQ8QK03qPUJhROkGvg/W1b0UAQUAUVA&#10;EVAEFAEHgW1b1npTp0yMxmTr8vvXeqOHneHfOWPYaG/t/csLlWsYthENla/VUMKhnUsRUAQUAUVA&#10;EQgigEqN0Rtvsq4aFwW1FgF1x5BhIxS+WAioAUXbhSKgCCgCioAiEA8BVGqsHTHXuGk0XnF/tThk&#10;4J0Yx9ot2woZTXc7DYtDJNVQI0ohNxEtuyKgCCgCikAQgYmLgWVYP1BvyKy5Be2QkXrzcOlEDK0G&#10;cbfUY9OQioAioAgoAopAQSFAmgv0zIhxBLw3CgoVLGyAPdh/1IBScA1BC6wIKAKKgCKQLQQ2bnGc&#10;QOMvVslWcl0hnhi6CqUaXaHiNI+KgCKgCCgCnYLA1gUXhQKbZRCdoBUpQyZfAQtOXM8M9N5QpUaM&#10;elKq0SmNVxNVBBQBRUAR6AoIEJ9YsmylySuucB09/5u09pX9NiaZXbtWTpsE22zMnRVjB46uUNJs&#10;5jHSN1SpRjbR1bgUAUVAEVAEuhcCQ2Y9E17hTTKLXau3zA0/Y9kE+IzSHqF0TFoydYXjQNq9YEi5&#10;NOjr6ZtQ5EypRsr4aUBFQBFQBBSBgkSAVqHI4S9GYSgS3StIsOhla0H3UH2JfGG2BC21IqAIKAKK&#10;gCKQbQRw33HSakSwDdVqZBtpjU8RUAQUAUVAESh4BNB2YiwpSjUKvjkoAIqAIqAIKAKKQNYQIH5B&#10;RMPaUZRqZA1djUgRUAQUAUVAESh0BMh2IioNo9UInTly1HPr12/aFdhz49Q+3vXXz73jhmviQbb4&#10;7l/P+caMAwcOFDqmWn5FQBFQBBSBLoXAw2uezMP8jh87Jg9zBVni4R5Oko74M6+bd9ONN27fczTk&#10;hbAs+BU677Qeo84/X6lGflau5koRUAQUAUVAEeh8BNKiGjfeeOOO3UeBZPCPpRpqQOn8itQcKAKK&#10;gCKgCCgC3QMBfo2aeZma7qvRPWpVS6EIKAKKgCKgCOQJAnb7EXLYoIWvyDZUq5En9aPZUAQUAUVA&#10;EVAEujwC7BUq23iZ98Qr1ejy9aoFUAQUAUVAEVAE8gEBXngiq12dLUOVauRD7WgeFAFFQBFQBBSB&#10;boAAL3O17hrqq9EN6lSLoAgoAoqAIqAI5A8CducuMaEo1cifutGcKAKKgCKgCCgC3QGBcLgt7LWR&#10;WgO/27BMYXUL7Q5Vq2VQBBQBRUARUAQ6GwHaJRToBTEN+MYfWoESVl+Nzq4bTV8RUAQUAUVAEej6&#10;CCCzCIdbW9ta4WiRL7agKNXo+tWrJVAEFAFFQBFQBDobAVJltLU0N7c4v7zRhlKNzq4cTV8RUAQU&#10;AUVAEej6CKA2o631aHPT0abmo014wLlSja5fsVoCRUARUAQUAUUgPxAg00nb0aPNR48ebcJf+GoC&#10;PQd4bahWIz+qSHOhCCgCioAioAh0ZQTIPaMVOAYwjCNNTUfg+yhrNdqQasDb1+iFr3ooAoqAIqAI&#10;KAKKgCLQHgRa29CEgsoMtJ3w71HwFIWP0Woo12gPsPqMIqAIKAKKgCKgCCACbCshp9BW/DTht/pq&#10;aONQBBQBRUARUAQUgWwi0NaGe3e1evSBHbxotav11QiFQmpJySbcGpcioAgoAoqAIlBICITC6JAB&#10;ZAKoRRF+F7HFBP+3B9zGD3zpoQgoAoqAIqAIKAKKQOoIhIqKQvBbXFJUDN/4C9/IK3QLr9RB1JCK&#10;gCKgCCgCioAiEA8B4BnwKQaqUQRsA3lGcVEJKzB0sas2G0VAEVAEFAFFQBHIFAHkFEgrgG4UFYeK&#10;i0LFcE4LXGNTDbWhZIq4Pq8IKAKKgCKgCBQWAuzxyZ6f4LZBfxCBkL4DpbAagpZWEVAEFAFFQBHI&#10;DQK42ATf48rLTkJeOISvdQXWoVQjN4BrrIqAIqAIKAKKQIEhQAtbw238wb27PF7tqhuTF1hD0OIq&#10;AoqAIqAIKAK5QSDshVmTQR/mHHSoW2huANdYFQFFQBFQBBSBQkKAHEBxcSvtqhFGl1Czd4ZSjUJq&#10;CFpWRUARUAQUAUUgNwiwQyjtqRGita5FJbAMhRxFlWrkBnKNVRFQBBQBRUARKCQEcFeNUIh31bAf&#10;Wv+qBpRCagdaVkVAEVAEFAFFIEcIwGah8CkugU284FNSUoof2WsjR0lqtIqAIqAIKAKKgCJQOAiQ&#10;UgNMJ3iUANsgvqFUo3AagJZUEVAEFAFFQBHILQLkBwpbhNL+5HBShAclqb4auUVeY1cEFAFFQBFQ&#10;BAoGAdy3izbtogWvsi25+moUTP1rQRUBRUARUAQUgRwigJtpwL5dcLTiX/iFg9PTFSg5xF2jVgQU&#10;AUVAEVAECgQBphctzS18tOJvK6o3dGPyAmkBWkxFQBFQBBQBRSCnCKASAzQaSDGAbrS2tuI/pNjQ&#10;jclzCrxGrggoAoqAIqAIFAgCZDEBimEOpBu4QXlYqUaBtAAtpiKgCCgCioAikEsEQH9Bio1W9tcg&#10;pUYrXVNfjVzirnErAoqAIqAIKAIFgwAvPAFqAS9aQ2MK/NL75FWrUTBNQAuqCCgCioAioAjkHAFe&#10;eSIqDl6VolqNnKOuCSgCioAioAgoAgWBAOypEbavc+U3vdKhi10Lovq1kIqAIqAIKAKKQM4RwE27&#10;4AfehoI/uFuovm4t56BrAoqAIqAIKAKKQIEggPoMZBbAMEJF8BZ5eI98sWo1CqTytZiKgCKgCCgC&#10;ikDOESCDCfAMePkJvmqN3ramr1vLOeyagCKgCCgCioAiUDAI0FtckWbgUURMQ6lGwdS+FlQRUAQU&#10;AUVAEcg1Avy+eHmHPPEMYBtwRd/smmvkNX5FQBFQBBQBRaAgEGClRklJKRzAM+AXPnTRC505ctT6&#10;9es376ZtNsxxap/w3Llz77jhmnjwLL7713O+MaMgwNNCKgKKgCKgCCgChYrA7T9cyMP9gQMHEmPw&#10;1W9977vXX//izr2gxiBfDfz64NBja2pqfKrBUTDhSIVqFCrsWm5FQBFQBBQBRaCAEEiRanzt2zdd&#10;f/13X/77fjSj0AoU8A8dPaRf+6lG3759CwhmLaoioAgoAoqAIlDYCCTVasy8bh5oNTb/8z20o5iN&#10;NWoG9fnAB6K0GqzYSKrVKGzAtfSKgCKgCCgCioAiEEBg1txbb7j++sY3D9HmGsA1cOnrqPf1Aq1G&#10;jN1CZR9RxVARUAQUAUVAEVAEFIHUECgifgH+GSW4eRdaT2ArL2YUujF5ahBqKEVAEVAEFAFFQBGI&#10;j4AsdsXtyHG7UGQewDFw/UlIqYY2HEVAEVAEFAFFQBHIAgJIK0CzgR8+ME74UqqRBXA1CkVAEVAE&#10;FAFFoMARYGZhSAayDvyoAaXAm4UWXxFQBBQBRUARyBYC4TCsKgmH29rwYw6lGtmCV+NRBBQBRUAR&#10;UAQUAVzB2uaF4QOMgz5hPA2rAUXbhiKgCCgCioAioAhkjACSCtBotLbCp7WNDvgfow2rr0bG6GoE&#10;ioAioAgoAopAwSPA3KK5pRU+LfBBytHGqMjG5Jt20z8GqRN7eyuX/+nZdetyCh2SHTTtkHEHtCzw&#10;gwQIPuBLQtmhH/IsydlmH2xPwiyQngczQz+EB6TK+eNffD+dvDpGMsVZzPiIHU0+4mOx4jILMP4L&#10;dIzDMeNDbsim9tqJldSJpOW+qcdvHxEVIPVo2hY/w/+ZrffdIPziQZNR12s6ZuUGm4sDSETboAaU&#10;hcaRceuyXSlRTLb9G4Un/TUVG+yK1qs8hcbv9i/uYFQPArc4kZkr6RY12GFNYxTJ4ciNNJqeaSVu&#10;QxMA6U+MIx/7KTX0PJFj0v1E0osBX9qCaWUF3ge5IZOUCuAjAkuEqVnOQSFlbArKHytyUmjxpn34&#10;zVfadiZyddR55158ySe2/utdzCGtdYUx4KLqKn9j8giq0bvc61XmFYci+lu6kiBheC4p/fgHWHa4&#10;P3OftgLJbAMSEaMMQ1ESPQo9iS1CWPhS1TAN4R3EK9xhwgKBm636R+LBxJdL1Czigckuu5I1eUYe&#10;aAc+kuv4yQUgNEDFHROdujGnWEd+9PYMrlrvY2aIvDGt6SacbgpdwLABSw6kC3JHdLJvSIHNPFND&#10;oYxoJUTMzTNumzDjKt2LIBm+97TpeZF8IbrZULP1TGlpMTmNwsmoRux2GtVtnBHdBSAiXwFsTBwO&#10;3mbRmRFUHMQZWh2SgXXNnl0QwADk4u2XTKKNw6nYWCtc3nT2oIs64SR9IBy3fQSZooXIl7QBLDnL&#10;3FWtJEkkjhLVBEPkFNAXUHzVMh6GDRsgzpks4LxpIvyC7DX93EZHAZklORXKtwMig0Wjec7FW1q5&#10;sDqC28yb3Hbgdh/Y9cAFSHAyU6sgUkFCaam/M7/w4Ylo8VAiv1n6AgQN+dK44ETKbqSHLzLcxhAp&#10;TJ3pIccLcWIf5F5o5w3tmArG7EduPKn1wWCrEQydlmMxYwomIxAhY+mGiDN/wCFs/HYhXhAij2VS&#10;59N3vz0FhgPTqkyb96UqB2OJ7Qsvm6Tkyw7cVrj6g8DRlra33z26a/9BD7oybq0BvbDow8P719Rc&#10;gFqNdeuee3Uv0op2TMHaT0Yk36RwaWtrQW0LfsF/XFhsN7DZGGw5hq+Hw/1ACGbJpik1zVa5fTOw&#10;0u0ZRvMdHE24I2EnCIfRogS/xq6EycMvDht0kGjAnkyxwQV5Wx1mqVg4G9EgK05NVUWPM6YBUdCA&#10;+KaIuIsYhQ7nDntQmvgIGFnHh0AitKiOTE/3QeZS8ft1cP8WQApf7IdfcEFkrSmhGQJc2SYSMkDK&#10;qAIRAuNhZOkDNmHTPLhtcHUgZJRN1NyRFzQqzPzOa1DFEHhgfXGGJT6qWrrAjSrim8cRzhK2W2o6&#10;rCTkJ6HI9DDVqaHIfjeJFGR2buG3WGqdhnPySUwCGeDCVn6YRu/LJ1HF4VAXkCDSX7inIGwEGh9Q&#10;LuyOLa3Y7M1rkxBwgh0r1GaJiQMjRYnG6l9stsW+BchZrBh4avxGvlF9mEHawmbobVDc0KDOXYQP&#10;kdgQGdUhdlZTFSI+AoOoL3P9GU9AbpiSmDoIlJFbhowS4nTvyDHwjWNgkGEU8e6JLMcYO5EtknEP&#10;Gq5c4nbH0hsvBuUYCqEgztjkUY7hr8ixcEw5Rh56Vo6Z1pqmHJPOxB0rRTlm+D92FBL0+IOyHhsc&#10;tDRiWQwN92k45z4Y2fu4lZk+yHXf1sJdneQ2oYwV79Z7FG+LMWqZcVeGfBb7Uv9GCNC//jzLH3Q4&#10;nCVhhDMPTCxC3COyD3LDpWQRHgaouRlKZG5gNNiU4aXsJVAuitTwEQyGv0RtEUPZn9MHLjCVj+g/&#10;+CAUSOSZGUtxTwwCkTkbD0sQjbhfpCFXMTulxcVjzj7pwgsuCI0aNWrG12ZfMPFzh5s7mmogQNRk&#10;oYc0N7cAvggzSW0a3aWLyoAlVYSQclOzhxF0TAvwppGeLIuM4UPkv88sOWm0KYkbCy/SIaohB3Zr&#10;SJCHK0hIxk9/OMGagOSoHNyXZQLDUtfKXeHxEj2JFTns6IxVayglNt124YOp5wIf6gVke0MRQcOF&#10;GRxtYyaqIW/zY5bBPzxsW72c0XO4UzQaJ5yZiu3mhmoIb+BgkDxEKd2P68KomyA8tSKsVhqDqGpk&#10;IOLBCK8KbQIxh3XNVIMHA37zMV6xtI9lux1HzTouQzVakXCY4ROfNlRD2oYDlS+STAGNhJKBUi6z&#10;SLBDuB2/rUCMSa9ZCrKEwsexwVM5CB7OlS/pRGizkORuSLiRsMPuCH9B4oXDLP8ZJS4bEA5pZlw2&#10;lEdWXxrRv6DBuP0LUsEOaSm7yVNQJAem7xFtw6dhknHT9dgIy+OfaXvcNgydkd5osCeYfDnCMsUR&#10;LLYzgwRAPoTN2JkSmFphKQYR+XIMkWQTNXRGompcYCTeQsugRvyOQ3Umcp3KZ+QY8QgUPYnkGI8C&#10;hDOO5sznouUYNn2OTORYEXTOiLaaihzDNgHRQz0SR0gqx0y/xlw2Q7OihkU8lhocTl2gjZk+SCyD&#10;5icgD2P2Qao1qSYsKBbb9EFmKm4ftH1HKpsrP5Lxm5ZgmYTJdCZ9kGmm3xG5D1pVL/XwQPuDvsIA&#10;gacDToVQdiE4oSJsz6WlQDUAJsNuabaD4bDhOTMm4Wgyk6C6oqBc9Ziq0+xlVSrDCWEgj86UCUUI&#10;D1QkV0U8RMtVyhK0iBhy9Zjela+/9PiShT8OfelLX/rr+ucfeWr9398JdMSIXulLxqizGBQxQWh7&#10;yyAAWCKNa2rGo6kJewszS6wIgBjhJTbHsx+WsQgx8zlXJps25EgPOmWxK5KWqAENHhCLTzVoQiDr&#10;gVEU0kwOQIfkaAqPKdFIygdWOUeClcDsWkSe6I3EUoVhZEz2Z3YiV0X+83jsdA/pHTKbbw8+lB8S&#10;N1nCh3kGyAWhttxeTbeV6aVQDRqZzAHiDDBE72N+wPArqky6ZLqEP0M1EQu4Bgci70I1cKqNPa+k&#10;FHogQQfjH1YyVIXRkEFeTVsSHiMti+Uxz92F0uI83ck1RcgEw88zjTJ+mUndwpHgnBK1Gnbq6rcN&#10;6dU8bXHmPX4Z8UwEpwyVAdW7bwfweQbnyYDnT8k5DUOLWe/DRAGKJxIY9wmW6TZLOiN3aMopVANp&#10;P3bHZtRqEAnjqEjuiP6NxD1lnUVqCv0LeQagRmJRiB33a+gjRqZzeTGT8doGFZ3Fn0GXCs1UH/MT&#10;KoJGQaID24ZQP6tiklYrDxOXZeWhcZk3KgqBGZPiwgmgtkrgGk1IUZKDFsOXY80ix2jkwscDcoza&#10;kUxRjNwQmUSzSCvHmDaKOCNqHw9naog05iaUY4Q+4uN00Gg5xlCyHDMMMpYcE70NVhgiQ1wqhhyz&#10;ZQA+AI0Kf2VmyZqzFqRZDC0PdOaXultUH5R6lx5Fyx3kwCki5ABbOrVGI59T64MGZo4Y1Uw0SeVJ&#10;obF8pdsHTZOhkolcxG7kTintcMVUjCEi2ihUg9oztebSUogQV5KypGCtqtAs6eDcV+E2Fx/ZCLUJ&#10;lFFAxgU9GbWYYMiU30zhaDzC9GiCYeUqtS+qL5arPKknrDA/1AF56QkGpPEb6/SCYSddNvFjg08/&#10;pfjjH/944/bXjz+m91lnnX2ohXuhYT5GHCb+KyN3aoHdUJRLKawRcVga5hDcZ0SasJ5DmBkKLG5c&#10;yP4YSOIets2ZE2uVkQAkUvwDHiFyzQybhx8eokmSsf4IbTYiwiAzlvDgRY6VwaWDWggr8+whmnoS&#10;BdLTjPIQSkEzMRJphjwy+s4YQAnx41zbKeDDM1QOnxV8ZEAl0LlemMJZYU9jFg0aZvDge9wjCCP5&#10;cdZBmTGfNfeiPCQNK6PINcJVzf9wv4KDBIGpJKsutF3LFNxnndzSiH3DjzQwamNWfJgi8UOBpkI0&#10;h4eFgEgylM6WXlQ1PDumBiKHmRJQTQqMpkwmiKiNbKFJREhjMq1TGikhxLedFBhCUT/RXMbkVkZy&#10;eh8BMWT5yx2eJ1fSwywlpr6AI5McYnTEOMXYIqpweoLIf/z+xXNuKiHjiEyfIuKD53E0Q/O7MyHh&#10;tw2/PTM3IIg54ywuOQJodkSIeAaJReaGEqG29eUPPmwyIvKAO7SRB9RKbFfl0Y81kH4rJ8rBReFK&#10;4H4KZ8SuaLxz5BhpQXg2zg3eFNypUVuzWK88+jAhcnGmBsEpSqsXJDHPkXLMzOdNjVIH5UpjnKkF&#10;gc6BmqYYvNwGwWmRArq5FdX8mCfqRXHkmAWI8HFrW+qd5EmgD+I/ZpptysqTOZmDc5UjizPTPL5h&#10;DN9I11AR1I4+KCBacSMwMPKp9EGRdaY6JduOgowapN8HnRHRCh1KjbemoH4pDFPovDR40wZYRuJF&#10;bI/Y3nmwRPqLohdrk9gdUhhpaTw+iFC1Yx+1G1J6iRw3BizEmdu2aRiSNSEb3Dmo/YvUJsnheUNO&#10;rnruyVVPPPn0oPedWlxbW9u3d4+FC/9n0KkDPnDOiOY2Dz6WcESepc8nEjwhkPFQKp2NGBN3JxyH&#10;CTM7npEsofoQQzLatKDwIpB8sWtGJ5HpzsDPrdVcMF2ZI2AJiBgRl2elM1SeETEoXphqkCrDzGp9&#10;noGVKQJDRiYshpRGlIbENlBocEuhuHmiSFGT4BeRaEc1kp+WOqSDD7OTLOCDOZbBjdoVZZolubWH&#10;EM0wbg9YFpYfVE4z0Fp8zJhkxhUmw6xYhb+BIYuR8vkbRglRU89D4iyUkJDDGjTynipUGhDCzNzH&#10;5olihPCGWYvGwifAnK4/Xku/N00SoyOJKHKW5+fS13nYIxEuHMkMBKaPC5viVku/nHH5g/VmD2yV&#10;EZDY/0lkmEilG1HcNNMmQSW6JEMCaXJANNqqptBVQApCigGTmBVzWLdG/2TLxalin/UfiNu/DMXk&#10;vNFB8DBEcnBN84Fyy96HpETpzkUT4SYjHNEA8yiNQWIyIlOPqRehWxEKOaYpPM5Sf2mWWQFN4Dg3&#10;lFvfAsjYyf9CIUgeCHNAnhGUYyQwDPcWOWYIOKcpPYwHeIOGpVk8LtgSyqjLMotAMi2Hr/hyzBjP&#10;YskxagBcfB5GqPw0sY6SY0iYqKoorzJrwtYq/ZKEI+lkeIbmyzGZ/mIF0YYLTKRlkkb/4fBG4aWP&#10;GlJmmyH3MTPySge1Iws3JW4JoiNDEc0+CLZyTRFZOMhvdB9k5BlRIFVYYp4rSTPgv8JqnT7pN2F/&#10;VkYNR+rd6OFE2U1kw2hseLj1aRNVqeG2SCFAteBr1EjdInMIGbjIpMX0WsCXzkUVS9wRa5XGApmg&#10;cP8SucINhqAyWl6IiOWq1KSVqxAJdT/bnmPLVbCbnHPGCRuefPg737nu8Outp064IPTTn/50z549&#10;b7zxxqNPPVsUCs+e/Y3/d+Xnssoo4kZmxAQzMCN+BGIzZTbTL9t4fbWpUGESATiRCU5a7CzEpm+A&#10;kwmJYTA09tgZOg39VPN8mKclhBEvNhc0etHzHAnNJPh503tMHCxeOTm6zfMiGZ9MapyCHDY8Pysx&#10;BIrGMfmdOwqfuEoqv9RGMESA7CMj+TATO+ka1D9MTs2JX3DTGvGOBYc7lYsPw8RdMiJLfvQBPPgf&#10;owhy6glOA0D5TU9QcXClDmvr3e/1ts5N0fzqsFXj15GtUc4Rl4wKLL9SKKfK7J2o0kUUXzLrNEJT&#10;cBdZK8qinzYjom3MPNY6DcyOgByzxcTXhnCDloZhCmaTil9fhBoXNfrHbz9+DUW3Hxcf2xEMzA7W&#10;tg067Ud6Ffdgt4sEE5T8m3Kb/hUYzExKRiJE9DfTdBk+0a74XV0adtx8OAVzx+dANl2Uo3q6DemU&#10;xV6TFmCr3CgPzAVpq37Xc3H2O2lQtFIYP0+2aAHMrUxySuLD6/ZSisl2HL8HcQwsmN1FC34HlQYS&#10;yHPsPshZlh+/Z1pq44gHnxs4OY/qg9HtNkJ4YYq25QivlxZkZY0bqwiICPFl64u5rfOAH95POLKd&#10;S4FtnHZs89uHObPDLfcvU5XcUaWDmXhorY8Z3VhuGPFhRUj4/t/97s4F88EAe85xBx/Yedr1X/5o&#10;6Le//e2+ffv279//+uuvHzhw4IVXGmOhmJNrtrWaHipzHW4RPArEHEdNrzYV4Q55UTmVtirXAwN5&#10;ZC9l2IgrWBZgJaaZFgeGGc6Jmx+TDsURzFiwG1sBaCrW+KFEYx3ZMTsLH+mFWF7Bh864pQnO3AQN&#10;32E8bS936sLvNnZEIYFv2Yz0U2oEDvdy7/vC37Dv9lIN050iq8zUhUMybJ0aMe22wmiqEbt52NYY&#10;WdlOp+Vbphk542msZwxnMjxG1gYIl3VpWUxB5zRj25il1Yk4jqhTzifXGGfTz250Vt2WL+0hJgKS&#10;SJK2YfomdS8en+mPO2o70pJi89urj15A/pg+ZqcN5q4dL9zWFmgPjqhlpqFyzGWJATprhys6ET2F&#10;NB3TialCIxu5iBzT1myHN81QBE1Mup/nfdAXIMJWbc8jfAwPY7LB/c6i4wclgHi4lLssExylrINp&#10;YBwM1FCgmWckV4cNPq1Pn4Nbfvdkyeeu/3/n9Pr/BFY8cji25/IAAAAASUVORK5CYIJQSwECLQAU&#10;AAYACAAAACEAsYJntgoBAAATAgAAEwAAAAAAAAAAAAAAAAAAAAAAW0NvbnRlbnRfVHlwZXNdLnht&#10;bFBLAQItABQABgAIAAAAIQA4/SH/1gAAAJQBAAALAAAAAAAAAAAAAAAAADsBAABfcmVscy8ucmVs&#10;c1BLAQItABQABgAIAAAAIQA8s6lrLQMAAKMJAAAOAAAAAAAAAAAAAAAAADoCAABkcnMvZTJvRG9j&#10;LnhtbFBLAQItABQABgAIAAAAIQAubPAAxQAAAKUBAAAZAAAAAAAAAAAAAAAAAJMFAABkcnMvX3Jl&#10;bHMvZTJvRG9jLnhtbC5yZWxzUEsBAi0AFAAGAAgAAAAhAGdC3eTdAAAABQEAAA8AAAAAAAAAAAAA&#10;AAAAjwYAAGRycy9kb3ducmV2LnhtbFBLAQItAAoAAAAAAAAAIQBH9d8RjXwAAI18AAAUAAAAAAAA&#10;AAAAAAAAAJkHAABkcnMvbWVkaWEvaW1hZ2UxLnBuZ1BLAQItAAoAAAAAAAAAIQD0S5ZoH9wAAB/c&#10;AAAUAAAAAAAAAAAAAAAAAFiEAABkcnMvbWVkaWEvaW1hZ2UyLnBuZ1BLBQYAAAAABwAHAL4BAACp&#10;YAEAAAA=&#10;">
                <v:shape id="Picture 30" o:spid="_x0000_s1027" type="#_x0000_t75" style="position:absolute;width:28892;height:1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PuJrBAAAA2wAAAA8AAABkcnMvZG93bnJldi54bWxET8tqwkAU3Rf8h+EK7upEpUWio1RL0U3E&#10;R7u/ZK5JaOZOyExe/XpnIXR5OO/1tjelaKl2hWUFs2kEgji1uuBMwfft63UJwnlkjaVlUjCQg+1m&#10;9LLGWNuOL9RefSZCCLsYFeTeV7GULs3JoJvaijhwd1sb9AHWmdQ1diHclHIeRe/SYMGhIceK9jml&#10;v9fGKPgpi/MhebOn2dCc/nbzLvlMl16pybj/WIHw1Pt/8dN91AoWYX34En6A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PuJrBAAAA2wAAAA8AAAAAAAAAAAAAAAAAnwIA&#10;AGRycy9kb3ducmV2LnhtbFBLBQYAAAAABAAEAPcAAACNAwAAAAA=&#10;">
                  <v:imagedata r:id="rId41" o:title=""/>
                  <v:path arrowok="t"/>
                </v:shape>
                <v:shape id="Picture 31" o:spid="_x0000_s1028" type="#_x0000_t75" style="position:absolute;left:13614;width:28892;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rG/FAAAA2wAAAA8AAABkcnMvZG93bnJldi54bWxEj0FrwkAUhO+F/oflFXqrGy2IRFcRaWkv&#10;FbUKentmn9lg9m2a3Zj4711B6HGYmW+YyayzpbhQ7QvHCvq9BARx5nTBuYLt7+fbCIQPyBpLx6Tg&#10;Sh5m0+enCabatbymyybkIkLYp6jAhFClUvrMkEXfcxVx9E6uthiirHOpa2wj3JZykCRDabHguGCw&#10;ooWh7LxprIJ2cQyDpTzscP/zsZpfzfKv+WqUen3p5mMQgbrwH360v7WC9z7cv8Qf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W6xvxQAAANsAAAAPAAAAAAAAAAAAAAAA&#10;AJ8CAABkcnMvZG93bnJldi54bWxQSwUGAAAAAAQABAD3AAAAkQMAAAAA&#10;">
                  <v:imagedata r:id="rId42" o:title=""/>
                  <v:shadow on="t" color="black" opacity="26214f" origin=".5" offset="-3pt,0"/>
                  <v:path arrowok="t"/>
                </v:shape>
                <w10:anchorlock/>
              </v:group>
            </w:pict>
          </mc:Fallback>
        </mc:AlternateContent>
      </w:r>
    </w:p>
    <w:p w14:paraId="12202236" w14:textId="18C4C610" w:rsidR="003977E1" w:rsidRDefault="00F077DD" w:rsidP="00121773">
      <w:pPr>
        <w:spacing w:after="0"/>
        <w:jc w:val="both"/>
        <w:rPr>
          <w:sz w:val="18"/>
        </w:rPr>
      </w:pPr>
      <w:r>
        <w:rPr>
          <w:b/>
          <w:sz w:val="18"/>
        </w:rPr>
        <w:t>Figure</w:t>
      </w:r>
      <w:r w:rsidR="00C52D9B">
        <w:rPr>
          <w:b/>
          <w:sz w:val="18"/>
        </w:rPr>
        <w:t xml:space="preserve"> 9.</w:t>
      </w:r>
      <w:r w:rsidR="00CB6733">
        <w:rPr>
          <w:b/>
          <w:sz w:val="18"/>
        </w:rPr>
        <w:t xml:space="preserve"> Fluctuation Analysis</w:t>
      </w:r>
      <w:r w:rsidR="003977E1" w:rsidRPr="00307B05">
        <w:rPr>
          <w:b/>
          <w:sz w:val="18"/>
        </w:rPr>
        <w:t xml:space="preserve"> </w:t>
      </w:r>
      <w:r w:rsidR="00307B05">
        <w:rPr>
          <w:b/>
          <w:sz w:val="18"/>
        </w:rPr>
        <w:t>Settings</w:t>
      </w:r>
      <w:r w:rsidR="003977E1" w:rsidRPr="00307B05">
        <w:rPr>
          <w:b/>
          <w:sz w:val="18"/>
        </w:rPr>
        <w:t xml:space="preserve"> </w:t>
      </w:r>
      <w:r w:rsidR="00CB6733">
        <w:rPr>
          <w:b/>
          <w:sz w:val="18"/>
        </w:rPr>
        <w:t>W</w:t>
      </w:r>
      <w:r w:rsidR="003977E1" w:rsidRPr="00307B05">
        <w:rPr>
          <w:b/>
          <w:sz w:val="18"/>
        </w:rPr>
        <w:t xml:space="preserve">indow for the </w:t>
      </w:r>
      <w:r w:rsidR="00182F6B">
        <w:rPr>
          <w:b/>
          <w:sz w:val="18"/>
        </w:rPr>
        <w:t>“</w:t>
      </w:r>
      <w:r w:rsidR="00A340EE" w:rsidRPr="00307B05">
        <w:rPr>
          <w:b/>
          <w:sz w:val="18"/>
        </w:rPr>
        <w:t>plot</w:t>
      </w:r>
      <w:r w:rsidR="00307B05">
        <w:rPr>
          <w:b/>
          <w:sz w:val="18"/>
        </w:rPr>
        <w:t>”</w:t>
      </w:r>
      <w:r w:rsidR="00182F6B">
        <w:rPr>
          <w:b/>
          <w:sz w:val="18"/>
        </w:rPr>
        <w:t xml:space="preserve"> (left)</w:t>
      </w:r>
      <w:r w:rsidR="003977E1" w:rsidRPr="00307B05">
        <w:rPr>
          <w:b/>
          <w:sz w:val="18"/>
        </w:rPr>
        <w:t xml:space="preserve"> as well as </w:t>
      </w:r>
      <w:r w:rsidR="00307B05">
        <w:rPr>
          <w:b/>
          <w:sz w:val="18"/>
        </w:rPr>
        <w:t>“</w:t>
      </w:r>
      <w:r w:rsidR="003977E1" w:rsidRPr="00307B05">
        <w:rPr>
          <w:b/>
          <w:sz w:val="18"/>
        </w:rPr>
        <w:t>fluctuation</w:t>
      </w:r>
      <w:r w:rsidR="00307B05">
        <w:rPr>
          <w:b/>
          <w:sz w:val="18"/>
        </w:rPr>
        <w:t>”</w:t>
      </w:r>
      <w:r w:rsidR="00182F6B">
        <w:rPr>
          <w:b/>
          <w:sz w:val="18"/>
        </w:rPr>
        <w:t xml:space="preserve"> (right)</w:t>
      </w:r>
      <w:r w:rsidR="00307B05">
        <w:rPr>
          <w:b/>
          <w:sz w:val="18"/>
        </w:rPr>
        <w:t xml:space="preserve"> </w:t>
      </w:r>
      <w:r w:rsidR="00CB6733">
        <w:rPr>
          <w:b/>
          <w:sz w:val="18"/>
        </w:rPr>
        <w:t>tabs</w:t>
      </w:r>
      <w:r w:rsidR="003977E1" w:rsidRPr="00F879D4">
        <w:rPr>
          <w:sz w:val="18"/>
        </w:rPr>
        <w:t xml:space="preserve">. </w:t>
      </w:r>
      <w:r w:rsidR="000351A8">
        <w:rPr>
          <w:sz w:val="18"/>
        </w:rPr>
        <w:t>In</w:t>
      </w:r>
      <w:r w:rsidR="000351A8" w:rsidRPr="00F879D4">
        <w:rPr>
          <w:sz w:val="18"/>
        </w:rPr>
        <w:t xml:space="preserve"> </w:t>
      </w:r>
      <w:r w:rsidR="003977E1" w:rsidRPr="00F879D4">
        <w:rPr>
          <w:sz w:val="18"/>
        </w:rPr>
        <w:t>the plot t</w:t>
      </w:r>
      <w:r w:rsidR="00307B05">
        <w:rPr>
          <w:sz w:val="18"/>
        </w:rPr>
        <w:t>a</w:t>
      </w:r>
      <w:r w:rsidR="003977E1" w:rsidRPr="00F879D4">
        <w:rPr>
          <w:sz w:val="18"/>
        </w:rPr>
        <w:t>b</w:t>
      </w:r>
      <w:r w:rsidR="005554BE">
        <w:rPr>
          <w:sz w:val="18"/>
        </w:rPr>
        <w:t>,</w:t>
      </w:r>
      <w:r w:rsidR="003977E1" w:rsidRPr="00F879D4">
        <w:rPr>
          <w:sz w:val="18"/>
        </w:rPr>
        <w:t xml:space="preserve"> the user can set the brightness and concentration ranges and </w:t>
      </w:r>
      <w:r w:rsidR="00182F6B">
        <w:rPr>
          <w:sz w:val="18"/>
        </w:rPr>
        <w:t xml:space="preserve">bin sizes for both the surface plot (figure </w:t>
      </w:r>
      <w:r w:rsidR="00E05947">
        <w:rPr>
          <w:sz w:val="18"/>
        </w:rPr>
        <w:t>7</w:t>
      </w:r>
      <w:r w:rsidR="00182F6B">
        <w:rPr>
          <w:sz w:val="18"/>
        </w:rPr>
        <w:t xml:space="preserve">) and the </w:t>
      </w:r>
      <w:r w:rsidR="00E05947">
        <w:rPr>
          <w:sz w:val="18"/>
        </w:rPr>
        <w:t xml:space="preserve">brightness spectrogram </w:t>
      </w:r>
      <w:r w:rsidR="00182F6B">
        <w:rPr>
          <w:sz w:val="18"/>
        </w:rPr>
        <w:t xml:space="preserve">cross section plot (figure </w:t>
      </w:r>
      <w:r w:rsidR="00E05947">
        <w:rPr>
          <w:sz w:val="18"/>
        </w:rPr>
        <w:t>8</w:t>
      </w:r>
      <w:r w:rsidR="00182F6B">
        <w:rPr>
          <w:sz w:val="18"/>
        </w:rPr>
        <w:t>)</w:t>
      </w:r>
      <w:r w:rsidR="003977E1" w:rsidRPr="00F879D4">
        <w:rPr>
          <w:sz w:val="18"/>
        </w:rPr>
        <w:t xml:space="preserve">. </w:t>
      </w:r>
      <w:r w:rsidR="00406DB2">
        <w:rPr>
          <w:sz w:val="18"/>
        </w:rPr>
        <w:t>In</w:t>
      </w:r>
      <w:r w:rsidR="00406DB2" w:rsidRPr="00F879D4">
        <w:rPr>
          <w:sz w:val="18"/>
        </w:rPr>
        <w:t xml:space="preserve"> </w:t>
      </w:r>
      <w:r w:rsidR="003977E1" w:rsidRPr="00F879D4">
        <w:rPr>
          <w:sz w:val="18"/>
        </w:rPr>
        <w:t>the fluctuation tab</w:t>
      </w:r>
      <w:r w:rsidR="005554BE">
        <w:rPr>
          <w:sz w:val="18"/>
        </w:rPr>
        <w:t>,</w:t>
      </w:r>
      <w:r w:rsidR="003977E1" w:rsidRPr="00F879D4">
        <w:rPr>
          <w:sz w:val="18"/>
        </w:rPr>
        <w:t xml:space="preserve"> the user can set </w:t>
      </w:r>
      <w:r w:rsidR="00406DB2">
        <w:rPr>
          <w:sz w:val="18"/>
        </w:rPr>
        <w:t>parameters</w:t>
      </w:r>
      <w:r w:rsidR="00406DB2" w:rsidRPr="00406DB2">
        <w:rPr>
          <w:sz w:val="18"/>
        </w:rPr>
        <w:t xml:space="preserve"> related to the calculation of effective brightness and concentration values </w:t>
      </w:r>
      <w:r w:rsidR="00406DB2">
        <w:rPr>
          <w:sz w:val="18"/>
        </w:rPr>
        <w:t>from individual intensity histograms. See Section 5.2.2 for a description of each setting in the window.</w:t>
      </w:r>
      <w:r w:rsidR="008A6314" w:rsidRPr="00F879D4">
        <w:rPr>
          <w:sz w:val="18"/>
        </w:rPr>
        <w:t xml:space="preserve"> </w:t>
      </w:r>
    </w:p>
    <w:p w14:paraId="6536A003" w14:textId="77777777" w:rsidR="00E12BB0" w:rsidRPr="00182F6B" w:rsidRDefault="00E12BB0" w:rsidP="00121773">
      <w:pPr>
        <w:spacing w:after="0"/>
        <w:jc w:val="both"/>
        <w:rPr>
          <w:sz w:val="18"/>
        </w:rPr>
      </w:pPr>
    </w:p>
    <w:p w14:paraId="15423E81" w14:textId="64FFB755" w:rsidR="00915927" w:rsidRPr="00A939D4" w:rsidRDefault="00915927" w:rsidP="00364AC9">
      <w:pPr>
        <w:pStyle w:val="Manual-Heading3"/>
        <w:rPr>
          <w:b/>
          <w:szCs w:val="28"/>
        </w:rPr>
      </w:pPr>
      <w:bookmarkStart w:id="61" w:name="_Toc41564062"/>
      <w:r>
        <w:t>Instructions to run</w:t>
      </w:r>
      <w:r w:rsidR="00C97BBD">
        <w:t xml:space="preserve"> on data</w:t>
      </w:r>
      <w:bookmarkEnd w:id="61"/>
    </w:p>
    <w:p w14:paraId="412914F1" w14:textId="74959D18" w:rsidR="00415548" w:rsidRPr="00A939D4" w:rsidRDefault="00415548" w:rsidP="00A939D4">
      <w:pPr>
        <w:pStyle w:val="ListParagraph"/>
        <w:spacing w:after="0"/>
        <w:ind w:left="0"/>
        <w:jc w:val="both"/>
        <w:rPr>
          <w:bCs/>
          <w:iCs/>
        </w:rPr>
      </w:pPr>
      <w:r>
        <w:rPr>
          <w:bCs/>
          <w:iCs/>
        </w:rPr>
        <w:t xml:space="preserve">There are two </w:t>
      </w:r>
      <w:r w:rsidR="001F371B">
        <w:rPr>
          <w:bCs/>
          <w:iCs/>
        </w:rPr>
        <w:t>routes</w:t>
      </w:r>
      <w:r w:rsidR="00B93F56">
        <w:rPr>
          <w:bCs/>
          <w:iCs/>
        </w:rPr>
        <w:t xml:space="preserve"> for</w:t>
      </w:r>
      <w:r w:rsidR="001F371B">
        <w:rPr>
          <w:bCs/>
          <w:iCs/>
        </w:rPr>
        <w:t xml:space="preserve"> arriving </w:t>
      </w:r>
      <w:r w:rsidR="008A336C">
        <w:rPr>
          <w:bCs/>
          <w:iCs/>
        </w:rPr>
        <w:t>at the step of</w:t>
      </w:r>
      <w:r w:rsidR="00E2002A">
        <w:rPr>
          <w:bCs/>
          <w:iCs/>
        </w:rPr>
        <w:t xml:space="preserve"> generati</w:t>
      </w:r>
      <w:r w:rsidR="008A336C">
        <w:rPr>
          <w:bCs/>
          <w:iCs/>
        </w:rPr>
        <w:t>ng</w:t>
      </w:r>
      <w:r w:rsidR="00E2002A">
        <w:rPr>
          <w:bCs/>
          <w:iCs/>
        </w:rPr>
        <w:t xml:space="preserve"> of b</w:t>
      </w:r>
      <w:r w:rsidR="001F371B">
        <w:rPr>
          <w:bCs/>
          <w:iCs/>
        </w:rPr>
        <w:t xml:space="preserve">rightness </w:t>
      </w:r>
      <w:r w:rsidR="00E2002A">
        <w:rPr>
          <w:bCs/>
          <w:iCs/>
        </w:rPr>
        <w:t>s</w:t>
      </w:r>
      <w:r w:rsidR="001F371B">
        <w:rPr>
          <w:bCs/>
          <w:iCs/>
        </w:rPr>
        <w:t>pectrograms from pairs of brightness and concentration values</w:t>
      </w:r>
      <w:r>
        <w:rPr>
          <w:bCs/>
          <w:iCs/>
        </w:rPr>
        <w:t xml:space="preserve">. </w:t>
      </w:r>
      <w:r w:rsidR="006C61DE">
        <w:rPr>
          <w:bCs/>
          <w:iCs/>
        </w:rPr>
        <w:t xml:space="preserve">The first </w:t>
      </w:r>
      <w:r w:rsidR="001F371B">
        <w:rPr>
          <w:bCs/>
          <w:iCs/>
        </w:rPr>
        <w:t>route</w:t>
      </w:r>
      <w:r w:rsidR="006C61DE">
        <w:rPr>
          <w:bCs/>
          <w:iCs/>
        </w:rPr>
        <w:t xml:space="preserve"> is to simply </w:t>
      </w:r>
      <w:r w:rsidR="00D0716D">
        <w:rPr>
          <w:bCs/>
          <w:iCs/>
        </w:rPr>
        <w:t xml:space="preserve">continue analysis after segmentation </w:t>
      </w:r>
      <w:r w:rsidR="006C61DE">
        <w:rPr>
          <w:bCs/>
          <w:iCs/>
        </w:rPr>
        <w:t xml:space="preserve">in the </w:t>
      </w:r>
      <w:r w:rsidR="006C61DE" w:rsidRPr="00A939D4">
        <w:rPr>
          <w:b/>
          <w:i/>
        </w:rPr>
        <w:t>ROI Manager</w:t>
      </w:r>
      <w:r w:rsidR="006C61DE" w:rsidRPr="00A939D4">
        <w:rPr>
          <w:bCs/>
          <w:i/>
        </w:rPr>
        <w:t xml:space="preserve"> </w:t>
      </w:r>
      <w:r w:rsidR="00712AAF" w:rsidRPr="00A939D4">
        <w:rPr>
          <w:b/>
          <w:i/>
        </w:rPr>
        <w:t>M</w:t>
      </w:r>
      <w:r w:rsidR="006C61DE" w:rsidRPr="00A939D4">
        <w:rPr>
          <w:b/>
          <w:i/>
        </w:rPr>
        <w:t>odule</w:t>
      </w:r>
      <w:r w:rsidR="006C61DE">
        <w:rPr>
          <w:bCs/>
          <w:iCs/>
        </w:rPr>
        <w:t xml:space="preserve"> </w:t>
      </w:r>
      <w:r w:rsidR="00D0716D">
        <w:rPr>
          <w:bCs/>
          <w:iCs/>
        </w:rPr>
        <w:t xml:space="preserve">is complete. </w:t>
      </w:r>
      <w:r w:rsidR="006C61DE">
        <w:rPr>
          <w:bCs/>
          <w:iCs/>
        </w:rPr>
        <w:t xml:space="preserve">In </w:t>
      </w:r>
      <w:r w:rsidR="00E2002A">
        <w:rPr>
          <w:bCs/>
          <w:iCs/>
        </w:rPr>
        <w:t>other words</w:t>
      </w:r>
      <w:r w:rsidR="006C61DE">
        <w:rPr>
          <w:bCs/>
          <w:iCs/>
        </w:rPr>
        <w:t>,</w:t>
      </w:r>
      <w:r w:rsidR="00E2002A">
        <w:rPr>
          <w:bCs/>
          <w:iCs/>
        </w:rPr>
        <w:t xml:space="preserve"> after generat</w:t>
      </w:r>
      <w:r w:rsidR="00712AAF">
        <w:rPr>
          <w:bCs/>
          <w:iCs/>
        </w:rPr>
        <w:t>ing</w:t>
      </w:r>
      <w:r w:rsidR="00E2002A">
        <w:rPr>
          <w:bCs/>
          <w:iCs/>
        </w:rPr>
        <w:t xml:space="preserve"> segments </w:t>
      </w:r>
      <w:r w:rsidR="00712AAF">
        <w:t>from</w:t>
      </w:r>
      <w:r w:rsidR="00E2002A">
        <w:t xml:space="preserve"> user drawn ROIs</w:t>
      </w:r>
      <w:r w:rsidR="00E2002A">
        <w:rPr>
          <w:bCs/>
          <w:iCs/>
        </w:rPr>
        <w:t xml:space="preserve"> (see section 5.1.</w:t>
      </w:r>
      <w:r w:rsidR="00712AAF">
        <w:rPr>
          <w:bCs/>
          <w:iCs/>
        </w:rPr>
        <w:t>4.1</w:t>
      </w:r>
      <w:r w:rsidR="00E2002A">
        <w:rPr>
          <w:bCs/>
          <w:iCs/>
        </w:rPr>
        <w:t>),</w:t>
      </w:r>
      <w:r w:rsidR="006C61DE">
        <w:rPr>
          <w:bCs/>
          <w:iCs/>
        </w:rPr>
        <w:t xml:space="preserve"> </w:t>
      </w:r>
      <w:r w:rsidR="00E2002A">
        <w:rPr>
          <w:bCs/>
          <w:iCs/>
        </w:rPr>
        <w:t>the</w:t>
      </w:r>
      <w:r w:rsidR="001F371B">
        <w:rPr>
          <w:bCs/>
          <w:iCs/>
        </w:rPr>
        <w:t xml:space="preserve"> </w:t>
      </w:r>
      <w:r w:rsidR="001F371B" w:rsidRPr="00A939D4">
        <w:rPr>
          <w:b/>
          <w:i/>
          <w:iCs/>
        </w:rPr>
        <w:t>Fluctuation Data Assembly</w:t>
      </w:r>
      <w:r w:rsidR="001F371B">
        <w:t xml:space="preserve"> module is </w:t>
      </w:r>
      <w:r w:rsidR="00E2002A">
        <w:t>launched</w:t>
      </w:r>
      <w:r w:rsidR="001F371B">
        <w:t xml:space="preserve">, and brightness and concentration values are calculated for each highlighted segment in the </w:t>
      </w:r>
      <w:r w:rsidR="001F371B" w:rsidRPr="00A939D4">
        <w:rPr>
          <w:b/>
          <w:i/>
        </w:rPr>
        <w:t>ROI Manager</w:t>
      </w:r>
      <w:r w:rsidR="001F371B" w:rsidRPr="00A939D4">
        <w:rPr>
          <w:bCs/>
          <w:i/>
        </w:rPr>
        <w:t xml:space="preserve"> </w:t>
      </w:r>
      <w:r w:rsidR="008C08C5" w:rsidRPr="00A939D4">
        <w:rPr>
          <w:b/>
          <w:i/>
        </w:rPr>
        <w:t>M</w:t>
      </w:r>
      <w:r w:rsidR="001F371B" w:rsidRPr="00A939D4">
        <w:rPr>
          <w:b/>
          <w:i/>
        </w:rPr>
        <w:t>odule</w:t>
      </w:r>
      <w:r w:rsidR="001F371B">
        <w:rPr>
          <w:bCs/>
          <w:iCs/>
        </w:rPr>
        <w:t xml:space="preserve"> through the push of the </w:t>
      </w:r>
      <w:r w:rsidR="001F371B" w:rsidRPr="00D71500">
        <w:rPr>
          <w:b/>
          <w:iCs/>
          <w:color w:val="0000FF"/>
        </w:rPr>
        <w:t>Calculate</w:t>
      </w:r>
      <w:r w:rsidR="001F371B" w:rsidRPr="00332505">
        <w:rPr>
          <w:b/>
          <w:iCs/>
          <w:color w:val="0000FF"/>
          <w:sz w:val="24"/>
          <w:szCs w:val="24"/>
        </w:rPr>
        <w:t xml:space="preserve"> </w:t>
      </w:r>
      <w:r w:rsidR="00712AAF" w:rsidRPr="00332505">
        <w:rPr>
          <w:b/>
          <w:bCs/>
          <w:color w:val="0000FF"/>
        </w:rPr>
        <w:t>Brightness and Concentration</w:t>
      </w:r>
      <w:r w:rsidR="001F371B" w:rsidRPr="00332505">
        <w:rPr>
          <w:bCs/>
          <w:iCs/>
          <w:color w:val="0000FF"/>
          <w:sz w:val="24"/>
          <w:szCs w:val="24"/>
        </w:rPr>
        <w:t xml:space="preserve"> </w:t>
      </w:r>
      <w:r w:rsidR="00630DF8">
        <w:rPr>
          <w:bCs/>
          <w:iCs/>
        </w:rPr>
        <w:t>icon</w:t>
      </w:r>
      <w:r w:rsidR="001F371B">
        <w:rPr>
          <w:bCs/>
          <w:iCs/>
        </w:rPr>
        <w:t xml:space="preserve"> (see Table IV). </w:t>
      </w:r>
      <w:r w:rsidR="001F371B">
        <w:t xml:space="preserve"> </w:t>
      </w:r>
      <w:r>
        <w:rPr>
          <w:bCs/>
          <w:iCs/>
        </w:rPr>
        <w:t>In</w:t>
      </w:r>
      <w:r w:rsidR="0056439E">
        <w:rPr>
          <w:bCs/>
          <w:iCs/>
        </w:rPr>
        <w:t>structions for</w:t>
      </w:r>
      <w:r w:rsidR="00D0716D">
        <w:rPr>
          <w:bCs/>
          <w:iCs/>
        </w:rPr>
        <w:t xml:space="preserve"> </w:t>
      </w:r>
      <w:r w:rsidR="0056439E">
        <w:rPr>
          <w:bCs/>
          <w:iCs/>
        </w:rPr>
        <w:t>calculating brightness and concentration values when</w:t>
      </w:r>
      <w:r w:rsidR="00D0716D">
        <w:rPr>
          <w:bCs/>
          <w:iCs/>
        </w:rPr>
        <w:t xml:space="preserve"> no break in the running of the program occurs</w:t>
      </w:r>
      <w:r w:rsidR="0056439E">
        <w:rPr>
          <w:bCs/>
          <w:iCs/>
        </w:rPr>
        <w:t xml:space="preserve"> are given in section</w:t>
      </w:r>
      <w:r>
        <w:rPr>
          <w:bCs/>
          <w:iCs/>
        </w:rPr>
        <w:t xml:space="preserve"> 5.2.</w:t>
      </w:r>
      <w:r w:rsidR="00E2002A">
        <w:rPr>
          <w:bCs/>
          <w:iCs/>
        </w:rPr>
        <w:t>3</w:t>
      </w:r>
      <w:r>
        <w:rPr>
          <w:bCs/>
          <w:iCs/>
        </w:rPr>
        <w:t>.1. The</w:t>
      </w:r>
      <w:r w:rsidR="001F371B">
        <w:rPr>
          <w:bCs/>
          <w:iCs/>
        </w:rPr>
        <w:t xml:space="preserve"> second route </w:t>
      </w:r>
      <w:r w:rsidR="00E2002A">
        <w:rPr>
          <w:bCs/>
          <w:iCs/>
        </w:rPr>
        <w:t xml:space="preserve">for generating brightness spectrograms </w:t>
      </w:r>
      <w:r w:rsidR="001F371B">
        <w:rPr>
          <w:bCs/>
          <w:iCs/>
        </w:rPr>
        <w:t xml:space="preserve">utilizes the option to save calculated brightness and concentration information and reload the values </w:t>
      </w:r>
      <w:proofErr w:type="gramStart"/>
      <w:r w:rsidR="001F371B">
        <w:rPr>
          <w:bCs/>
          <w:iCs/>
        </w:rPr>
        <w:t>at a later time</w:t>
      </w:r>
      <w:proofErr w:type="gramEnd"/>
      <w:r w:rsidR="00E2002A">
        <w:rPr>
          <w:bCs/>
          <w:iCs/>
        </w:rPr>
        <w:t>. In this scenario, the user has already</w:t>
      </w:r>
      <w:r w:rsidR="00332505">
        <w:rPr>
          <w:bCs/>
          <w:iCs/>
        </w:rPr>
        <w:t>:</w:t>
      </w:r>
      <w:r w:rsidR="00E2002A">
        <w:rPr>
          <w:bCs/>
          <w:iCs/>
        </w:rPr>
        <w:t xml:space="preserve"> </w:t>
      </w:r>
      <w:r w:rsidR="00332505">
        <w:rPr>
          <w:bCs/>
          <w:iCs/>
        </w:rPr>
        <w:t>(</w:t>
      </w:r>
      <w:proofErr w:type="spellStart"/>
      <w:r w:rsidR="00332505">
        <w:rPr>
          <w:bCs/>
          <w:iCs/>
        </w:rPr>
        <w:t>i</w:t>
      </w:r>
      <w:proofErr w:type="spellEnd"/>
      <w:r w:rsidR="00332505">
        <w:rPr>
          <w:bCs/>
          <w:iCs/>
        </w:rPr>
        <w:t xml:space="preserve">) drawn all ROIs, (ii) generated segments for each ROI, (iii) </w:t>
      </w:r>
      <w:r w:rsidR="00E2002A">
        <w:rPr>
          <w:bCs/>
          <w:iCs/>
        </w:rPr>
        <w:t>calculated brightness and concentration values</w:t>
      </w:r>
      <w:r w:rsidR="00332505">
        <w:rPr>
          <w:bCs/>
          <w:iCs/>
        </w:rPr>
        <w:t xml:space="preserve"> for each segment, (iv)</w:t>
      </w:r>
      <w:r w:rsidR="00E2002A">
        <w:rPr>
          <w:bCs/>
          <w:iCs/>
        </w:rPr>
        <w:t xml:space="preserve"> saved the values in a ‘.</w:t>
      </w:r>
      <w:proofErr w:type="spellStart"/>
      <w:r w:rsidR="00E2002A">
        <w:rPr>
          <w:bCs/>
          <w:iCs/>
        </w:rPr>
        <w:t>mflc</w:t>
      </w:r>
      <w:proofErr w:type="spellEnd"/>
      <w:r w:rsidR="00E2002A">
        <w:rPr>
          <w:bCs/>
          <w:iCs/>
        </w:rPr>
        <w:t>’ file</w:t>
      </w:r>
      <w:r w:rsidR="00332505">
        <w:rPr>
          <w:bCs/>
          <w:iCs/>
        </w:rPr>
        <w:t xml:space="preserve"> (v)</w:t>
      </w:r>
      <w:r w:rsidR="00E2002A">
        <w:rPr>
          <w:bCs/>
          <w:iCs/>
        </w:rPr>
        <w:t xml:space="preserve"> closed the program</w:t>
      </w:r>
      <w:r w:rsidR="00332505">
        <w:rPr>
          <w:bCs/>
          <w:iCs/>
        </w:rPr>
        <w:t xml:space="preserve"> and </w:t>
      </w:r>
      <w:r w:rsidR="00332505">
        <w:rPr>
          <w:bCs/>
          <w:iCs/>
        </w:rPr>
        <w:t>(vi)</w:t>
      </w:r>
      <w:r w:rsidR="00332505">
        <w:rPr>
          <w:bCs/>
          <w:iCs/>
        </w:rPr>
        <w:t xml:space="preserve"> </w:t>
      </w:r>
      <w:r w:rsidR="00E2002A">
        <w:rPr>
          <w:bCs/>
          <w:iCs/>
        </w:rPr>
        <w:t>has now reopened the program to continue the analysis.</w:t>
      </w:r>
      <w:r w:rsidR="00B93F56">
        <w:rPr>
          <w:bCs/>
          <w:iCs/>
        </w:rPr>
        <w:t xml:space="preserve"> </w:t>
      </w:r>
      <w:r w:rsidR="0056439E">
        <w:rPr>
          <w:bCs/>
          <w:iCs/>
        </w:rPr>
        <w:t>T</w:t>
      </w:r>
      <w:r w:rsidR="00B93F56">
        <w:rPr>
          <w:bCs/>
          <w:iCs/>
        </w:rPr>
        <w:t xml:space="preserve">he instructions to </w:t>
      </w:r>
      <w:r w:rsidR="0056439E">
        <w:rPr>
          <w:bCs/>
          <w:iCs/>
        </w:rPr>
        <w:t xml:space="preserve">continue analysis </w:t>
      </w:r>
      <w:r w:rsidR="00D0716D">
        <w:rPr>
          <w:bCs/>
          <w:iCs/>
        </w:rPr>
        <w:t xml:space="preserve">after the program has been closed and reopened </w:t>
      </w:r>
      <w:r w:rsidR="0056439E">
        <w:rPr>
          <w:bCs/>
          <w:iCs/>
        </w:rPr>
        <w:t>are</w:t>
      </w:r>
      <w:r w:rsidR="00B93F56">
        <w:rPr>
          <w:bCs/>
          <w:iCs/>
        </w:rPr>
        <w:t xml:space="preserve"> detailed in 5.2.</w:t>
      </w:r>
      <w:r w:rsidR="00E2002A">
        <w:rPr>
          <w:bCs/>
          <w:iCs/>
        </w:rPr>
        <w:t>3</w:t>
      </w:r>
      <w:r w:rsidR="00B93F56">
        <w:rPr>
          <w:bCs/>
          <w:iCs/>
        </w:rPr>
        <w:t>.2.</w:t>
      </w:r>
      <w:r w:rsidR="00FF2837">
        <w:rPr>
          <w:bCs/>
          <w:iCs/>
        </w:rPr>
        <w:t xml:space="preserve"> </w:t>
      </w:r>
    </w:p>
    <w:p w14:paraId="12BB9742" w14:textId="063ED134" w:rsidR="000960FD" w:rsidRPr="00A939D4" w:rsidRDefault="00823A05" w:rsidP="00A939D4">
      <w:pPr>
        <w:pStyle w:val="Manual-Heading4"/>
        <w:jc w:val="both"/>
      </w:pPr>
      <w:bookmarkStart w:id="62" w:name="_Toc41564063"/>
      <w:r>
        <w:lastRenderedPageBreak/>
        <w:t>Continuation from ROI Manager Module</w:t>
      </w:r>
      <w:bookmarkEnd w:id="62"/>
    </w:p>
    <w:p w14:paraId="74E4C2D0" w14:textId="7726496A" w:rsidR="0083051D" w:rsidRDefault="00873916">
      <w:pPr>
        <w:pStyle w:val="ListParagraph"/>
        <w:numPr>
          <w:ilvl w:val="0"/>
          <w:numId w:val="36"/>
        </w:numPr>
        <w:spacing w:after="0"/>
        <w:jc w:val="both"/>
      </w:pPr>
      <w:r>
        <w:rPr>
          <w:noProof/>
        </w:rPr>
        <w:drawing>
          <wp:anchor distT="0" distB="0" distL="114300" distR="114300" simplePos="0" relativeHeight="251684864" behindDoc="0" locked="0" layoutInCell="1" allowOverlap="1" wp14:anchorId="031BEBC8" wp14:editId="1A1F9292">
            <wp:simplePos x="0" y="0"/>
            <wp:positionH relativeFrom="column">
              <wp:posOffset>3924300</wp:posOffset>
            </wp:positionH>
            <wp:positionV relativeFrom="paragraph">
              <wp:posOffset>-41910</wp:posOffset>
            </wp:positionV>
            <wp:extent cx="197485" cy="2127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49" t="24891" r="36484" b="14501"/>
                    <a:stretch/>
                  </pic:blipFill>
                  <pic:spPr bwMode="auto">
                    <a:xfrm>
                      <a:off x="0" y="0"/>
                      <a:ext cx="197485" cy="212725"/>
                    </a:xfrm>
                    <a:prstGeom prst="rect">
                      <a:avLst/>
                    </a:prstGeom>
                    <a:ln>
                      <a:noFill/>
                    </a:ln>
                    <a:extLst>
                      <a:ext uri="{53640926-AAD7-44D8-BBD7-CCE9431645EC}">
                        <a14:shadowObscured xmlns:a14="http://schemas.microsoft.com/office/drawing/2010/main"/>
                      </a:ext>
                    </a:extLst>
                  </pic:spPr>
                </pic:pic>
              </a:graphicData>
            </a:graphic>
          </wp:anchor>
        </w:drawing>
      </w:r>
      <w:r w:rsidR="0083051D">
        <w:t xml:space="preserve">Open the </w:t>
      </w:r>
      <w:r w:rsidR="0083051D" w:rsidRPr="00A939D4">
        <w:rPr>
          <w:b/>
          <w:i/>
          <w:iCs/>
        </w:rPr>
        <w:t>Fluctuation Data Assembly</w:t>
      </w:r>
      <w:r w:rsidR="0083051D">
        <w:t xml:space="preserve"> module by</w:t>
      </w:r>
      <w:r w:rsidR="00F73C30">
        <w:t xml:space="preserve"> </w:t>
      </w:r>
      <w:r w:rsidR="0083051D">
        <w:t xml:space="preserve">pushing </w:t>
      </w:r>
      <w:r w:rsidR="00FF2837">
        <w:t>t</w:t>
      </w:r>
      <w:r w:rsidR="0083051D">
        <w:t xml:space="preserve">he </w:t>
      </w:r>
      <w:r w:rsidR="00FF2837">
        <w:t xml:space="preserve">    </w:t>
      </w:r>
      <w:r w:rsidR="0083051D">
        <w:t xml:space="preserve"> </w:t>
      </w:r>
      <w:r w:rsidR="00FF2837">
        <w:t xml:space="preserve">  </w:t>
      </w:r>
      <w:r w:rsidR="0083051D">
        <w:t>icon in the main panel.</w:t>
      </w:r>
    </w:p>
    <w:p w14:paraId="1CE7CB9A" w14:textId="1B558B15" w:rsidR="0091170C" w:rsidRDefault="0091170C" w:rsidP="00A939D4">
      <w:pPr>
        <w:pStyle w:val="ListParagraph"/>
        <w:spacing w:after="0"/>
        <w:jc w:val="both"/>
      </w:pPr>
      <w:r>
        <w:t xml:space="preserve">Note: do not close the </w:t>
      </w:r>
      <w:r w:rsidRPr="00A939D4">
        <w:rPr>
          <w:b/>
          <w:bCs/>
          <w:i/>
          <w:iCs/>
        </w:rPr>
        <w:t>ROI Manager Module</w:t>
      </w:r>
      <w:r>
        <w:t xml:space="preserve"> or </w:t>
      </w:r>
      <w:r w:rsidRPr="00A939D4">
        <w:rPr>
          <w:b/>
          <w:bCs/>
          <w:i/>
          <w:iCs/>
        </w:rPr>
        <w:t>Image Stack Window</w:t>
      </w:r>
    </w:p>
    <w:p w14:paraId="1A90283E" w14:textId="1C3BE7C2" w:rsidR="0083051D" w:rsidRDefault="0091170C" w:rsidP="00A939D4">
      <w:pPr>
        <w:pStyle w:val="ListParagraph"/>
        <w:numPr>
          <w:ilvl w:val="0"/>
          <w:numId w:val="36"/>
        </w:numPr>
        <w:spacing w:after="0"/>
        <w:jc w:val="both"/>
      </w:pPr>
      <w:bookmarkStart w:id="63" w:name="_Hlk37081844"/>
      <w:bookmarkStart w:id="64" w:name="OLE_LINK14"/>
      <w:bookmarkStart w:id="65" w:name="OLE_LINK15"/>
      <w:bookmarkStart w:id="66" w:name="OLE_LINK16"/>
      <w:bookmarkStart w:id="67" w:name="OLE_LINK17"/>
      <w:r w:rsidRPr="00AC37AF">
        <w:rPr>
          <w:noProof/>
          <w:sz w:val="20"/>
          <w:szCs w:val="20"/>
        </w:rPr>
        <w:drawing>
          <wp:anchor distT="0" distB="0" distL="114300" distR="114300" simplePos="0" relativeHeight="251712512" behindDoc="0" locked="0" layoutInCell="1" allowOverlap="1" wp14:anchorId="6DDF7C4F" wp14:editId="4841B5DD">
            <wp:simplePos x="0" y="0"/>
            <wp:positionH relativeFrom="margin">
              <wp:posOffset>5668010</wp:posOffset>
            </wp:positionH>
            <wp:positionV relativeFrom="paragraph">
              <wp:posOffset>157480</wp:posOffset>
            </wp:positionV>
            <wp:extent cx="214630" cy="2000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6811" t="71778" r="12840" b="11022"/>
                    <a:stretch/>
                  </pic:blipFill>
                  <pic:spPr bwMode="auto">
                    <a:xfrm>
                      <a:off x="0" y="0"/>
                      <a:ext cx="214630" cy="200025"/>
                    </a:xfrm>
                    <a:prstGeom prst="rect">
                      <a:avLst/>
                    </a:prstGeom>
                    <a:noFill/>
                    <a:ln>
                      <a:noFill/>
                    </a:ln>
                  </pic:spPr>
                </pic:pic>
              </a:graphicData>
            </a:graphic>
          </wp:anchor>
        </w:drawing>
      </w:r>
      <w:r w:rsidR="0083051D" w:rsidRPr="004935B2">
        <w:t xml:space="preserve">Adjust the parameters used </w:t>
      </w:r>
      <w:r w:rsidR="008712A0">
        <w:t>to fit the</w:t>
      </w:r>
      <w:r w:rsidR="0083051D" w:rsidRPr="004935B2">
        <w:t xml:space="preserve"> intensity histogram</w:t>
      </w:r>
      <w:r w:rsidR="008712A0">
        <w:t>s and calculate brightness and concentration values (see Section 5.2.2)</w:t>
      </w:r>
      <w:r>
        <w:t>.</w:t>
      </w:r>
      <w:r w:rsidR="008712A0">
        <w:t xml:space="preserve"> </w:t>
      </w:r>
      <w:r w:rsidR="00DC60DC">
        <w:t xml:space="preserve">First </w:t>
      </w:r>
      <w:r w:rsidR="0083051D">
        <w:t>press</w:t>
      </w:r>
      <w:r w:rsidR="0083051D" w:rsidRPr="0083051D">
        <w:t xml:space="preserve"> the</w:t>
      </w:r>
      <w:r w:rsidR="0083051D">
        <w:rPr>
          <w:b/>
        </w:rPr>
        <w:t xml:space="preserve"> </w:t>
      </w:r>
      <w:r w:rsidR="008712A0" w:rsidRPr="00A939D4">
        <w:rPr>
          <w:b/>
          <w:bCs/>
          <w:color w:val="0000FF"/>
        </w:rPr>
        <w:t>Fluctuation Analysis Settings</w:t>
      </w:r>
      <w:r w:rsidR="0083051D" w:rsidRPr="00A939D4">
        <w:rPr>
          <w:b/>
          <w:color w:val="0000FF"/>
        </w:rPr>
        <w:t xml:space="preserve"> </w:t>
      </w:r>
      <w:proofErr w:type="gramStart"/>
      <w:r w:rsidR="00630DF8">
        <w:t>icon</w:t>
      </w:r>
      <w:r>
        <w:t xml:space="preserve">,   </w:t>
      </w:r>
      <w:proofErr w:type="gramEnd"/>
      <w:r>
        <w:t xml:space="preserve">    t, to launch</w:t>
      </w:r>
      <w:r w:rsidR="0083051D" w:rsidRPr="0083051D">
        <w:t xml:space="preserve"> the </w:t>
      </w:r>
      <w:r w:rsidR="0083051D" w:rsidRPr="00A939D4">
        <w:rPr>
          <w:b/>
          <w:i/>
          <w:iCs/>
        </w:rPr>
        <w:t xml:space="preserve">Fluctuation Analysis Settings </w:t>
      </w:r>
      <w:r w:rsidR="00712AAF">
        <w:rPr>
          <w:b/>
          <w:i/>
          <w:iCs/>
        </w:rPr>
        <w:t>W</w:t>
      </w:r>
      <w:r w:rsidR="0083051D" w:rsidRPr="00A939D4">
        <w:rPr>
          <w:b/>
          <w:i/>
          <w:iCs/>
        </w:rPr>
        <w:t>indow</w:t>
      </w:r>
      <w:r w:rsidR="0083051D" w:rsidRPr="000F31F2">
        <w:t xml:space="preserve"> </w:t>
      </w:r>
      <w:r w:rsidR="0083051D">
        <w:t xml:space="preserve">. After setting parameters, close the </w:t>
      </w:r>
      <w:r w:rsidR="0083051D" w:rsidRPr="00A939D4">
        <w:rPr>
          <w:b/>
          <w:i/>
          <w:iCs/>
        </w:rPr>
        <w:t xml:space="preserve">Fluctuation Analysis Settings </w:t>
      </w:r>
      <w:r w:rsidR="00712AAF">
        <w:rPr>
          <w:b/>
          <w:i/>
          <w:iCs/>
        </w:rPr>
        <w:t>W</w:t>
      </w:r>
      <w:r w:rsidR="0083051D" w:rsidRPr="00A939D4">
        <w:rPr>
          <w:b/>
          <w:i/>
          <w:iCs/>
        </w:rPr>
        <w:t>indow</w:t>
      </w:r>
      <w:r w:rsidR="0083051D">
        <w:t>.</w:t>
      </w:r>
    </w:p>
    <w:bookmarkEnd w:id="63"/>
    <w:p w14:paraId="27649CC7" w14:textId="4136B453" w:rsidR="0083051D" w:rsidRDefault="0083051D" w:rsidP="00A939D4">
      <w:pPr>
        <w:pStyle w:val="ListParagraph"/>
        <w:numPr>
          <w:ilvl w:val="0"/>
          <w:numId w:val="36"/>
        </w:numPr>
        <w:spacing w:after="0"/>
        <w:jc w:val="both"/>
      </w:pPr>
      <w:r>
        <w:t xml:space="preserve">Calculate </w:t>
      </w:r>
      <w:r w:rsidR="00DC60DC">
        <w:t xml:space="preserve">effective </w:t>
      </w:r>
      <w:r>
        <w:t>brightness and concentration</w:t>
      </w:r>
      <w:r w:rsidR="00712AAF">
        <w:t xml:space="preserve"> for each selected segment</w:t>
      </w:r>
      <w:r w:rsidR="00DC60DC">
        <w:t>.</w:t>
      </w:r>
    </w:p>
    <w:p w14:paraId="59DF585B" w14:textId="533D57A4" w:rsidR="0083051D" w:rsidRDefault="00B816A9" w:rsidP="00A939D4">
      <w:pPr>
        <w:pStyle w:val="ListParagraph"/>
        <w:numPr>
          <w:ilvl w:val="1"/>
          <w:numId w:val="36"/>
        </w:numPr>
        <w:spacing w:after="0"/>
        <w:ind w:left="1080"/>
        <w:jc w:val="both"/>
      </w:pPr>
      <w:r w:rsidRPr="00AC37AF">
        <w:rPr>
          <w:noProof/>
          <w:sz w:val="20"/>
          <w:szCs w:val="20"/>
        </w:rPr>
        <w:drawing>
          <wp:anchor distT="0" distB="0" distL="114300" distR="114300" simplePos="0" relativeHeight="251685888" behindDoc="0" locked="0" layoutInCell="1" allowOverlap="1" wp14:anchorId="40F69F90" wp14:editId="3871BC51">
            <wp:simplePos x="0" y="0"/>
            <wp:positionH relativeFrom="column">
              <wp:posOffset>3797935</wp:posOffset>
            </wp:positionH>
            <wp:positionV relativeFrom="paragraph">
              <wp:posOffset>518795</wp:posOffset>
            </wp:positionV>
            <wp:extent cx="213995" cy="19939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726" t="20879" r="67924" b="61921"/>
                    <a:stretch/>
                  </pic:blipFill>
                  <pic:spPr bwMode="auto">
                    <a:xfrm>
                      <a:off x="0" y="0"/>
                      <a:ext cx="213995" cy="199390"/>
                    </a:xfrm>
                    <a:prstGeom prst="rect">
                      <a:avLst/>
                    </a:prstGeom>
                    <a:ln>
                      <a:noFill/>
                    </a:ln>
                    <a:extLst>
                      <a:ext uri="{53640926-AAD7-44D8-BBD7-CCE9431645EC}">
                        <a14:shadowObscured xmlns:a14="http://schemas.microsoft.com/office/drawing/2010/main"/>
                      </a:ext>
                    </a:extLst>
                  </pic:spPr>
                </pic:pic>
              </a:graphicData>
            </a:graphic>
          </wp:anchor>
        </w:drawing>
      </w:r>
      <w:r w:rsidR="0083051D">
        <w:t>Select the</w:t>
      </w:r>
      <w:r w:rsidR="00DC60DC">
        <w:t xml:space="preserve"> desired</w:t>
      </w:r>
      <w:r w:rsidR="0083051D">
        <w:t xml:space="preserve"> ROIs in the </w:t>
      </w:r>
      <w:r w:rsidR="00DC60DC" w:rsidRPr="00A939D4">
        <w:rPr>
          <w:b/>
          <w:bCs/>
          <w:i/>
          <w:iCs/>
        </w:rPr>
        <w:t>Polygon List Box</w:t>
      </w:r>
      <w:r w:rsidR="0083051D">
        <w:t xml:space="preserve"> </w:t>
      </w:r>
      <w:r w:rsidR="00DC60DC">
        <w:t>(</w:t>
      </w:r>
      <w:r w:rsidR="0083051D">
        <w:t>See Table II for instructions on selecting multiple ROIs</w:t>
      </w:r>
      <w:r w:rsidR="00DC60DC">
        <w:t xml:space="preserve"> at once)</w:t>
      </w:r>
      <w:r w:rsidR="0083051D">
        <w:t>.</w:t>
      </w:r>
      <w:r w:rsidR="00DC60DC">
        <w:t xml:space="preserve"> Note: brightness and concentration values will only be calculated for segments which belong to selected ROIs</w:t>
      </w:r>
    </w:p>
    <w:p w14:paraId="0073173F" w14:textId="7CDB9F59" w:rsidR="0083051D" w:rsidRDefault="0083051D" w:rsidP="00A939D4">
      <w:pPr>
        <w:pStyle w:val="ListParagraph"/>
        <w:numPr>
          <w:ilvl w:val="1"/>
          <w:numId w:val="36"/>
        </w:numPr>
        <w:spacing w:after="0"/>
        <w:ind w:left="1080"/>
        <w:jc w:val="both"/>
      </w:pPr>
      <w:r>
        <w:t xml:space="preserve">Press the </w:t>
      </w:r>
      <w:r w:rsidRPr="00A939D4">
        <w:rPr>
          <w:b/>
          <w:color w:val="0000FF"/>
        </w:rPr>
        <w:t>Calculate Brightness and Concentration</w:t>
      </w:r>
      <w:r>
        <w:t xml:space="preserve"> </w:t>
      </w:r>
      <w:proofErr w:type="gramStart"/>
      <w:r w:rsidR="00630DF8">
        <w:t>icon</w:t>
      </w:r>
      <w:r w:rsidR="00F73C30">
        <w:t>,</w:t>
      </w:r>
      <w:r w:rsidR="00FF2837">
        <w:t xml:space="preserve">   </w:t>
      </w:r>
      <w:proofErr w:type="gramEnd"/>
      <w:r w:rsidR="00FF2837">
        <w:t xml:space="preserve">  </w:t>
      </w:r>
      <w:r w:rsidR="00A939D4">
        <w:t xml:space="preserve">    </w:t>
      </w:r>
      <w:r w:rsidR="00F73C30">
        <w:t>,</w:t>
      </w:r>
      <w:r>
        <w:t xml:space="preserve"> in the </w:t>
      </w:r>
      <w:r w:rsidRPr="00885B6E">
        <w:rPr>
          <w:b/>
          <w:i/>
        </w:rPr>
        <w:t>Fluctuation Data Assembly</w:t>
      </w:r>
      <w:r>
        <w:t xml:space="preserve"> </w:t>
      </w:r>
      <w:r w:rsidR="00E247FF">
        <w:rPr>
          <w:b/>
          <w:bCs/>
          <w:i/>
          <w:iCs/>
        </w:rPr>
        <w:t>M</w:t>
      </w:r>
      <w:r w:rsidRPr="00A939D4">
        <w:rPr>
          <w:b/>
          <w:bCs/>
          <w:i/>
          <w:iCs/>
        </w:rPr>
        <w:t>odule</w:t>
      </w:r>
      <w:r>
        <w:t xml:space="preserve"> panel.</w:t>
      </w:r>
    </w:p>
    <w:bookmarkEnd w:id="64"/>
    <w:bookmarkEnd w:id="65"/>
    <w:bookmarkEnd w:id="66"/>
    <w:bookmarkEnd w:id="67"/>
    <w:p w14:paraId="3EDE503E" w14:textId="6B1F8D8F" w:rsidR="0083051D" w:rsidRDefault="0091170C" w:rsidP="00A939D4">
      <w:pPr>
        <w:pStyle w:val="ListParagraph"/>
        <w:numPr>
          <w:ilvl w:val="0"/>
          <w:numId w:val="36"/>
        </w:numPr>
        <w:spacing w:after="0"/>
        <w:jc w:val="both"/>
      </w:pPr>
      <w:r w:rsidRPr="00AC37AF">
        <w:rPr>
          <w:noProof/>
          <w:sz w:val="20"/>
          <w:szCs w:val="20"/>
        </w:rPr>
        <w:drawing>
          <wp:anchor distT="0" distB="0" distL="114300" distR="114300" simplePos="0" relativeHeight="251687936" behindDoc="0" locked="0" layoutInCell="1" allowOverlap="1" wp14:anchorId="07CBFE82" wp14:editId="113C0166">
            <wp:simplePos x="0" y="0"/>
            <wp:positionH relativeFrom="column">
              <wp:posOffset>5262327</wp:posOffset>
            </wp:positionH>
            <wp:positionV relativeFrom="paragraph">
              <wp:posOffset>334645</wp:posOffset>
            </wp:positionV>
            <wp:extent cx="214630" cy="200025"/>
            <wp:effectExtent l="0" t="0" r="0" b="952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268" t="46388" r="40383" b="36412"/>
                    <a:stretch/>
                  </pic:blipFill>
                  <pic:spPr bwMode="auto">
                    <a:xfrm>
                      <a:off x="0" y="0"/>
                      <a:ext cx="214630" cy="200025"/>
                    </a:xfrm>
                    <a:prstGeom prst="rect">
                      <a:avLst/>
                    </a:prstGeom>
                    <a:noFill/>
                    <a:ln>
                      <a:noFill/>
                    </a:ln>
                  </pic:spPr>
                </pic:pic>
              </a:graphicData>
            </a:graphic>
          </wp:anchor>
        </w:drawing>
      </w:r>
      <w:r w:rsidR="003717DE">
        <w:rPr>
          <w:noProof/>
          <w:sz w:val="20"/>
          <w:szCs w:val="20"/>
        </w:rPr>
        <w:drawing>
          <wp:anchor distT="0" distB="0" distL="114300" distR="114300" simplePos="0" relativeHeight="251686912" behindDoc="0" locked="0" layoutInCell="1" allowOverlap="1" wp14:anchorId="637BB9FD" wp14:editId="043F3556">
            <wp:simplePos x="0" y="0"/>
            <wp:positionH relativeFrom="margin">
              <wp:posOffset>3316605</wp:posOffset>
            </wp:positionH>
            <wp:positionV relativeFrom="paragraph">
              <wp:posOffset>151765</wp:posOffset>
            </wp:positionV>
            <wp:extent cx="200025" cy="200025"/>
            <wp:effectExtent l="0" t="0" r="952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l="11273" t="46388" r="68378" b="36412"/>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51D">
        <w:t xml:space="preserve">Once the </w:t>
      </w:r>
      <w:r w:rsidR="00DC60DC">
        <w:t>b</w:t>
      </w:r>
      <w:r w:rsidR="00F73C30">
        <w:t xml:space="preserve">rightness and </w:t>
      </w:r>
      <w:r w:rsidR="00DC60DC">
        <w:t>c</w:t>
      </w:r>
      <w:r w:rsidR="00F73C30">
        <w:t>oncentration</w:t>
      </w:r>
      <w:r w:rsidR="00DC60DC">
        <w:t xml:space="preserve"> values</w:t>
      </w:r>
      <w:r w:rsidR="00F73C30">
        <w:t xml:space="preserve"> have been calculated</w:t>
      </w:r>
      <w:r w:rsidR="0083051D">
        <w:t xml:space="preserve">, display the surface plot by pressing the </w:t>
      </w:r>
      <w:r w:rsidR="0083051D" w:rsidRPr="00A939D4">
        <w:rPr>
          <w:b/>
          <w:color w:val="0000FF"/>
        </w:rPr>
        <w:t>Surface Plot</w:t>
      </w:r>
      <w:r w:rsidR="0083051D" w:rsidRPr="00A939D4">
        <w:rPr>
          <w:color w:val="0000FF"/>
        </w:rPr>
        <w:t xml:space="preserve"> </w:t>
      </w:r>
      <w:proofErr w:type="gramStart"/>
      <w:r w:rsidR="00630DF8">
        <w:t>icon</w:t>
      </w:r>
      <w:r w:rsidR="00F73C30">
        <w:t xml:space="preserve">, </w:t>
      </w:r>
      <w:r w:rsidR="003717DE">
        <w:t xml:space="preserve">  </w:t>
      </w:r>
      <w:proofErr w:type="gramEnd"/>
      <w:r w:rsidR="003717DE">
        <w:t xml:space="preserve"> </w:t>
      </w:r>
      <w:r w:rsidR="00B816A9">
        <w:t xml:space="preserve">    </w:t>
      </w:r>
      <w:r w:rsidR="00ED71D3">
        <w:t xml:space="preserve">   .</w:t>
      </w:r>
      <w:r w:rsidR="0083051D">
        <w:br/>
      </w:r>
      <w:r w:rsidR="00B816A9">
        <w:t>and p</w:t>
      </w:r>
      <w:r w:rsidR="0083051D">
        <w:t xml:space="preserve">lot the wire stack by pressing the </w:t>
      </w:r>
      <w:r w:rsidR="0083051D" w:rsidRPr="00F47215">
        <w:rPr>
          <w:b/>
          <w:color w:val="0000FF"/>
        </w:rPr>
        <w:t>Wire Stack</w:t>
      </w:r>
      <w:r w:rsidR="007D1484" w:rsidRPr="00F47215">
        <w:rPr>
          <w:b/>
          <w:color w:val="0000FF"/>
        </w:rPr>
        <w:t xml:space="preserve"> </w:t>
      </w:r>
      <w:r w:rsidR="006A7A05" w:rsidRPr="00F47215">
        <w:rPr>
          <w:b/>
          <w:color w:val="0000FF"/>
        </w:rPr>
        <w:t xml:space="preserve">of </w:t>
      </w:r>
      <w:r w:rsidR="007D1484" w:rsidRPr="00332505">
        <w:rPr>
          <w:b/>
          <w:bCs/>
          <w:color w:val="0000FF"/>
        </w:rPr>
        <w:t>Brightness Spectrograms</w:t>
      </w:r>
      <w:r w:rsidR="0083051D" w:rsidRPr="00F47215">
        <w:rPr>
          <w:color w:val="0000FF"/>
        </w:rPr>
        <w:t xml:space="preserve"> </w:t>
      </w:r>
      <w:r w:rsidR="00630DF8">
        <w:t>icon</w:t>
      </w:r>
      <w:r w:rsidR="00F73C30">
        <w:t xml:space="preserve">, </w:t>
      </w:r>
      <w:r w:rsidR="000F2C79">
        <w:t xml:space="preserve">       </w:t>
      </w:r>
      <w:r w:rsidR="0083051D">
        <w:t>.</w:t>
      </w:r>
    </w:p>
    <w:p w14:paraId="7334DDC9" w14:textId="672B54E1" w:rsidR="00373B31" w:rsidRDefault="0083051D" w:rsidP="00A939D4">
      <w:pPr>
        <w:pStyle w:val="ListParagraph"/>
        <w:numPr>
          <w:ilvl w:val="0"/>
          <w:numId w:val="36"/>
        </w:numPr>
        <w:spacing w:after="0"/>
        <w:jc w:val="both"/>
      </w:pPr>
      <w:r>
        <w:t xml:space="preserve">Save the </w:t>
      </w:r>
      <w:r w:rsidR="0091170C">
        <w:t xml:space="preserve">effective brightness and concentration </w:t>
      </w:r>
      <w:r>
        <w:t xml:space="preserve">information by pressing the save </w:t>
      </w:r>
      <w:r w:rsidR="00630DF8">
        <w:t>icon</w:t>
      </w:r>
      <w:r w:rsidR="00231E37">
        <w:t xml:space="preserve"> in the </w:t>
      </w:r>
      <w:r w:rsidR="00231E37" w:rsidRPr="0083051D">
        <w:rPr>
          <w:b/>
        </w:rPr>
        <w:t>Fluctuation Analysis Settings Window</w:t>
      </w:r>
      <w:r>
        <w:t>.</w:t>
      </w:r>
      <w:r w:rsidR="00A91CB6">
        <w:t xml:space="preserve"> There are two file formats in which the fluct</w:t>
      </w:r>
      <w:r w:rsidR="00E82381">
        <w:t>u</w:t>
      </w:r>
      <w:r w:rsidR="00A91CB6">
        <w:t>ation</w:t>
      </w:r>
      <w:r w:rsidR="00847838">
        <w:t xml:space="preserve"> </w:t>
      </w:r>
      <w:r w:rsidR="00A91CB6">
        <w:t xml:space="preserve">information can be saved. </w:t>
      </w:r>
      <w:r w:rsidR="00D55B30">
        <w:t>Analysis is s</w:t>
      </w:r>
      <w:r>
        <w:t>ave</w:t>
      </w:r>
      <w:r w:rsidR="00D55B30">
        <w:t>d</w:t>
      </w:r>
      <w:r>
        <w:t xml:space="preserve"> in a</w:t>
      </w:r>
      <w:r w:rsidR="00D55B30">
        <w:t>n</w:t>
      </w:r>
      <w:r>
        <w:t xml:space="preserve"> </w:t>
      </w:r>
      <w:proofErr w:type="gramStart"/>
      <w:r>
        <w:t>‘.</w:t>
      </w:r>
      <w:proofErr w:type="spellStart"/>
      <w:r>
        <w:t>mflc</w:t>
      </w:r>
      <w:proofErr w:type="spellEnd"/>
      <w:proofErr w:type="gramEnd"/>
      <w:r>
        <w:t xml:space="preserve">’ </w:t>
      </w:r>
      <w:r w:rsidR="00D55B30">
        <w:t>file</w:t>
      </w:r>
      <w:r w:rsidR="00A91CB6">
        <w:t xml:space="preserve"> by default;</w:t>
      </w:r>
      <w:r w:rsidR="00D55B30">
        <w:t xml:space="preserve"> </w:t>
      </w:r>
      <w:r w:rsidR="00690001">
        <w:t>brightness and concentration</w:t>
      </w:r>
      <w:r w:rsidR="00A91CB6">
        <w:t xml:space="preserve"> information saved in this type of format </w:t>
      </w:r>
      <w:r w:rsidR="00D55B30">
        <w:t>can be loaded to th</w:t>
      </w:r>
      <w:r w:rsidR="00A91CB6">
        <w:t>e</w:t>
      </w:r>
      <w:r w:rsidR="00D55B30">
        <w:t xml:space="preserve"> program for later use</w:t>
      </w:r>
      <w:r w:rsidR="00A91CB6">
        <w:t>. The brightness and concentration data can also be saved</w:t>
      </w:r>
      <w:r w:rsidR="00D55B30">
        <w:t xml:space="preserve"> </w:t>
      </w:r>
      <w:r>
        <w:t xml:space="preserve">in </w:t>
      </w:r>
      <w:r w:rsidR="00A91CB6">
        <w:t xml:space="preserve">an </w:t>
      </w:r>
      <w:r>
        <w:t>excel form</w:t>
      </w:r>
      <w:r w:rsidR="0091170C">
        <w:t>.</w:t>
      </w:r>
      <w:r w:rsidR="00A91CB6">
        <w:t xml:space="preserve"> </w:t>
      </w:r>
      <w:r w:rsidR="0091170C">
        <w:t>T</w:t>
      </w:r>
      <w:r w:rsidR="00A91CB6">
        <w:t>o save in excel format, the extension ‘.xlsx’ must be typed after the desired file name when prompted to choose the name and location of the output file.</w:t>
      </w:r>
    </w:p>
    <w:p w14:paraId="6B8C9583" w14:textId="3FF9BC36" w:rsidR="00823A05" w:rsidRPr="00596476" w:rsidRDefault="003717DE" w:rsidP="00A939D4">
      <w:pPr>
        <w:pStyle w:val="Manual-Heading4"/>
        <w:jc w:val="both"/>
      </w:pPr>
      <w:bookmarkStart w:id="68" w:name="_Toc41564064"/>
      <w:r>
        <w:rPr>
          <w:noProof/>
        </w:rPr>
        <w:drawing>
          <wp:anchor distT="0" distB="0" distL="114300" distR="114300" simplePos="0" relativeHeight="251689984" behindDoc="0" locked="0" layoutInCell="1" allowOverlap="1" wp14:anchorId="254AA1E3" wp14:editId="636743BF">
            <wp:simplePos x="0" y="0"/>
            <wp:positionH relativeFrom="margin">
              <wp:posOffset>3192780</wp:posOffset>
            </wp:positionH>
            <wp:positionV relativeFrom="paragraph">
              <wp:posOffset>273050</wp:posOffset>
            </wp:positionV>
            <wp:extent cx="173355" cy="165735"/>
            <wp:effectExtent l="0" t="0" r="0"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12" t="32739" r="68194" b="22417"/>
                    <a:stretch/>
                  </pic:blipFill>
                  <pic:spPr bwMode="auto">
                    <a:xfrm>
                      <a:off x="0" y="0"/>
                      <a:ext cx="173355" cy="165735"/>
                    </a:xfrm>
                    <a:prstGeom prst="rect">
                      <a:avLst/>
                    </a:prstGeom>
                    <a:ln>
                      <a:noFill/>
                    </a:ln>
                    <a:extLst>
                      <a:ext uri="{53640926-AAD7-44D8-BBD7-CCE9431645EC}">
                        <a14:shadowObscured xmlns:a14="http://schemas.microsoft.com/office/drawing/2010/main"/>
                      </a:ext>
                    </a:extLst>
                  </pic:spPr>
                </pic:pic>
              </a:graphicData>
            </a:graphic>
          </wp:anchor>
        </w:drawing>
      </w:r>
      <w:r w:rsidR="00823A05">
        <w:t>Lo</w:t>
      </w:r>
      <w:r w:rsidR="00033718">
        <w:t>a</w:t>
      </w:r>
      <w:r w:rsidR="00823A05">
        <w:t xml:space="preserve">ding Brightness and Concentration Values from </w:t>
      </w:r>
      <w:proofErr w:type="gramStart"/>
      <w:r w:rsidR="00823A05">
        <w:t>‘.</w:t>
      </w:r>
      <w:proofErr w:type="spellStart"/>
      <w:r w:rsidR="00823A05">
        <w:t>mflc</w:t>
      </w:r>
      <w:proofErr w:type="spellEnd"/>
      <w:proofErr w:type="gramEnd"/>
      <w:r w:rsidR="00823A05">
        <w:t>’ file</w:t>
      </w:r>
      <w:bookmarkEnd w:id="68"/>
    </w:p>
    <w:p w14:paraId="52485383" w14:textId="6E68A7C9" w:rsidR="00B93F56" w:rsidRDefault="00F4284E" w:rsidP="00A939D4">
      <w:pPr>
        <w:pStyle w:val="ListParagraph"/>
        <w:numPr>
          <w:ilvl w:val="0"/>
          <w:numId w:val="34"/>
        </w:numPr>
        <w:spacing w:after="0"/>
        <w:jc w:val="both"/>
      </w:pPr>
      <w:r>
        <w:rPr>
          <w:noProof/>
        </w:rPr>
        <w:drawing>
          <wp:anchor distT="0" distB="0" distL="114300" distR="114300" simplePos="0" relativeHeight="251691008" behindDoc="0" locked="0" layoutInCell="1" allowOverlap="1" wp14:anchorId="72B15B0A" wp14:editId="01D51156">
            <wp:simplePos x="0" y="0"/>
            <wp:positionH relativeFrom="column">
              <wp:posOffset>3951605</wp:posOffset>
            </wp:positionH>
            <wp:positionV relativeFrom="paragraph">
              <wp:posOffset>513715</wp:posOffset>
            </wp:positionV>
            <wp:extent cx="197485" cy="2127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49" t="24891" r="36484" b="14501"/>
                    <a:stretch/>
                  </pic:blipFill>
                  <pic:spPr bwMode="auto">
                    <a:xfrm>
                      <a:off x="0" y="0"/>
                      <a:ext cx="197485" cy="212725"/>
                    </a:xfrm>
                    <a:prstGeom prst="rect">
                      <a:avLst/>
                    </a:prstGeom>
                    <a:ln>
                      <a:noFill/>
                    </a:ln>
                    <a:extLst>
                      <a:ext uri="{53640926-AAD7-44D8-BBD7-CCE9431645EC}">
                        <a14:shadowObscured xmlns:a14="http://schemas.microsoft.com/office/drawing/2010/main"/>
                      </a:ext>
                    </a:extLst>
                  </pic:spPr>
                </pic:pic>
              </a:graphicData>
            </a:graphic>
          </wp:anchor>
        </w:drawing>
      </w:r>
      <w:r w:rsidR="00B93F56">
        <w:t xml:space="preserve">Open the </w:t>
      </w:r>
      <w:r w:rsidR="00B93F56">
        <w:rPr>
          <w:b/>
          <w:i/>
        </w:rPr>
        <w:t>ROI M</w:t>
      </w:r>
      <w:r w:rsidR="00B93F56" w:rsidRPr="008534AE">
        <w:rPr>
          <w:b/>
          <w:i/>
        </w:rPr>
        <w:t>anage</w:t>
      </w:r>
      <w:r w:rsidR="00B93F56">
        <w:rPr>
          <w:b/>
          <w:i/>
        </w:rPr>
        <w:t>r</w:t>
      </w:r>
      <w:r w:rsidR="00B93F56">
        <w:t xml:space="preserve"> </w:t>
      </w:r>
      <w:r w:rsidR="003717DE">
        <w:rPr>
          <w:b/>
          <w:bCs/>
          <w:i/>
          <w:iCs/>
        </w:rPr>
        <w:t>M</w:t>
      </w:r>
      <w:r w:rsidR="00B93F56" w:rsidRPr="00A939D4">
        <w:rPr>
          <w:b/>
          <w:bCs/>
          <w:i/>
          <w:iCs/>
        </w:rPr>
        <w:t>odule</w:t>
      </w:r>
      <w:r w:rsidR="00B93F56">
        <w:t xml:space="preserve"> by clicking the</w:t>
      </w:r>
      <w:r>
        <w:t xml:space="preserve">  </w:t>
      </w:r>
      <w:r w:rsidR="00B93F56">
        <w:t xml:space="preserve"> </w:t>
      </w:r>
      <w:r>
        <w:t xml:space="preserve">   </w:t>
      </w:r>
      <w:r w:rsidR="00B93F56">
        <w:t xml:space="preserve"> icon in the Main Toolbar</w:t>
      </w:r>
      <w:r w:rsidR="002301A8">
        <w:t xml:space="preserve">. </w:t>
      </w:r>
      <w:r w:rsidR="00B93F56">
        <w:t xml:space="preserve">No </w:t>
      </w:r>
      <w:r w:rsidR="002301A8">
        <w:t>‘tiff’</w:t>
      </w:r>
      <w:r w:rsidR="00B93F56">
        <w:t xml:space="preserve">, </w:t>
      </w:r>
      <w:proofErr w:type="gramStart"/>
      <w:r w:rsidR="00B93F56">
        <w:t>‘.</w:t>
      </w:r>
      <w:proofErr w:type="spellStart"/>
      <w:r w:rsidR="00B93F56">
        <w:t>mroi</w:t>
      </w:r>
      <w:proofErr w:type="spellEnd"/>
      <w:proofErr w:type="gramEnd"/>
      <w:r w:rsidR="00B93F56">
        <w:t>’ or ‘.</w:t>
      </w:r>
      <w:proofErr w:type="spellStart"/>
      <w:r w:rsidR="00B93F56">
        <w:t>mseg</w:t>
      </w:r>
      <w:proofErr w:type="spellEnd"/>
      <w:r w:rsidR="00B93F56">
        <w:t xml:space="preserve">’ files need to be loaded at this time. </w:t>
      </w:r>
      <w:r w:rsidR="002301A8">
        <w:t>However,</w:t>
      </w:r>
      <w:r w:rsidR="00B93F56">
        <w:t xml:space="preserve"> the </w:t>
      </w:r>
      <w:r w:rsidR="00B93F56" w:rsidRPr="002301A8">
        <w:rPr>
          <w:b/>
          <w:i/>
        </w:rPr>
        <w:t>ROI Manager</w:t>
      </w:r>
      <w:r w:rsidR="00B93F56">
        <w:t xml:space="preserve"> must be open before the </w:t>
      </w:r>
      <w:r w:rsidR="00B93F56" w:rsidRPr="00A939D4">
        <w:rPr>
          <w:b/>
          <w:i/>
          <w:iCs/>
        </w:rPr>
        <w:t xml:space="preserve">Fluctuation Data Assembly </w:t>
      </w:r>
      <w:r w:rsidR="003717DE">
        <w:rPr>
          <w:b/>
          <w:i/>
          <w:iCs/>
        </w:rPr>
        <w:t>M</w:t>
      </w:r>
      <w:r w:rsidR="00B93F56" w:rsidRPr="00A939D4">
        <w:rPr>
          <w:b/>
          <w:i/>
          <w:iCs/>
        </w:rPr>
        <w:t>odule</w:t>
      </w:r>
      <w:r w:rsidR="00B93F56">
        <w:t xml:space="preserve"> can be opened. </w:t>
      </w:r>
    </w:p>
    <w:p w14:paraId="013EFA04" w14:textId="2463AC10" w:rsidR="00A956D0" w:rsidRDefault="0087523E" w:rsidP="00A939D4">
      <w:pPr>
        <w:pStyle w:val="ListParagraph"/>
        <w:numPr>
          <w:ilvl w:val="0"/>
          <w:numId w:val="34"/>
        </w:numPr>
        <w:spacing w:after="0"/>
        <w:jc w:val="both"/>
      </w:pPr>
      <w:r>
        <w:t xml:space="preserve">Open the </w:t>
      </w:r>
      <w:r w:rsidRPr="00E00CC2">
        <w:rPr>
          <w:b/>
        </w:rPr>
        <w:t>Fluctuation Data Assembly</w:t>
      </w:r>
      <w:r>
        <w:t xml:space="preserve"> </w:t>
      </w:r>
      <w:r w:rsidR="003717DE">
        <w:rPr>
          <w:b/>
          <w:bCs/>
          <w:i/>
          <w:iCs/>
        </w:rPr>
        <w:t>M</w:t>
      </w:r>
      <w:r w:rsidRPr="00A939D4">
        <w:rPr>
          <w:b/>
          <w:bCs/>
          <w:i/>
          <w:iCs/>
        </w:rPr>
        <w:t>odule</w:t>
      </w:r>
      <w:r>
        <w:t xml:space="preserve"> by pushing </w:t>
      </w:r>
      <w:r w:rsidR="00F4284E">
        <w:t>t</w:t>
      </w:r>
      <w:r>
        <w:t>he</w:t>
      </w:r>
      <w:r w:rsidR="00F4284E">
        <w:t xml:space="preserve">  </w:t>
      </w:r>
      <w:r>
        <w:t xml:space="preserve">  </w:t>
      </w:r>
      <w:r w:rsidR="00F4284E">
        <w:t xml:space="preserve">     </w:t>
      </w:r>
      <w:r>
        <w:t>icon in the main panel</w:t>
      </w:r>
    </w:p>
    <w:p w14:paraId="565FE9BD" w14:textId="2BC9CF90" w:rsidR="00F4284E" w:rsidRPr="00F4284E" w:rsidRDefault="00F4284E" w:rsidP="00A939D4">
      <w:pPr>
        <w:pStyle w:val="ListParagraph"/>
        <w:numPr>
          <w:ilvl w:val="0"/>
          <w:numId w:val="34"/>
        </w:numPr>
        <w:spacing w:after="0"/>
        <w:jc w:val="both"/>
      </w:pPr>
      <w:r w:rsidRPr="00AC37AF">
        <w:rPr>
          <w:noProof/>
          <w:sz w:val="20"/>
          <w:szCs w:val="20"/>
        </w:rPr>
        <w:drawing>
          <wp:anchor distT="0" distB="0" distL="114300" distR="114300" simplePos="0" relativeHeight="251692032" behindDoc="0" locked="0" layoutInCell="1" allowOverlap="1" wp14:anchorId="13A1823F" wp14:editId="5C5FFF69">
            <wp:simplePos x="0" y="0"/>
            <wp:positionH relativeFrom="column">
              <wp:posOffset>462280</wp:posOffset>
            </wp:positionH>
            <wp:positionV relativeFrom="paragraph">
              <wp:posOffset>165100</wp:posOffset>
            </wp:positionV>
            <wp:extent cx="214630" cy="20002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725" t="71778" r="67926" b="11022"/>
                    <a:stretch/>
                  </pic:blipFill>
                  <pic:spPr bwMode="auto">
                    <a:xfrm>
                      <a:off x="0" y="0"/>
                      <a:ext cx="214630" cy="200025"/>
                    </a:xfrm>
                    <a:prstGeom prst="rect">
                      <a:avLst/>
                    </a:prstGeom>
                    <a:noFill/>
                    <a:ln>
                      <a:noFill/>
                    </a:ln>
                  </pic:spPr>
                </pic:pic>
              </a:graphicData>
            </a:graphic>
          </wp:anchor>
        </w:drawing>
      </w:r>
      <w:r w:rsidR="00415548">
        <w:t xml:space="preserve">Load the </w:t>
      </w:r>
      <w:r w:rsidR="00F569EE">
        <w:t xml:space="preserve">brightness and concentration data by pushing the </w:t>
      </w:r>
      <w:r w:rsidR="00F569EE" w:rsidRPr="00332505">
        <w:rPr>
          <w:b/>
          <w:bCs/>
          <w:color w:val="0000FF"/>
        </w:rPr>
        <w:t>Load Fluctuation Information</w:t>
      </w:r>
      <w:r w:rsidR="002B7B0A" w:rsidRPr="00332505">
        <w:rPr>
          <w:b/>
          <w:bCs/>
          <w:color w:val="0000FF"/>
        </w:rPr>
        <w:t xml:space="preserve"> </w:t>
      </w:r>
      <w:r w:rsidR="00630DF8" w:rsidRPr="00332505">
        <w:t>icon</w:t>
      </w:r>
      <w:r w:rsidR="002B7B0A">
        <w:rPr>
          <w:b/>
          <w:bCs/>
          <w:sz w:val="20"/>
          <w:szCs w:val="20"/>
        </w:rPr>
        <w:t>,</w:t>
      </w:r>
    </w:p>
    <w:p w14:paraId="1160B831" w14:textId="370473C1" w:rsidR="00415548" w:rsidRDefault="00F4284E" w:rsidP="00A939D4">
      <w:pPr>
        <w:pStyle w:val="ListParagraph"/>
        <w:spacing w:after="0"/>
        <w:jc w:val="both"/>
      </w:pPr>
      <w:r>
        <w:rPr>
          <w:b/>
          <w:bCs/>
          <w:sz w:val="20"/>
          <w:szCs w:val="20"/>
        </w:rPr>
        <w:t xml:space="preserve">        </w:t>
      </w:r>
      <w:r w:rsidR="002B7B0A">
        <w:t xml:space="preserve"> in the </w:t>
      </w:r>
      <w:r w:rsidR="002B7B0A">
        <w:rPr>
          <w:b/>
          <w:i/>
        </w:rPr>
        <w:t>F</w:t>
      </w:r>
      <w:r w:rsidR="002B7B0A" w:rsidRPr="00C14922">
        <w:rPr>
          <w:b/>
          <w:i/>
        </w:rPr>
        <w:t xml:space="preserve">luctuation </w:t>
      </w:r>
      <w:r w:rsidR="002B7B0A">
        <w:rPr>
          <w:b/>
          <w:i/>
        </w:rPr>
        <w:t>Data A</w:t>
      </w:r>
      <w:r w:rsidR="002B7B0A" w:rsidRPr="00C14922">
        <w:rPr>
          <w:b/>
          <w:i/>
        </w:rPr>
        <w:t>ssembly</w:t>
      </w:r>
      <w:r w:rsidR="002B7B0A">
        <w:t xml:space="preserve"> </w:t>
      </w:r>
      <w:r w:rsidR="003717DE" w:rsidRPr="00A939D4">
        <w:rPr>
          <w:b/>
          <w:bCs/>
          <w:i/>
          <w:iCs/>
        </w:rPr>
        <w:t>W</w:t>
      </w:r>
      <w:r w:rsidR="002B7B0A" w:rsidRPr="00A939D4">
        <w:rPr>
          <w:b/>
          <w:bCs/>
          <w:i/>
          <w:iCs/>
        </w:rPr>
        <w:t>indow</w:t>
      </w:r>
      <w:r w:rsidR="002B7B0A">
        <w:t xml:space="preserve">. </w:t>
      </w:r>
      <w:r w:rsidR="000351A8">
        <w:t>T</w:t>
      </w:r>
      <w:r w:rsidR="00415548">
        <w:t xml:space="preserve">he brightness and concentration values must be in the form of an </w:t>
      </w:r>
      <w:proofErr w:type="gramStart"/>
      <w:r w:rsidR="00415548">
        <w:t>‘.</w:t>
      </w:r>
      <w:proofErr w:type="spellStart"/>
      <w:r w:rsidR="00415548">
        <w:t>mflc</w:t>
      </w:r>
      <w:proofErr w:type="spellEnd"/>
      <w:proofErr w:type="gramEnd"/>
      <w:r w:rsidR="00415548">
        <w:t xml:space="preserve">’ file. </w:t>
      </w:r>
      <w:r w:rsidR="000351A8">
        <w:t>When prompted to select a file after pushing this icon, d</w:t>
      </w:r>
      <w:r w:rsidR="00415548">
        <w:t xml:space="preserve">o not </w:t>
      </w:r>
      <w:r w:rsidR="002301A8">
        <w:t xml:space="preserve">select </w:t>
      </w:r>
      <w:r w:rsidR="00415548">
        <w:t>an excel fil</w:t>
      </w:r>
      <w:r w:rsidR="007167D5">
        <w:t>e</w:t>
      </w:r>
      <w:r w:rsidR="000351A8">
        <w:t>, as an error will occur.</w:t>
      </w:r>
    </w:p>
    <w:p w14:paraId="34987422" w14:textId="216B218B" w:rsidR="00823A05" w:rsidRDefault="00823A05" w:rsidP="00A939D4">
      <w:pPr>
        <w:pStyle w:val="ListParagraph"/>
        <w:numPr>
          <w:ilvl w:val="0"/>
          <w:numId w:val="34"/>
        </w:numPr>
        <w:spacing w:after="0"/>
        <w:jc w:val="both"/>
      </w:pPr>
      <w:r w:rsidRPr="004935B2">
        <w:t>Adjust the</w:t>
      </w:r>
      <w:r w:rsidR="003717DE">
        <w:t xml:space="preserve"> brightness and concentration</w:t>
      </w:r>
      <w:r w:rsidRPr="004935B2">
        <w:t xml:space="preserve"> </w:t>
      </w:r>
      <w:r w:rsidR="000351A8" w:rsidRPr="00A939D4">
        <w:rPr>
          <w:b/>
          <w:bCs/>
          <w:color w:val="0000FF"/>
        </w:rPr>
        <w:t>bin size</w:t>
      </w:r>
      <w:r w:rsidR="000351A8" w:rsidRPr="00A939D4">
        <w:rPr>
          <w:color w:val="0000FF"/>
        </w:rPr>
        <w:t xml:space="preserve"> </w:t>
      </w:r>
      <w:r w:rsidR="000351A8">
        <w:t xml:space="preserve">and </w:t>
      </w:r>
      <w:r w:rsidR="000351A8" w:rsidRPr="00A939D4">
        <w:rPr>
          <w:b/>
          <w:bCs/>
          <w:color w:val="0000FF"/>
        </w:rPr>
        <w:t>range</w:t>
      </w:r>
      <w:r w:rsidR="000351A8" w:rsidRPr="00A939D4">
        <w:rPr>
          <w:color w:val="0000FF"/>
        </w:rPr>
        <w:t xml:space="preserve"> </w:t>
      </w:r>
      <w:r w:rsidR="003717DE">
        <w:t>for</w:t>
      </w:r>
      <w:r w:rsidR="000351A8">
        <w:t xml:space="preserve"> </w:t>
      </w:r>
      <w:r w:rsidR="003717DE">
        <w:t>the</w:t>
      </w:r>
      <w:r w:rsidR="000351A8">
        <w:t xml:space="preserve"> brightness spectrogram plots in the </w:t>
      </w:r>
      <w:r w:rsidR="000351A8" w:rsidRPr="00A939D4">
        <w:rPr>
          <w:b/>
          <w:i/>
          <w:iCs/>
        </w:rPr>
        <w:t xml:space="preserve">Fluctuation Analysis Settings </w:t>
      </w:r>
      <w:r w:rsidR="003717DE">
        <w:rPr>
          <w:b/>
          <w:i/>
          <w:iCs/>
        </w:rPr>
        <w:t>W</w:t>
      </w:r>
      <w:r w:rsidR="000351A8" w:rsidRPr="00A939D4">
        <w:rPr>
          <w:b/>
          <w:i/>
          <w:iCs/>
        </w:rPr>
        <w:t>indow</w:t>
      </w:r>
      <w:r>
        <w:t>.</w:t>
      </w:r>
    </w:p>
    <w:p w14:paraId="57ABFE4A" w14:textId="2CF3D6FE" w:rsidR="00823A05" w:rsidRDefault="00A956D0" w:rsidP="00A939D4">
      <w:pPr>
        <w:pStyle w:val="ListParagraph"/>
        <w:numPr>
          <w:ilvl w:val="0"/>
          <w:numId w:val="34"/>
        </w:numPr>
        <w:spacing w:after="0"/>
        <w:jc w:val="both"/>
      </w:pPr>
      <w:r>
        <w:t>Repeat steps 4-</w:t>
      </w:r>
      <w:r w:rsidR="002C6CAB">
        <w:t>5</w:t>
      </w:r>
      <w:r>
        <w:t xml:space="preserve"> from section 5.2.</w:t>
      </w:r>
      <w:r w:rsidR="000351A8">
        <w:t>3</w:t>
      </w:r>
      <w:r>
        <w:t>.1</w:t>
      </w:r>
    </w:p>
    <w:p w14:paraId="49E105E0" w14:textId="2C19875C" w:rsidR="00FD34A8" w:rsidRPr="00583AFC" w:rsidRDefault="00F4284E" w:rsidP="00A939D4">
      <w:pPr>
        <w:pStyle w:val="Manual-Heading2"/>
        <w:ind w:left="432"/>
        <w:jc w:val="both"/>
        <w:rPr>
          <w:sz w:val="36"/>
        </w:rPr>
      </w:pPr>
      <w:bookmarkStart w:id="69" w:name="_Toc41059838"/>
      <w:bookmarkStart w:id="70" w:name="_Toc41060414"/>
      <w:bookmarkStart w:id="71" w:name="_Toc41060474"/>
      <w:bookmarkStart w:id="72" w:name="_Toc41061378"/>
      <w:bookmarkStart w:id="73" w:name="_Toc41388270"/>
      <w:bookmarkStart w:id="74" w:name="_Toc41397756"/>
      <w:bookmarkStart w:id="75" w:name="_Toc41478238"/>
      <w:bookmarkStart w:id="76" w:name="_Toc41491100"/>
      <w:bookmarkStart w:id="77" w:name="_Toc41493233"/>
      <w:bookmarkStart w:id="78" w:name="_Toc41493956"/>
      <w:bookmarkStart w:id="79" w:name="_Toc41561561"/>
      <w:bookmarkStart w:id="80" w:name="_Toc41564065"/>
      <w:bookmarkEnd w:id="69"/>
      <w:bookmarkEnd w:id="70"/>
      <w:bookmarkEnd w:id="71"/>
      <w:bookmarkEnd w:id="72"/>
      <w:r>
        <w:rPr>
          <w:noProof/>
        </w:rPr>
        <w:drawing>
          <wp:anchor distT="0" distB="0" distL="114300" distR="114300" simplePos="0" relativeHeight="251693056" behindDoc="0" locked="0" layoutInCell="1" allowOverlap="1" wp14:anchorId="66D366AE" wp14:editId="124FDB38">
            <wp:simplePos x="0" y="0"/>
            <wp:positionH relativeFrom="column">
              <wp:posOffset>4288155</wp:posOffset>
            </wp:positionH>
            <wp:positionV relativeFrom="paragraph">
              <wp:posOffset>275590</wp:posOffset>
            </wp:positionV>
            <wp:extent cx="203200" cy="212725"/>
            <wp:effectExtent l="0" t="0" r="635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994" t="24891" r="7574" b="14469"/>
                    <a:stretch/>
                  </pic:blipFill>
                  <pic:spPr bwMode="auto">
                    <a:xfrm>
                      <a:off x="0" y="0"/>
                      <a:ext cx="203200" cy="212725"/>
                    </a:xfrm>
                    <a:prstGeom prst="rect">
                      <a:avLst/>
                    </a:prstGeom>
                    <a:ln>
                      <a:noFill/>
                    </a:ln>
                    <a:extLst>
                      <a:ext uri="{53640926-AAD7-44D8-BBD7-CCE9431645EC}">
                        <a14:shadowObscured xmlns:a14="http://schemas.microsoft.com/office/drawing/2010/main"/>
                      </a:ext>
                    </a:extLst>
                  </pic:spPr>
                </pic:pic>
              </a:graphicData>
            </a:graphic>
          </wp:anchor>
        </w:drawing>
      </w:r>
      <w:bookmarkStart w:id="81" w:name="_Toc41564066"/>
      <w:bookmarkEnd w:id="73"/>
      <w:bookmarkEnd w:id="74"/>
      <w:bookmarkEnd w:id="75"/>
      <w:bookmarkEnd w:id="76"/>
      <w:bookmarkEnd w:id="77"/>
      <w:bookmarkEnd w:id="78"/>
      <w:bookmarkEnd w:id="79"/>
      <w:bookmarkEnd w:id="80"/>
      <w:r w:rsidR="00FD34A8" w:rsidRPr="00583AFC">
        <w:t>Model Fitting Module</w:t>
      </w:r>
      <w:bookmarkEnd w:id="81"/>
      <w:r w:rsidR="00FD34A8" w:rsidRPr="00583AFC">
        <w:t xml:space="preserve"> </w:t>
      </w:r>
    </w:p>
    <w:p w14:paraId="40E9FBAF" w14:textId="10E26F5A" w:rsidR="001A760F" w:rsidRDefault="001A760F" w:rsidP="00A939D4">
      <w:pPr>
        <w:pStyle w:val="ListParagraph"/>
        <w:spacing w:after="0"/>
        <w:ind w:left="0"/>
        <w:jc w:val="both"/>
      </w:pPr>
      <w:r>
        <w:t xml:space="preserve">The </w:t>
      </w:r>
      <w:r w:rsidRPr="004B599B">
        <w:rPr>
          <w:b/>
          <w:i/>
        </w:rPr>
        <w:t>Model Fitting</w:t>
      </w:r>
      <w:r w:rsidRPr="004B599B">
        <w:rPr>
          <w:b/>
          <w:i/>
          <w:sz w:val="28"/>
        </w:rPr>
        <w:t xml:space="preserve"> </w:t>
      </w:r>
      <w:r w:rsidR="002C7C03">
        <w:rPr>
          <w:b/>
          <w:i/>
        </w:rPr>
        <w:t>M</w:t>
      </w:r>
      <w:r w:rsidRPr="004B599B">
        <w:rPr>
          <w:b/>
          <w:i/>
        </w:rPr>
        <w:t>odule</w:t>
      </w:r>
      <w:r>
        <w:t>, displayed in figure 4, is launched by pressing th</w:t>
      </w:r>
      <w:r w:rsidR="00CE19AF">
        <w:t>e</w:t>
      </w:r>
      <w:r w:rsidR="002F0E3B">
        <w:t xml:space="preserve"> </w:t>
      </w:r>
      <w:r>
        <w:t xml:space="preserve">e </w:t>
      </w:r>
      <w:r w:rsidR="00F4284E">
        <w:t xml:space="preserve">     </w:t>
      </w:r>
      <w:r>
        <w:t xml:space="preserve"> icon in the Main Toolbar. This module contains the machinery to fit the effective brightness spectrograms, generated in the </w:t>
      </w:r>
      <w:r w:rsidRPr="0049156B">
        <w:rPr>
          <w:b/>
          <w:i/>
        </w:rPr>
        <w:t>Fl</w:t>
      </w:r>
      <w:r w:rsidRPr="00E50BCC">
        <w:rPr>
          <w:b/>
          <w:i/>
        </w:rPr>
        <w:t>uctuation</w:t>
      </w:r>
      <w:r w:rsidRPr="00EC093B">
        <w:rPr>
          <w:b/>
        </w:rPr>
        <w:t xml:space="preserve"> </w:t>
      </w:r>
      <w:r>
        <w:rPr>
          <w:b/>
          <w:i/>
        </w:rPr>
        <w:t>Data A</w:t>
      </w:r>
      <w:r w:rsidRPr="00E50BCC">
        <w:rPr>
          <w:b/>
          <w:i/>
        </w:rPr>
        <w:t>ssembly</w:t>
      </w:r>
      <w:r w:rsidRPr="00E50BCC">
        <w:rPr>
          <w:b/>
          <w:sz w:val="28"/>
        </w:rPr>
        <w:t xml:space="preserve"> </w:t>
      </w:r>
      <w:r w:rsidR="002C7C03" w:rsidRPr="00A939D4">
        <w:rPr>
          <w:b/>
          <w:bCs/>
          <w:i/>
          <w:iCs/>
        </w:rPr>
        <w:t>M</w:t>
      </w:r>
      <w:r w:rsidRPr="00A939D4">
        <w:rPr>
          <w:b/>
          <w:bCs/>
          <w:i/>
          <w:iCs/>
        </w:rPr>
        <w:t>odule</w:t>
      </w:r>
      <w:r>
        <w:t xml:space="preserve">, with </w:t>
      </w:r>
      <w:r w:rsidR="006D3A46">
        <w:t xml:space="preserve">a model consisting of </w:t>
      </w:r>
      <w:r>
        <w:t xml:space="preserve">an array of Gaussian functions, which is the final step in the FIF Spectrometry method. The mean value of each </w:t>
      </w:r>
      <w:r w:rsidR="00406DB2">
        <w:t>G</w:t>
      </w:r>
      <w:r>
        <w:t xml:space="preserve">aussian function used in the </w:t>
      </w:r>
      <w:r w:rsidR="00F773C7">
        <w:t xml:space="preserve">model </w:t>
      </w:r>
      <w:r>
        <w:t xml:space="preserve">fitting corresponds to the peak brightness value from a </w:t>
      </w:r>
      <w:proofErr w:type="gramStart"/>
      <w:r>
        <w:t>particular oligomer</w:t>
      </w:r>
      <w:proofErr w:type="gramEnd"/>
      <w:r>
        <w:t xml:space="preserve"> size</w:t>
      </w:r>
      <w:r w:rsidR="00191C64">
        <w:t xml:space="preserve">; these values are all </w:t>
      </w:r>
      <w:r w:rsidR="00BB23D3">
        <w:t xml:space="preserve">linearly </w:t>
      </w:r>
      <w:r w:rsidR="00191C64">
        <w:t xml:space="preserve">related through a single parameter, the monomeric brightness value </w:t>
      </w:r>
      <w:r w:rsidR="00BB23D3">
        <w:t>(</w:t>
      </w:r>
      <w:r w:rsidR="00191C64" w:rsidRPr="00DD5D51">
        <w:rPr>
          <w:b/>
          <w:bCs/>
          <w:color w:val="00B050"/>
        </w:rPr>
        <w:t>Monomer Brightness</w:t>
      </w:r>
      <w:r w:rsidR="00AA5C99">
        <w:t>)</w:t>
      </w:r>
      <w:r w:rsidR="00191C64">
        <w:t>.</w:t>
      </w:r>
      <w:r>
        <w:t xml:space="preserve"> </w:t>
      </w:r>
      <w:r w:rsidR="00191C64">
        <w:t>Th</w:t>
      </w:r>
      <w:r>
        <w:t xml:space="preserve">e area of each </w:t>
      </w:r>
      <w:r w:rsidR="002C7C03">
        <w:t>G</w:t>
      </w:r>
      <w:r>
        <w:t xml:space="preserve">aussian (relative to the area underneath the entire histogram) reflects the relative </w:t>
      </w:r>
      <w:r>
        <w:lastRenderedPageBreak/>
        <w:t xml:space="preserve">abundance of the </w:t>
      </w:r>
      <w:proofErr w:type="gramStart"/>
      <w:r>
        <w:t>particular oligomer</w:t>
      </w:r>
      <w:proofErr w:type="gramEnd"/>
      <w:r>
        <w:t xml:space="preserve"> corresponding to that </w:t>
      </w:r>
      <w:r w:rsidR="00406DB2">
        <w:t>G</w:t>
      </w:r>
      <w:r>
        <w:t xml:space="preserve">aussian.  The functionality of each </w:t>
      </w:r>
      <w:r w:rsidR="00630DF8">
        <w:t>icon</w:t>
      </w:r>
      <w:r>
        <w:t xml:space="preserve"> in </w:t>
      </w:r>
      <w:r w:rsidR="00B64F19" w:rsidRPr="005F10F3">
        <w:rPr>
          <w:b/>
          <w:i/>
        </w:rPr>
        <w:t>Mod</w:t>
      </w:r>
      <w:r w:rsidR="00B64F19">
        <w:rPr>
          <w:b/>
          <w:i/>
        </w:rPr>
        <w:t xml:space="preserve">el Fitting Module </w:t>
      </w:r>
      <w:r>
        <w:t>is explained in table V.</w:t>
      </w:r>
    </w:p>
    <w:p w14:paraId="0CDE5121" w14:textId="3F3B0A67" w:rsidR="001A760F" w:rsidRDefault="001A760F" w:rsidP="00A939D4">
      <w:pPr>
        <w:pStyle w:val="Manual-Heading3"/>
        <w:jc w:val="both"/>
      </w:pPr>
      <w:bookmarkStart w:id="82" w:name="_Toc41564067"/>
      <w:r>
        <w:t>Model Fitting Module</w:t>
      </w:r>
      <w:r w:rsidRPr="00630362">
        <w:t xml:space="preserve"> </w:t>
      </w:r>
      <w:r w:rsidR="00630DF8">
        <w:t>Icon</w:t>
      </w:r>
      <w:r w:rsidRPr="00630362">
        <w:t>s</w:t>
      </w:r>
      <w:bookmarkEnd w:id="82"/>
    </w:p>
    <w:p w14:paraId="03ECE378" w14:textId="6FFAD6A6" w:rsidR="00004F4A" w:rsidRPr="00A939D4" w:rsidRDefault="00004F4A" w:rsidP="00A939D4">
      <w:pPr>
        <w:spacing w:before="120" w:after="0"/>
        <w:jc w:val="both"/>
        <w:rPr>
          <w:sz w:val="18"/>
        </w:rPr>
      </w:pPr>
      <w:r>
        <w:rPr>
          <w:sz w:val="18"/>
        </w:rPr>
        <w:t xml:space="preserve">Table </w:t>
      </w:r>
      <w:r w:rsidRPr="00F879D4">
        <w:rPr>
          <w:sz w:val="18"/>
        </w:rPr>
        <w:t xml:space="preserve">V – </w:t>
      </w:r>
      <w:r>
        <w:rPr>
          <w:sz w:val="18"/>
        </w:rPr>
        <w:t>Actions</w:t>
      </w:r>
      <w:r w:rsidRPr="00F879D4">
        <w:rPr>
          <w:sz w:val="18"/>
        </w:rPr>
        <w:t xml:space="preserve"> of the icons within the </w:t>
      </w:r>
      <w:r w:rsidRPr="00C27A49">
        <w:rPr>
          <w:b/>
          <w:i/>
          <w:sz w:val="18"/>
        </w:rPr>
        <w:t>Model Fitting</w:t>
      </w:r>
      <w:r>
        <w:rPr>
          <w:sz w:val="18"/>
        </w:rPr>
        <w:t xml:space="preserve"> </w:t>
      </w:r>
      <w:r w:rsidR="00F20B4A">
        <w:rPr>
          <w:sz w:val="18"/>
        </w:rPr>
        <w:t>M</w:t>
      </w:r>
      <w:r w:rsidRPr="00A939D4">
        <w:rPr>
          <w:b/>
          <w:bCs/>
          <w:i/>
          <w:iCs/>
          <w:sz w:val="18"/>
        </w:rPr>
        <w:t>odule’s</w:t>
      </w:r>
      <w:r w:rsidRPr="00F879D4">
        <w:rPr>
          <w:sz w:val="18"/>
        </w:rPr>
        <w:t xml:space="preserve"> panel.</w:t>
      </w:r>
    </w:p>
    <w:tbl>
      <w:tblPr>
        <w:tblStyle w:val="TableGrid"/>
        <w:tblW w:w="0" w:type="auto"/>
        <w:tblLook w:val="04A0" w:firstRow="1" w:lastRow="0" w:firstColumn="1" w:lastColumn="0" w:noHBand="0" w:noVBand="1"/>
      </w:tblPr>
      <w:tblGrid>
        <w:gridCol w:w="636"/>
        <w:gridCol w:w="2629"/>
        <w:gridCol w:w="6085"/>
      </w:tblGrid>
      <w:tr w:rsidR="00F400EE" w:rsidRPr="00AC37AF" w14:paraId="1D5F415B" w14:textId="77777777" w:rsidTr="00EB3132">
        <w:tc>
          <w:tcPr>
            <w:tcW w:w="636" w:type="dxa"/>
          </w:tcPr>
          <w:p w14:paraId="4BBF4144" w14:textId="77777777" w:rsidR="00F400EE" w:rsidRPr="00AC37AF" w:rsidRDefault="00F400EE" w:rsidP="00A71A7F">
            <w:pPr>
              <w:rPr>
                <w:noProof/>
                <w:sz w:val="20"/>
                <w:szCs w:val="20"/>
              </w:rPr>
            </w:pPr>
            <w:r w:rsidRPr="00AC37AF">
              <w:rPr>
                <w:noProof/>
                <w:sz w:val="20"/>
                <w:szCs w:val="20"/>
              </w:rPr>
              <w:t>Icon</w:t>
            </w:r>
          </w:p>
        </w:tc>
        <w:tc>
          <w:tcPr>
            <w:tcW w:w="2629" w:type="dxa"/>
          </w:tcPr>
          <w:p w14:paraId="03379E68" w14:textId="77777777" w:rsidR="00F400EE" w:rsidRPr="00AC37AF" w:rsidRDefault="00F400EE" w:rsidP="00A71A7F">
            <w:pPr>
              <w:rPr>
                <w:sz w:val="20"/>
                <w:szCs w:val="20"/>
              </w:rPr>
            </w:pPr>
            <w:r w:rsidRPr="00AC37AF">
              <w:rPr>
                <w:sz w:val="20"/>
                <w:szCs w:val="20"/>
              </w:rPr>
              <w:t>Name</w:t>
            </w:r>
          </w:p>
        </w:tc>
        <w:tc>
          <w:tcPr>
            <w:tcW w:w="6085" w:type="dxa"/>
          </w:tcPr>
          <w:p w14:paraId="07C4A0F3" w14:textId="77777777" w:rsidR="00F400EE" w:rsidRPr="00AC37AF" w:rsidRDefault="00F400EE" w:rsidP="00A71A7F">
            <w:pPr>
              <w:rPr>
                <w:sz w:val="20"/>
                <w:szCs w:val="20"/>
              </w:rPr>
            </w:pPr>
            <w:r w:rsidRPr="00AC37AF">
              <w:rPr>
                <w:sz w:val="20"/>
                <w:szCs w:val="20"/>
              </w:rPr>
              <w:t>Description</w:t>
            </w:r>
          </w:p>
        </w:tc>
      </w:tr>
      <w:tr w:rsidR="00F400EE" w:rsidRPr="00AC37AF" w14:paraId="0D9BA360" w14:textId="77777777" w:rsidTr="00A939D4">
        <w:tc>
          <w:tcPr>
            <w:tcW w:w="636" w:type="dxa"/>
            <w:vAlign w:val="center"/>
          </w:tcPr>
          <w:p w14:paraId="6A5AF792" w14:textId="77777777" w:rsidR="00F400EE" w:rsidRPr="00AC37AF" w:rsidRDefault="00F400EE" w:rsidP="00A71A7F">
            <w:pPr>
              <w:jc w:val="center"/>
              <w:rPr>
                <w:sz w:val="20"/>
                <w:szCs w:val="20"/>
              </w:rPr>
            </w:pPr>
            <w:r>
              <w:rPr>
                <w:noProof/>
              </w:rPr>
              <w:drawing>
                <wp:inline distT="0" distB="0" distL="0" distR="0" wp14:anchorId="35AA9772" wp14:editId="6C80B545">
                  <wp:extent cx="2286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30" t="27832" r="68721" b="48719"/>
                          <a:stretch/>
                        </pic:blipFill>
                        <pic:spPr bwMode="auto">
                          <a:xfrm>
                            <a:off x="0" y="0"/>
                            <a:ext cx="228810" cy="228810"/>
                          </a:xfrm>
                          <a:prstGeom prst="rect">
                            <a:avLst/>
                          </a:prstGeom>
                          <a:ln>
                            <a:noFill/>
                          </a:ln>
                          <a:extLst>
                            <a:ext uri="{53640926-AAD7-44D8-BBD7-CCE9431645EC}">
                              <a14:shadowObscured xmlns:a14="http://schemas.microsoft.com/office/drawing/2010/main"/>
                            </a:ext>
                          </a:extLst>
                        </pic:spPr>
                      </pic:pic>
                    </a:graphicData>
                  </a:graphic>
                </wp:inline>
              </w:drawing>
            </w:r>
          </w:p>
        </w:tc>
        <w:tc>
          <w:tcPr>
            <w:tcW w:w="2629" w:type="dxa"/>
            <w:vAlign w:val="center"/>
          </w:tcPr>
          <w:p w14:paraId="3ED87D7C" w14:textId="5AB08079" w:rsidR="00F400EE" w:rsidRPr="00AC37AF" w:rsidRDefault="00F929B4" w:rsidP="00A939D4">
            <w:pPr>
              <w:jc w:val="center"/>
              <w:rPr>
                <w:sz w:val="20"/>
                <w:szCs w:val="20"/>
              </w:rPr>
            </w:pPr>
            <w:r>
              <w:rPr>
                <w:sz w:val="20"/>
                <w:szCs w:val="20"/>
              </w:rPr>
              <w:t xml:space="preserve">Plot Brightness </w:t>
            </w:r>
            <w:r w:rsidR="002C7C03">
              <w:rPr>
                <w:sz w:val="20"/>
                <w:szCs w:val="20"/>
              </w:rPr>
              <w:t>Spectrogram</w:t>
            </w:r>
          </w:p>
        </w:tc>
        <w:tc>
          <w:tcPr>
            <w:tcW w:w="6085" w:type="dxa"/>
            <w:vAlign w:val="center"/>
          </w:tcPr>
          <w:p w14:paraId="1252CD53" w14:textId="403D84A3" w:rsidR="00F400EE" w:rsidRPr="00AC37AF" w:rsidRDefault="00F20B4A" w:rsidP="00A939D4">
            <w:pPr>
              <w:jc w:val="center"/>
              <w:rPr>
                <w:sz w:val="20"/>
                <w:szCs w:val="20"/>
              </w:rPr>
            </w:pPr>
            <w:r>
              <w:rPr>
                <w:sz w:val="20"/>
                <w:szCs w:val="20"/>
              </w:rPr>
              <w:t xml:space="preserve">Opens </w:t>
            </w:r>
            <w:r w:rsidR="00B0263D">
              <w:rPr>
                <w:sz w:val="20"/>
                <w:szCs w:val="20"/>
              </w:rPr>
              <w:t>a</w:t>
            </w:r>
            <w:r>
              <w:rPr>
                <w:sz w:val="20"/>
                <w:szCs w:val="20"/>
              </w:rPr>
              <w:t xml:space="preserve"> plot</w:t>
            </w:r>
            <w:r w:rsidR="001D74BD">
              <w:rPr>
                <w:sz w:val="20"/>
                <w:szCs w:val="20"/>
              </w:rPr>
              <w:t>ting</w:t>
            </w:r>
            <w:r>
              <w:rPr>
                <w:sz w:val="20"/>
                <w:szCs w:val="20"/>
              </w:rPr>
              <w:t xml:space="preserve"> window </w:t>
            </w:r>
            <w:r w:rsidR="000F3D12">
              <w:rPr>
                <w:sz w:val="20"/>
                <w:szCs w:val="20"/>
              </w:rPr>
              <w:t xml:space="preserve">(see figure 10) </w:t>
            </w:r>
            <w:r w:rsidR="00DF4A0E">
              <w:rPr>
                <w:sz w:val="20"/>
                <w:szCs w:val="20"/>
              </w:rPr>
              <w:t>which</w:t>
            </w:r>
            <w:r>
              <w:rPr>
                <w:sz w:val="20"/>
                <w:szCs w:val="20"/>
              </w:rPr>
              <w:t xml:space="preserve"> display</w:t>
            </w:r>
            <w:r w:rsidR="00DF4A0E">
              <w:rPr>
                <w:sz w:val="20"/>
                <w:szCs w:val="20"/>
              </w:rPr>
              <w:t>s</w:t>
            </w:r>
            <w:r>
              <w:rPr>
                <w:sz w:val="20"/>
                <w:szCs w:val="20"/>
              </w:rPr>
              <w:t xml:space="preserve"> a</w:t>
            </w:r>
            <w:r w:rsidR="00F929B4">
              <w:rPr>
                <w:sz w:val="20"/>
                <w:szCs w:val="20"/>
              </w:rPr>
              <w:t xml:space="preserve"> brightness </w:t>
            </w:r>
            <w:r w:rsidR="00B0263D">
              <w:rPr>
                <w:sz w:val="20"/>
                <w:szCs w:val="20"/>
              </w:rPr>
              <w:t>spectrogram</w:t>
            </w:r>
            <w:r w:rsidR="001D74BD">
              <w:rPr>
                <w:sz w:val="20"/>
                <w:szCs w:val="20"/>
              </w:rPr>
              <w:t xml:space="preserve"> and corresponding </w:t>
            </w:r>
            <w:r w:rsidR="006D3A46">
              <w:rPr>
                <w:sz w:val="20"/>
                <w:szCs w:val="20"/>
              </w:rPr>
              <w:t>model function</w:t>
            </w:r>
            <w:r w:rsidR="00F929B4">
              <w:rPr>
                <w:sz w:val="20"/>
                <w:szCs w:val="20"/>
              </w:rPr>
              <w:t xml:space="preserve"> for </w:t>
            </w:r>
            <w:r w:rsidR="00B0263D">
              <w:rPr>
                <w:sz w:val="20"/>
                <w:szCs w:val="20"/>
              </w:rPr>
              <w:t>a single concentration range</w:t>
            </w:r>
          </w:p>
        </w:tc>
      </w:tr>
      <w:tr w:rsidR="00F400EE" w:rsidRPr="00AC37AF" w14:paraId="298FAC5A" w14:textId="77777777" w:rsidTr="00A939D4">
        <w:tc>
          <w:tcPr>
            <w:tcW w:w="636" w:type="dxa"/>
            <w:vAlign w:val="center"/>
          </w:tcPr>
          <w:p w14:paraId="26D75286" w14:textId="77777777" w:rsidR="00F400EE" w:rsidRPr="00AC37AF" w:rsidRDefault="00F400EE" w:rsidP="00A71A7F">
            <w:pPr>
              <w:jc w:val="center"/>
              <w:rPr>
                <w:sz w:val="20"/>
                <w:szCs w:val="20"/>
              </w:rPr>
            </w:pPr>
            <w:r>
              <w:rPr>
                <w:noProof/>
              </w:rPr>
              <w:drawing>
                <wp:inline distT="0" distB="0" distL="0" distR="0" wp14:anchorId="20B71580" wp14:editId="2AC085AD">
                  <wp:extent cx="2286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700" t="27832" r="41051" b="48719"/>
                          <a:stretch/>
                        </pic:blipFill>
                        <pic:spPr bwMode="auto">
                          <a:xfrm>
                            <a:off x="0" y="0"/>
                            <a:ext cx="228810" cy="228810"/>
                          </a:xfrm>
                          <a:prstGeom prst="rect">
                            <a:avLst/>
                          </a:prstGeom>
                          <a:ln>
                            <a:noFill/>
                          </a:ln>
                          <a:extLst>
                            <a:ext uri="{53640926-AAD7-44D8-BBD7-CCE9431645EC}">
                              <a14:shadowObscured xmlns:a14="http://schemas.microsoft.com/office/drawing/2010/main"/>
                            </a:ext>
                          </a:extLst>
                        </pic:spPr>
                      </pic:pic>
                    </a:graphicData>
                  </a:graphic>
                </wp:inline>
              </w:drawing>
            </w:r>
          </w:p>
        </w:tc>
        <w:tc>
          <w:tcPr>
            <w:tcW w:w="2629" w:type="dxa"/>
            <w:vAlign w:val="center"/>
          </w:tcPr>
          <w:p w14:paraId="2D859E72" w14:textId="58292B25" w:rsidR="00F400EE" w:rsidRPr="00AC37AF" w:rsidRDefault="009278D0" w:rsidP="00A939D4">
            <w:pPr>
              <w:jc w:val="center"/>
              <w:rPr>
                <w:sz w:val="20"/>
                <w:szCs w:val="20"/>
              </w:rPr>
            </w:pPr>
            <w:r>
              <w:rPr>
                <w:sz w:val="20"/>
                <w:szCs w:val="20"/>
              </w:rPr>
              <w:t xml:space="preserve">Launch </w:t>
            </w:r>
            <w:r w:rsidR="00DB1C93">
              <w:rPr>
                <w:sz w:val="20"/>
                <w:szCs w:val="20"/>
              </w:rPr>
              <w:t>Fitting</w:t>
            </w:r>
            <w:r w:rsidR="00C316E5">
              <w:rPr>
                <w:sz w:val="20"/>
                <w:szCs w:val="20"/>
              </w:rPr>
              <w:t xml:space="preserve"> </w:t>
            </w:r>
            <w:r>
              <w:rPr>
                <w:sz w:val="20"/>
                <w:szCs w:val="20"/>
              </w:rPr>
              <w:t>A</w:t>
            </w:r>
            <w:r w:rsidR="00C316E5">
              <w:rPr>
                <w:sz w:val="20"/>
                <w:szCs w:val="20"/>
              </w:rPr>
              <w:t>djustment</w:t>
            </w:r>
            <w:r w:rsidR="00DB1C93">
              <w:rPr>
                <w:sz w:val="20"/>
                <w:szCs w:val="20"/>
              </w:rPr>
              <w:t xml:space="preserve"> Window</w:t>
            </w:r>
          </w:p>
        </w:tc>
        <w:tc>
          <w:tcPr>
            <w:tcW w:w="6085" w:type="dxa"/>
            <w:vAlign w:val="center"/>
          </w:tcPr>
          <w:p w14:paraId="7A1C44FE" w14:textId="4915EB82" w:rsidR="00F400EE" w:rsidRPr="00AC37AF" w:rsidRDefault="00C316E5" w:rsidP="00A939D4">
            <w:pPr>
              <w:jc w:val="center"/>
              <w:rPr>
                <w:sz w:val="20"/>
                <w:szCs w:val="20"/>
              </w:rPr>
            </w:pPr>
            <w:r>
              <w:rPr>
                <w:sz w:val="20"/>
                <w:szCs w:val="20"/>
              </w:rPr>
              <w:t xml:space="preserve">Launches </w:t>
            </w:r>
            <w:r w:rsidR="00DB1C93">
              <w:rPr>
                <w:sz w:val="20"/>
                <w:szCs w:val="20"/>
              </w:rPr>
              <w:t xml:space="preserve">the </w:t>
            </w:r>
            <w:r w:rsidR="00A93B6A" w:rsidRPr="00A939D4">
              <w:rPr>
                <w:bCs/>
                <w:iCs/>
                <w:sz w:val="20"/>
                <w:szCs w:val="20"/>
              </w:rPr>
              <w:t>F</w:t>
            </w:r>
            <w:r w:rsidR="00DB1C93" w:rsidRPr="00A939D4">
              <w:rPr>
                <w:bCs/>
                <w:iCs/>
                <w:sz w:val="20"/>
                <w:szCs w:val="20"/>
              </w:rPr>
              <w:t>itting</w:t>
            </w:r>
            <w:r>
              <w:rPr>
                <w:bCs/>
                <w:iCs/>
                <w:sz w:val="20"/>
                <w:szCs w:val="20"/>
              </w:rPr>
              <w:t xml:space="preserve"> Adjustment</w:t>
            </w:r>
            <w:r w:rsidR="00DB1C93">
              <w:rPr>
                <w:sz w:val="20"/>
                <w:szCs w:val="20"/>
              </w:rPr>
              <w:t xml:space="preserve"> </w:t>
            </w:r>
            <w:r>
              <w:rPr>
                <w:sz w:val="20"/>
                <w:szCs w:val="20"/>
              </w:rPr>
              <w:t>W</w:t>
            </w:r>
            <w:r w:rsidR="00DB1C93">
              <w:rPr>
                <w:sz w:val="20"/>
                <w:szCs w:val="20"/>
              </w:rPr>
              <w:t>indow</w:t>
            </w:r>
            <w:r w:rsidR="00B073E2">
              <w:rPr>
                <w:sz w:val="20"/>
                <w:szCs w:val="20"/>
              </w:rPr>
              <w:t xml:space="preserve"> (see figure </w:t>
            </w:r>
            <w:r w:rsidR="00D42C6D">
              <w:rPr>
                <w:sz w:val="20"/>
                <w:szCs w:val="20"/>
              </w:rPr>
              <w:t>1</w:t>
            </w:r>
            <w:r w:rsidR="001C2B71">
              <w:rPr>
                <w:sz w:val="20"/>
                <w:szCs w:val="20"/>
              </w:rPr>
              <w:t>1</w:t>
            </w:r>
            <w:r w:rsidR="00B073E2">
              <w:rPr>
                <w:sz w:val="20"/>
                <w:szCs w:val="20"/>
              </w:rPr>
              <w:t>)</w:t>
            </w:r>
            <w:r w:rsidR="00DB1C93">
              <w:rPr>
                <w:sz w:val="20"/>
                <w:szCs w:val="20"/>
              </w:rPr>
              <w:t xml:space="preserve"> </w:t>
            </w:r>
            <w:r w:rsidR="001D74BD">
              <w:rPr>
                <w:sz w:val="20"/>
                <w:szCs w:val="20"/>
              </w:rPr>
              <w:t xml:space="preserve">which contains buttons for adjusting Gaussian parameters used to fit the brightness spectrograms </w:t>
            </w:r>
          </w:p>
        </w:tc>
      </w:tr>
      <w:tr w:rsidR="00F400EE" w:rsidRPr="00AC37AF" w14:paraId="4FFE37AF" w14:textId="77777777" w:rsidTr="00A939D4">
        <w:tc>
          <w:tcPr>
            <w:tcW w:w="636" w:type="dxa"/>
            <w:vAlign w:val="center"/>
          </w:tcPr>
          <w:p w14:paraId="07D3B7B7" w14:textId="77777777" w:rsidR="00F400EE" w:rsidRPr="00AC37AF" w:rsidRDefault="00F400EE" w:rsidP="00A71A7F">
            <w:pPr>
              <w:jc w:val="center"/>
              <w:rPr>
                <w:sz w:val="20"/>
                <w:szCs w:val="20"/>
              </w:rPr>
            </w:pPr>
            <w:r>
              <w:rPr>
                <w:noProof/>
              </w:rPr>
              <w:drawing>
                <wp:inline distT="0" distB="0" distL="0" distR="0" wp14:anchorId="36D4FDD6" wp14:editId="241AD93B">
                  <wp:extent cx="228600"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772" t="27832" r="12979" b="48719"/>
                          <a:stretch/>
                        </pic:blipFill>
                        <pic:spPr bwMode="auto">
                          <a:xfrm>
                            <a:off x="0" y="0"/>
                            <a:ext cx="228810" cy="228810"/>
                          </a:xfrm>
                          <a:prstGeom prst="rect">
                            <a:avLst/>
                          </a:prstGeom>
                          <a:ln>
                            <a:noFill/>
                          </a:ln>
                          <a:extLst>
                            <a:ext uri="{53640926-AAD7-44D8-BBD7-CCE9431645EC}">
                              <a14:shadowObscured xmlns:a14="http://schemas.microsoft.com/office/drawing/2010/main"/>
                            </a:ext>
                          </a:extLst>
                        </pic:spPr>
                      </pic:pic>
                    </a:graphicData>
                  </a:graphic>
                </wp:inline>
              </w:drawing>
            </w:r>
          </w:p>
        </w:tc>
        <w:tc>
          <w:tcPr>
            <w:tcW w:w="2629" w:type="dxa"/>
            <w:vAlign w:val="center"/>
          </w:tcPr>
          <w:p w14:paraId="603B91BD" w14:textId="77777777" w:rsidR="00F400EE" w:rsidRPr="00AC37AF" w:rsidRDefault="00DB1C93" w:rsidP="00A939D4">
            <w:pPr>
              <w:jc w:val="center"/>
              <w:rPr>
                <w:sz w:val="20"/>
                <w:szCs w:val="20"/>
              </w:rPr>
            </w:pPr>
            <w:r>
              <w:rPr>
                <w:sz w:val="20"/>
                <w:szCs w:val="20"/>
              </w:rPr>
              <w:t>Simultaneous Multi Curve Fitting</w:t>
            </w:r>
          </w:p>
        </w:tc>
        <w:tc>
          <w:tcPr>
            <w:tcW w:w="6085" w:type="dxa"/>
            <w:vAlign w:val="center"/>
          </w:tcPr>
          <w:p w14:paraId="6852EA95" w14:textId="1FAB031B" w:rsidR="00F400EE" w:rsidRPr="00AC37AF" w:rsidRDefault="000F3D12" w:rsidP="00A939D4">
            <w:pPr>
              <w:jc w:val="center"/>
              <w:rPr>
                <w:sz w:val="20"/>
                <w:szCs w:val="20"/>
              </w:rPr>
            </w:pPr>
            <w:r>
              <w:rPr>
                <w:sz w:val="20"/>
                <w:szCs w:val="20"/>
              </w:rPr>
              <w:t>S</w:t>
            </w:r>
            <w:r w:rsidR="00DB1C93">
              <w:rPr>
                <w:sz w:val="20"/>
                <w:szCs w:val="20"/>
              </w:rPr>
              <w:t>imultaneously fit</w:t>
            </w:r>
            <w:r>
              <w:rPr>
                <w:sz w:val="20"/>
                <w:szCs w:val="20"/>
              </w:rPr>
              <w:t>s</w:t>
            </w:r>
            <w:r w:rsidR="00DB1C93">
              <w:rPr>
                <w:sz w:val="20"/>
                <w:szCs w:val="20"/>
              </w:rPr>
              <w:t xml:space="preserve"> all the brightness </w:t>
            </w:r>
            <w:r w:rsidR="00F20B4A">
              <w:rPr>
                <w:sz w:val="20"/>
                <w:szCs w:val="20"/>
              </w:rPr>
              <w:t xml:space="preserve">spectrograms </w:t>
            </w:r>
            <w:r w:rsidR="00DB1C93">
              <w:rPr>
                <w:sz w:val="20"/>
                <w:szCs w:val="20"/>
              </w:rPr>
              <w:t xml:space="preserve">calculated for different concentrations </w:t>
            </w:r>
            <w:r>
              <w:rPr>
                <w:sz w:val="20"/>
                <w:szCs w:val="20"/>
              </w:rPr>
              <w:t>ranges</w:t>
            </w:r>
            <w:r w:rsidR="00DB1C93">
              <w:rPr>
                <w:sz w:val="20"/>
                <w:szCs w:val="20"/>
              </w:rPr>
              <w:t>.</w:t>
            </w:r>
            <w:r w:rsidR="00F20B4A">
              <w:rPr>
                <w:sz w:val="20"/>
                <w:szCs w:val="20"/>
              </w:rPr>
              <w:t xml:space="preserve"> </w:t>
            </w:r>
            <w:r w:rsidR="00F20B4A" w:rsidRPr="00351E7A">
              <w:rPr>
                <w:color w:val="C00000"/>
                <w:sz w:val="20"/>
                <w:szCs w:val="20"/>
              </w:rPr>
              <w:t>This option will be incorporated in future versions</w:t>
            </w:r>
          </w:p>
        </w:tc>
      </w:tr>
      <w:tr w:rsidR="00F400EE" w:rsidRPr="00AC37AF" w14:paraId="19DCE72D" w14:textId="77777777" w:rsidTr="00A939D4">
        <w:tc>
          <w:tcPr>
            <w:tcW w:w="636" w:type="dxa"/>
            <w:vAlign w:val="center"/>
          </w:tcPr>
          <w:p w14:paraId="66AB2171" w14:textId="77777777" w:rsidR="00F400EE" w:rsidRPr="00AC37AF" w:rsidRDefault="00F400EE" w:rsidP="00A71A7F">
            <w:pPr>
              <w:jc w:val="center"/>
              <w:rPr>
                <w:sz w:val="20"/>
                <w:szCs w:val="20"/>
              </w:rPr>
            </w:pPr>
            <w:r>
              <w:rPr>
                <w:noProof/>
              </w:rPr>
              <w:drawing>
                <wp:inline distT="0" distB="0" distL="0" distR="0" wp14:anchorId="350C61C9" wp14:editId="37101C16">
                  <wp:extent cx="22860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30" t="62028" r="68721" b="14523"/>
                          <a:stretch/>
                        </pic:blipFill>
                        <pic:spPr bwMode="auto">
                          <a:xfrm>
                            <a:off x="0" y="0"/>
                            <a:ext cx="228810" cy="228810"/>
                          </a:xfrm>
                          <a:prstGeom prst="rect">
                            <a:avLst/>
                          </a:prstGeom>
                          <a:ln>
                            <a:noFill/>
                          </a:ln>
                          <a:extLst>
                            <a:ext uri="{53640926-AAD7-44D8-BBD7-CCE9431645EC}">
                              <a14:shadowObscured xmlns:a14="http://schemas.microsoft.com/office/drawing/2010/main"/>
                            </a:ext>
                          </a:extLst>
                        </pic:spPr>
                      </pic:pic>
                    </a:graphicData>
                  </a:graphic>
                </wp:inline>
              </w:drawing>
            </w:r>
          </w:p>
        </w:tc>
        <w:tc>
          <w:tcPr>
            <w:tcW w:w="2629" w:type="dxa"/>
            <w:vAlign w:val="center"/>
          </w:tcPr>
          <w:p w14:paraId="4E2EE955" w14:textId="77777777" w:rsidR="00F400EE" w:rsidRPr="00AC37AF" w:rsidRDefault="000448D9" w:rsidP="00A939D4">
            <w:pPr>
              <w:jc w:val="center"/>
              <w:rPr>
                <w:sz w:val="20"/>
                <w:szCs w:val="20"/>
              </w:rPr>
            </w:pPr>
            <w:r>
              <w:rPr>
                <w:sz w:val="20"/>
                <w:szCs w:val="20"/>
              </w:rPr>
              <w:t>Load Brightness and Concentration 2-D Histogram</w:t>
            </w:r>
          </w:p>
        </w:tc>
        <w:tc>
          <w:tcPr>
            <w:tcW w:w="6085" w:type="dxa"/>
            <w:vAlign w:val="center"/>
          </w:tcPr>
          <w:p w14:paraId="78BA3053" w14:textId="5401BC14" w:rsidR="00F400EE" w:rsidRPr="00AC37AF" w:rsidRDefault="000448D9" w:rsidP="00A939D4">
            <w:pPr>
              <w:jc w:val="center"/>
              <w:rPr>
                <w:sz w:val="20"/>
                <w:szCs w:val="20"/>
              </w:rPr>
            </w:pPr>
            <w:r>
              <w:rPr>
                <w:sz w:val="20"/>
                <w:szCs w:val="20"/>
              </w:rPr>
              <w:t>Load</w:t>
            </w:r>
            <w:r w:rsidR="00A93B6A">
              <w:rPr>
                <w:sz w:val="20"/>
                <w:szCs w:val="20"/>
              </w:rPr>
              <w:t>s</w:t>
            </w:r>
            <w:r>
              <w:rPr>
                <w:sz w:val="20"/>
                <w:szCs w:val="20"/>
              </w:rPr>
              <w:t xml:space="preserve"> brightness and concentration 2-D histogram table for fitting and further analysis.</w:t>
            </w:r>
            <w:r w:rsidR="00FC5A8A">
              <w:rPr>
                <w:sz w:val="20"/>
                <w:szCs w:val="20"/>
              </w:rPr>
              <w:t xml:space="preserve"> </w:t>
            </w:r>
            <w:r w:rsidR="00085917" w:rsidRPr="00351E7A">
              <w:rPr>
                <w:color w:val="C00000"/>
                <w:sz w:val="20"/>
                <w:szCs w:val="20"/>
              </w:rPr>
              <w:t>This option will be incorporated in future versions</w:t>
            </w:r>
            <w:r w:rsidR="00085917">
              <w:rPr>
                <w:sz w:val="20"/>
                <w:szCs w:val="20"/>
              </w:rPr>
              <w:t>.</w:t>
            </w:r>
          </w:p>
        </w:tc>
      </w:tr>
      <w:tr w:rsidR="00F400EE" w:rsidRPr="00AC37AF" w14:paraId="3E9144FA" w14:textId="77777777" w:rsidTr="00A939D4">
        <w:tc>
          <w:tcPr>
            <w:tcW w:w="636" w:type="dxa"/>
            <w:vAlign w:val="center"/>
          </w:tcPr>
          <w:p w14:paraId="4A9D691C" w14:textId="77777777" w:rsidR="00F400EE" w:rsidRPr="00AC37AF" w:rsidRDefault="00F400EE" w:rsidP="00A71A7F">
            <w:pPr>
              <w:jc w:val="center"/>
              <w:rPr>
                <w:sz w:val="20"/>
                <w:szCs w:val="20"/>
              </w:rPr>
            </w:pPr>
            <w:r>
              <w:rPr>
                <w:noProof/>
              </w:rPr>
              <w:drawing>
                <wp:inline distT="0" distB="0" distL="0" distR="0" wp14:anchorId="00123716" wp14:editId="55D7F838">
                  <wp:extent cx="22860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101" t="62028" r="40650" b="14523"/>
                          <a:stretch/>
                        </pic:blipFill>
                        <pic:spPr bwMode="auto">
                          <a:xfrm>
                            <a:off x="0" y="0"/>
                            <a:ext cx="228810" cy="228810"/>
                          </a:xfrm>
                          <a:prstGeom prst="rect">
                            <a:avLst/>
                          </a:prstGeom>
                          <a:ln>
                            <a:noFill/>
                          </a:ln>
                          <a:extLst>
                            <a:ext uri="{53640926-AAD7-44D8-BBD7-CCE9431645EC}">
                              <a14:shadowObscured xmlns:a14="http://schemas.microsoft.com/office/drawing/2010/main"/>
                            </a:ext>
                          </a:extLst>
                        </pic:spPr>
                      </pic:pic>
                    </a:graphicData>
                  </a:graphic>
                </wp:inline>
              </w:drawing>
            </w:r>
          </w:p>
        </w:tc>
        <w:tc>
          <w:tcPr>
            <w:tcW w:w="2629" w:type="dxa"/>
            <w:vAlign w:val="center"/>
          </w:tcPr>
          <w:p w14:paraId="13D6471E" w14:textId="49EC2A35" w:rsidR="00F400EE" w:rsidRPr="00AC37AF" w:rsidRDefault="000448D9" w:rsidP="00A939D4">
            <w:pPr>
              <w:jc w:val="center"/>
              <w:rPr>
                <w:sz w:val="20"/>
                <w:szCs w:val="20"/>
              </w:rPr>
            </w:pPr>
            <w:r>
              <w:rPr>
                <w:sz w:val="20"/>
                <w:szCs w:val="20"/>
              </w:rPr>
              <w:t xml:space="preserve">Save Brightness </w:t>
            </w:r>
            <w:r w:rsidR="00F20B4A">
              <w:rPr>
                <w:sz w:val="20"/>
                <w:szCs w:val="20"/>
              </w:rPr>
              <w:t>Spectrograms and Fitting Parameters</w:t>
            </w:r>
          </w:p>
        </w:tc>
        <w:tc>
          <w:tcPr>
            <w:tcW w:w="6085" w:type="dxa"/>
            <w:vAlign w:val="center"/>
          </w:tcPr>
          <w:p w14:paraId="1E730B9D" w14:textId="33EBA407" w:rsidR="00F400EE" w:rsidRPr="00AC37AF" w:rsidRDefault="000448D9" w:rsidP="00A939D4">
            <w:pPr>
              <w:jc w:val="center"/>
              <w:rPr>
                <w:sz w:val="20"/>
                <w:szCs w:val="20"/>
              </w:rPr>
            </w:pPr>
            <w:r>
              <w:rPr>
                <w:sz w:val="20"/>
                <w:szCs w:val="20"/>
              </w:rPr>
              <w:t>Save</w:t>
            </w:r>
            <w:r w:rsidR="00A93B6A">
              <w:rPr>
                <w:sz w:val="20"/>
                <w:szCs w:val="20"/>
              </w:rPr>
              <w:t>s</w:t>
            </w:r>
            <w:r w:rsidR="00F20B4A">
              <w:rPr>
                <w:sz w:val="20"/>
                <w:szCs w:val="20"/>
              </w:rPr>
              <w:t xml:space="preserve"> the brightness spectrograms and relative abundance </w:t>
            </w:r>
            <w:r w:rsidR="005B48E5">
              <w:rPr>
                <w:sz w:val="20"/>
                <w:szCs w:val="20"/>
              </w:rPr>
              <w:t>fitting parameters</w:t>
            </w:r>
            <w:r>
              <w:rPr>
                <w:sz w:val="20"/>
                <w:szCs w:val="20"/>
              </w:rPr>
              <w:t xml:space="preserve"> </w:t>
            </w:r>
            <w:r w:rsidR="00F20B4A">
              <w:rPr>
                <w:sz w:val="20"/>
                <w:szCs w:val="20"/>
              </w:rPr>
              <w:t>to</w:t>
            </w:r>
            <w:r>
              <w:rPr>
                <w:sz w:val="20"/>
                <w:szCs w:val="20"/>
              </w:rPr>
              <w:t xml:space="preserve"> a</w:t>
            </w:r>
            <w:r w:rsidR="00F20B4A">
              <w:rPr>
                <w:sz w:val="20"/>
                <w:szCs w:val="20"/>
              </w:rPr>
              <w:t>n</w:t>
            </w:r>
            <w:r>
              <w:rPr>
                <w:sz w:val="20"/>
                <w:szCs w:val="20"/>
              </w:rPr>
              <w:t xml:space="preserve"> excel file.</w:t>
            </w:r>
          </w:p>
        </w:tc>
      </w:tr>
      <w:tr w:rsidR="00F400EE" w:rsidRPr="00AC37AF" w14:paraId="5308AF1A" w14:textId="77777777" w:rsidTr="00A939D4">
        <w:tc>
          <w:tcPr>
            <w:tcW w:w="636" w:type="dxa"/>
            <w:vAlign w:val="center"/>
          </w:tcPr>
          <w:p w14:paraId="660FF479" w14:textId="77777777" w:rsidR="00F400EE" w:rsidRPr="00AC37AF" w:rsidRDefault="00F400EE" w:rsidP="00A71A7F">
            <w:pPr>
              <w:jc w:val="center"/>
              <w:rPr>
                <w:sz w:val="20"/>
                <w:szCs w:val="20"/>
              </w:rPr>
            </w:pPr>
            <w:r>
              <w:rPr>
                <w:noProof/>
              </w:rPr>
              <w:drawing>
                <wp:inline distT="0" distB="0" distL="0" distR="0" wp14:anchorId="595A6325" wp14:editId="7B9A7202">
                  <wp:extent cx="228600"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772" t="62028" r="12979" b="14523"/>
                          <a:stretch/>
                        </pic:blipFill>
                        <pic:spPr bwMode="auto">
                          <a:xfrm>
                            <a:off x="0" y="0"/>
                            <a:ext cx="228810" cy="228810"/>
                          </a:xfrm>
                          <a:prstGeom prst="rect">
                            <a:avLst/>
                          </a:prstGeom>
                          <a:ln>
                            <a:noFill/>
                          </a:ln>
                          <a:extLst>
                            <a:ext uri="{53640926-AAD7-44D8-BBD7-CCE9431645EC}">
                              <a14:shadowObscured xmlns:a14="http://schemas.microsoft.com/office/drawing/2010/main"/>
                            </a:ext>
                          </a:extLst>
                        </pic:spPr>
                      </pic:pic>
                    </a:graphicData>
                  </a:graphic>
                </wp:inline>
              </w:drawing>
            </w:r>
          </w:p>
        </w:tc>
        <w:tc>
          <w:tcPr>
            <w:tcW w:w="2629" w:type="dxa"/>
            <w:vAlign w:val="center"/>
          </w:tcPr>
          <w:p w14:paraId="0D22B501" w14:textId="2B551D66" w:rsidR="00F400EE" w:rsidRPr="00AC37AF" w:rsidRDefault="001D74BD" w:rsidP="00A939D4">
            <w:pPr>
              <w:jc w:val="center"/>
              <w:rPr>
                <w:sz w:val="20"/>
                <w:szCs w:val="20"/>
              </w:rPr>
            </w:pPr>
            <w:r>
              <w:rPr>
                <w:sz w:val="20"/>
                <w:szCs w:val="20"/>
              </w:rPr>
              <w:t>Model F</w:t>
            </w:r>
            <w:r w:rsidR="000448D9">
              <w:rPr>
                <w:sz w:val="20"/>
                <w:szCs w:val="20"/>
              </w:rPr>
              <w:t xml:space="preserve">itting </w:t>
            </w:r>
            <w:r>
              <w:rPr>
                <w:sz w:val="20"/>
                <w:szCs w:val="20"/>
              </w:rPr>
              <w:t>Settings</w:t>
            </w:r>
          </w:p>
        </w:tc>
        <w:tc>
          <w:tcPr>
            <w:tcW w:w="6085" w:type="dxa"/>
            <w:vAlign w:val="center"/>
          </w:tcPr>
          <w:p w14:paraId="0786A230" w14:textId="205F4136" w:rsidR="00F400EE" w:rsidRPr="00AC37AF" w:rsidRDefault="000F3D12" w:rsidP="00A939D4">
            <w:pPr>
              <w:jc w:val="center"/>
              <w:rPr>
                <w:sz w:val="20"/>
                <w:szCs w:val="20"/>
              </w:rPr>
            </w:pPr>
            <w:r>
              <w:rPr>
                <w:sz w:val="20"/>
                <w:szCs w:val="20"/>
              </w:rPr>
              <w:t>Launches window containing settings</w:t>
            </w:r>
            <w:r w:rsidR="000448D9">
              <w:rPr>
                <w:sz w:val="20"/>
                <w:szCs w:val="20"/>
              </w:rPr>
              <w:t xml:space="preserve"> </w:t>
            </w:r>
            <w:r>
              <w:rPr>
                <w:sz w:val="20"/>
                <w:szCs w:val="20"/>
              </w:rPr>
              <w:t>pertinent to the spectrogram fitting function</w:t>
            </w:r>
          </w:p>
        </w:tc>
      </w:tr>
    </w:tbl>
    <w:p w14:paraId="406F6D95" w14:textId="713A6FFB" w:rsidR="007569E1" w:rsidRPr="004D4ADF" w:rsidRDefault="001C2B71" w:rsidP="000D048A">
      <w:pPr>
        <w:pStyle w:val="Manual-Heading3"/>
        <w:rPr>
          <w:b/>
        </w:rPr>
      </w:pPr>
      <w:bookmarkStart w:id="83" w:name="_Toc41478241"/>
      <w:bookmarkStart w:id="84" w:name="_Toc41491103"/>
      <w:bookmarkStart w:id="85" w:name="_Toc41493236"/>
      <w:bookmarkStart w:id="86" w:name="_Toc41493959"/>
      <w:bookmarkStart w:id="87" w:name="_Toc41561564"/>
      <w:bookmarkStart w:id="88" w:name="_Toc41564068"/>
      <w:bookmarkStart w:id="89" w:name="_Toc41564069"/>
      <w:bookmarkEnd w:id="83"/>
      <w:bookmarkEnd w:id="84"/>
      <w:bookmarkEnd w:id="85"/>
      <w:bookmarkEnd w:id="86"/>
      <w:bookmarkEnd w:id="87"/>
      <w:bookmarkEnd w:id="88"/>
      <w:r>
        <w:t xml:space="preserve">Brightness Histogram Plot </w:t>
      </w:r>
      <w:r w:rsidR="007569E1" w:rsidRPr="00EA7E86">
        <w:t>Window</w:t>
      </w:r>
      <w:bookmarkEnd w:id="89"/>
    </w:p>
    <w:p w14:paraId="7D483BD4" w14:textId="53B64DAF" w:rsidR="007569E1" w:rsidRDefault="0074123B" w:rsidP="005B48E5">
      <w:pPr>
        <w:spacing w:after="0"/>
        <w:jc w:val="both"/>
      </w:pPr>
      <w:r>
        <w:rPr>
          <w:noProof/>
        </w:rPr>
        <w:drawing>
          <wp:anchor distT="0" distB="0" distL="114300" distR="114300" simplePos="0" relativeHeight="251709440" behindDoc="0" locked="0" layoutInCell="1" allowOverlap="1" wp14:anchorId="6A086BF2" wp14:editId="5D2DDAAB">
            <wp:simplePos x="0" y="0"/>
            <wp:positionH relativeFrom="column">
              <wp:posOffset>5195017</wp:posOffset>
            </wp:positionH>
            <wp:positionV relativeFrom="paragraph">
              <wp:posOffset>164465</wp:posOffset>
            </wp:positionV>
            <wp:extent cx="173736" cy="17373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30" t="27832" r="68721" b="48719"/>
                    <a:stretch/>
                  </pic:blipFill>
                  <pic:spPr bwMode="auto">
                    <a:xfrm>
                      <a:off x="0" y="0"/>
                      <a:ext cx="173736" cy="173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9E1">
        <w:t xml:space="preserve">The </w:t>
      </w:r>
      <w:r w:rsidR="0082550A">
        <w:t>bright</w:t>
      </w:r>
      <w:r w:rsidR="009C130A">
        <w:t>n</w:t>
      </w:r>
      <w:r w:rsidR="0082550A">
        <w:t>ess spectrograms</w:t>
      </w:r>
      <w:r w:rsidR="009C130A">
        <w:t xml:space="preserve"> which are generated in the </w:t>
      </w:r>
      <w:r w:rsidR="009C130A">
        <w:rPr>
          <w:b/>
          <w:i/>
        </w:rPr>
        <w:t>F</w:t>
      </w:r>
      <w:r w:rsidR="009C130A" w:rsidRPr="00C14922">
        <w:rPr>
          <w:b/>
          <w:i/>
        </w:rPr>
        <w:t xml:space="preserve">luctuation </w:t>
      </w:r>
      <w:r w:rsidR="009C130A">
        <w:rPr>
          <w:b/>
          <w:i/>
        </w:rPr>
        <w:t>Data A</w:t>
      </w:r>
      <w:r w:rsidR="009C130A" w:rsidRPr="00C14922">
        <w:rPr>
          <w:b/>
          <w:i/>
        </w:rPr>
        <w:t>ssembly</w:t>
      </w:r>
      <w:r w:rsidR="009C130A">
        <w:t xml:space="preserve"> </w:t>
      </w:r>
      <w:r w:rsidR="009C130A" w:rsidRPr="00DD5D51">
        <w:rPr>
          <w:b/>
          <w:bCs/>
          <w:i/>
          <w:iCs/>
        </w:rPr>
        <w:t>Module</w:t>
      </w:r>
      <w:r w:rsidR="009C130A">
        <w:t xml:space="preserve"> are transferred to the </w:t>
      </w:r>
      <w:r w:rsidR="009C130A" w:rsidRPr="00A939D4">
        <w:rPr>
          <w:b/>
          <w:bCs/>
          <w:i/>
          <w:iCs/>
        </w:rPr>
        <w:t>Model Fitting Module</w:t>
      </w:r>
      <w:r w:rsidR="009C130A">
        <w:t xml:space="preserve"> by pushing the </w:t>
      </w:r>
      <w:r w:rsidR="009C130A" w:rsidRPr="00332505">
        <w:rPr>
          <w:b/>
          <w:bCs/>
          <w:color w:val="0000FF"/>
        </w:rPr>
        <w:t>Plot Brightness Spectrogram</w:t>
      </w:r>
      <w:r w:rsidR="009C130A" w:rsidRPr="00B751A5">
        <w:rPr>
          <w:color w:val="0000FF"/>
        </w:rPr>
        <w:t xml:space="preserve"> </w:t>
      </w:r>
      <w:r w:rsidR="00630DF8" w:rsidRPr="00B751A5">
        <w:t>icon</w:t>
      </w:r>
      <w:r>
        <w:t xml:space="preserve">        </w:t>
      </w:r>
      <w:r w:rsidR="009C130A">
        <w:t xml:space="preserve">; this </w:t>
      </w:r>
      <w:r w:rsidR="00630DF8">
        <w:t>icon</w:t>
      </w:r>
      <w:r w:rsidR="009C130A">
        <w:t xml:space="preserve"> also opens up the </w:t>
      </w:r>
      <w:r w:rsidR="009C130A" w:rsidRPr="00A939D4">
        <w:rPr>
          <w:b/>
          <w:bCs/>
          <w:i/>
          <w:iCs/>
        </w:rPr>
        <w:t>Brightness Histogram Plot Window</w:t>
      </w:r>
      <w:r w:rsidR="009C130A">
        <w:t xml:space="preserve"> </w:t>
      </w:r>
      <w:r w:rsidR="005F2529">
        <w:t xml:space="preserve">(see figure 10) </w:t>
      </w:r>
      <w:r w:rsidR="009C130A">
        <w:t xml:space="preserve">which displays both a single measured brightness spectrogram along with </w:t>
      </w:r>
      <w:r w:rsidR="005F2529">
        <w:t xml:space="preserve">a simulating curve consisting of a sum of multiple Gaussians. The </w:t>
      </w:r>
      <w:r w:rsidR="00714607">
        <w:t>fitting of th</w:t>
      </w:r>
      <w:r w:rsidR="00C81267">
        <w:t>e</w:t>
      </w:r>
      <w:r w:rsidR="005F2529">
        <w:t xml:space="preserve"> </w:t>
      </w:r>
      <w:r w:rsidR="00F773C7">
        <w:t>model</w:t>
      </w:r>
      <w:r w:rsidR="005F2529">
        <w:t xml:space="preserve"> function to the measured spectrogram can be adjusted in the</w:t>
      </w:r>
      <w:r w:rsidR="00714607">
        <w:t xml:space="preserve"> </w:t>
      </w:r>
      <w:r w:rsidR="00714607">
        <w:rPr>
          <w:b/>
          <w:i/>
        </w:rPr>
        <w:t>F</w:t>
      </w:r>
      <w:r w:rsidR="00714607" w:rsidRPr="00C27A49">
        <w:rPr>
          <w:b/>
          <w:i/>
        </w:rPr>
        <w:t>itting</w:t>
      </w:r>
      <w:r w:rsidR="00714607">
        <w:t xml:space="preserve"> </w:t>
      </w:r>
      <w:r w:rsidR="00714607">
        <w:rPr>
          <w:b/>
          <w:bCs/>
          <w:i/>
          <w:iCs/>
        </w:rPr>
        <w:t xml:space="preserve">Adjustment </w:t>
      </w:r>
      <w:r w:rsidR="00714607" w:rsidRPr="00D42C6D">
        <w:rPr>
          <w:b/>
          <w:i/>
        </w:rPr>
        <w:t>Window</w:t>
      </w:r>
      <w:r w:rsidR="00714607">
        <w:t xml:space="preserve"> (see S</w:t>
      </w:r>
      <w:r w:rsidR="0082550A">
        <w:t xml:space="preserve">ection 5.3.4). The </w:t>
      </w:r>
      <w:r w:rsidR="00C81267">
        <w:t xml:space="preserve">fitting parameters of the simulating Gaussian function (mean, standard deviation, and relative abundances) </w:t>
      </w:r>
      <w:r w:rsidR="0082550A">
        <w:t>are printed above the plot</w:t>
      </w:r>
      <w:r w:rsidR="00714607">
        <w:t>.</w:t>
      </w:r>
    </w:p>
    <w:p w14:paraId="7E8D5E0F" w14:textId="7CCB41BF" w:rsidR="001C2B71" w:rsidRDefault="001C2B71" w:rsidP="001C2B71">
      <w:pPr>
        <w:spacing w:before="120" w:after="0"/>
        <w:jc w:val="center"/>
      </w:pPr>
      <w:r w:rsidRPr="001C2B71">
        <w:rPr>
          <w:noProof/>
        </w:rPr>
        <w:drawing>
          <wp:inline distT="0" distB="0" distL="0" distR="0" wp14:anchorId="1CA637F2" wp14:editId="75AC4BBF">
            <wp:extent cx="2852249" cy="2560320"/>
            <wp:effectExtent l="0" t="0" r="5715" b="0"/>
            <wp:docPr id="6" name="Picture 3">
              <a:extLst xmlns:a="http://schemas.openxmlformats.org/drawingml/2006/main">
                <a:ext uri="{FF2B5EF4-FFF2-40B4-BE49-F238E27FC236}">
                  <a16:creationId xmlns:a16="http://schemas.microsoft.com/office/drawing/2014/main" id="{EE2A6D32-C34C-4C28-A11F-CEFF112B13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2A6D32-C34C-4C28-A11F-CEFF112B13C1}"/>
                        </a:ext>
                      </a:extLst>
                    </pic:cNvPr>
                    <pic:cNvPicPr>
                      <a:picLocks noChangeAspect="1"/>
                    </pic:cNvPicPr>
                  </pic:nvPicPr>
                  <pic:blipFill>
                    <a:blip r:embed="rId43"/>
                    <a:stretch>
                      <a:fillRect/>
                    </a:stretch>
                  </pic:blipFill>
                  <pic:spPr>
                    <a:xfrm>
                      <a:off x="0" y="0"/>
                      <a:ext cx="2852249" cy="2560320"/>
                    </a:xfrm>
                    <a:prstGeom prst="rect">
                      <a:avLst/>
                    </a:prstGeom>
                  </pic:spPr>
                </pic:pic>
              </a:graphicData>
            </a:graphic>
          </wp:inline>
        </w:drawing>
      </w:r>
    </w:p>
    <w:p w14:paraId="105E5745" w14:textId="2EB915CD" w:rsidR="001C2B71" w:rsidRPr="00A939D4" w:rsidRDefault="001C2B71" w:rsidP="00A939D4">
      <w:pPr>
        <w:spacing w:after="0"/>
        <w:jc w:val="both"/>
        <w:rPr>
          <w:sz w:val="20"/>
          <w:szCs w:val="20"/>
        </w:rPr>
      </w:pPr>
      <w:r w:rsidRPr="00A939D4">
        <w:rPr>
          <w:b/>
          <w:sz w:val="20"/>
          <w:szCs w:val="20"/>
        </w:rPr>
        <w:t>Figure 10. Brightness Histogram Plot Window</w:t>
      </w:r>
      <w:r w:rsidRPr="00A939D4">
        <w:rPr>
          <w:sz w:val="20"/>
          <w:szCs w:val="20"/>
        </w:rPr>
        <w:t xml:space="preserve">. </w:t>
      </w:r>
      <w:r w:rsidR="009C130A" w:rsidRPr="00A939D4">
        <w:rPr>
          <w:sz w:val="20"/>
          <w:szCs w:val="20"/>
        </w:rPr>
        <w:t>Measured brightness spectrogram (blue circles) and simulating function</w:t>
      </w:r>
      <w:r w:rsidR="009C130A">
        <w:rPr>
          <w:sz w:val="20"/>
          <w:szCs w:val="20"/>
        </w:rPr>
        <w:t xml:space="preserve"> (red line)</w:t>
      </w:r>
      <w:r w:rsidR="009C130A" w:rsidRPr="00A939D4">
        <w:rPr>
          <w:sz w:val="20"/>
          <w:szCs w:val="20"/>
        </w:rPr>
        <w:t xml:space="preserve"> consisting of a sum of multiple Gaussians. </w:t>
      </w:r>
    </w:p>
    <w:p w14:paraId="297F0493" w14:textId="5B923C6E" w:rsidR="009113CD" w:rsidRPr="00EA7E86" w:rsidRDefault="001A760F" w:rsidP="000D048A">
      <w:pPr>
        <w:pStyle w:val="Manual-Heading3"/>
        <w:rPr>
          <w:b/>
        </w:rPr>
      </w:pPr>
      <w:bookmarkStart w:id="90" w:name="_Toc41491105"/>
      <w:bookmarkStart w:id="91" w:name="_Toc41493238"/>
      <w:bookmarkStart w:id="92" w:name="_Toc41493961"/>
      <w:bookmarkStart w:id="93" w:name="_Toc41561566"/>
      <w:bookmarkStart w:id="94" w:name="_Toc41564070"/>
      <w:bookmarkStart w:id="95" w:name="_Toc41564071"/>
      <w:bookmarkEnd w:id="90"/>
      <w:bookmarkEnd w:id="91"/>
      <w:bookmarkEnd w:id="92"/>
      <w:bookmarkEnd w:id="93"/>
      <w:bookmarkEnd w:id="94"/>
      <w:r w:rsidRPr="00EA7E86">
        <w:lastRenderedPageBreak/>
        <w:t xml:space="preserve">The Fitting </w:t>
      </w:r>
      <w:r w:rsidR="001D74BD">
        <w:t xml:space="preserve">Adjustment </w:t>
      </w:r>
      <w:r w:rsidRPr="00EA7E86">
        <w:t>Window</w:t>
      </w:r>
      <w:bookmarkEnd w:id="95"/>
    </w:p>
    <w:p w14:paraId="3F0D269F" w14:textId="2AB89902" w:rsidR="00B9539C" w:rsidRDefault="00F773C7" w:rsidP="00B9539C">
      <w:pPr>
        <w:spacing w:after="0"/>
        <w:jc w:val="both"/>
      </w:pPr>
      <w:r>
        <w:rPr>
          <w:noProof/>
        </w:rPr>
        <w:drawing>
          <wp:anchor distT="0" distB="0" distL="114300" distR="114300" simplePos="0" relativeHeight="251713536" behindDoc="0" locked="0" layoutInCell="1" allowOverlap="1" wp14:anchorId="483509E0" wp14:editId="46010355">
            <wp:simplePos x="0" y="0"/>
            <wp:positionH relativeFrom="margin">
              <wp:posOffset>2449830</wp:posOffset>
            </wp:positionH>
            <wp:positionV relativeFrom="paragraph">
              <wp:posOffset>901065</wp:posOffset>
            </wp:positionV>
            <wp:extent cx="182880" cy="178346"/>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373" t="83097" r="41549" b="2450"/>
                    <a:stretch/>
                  </pic:blipFill>
                  <pic:spPr bwMode="auto">
                    <a:xfrm>
                      <a:off x="0" y="0"/>
                      <a:ext cx="182880" cy="178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8C3">
        <w:t>In order to</w:t>
      </w:r>
      <w:r w:rsidR="00F054F6">
        <w:t xml:space="preserve"> adjust the fitting parameters of the</w:t>
      </w:r>
      <w:r w:rsidR="00F968C3">
        <w:t xml:space="preserve"> </w:t>
      </w:r>
      <w:r w:rsidR="00D42C6D">
        <w:t xml:space="preserve">brightness </w:t>
      </w:r>
      <w:r w:rsidR="00B873BC">
        <w:t>spectrogram</w:t>
      </w:r>
      <w:r w:rsidR="00F054F6">
        <w:t xml:space="preserve"> simulating function</w:t>
      </w:r>
      <w:r w:rsidR="00D42C6D">
        <w:t>,</w:t>
      </w:r>
      <w:r w:rsidR="00F968C3">
        <w:t xml:space="preserve"> the user need</w:t>
      </w:r>
      <w:r w:rsidR="008A16B8">
        <w:t>s</w:t>
      </w:r>
      <w:r w:rsidR="00F968C3">
        <w:t xml:space="preserve"> </w:t>
      </w:r>
      <w:r w:rsidR="009779BD">
        <w:rPr>
          <w:noProof/>
        </w:rPr>
        <w:drawing>
          <wp:anchor distT="0" distB="0" distL="114300" distR="114300" simplePos="0" relativeHeight="251694080" behindDoc="0" locked="0" layoutInCell="1" allowOverlap="1" wp14:anchorId="496408DF" wp14:editId="2B99515B">
            <wp:simplePos x="0" y="0"/>
            <wp:positionH relativeFrom="column">
              <wp:posOffset>313608</wp:posOffset>
            </wp:positionH>
            <wp:positionV relativeFrom="line">
              <wp:posOffset>137160</wp:posOffset>
            </wp:positionV>
            <wp:extent cx="228600" cy="2286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700" t="27832" r="41051" b="48719"/>
                    <a:stretch/>
                  </pic:blipFill>
                  <pic:spPr bwMode="auto">
                    <a:xfrm>
                      <a:off x="0" y="0"/>
                      <a:ext cx="228600" cy="228600"/>
                    </a:xfrm>
                    <a:prstGeom prst="rect">
                      <a:avLst/>
                    </a:prstGeom>
                    <a:ln>
                      <a:noFill/>
                    </a:ln>
                    <a:extLst>
                      <a:ext uri="{53640926-AAD7-44D8-BBD7-CCE9431645EC}">
                        <a14:shadowObscured xmlns:a14="http://schemas.microsoft.com/office/drawing/2010/main"/>
                      </a:ext>
                    </a:extLst>
                  </pic:spPr>
                </pic:pic>
              </a:graphicData>
            </a:graphic>
          </wp:anchor>
        </w:drawing>
      </w:r>
      <w:r w:rsidR="00F968C3">
        <w:t xml:space="preserve">to </w:t>
      </w:r>
      <w:r w:rsidR="00EA7E86">
        <w:t>launch</w:t>
      </w:r>
      <w:r w:rsidR="00F968C3">
        <w:t xml:space="preserve"> the</w:t>
      </w:r>
      <w:r w:rsidR="00EA7E86">
        <w:t xml:space="preserve"> </w:t>
      </w:r>
      <w:r w:rsidR="00EA7E86">
        <w:rPr>
          <w:b/>
          <w:i/>
        </w:rPr>
        <w:t>F</w:t>
      </w:r>
      <w:r w:rsidR="00EA7E86" w:rsidRPr="00C27A49">
        <w:rPr>
          <w:b/>
          <w:i/>
        </w:rPr>
        <w:t>itting</w:t>
      </w:r>
      <w:r w:rsidR="00EA7E86">
        <w:t xml:space="preserve"> </w:t>
      </w:r>
      <w:r w:rsidR="001D74BD">
        <w:rPr>
          <w:b/>
          <w:bCs/>
          <w:i/>
          <w:iCs/>
        </w:rPr>
        <w:t xml:space="preserve">Adjustment </w:t>
      </w:r>
      <w:r w:rsidR="00D42C6D" w:rsidRPr="00D42C6D">
        <w:rPr>
          <w:b/>
          <w:i/>
        </w:rPr>
        <w:t>Window</w:t>
      </w:r>
      <w:r w:rsidR="00EA7E86">
        <w:t xml:space="preserve"> (figure 1</w:t>
      </w:r>
      <w:r w:rsidR="001C2B71">
        <w:t>1</w:t>
      </w:r>
      <w:r w:rsidR="00EA7E86">
        <w:t>)</w:t>
      </w:r>
      <w:r w:rsidR="00F968C3">
        <w:t xml:space="preserve"> </w:t>
      </w:r>
      <w:r w:rsidR="00D42C6D">
        <w:t xml:space="preserve">by pressing the </w:t>
      </w:r>
      <w:r w:rsidR="009278D0" w:rsidRPr="00332505">
        <w:rPr>
          <w:b/>
          <w:iCs/>
          <w:color w:val="0000FF"/>
        </w:rPr>
        <w:t xml:space="preserve">Launch </w:t>
      </w:r>
      <w:r w:rsidR="00B873BC" w:rsidRPr="00332505">
        <w:rPr>
          <w:b/>
          <w:iCs/>
          <w:color w:val="0000FF"/>
        </w:rPr>
        <w:t xml:space="preserve">Fitting </w:t>
      </w:r>
      <w:r w:rsidR="009278D0" w:rsidRPr="00332505">
        <w:rPr>
          <w:b/>
          <w:iCs/>
          <w:color w:val="0000FF"/>
        </w:rPr>
        <w:t xml:space="preserve">Adjustment Window </w:t>
      </w:r>
      <w:proofErr w:type="gramStart"/>
      <w:r w:rsidR="00630DF8" w:rsidRPr="00332505">
        <w:t>icon</w:t>
      </w:r>
      <w:r w:rsidR="00B873BC" w:rsidRPr="00332505">
        <w:t>,</w:t>
      </w:r>
      <w:r w:rsidR="00B873BC">
        <w:rPr>
          <w:b/>
          <w:i/>
          <w:sz w:val="20"/>
          <w:szCs w:val="20"/>
        </w:rPr>
        <w:t xml:space="preserve"> </w:t>
      </w:r>
      <w:r w:rsidR="00F4284E">
        <w:rPr>
          <w:b/>
          <w:i/>
          <w:sz w:val="20"/>
          <w:szCs w:val="20"/>
        </w:rPr>
        <w:t xml:space="preserve">  </w:t>
      </w:r>
      <w:proofErr w:type="gramEnd"/>
      <w:r w:rsidR="00F4284E">
        <w:rPr>
          <w:b/>
          <w:i/>
          <w:sz w:val="20"/>
          <w:szCs w:val="20"/>
        </w:rPr>
        <w:t xml:space="preserve">   </w:t>
      </w:r>
      <w:r w:rsidR="003F1DE7">
        <w:rPr>
          <w:b/>
          <w:i/>
          <w:sz w:val="20"/>
          <w:szCs w:val="20"/>
        </w:rPr>
        <w:t xml:space="preserve">   </w:t>
      </w:r>
      <w:r w:rsidR="00F968C3">
        <w:t xml:space="preserve">. </w:t>
      </w:r>
      <w:r w:rsidR="00B64F19">
        <w:t xml:space="preserve">The </w:t>
      </w:r>
      <w:r w:rsidR="003F1DE7">
        <w:rPr>
          <w:b/>
          <w:i/>
        </w:rPr>
        <w:t>F</w:t>
      </w:r>
      <w:r w:rsidR="003F1DE7" w:rsidRPr="00C27A49">
        <w:rPr>
          <w:b/>
          <w:i/>
        </w:rPr>
        <w:t>itting</w:t>
      </w:r>
      <w:r w:rsidR="003F1DE7">
        <w:t xml:space="preserve"> </w:t>
      </w:r>
      <w:r w:rsidR="001D74BD" w:rsidRPr="00A939D4">
        <w:rPr>
          <w:b/>
          <w:bCs/>
          <w:i/>
          <w:iCs/>
        </w:rPr>
        <w:t>Adjustment</w:t>
      </w:r>
      <w:r w:rsidR="001D74BD">
        <w:t xml:space="preserve"> </w:t>
      </w:r>
      <w:r w:rsidR="003F1DE7" w:rsidRPr="00D42C6D">
        <w:rPr>
          <w:b/>
          <w:i/>
        </w:rPr>
        <w:t>Window</w:t>
      </w:r>
      <w:r w:rsidR="003F1DE7">
        <w:t xml:space="preserve"> </w:t>
      </w:r>
      <w:r w:rsidR="00B64F19" w:rsidRPr="00583AFC">
        <w:t xml:space="preserve">allows the user to either adjust the parameters </w:t>
      </w:r>
      <w:r w:rsidR="00B64F19">
        <w:t>needed to fit the spectrograms</w:t>
      </w:r>
      <w:r w:rsidR="00746B8A">
        <w:t xml:space="preserve"> manually, or </w:t>
      </w:r>
      <w:r w:rsidR="00B64F19" w:rsidRPr="00583AFC">
        <w:t xml:space="preserve">automatically </w:t>
      </w:r>
      <w:r w:rsidR="00746B8A">
        <w:t xml:space="preserve">fit </w:t>
      </w:r>
      <w:r w:rsidR="00B64F19" w:rsidRPr="00583AFC">
        <w:t>with the push of a button</w:t>
      </w:r>
      <w:r w:rsidR="00746B8A">
        <w:t>.</w:t>
      </w:r>
      <w:r w:rsidR="00B64F19">
        <w:t xml:space="preserve"> </w:t>
      </w:r>
      <w:r w:rsidR="00D42C6D">
        <w:t xml:space="preserve">A list of the </w:t>
      </w:r>
      <w:r w:rsidR="00D42C6D">
        <w:rPr>
          <w:b/>
          <w:i/>
        </w:rPr>
        <w:t>F</w:t>
      </w:r>
      <w:r w:rsidR="00D42C6D" w:rsidRPr="00C27A49">
        <w:rPr>
          <w:b/>
          <w:i/>
        </w:rPr>
        <w:t>itting</w:t>
      </w:r>
      <w:r w:rsidR="001D74BD">
        <w:rPr>
          <w:b/>
          <w:i/>
        </w:rPr>
        <w:t xml:space="preserve"> Adjustment</w:t>
      </w:r>
      <w:r w:rsidR="00D42C6D">
        <w:t xml:space="preserve"> </w:t>
      </w:r>
      <w:r w:rsidR="00D42C6D" w:rsidRPr="00D42C6D">
        <w:rPr>
          <w:b/>
          <w:i/>
        </w:rPr>
        <w:t>Window</w:t>
      </w:r>
      <w:r w:rsidR="00D42C6D">
        <w:t xml:space="preserve"> </w:t>
      </w:r>
      <w:r w:rsidR="00630DF8">
        <w:t>icon</w:t>
      </w:r>
      <w:r w:rsidR="00D42C6D">
        <w:t xml:space="preserve">s and their associated actions are given in Table VI. </w:t>
      </w:r>
      <w:r w:rsidR="00B9539C">
        <w:t>In order to start the fitting</w:t>
      </w:r>
      <w:r w:rsidR="009779BD">
        <w:t xml:space="preserve"> process</w:t>
      </w:r>
      <w:r w:rsidR="00B9539C">
        <w:t xml:space="preserve">, the user needs to push the </w:t>
      </w:r>
      <w:r w:rsidR="00B9539C" w:rsidRPr="00A939D4">
        <w:rPr>
          <w:b/>
          <w:bCs/>
          <w:color w:val="0000FF"/>
        </w:rPr>
        <w:t>down arrow</w:t>
      </w:r>
      <w:r w:rsidR="00B9539C" w:rsidRPr="00A939D4">
        <w:rPr>
          <w:color w:val="0000FF"/>
        </w:rPr>
        <w:t xml:space="preserve"> </w:t>
      </w:r>
      <w:proofErr w:type="gramStart"/>
      <w:r w:rsidR="00630DF8">
        <w:t>icon</w:t>
      </w:r>
      <w:r>
        <w:t xml:space="preserve">,   </w:t>
      </w:r>
      <w:proofErr w:type="gramEnd"/>
      <w:r>
        <w:t xml:space="preserve">    </w:t>
      </w:r>
      <w:r w:rsidR="00B9539C">
        <w:t xml:space="preserve">. Once the arrow is pressed, the fields within the </w:t>
      </w:r>
      <w:r>
        <w:rPr>
          <w:b/>
          <w:i/>
        </w:rPr>
        <w:t>F</w:t>
      </w:r>
      <w:r w:rsidRPr="00C27A49">
        <w:rPr>
          <w:b/>
          <w:i/>
        </w:rPr>
        <w:t>itting</w:t>
      </w:r>
      <w:r>
        <w:t xml:space="preserve"> </w:t>
      </w:r>
      <w:r w:rsidRPr="00DD5D51">
        <w:rPr>
          <w:b/>
          <w:bCs/>
          <w:i/>
          <w:iCs/>
        </w:rPr>
        <w:t>Adjustment</w:t>
      </w:r>
      <w:r>
        <w:t xml:space="preserve"> </w:t>
      </w:r>
      <w:r w:rsidRPr="00D42C6D">
        <w:rPr>
          <w:b/>
          <w:i/>
        </w:rPr>
        <w:t>Window</w:t>
      </w:r>
      <w:r>
        <w:t xml:space="preserve"> </w:t>
      </w:r>
      <w:r w:rsidR="00B9539C">
        <w:t xml:space="preserve">fill up and a red colored fitting curve appears in the </w:t>
      </w:r>
      <w:r w:rsidR="009779BD" w:rsidRPr="00332505">
        <w:rPr>
          <w:b/>
          <w:i/>
          <w:iCs/>
        </w:rPr>
        <w:t>Brightness Histogram Plot Window</w:t>
      </w:r>
      <w:r w:rsidR="00997BC7">
        <w:t>.</w:t>
      </w:r>
      <w:r w:rsidR="00B9539C">
        <w:t xml:space="preserve"> Once </w:t>
      </w:r>
      <w:r w:rsidR="009779BD">
        <w:t xml:space="preserve">an approximate </w:t>
      </w:r>
      <w:r w:rsidR="00B9539C">
        <w:t>fitting</w:t>
      </w:r>
      <w:r w:rsidR="009779BD">
        <w:t xml:space="preserve"> </w:t>
      </w:r>
      <w:r w:rsidR="00997BC7">
        <w:t>is achieved</w:t>
      </w:r>
      <w:r w:rsidR="00B9539C">
        <w:t>,</w:t>
      </w:r>
      <w:r w:rsidR="009779BD">
        <w:t xml:space="preserve"> the user may fine-tune the fitting by pressing the</w:t>
      </w:r>
      <w:r w:rsidR="00B9539C">
        <w:t xml:space="preserve"> </w:t>
      </w:r>
      <w:r w:rsidR="00B9539C" w:rsidRPr="00A939D4">
        <w:rPr>
          <w:b/>
          <w:iCs/>
          <w:color w:val="0000FF"/>
        </w:rPr>
        <w:t>Auto fit single curve</w:t>
      </w:r>
      <w:r w:rsidR="00B9539C" w:rsidRPr="00B9539C">
        <w:rPr>
          <w:b/>
          <w:i/>
        </w:rPr>
        <w:t xml:space="preserve"> </w:t>
      </w:r>
      <w:r w:rsidR="00630DF8">
        <w:rPr>
          <w:bCs/>
          <w:iCs/>
        </w:rPr>
        <w:t>icon</w:t>
      </w:r>
      <w:r w:rsidR="00B9539C">
        <w:t xml:space="preserve"> in the upper right corner</w:t>
      </w:r>
      <w:r w:rsidR="009779BD">
        <w:t xml:space="preserve"> </w:t>
      </w:r>
      <w:r w:rsidR="009779BD">
        <w:rPr>
          <w:b/>
          <w:i/>
        </w:rPr>
        <w:t>F</w:t>
      </w:r>
      <w:r w:rsidR="009779BD" w:rsidRPr="00C27A49">
        <w:rPr>
          <w:b/>
          <w:i/>
        </w:rPr>
        <w:t>itting</w:t>
      </w:r>
      <w:r w:rsidR="009779BD">
        <w:t xml:space="preserve"> </w:t>
      </w:r>
      <w:r w:rsidR="009779BD">
        <w:rPr>
          <w:b/>
          <w:bCs/>
          <w:i/>
          <w:iCs/>
        </w:rPr>
        <w:t xml:space="preserve">Adjustment </w:t>
      </w:r>
      <w:r w:rsidR="009779BD" w:rsidRPr="00D42C6D">
        <w:rPr>
          <w:b/>
          <w:i/>
        </w:rPr>
        <w:t>Window</w:t>
      </w:r>
      <w:r w:rsidR="00B9539C">
        <w:t>.</w:t>
      </w:r>
    </w:p>
    <w:p w14:paraId="19EA69E0" w14:textId="77777777" w:rsidR="002B19C1" w:rsidRDefault="002B19C1" w:rsidP="00B9539C">
      <w:pPr>
        <w:spacing w:before="120" w:after="0"/>
        <w:jc w:val="center"/>
      </w:pPr>
      <w:r>
        <w:rPr>
          <w:noProof/>
        </w:rPr>
        <w:drawing>
          <wp:inline distT="0" distB="0" distL="0" distR="0" wp14:anchorId="1A1E30EE" wp14:editId="1347CAB8">
            <wp:extent cx="1188720" cy="1530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88720" cy="1530256"/>
                    </a:xfrm>
                    <a:prstGeom prst="rect">
                      <a:avLst/>
                    </a:prstGeom>
                  </pic:spPr>
                </pic:pic>
              </a:graphicData>
            </a:graphic>
          </wp:inline>
        </w:drawing>
      </w:r>
    </w:p>
    <w:p w14:paraId="50EC73AA" w14:textId="7C24324C" w:rsidR="002B19C1" w:rsidRDefault="00F077DD" w:rsidP="00A71A7F">
      <w:pPr>
        <w:spacing w:after="0"/>
        <w:ind w:left="1440" w:right="1440"/>
        <w:jc w:val="center"/>
        <w:rPr>
          <w:sz w:val="18"/>
        </w:rPr>
      </w:pPr>
      <w:r>
        <w:rPr>
          <w:b/>
          <w:sz w:val="18"/>
        </w:rPr>
        <w:t>Figure</w:t>
      </w:r>
      <w:r w:rsidR="002B19C1" w:rsidRPr="001A7CCE">
        <w:rPr>
          <w:b/>
          <w:sz w:val="18"/>
        </w:rPr>
        <w:t xml:space="preserve"> </w:t>
      </w:r>
      <w:r w:rsidR="00C52D9B">
        <w:rPr>
          <w:b/>
          <w:sz w:val="18"/>
        </w:rPr>
        <w:t>1</w:t>
      </w:r>
      <w:r w:rsidR="001C2B71">
        <w:rPr>
          <w:b/>
          <w:sz w:val="18"/>
        </w:rPr>
        <w:t>1</w:t>
      </w:r>
      <w:r w:rsidR="00C52D9B">
        <w:rPr>
          <w:b/>
          <w:sz w:val="18"/>
        </w:rPr>
        <w:t>.</w:t>
      </w:r>
      <w:r w:rsidR="002B19C1" w:rsidRPr="001A7CCE">
        <w:rPr>
          <w:b/>
          <w:sz w:val="18"/>
        </w:rPr>
        <w:t xml:space="preserve"> </w:t>
      </w:r>
      <w:r w:rsidR="001D74BD">
        <w:rPr>
          <w:b/>
          <w:sz w:val="18"/>
        </w:rPr>
        <w:t>F</w:t>
      </w:r>
      <w:r w:rsidR="002B19C1" w:rsidRPr="001A7CCE">
        <w:rPr>
          <w:b/>
          <w:sz w:val="18"/>
        </w:rPr>
        <w:t>itting</w:t>
      </w:r>
      <w:r w:rsidR="001D74BD">
        <w:rPr>
          <w:b/>
          <w:sz w:val="18"/>
        </w:rPr>
        <w:t xml:space="preserve"> Adjustment</w:t>
      </w:r>
      <w:r w:rsidR="002B19C1" w:rsidRPr="001A7CCE">
        <w:rPr>
          <w:b/>
          <w:sz w:val="18"/>
        </w:rPr>
        <w:t xml:space="preserve"> </w:t>
      </w:r>
      <w:r w:rsidR="001D74BD">
        <w:rPr>
          <w:b/>
          <w:sz w:val="18"/>
        </w:rPr>
        <w:t>W</w:t>
      </w:r>
      <w:r w:rsidR="002B19C1" w:rsidRPr="001A7CCE">
        <w:rPr>
          <w:b/>
          <w:sz w:val="18"/>
        </w:rPr>
        <w:t>indow</w:t>
      </w:r>
      <w:r w:rsidR="002B19C1" w:rsidRPr="00F879D4">
        <w:rPr>
          <w:sz w:val="18"/>
        </w:rPr>
        <w:t xml:space="preserve">. </w:t>
      </w:r>
    </w:p>
    <w:p w14:paraId="39ACBF43" w14:textId="509D171B" w:rsidR="003C0D1C" w:rsidRPr="0002278F" w:rsidRDefault="003C0D1C" w:rsidP="003C0D1C">
      <w:pPr>
        <w:spacing w:after="0"/>
        <w:jc w:val="both"/>
        <w:rPr>
          <w:sz w:val="18"/>
        </w:rPr>
      </w:pPr>
      <w:r w:rsidRPr="0002278F">
        <w:rPr>
          <w:sz w:val="18"/>
        </w:rPr>
        <w:t>Table V</w:t>
      </w:r>
      <w:r>
        <w:rPr>
          <w:sz w:val="18"/>
        </w:rPr>
        <w:t>I</w:t>
      </w:r>
      <w:r w:rsidRPr="0002278F">
        <w:rPr>
          <w:sz w:val="18"/>
        </w:rPr>
        <w:t xml:space="preserve"> – </w:t>
      </w:r>
      <w:r>
        <w:rPr>
          <w:sz w:val="18"/>
        </w:rPr>
        <w:t>Actions</w:t>
      </w:r>
      <w:r w:rsidRPr="0002278F">
        <w:rPr>
          <w:sz w:val="18"/>
        </w:rPr>
        <w:t xml:space="preserve"> of the </w:t>
      </w:r>
      <w:r w:rsidR="00630DF8">
        <w:rPr>
          <w:sz w:val="18"/>
        </w:rPr>
        <w:t>icon</w:t>
      </w:r>
      <w:r>
        <w:rPr>
          <w:sz w:val="18"/>
        </w:rPr>
        <w:t>s</w:t>
      </w:r>
      <w:r w:rsidRPr="0002278F">
        <w:rPr>
          <w:sz w:val="18"/>
        </w:rPr>
        <w:t xml:space="preserve"> within the </w:t>
      </w:r>
      <w:r>
        <w:rPr>
          <w:b/>
          <w:i/>
          <w:sz w:val="18"/>
        </w:rPr>
        <w:t>F</w:t>
      </w:r>
      <w:r w:rsidRPr="00351E7A">
        <w:rPr>
          <w:b/>
          <w:i/>
          <w:sz w:val="18"/>
        </w:rPr>
        <w:t>itting</w:t>
      </w:r>
      <w:r w:rsidR="001D74BD">
        <w:rPr>
          <w:b/>
          <w:i/>
          <w:sz w:val="18"/>
        </w:rPr>
        <w:t xml:space="preserve"> Adjustment</w:t>
      </w:r>
      <w:r w:rsidRPr="0002278F">
        <w:rPr>
          <w:sz w:val="18"/>
        </w:rPr>
        <w:t xml:space="preserve"> </w:t>
      </w:r>
      <w:r w:rsidRPr="00DD5D51">
        <w:rPr>
          <w:b/>
          <w:bCs/>
          <w:i/>
          <w:iCs/>
          <w:sz w:val="18"/>
        </w:rPr>
        <w:t>Window</w:t>
      </w:r>
      <w:r w:rsidRPr="0002278F">
        <w:rPr>
          <w:sz w:val="18"/>
        </w:rPr>
        <w:t>.</w:t>
      </w:r>
    </w:p>
    <w:tbl>
      <w:tblPr>
        <w:tblStyle w:val="TableGrid"/>
        <w:tblW w:w="0" w:type="auto"/>
        <w:tblLook w:val="04A0" w:firstRow="1" w:lastRow="0" w:firstColumn="1" w:lastColumn="0" w:noHBand="0" w:noVBand="1"/>
      </w:tblPr>
      <w:tblGrid>
        <w:gridCol w:w="1236"/>
        <w:gridCol w:w="2502"/>
        <w:gridCol w:w="5612"/>
      </w:tblGrid>
      <w:tr w:rsidR="00F62488" w:rsidRPr="00AC37AF" w14:paraId="2868DE40" w14:textId="77777777" w:rsidTr="00373B31">
        <w:tc>
          <w:tcPr>
            <w:tcW w:w="1236" w:type="dxa"/>
          </w:tcPr>
          <w:p w14:paraId="296B6661" w14:textId="77777777" w:rsidR="00953B82" w:rsidRPr="00AC37AF" w:rsidRDefault="00953B82" w:rsidP="00A71A7F">
            <w:pPr>
              <w:rPr>
                <w:noProof/>
                <w:sz w:val="20"/>
                <w:szCs w:val="20"/>
              </w:rPr>
            </w:pPr>
            <w:r w:rsidRPr="00AC37AF">
              <w:rPr>
                <w:noProof/>
                <w:sz w:val="20"/>
                <w:szCs w:val="20"/>
              </w:rPr>
              <w:t>Icon</w:t>
            </w:r>
          </w:p>
        </w:tc>
        <w:tc>
          <w:tcPr>
            <w:tcW w:w="2502" w:type="dxa"/>
          </w:tcPr>
          <w:p w14:paraId="18436C82" w14:textId="77777777" w:rsidR="00953B82" w:rsidRPr="00AC37AF" w:rsidRDefault="00953B82" w:rsidP="00A71A7F">
            <w:pPr>
              <w:rPr>
                <w:sz w:val="20"/>
                <w:szCs w:val="20"/>
              </w:rPr>
            </w:pPr>
            <w:r w:rsidRPr="00AC37AF">
              <w:rPr>
                <w:sz w:val="20"/>
                <w:szCs w:val="20"/>
              </w:rPr>
              <w:t>Name</w:t>
            </w:r>
          </w:p>
        </w:tc>
        <w:tc>
          <w:tcPr>
            <w:tcW w:w="5612" w:type="dxa"/>
          </w:tcPr>
          <w:p w14:paraId="6DA685D3" w14:textId="77777777" w:rsidR="00953B82" w:rsidRPr="00AC37AF" w:rsidRDefault="00953B82" w:rsidP="00A71A7F">
            <w:pPr>
              <w:rPr>
                <w:sz w:val="20"/>
                <w:szCs w:val="20"/>
              </w:rPr>
            </w:pPr>
            <w:r w:rsidRPr="00AC37AF">
              <w:rPr>
                <w:sz w:val="20"/>
                <w:szCs w:val="20"/>
              </w:rPr>
              <w:t>Description</w:t>
            </w:r>
          </w:p>
        </w:tc>
      </w:tr>
      <w:tr w:rsidR="00F70418" w:rsidRPr="00AC37AF" w14:paraId="31BB89C7" w14:textId="77777777" w:rsidTr="00A939D4">
        <w:tc>
          <w:tcPr>
            <w:tcW w:w="1236" w:type="dxa"/>
            <w:vAlign w:val="center"/>
          </w:tcPr>
          <w:p w14:paraId="5A22F49F" w14:textId="77777777" w:rsidR="00953B82" w:rsidRPr="00AC37AF" w:rsidRDefault="00953B82">
            <w:pPr>
              <w:jc w:val="center"/>
              <w:rPr>
                <w:sz w:val="20"/>
                <w:szCs w:val="20"/>
              </w:rPr>
            </w:pPr>
            <w:r>
              <w:rPr>
                <w:noProof/>
              </w:rPr>
              <w:drawing>
                <wp:inline distT="0" distB="0" distL="0" distR="0" wp14:anchorId="6F14A252" wp14:editId="05A41DB4">
                  <wp:extent cx="230676" cy="224972"/>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7216" t="10773" r="3706" b="74774"/>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p>
        </w:tc>
        <w:tc>
          <w:tcPr>
            <w:tcW w:w="2502" w:type="dxa"/>
            <w:vAlign w:val="center"/>
          </w:tcPr>
          <w:p w14:paraId="0A0F5A85" w14:textId="77777777" w:rsidR="00953B82" w:rsidRPr="00AC37AF" w:rsidRDefault="005D747A" w:rsidP="00A939D4">
            <w:pPr>
              <w:jc w:val="center"/>
              <w:rPr>
                <w:sz w:val="20"/>
                <w:szCs w:val="20"/>
              </w:rPr>
            </w:pPr>
            <w:r>
              <w:rPr>
                <w:sz w:val="20"/>
                <w:szCs w:val="20"/>
              </w:rPr>
              <w:t>Auto fit single curve</w:t>
            </w:r>
          </w:p>
        </w:tc>
        <w:tc>
          <w:tcPr>
            <w:tcW w:w="5612" w:type="dxa"/>
            <w:vAlign w:val="center"/>
          </w:tcPr>
          <w:p w14:paraId="0A10633B" w14:textId="77777777" w:rsidR="00953B82" w:rsidRPr="00AC37AF" w:rsidRDefault="00F70418" w:rsidP="00A939D4">
            <w:pPr>
              <w:jc w:val="center"/>
              <w:rPr>
                <w:sz w:val="20"/>
                <w:szCs w:val="20"/>
              </w:rPr>
            </w:pPr>
            <w:r>
              <w:rPr>
                <w:sz w:val="20"/>
                <w:szCs w:val="20"/>
              </w:rPr>
              <w:t>Once pushed</w:t>
            </w:r>
            <w:r w:rsidR="004D5529">
              <w:rPr>
                <w:sz w:val="20"/>
                <w:szCs w:val="20"/>
              </w:rPr>
              <w:t>,</w:t>
            </w:r>
            <w:r>
              <w:rPr>
                <w:sz w:val="20"/>
                <w:szCs w:val="20"/>
              </w:rPr>
              <w:t xml:space="preserve"> the </w:t>
            </w:r>
            <w:r w:rsidR="004D5529">
              <w:rPr>
                <w:sz w:val="20"/>
                <w:szCs w:val="20"/>
              </w:rPr>
              <w:t xml:space="preserve">displayed </w:t>
            </w:r>
            <w:r>
              <w:rPr>
                <w:sz w:val="20"/>
                <w:szCs w:val="20"/>
              </w:rPr>
              <w:t>brightness histogram is fitted automatically.</w:t>
            </w:r>
          </w:p>
        </w:tc>
      </w:tr>
      <w:tr w:rsidR="00F70418" w:rsidRPr="00AC37AF" w14:paraId="6D4689A8" w14:textId="77777777" w:rsidTr="00A939D4">
        <w:tc>
          <w:tcPr>
            <w:tcW w:w="1236" w:type="dxa"/>
            <w:vAlign w:val="center"/>
          </w:tcPr>
          <w:p w14:paraId="02A16BBE" w14:textId="77777777" w:rsidR="00953B82" w:rsidRPr="00AC37AF" w:rsidRDefault="00F70418">
            <w:pPr>
              <w:jc w:val="center"/>
              <w:rPr>
                <w:sz w:val="20"/>
                <w:szCs w:val="20"/>
              </w:rPr>
            </w:pPr>
            <w:r>
              <w:rPr>
                <w:noProof/>
              </w:rPr>
              <w:drawing>
                <wp:inline distT="0" distB="0" distL="0" distR="0" wp14:anchorId="041423E3" wp14:editId="13B1765D">
                  <wp:extent cx="230676" cy="224972"/>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7817" t="83330" r="3105" b="2217"/>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p>
        </w:tc>
        <w:tc>
          <w:tcPr>
            <w:tcW w:w="2502" w:type="dxa"/>
            <w:vAlign w:val="center"/>
          </w:tcPr>
          <w:p w14:paraId="05AF0057" w14:textId="77777777" w:rsidR="00953B82" w:rsidRPr="00AC37AF" w:rsidRDefault="00351E7A" w:rsidP="00A939D4">
            <w:pPr>
              <w:jc w:val="center"/>
              <w:rPr>
                <w:sz w:val="20"/>
                <w:szCs w:val="20"/>
              </w:rPr>
            </w:pPr>
            <w:r>
              <w:rPr>
                <w:sz w:val="20"/>
                <w:szCs w:val="20"/>
              </w:rPr>
              <w:t>Update mean and STD</w:t>
            </w:r>
          </w:p>
        </w:tc>
        <w:tc>
          <w:tcPr>
            <w:tcW w:w="5612" w:type="dxa"/>
            <w:vAlign w:val="center"/>
          </w:tcPr>
          <w:p w14:paraId="25ACB272" w14:textId="5C57E6EB" w:rsidR="00953B82" w:rsidRPr="00AC37AF" w:rsidRDefault="00F70418" w:rsidP="00A939D4">
            <w:pPr>
              <w:jc w:val="center"/>
              <w:rPr>
                <w:sz w:val="20"/>
                <w:szCs w:val="20"/>
              </w:rPr>
            </w:pPr>
            <w:r>
              <w:rPr>
                <w:sz w:val="20"/>
                <w:szCs w:val="20"/>
              </w:rPr>
              <w:t xml:space="preserve">Updates the mean </w:t>
            </w:r>
            <w:r w:rsidR="00E01080">
              <w:rPr>
                <w:sz w:val="20"/>
                <w:szCs w:val="20"/>
              </w:rPr>
              <w:t>and STD</w:t>
            </w:r>
            <w:r w:rsidR="00C316E5">
              <w:rPr>
                <w:sz w:val="20"/>
                <w:szCs w:val="20"/>
              </w:rPr>
              <w:t xml:space="preserve"> </w:t>
            </w:r>
            <w:r w:rsidR="00E01080">
              <w:rPr>
                <w:sz w:val="20"/>
                <w:szCs w:val="20"/>
              </w:rPr>
              <w:t xml:space="preserve">of the Gaussian functions used to fit the brightness spectrograms. </w:t>
            </w:r>
            <w:r>
              <w:rPr>
                <w:sz w:val="20"/>
                <w:szCs w:val="20"/>
              </w:rPr>
              <w:t xml:space="preserve"> Mean </w:t>
            </w:r>
            <w:r w:rsidR="00E01080">
              <w:rPr>
                <w:sz w:val="20"/>
                <w:szCs w:val="20"/>
              </w:rPr>
              <w:t>is typically set to</w:t>
            </w:r>
            <w:r>
              <w:rPr>
                <w:sz w:val="20"/>
                <w:szCs w:val="20"/>
              </w:rPr>
              <w:t xml:space="preserve"> the </w:t>
            </w:r>
            <w:r w:rsidR="00E01080">
              <w:rPr>
                <w:sz w:val="20"/>
                <w:szCs w:val="20"/>
              </w:rPr>
              <w:t xml:space="preserve">value of the </w:t>
            </w:r>
            <w:r w:rsidR="00C316E5" w:rsidRPr="00A939D4">
              <w:rPr>
                <w:b/>
                <w:bCs/>
                <w:color w:val="00B050"/>
                <w:sz w:val="20"/>
                <w:szCs w:val="20"/>
              </w:rPr>
              <w:t>Monomer Brightness</w:t>
            </w:r>
            <w:r w:rsidR="00E01080">
              <w:rPr>
                <w:sz w:val="20"/>
                <w:szCs w:val="20"/>
              </w:rPr>
              <w:t xml:space="preserve">. </w:t>
            </w:r>
            <w:r w:rsidR="00C316E5">
              <w:rPr>
                <w:sz w:val="20"/>
                <w:szCs w:val="20"/>
              </w:rPr>
              <w:t xml:space="preserve"> STD </w:t>
            </w:r>
            <w:r w:rsidR="00E01080">
              <w:rPr>
                <w:sz w:val="20"/>
                <w:szCs w:val="20"/>
              </w:rPr>
              <w:t xml:space="preserve">is </w:t>
            </w:r>
            <w:r w:rsidR="00C316E5">
              <w:rPr>
                <w:sz w:val="20"/>
                <w:szCs w:val="20"/>
              </w:rPr>
              <w:t xml:space="preserve">the standard deviation of a brightness distribution obtained from </w:t>
            </w:r>
            <w:r w:rsidR="00E01080">
              <w:rPr>
                <w:sz w:val="20"/>
                <w:szCs w:val="20"/>
              </w:rPr>
              <w:t xml:space="preserve">a </w:t>
            </w:r>
            <w:r w:rsidR="00C316E5">
              <w:rPr>
                <w:sz w:val="20"/>
                <w:szCs w:val="20"/>
              </w:rPr>
              <w:t>monomeric sample</w:t>
            </w:r>
          </w:p>
        </w:tc>
      </w:tr>
      <w:tr w:rsidR="00F70418" w:rsidRPr="00AC37AF" w14:paraId="5190A4F4" w14:textId="77777777" w:rsidTr="00A939D4">
        <w:tc>
          <w:tcPr>
            <w:tcW w:w="1236" w:type="dxa"/>
            <w:vAlign w:val="center"/>
          </w:tcPr>
          <w:p w14:paraId="461BE336" w14:textId="77777777" w:rsidR="00953B82" w:rsidRPr="00AC37AF" w:rsidRDefault="00F70418">
            <w:pPr>
              <w:jc w:val="center"/>
              <w:rPr>
                <w:sz w:val="20"/>
                <w:szCs w:val="20"/>
              </w:rPr>
            </w:pPr>
            <w:r>
              <w:rPr>
                <w:noProof/>
              </w:rPr>
              <w:drawing>
                <wp:inline distT="0" distB="0" distL="0" distR="0" wp14:anchorId="1A16786C" wp14:editId="6B168845">
                  <wp:extent cx="230676" cy="224972"/>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31" t="83330" r="78191" b="2217"/>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p>
        </w:tc>
        <w:tc>
          <w:tcPr>
            <w:tcW w:w="2502" w:type="dxa"/>
            <w:vAlign w:val="center"/>
          </w:tcPr>
          <w:p w14:paraId="36E86383" w14:textId="77777777" w:rsidR="00953B82" w:rsidRPr="00AC37AF" w:rsidRDefault="00351E7A" w:rsidP="00A939D4">
            <w:pPr>
              <w:jc w:val="center"/>
              <w:rPr>
                <w:sz w:val="20"/>
                <w:szCs w:val="20"/>
              </w:rPr>
            </w:pPr>
            <w:r>
              <w:rPr>
                <w:sz w:val="20"/>
                <w:szCs w:val="20"/>
              </w:rPr>
              <w:t>Load Initial Guess</w:t>
            </w:r>
          </w:p>
        </w:tc>
        <w:tc>
          <w:tcPr>
            <w:tcW w:w="5612" w:type="dxa"/>
            <w:vAlign w:val="center"/>
          </w:tcPr>
          <w:p w14:paraId="0C3E6AB7" w14:textId="77777777" w:rsidR="00953B82" w:rsidRPr="00AC37AF" w:rsidRDefault="004162AC" w:rsidP="00A939D4">
            <w:pPr>
              <w:jc w:val="center"/>
              <w:rPr>
                <w:sz w:val="20"/>
                <w:szCs w:val="20"/>
              </w:rPr>
            </w:pPr>
            <w:r>
              <w:rPr>
                <w:sz w:val="20"/>
                <w:szCs w:val="20"/>
              </w:rPr>
              <w:t xml:space="preserve">Loads amplitudes for all the Gaussians as well as </w:t>
            </w:r>
            <w:r w:rsidR="005554BE">
              <w:rPr>
                <w:sz w:val="20"/>
                <w:szCs w:val="20"/>
              </w:rPr>
              <w:t>t</w:t>
            </w:r>
            <w:r>
              <w:rPr>
                <w:sz w:val="20"/>
                <w:szCs w:val="20"/>
              </w:rPr>
              <w:t>he mean and STD</w:t>
            </w:r>
            <w:r w:rsidR="00953B82">
              <w:rPr>
                <w:sz w:val="20"/>
                <w:szCs w:val="20"/>
              </w:rPr>
              <w:t>.</w:t>
            </w:r>
            <w:r>
              <w:rPr>
                <w:sz w:val="20"/>
                <w:szCs w:val="20"/>
              </w:rPr>
              <w:t xml:space="preserve"> </w:t>
            </w:r>
            <w:r w:rsidRPr="00351E7A">
              <w:rPr>
                <w:color w:val="C00000"/>
                <w:sz w:val="20"/>
                <w:szCs w:val="20"/>
              </w:rPr>
              <w:t>This option will be incorporated in future versions</w:t>
            </w:r>
            <w:r>
              <w:rPr>
                <w:sz w:val="20"/>
                <w:szCs w:val="20"/>
              </w:rPr>
              <w:t>.</w:t>
            </w:r>
          </w:p>
        </w:tc>
      </w:tr>
      <w:tr w:rsidR="004162AC" w:rsidRPr="00AC37AF" w14:paraId="22D3C17B" w14:textId="77777777" w:rsidTr="00A939D4">
        <w:tc>
          <w:tcPr>
            <w:tcW w:w="1236" w:type="dxa"/>
            <w:vAlign w:val="center"/>
          </w:tcPr>
          <w:p w14:paraId="35150081" w14:textId="15CF40A2" w:rsidR="00953B82" w:rsidRPr="00AC37AF" w:rsidRDefault="00373B31">
            <w:pPr>
              <w:jc w:val="center"/>
              <w:rPr>
                <w:sz w:val="20"/>
                <w:szCs w:val="20"/>
              </w:rPr>
            </w:pPr>
            <w:r>
              <w:rPr>
                <w:noProof/>
              </w:rPr>
              <w:drawing>
                <wp:inline distT="0" distB="0" distL="0" distR="0" wp14:anchorId="5A032EF1" wp14:editId="472CB542">
                  <wp:extent cx="230676" cy="224972"/>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673" t="11007" r="41249" b="74540"/>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r w:rsidR="00A12624">
              <w:rPr>
                <w:noProof/>
              </w:rPr>
              <w:drawing>
                <wp:inline distT="0" distB="0" distL="0" distR="0" wp14:anchorId="7204E7B6" wp14:editId="413A3058">
                  <wp:extent cx="230676" cy="224972"/>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373" t="83097" r="41549" b="2450"/>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p>
        </w:tc>
        <w:tc>
          <w:tcPr>
            <w:tcW w:w="2502" w:type="dxa"/>
            <w:vAlign w:val="center"/>
          </w:tcPr>
          <w:p w14:paraId="01C122DE" w14:textId="431B037F" w:rsidR="00953B82" w:rsidRPr="00AC37AF" w:rsidRDefault="00A12624" w:rsidP="00A939D4">
            <w:pPr>
              <w:jc w:val="center"/>
              <w:rPr>
                <w:sz w:val="20"/>
                <w:szCs w:val="20"/>
              </w:rPr>
            </w:pPr>
            <w:r>
              <w:rPr>
                <w:sz w:val="20"/>
                <w:szCs w:val="20"/>
              </w:rPr>
              <w:t>Up</w:t>
            </w:r>
            <w:r w:rsidR="00373B31">
              <w:rPr>
                <w:sz w:val="20"/>
                <w:szCs w:val="20"/>
              </w:rPr>
              <w:t xml:space="preserve"> or </w:t>
            </w:r>
            <w:r w:rsidR="004162AC">
              <w:rPr>
                <w:sz w:val="20"/>
                <w:szCs w:val="20"/>
              </w:rPr>
              <w:t>Down Arrow</w:t>
            </w:r>
          </w:p>
        </w:tc>
        <w:tc>
          <w:tcPr>
            <w:tcW w:w="5612" w:type="dxa"/>
            <w:vAlign w:val="center"/>
          </w:tcPr>
          <w:p w14:paraId="6963557E" w14:textId="45F9E540" w:rsidR="00953B82" w:rsidRPr="00AC37AF" w:rsidRDefault="004162AC" w:rsidP="00A939D4">
            <w:pPr>
              <w:jc w:val="center"/>
              <w:rPr>
                <w:sz w:val="20"/>
                <w:szCs w:val="20"/>
              </w:rPr>
            </w:pPr>
            <w:r>
              <w:rPr>
                <w:sz w:val="20"/>
                <w:szCs w:val="20"/>
              </w:rPr>
              <w:t xml:space="preserve">Switches between </w:t>
            </w:r>
            <w:r w:rsidR="00D42C6D">
              <w:rPr>
                <w:sz w:val="20"/>
                <w:szCs w:val="20"/>
              </w:rPr>
              <w:t>spectrograms of different concentrations</w:t>
            </w:r>
            <w:r w:rsidR="00D63D1F">
              <w:rPr>
                <w:sz w:val="20"/>
                <w:szCs w:val="20"/>
              </w:rPr>
              <w:t xml:space="preserve"> in the </w:t>
            </w:r>
            <w:r w:rsidR="00D63D1F" w:rsidRPr="00DD5D51">
              <w:rPr>
                <w:b/>
                <w:i/>
                <w:iCs/>
                <w:sz w:val="20"/>
                <w:szCs w:val="20"/>
              </w:rPr>
              <w:t>Brightness Histogram Plot Window</w:t>
            </w:r>
            <w:r w:rsidR="00D42C6D">
              <w:rPr>
                <w:sz w:val="20"/>
                <w:szCs w:val="20"/>
              </w:rPr>
              <w:t>.</w:t>
            </w:r>
            <w:r w:rsidR="00D63D1F">
              <w:rPr>
                <w:sz w:val="20"/>
                <w:szCs w:val="20"/>
              </w:rPr>
              <w:t xml:space="preserve"> The currently selected spectrogram is displayed in the text box to the right of the “Curve” label.</w:t>
            </w:r>
          </w:p>
        </w:tc>
      </w:tr>
      <w:tr w:rsidR="00BA0551" w:rsidRPr="00AC37AF" w14:paraId="1B7628FB" w14:textId="77777777" w:rsidTr="00A939D4">
        <w:tc>
          <w:tcPr>
            <w:tcW w:w="1236" w:type="dxa"/>
            <w:vAlign w:val="center"/>
          </w:tcPr>
          <w:p w14:paraId="69681A9A" w14:textId="4AEF4677" w:rsidR="00BA0551" w:rsidRPr="00AC37AF" w:rsidRDefault="00BA0551">
            <w:pPr>
              <w:jc w:val="center"/>
              <w:rPr>
                <w:sz w:val="20"/>
                <w:szCs w:val="20"/>
              </w:rPr>
            </w:pPr>
            <w:r>
              <w:rPr>
                <w:noProof/>
              </w:rPr>
              <w:drawing>
                <wp:inline distT="0" distB="0" distL="0" distR="0" wp14:anchorId="5496D5D7" wp14:editId="3996774B">
                  <wp:extent cx="230676" cy="224972"/>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32" t="39937" r="77290" b="45610"/>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r w:rsidR="00373B31">
              <w:rPr>
                <w:noProof/>
              </w:rPr>
              <w:drawing>
                <wp:inline distT="0" distB="0" distL="0" distR="0" wp14:anchorId="3EC5F556" wp14:editId="4B61C6B3">
                  <wp:extent cx="230676" cy="224972"/>
                  <wp:effectExtent l="0" t="0" r="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5714" t="40170" r="5208" b="45377"/>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p>
        </w:tc>
        <w:tc>
          <w:tcPr>
            <w:tcW w:w="2502" w:type="dxa"/>
            <w:vAlign w:val="center"/>
          </w:tcPr>
          <w:p w14:paraId="59D16BEC" w14:textId="01108E6F" w:rsidR="00BA0551" w:rsidRPr="00AC37AF" w:rsidRDefault="00BA0551" w:rsidP="00A939D4">
            <w:pPr>
              <w:jc w:val="center"/>
              <w:rPr>
                <w:sz w:val="20"/>
                <w:szCs w:val="20"/>
              </w:rPr>
            </w:pPr>
            <w:r>
              <w:rPr>
                <w:sz w:val="20"/>
                <w:szCs w:val="20"/>
              </w:rPr>
              <w:t xml:space="preserve">Left </w:t>
            </w:r>
            <w:r w:rsidR="00373B31">
              <w:rPr>
                <w:sz w:val="20"/>
                <w:szCs w:val="20"/>
              </w:rPr>
              <w:t xml:space="preserve">or </w:t>
            </w:r>
            <w:proofErr w:type="spellStart"/>
            <w:r w:rsidR="00373B31">
              <w:rPr>
                <w:sz w:val="20"/>
                <w:szCs w:val="20"/>
              </w:rPr>
              <w:t>Right</w:t>
            </w:r>
            <w:r>
              <w:rPr>
                <w:sz w:val="20"/>
                <w:szCs w:val="20"/>
              </w:rPr>
              <w:t>Arrow</w:t>
            </w:r>
            <w:proofErr w:type="spellEnd"/>
          </w:p>
        </w:tc>
        <w:tc>
          <w:tcPr>
            <w:tcW w:w="5612" w:type="dxa"/>
            <w:vAlign w:val="center"/>
          </w:tcPr>
          <w:p w14:paraId="52261EBD" w14:textId="491186E0" w:rsidR="00BA0551" w:rsidRPr="00AC37AF" w:rsidRDefault="00D63D1F" w:rsidP="00A939D4">
            <w:pPr>
              <w:jc w:val="center"/>
              <w:rPr>
                <w:sz w:val="20"/>
                <w:szCs w:val="20"/>
              </w:rPr>
            </w:pPr>
            <w:r>
              <w:rPr>
                <w:sz w:val="20"/>
                <w:szCs w:val="20"/>
              </w:rPr>
              <w:t xml:space="preserve">Switches active </w:t>
            </w:r>
            <w:r w:rsidR="00BA0551">
              <w:rPr>
                <w:sz w:val="20"/>
                <w:szCs w:val="20"/>
              </w:rPr>
              <w:t>Gaussian</w:t>
            </w:r>
            <w:r w:rsidR="0003120B">
              <w:rPr>
                <w:sz w:val="20"/>
                <w:szCs w:val="20"/>
              </w:rPr>
              <w:t>, i.e., the</w:t>
            </w:r>
            <w:r>
              <w:rPr>
                <w:sz w:val="20"/>
                <w:szCs w:val="20"/>
              </w:rPr>
              <w:t xml:space="preserve"> Gaussian</w:t>
            </w:r>
            <w:r w:rsidR="0003120B">
              <w:rPr>
                <w:sz w:val="20"/>
                <w:szCs w:val="20"/>
              </w:rPr>
              <w:t xml:space="preserve"> whose</w:t>
            </w:r>
            <w:r>
              <w:rPr>
                <w:sz w:val="20"/>
                <w:szCs w:val="20"/>
              </w:rPr>
              <w:t xml:space="preserve"> parameters are currently being adjusted by the </w:t>
            </w:r>
            <w:r w:rsidR="0003120B" w:rsidRPr="00A939D4">
              <w:rPr>
                <w:b/>
                <w:bCs/>
                <w:color w:val="0000FF"/>
                <w:sz w:val="20"/>
                <w:szCs w:val="20"/>
              </w:rPr>
              <w:t>A</w:t>
            </w:r>
            <w:r w:rsidRPr="00A939D4">
              <w:rPr>
                <w:b/>
                <w:bCs/>
                <w:color w:val="0000FF"/>
                <w:sz w:val="20"/>
                <w:szCs w:val="20"/>
              </w:rPr>
              <w:t>mplitude</w:t>
            </w:r>
            <w:r w:rsidRPr="00A939D4">
              <w:rPr>
                <w:color w:val="0000FF"/>
                <w:sz w:val="20"/>
                <w:szCs w:val="20"/>
              </w:rPr>
              <w:t xml:space="preserve"> </w:t>
            </w:r>
            <w:r w:rsidR="00630DF8">
              <w:rPr>
                <w:sz w:val="20"/>
                <w:szCs w:val="20"/>
              </w:rPr>
              <w:t>icon</w:t>
            </w:r>
            <w:r>
              <w:rPr>
                <w:sz w:val="20"/>
                <w:szCs w:val="20"/>
              </w:rPr>
              <w:t xml:space="preserve">. The </w:t>
            </w:r>
            <w:r w:rsidR="00D97B3E">
              <w:rPr>
                <w:sz w:val="20"/>
                <w:szCs w:val="20"/>
              </w:rPr>
              <w:t>active</w:t>
            </w:r>
            <w:r>
              <w:rPr>
                <w:sz w:val="20"/>
                <w:szCs w:val="20"/>
              </w:rPr>
              <w:t xml:space="preserve"> Gaussian is displayed in the text box below the “G” label.</w:t>
            </w:r>
            <w:r w:rsidR="00BA0551">
              <w:rPr>
                <w:sz w:val="20"/>
                <w:szCs w:val="20"/>
              </w:rPr>
              <w:t xml:space="preserve"> </w:t>
            </w:r>
            <w:r>
              <w:rPr>
                <w:sz w:val="20"/>
                <w:szCs w:val="20"/>
              </w:rPr>
              <w:t xml:space="preserve">The number </w:t>
            </w:r>
            <w:r w:rsidR="00BA0551">
              <w:rPr>
                <w:sz w:val="20"/>
                <w:szCs w:val="20"/>
              </w:rPr>
              <w:t>represent</w:t>
            </w:r>
            <w:r>
              <w:rPr>
                <w:sz w:val="20"/>
                <w:szCs w:val="20"/>
              </w:rPr>
              <w:t>s the oligomer size the Gaussian corresponds to</w:t>
            </w:r>
            <w:r w:rsidR="00BA0551">
              <w:rPr>
                <w:sz w:val="20"/>
                <w:szCs w:val="20"/>
              </w:rPr>
              <w:t>. 1 represent</w:t>
            </w:r>
            <w:r w:rsidR="00DD02B9">
              <w:rPr>
                <w:sz w:val="20"/>
                <w:szCs w:val="20"/>
              </w:rPr>
              <w:t>s</w:t>
            </w:r>
            <w:r w:rsidR="00BA0551">
              <w:rPr>
                <w:sz w:val="20"/>
                <w:szCs w:val="20"/>
              </w:rPr>
              <w:t xml:space="preserve"> monomer, 2 – dimer, etc.</w:t>
            </w:r>
          </w:p>
        </w:tc>
      </w:tr>
      <w:tr w:rsidR="00BA0551" w:rsidRPr="00AC37AF" w14:paraId="4E45B246" w14:textId="77777777" w:rsidTr="00A939D4">
        <w:tc>
          <w:tcPr>
            <w:tcW w:w="1236" w:type="dxa"/>
            <w:vAlign w:val="center"/>
          </w:tcPr>
          <w:p w14:paraId="6A177D6F" w14:textId="77777777" w:rsidR="00BA0551" w:rsidRDefault="00BA0551">
            <w:pPr>
              <w:jc w:val="center"/>
              <w:rPr>
                <w:noProof/>
              </w:rPr>
            </w:pPr>
            <w:r>
              <w:rPr>
                <w:noProof/>
              </w:rPr>
              <w:drawing>
                <wp:inline distT="0" distB="0" distL="0" distR="0" wp14:anchorId="54AAB616" wp14:editId="34184FAC">
                  <wp:extent cx="230676" cy="224972"/>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352" t="54868" r="59570" b="30679"/>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p>
        </w:tc>
        <w:tc>
          <w:tcPr>
            <w:tcW w:w="2502" w:type="dxa"/>
            <w:vAlign w:val="center"/>
          </w:tcPr>
          <w:p w14:paraId="22340516" w14:textId="40702B32" w:rsidR="00BA0551" w:rsidRDefault="00BA0551" w:rsidP="00A939D4">
            <w:pPr>
              <w:jc w:val="center"/>
              <w:rPr>
                <w:sz w:val="20"/>
                <w:szCs w:val="20"/>
              </w:rPr>
            </w:pPr>
            <w:r>
              <w:rPr>
                <w:sz w:val="20"/>
                <w:szCs w:val="20"/>
              </w:rPr>
              <w:t xml:space="preserve">Amplitude </w:t>
            </w:r>
          </w:p>
        </w:tc>
        <w:tc>
          <w:tcPr>
            <w:tcW w:w="5612" w:type="dxa"/>
            <w:vAlign w:val="center"/>
          </w:tcPr>
          <w:p w14:paraId="40B3D6D6" w14:textId="378BC6D2" w:rsidR="00BA0551" w:rsidRDefault="00BA0551" w:rsidP="00A939D4">
            <w:pPr>
              <w:jc w:val="center"/>
              <w:rPr>
                <w:sz w:val="20"/>
                <w:szCs w:val="20"/>
              </w:rPr>
            </w:pPr>
            <w:r>
              <w:rPr>
                <w:sz w:val="20"/>
                <w:szCs w:val="20"/>
              </w:rPr>
              <w:t>Signals th</w:t>
            </w:r>
            <w:r w:rsidR="00E325B5">
              <w:rPr>
                <w:sz w:val="20"/>
                <w:szCs w:val="20"/>
              </w:rPr>
              <w:t>e software that the amplitude was chosen by the user for manipulation</w:t>
            </w:r>
            <w:r w:rsidR="003A246F">
              <w:rPr>
                <w:sz w:val="20"/>
                <w:szCs w:val="20"/>
              </w:rPr>
              <w:t xml:space="preserve"> by the </w:t>
            </w:r>
            <w:r w:rsidR="003A246F" w:rsidRPr="00A939D4">
              <w:rPr>
                <w:b/>
                <w:bCs/>
                <w:color w:val="0000FF"/>
                <w:sz w:val="20"/>
                <w:szCs w:val="20"/>
              </w:rPr>
              <w:t>Value change Scrollbar</w:t>
            </w:r>
            <w:r>
              <w:rPr>
                <w:sz w:val="20"/>
                <w:szCs w:val="20"/>
              </w:rPr>
              <w:t>.</w:t>
            </w:r>
          </w:p>
        </w:tc>
      </w:tr>
      <w:tr w:rsidR="00BA0551" w:rsidRPr="00AC37AF" w14:paraId="04704B26" w14:textId="77777777" w:rsidTr="00A939D4">
        <w:tc>
          <w:tcPr>
            <w:tcW w:w="1236" w:type="dxa"/>
            <w:vAlign w:val="center"/>
          </w:tcPr>
          <w:p w14:paraId="62D4FBCC" w14:textId="77777777" w:rsidR="00BA0551" w:rsidRDefault="00BA0551">
            <w:pPr>
              <w:jc w:val="center"/>
              <w:rPr>
                <w:noProof/>
              </w:rPr>
            </w:pPr>
            <w:r>
              <w:rPr>
                <w:noProof/>
              </w:rPr>
              <w:drawing>
                <wp:inline distT="0" distB="0" distL="0" distR="0" wp14:anchorId="23B53F9F" wp14:editId="7B566AD5">
                  <wp:extent cx="230676" cy="224972"/>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372" t="54168" r="41550" b="31379"/>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p>
        </w:tc>
        <w:tc>
          <w:tcPr>
            <w:tcW w:w="2502" w:type="dxa"/>
            <w:vAlign w:val="center"/>
          </w:tcPr>
          <w:p w14:paraId="1FCCAF2E" w14:textId="1FF0E257" w:rsidR="00BA0551" w:rsidRDefault="00BA0551" w:rsidP="00A939D4">
            <w:pPr>
              <w:jc w:val="center"/>
              <w:rPr>
                <w:sz w:val="20"/>
                <w:szCs w:val="20"/>
              </w:rPr>
            </w:pPr>
            <w:r>
              <w:rPr>
                <w:sz w:val="20"/>
                <w:szCs w:val="20"/>
              </w:rPr>
              <w:t xml:space="preserve">Mean </w:t>
            </w:r>
          </w:p>
        </w:tc>
        <w:tc>
          <w:tcPr>
            <w:tcW w:w="5612" w:type="dxa"/>
            <w:vAlign w:val="center"/>
          </w:tcPr>
          <w:p w14:paraId="0A694B09" w14:textId="173578CD" w:rsidR="00BA0551" w:rsidRDefault="00BA0551" w:rsidP="00A939D4">
            <w:pPr>
              <w:jc w:val="center"/>
              <w:rPr>
                <w:sz w:val="20"/>
                <w:szCs w:val="20"/>
              </w:rPr>
            </w:pPr>
            <w:r>
              <w:rPr>
                <w:sz w:val="20"/>
                <w:szCs w:val="20"/>
              </w:rPr>
              <w:t xml:space="preserve">Signals the software that the mean </w:t>
            </w:r>
            <w:r w:rsidR="00E325B5">
              <w:rPr>
                <w:sz w:val="20"/>
                <w:szCs w:val="20"/>
              </w:rPr>
              <w:t>was chosen by the user for manipulation</w:t>
            </w:r>
            <w:r w:rsidR="003A246F">
              <w:rPr>
                <w:sz w:val="20"/>
                <w:szCs w:val="20"/>
              </w:rPr>
              <w:t xml:space="preserve"> by the </w:t>
            </w:r>
            <w:r w:rsidR="003A246F" w:rsidRPr="00A939D4">
              <w:rPr>
                <w:b/>
                <w:bCs/>
                <w:color w:val="0000FF"/>
                <w:sz w:val="20"/>
                <w:szCs w:val="20"/>
              </w:rPr>
              <w:t>Value change Scrollbar</w:t>
            </w:r>
            <w:r>
              <w:rPr>
                <w:sz w:val="20"/>
                <w:szCs w:val="20"/>
              </w:rPr>
              <w:t>.</w:t>
            </w:r>
          </w:p>
        </w:tc>
      </w:tr>
      <w:tr w:rsidR="00BA0551" w:rsidRPr="00AC37AF" w14:paraId="78D543AD" w14:textId="77777777" w:rsidTr="00A939D4">
        <w:tc>
          <w:tcPr>
            <w:tcW w:w="1236" w:type="dxa"/>
            <w:vAlign w:val="center"/>
          </w:tcPr>
          <w:p w14:paraId="62FFB117" w14:textId="77777777" w:rsidR="00BA0551" w:rsidRDefault="00BA0551">
            <w:pPr>
              <w:jc w:val="center"/>
              <w:rPr>
                <w:noProof/>
              </w:rPr>
            </w:pPr>
            <w:r>
              <w:rPr>
                <w:noProof/>
              </w:rPr>
              <w:drawing>
                <wp:inline distT="0" distB="0" distL="0" distR="0" wp14:anchorId="3D4D76CC" wp14:editId="5FD34F0B">
                  <wp:extent cx="230676" cy="224972"/>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8594" t="54168" r="22328" b="31379"/>
                          <a:stretch/>
                        </pic:blipFill>
                        <pic:spPr bwMode="auto">
                          <a:xfrm>
                            <a:off x="0" y="0"/>
                            <a:ext cx="247543" cy="241422"/>
                          </a:xfrm>
                          <a:prstGeom prst="rect">
                            <a:avLst/>
                          </a:prstGeom>
                          <a:ln>
                            <a:noFill/>
                          </a:ln>
                          <a:extLst>
                            <a:ext uri="{53640926-AAD7-44D8-BBD7-CCE9431645EC}">
                              <a14:shadowObscured xmlns:a14="http://schemas.microsoft.com/office/drawing/2010/main"/>
                            </a:ext>
                          </a:extLst>
                        </pic:spPr>
                      </pic:pic>
                    </a:graphicData>
                  </a:graphic>
                </wp:inline>
              </w:drawing>
            </w:r>
          </w:p>
        </w:tc>
        <w:tc>
          <w:tcPr>
            <w:tcW w:w="2502" w:type="dxa"/>
            <w:vAlign w:val="center"/>
          </w:tcPr>
          <w:p w14:paraId="0639B9B8" w14:textId="51E86A78" w:rsidR="00BA0551" w:rsidRDefault="00C316E5" w:rsidP="00A939D4">
            <w:pPr>
              <w:jc w:val="center"/>
              <w:rPr>
                <w:sz w:val="20"/>
                <w:szCs w:val="20"/>
              </w:rPr>
            </w:pPr>
            <w:r>
              <w:rPr>
                <w:sz w:val="20"/>
                <w:szCs w:val="20"/>
              </w:rPr>
              <w:t xml:space="preserve">Standard Deviation </w:t>
            </w:r>
          </w:p>
        </w:tc>
        <w:tc>
          <w:tcPr>
            <w:tcW w:w="5612" w:type="dxa"/>
            <w:vAlign w:val="center"/>
          </w:tcPr>
          <w:p w14:paraId="6F966CB5" w14:textId="26389547" w:rsidR="00BA0551" w:rsidRDefault="00BA0551" w:rsidP="00A939D4">
            <w:pPr>
              <w:jc w:val="center"/>
              <w:rPr>
                <w:sz w:val="20"/>
                <w:szCs w:val="20"/>
              </w:rPr>
            </w:pPr>
            <w:r>
              <w:rPr>
                <w:sz w:val="20"/>
                <w:szCs w:val="20"/>
              </w:rPr>
              <w:t xml:space="preserve">Signals the software that the standard deviation of the Gaussians </w:t>
            </w:r>
            <w:r w:rsidR="00E325B5">
              <w:rPr>
                <w:sz w:val="20"/>
                <w:szCs w:val="20"/>
              </w:rPr>
              <w:t>was chosen by the user for manipulation</w:t>
            </w:r>
            <w:r w:rsidR="003A246F">
              <w:rPr>
                <w:sz w:val="20"/>
                <w:szCs w:val="20"/>
              </w:rPr>
              <w:t xml:space="preserve"> by the </w:t>
            </w:r>
            <w:r w:rsidR="003A246F" w:rsidRPr="00A939D4">
              <w:rPr>
                <w:b/>
                <w:bCs/>
                <w:color w:val="0000FF"/>
                <w:sz w:val="20"/>
                <w:szCs w:val="20"/>
              </w:rPr>
              <w:t>Value change Scrollbar</w:t>
            </w:r>
            <w:r>
              <w:rPr>
                <w:sz w:val="20"/>
                <w:szCs w:val="20"/>
              </w:rPr>
              <w:t>.</w:t>
            </w:r>
          </w:p>
        </w:tc>
      </w:tr>
      <w:tr w:rsidR="00F62488" w:rsidRPr="00AC37AF" w14:paraId="1DA61B42" w14:textId="77777777" w:rsidTr="00A939D4">
        <w:tc>
          <w:tcPr>
            <w:tcW w:w="1236" w:type="dxa"/>
            <w:vAlign w:val="center"/>
          </w:tcPr>
          <w:p w14:paraId="289241A7" w14:textId="77777777" w:rsidR="00F62488" w:rsidRDefault="00F62488">
            <w:pPr>
              <w:jc w:val="center"/>
              <w:rPr>
                <w:noProof/>
              </w:rPr>
            </w:pPr>
            <w:r>
              <w:rPr>
                <w:noProof/>
              </w:rPr>
              <w:drawing>
                <wp:inline distT="0" distB="0" distL="0" distR="0" wp14:anchorId="488C3828" wp14:editId="4653243B">
                  <wp:extent cx="640533" cy="163036"/>
                  <wp:effectExtent l="0" t="0" r="762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220" t="42736" r="25395" b="46709"/>
                          <a:stretch/>
                        </pic:blipFill>
                        <pic:spPr bwMode="auto">
                          <a:xfrm>
                            <a:off x="0" y="0"/>
                            <a:ext cx="692693" cy="176312"/>
                          </a:xfrm>
                          <a:prstGeom prst="rect">
                            <a:avLst/>
                          </a:prstGeom>
                          <a:ln>
                            <a:noFill/>
                          </a:ln>
                          <a:extLst>
                            <a:ext uri="{53640926-AAD7-44D8-BBD7-CCE9431645EC}">
                              <a14:shadowObscured xmlns:a14="http://schemas.microsoft.com/office/drawing/2010/main"/>
                            </a:ext>
                          </a:extLst>
                        </pic:spPr>
                      </pic:pic>
                    </a:graphicData>
                  </a:graphic>
                </wp:inline>
              </w:drawing>
            </w:r>
          </w:p>
        </w:tc>
        <w:tc>
          <w:tcPr>
            <w:tcW w:w="2502" w:type="dxa"/>
            <w:vAlign w:val="center"/>
          </w:tcPr>
          <w:p w14:paraId="0DED7C9C" w14:textId="5C4953D6" w:rsidR="00F62488" w:rsidRDefault="00F62488" w:rsidP="00A939D4">
            <w:pPr>
              <w:jc w:val="center"/>
              <w:rPr>
                <w:sz w:val="20"/>
                <w:szCs w:val="20"/>
              </w:rPr>
            </w:pPr>
            <w:r>
              <w:rPr>
                <w:sz w:val="20"/>
                <w:szCs w:val="20"/>
              </w:rPr>
              <w:t>Value chang</w:t>
            </w:r>
            <w:r w:rsidR="00FE38E9">
              <w:rPr>
                <w:sz w:val="20"/>
                <w:szCs w:val="20"/>
              </w:rPr>
              <w:t>ing</w:t>
            </w:r>
            <w:r>
              <w:rPr>
                <w:sz w:val="20"/>
                <w:szCs w:val="20"/>
              </w:rPr>
              <w:t xml:space="preserve"> Scrollbar</w:t>
            </w:r>
          </w:p>
        </w:tc>
        <w:tc>
          <w:tcPr>
            <w:tcW w:w="5612" w:type="dxa"/>
            <w:vAlign w:val="center"/>
          </w:tcPr>
          <w:p w14:paraId="6AD23773" w14:textId="16189F0A" w:rsidR="00F62488" w:rsidRDefault="00F62488" w:rsidP="00A939D4">
            <w:pPr>
              <w:jc w:val="center"/>
              <w:rPr>
                <w:sz w:val="20"/>
                <w:szCs w:val="20"/>
              </w:rPr>
            </w:pPr>
            <w:r>
              <w:rPr>
                <w:sz w:val="20"/>
                <w:szCs w:val="20"/>
              </w:rPr>
              <w:t xml:space="preserve">A scrollbar that changes the </w:t>
            </w:r>
            <w:r w:rsidR="00C316E5">
              <w:rPr>
                <w:sz w:val="20"/>
                <w:szCs w:val="20"/>
              </w:rPr>
              <w:t>parameters of the Gaussian fitting parameters</w:t>
            </w:r>
            <w:r>
              <w:rPr>
                <w:sz w:val="20"/>
                <w:szCs w:val="20"/>
              </w:rPr>
              <w:t xml:space="preserve"> (Amplitude, Mean, </w:t>
            </w:r>
            <w:r w:rsidR="00C316E5">
              <w:rPr>
                <w:sz w:val="20"/>
                <w:szCs w:val="20"/>
              </w:rPr>
              <w:t>and STD)</w:t>
            </w:r>
            <w:r>
              <w:rPr>
                <w:sz w:val="20"/>
                <w:szCs w:val="20"/>
              </w:rPr>
              <w:t>.</w:t>
            </w:r>
          </w:p>
        </w:tc>
      </w:tr>
    </w:tbl>
    <w:p w14:paraId="5D0C1E0C" w14:textId="4664665E" w:rsidR="005E26DA" w:rsidRPr="004D4ADF" w:rsidRDefault="005E26DA" w:rsidP="005E26DA">
      <w:pPr>
        <w:pStyle w:val="Manual-Heading3"/>
        <w:rPr>
          <w:b/>
        </w:rPr>
      </w:pPr>
      <w:bookmarkStart w:id="96" w:name="_Toc41564072"/>
      <w:r>
        <w:lastRenderedPageBreak/>
        <w:t>Model Fitting</w:t>
      </w:r>
      <w:r w:rsidRPr="00EA7E86">
        <w:t xml:space="preserve"> </w:t>
      </w:r>
      <w:r>
        <w:t>Settings</w:t>
      </w:r>
      <w:r w:rsidRPr="00EA7E86">
        <w:t xml:space="preserve"> Window</w:t>
      </w:r>
      <w:bookmarkEnd w:id="96"/>
    </w:p>
    <w:p w14:paraId="3E3DFEAD" w14:textId="00C24294" w:rsidR="00AC122B" w:rsidRPr="00A939D4" w:rsidRDefault="005E26DA" w:rsidP="00A939D4">
      <w:pPr>
        <w:rPr>
          <w:b/>
          <w:szCs w:val="28"/>
        </w:rPr>
      </w:pPr>
      <w:r>
        <w:t xml:space="preserve">The settings window for the </w:t>
      </w:r>
      <w:r w:rsidRPr="00DD5D51">
        <w:rPr>
          <w:b/>
          <w:bCs/>
          <w:i/>
          <w:iCs/>
        </w:rPr>
        <w:t>Model Fitting</w:t>
      </w:r>
      <w:r>
        <w:t xml:space="preserve"> </w:t>
      </w:r>
      <w:r>
        <w:rPr>
          <w:b/>
          <w:bCs/>
          <w:i/>
          <w:iCs/>
        </w:rPr>
        <w:t>Module</w:t>
      </w:r>
      <w:r w:rsidRPr="00EA7E86">
        <w:t xml:space="preserve"> </w:t>
      </w:r>
      <w:r w:rsidR="00C7200D">
        <w:t>contains a text field with</w:t>
      </w:r>
      <w:r>
        <w:t xml:space="preserve"> the number of Gaussians used to fit the brightness spectrogram (each Gaussian corresponds to a different sized oligomer) as well as check buttons which determine whether the mean and standard deviation are fixed or adjustable during the fitting process. Typically, the mean and standard deviation are set to values obtained from calibration samples and held fixed during the fitting process. </w:t>
      </w:r>
      <w:proofErr w:type="gramStart"/>
      <w:r>
        <w:t>Therefore</w:t>
      </w:r>
      <w:proofErr w:type="gramEnd"/>
      <w:r>
        <w:t xml:space="preserve"> these boxes would be unchecked after setting the values for those parameters in the </w:t>
      </w:r>
      <w:r w:rsidRPr="00DD5D51">
        <w:rPr>
          <w:b/>
          <w:bCs/>
          <w:i/>
          <w:iCs/>
        </w:rPr>
        <w:t>Fitting Adjustment Window</w:t>
      </w:r>
      <w:r>
        <w:t xml:space="preserve">.  </w:t>
      </w:r>
    </w:p>
    <w:p w14:paraId="5D048B8D" w14:textId="76D40DFE" w:rsidR="005E26DA" w:rsidRPr="0083051D" w:rsidRDefault="001415A1" w:rsidP="000D048A">
      <w:pPr>
        <w:pStyle w:val="Manual-Heading3"/>
        <w:rPr>
          <w:b/>
          <w:szCs w:val="28"/>
        </w:rPr>
      </w:pPr>
      <w:bookmarkStart w:id="97" w:name="_Toc41564073"/>
      <w:r>
        <w:rPr>
          <w:noProof/>
        </w:rPr>
        <w:drawing>
          <wp:anchor distT="0" distB="0" distL="114300" distR="114300" simplePos="0" relativeHeight="251695104" behindDoc="0" locked="0" layoutInCell="1" allowOverlap="1" wp14:anchorId="02C44AB4" wp14:editId="58EDB42F">
            <wp:simplePos x="0" y="0"/>
            <wp:positionH relativeFrom="margin">
              <wp:posOffset>3286125</wp:posOffset>
            </wp:positionH>
            <wp:positionV relativeFrom="paragraph">
              <wp:posOffset>204470</wp:posOffset>
            </wp:positionV>
            <wp:extent cx="203200" cy="212725"/>
            <wp:effectExtent l="0" t="0" r="635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994" t="24891" r="7574" b="14469"/>
                    <a:stretch/>
                  </pic:blipFill>
                  <pic:spPr bwMode="auto">
                    <a:xfrm>
                      <a:off x="0" y="0"/>
                      <a:ext cx="203200" cy="212725"/>
                    </a:xfrm>
                    <a:prstGeom prst="rect">
                      <a:avLst/>
                    </a:prstGeom>
                    <a:ln>
                      <a:noFill/>
                    </a:ln>
                    <a:extLst>
                      <a:ext uri="{53640926-AAD7-44D8-BBD7-CCE9431645EC}">
                        <a14:shadowObscured xmlns:a14="http://schemas.microsoft.com/office/drawing/2010/main"/>
                      </a:ext>
                    </a:extLst>
                  </pic:spPr>
                </pic:pic>
              </a:graphicData>
            </a:graphic>
          </wp:anchor>
        </w:drawing>
      </w:r>
      <w:r w:rsidR="005E26DA">
        <w:t>Instructions to run on data</w:t>
      </w:r>
      <w:bookmarkEnd w:id="97"/>
    </w:p>
    <w:p w14:paraId="29392F70" w14:textId="333E446E" w:rsidR="00AC122B" w:rsidRDefault="00F4284E" w:rsidP="00A939D4">
      <w:pPr>
        <w:pStyle w:val="ListParagraph"/>
        <w:numPr>
          <w:ilvl w:val="0"/>
          <w:numId w:val="30"/>
        </w:numPr>
        <w:jc w:val="both"/>
      </w:pPr>
      <w:r>
        <w:rPr>
          <w:noProof/>
        </w:rPr>
        <w:drawing>
          <wp:anchor distT="0" distB="0" distL="114300" distR="114300" simplePos="0" relativeHeight="251696128" behindDoc="0" locked="0" layoutInCell="1" allowOverlap="1" wp14:anchorId="5BB098B2" wp14:editId="772A43F9">
            <wp:simplePos x="0" y="0"/>
            <wp:positionH relativeFrom="column">
              <wp:posOffset>5379720</wp:posOffset>
            </wp:positionH>
            <wp:positionV relativeFrom="paragraph">
              <wp:posOffset>147320</wp:posOffset>
            </wp:positionV>
            <wp:extent cx="228600" cy="2286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30" t="27832" r="68721" b="48719"/>
                    <a:stretch/>
                  </pic:blipFill>
                  <pic:spPr bwMode="auto">
                    <a:xfrm>
                      <a:off x="0" y="0"/>
                      <a:ext cx="228600" cy="228600"/>
                    </a:xfrm>
                    <a:prstGeom prst="rect">
                      <a:avLst/>
                    </a:prstGeom>
                    <a:ln>
                      <a:noFill/>
                    </a:ln>
                    <a:extLst>
                      <a:ext uri="{53640926-AAD7-44D8-BBD7-CCE9431645EC}">
                        <a14:shadowObscured xmlns:a14="http://schemas.microsoft.com/office/drawing/2010/main"/>
                      </a:ext>
                    </a:extLst>
                  </pic:spPr>
                </pic:pic>
              </a:graphicData>
            </a:graphic>
          </wp:anchor>
        </w:drawing>
      </w:r>
      <w:r w:rsidR="00AC122B">
        <w:t xml:space="preserve">Invoke the </w:t>
      </w:r>
      <w:r w:rsidR="00AC122B" w:rsidRPr="00955C3D">
        <w:rPr>
          <w:b/>
          <w:i/>
        </w:rPr>
        <w:t>Model Fitting</w:t>
      </w:r>
      <w:r w:rsidR="00AC122B">
        <w:t xml:space="preserve"> </w:t>
      </w:r>
      <w:r w:rsidR="00746B8A" w:rsidRPr="00746B8A">
        <w:rPr>
          <w:b/>
          <w:i/>
        </w:rPr>
        <w:t>Module</w:t>
      </w:r>
      <w:r w:rsidR="00AC122B">
        <w:t xml:space="preserve"> by pressing the </w:t>
      </w:r>
      <w:r>
        <w:t xml:space="preserve">       </w:t>
      </w:r>
      <w:r w:rsidR="00746B8A">
        <w:t xml:space="preserve"> icon in the Main Toolbar</w:t>
      </w:r>
      <w:r w:rsidR="00AC122B">
        <w:t>.</w:t>
      </w:r>
    </w:p>
    <w:p w14:paraId="11DDAA11" w14:textId="33CEDB55" w:rsidR="00AC122B" w:rsidRDefault="00C316E5" w:rsidP="00A939D4">
      <w:pPr>
        <w:pStyle w:val="ListParagraph"/>
        <w:numPr>
          <w:ilvl w:val="0"/>
          <w:numId w:val="30"/>
        </w:numPr>
        <w:jc w:val="both"/>
      </w:pPr>
      <w:r>
        <w:rPr>
          <w:noProof/>
        </w:rPr>
        <w:drawing>
          <wp:anchor distT="0" distB="0" distL="114300" distR="114300" simplePos="0" relativeHeight="251697152" behindDoc="0" locked="0" layoutInCell="1" allowOverlap="1" wp14:anchorId="1C778191" wp14:editId="6611743F">
            <wp:simplePos x="0" y="0"/>
            <wp:positionH relativeFrom="rightMargin">
              <wp:posOffset>-2491740</wp:posOffset>
            </wp:positionH>
            <wp:positionV relativeFrom="paragraph">
              <wp:posOffset>153670</wp:posOffset>
            </wp:positionV>
            <wp:extent cx="228600" cy="2286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700" t="27832" r="41051" b="48719"/>
                    <a:stretch/>
                  </pic:blipFill>
                  <pic:spPr bwMode="auto">
                    <a:xfrm>
                      <a:off x="0" y="0"/>
                      <a:ext cx="228600" cy="228600"/>
                    </a:xfrm>
                    <a:prstGeom prst="rect">
                      <a:avLst/>
                    </a:prstGeom>
                    <a:ln>
                      <a:noFill/>
                    </a:ln>
                    <a:extLst>
                      <a:ext uri="{53640926-AAD7-44D8-BBD7-CCE9431645EC}">
                        <a14:shadowObscured xmlns:a14="http://schemas.microsoft.com/office/drawing/2010/main"/>
                      </a:ext>
                    </a:extLst>
                  </pic:spPr>
                </pic:pic>
              </a:graphicData>
            </a:graphic>
          </wp:anchor>
        </w:drawing>
      </w:r>
      <w:r w:rsidR="00FC3C95">
        <w:t xml:space="preserve">Load a </w:t>
      </w:r>
      <w:r w:rsidR="00DE129C">
        <w:t xml:space="preserve">set of </w:t>
      </w:r>
      <w:r w:rsidR="00FC3C95">
        <w:t>brightness spectrogram</w:t>
      </w:r>
      <w:r w:rsidR="00DE129C">
        <w:t>s</w:t>
      </w:r>
      <w:r w:rsidR="00FC3C95">
        <w:t xml:space="preserve"> by pressing the </w:t>
      </w:r>
      <w:r w:rsidR="00FC3C95" w:rsidRPr="00FC3C95">
        <w:rPr>
          <w:b/>
          <w:i/>
        </w:rPr>
        <w:t>Plot Brightness Histogram</w:t>
      </w:r>
      <w:r w:rsidR="00FC3C95">
        <w:t xml:space="preserve"> </w:t>
      </w:r>
      <w:proofErr w:type="gramStart"/>
      <w:r w:rsidR="00630DF8">
        <w:t>icon</w:t>
      </w:r>
      <w:r w:rsidR="00DE129C">
        <w:t>,</w:t>
      </w:r>
      <w:r w:rsidR="00F4284E">
        <w:t xml:space="preserve">   </w:t>
      </w:r>
      <w:proofErr w:type="gramEnd"/>
      <w:r w:rsidR="00F4284E">
        <w:t xml:space="preserve">    </w:t>
      </w:r>
      <w:r w:rsidR="00DE129C">
        <w:t xml:space="preserve"> </w:t>
      </w:r>
      <w:r w:rsidR="00AC122B">
        <w:t>.</w:t>
      </w:r>
    </w:p>
    <w:p w14:paraId="7FD20180" w14:textId="15C56D97" w:rsidR="00AC122B" w:rsidRDefault="009F6160" w:rsidP="00A939D4">
      <w:pPr>
        <w:pStyle w:val="ListParagraph"/>
        <w:numPr>
          <w:ilvl w:val="0"/>
          <w:numId w:val="30"/>
        </w:numPr>
        <w:jc w:val="both"/>
      </w:pPr>
      <w:r>
        <w:rPr>
          <w:noProof/>
        </w:rPr>
        <w:drawing>
          <wp:anchor distT="0" distB="0" distL="114300" distR="114300" simplePos="0" relativeHeight="251710464" behindDoc="0" locked="0" layoutInCell="1" allowOverlap="1" wp14:anchorId="25A4BD38" wp14:editId="0A0809BB">
            <wp:simplePos x="0" y="0"/>
            <wp:positionH relativeFrom="column">
              <wp:posOffset>1790700</wp:posOffset>
            </wp:positionH>
            <wp:positionV relativeFrom="paragraph">
              <wp:posOffset>182880</wp:posOffset>
            </wp:positionV>
            <wp:extent cx="182880" cy="17780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373" t="83097" r="41549" b="2450"/>
                    <a:stretch/>
                  </pic:blipFill>
                  <pic:spPr bwMode="auto">
                    <a:xfrm>
                      <a:off x="0" y="0"/>
                      <a:ext cx="182880" cy="17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6E5">
        <w:t xml:space="preserve">Launch </w:t>
      </w:r>
      <w:r w:rsidR="00AC122B">
        <w:t>the</w:t>
      </w:r>
      <w:r w:rsidR="00C316E5">
        <w:t xml:space="preserve"> </w:t>
      </w:r>
      <w:r w:rsidR="00C316E5" w:rsidRPr="00DE129C">
        <w:rPr>
          <w:b/>
          <w:i/>
        </w:rPr>
        <w:t>Fitting</w:t>
      </w:r>
      <w:r w:rsidR="00C316E5">
        <w:rPr>
          <w:b/>
          <w:i/>
        </w:rPr>
        <w:t xml:space="preserve"> Adjustment</w:t>
      </w:r>
      <w:r w:rsidR="00C316E5" w:rsidRPr="00DE129C">
        <w:rPr>
          <w:b/>
          <w:i/>
        </w:rPr>
        <w:t xml:space="preserve"> Window</w:t>
      </w:r>
      <w:r w:rsidR="00C316E5">
        <w:rPr>
          <w:b/>
          <w:i/>
        </w:rPr>
        <w:t xml:space="preserve">, </w:t>
      </w:r>
      <w:r w:rsidR="00AC122B">
        <w:t>by pressing</w:t>
      </w:r>
      <w:r w:rsidR="00C316E5">
        <w:t xml:space="preserve">       </w:t>
      </w:r>
      <w:proofErr w:type="gramStart"/>
      <w:r w:rsidR="00C316E5">
        <w:t xml:space="preserve">  .</w:t>
      </w:r>
      <w:proofErr w:type="gramEnd"/>
    </w:p>
    <w:p w14:paraId="36907599" w14:textId="04F4EBC4" w:rsidR="00AC122B" w:rsidRDefault="00AC122B" w:rsidP="00A939D4">
      <w:pPr>
        <w:pStyle w:val="ListParagraph"/>
        <w:numPr>
          <w:ilvl w:val="0"/>
          <w:numId w:val="30"/>
        </w:numPr>
        <w:jc w:val="both"/>
      </w:pPr>
      <w:r>
        <w:t xml:space="preserve">Press the </w:t>
      </w:r>
      <w:r w:rsidR="00A12624" w:rsidRPr="00A12624">
        <w:rPr>
          <w:b/>
          <w:i/>
        </w:rPr>
        <w:t>Down</w:t>
      </w:r>
      <w:r>
        <w:t xml:space="preserve"> </w:t>
      </w:r>
      <w:proofErr w:type="gramStart"/>
      <w:r>
        <w:t>arrow</w:t>
      </w:r>
      <w:r w:rsidR="009F6160">
        <w:t xml:space="preserve">,   </w:t>
      </w:r>
      <w:proofErr w:type="gramEnd"/>
      <w:r w:rsidR="009F6160">
        <w:t xml:space="preserve">    </w:t>
      </w:r>
      <w:r>
        <w:t>.</w:t>
      </w:r>
    </w:p>
    <w:p w14:paraId="5EFC5036" w14:textId="1BAED379" w:rsidR="00AC122B" w:rsidRDefault="00AC122B" w:rsidP="00A939D4">
      <w:pPr>
        <w:pStyle w:val="ListParagraph"/>
        <w:numPr>
          <w:ilvl w:val="0"/>
          <w:numId w:val="30"/>
        </w:numPr>
        <w:jc w:val="both"/>
      </w:pPr>
      <w:r>
        <w:t xml:space="preserve">Manually fit </w:t>
      </w:r>
      <w:r w:rsidR="00BA749C">
        <w:t xml:space="preserve">the brightness spectrogram from the lowest concentration range </w:t>
      </w:r>
      <w:r>
        <w:t>by</w:t>
      </w:r>
      <w:r w:rsidR="00A12624">
        <w:t xml:space="preserve"> implementing the following steps</w:t>
      </w:r>
      <w:r>
        <w:t>:</w:t>
      </w:r>
    </w:p>
    <w:p w14:paraId="7034FEB9" w14:textId="177E8976" w:rsidR="009747CF" w:rsidRDefault="00893588" w:rsidP="000F31F2">
      <w:pPr>
        <w:pStyle w:val="ListParagraph"/>
        <w:numPr>
          <w:ilvl w:val="1"/>
          <w:numId w:val="30"/>
        </w:numPr>
        <w:ind w:left="1080"/>
        <w:jc w:val="both"/>
      </w:pPr>
      <w:r>
        <w:rPr>
          <w:noProof/>
        </w:rPr>
        <w:drawing>
          <wp:anchor distT="0" distB="0" distL="114300" distR="114300" simplePos="0" relativeHeight="251718656" behindDoc="0" locked="0" layoutInCell="1" allowOverlap="1" wp14:anchorId="039B10E0" wp14:editId="57F80BF1">
            <wp:simplePos x="0" y="0"/>
            <wp:positionH relativeFrom="column">
              <wp:posOffset>1280160</wp:posOffset>
            </wp:positionH>
            <wp:positionV relativeFrom="paragraph">
              <wp:posOffset>544195</wp:posOffset>
            </wp:positionV>
            <wp:extent cx="182880" cy="177800"/>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8594" t="54168" r="22328" b="31379"/>
                    <a:stretch/>
                  </pic:blipFill>
                  <pic:spPr bwMode="auto">
                    <a:xfrm>
                      <a:off x="0" y="0"/>
                      <a:ext cx="182880" cy="17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1117D0FA" wp14:editId="6C6C40D1">
            <wp:simplePos x="0" y="0"/>
            <wp:positionH relativeFrom="column">
              <wp:posOffset>1234440</wp:posOffset>
            </wp:positionH>
            <wp:positionV relativeFrom="paragraph">
              <wp:posOffset>7620</wp:posOffset>
            </wp:positionV>
            <wp:extent cx="182880" cy="177800"/>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372" t="54168" r="41550" b="31379"/>
                    <a:stretch/>
                  </pic:blipFill>
                  <pic:spPr bwMode="auto">
                    <a:xfrm>
                      <a:off x="0" y="0"/>
                      <a:ext cx="182880" cy="17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7CF">
        <w:t xml:space="preserve">Press the </w:t>
      </w:r>
      <w:r w:rsidR="00367582">
        <w:rPr>
          <w:rFonts w:ascii="Calibri" w:hAnsi="Calibri"/>
          <w:b/>
          <w:bCs/>
          <w:i/>
          <w:color w:val="0000FF"/>
        </w:rPr>
        <w:t xml:space="preserve">     </w:t>
      </w:r>
      <w:r w:rsidR="00367582">
        <w:t xml:space="preserve"> </w:t>
      </w:r>
      <w:r>
        <w:t xml:space="preserve"> </w:t>
      </w:r>
      <w:r w:rsidR="00630DF8">
        <w:t>icon</w:t>
      </w:r>
      <w:r w:rsidR="009747CF">
        <w:t xml:space="preserve"> and change the value </w:t>
      </w:r>
      <w:r w:rsidR="00FE38E9">
        <w:t xml:space="preserve">(using the </w:t>
      </w:r>
      <w:r w:rsidR="00FE38E9" w:rsidRPr="00A939D4">
        <w:rPr>
          <w:b/>
          <w:bCs/>
          <w:color w:val="0000FF"/>
        </w:rPr>
        <w:t xml:space="preserve">Value changing </w:t>
      </w:r>
      <w:proofErr w:type="gramStart"/>
      <w:r w:rsidR="00FE38E9" w:rsidRPr="00A939D4">
        <w:rPr>
          <w:b/>
          <w:bCs/>
          <w:color w:val="0000FF"/>
        </w:rPr>
        <w:t>Scrollbar</w:t>
      </w:r>
      <w:r w:rsidR="00FE38E9" w:rsidRPr="00A939D4">
        <w:rPr>
          <w:color w:val="0000FF"/>
        </w:rPr>
        <w:t xml:space="preserve"> </w:t>
      </w:r>
      <w:r w:rsidR="00FE38E9">
        <w:t>)</w:t>
      </w:r>
      <w:r w:rsidR="009747CF">
        <w:t>to</w:t>
      </w:r>
      <w:proofErr w:type="gramEnd"/>
      <w:r w:rsidR="009747CF">
        <w:t xml:space="preserve"> that obtained from fitting the spectrogram from a monomeric standard (i.e., to the value used for the </w:t>
      </w:r>
      <w:r w:rsidR="009747CF" w:rsidRPr="00DD5D51">
        <w:rPr>
          <w:b/>
          <w:bCs/>
          <w:color w:val="00B050"/>
        </w:rPr>
        <w:t>Monomer Brightness</w:t>
      </w:r>
      <w:r w:rsidR="009747CF">
        <w:rPr>
          <w:b/>
          <w:bCs/>
          <w:color w:val="00B050"/>
        </w:rPr>
        <w:t xml:space="preserve"> </w:t>
      </w:r>
      <w:r w:rsidR="009747CF">
        <w:t>value)</w:t>
      </w:r>
    </w:p>
    <w:p w14:paraId="109E1B76" w14:textId="671CBA6E" w:rsidR="00AC122B" w:rsidRDefault="00A12624" w:rsidP="00A939D4">
      <w:pPr>
        <w:pStyle w:val="ListParagraph"/>
        <w:numPr>
          <w:ilvl w:val="1"/>
          <w:numId w:val="30"/>
        </w:numPr>
        <w:ind w:left="1080"/>
        <w:jc w:val="both"/>
      </w:pPr>
      <w:r>
        <w:t>Press</w:t>
      </w:r>
      <w:r w:rsidR="00AC122B">
        <w:t xml:space="preserve"> the </w:t>
      </w:r>
      <w:r w:rsidR="00367582">
        <w:t xml:space="preserve">     </w:t>
      </w:r>
      <w:r w:rsidR="00630DF8">
        <w:t>icon</w:t>
      </w:r>
      <w:r w:rsidR="00AC122B">
        <w:t xml:space="preserve"> and </w:t>
      </w:r>
      <w:r>
        <w:t>change</w:t>
      </w:r>
      <w:r w:rsidR="00AC122B">
        <w:t xml:space="preserve"> the standard deviation </w:t>
      </w:r>
      <w:r w:rsidR="009747CF">
        <w:t xml:space="preserve">value to that </w:t>
      </w:r>
      <w:r w:rsidR="00DE129C">
        <w:t>obtained by fitting a spectrogram f</w:t>
      </w:r>
      <w:r w:rsidR="009747CF">
        <w:t>ro</w:t>
      </w:r>
      <w:r w:rsidR="00DE129C">
        <w:t>m a monomeric standard</w:t>
      </w:r>
    </w:p>
    <w:p w14:paraId="1C902A4D" w14:textId="7582762F" w:rsidR="00AC122B" w:rsidRDefault="00A12624" w:rsidP="00A939D4">
      <w:pPr>
        <w:pStyle w:val="ListParagraph"/>
        <w:numPr>
          <w:ilvl w:val="1"/>
          <w:numId w:val="30"/>
        </w:numPr>
        <w:ind w:left="1080"/>
        <w:jc w:val="both"/>
      </w:pPr>
      <w:r>
        <w:t>Press</w:t>
      </w:r>
      <w:r w:rsidR="00AC122B">
        <w:t xml:space="preserve"> the </w:t>
      </w:r>
      <w:r w:rsidR="00CA515A" w:rsidRPr="00A939D4">
        <w:rPr>
          <w:b/>
          <w:bCs/>
          <w:color w:val="0000FF"/>
        </w:rPr>
        <w:t>Update mean and STD</w:t>
      </w:r>
      <w:r w:rsidR="00CA515A" w:rsidRPr="00A939D4" w:rsidDel="00CA515A">
        <w:rPr>
          <w:color w:val="0000FF"/>
        </w:rPr>
        <w:t xml:space="preserve"> </w:t>
      </w:r>
      <w:r w:rsidR="00630DF8">
        <w:t>icon</w:t>
      </w:r>
      <w:r w:rsidR="00AC122B">
        <w:t xml:space="preserve"> in the bottom right corner of the </w:t>
      </w:r>
      <w:r w:rsidR="009747CF" w:rsidRPr="00DE129C">
        <w:rPr>
          <w:b/>
          <w:i/>
        </w:rPr>
        <w:t>Fitting</w:t>
      </w:r>
      <w:r w:rsidR="009747CF">
        <w:rPr>
          <w:b/>
          <w:i/>
        </w:rPr>
        <w:t xml:space="preserve"> Adjustment</w:t>
      </w:r>
      <w:r w:rsidR="009747CF" w:rsidRPr="00DE129C">
        <w:rPr>
          <w:b/>
          <w:i/>
        </w:rPr>
        <w:t xml:space="preserve"> Window</w:t>
      </w:r>
      <w:r w:rsidR="009747CF" w:rsidRPr="00955C3D" w:rsidDel="009747CF">
        <w:rPr>
          <w:b/>
          <w:i/>
        </w:rPr>
        <w:t xml:space="preserve"> </w:t>
      </w:r>
    </w:p>
    <w:p w14:paraId="61B39ACC" w14:textId="768A8D43" w:rsidR="00AC122B" w:rsidRDefault="00584F3A" w:rsidP="00A939D4">
      <w:pPr>
        <w:pStyle w:val="ListParagraph"/>
        <w:numPr>
          <w:ilvl w:val="1"/>
          <w:numId w:val="30"/>
        </w:numPr>
        <w:ind w:left="1080"/>
        <w:jc w:val="both"/>
      </w:pPr>
      <w:r>
        <w:rPr>
          <w:noProof/>
        </w:rPr>
        <w:drawing>
          <wp:anchor distT="0" distB="0" distL="114300" distR="114300" simplePos="0" relativeHeight="251714560" behindDoc="0" locked="0" layoutInCell="1" allowOverlap="1" wp14:anchorId="06871F08" wp14:editId="6E9A7E11">
            <wp:simplePos x="0" y="0"/>
            <wp:positionH relativeFrom="column">
              <wp:posOffset>4038600</wp:posOffset>
            </wp:positionH>
            <wp:positionV relativeFrom="paragraph">
              <wp:posOffset>353060</wp:posOffset>
            </wp:positionV>
            <wp:extent cx="182880" cy="17780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352" t="54868" r="59570" b="30679"/>
                    <a:stretch/>
                  </pic:blipFill>
                  <pic:spPr bwMode="auto">
                    <a:xfrm>
                      <a:off x="0" y="0"/>
                      <a:ext cx="182880" cy="17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779">
        <w:rPr>
          <w:noProof/>
        </w:rPr>
        <w:drawing>
          <wp:anchor distT="0" distB="0" distL="114300" distR="114300" simplePos="0" relativeHeight="251708416" behindDoc="0" locked="0" layoutInCell="1" allowOverlap="1" wp14:anchorId="131BE616" wp14:editId="29011F65">
            <wp:simplePos x="0" y="0"/>
            <wp:positionH relativeFrom="column">
              <wp:posOffset>3070860</wp:posOffset>
            </wp:positionH>
            <wp:positionV relativeFrom="paragraph">
              <wp:posOffset>5715</wp:posOffset>
            </wp:positionV>
            <wp:extent cx="182880" cy="1828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772" t="62028" r="12979" b="14523"/>
                    <a:stretch/>
                  </pic:blipFill>
                  <pic:spPr bwMode="auto">
                    <a:xfrm>
                      <a:off x="0" y="0"/>
                      <a:ext cx="182880"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29C">
        <w:t>Open</w:t>
      </w:r>
      <w:r w:rsidR="00AC122B">
        <w:t xml:space="preserve"> the </w:t>
      </w:r>
      <w:r w:rsidR="00AC122B" w:rsidRPr="00DE129C">
        <w:rPr>
          <w:b/>
          <w:i/>
        </w:rPr>
        <w:t>Model Fitting Settings</w:t>
      </w:r>
      <w:r w:rsidR="00AC122B">
        <w:t xml:space="preserve"> </w:t>
      </w:r>
      <w:proofErr w:type="gramStart"/>
      <w:r w:rsidR="00AC122B">
        <w:t>window</w:t>
      </w:r>
      <w:r w:rsidR="009747CF">
        <w:t xml:space="preserve">,   </w:t>
      </w:r>
      <w:proofErr w:type="gramEnd"/>
      <w:r w:rsidR="009747CF">
        <w:t xml:space="preserve">     ,</w:t>
      </w:r>
      <w:r w:rsidR="00AC122B">
        <w:t xml:space="preserve"> and uncheck the adjustability of </w:t>
      </w:r>
      <w:r w:rsidR="00DE129C">
        <w:t>the mean and standard deviation</w:t>
      </w:r>
      <w:r w:rsidR="00CA515A">
        <w:t xml:space="preserve"> check buttons</w:t>
      </w:r>
    </w:p>
    <w:p w14:paraId="4246613F" w14:textId="3EB81E5C" w:rsidR="00AC122B" w:rsidRDefault="00DE129C" w:rsidP="00A939D4">
      <w:pPr>
        <w:pStyle w:val="ListParagraph"/>
        <w:numPr>
          <w:ilvl w:val="1"/>
          <w:numId w:val="30"/>
        </w:numPr>
        <w:ind w:left="1080"/>
        <w:jc w:val="both"/>
      </w:pPr>
      <w:r>
        <w:t xml:space="preserve">Go back to the </w:t>
      </w:r>
      <w:r w:rsidR="00CA515A" w:rsidRPr="00DE129C">
        <w:rPr>
          <w:b/>
          <w:i/>
        </w:rPr>
        <w:t>Fitting</w:t>
      </w:r>
      <w:r w:rsidR="00CA515A">
        <w:rPr>
          <w:b/>
          <w:i/>
        </w:rPr>
        <w:t xml:space="preserve"> Adjustment</w:t>
      </w:r>
      <w:r w:rsidR="00CA515A" w:rsidRPr="00DE129C">
        <w:rPr>
          <w:b/>
          <w:i/>
        </w:rPr>
        <w:t xml:space="preserve"> Window</w:t>
      </w:r>
      <w:r w:rsidR="00CA515A" w:rsidRPr="00955C3D" w:rsidDel="009747CF">
        <w:rPr>
          <w:b/>
          <w:i/>
        </w:rPr>
        <w:t xml:space="preserve"> </w:t>
      </w:r>
      <w:r>
        <w:t xml:space="preserve">and toggle </w:t>
      </w:r>
      <w:r w:rsidR="00AC122B">
        <w:t xml:space="preserve">the </w:t>
      </w:r>
      <w:r w:rsidR="00584F3A">
        <w:t xml:space="preserve">       </w:t>
      </w:r>
      <w:r w:rsidR="00630DF8">
        <w:t>icon</w:t>
      </w:r>
    </w:p>
    <w:p w14:paraId="210D7F43" w14:textId="77A5B5C2" w:rsidR="00AC122B" w:rsidRDefault="00DE129C" w:rsidP="00A939D4">
      <w:pPr>
        <w:pStyle w:val="ListParagraph"/>
        <w:numPr>
          <w:ilvl w:val="1"/>
          <w:numId w:val="30"/>
        </w:numPr>
        <w:ind w:left="1080"/>
        <w:jc w:val="both"/>
      </w:pPr>
      <w:r>
        <w:t xml:space="preserve">Adjust the </w:t>
      </w:r>
      <w:r w:rsidR="00BA749C" w:rsidRPr="00A939D4">
        <w:rPr>
          <w:b/>
          <w:iCs/>
          <w:color w:val="0000FF"/>
        </w:rPr>
        <w:t>value changing scrollbar</w:t>
      </w:r>
      <w:r w:rsidR="00BA749C" w:rsidRPr="00A939D4">
        <w:rPr>
          <w:color w:val="0000FF"/>
        </w:rPr>
        <w:t xml:space="preserve"> </w:t>
      </w:r>
      <w:r w:rsidR="00BA749C">
        <w:t>until th</w:t>
      </w:r>
      <w:r w:rsidR="007774C7">
        <w:t>e</w:t>
      </w:r>
      <w:r w:rsidR="00BA749C">
        <w:t xml:space="preserve"> section of the curve</w:t>
      </w:r>
      <w:r w:rsidR="007774C7">
        <w:t xml:space="preserve"> corresponding to the mean of the active Gaussian</w:t>
      </w:r>
      <w:r w:rsidR="00BA749C">
        <w:t xml:space="preserve"> looks reasonably fit</w:t>
      </w:r>
    </w:p>
    <w:p w14:paraId="1DD7EADC" w14:textId="5428F942" w:rsidR="00AC122B" w:rsidRDefault="00BA749C" w:rsidP="00A939D4">
      <w:pPr>
        <w:pStyle w:val="ListParagraph"/>
        <w:numPr>
          <w:ilvl w:val="1"/>
          <w:numId w:val="30"/>
        </w:numPr>
        <w:ind w:left="1080"/>
        <w:jc w:val="both"/>
      </w:pPr>
      <w:r>
        <w:t>Press</w:t>
      </w:r>
      <w:r w:rsidR="00AC122B">
        <w:t xml:space="preserve"> the </w:t>
      </w:r>
      <w:r w:rsidR="00893588" w:rsidRPr="00EE6E1D">
        <w:rPr>
          <w:b/>
          <w:bCs/>
          <w:color w:val="0000FF"/>
        </w:rPr>
        <w:t>r</w:t>
      </w:r>
      <w:r w:rsidR="00AC122B" w:rsidRPr="00EE6E1D">
        <w:rPr>
          <w:b/>
          <w:bCs/>
          <w:color w:val="0000FF"/>
        </w:rPr>
        <w:t>ight</w:t>
      </w:r>
      <w:r w:rsidR="00AC122B">
        <w:t xml:space="preserve"> arrow</w:t>
      </w:r>
      <w:r w:rsidR="001A6618">
        <w:t xml:space="preserve">, </w:t>
      </w:r>
      <w:r w:rsidR="001A6618">
        <w:rPr>
          <w:noProof/>
        </w:rPr>
        <w:drawing>
          <wp:anchor distT="0" distB="0" distL="114300" distR="114300" simplePos="0" relativeHeight="251719680" behindDoc="0" locked="0" layoutInCell="1" allowOverlap="1" wp14:anchorId="5F271606" wp14:editId="6C19EF3A">
            <wp:simplePos x="0" y="0"/>
            <wp:positionH relativeFrom="column">
              <wp:posOffset>1943100</wp:posOffset>
            </wp:positionH>
            <wp:positionV relativeFrom="paragraph">
              <wp:posOffset>-1905</wp:posOffset>
            </wp:positionV>
            <wp:extent cx="182880" cy="177800"/>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5714" t="40170" r="5208" b="45377"/>
                    <a:stretch/>
                  </pic:blipFill>
                  <pic:spPr bwMode="auto">
                    <a:xfrm>
                      <a:off x="0" y="0"/>
                      <a:ext cx="182880" cy="177800"/>
                    </a:xfrm>
                    <a:prstGeom prst="rect">
                      <a:avLst/>
                    </a:prstGeom>
                    <a:ln>
                      <a:noFill/>
                    </a:ln>
                    <a:extLst>
                      <a:ext uri="{53640926-AAD7-44D8-BBD7-CCE9431645EC}">
                        <a14:shadowObscured xmlns:a14="http://schemas.microsoft.com/office/drawing/2010/main"/>
                      </a:ext>
                    </a:extLst>
                  </pic:spPr>
                </pic:pic>
              </a:graphicData>
            </a:graphic>
          </wp:anchor>
        </w:drawing>
      </w:r>
      <w:r w:rsidR="001A6618">
        <w:t xml:space="preserve">     </w:t>
      </w:r>
      <w:proofErr w:type="gramStart"/>
      <w:r w:rsidR="001A6618">
        <w:t xml:space="preserve">  ,</w:t>
      </w:r>
      <w:proofErr w:type="gramEnd"/>
      <w:r w:rsidR="00CA515A">
        <w:t xml:space="preserve"> to switch</w:t>
      </w:r>
      <w:r w:rsidR="001A6618">
        <w:t xml:space="preserve"> </w:t>
      </w:r>
      <w:r w:rsidR="007774C7">
        <w:t>which</w:t>
      </w:r>
      <w:r w:rsidR="001A6618">
        <w:t xml:space="preserve"> Gaussian is active</w:t>
      </w:r>
      <w:r w:rsidR="007774C7">
        <w:t xml:space="preserve">, i.e., which Gaussian amplitude will be changed by adjusting the </w:t>
      </w:r>
      <w:r w:rsidR="007774C7" w:rsidRPr="00DD5D51">
        <w:rPr>
          <w:b/>
          <w:iCs/>
          <w:color w:val="0000FF"/>
        </w:rPr>
        <w:t>value changing scrollbar</w:t>
      </w:r>
      <w:r w:rsidR="007774C7">
        <w:t>.</w:t>
      </w:r>
      <w:r w:rsidR="00CA515A">
        <w:t xml:space="preserve"> </w:t>
      </w:r>
    </w:p>
    <w:p w14:paraId="7F59B244" w14:textId="3D46BA36" w:rsidR="00AC122B" w:rsidRDefault="00BA749C" w:rsidP="00A939D4">
      <w:pPr>
        <w:pStyle w:val="ListParagraph"/>
        <w:numPr>
          <w:ilvl w:val="1"/>
          <w:numId w:val="30"/>
        </w:numPr>
        <w:ind w:left="1080"/>
        <w:jc w:val="both"/>
      </w:pPr>
      <w:r>
        <w:t>Repeat</w:t>
      </w:r>
      <w:r w:rsidR="00AC122B">
        <w:t xml:space="preserve"> ‘</w:t>
      </w:r>
      <w:r>
        <w:t>f</w:t>
      </w:r>
      <w:r w:rsidR="00AC122B">
        <w:t>’ and ‘</w:t>
      </w:r>
      <w:r>
        <w:t>g</w:t>
      </w:r>
      <w:r w:rsidR="00AC122B">
        <w:t xml:space="preserve">’ </w:t>
      </w:r>
      <w:r w:rsidR="008E3C6D">
        <w:t>for each Gaussian used in the model</w:t>
      </w:r>
    </w:p>
    <w:p w14:paraId="2F18CB52" w14:textId="688FF8E4" w:rsidR="00AC122B" w:rsidRDefault="00AC122B" w:rsidP="00A939D4">
      <w:pPr>
        <w:pStyle w:val="ListParagraph"/>
        <w:numPr>
          <w:ilvl w:val="1"/>
          <w:numId w:val="30"/>
        </w:numPr>
        <w:ind w:left="1080"/>
        <w:jc w:val="both"/>
      </w:pPr>
      <w:r>
        <w:t>Once the fitting looks decent, the user can improve by pressing the</w:t>
      </w:r>
      <w:r w:rsidR="00BA749C">
        <w:t xml:space="preserve"> </w:t>
      </w:r>
      <w:r w:rsidR="00BA749C" w:rsidRPr="00A939D4">
        <w:rPr>
          <w:b/>
          <w:iCs/>
          <w:color w:val="0000FF"/>
        </w:rPr>
        <w:t>Auto fit single curve</w:t>
      </w:r>
      <w:r w:rsidRPr="00A939D4">
        <w:rPr>
          <w:color w:val="0000FF"/>
        </w:rPr>
        <w:t xml:space="preserve"> </w:t>
      </w:r>
      <w:r w:rsidR="00630DF8">
        <w:t>icon</w:t>
      </w:r>
      <w:r>
        <w:t xml:space="preserve"> in the top right corner of the </w:t>
      </w:r>
      <w:r w:rsidR="00CA515A" w:rsidRPr="00DE129C">
        <w:rPr>
          <w:b/>
          <w:i/>
        </w:rPr>
        <w:t>Fitting</w:t>
      </w:r>
      <w:r w:rsidR="00CA515A">
        <w:rPr>
          <w:b/>
          <w:i/>
        </w:rPr>
        <w:t xml:space="preserve"> Adjustment</w:t>
      </w:r>
      <w:r w:rsidR="00CA515A" w:rsidRPr="00DE129C">
        <w:rPr>
          <w:b/>
          <w:i/>
        </w:rPr>
        <w:t xml:space="preserve"> Window</w:t>
      </w:r>
      <w:r w:rsidR="00CA515A" w:rsidRPr="00473111" w:rsidDel="00CA515A">
        <w:rPr>
          <w:b/>
        </w:rPr>
        <w:t xml:space="preserve"> </w:t>
      </w:r>
    </w:p>
    <w:p w14:paraId="653CE2ED" w14:textId="64508F73" w:rsidR="00AC122B" w:rsidRDefault="00BA749C" w:rsidP="00A939D4">
      <w:pPr>
        <w:pStyle w:val="ListParagraph"/>
        <w:numPr>
          <w:ilvl w:val="1"/>
          <w:numId w:val="30"/>
        </w:numPr>
        <w:ind w:left="1080"/>
        <w:jc w:val="both"/>
      </w:pPr>
      <w:r>
        <w:t>P</w:t>
      </w:r>
      <w:r w:rsidR="00AC122B">
        <w:t>ress Confirm or Reject once the confirmation popup win</w:t>
      </w:r>
      <w:r w:rsidR="00A12624">
        <w:t>dow shows up</w:t>
      </w:r>
    </w:p>
    <w:p w14:paraId="1062E1E1" w14:textId="57E9C361" w:rsidR="00BA749C" w:rsidRDefault="00CA515A" w:rsidP="00A939D4">
      <w:pPr>
        <w:pStyle w:val="ListParagraph"/>
        <w:numPr>
          <w:ilvl w:val="0"/>
          <w:numId w:val="30"/>
        </w:numPr>
        <w:jc w:val="both"/>
      </w:pPr>
      <w:r>
        <w:rPr>
          <w:noProof/>
        </w:rPr>
        <w:drawing>
          <wp:anchor distT="0" distB="0" distL="114300" distR="114300" simplePos="0" relativeHeight="251711488" behindDoc="0" locked="0" layoutInCell="1" allowOverlap="1" wp14:anchorId="262EBAC9" wp14:editId="4F28C730">
            <wp:simplePos x="0" y="0"/>
            <wp:positionH relativeFrom="column">
              <wp:posOffset>1836420</wp:posOffset>
            </wp:positionH>
            <wp:positionV relativeFrom="paragraph">
              <wp:posOffset>161290</wp:posOffset>
            </wp:positionV>
            <wp:extent cx="182880" cy="178346"/>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673" t="11007" r="41249" b="74540"/>
                    <a:stretch/>
                  </pic:blipFill>
                  <pic:spPr bwMode="auto">
                    <a:xfrm>
                      <a:off x="0" y="0"/>
                      <a:ext cx="182880" cy="178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49C">
        <w:t>Repeat the fitting procedure for all concentration ranges:</w:t>
      </w:r>
    </w:p>
    <w:p w14:paraId="3C803CF8" w14:textId="7AFE940A" w:rsidR="00BA749C" w:rsidRDefault="00BA749C" w:rsidP="00A939D4">
      <w:pPr>
        <w:pStyle w:val="ListParagraph"/>
        <w:numPr>
          <w:ilvl w:val="1"/>
          <w:numId w:val="30"/>
        </w:numPr>
        <w:ind w:left="1080"/>
        <w:jc w:val="both"/>
      </w:pPr>
      <w:r>
        <w:t xml:space="preserve">Press the </w:t>
      </w:r>
      <w:r w:rsidRPr="00A939D4">
        <w:rPr>
          <w:b/>
          <w:iCs/>
          <w:color w:val="0000FF"/>
        </w:rPr>
        <w:t>Up</w:t>
      </w:r>
      <w:r>
        <w:rPr>
          <w:b/>
        </w:rPr>
        <w:t xml:space="preserve"> </w:t>
      </w:r>
      <w:proofErr w:type="gramStart"/>
      <w:r>
        <w:t>arrow</w:t>
      </w:r>
      <w:r w:rsidR="00CA515A">
        <w:t xml:space="preserve">,   </w:t>
      </w:r>
      <w:proofErr w:type="gramEnd"/>
      <w:r w:rsidR="00CA515A">
        <w:t xml:space="preserve">    ,</w:t>
      </w:r>
      <w:r>
        <w:t xml:space="preserve"> to load the spectrogram for the next concentration range</w:t>
      </w:r>
      <w:r w:rsidR="00091AAD">
        <w:t xml:space="preserve"> to the </w:t>
      </w:r>
      <w:r w:rsidR="00091AAD" w:rsidRPr="00FC3C95">
        <w:rPr>
          <w:b/>
          <w:i/>
        </w:rPr>
        <w:t>Plot Brightness Histogram</w:t>
      </w:r>
      <w:r w:rsidR="00091AAD">
        <w:rPr>
          <w:b/>
          <w:i/>
        </w:rPr>
        <w:t xml:space="preserve"> Window</w:t>
      </w:r>
    </w:p>
    <w:p w14:paraId="6F974D18" w14:textId="6E00D9BD" w:rsidR="00BA749C" w:rsidRDefault="00BA749C" w:rsidP="00A939D4">
      <w:pPr>
        <w:pStyle w:val="ListParagraph"/>
        <w:numPr>
          <w:ilvl w:val="1"/>
          <w:numId w:val="30"/>
        </w:numPr>
        <w:ind w:left="1080"/>
        <w:jc w:val="both"/>
      </w:pPr>
      <w:r>
        <w:t>Repeat steps ‘</w:t>
      </w:r>
      <w:r w:rsidR="00F3255A">
        <w:t>f</w:t>
      </w:r>
      <w:r>
        <w:t xml:space="preserve">’ through ‘j’ from </w:t>
      </w:r>
      <w:r w:rsidR="00CA515A">
        <w:t xml:space="preserve">step </w:t>
      </w:r>
      <w:r>
        <w:t>5 for all concentrations</w:t>
      </w:r>
    </w:p>
    <w:p w14:paraId="4428FF6F" w14:textId="5875D758" w:rsidR="00BA749C" w:rsidRDefault="00BA749C" w:rsidP="00A939D4">
      <w:pPr>
        <w:pStyle w:val="ListParagraph"/>
        <w:numPr>
          <w:ilvl w:val="0"/>
          <w:numId w:val="30"/>
        </w:numPr>
        <w:spacing w:after="0"/>
        <w:jc w:val="both"/>
      </w:pPr>
      <w:r>
        <w:t xml:space="preserve">Save the results of the fittings by pressing the </w:t>
      </w:r>
      <w:r w:rsidR="00CA515A" w:rsidRPr="00A939D4">
        <w:rPr>
          <w:b/>
          <w:bCs/>
          <w:color w:val="0000FF"/>
        </w:rPr>
        <w:t>Save Brightness Spectrograms and Fitting Parameters</w:t>
      </w:r>
      <w:r w:rsidR="00656D2A">
        <w:t xml:space="preserve"> of the </w:t>
      </w:r>
      <w:r w:rsidR="00656D2A" w:rsidRPr="000F31F2">
        <w:rPr>
          <w:b/>
          <w:i/>
        </w:rPr>
        <w:t>Model Fitting Module</w:t>
      </w:r>
      <w:r w:rsidR="00656D2A" w:rsidRPr="008C1BDC">
        <w:rPr>
          <w:b/>
          <w:i/>
          <w:sz w:val="28"/>
          <w:szCs w:val="28"/>
        </w:rPr>
        <w:t xml:space="preserve"> </w:t>
      </w:r>
      <w:r w:rsidR="00656D2A" w:rsidRPr="00656D2A">
        <w:t>panel</w:t>
      </w:r>
    </w:p>
    <w:p w14:paraId="453CA490" w14:textId="6795D0D3" w:rsidR="00660469" w:rsidRDefault="00660469" w:rsidP="00AA5D04">
      <w:pPr>
        <w:pStyle w:val="Manual-Heading1"/>
      </w:pPr>
      <w:bookmarkStart w:id="98" w:name="_Toc41564074"/>
      <w:r>
        <w:t>Expected Outpu</w:t>
      </w:r>
      <w:r w:rsidR="008C219B">
        <w:t>t</w:t>
      </w:r>
      <w:bookmarkEnd w:id="98"/>
    </w:p>
    <w:p w14:paraId="2DA5CEF7" w14:textId="024EA618" w:rsidR="00660469" w:rsidRDefault="00667EA2" w:rsidP="00A939D4">
      <w:pPr>
        <w:spacing w:after="0"/>
        <w:ind w:right="1440"/>
        <w:jc w:val="both"/>
        <w:rPr>
          <w:rStyle w:val="Hyperlink"/>
          <w:rFonts w:cs="Times New Roman"/>
          <w:b/>
          <w:bCs/>
          <w:color w:val="3333FF"/>
          <w:sz w:val="36"/>
          <w:szCs w:val="29"/>
          <w:shd w:val="clear" w:color="auto" w:fill="FFFFFF"/>
        </w:rPr>
      </w:pPr>
      <w:r w:rsidRPr="0003680E">
        <w:rPr>
          <w:color w:val="222222"/>
          <w:spacing w:val="3"/>
          <w:shd w:val="clear" w:color="auto" w:fill="FFFFFF"/>
        </w:rPr>
        <w:lastRenderedPageBreak/>
        <w:t>Fluorescence image</w:t>
      </w:r>
      <w:r>
        <w:rPr>
          <w:color w:val="222222"/>
          <w:spacing w:val="3"/>
          <w:shd w:val="clear" w:color="auto" w:fill="FFFFFF"/>
        </w:rPr>
        <w:t>s and ROI files</w:t>
      </w:r>
      <w:r w:rsidRPr="0003680E">
        <w:rPr>
          <w:color w:val="222222"/>
          <w:spacing w:val="3"/>
          <w:shd w:val="clear" w:color="auto" w:fill="FFFFFF"/>
        </w:rPr>
        <w:t xml:space="preserve"> used to generate </w:t>
      </w:r>
      <w:r>
        <w:rPr>
          <w:color w:val="222222"/>
          <w:spacing w:val="3"/>
          <w:shd w:val="clear" w:color="auto" w:fill="FFFFFF"/>
        </w:rPr>
        <w:t xml:space="preserve">a number of </w:t>
      </w:r>
      <w:r w:rsidR="00660469">
        <w:rPr>
          <w:color w:val="222222"/>
          <w:spacing w:val="3"/>
          <w:shd w:val="clear" w:color="auto" w:fill="FFFFFF"/>
        </w:rPr>
        <w:t xml:space="preserve">example </w:t>
      </w:r>
      <w:r>
        <w:rPr>
          <w:color w:val="222222"/>
          <w:spacing w:val="3"/>
          <w:shd w:val="clear" w:color="auto" w:fill="FFFFFF"/>
        </w:rPr>
        <w:t>FIF spectrograms</w:t>
      </w:r>
      <w:r w:rsidR="00660469">
        <w:rPr>
          <w:color w:val="222222"/>
          <w:spacing w:val="3"/>
          <w:shd w:val="clear" w:color="auto" w:fill="FFFFFF"/>
        </w:rPr>
        <w:t xml:space="preserve"> are posted on</w:t>
      </w:r>
      <w:r w:rsidRPr="0003680E">
        <w:rPr>
          <w:color w:val="222222"/>
          <w:spacing w:val="3"/>
          <w:shd w:val="clear" w:color="auto" w:fill="FFFFFF"/>
        </w:rPr>
        <w:t xml:space="preserve"> </w:t>
      </w:r>
      <w:proofErr w:type="spellStart"/>
      <w:r w:rsidRPr="009B42C3">
        <w:rPr>
          <w:i/>
          <w:color w:val="222222"/>
          <w:spacing w:val="3"/>
          <w:shd w:val="clear" w:color="auto" w:fill="FFFFFF"/>
        </w:rPr>
        <w:t>Figshare</w:t>
      </w:r>
      <w:proofErr w:type="spellEnd"/>
      <w:r w:rsidRPr="0003680E">
        <w:rPr>
          <w:color w:val="222222"/>
          <w:spacing w:val="3"/>
          <w:shd w:val="clear" w:color="auto" w:fill="FFFFFF"/>
        </w:rPr>
        <w:t xml:space="preserve"> digital repository </w:t>
      </w:r>
      <w:r>
        <w:rPr>
          <w:color w:val="222222"/>
          <w:spacing w:val="3"/>
          <w:shd w:val="clear" w:color="auto" w:fill="FFFFFF"/>
        </w:rPr>
        <w:t xml:space="preserve">and is </w:t>
      </w:r>
      <w:r w:rsidR="00660469">
        <w:rPr>
          <w:color w:val="222222"/>
          <w:spacing w:val="3"/>
          <w:shd w:val="clear" w:color="auto" w:fill="FFFFFF"/>
        </w:rPr>
        <w:t>accessible f</w:t>
      </w:r>
      <w:r>
        <w:rPr>
          <w:color w:val="222222"/>
          <w:spacing w:val="3"/>
          <w:shd w:val="clear" w:color="auto" w:fill="FFFFFF"/>
        </w:rPr>
        <w:t>rom</w:t>
      </w:r>
      <w:r w:rsidR="00660469">
        <w:rPr>
          <w:color w:val="222222"/>
          <w:spacing w:val="3"/>
          <w:shd w:val="clear" w:color="auto" w:fill="FFFFFF"/>
        </w:rPr>
        <w:t xml:space="preserve"> the following link</w:t>
      </w:r>
      <w:r w:rsidRPr="0003680E">
        <w:rPr>
          <w:color w:val="222222"/>
          <w:spacing w:val="3"/>
          <w:shd w:val="clear" w:color="auto" w:fill="FFFFFF"/>
        </w:rPr>
        <w:t>:</w:t>
      </w:r>
      <w:r w:rsidR="0062390E">
        <w:rPr>
          <w:color w:val="222222"/>
          <w:spacing w:val="3"/>
          <w:shd w:val="clear" w:color="auto" w:fill="FFFFFF"/>
        </w:rPr>
        <w:t xml:space="preserve"> </w:t>
      </w:r>
      <w:r w:rsidRPr="0003680E">
        <w:rPr>
          <w:color w:val="222222"/>
          <w:spacing w:val="3"/>
          <w:shd w:val="clear" w:color="auto" w:fill="FFFFFF"/>
        </w:rPr>
        <w:t> </w:t>
      </w:r>
      <w:hyperlink r:id="rId46" w:tgtFrame="_blank" w:history="1">
        <w:r w:rsidRPr="000676F6">
          <w:rPr>
            <w:rStyle w:val="Hyperlink"/>
            <w:color w:val="3333FF"/>
            <w:shd w:val="clear" w:color="auto" w:fill="FFFFFF"/>
          </w:rPr>
          <w:t>https://figshare.com/s/77b90d060901fa8b4cb3</w:t>
        </w:r>
      </w:hyperlink>
      <w:r>
        <w:rPr>
          <w:rStyle w:val="Hyperlink"/>
          <w:color w:val="3333FF"/>
          <w:shd w:val="clear" w:color="auto" w:fill="FFFFFF"/>
        </w:rPr>
        <w:t xml:space="preserve">. </w:t>
      </w:r>
    </w:p>
    <w:p w14:paraId="090CBBF7" w14:textId="5CF270A0" w:rsidR="003E0AF7" w:rsidRDefault="0062390E">
      <w:pPr>
        <w:spacing w:after="0"/>
        <w:ind w:right="1440"/>
        <w:jc w:val="both"/>
        <w:rPr>
          <w:rStyle w:val="Hyperlink"/>
          <w:color w:val="auto"/>
          <w:u w:val="none"/>
          <w:shd w:val="clear" w:color="auto" w:fill="FFFFFF"/>
        </w:rPr>
      </w:pPr>
      <w:r>
        <w:rPr>
          <w:rStyle w:val="Hyperlink"/>
          <w:color w:val="auto"/>
          <w:u w:val="none"/>
          <w:shd w:val="clear" w:color="auto" w:fill="FFFFFF"/>
        </w:rPr>
        <w:tab/>
      </w:r>
      <w:r w:rsidR="00667EA2" w:rsidRPr="0062390E">
        <w:rPr>
          <w:rStyle w:val="Hyperlink"/>
          <w:color w:val="auto"/>
          <w:u w:val="none"/>
          <w:shd w:val="clear" w:color="auto" w:fill="FFFFFF"/>
        </w:rPr>
        <w:t xml:space="preserve">For the expected output from each of the data sets, consult </w:t>
      </w:r>
      <w:r w:rsidR="00660469" w:rsidRPr="0062390E">
        <w:rPr>
          <w:rStyle w:val="Hyperlink"/>
          <w:color w:val="auto"/>
          <w:u w:val="none"/>
          <w:shd w:val="clear" w:color="auto" w:fill="FFFFFF"/>
        </w:rPr>
        <w:t>Figures 2</w:t>
      </w:r>
      <w:r w:rsidR="005D462B">
        <w:rPr>
          <w:rStyle w:val="Hyperlink"/>
          <w:color w:val="auto"/>
          <w:u w:val="none"/>
          <w:shd w:val="clear" w:color="auto" w:fill="FFFFFF"/>
        </w:rPr>
        <w:t xml:space="preserve"> and </w:t>
      </w:r>
      <w:r w:rsidR="00660469" w:rsidRPr="0062390E">
        <w:rPr>
          <w:rStyle w:val="Hyperlink"/>
          <w:color w:val="auto"/>
          <w:u w:val="none"/>
          <w:shd w:val="clear" w:color="auto" w:fill="FFFFFF"/>
        </w:rPr>
        <w:t xml:space="preserve">3 and </w:t>
      </w:r>
      <w:r w:rsidR="008C1BDC">
        <w:rPr>
          <w:rStyle w:val="Hyperlink"/>
          <w:color w:val="auto"/>
          <w:u w:val="none"/>
          <w:shd w:val="clear" w:color="auto" w:fill="FFFFFF"/>
        </w:rPr>
        <w:t xml:space="preserve">Supplementary Figure </w:t>
      </w:r>
      <w:r w:rsidR="00660469" w:rsidRPr="0062390E">
        <w:rPr>
          <w:rStyle w:val="Hyperlink"/>
          <w:color w:val="auto"/>
          <w:u w:val="none"/>
          <w:shd w:val="clear" w:color="auto" w:fill="FFFFFF"/>
        </w:rPr>
        <w:t>4 of the manuscript</w:t>
      </w:r>
      <w:r w:rsidR="008C1BDC" w:rsidRPr="008C1BDC">
        <w:rPr>
          <w:rStyle w:val="Hyperlink"/>
          <w:noProof/>
          <w:color w:val="auto"/>
          <w:u w:val="none"/>
          <w:shd w:val="clear" w:color="auto" w:fill="FFFFFF"/>
          <w:vertAlign w:val="superscript"/>
        </w:rPr>
        <w:t>1</w:t>
      </w:r>
      <w:r w:rsidR="00660469" w:rsidRPr="0062390E">
        <w:rPr>
          <w:rStyle w:val="Hyperlink"/>
          <w:color w:val="auto"/>
          <w:u w:val="none"/>
          <w:shd w:val="clear" w:color="auto" w:fill="FFFFFF"/>
        </w:rPr>
        <w:t xml:space="preserve"> entitled “</w:t>
      </w:r>
      <w:r w:rsidR="008C1BDC" w:rsidRPr="008C1BDC">
        <w:rPr>
          <w:rStyle w:val="Hyperlink"/>
          <w:color w:val="auto"/>
          <w:u w:val="none"/>
          <w:shd w:val="clear" w:color="auto" w:fill="FFFFFF"/>
        </w:rPr>
        <w:t xml:space="preserve">A general method to quantify ligand-driven oligomerization from fluorescence-based </w:t>
      </w:r>
      <w:proofErr w:type="gramStart"/>
      <w:r w:rsidR="008C1BDC" w:rsidRPr="008C1BDC">
        <w:rPr>
          <w:rStyle w:val="Hyperlink"/>
          <w:color w:val="auto"/>
          <w:u w:val="none"/>
          <w:shd w:val="clear" w:color="auto" w:fill="FFFFFF"/>
        </w:rPr>
        <w:t>images</w:t>
      </w:r>
      <w:r w:rsidR="00660469" w:rsidRPr="0062390E">
        <w:rPr>
          <w:rStyle w:val="Hyperlink"/>
          <w:color w:val="auto"/>
          <w:u w:val="none"/>
          <w:shd w:val="clear" w:color="auto" w:fill="FFFFFF"/>
        </w:rPr>
        <w:t>“</w:t>
      </w:r>
      <w:proofErr w:type="gramEnd"/>
      <w:r w:rsidR="008C1BDC">
        <w:t xml:space="preserve">. </w:t>
      </w:r>
      <w:r w:rsidR="00660469">
        <w:rPr>
          <w:rStyle w:val="Hyperlink"/>
          <w:color w:val="auto"/>
          <w:u w:val="none"/>
          <w:shd w:val="clear" w:color="auto" w:fill="FFFFFF"/>
        </w:rPr>
        <w:t>Each dataset on the digital repository is named with its corresponding figure number in the manuscript.</w:t>
      </w:r>
      <w:r w:rsidR="00667EA2">
        <w:rPr>
          <w:rStyle w:val="Hyperlink"/>
          <w:color w:val="auto"/>
          <w:u w:val="none"/>
          <w:shd w:val="clear" w:color="auto" w:fill="FFFFFF"/>
        </w:rPr>
        <w:t xml:space="preserve"> </w:t>
      </w:r>
    </w:p>
    <w:p w14:paraId="2A3FE765" w14:textId="7C7E40BE" w:rsidR="001D6632" w:rsidRDefault="001D6632" w:rsidP="001D6632">
      <w:pPr>
        <w:pStyle w:val="Manual-Heading1"/>
      </w:pPr>
      <w:bookmarkStart w:id="99" w:name="_Toc41564075"/>
      <w:r>
        <w:t>References</w:t>
      </w:r>
      <w:bookmarkEnd w:id="99"/>
    </w:p>
    <w:p w14:paraId="6C48BBB2" w14:textId="77777777" w:rsidR="008C1BDC" w:rsidRPr="008C1BDC" w:rsidRDefault="008C1BDC" w:rsidP="008C1BDC">
      <w:pPr>
        <w:pStyle w:val="EndNoteBibliography"/>
        <w:spacing w:after="0"/>
        <w:ind w:left="720" w:hanging="720"/>
      </w:pPr>
      <w:r w:rsidRPr="008C1BDC">
        <w:t>1</w:t>
      </w:r>
      <w:r w:rsidRPr="008C1BDC">
        <w:tab/>
        <w:t>Stoneman, M. R.</w:t>
      </w:r>
      <w:r w:rsidRPr="008C1BDC">
        <w:rPr>
          <w:i/>
        </w:rPr>
        <w:t xml:space="preserve"> et al.</w:t>
      </w:r>
      <w:r w:rsidRPr="008C1BDC">
        <w:t xml:space="preserve"> A general method to quantify ligand-driven oligomerization from fluorescence-based images. </w:t>
      </w:r>
      <w:r w:rsidRPr="008C1BDC">
        <w:rPr>
          <w:i/>
        </w:rPr>
        <w:t>Nat Methods</w:t>
      </w:r>
      <w:r w:rsidRPr="008C1BDC">
        <w:t xml:space="preserve"> </w:t>
      </w:r>
      <w:r w:rsidRPr="008C1BDC">
        <w:rPr>
          <w:b/>
        </w:rPr>
        <w:t>16</w:t>
      </w:r>
      <w:r w:rsidRPr="008C1BDC">
        <w:t>, 493-496 (2019).</w:t>
      </w:r>
    </w:p>
    <w:p w14:paraId="45957494" w14:textId="77777777" w:rsidR="008C1BDC" w:rsidRPr="008C1BDC" w:rsidRDefault="008C1BDC" w:rsidP="008C1BDC">
      <w:pPr>
        <w:pStyle w:val="EndNoteBibliography"/>
        <w:spacing w:after="0"/>
        <w:ind w:left="720" w:hanging="720"/>
      </w:pPr>
      <w:r w:rsidRPr="008C1BDC">
        <w:t>2</w:t>
      </w:r>
      <w:r w:rsidRPr="008C1BDC">
        <w:tab/>
        <w:t xml:space="preserve">Chen, Y., Muller, J. D., So, P. T. &amp; Gratton, E. The photon counting histogram in fluorescence fluctuation spectroscopy. </w:t>
      </w:r>
      <w:r w:rsidRPr="008C1BDC">
        <w:rPr>
          <w:i/>
        </w:rPr>
        <w:t>Biophys. J.</w:t>
      </w:r>
      <w:r w:rsidRPr="008C1BDC">
        <w:t xml:space="preserve"> </w:t>
      </w:r>
      <w:r w:rsidRPr="008C1BDC">
        <w:rPr>
          <w:b/>
        </w:rPr>
        <w:t>77</w:t>
      </w:r>
      <w:r w:rsidRPr="008C1BDC">
        <w:t>, 553-567 (1999).</w:t>
      </w:r>
    </w:p>
    <w:p w14:paraId="311CD160" w14:textId="77777777" w:rsidR="008C1BDC" w:rsidRPr="008C1BDC" w:rsidRDefault="008C1BDC" w:rsidP="008C1BDC">
      <w:pPr>
        <w:pStyle w:val="EndNoteBibliography"/>
        <w:spacing w:after="0"/>
        <w:ind w:left="720" w:hanging="720"/>
      </w:pPr>
      <w:r w:rsidRPr="008C1BDC">
        <w:t>3</w:t>
      </w:r>
      <w:r w:rsidRPr="008C1BDC">
        <w:tab/>
        <w:t xml:space="preserve">Unruh, J. R. &amp; Gratton, E. Analysis of molecular concentration and brightness from fluorescence fluctuation data with an electron multiplied CCD camera. </w:t>
      </w:r>
      <w:r w:rsidRPr="008C1BDC">
        <w:rPr>
          <w:i/>
        </w:rPr>
        <w:t>Biophys. J.</w:t>
      </w:r>
      <w:r w:rsidRPr="008C1BDC">
        <w:t xml:space="preserve"> </w:t>
      </w:r>
      <w:r w:rsidRPr="008C1BDC">
        <w:rPr>
          <w:b/>
        </w:rPr>
        <w:t>95</w:t>
      </w:r>
      <w:r w:rsidRPr="008C1BDC">
        <w:t>, 5385-5398 (2008).</w:t>
      </w:r>
    </w:p>
    <w:p w14:paraId="4DCFD84D" w14:textId="77777777" w:rsidR="008C1BDC" w:rsidRPr="008C1BDC" w:rsidRDefault="008C1BDC" w:rsidP="008C1BDC">
      <w:pPr>
        <w:pStyle w:val="EndNoteBibliography"/>
        <w:spacing w:after="0"/>
        <w:ind w:left="720" w:hanging="720"/>
      </w:pPr>
      <w:r w:rsidRPr="008C1BDC">
        <w:t>4</w:t>
      </w:r>
      <w:r w:rsidRPr="008C1BDC">
        <w:tab/>
        <w:t>Godin, A. G.</w:t>
      </w:r>
      <w:r w:rsidRPr="008C1BDC">
        <w:rPr>
          <w:i/>
        </w:rPr>
        <w:t xml:space="preserve"> et al.</w:t>
      </w:r>
      <w:r w:rsidRPr="008C1BDC">
        <w:t xml:space="preserve"> Revealing protein oligomerization and densities in situ using spatial intensity distribution analysis. </w:t>
      </w:r>
      <w:r w:rsidRPr="008C1BDC">
        <w:rPr>
          <w:i/>
        </w:rPr>
        <w:t>Proc. Natl. Acad. Sci. U. S. A.</w:t>
      </w:r>
      <w:r w:rsidRPr="008C1BDC">
        <w:t xml:space="preserve"> </w:t>
      </w:r>
      <w:r w:rsidRPr="008C1BDC">
        <w:rPr>
          <w:b/>
        </w:rPr>
        <w:t>108</w:t>
      </w:r>
      <w:r w:rsidRPr="008C1BDC">
        <w:t>, 7010-7015 (2011).</w:t>
      </w:r>
    </w:p>
    <w:p w14:paraId="1E145AB6" w14:textId="424435C7" w:rsidR="00667EA2" w:rsidRPr="00667EA2" w:rsidRDefault="00667EA2" w:rsidP="00A939D4">
      <w:pPr>
        <w:spacing w:after="0"/>
        <w:ind w:right="1440"/>
        <w:jc w:val="both"/>
        <w:rPr>
          <w:sz w:val="18"/>
        </w:rPr>
      </w:pPr>
    </w:p>
    <w:sectPr w:rsidR="00667EA2" w:rsidRPr="00667EA2" w:rsidSect="00996D30">
      <w:headerReference w:type="default" r:id="rId47"/>
      <w:footerReference w:type="default" r:id="rId48"/>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6AFE9" w14:textId="77777777" w:rsidR="000320E2" w:rsidRDefault="000320E2" w:rsidP="00F43ED7">
      <w:pPr>
        <w:spacing w:after="0" w:line="240" w:lineRule="auto"/>
      </w:pPr>
      <w:r>
        <w:separator/>
      </w:r>
    </w:p>
  </w:endnote>
  <w:endnote w:type="continuationSeparator" w:id="0">
    <w:p w14:paraId="465DEB08" w14:textId="77777777" w:rsidR="000320E2" w:rsidRDefault="000320E2" w:rsidP="00F43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0FEF7" w14:textId="77777777" w:rsidR="00485D67" w:rsidRPr="00F167A4" w:rsidRDefault="00485D67" w:rsidP="00F167A4">
    <w:pPr>
      <w:spacing w:line="240" w:lineRule="auto"/>
      <w:jc w:val="center"/>
      <w:rPr>
        <w:rFonts w:eastAsiaTheme="minorEastAsia"/>
        <w:b/>
        <w:sz w:val="40"/>
        <w:szCs w:val="28"/>
      </w:rPr>
    </w:pPr>
    <w:r>
      <w:rPr>
        <w:rFonts w:ascii="Times New Roman" w:hAnsi="Times New Roman" w:cs="Times New Roman"/>
        <w:color w:val="222222"/>
        <w:sz w:val="28"/>
      </w:rPr>
      <w:t>Copyright © 2018</w:t>
    </w:r>
    <w:r w:rsidRPr="002B32BB">
      <w:rPr>
        <w:rFonts w:ascii="Times New Roman" w:hAnsi="Times New Roman" w:cs="Times New Roman"/>
        <w:color w:val="222222"/>
        <w:sz w:val="28"/>
      </w:rPr>
      <w:t xml:space="preserve"> </w:t>
    </w:r>
    <w:proofErr w:type="spellStart"/>
    <w:r>
      <w:rPr>
        <w:rFonts w:ascii="Times New Roman" w:hAnsi="Times New Roman" w:cs="Times New Roman"/>
        <w:color w:val="222222"/>
        <w:sz w:val="28"/>
      </w:rPr>
      <w:t>Raicu</w:t>
    </w:r>
    <w:proofErr w:type="spellEnd"/>
    <w:r>
      <w:rPr>
        <w:rFonts w:ascii="Times New Roman" w:hAnsi="Times New Roman" w:cs="Times New Roman"/>
        <w:color w:val="222222"/>
        <w:sz w:val="28"/>
      </w:rPr>
      <w:t xml:space="preserve"> Lab. UWM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F8815" w14:textId="77777777" w:rsidR="000320E2" w:rsidRDefault="000320E2" w:rsidP="00F43ED7">
      <w:pPr>
        <w:spacing w:after="0" w:line="240" w:lineRule="auto"/>
      </w:pPr>
      <w:r>
        <w:separator/>
      </w:r>
    </w:p>
  </w:footnote>
  <w:footnote w:type="continuationSeparator" w:id="0">
    <w:p w14:paraId="1F00C322" w14:textId="77777777" w:rsidR="000320E2" w:rsidRDefault="000320E2" w:rsidP="00F43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978797"/>
      <w:docPartObj>
        <w:docPartGallery w:val="Page Numbers (Top of Page)"/>
        <w:docPartUnique/>
      </w:docPartObj>
    </w:sdtPr>
    <w:sdtEndPr>
      <w:rPr>
        <w:noProof/>
      </w:rPr>
    </w:sdtEndPr>
    <w:sdtContent>
      <w:p w14:paraId="10AB1AC1" w14:textId="037609D4" w:rsidR="00485D67" w:rsidRDefault="00485D67">
        <w:pPr>
          <w:pStyle w:val="Header"/>
          <w:jc w:val="right"/>
        </w:pPr>
        <w:r>
          <w:rPr>
            <w:noProof/>
          </w:rPr>
          <w:t>5</w:t>
        </w:r>
      </w:p>
    </w:sdtContent>
  </w:sdt>
  <w:p w14:paraId="0F2E1A22" w14:textId="77777777" w:rsidR="00485D67" w:rsidRDefault="00485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4pt;height:222pt;visibility:visible;mso-wrap-style:square" o:bullet="t">
        <v:imagedata r:id="rId1" o:title="" croptop="30401f" cropbottom="23863f" cropleft="7388f" cropright="44812f"/>
      </v:shape>
    </w:pict>
  </w:numPicBullet>
  <w:numPicBullet w:numPicBulletId="1">
    <w:pict>
      <v:shape id="_x0000_i1036" type="#_x0000_t75" style="width:390pt;height:186pt;visibility:visible;mso-wrap-style:square" o:bullet="t">
        <v:imagedata r:id="rId2" o:title="" croptop="16313f" cropbottom="9503f" cropleft="24215f" cropright="23910f"/>
      </v:shape>
    </w:pict>
  </w:numPicBullet>
  <w:abstractNum w:abstractNumId="0" w15:restartNumberingAfterBreak="0">
    <w:nsid w:val="06342B87"/>
    <w:multiLevelType w:val="hybridMultilevel"/>
    <w:tmpl w:val="6D086058"/>
    <w:lvl w:ilvl="0" w:tplc="A74A4E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F4725"/>
    <w:multiLevelType w:val="multilevel"/>
    <w:tmpl w:val="8FC03734"/>
    <w:lvl w:ilvl="0">
      <w:start w:val="5"/>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B875CE"/>
    <w:multiLevelType w:val="hybridMultilevel"/>
    <w:tmpl w:val="65804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2356C"/>
    <w:multiLevelType w:val="hybridMultilevel"/>
    <w:tmpl w:val="506A61C2"/>
    <w:lvl w:ilvl="0" w:tplc="FBCA3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D1884"/>
    <w:multiLevelType w:val="hybridMultilevel"/>
    <w:tmpl w:val="8B4C66E0"/>
    <w:lvl w:ilvl="0" w:tplc="351866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D7E26"/>
    <w:multiLevelType w:val="hybridMultilevel"/>
    <w:tmpl w:val="7C2ACE3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7AC5C49"/>
    <w:multiLevelType w:val="hybridMultilevel"/>
    <w:tmpl w:val="CA8E5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42CF7"/>
    <w:multiLevelType w:val="multilevel"/>
    <w:tmpl w:val="5E4E4F5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475256"/>
    <w:multiLevelType w:val="multilevel"/>
    <w:tmpl w:val="4E103B0A"/>
    <w:lvl w:ilvl="0">
      <w:start w:val="2"/>
      <w:numFmt w:val="none"/>
      <w:lvlText w:val="5."/>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5E4774"/>
    <w:multiLevelType w:val="hybridMultilevel"/>
    <w:tmpl w:val="C0BEA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C6168"/>
    <w:multiLevelType w:val="hybridMultilevel"/>
    <w:tmpl w:val="F4421F7E"/>
    <w:lvl w:ilvl="0" w:tplc="0409001B">
      <w:start w:val="1"/>
      <w:numFmt w:val="lowerRoman"/>
      <w:lvlText w:val="%1."/>
      <w:lvlJc w:val="righ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 w15:restartNumberingAfterBreak="0">
    <w:nsid w:val="29350540"/>
    <w:multiLevelType w:val="hybridMultilevel"/>
    <w:tmpl w:val="425C39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A280E39"/>
    <w:multiLevelType w:val="multilevel"/>
    <w:tmpl w:val="33581538"/>
    <w:lvl w:ilvl="0">
      <w:start w:val="4"/>
      <w:numFmt w:val="decimal"/>
      <w:lvlText w:val="%1."/>
      <w:lvlJc w:val="left"/>
      <w:pPr>
        <w:ind w:left="360" w:hanging="360"/>
      </w:pPr>
      <w:rPr>
        <w:rFonts w:hint="default"/>
      </w:rPr>
    </w:lvl>
    <w:lvl w:ilvl="1">
      <w:start w:val="1"/>
      <w:numFmt w:val="decimal"/>
      <w:lvlText w:val="%1.%2."/>
      <w:lvlJc w:val="left"/>
      <w:pPr>
        <w:ind w:left="792"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8F497C"/>
    <w:multiLevelType w:val="hybridMultilevel"/>
    <w:tmpl w:val="53123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B6541"/>
    <w:multiLevelType w:val="multilevel"/>
    <w:tmpl w:val="DD2A23FC"/>
    <w:lvl w:ilvl="0">
      <w:start w:val="1"/>
      <w:numFmt w:val="decimal"/>
      <w:pStyle w:val="Manual-Heading1"/>
      <w:lvlText w:val="%1."/>
      <w:lvlJc w:val="left"/>
      <w:pPr>
        <w:ind w:left="360" w:hanging="360"/>
      </w:pPr>
      <w:rPr>
        <w:rFonts w:hint="default"/>
        <w:sz w:val="36"/>
        <w:szCs w:val="36"/>
      </w:rPr>
    </w:lvl>
    <w:lvl w:ilvl="1">
      <w:start w:val="1"/>
      <w:numFmt w:val="decimal"/>
      <w:pStyle w:val="Manual-Heading2"/>
      <w:lvlText w:val="%1.%2."/>
      <w:lvlJc w:val="left"/>
      <w:pPr>
        <w:ind w:left="2142" w:hanging="432"/>
      </w:pPr>
      <w:rPr>
        <w:rFonts w:hint="default"/>
        <w:b/>
        <w:i/>
        <w:sz w:val="28"/>
        <w:szCs w:val="28"/>
      </w:rPr>
    </w:lvl>
    <w:lvl w:ilvl="2">
      <w:start w:val="1"/>
      <w:numFmt w:val="decimal"/>
      <w:pStyle w:val="Manual-Heading3"/>
      <w:lvlText w:val="%1.%2.%3."/>
      <w:lvlJc w:val="left"/>
      <w:pPr>
        <w:ind w:left="954" w:hanging="504"/>
      </w:pPr>
      <w:rPr>
        <w:rFonts w:hint="default"/>
        <w:b w:val="0"/>
        <w:i/>
        <w:sz w:val="28"/>
        <w:szCs w:val="28"/>
      </w:rPr>
    </w:lvl>
    <w:lvl w:ilvl="3">
      <w:start w:val="1"/>
      <w:numFmt w:val="decimal"/>
      <w:pStyle w:val="Manual-Heading4"/>
      <w:suff w:val="space"/>
      <w:lvlText w:val="%1.%2.%3.%4."/>
      <w:lvlJc w:val="left"/>
      <w:pPr>
        <w:ind w:left="4644" w:hanging="5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462496"/>
    <w:multiLevelType w:val="hybridMultilevel"/>
    <w:tmpl w:val="6CD21A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0D52071"/>
    <w:multiLevelType w:val="hybridMultilevel"/>
    <w:tmpl w:val="6CC8D2B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475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320BED"/>
    <w:multiLevelType w:val="hybridMultilevel"/>
    <w:tmpl w:val="52F616C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C0B0C"/>
    <w:multiLevelType w:val="multilevel"/>
    <w:tmpl w:val="FA50837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1419BE"/>
    <w:multiLevelType w:val="multilevel"/>
    <w:tmpl w:val="D96E095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48679D0"/>
    <w:multiLevelType w:val="multilevel"/>
    <w:tmpl w:val="CC0EE0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B2205B"/>
    <w:multiLevelType w:val="multilevel"/>
    <w:tmpl w:val="9B2C7824"/>
    <w:lvl w:ilvl="0">
      <w:start w:val="2"/>
      <w:numFmt w:val="none"/>
      <w:lvlText w:val="5."/>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AA8520F"/>
    <w:multiLevelType w:val="multilevel"/>
    <w:tmpl w:val="D96E095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C801026"/>
    <w:multiLevelType w:val="multilevel"/>
    <w:tmpl w:val="495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DE0F7D"/>
    <w:multiLevelType w:val="hybridMultilevel"/>
    <w:tmpl w:val="A84617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1E51626"/>
    <w:multiLevelType w:val="hybridMultilevel"/>
    <w:tmpl w:val="368622C4"/>
    <w:lvl w:ilvl="0" w:tplc="59209D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73235"/>
    <w:multiLevelType w:val="hybridMultilevel"/>
    <w:tmpl w:val="C0BEA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B14327"/>
    <w:multiLevelType w:val="hybridMultilevel"/>
    <w:tmpl w:val="BFD861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8E87CCC"/>
    <w:multiLevelType w:val="multilevel"/>
    <w:tmpl w:val="E85C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1B7335"/>
    <w:multiLevelType w:val="hybridMultilevel"/>
    <w:tmpl w:val="11BA8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9956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D4269D6"/>
    <w:multiLevelType w:val="hybridMultilevel"/>
    <w:tmpl w:val="C0BEA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C40928"/>
    <w:multiLevelType w:val="hybridMultilevel"/>
    <w:tmpl w:val="62305A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525112A"/>
    <w:multiLevelType w:val="hybridMultilevel"/>
    <w:tmpl w:val="44E6A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030D41"/>
    <w:multiLevelType w:val="multilevel"/>
    <w:tmpl w:val="55CAABD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A063B8C"/>
    <w:multiLevelType w:val="hybridMultilevel"/>
    <w:tmpl w:val="44E6A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8174ED"/>
    <w:multiLevelType w:val="hybridMultilevel"/>
    <w:tmpl w:val="F4ECBB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BDD3ABF"/>
    <w:multiLevelType w:val="multilevel"/>
    <w:tmpl w:val="DF22DE5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F7A61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6043BB"/>
    <w:multiLevelType w:val="hybridMultilevel"/>
    <w:tmpl w:val="6400AF10"/>
    <w:lvl w:ilvl="0" w:tplc="0409001B">
      <w:start w:val="1"/>
      <w:numFmt w:val="lowerRoman"/>
      <w:lvlText w:val="%1."/>
      <w:lvlJc w:val="righ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1" w15:restartNumberingAfterBreak="0">
    <w:nsid w:val="78FD5A43"/>
    <w:multiLevelType w:val="hybridMultilevel"/>
    <w:tmpl w:val="368622C4"/>
    <w:lvl w:ilvl="0" w:tplc="59209D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8"/>
  </w:num>
  <w:num w:numId="3">
    <w:abstractNumId w:val="25"/>
  </w:num>
  <w:num w:numId="4">
    <w:abstractNumId w:val="15"/>
  </w:num>
  <w:num w:numId="5">
    <w:abstractNumId w:val="13"/>
  </w:num>
  <w:num w:numId="6">
    <w:abstractNumId w:val="36"/>
  </w:num>
  <w:num w:numId="7">
    <w:abstractNumId w:val="6"/>
  </w:num>
  <w:num w:numId="8">
    <w:abstractNumId w:val="11"/>
  </w:num>
  <w:num w:numId="9">
    <w:abstractNumId w:val="18"/>
  </w:num>
  <w:num w:numId="10">
    <w:abstractNumId w:val="31"/>
  </w:num>
  <w:num w:numId="11">
    <w:abstractNumId w:val="16"/>
  </w:num>
  <w:num w:numId="12">
    <w:abstractNumId w:val="20"/>
  </w:num>
  <w:num w:numId="13">
    <w:abstractNumId w:val="39"/>
  </w:num>
  <w:num w:numId="14">
    <w:abstractNumId w:val="4"/>
  </w:num>
  <w:num w:numId="15">
    <w:abstractNumId w:val="3"/>
  </w:num>
  <w:num w:numId="16">
    <w:abstractNumId w:val="14"/>
  </w:num>
  <w:num w:numId="17">
    <w:abstractNumId w:val="32"/>
  </w:num>
  <w:num w:numId="18">
    <w:abstractNumId w:val="22"/>
  </w:num>
  <w:num w:numId="19">
    <w:abstractNumId w:val="1"/>
  </w:num>
  <w:num w:numId="20">
    <w:abstractNumId w:val="35"/>
  </w:num>
  <w:num w:numId="21">
    <w:abstractNumId w:val="7"/>
  </w:num>
  <w:num w:numId="22">
    <w:abstractNumId w:val="21"/>
  </w:num>
  <w:num w:numId="23">
    <w:abstractNumId w:val="19"/>
  </w:num>
  <w:num w:numId="24">
    <w:abstractNumId w:val="23"/>
  </w:num>
  <w:num w:numId="25">
    <w:abstractNumId w:val="17"/>
  </w:num>
  <w:num w:numId="26">
    <w:abstractNumId w:val="38"/>
  </w:num>
  <w:num w:numId="27">
    <w:abstractNumId w:val="12"/>
  </w:num>
  <w:num w:numId="28">
    <w:abstractNumId w:val="30"/>
  </w:num>
  <w:num w:numId="29">
    <w:abstractNumId w:val="26"/>
  </w:num>
  <w:num w:numId="30">
    <w:abstractNumId w:val="9"/>
  </w:num>
  <w:num w:numId="31">
    <w:abstractNumId w:val="29"/>
  </w:num>
  <w:num w:numId="32">
    <w:abstractNumId w:val="24"/>
  </w:num>
  <w:num w:numId="33">
    <w:abstractNumId w:val="27"/>
  </w:num>
  <w:num w:numId="34">
    <w:abstractNumId w:val="0"/>
  </w:num>
  <w:num w:numId="35">
    <w:abstractNumId w:val="1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2"/>
  </w:num>
  <w:num w:numId="38">
    <w:abstractNumId w:val="37"/>
  </w:num>
  <w:num w:numId="39">
    <w:abstractNumId w:val="5"/>
  </w:num>
  <w:num w:numId="40">
    <w:abstractNumId w:val="28"/>
  </w:num>
  <w:num w:numId="41">
    <w:abstractNumId w:val="33"/>
  </w:num>
  <w:num w:numId="42">
    <w:abstractNumId w:val="10"/>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MS-18110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xt0tet1radfpe2pf95ved9edxd0zddzfxt&quot;&gt;191011-FF-endnotelibrary&lt;record-ids&gt;&lt;item&gt;43&lt;/item&gt;&lt;item&gt;56&lt;/item&gt;&lt;item&gt;57&lt;/item&gt;&lt;item&gt;336&lt;/item&gt;&lt;/record-ids&gt;&lt;/item&gt;&lt;/Libraries&gt;"/>
  </w:docVars>
  <w:rsids>
    <w:rsidRoot w:val="00B41DDB"/>
    <w:rsid w:val="00001B84"/>
    <w:rsid w:val="000044AE"/>
    <w:rsid w:val="00004F4A"/>
    <w:rsid w:val="00005C0B"/>
    <w:rsid w:val="0001165E"/>
    <w:rsid w:val="00012AFD"/>
    <w:rsid w:val="0001444A"/>
    <w:rsid w:val="00014642"/>
    <w:rsid w:val="0002278F"/>
    <w:rsid w:val="00022EEC"/>
    <w:rsid w:val="00024EB2"/>
    <w:rsid w:val="000258F8"/>
    <w:rsid w:val="0003120B"/>
    <w:rsid w:val="000320E2"/>
    <w:rsid w:val="00033718"/>
    <w:rsid w:val="000351A8"/>
    <w:rsid w:val="00040769"/>
    <w:rsid w:val="000448D9"/>
    <w:rsid w:val="00060A90"/>
    <w:rsid w:val="00065A10"/>
    <w:rsid w:val="00074C05"/>
    <w:rsid w:val="00085917"/>
    <w:rsid w:val="000907C3"/>
    <w:rsid w:val="00090E58"/>
    <w:rsid w:val="00091AAD"/>
    <w:rsid w:val="000926D6"/>
    <w:rsid w:val="00094A8C"/>
    <w:rsid w:val="000960FD"/>
    <w:rsid w:val="00096C6A"/>
    <w:rsid w:val="000A0118"/>
    <w:rsid w:val="000A0E2F"/>
    <w:rsid w:val="000A25D7"/>
    <w:rsid w:val="000B0C31"/>
    <w:rsid w:val="000B2F46"/>
    <w:rsid w:val="000C2F8B"/>
    <w:rsid w:val="000D048A"/>
    <w:rsid w:val="000D660C"/>
    <w:rsid w:val="000D6C1A"/>
    <w:rsid w:val="000E0486"/>
    <w:rsid w:val="000E0866"/>
    <w:rsid w:val="000E3F11"/>
    <w:rsid w:val="000F2C79"/>
    <w:rsid w:val="000F31F2"/>
    <w:rsid w:val="000F3D12"/>
    <w:rsid w:val="000F65B1"/>
    <w:rsid w:val="001003E2"/>
    <w:rsid w:val="001075BA"/>
    <w:rsid w:val="001075D9"/>
    <w:rsid w:val="00107FE7"/>
    <w:rsid w:val="0011194F"/>
    <w:rsid w:val="00117779"/>
    <w:rsid w:val="00121773"/>
    <w:rsid w:val="00127325"/>
    <w:rsid w:val="001300E9"/>
    <w:rsid w:val="0013176D"/>
    <w:rsid w:val="00133FCD"/>
    <w:rsid w:val="00134EDC"/>
    <w:rsid w:val="0013664E"/>
    <w:rsid w:val="001415A1"/>
    <w:rsid w:val="00144AAA"/>
    <w:rsid w:val="001459BE"/>
    <w:rsid w:val="001507AD"/>
    <w:rsid w:val="00153A64"/>
    <w:rsid w:val="00160948"/>
    <w:rsid w:val="00170276"/>
    <w:rsid w:val="00171F5A"/>
    <w:rsid w:val="00172D3E"/>
    <w:rsid w:val="001732A6"/>
    <w:rsid w:val="00180C53"/>
    <w:rsid w:val="00181265"/>
    <w:rsid w:val="00181CD4"/>
    <w:rsid w:val="00182F6B"/>
    <w:rsid w:val="00191C64"/>
    <w:rsid w:val="00197C97"/>
    <w:rsid w:val="001A6618"/>
    <w:rsid w:val="001A760F"/>
    <w:rsid w:val="001A7CCE"/>
    <w:rsid w:val="001B0496"/>
    <w:rsid w:val="001B599F"/>
    <w:rsid w:val="001B6307"/>
    <w:rsid w:val="001B7445"/>
    <w:rsid w:val="001C2B71"/>
    <w:rsid w:val="001C6F8E"/>
    <w:rsid w:val="001C7BA7"/>
    <w:rsid w:val="001D6632"/>
    <w:rsid w:val="001D74BD"/>
    <w:rsid w:val="001E1554"/>
    <w:rsid w:val="001E1696"/>
    <w:rsid w:val="001E7430"/>
    <w:rsid w:val="001F371B"/>
    <w:rsid w:val="00200D19"/>
    <w:rsid w:val="00203172"/>
    <w:rsid w:val="002057FD"/>
    <w:rsid w:val="00212819"/>
    <w:rsid w:val="00216597"/>
    <w:rsid w:val="002210A9"/>
    <w:rsid w:val="0022126B"/>
    <w:rsid w:val="00227800"/>
    <w:rsid w:val="002301A8"/>
    <w:rsid w:val="00231E37"/>
    <w:rsid w:val="00240ABC"/>
    <w:rsid w:val="00240EE9"/>
    <w:rsid w:val="00247713"/>
    <w:rsid w:val="00251368"/>
    <w:rsid w:val="00253F76"/>
    <w:rsid w:val="00254AEC"/>
    <w:rsid w:val="00255CA4"/>
    <w:rsid w:val="00262F57"/>
    <w:rsid w:val="00263A31"/>
    <w:rsid w:val="0026636F"/>
    <w:rsid w:val="0027229B"/>
    <w:rsid w:val="00272976"/>
    <w:rsid w:val="00274ADD"/>
    <w:rsid w:val="002808A9"/>
    <w:rsid w:val="002843DA"/>
    <w:rsid w:val="00293A93"/>
    <w:rsid w:val="002A13FA"/>
    <w:rsid w:val="002A50DB"/>
    <w:rsid w:val="002A6572"/>
    <w:rsid w:val="002B0459"/>
    <w:rsid w:val="002B061C"/>
    <w:rsid w:val="002B19C1"/>
    <w:rsid w:val="002B3F7D"/>
    <w:rsid w:val="002B61B6"/>
    <w:rsid w:val="002B6819"/>
    <w:rsid w:val="002B7097"/>
    <w:rsid w:val="002B7439"/>
    <w:rsid w:val="002B7B0A"/>
    <w:rsid w:val="002C0612"/>
    <w:rsid w:val="002C093F"/>
    <w:rsid w:val="002C17AC"/>
    <w:rsid w:val="002C6CAB"/>
    <w:rsid w:val="002C7C03"/>
    <w:rsid w:val="002D3170"/>
    <w:rsid w:val="002D32BE"/>
    <w:rsid w:val="002D5E7B"/>
    <w:rsid w:val="002E54E6"/>
    <w:rsid w:val="002E54F7"/>
    <w:rsid w:val="002E76BC"/>
    <w:rsid w:val="002F0E3B"/>
    <w:rsid w:val="002F235F"/>
    <w:rsid w:val="002F4CB0"/>
    <w:rsid w:val="00300E38"/>
    <w:rsid w:val="00304731"/>
    <w:rsid w:val="00307B05"/>
    <w:rsid w:val="00307D09"/>
    <w:rsid w:val="00312CBE"/>
    <w:rsid w:val="0031775D"/>
    <w:rsid w:val="00321F4B"/>
    <w:rsid w:val="00326BB5"/>
    <w:rsid w:val="00332505"/>
    <w:rsid w:val="003343BB"/>
    <w:rsid w:val="00335754"/>
    <w:rsid w:val="003362D1"/>
    <w:rsid w:val="003425F4"/>
    <w:rsid w:val="00345D9D"/>
    <w:rsid w:val="00346F83"/>
    <w:rsid w:val="003501BC"/>
    <w:rsid w:val="003513ED"/>
    <w:rsid w:val="00351E7A"/>
    <w:rsid w:val="00352DC2"/>
    <w:rsid w:val="00364AC9"/>
    <w:rsid w:val="00365735"/>
    <w:rsid w:val="00365EAF"/>
    <w:rsid w:val="00367582"/>
    <w:rsid w:val="00370D83"/>
    <w:rsid w:val="003717DE"/>
    <w:rsid w:val="00371DF6"/>
    <w:rsid w:val="00373B31"/>
    <w:rsid w:val="00374C65"/>
    <w:rsid w:val="00375939"/>
    <w:rsid w:val="00377627"/>
    <w:rsid w:val="00380E10"/>
    <w:rsid w:val="00384559"/>
    <w:rsid w:val="0039231B"/>
    <w:rsid w:val="003977E1"/>
    <w:rsid w:val="003A1235"/>
    <w:rsid w:val="003A1342"/>
    <w:rsid w:val="003A246F"/>
    <w:rsid w:val="003A35EA"/>
    <w:rsid w:val="003B39D9"/>
    <w:rsid w:val="003B3DC2"/>
    <w:rsid w:val="003C0D1C"/>
    <w:rsid w:val="003C41BA"/>
    <w:rsid w:val="003D7AC7"/>
    <w:rsid w:val="003E0AF7"/>
    <w:rsid w:val="003E0BFD"/>
    <w:rsid w:val="003E0EE8"/>
    <w:rsid w:val="003F09E0"/>
    <w:rsid w:val="003F1DE7"/>
    <w:rsid w:val="003F5020"/>
    <w:rsid w:val="003F583A"/>
    <w:rsid w:val="004009C2"/>
    <w:rsid w:val="00401CFC"/>
    <w:rsid w:val="0040424B"/>
    <w:rsid w:val="0040483C"/>
    <w:rsid w:val="00405BAC"/>
    <w:rsid w:val="00406C1B"/>
    <w:rsid w:val="00406C73"/>
    <w:rsid w:val="00406DB2"/>
    <w:rsid w:val="00410EC8"/>
    <w:rsid w:val="00415548"/>
    <w:rsid w:val="00415A87"/>
    <w:rsid w:val="004162AC"/>
    <w:rsid w:val="00423365"/>
    <w:rsid w:val="00425F7E"/>
    <w:rsid w:val="004261A3"/>
    <w:rsid w:val="0044093E"/>
    <w:rsid w:val="00450442"/>
    <w:rsid w:val="00450E01"/>
    <w:rsid w:val="004518BA"/>
    <w:rsid w:val="00454199"/>
    <w:rsid w:val="004604E7"/>
    <w:rsid w:val="0046546D"/>
    <w:rsid w:val="004655AC"/>
    <w:rsid w:val="00470FDE"/>
    <w:rsid w:val="00471C16"/>
    <w:rsid w:val="004763AF"/>
    <w:rsid w:val="00483993"/>
    <w:rsid w:val="004841DF"/>
    <w:rsid w:val="00485D67"/>
    <w:rsid w:val="00487DA9"/>
    <w:rsid w:val="004901B2"/>
    <w:rsid w:val="0049100C"/>
    <w:rsid w:val="00491D25"/>
    <w:rsid w:val="004920B4"/>
    <w:rsid w:val="004928C7"/>
    <w:rsid w:val="00494B81"/>
    <w:rsid w:val="00496D98"/>
    <w:rsid w:val="004A0633"/>
    <w:rsid w:val="004A4A14"/>
    <w:rsid w:val="004B36C6"/>
    <w:rsid w:val="004B5439"/>
    <w:rsid w:val="004B599B"/>
    <w:rsid w:val="004B5F3F"/>
    <w:rsid w:val="004B7EF0"/>
    <w:rsid w:val="004C48AB"/>
    <w:rsid w:val="004C53DD"/>
    <w:rsid w:val="004C645D"/>
    <w:rsid w:val="004C79C7"/>
    <w:rsid w:val="004D5529"/>
    <w:rsid w:val="004E1FFB"/>
    <w:rsid w:val="004E3CAA"/>
    <w:rsid w:val="004E46CC"/>
    <w:rsid w:val="004F1CE9"/>
    <w:rsid w:val="00500876"/>
    <w:rsid w:val="00501CF2"/>
    <w:rsid w:val="005034C6"/>
    <w:rsid w:val="00505950"/>
    <w:rsid w:val="00507C74"/>
    <w:rsid w:val="00511686"/>
    <w:rsid w:val="00512720"/>
    <w:rsid w:val="00513DFE"/>
    <w:rsid w:val="005204DB"/>
    <w:rsid w:val="00520CE8"/>
    <w:rsid w:val="0053415E"/>
    <w:rsid w:val="005354AF"/>
    <w:rsid w:val="005376E3"/>
    <w:rsid w:val="005410EF"/>
    <w:rsid w:val="00546E25"/>
    <w:rsid w:val="00550D7B"/>
    <w:rsid w:val="005554BE"/>
    <w:rsid w:val="00556264"/>
    <w:rsid w:val="00556563"/>
    <w:rsid w:val="00562110"/>
    <w:rsid w:val="0056439E"/>
    <w:rsid w:val="00565402"/>
    <w:rsid w:val="0057152D"/>
    <w:rsid w:val="005729E1"/>
    <w:rsid w:val="005765B6"/>
    <w:rsid w:val="00583AFC"/>
    <w:rsid w:val="00584F3A"/>
    <w:rsid w:val="00590CEC"/>
    <w:rsid w:val="00590D9F"/>
    <w:rsid w:val="0059244A"/>
    <w:rsid w:val="00594253"/>
    <w:rsid w:val="00596947"/>
    <w:rsid w:val="005A0BC1"/>
    <w:rsid w:val="005A3BEC"/>
    <w:rsid w:val="005A4AF8"/>
    <w:rsid w:val="005B1109"/>
    <w:rsid w:val="005B2B18"/>
    <w:rsid w:val="005B340E"/>
    <w:rsid w:val="005B48E5"/>
    <w:rsid w:val="005B53F7"/>
    <w:rsid w:val="005D4159"/>
    <w:rsid w:val="005D462B"/>
    <w:rsid w:val="005D747A"/>
    <w:rsid w:val="005E26DA"/>
    <w:rsid w:val="005E327D"/>
    <w:rsid w:val="005E38A1"/>
    <w:rsid w:val="005E5518"/>
    <w:rsid w:val="005F10F3"/>
    <w:rsid w:val="005F2529"/>
    <w:rsid w:val="005F6437"/>
    <w:rsid w:val="00600F9D"/>
    <w:rsid w:val="00602A26"/>
    <w:rsid w:val="0061005B"/>
    <w:rsid w:val="00612DAB"/>
    <w:rsid w:val="00612E40"/>
    <w:rsid w:val="006131BF"/>
    <w:rsid w:val="00615856"/>
    <w:rsid w:val="0062390E"/>
    <w:rsid w:val="00624D2F"/>
    <w:rsid w:val="006259EC"/>
    <w:rsid w:val="00626593"/>
    <w:rsid w:val="00630362"/>
    <w:rsid w:val="0063071C"/>
    <w:rsid w:val="00630DF8"/>
    <w:rsid w:val="006311AE"/>
    <w:rsid w:val="00631360"/>
    <w:rsid w:val="00631F4F"/>
    <w:rsid w:val="00640B9D"/>
    <w:rsid w:val="00641A3F"/>
    <w:rsid w:val="00642942"/>
    <w:rsid w:val="00646349"/>
    <w:rsid w:val="00650D80"/>
    <w:rsid w:val="00651ADB"/>
    <w:rsid w:val="00655090"/>
    <w:rsid w:val="00656D2A"/>
    <w:rsid w:val="00657BEB"/>
    <w:rsid w:val="00660469"/>
    <w:rsid w:val="006610A2"/>
    <w:rsid w:val="0066396B"/>
    <w:rsid w:val="00667EA2"/>
    <w:rsid w:val="0067122B"/>
    <w:rsid w:val="00671F84"/>
    <w:rsid w:val="00673C09"/>
    <w:rsid w:val="00676284"/>
    <w:rsid w:val="0068091C"/>
    <w:rsid w:val="00685323"/>
    <w:rsid w:val="00685DC8"/>
    <w:rsid w:val="00690001"/>
    <w:rsid w:val="006A5136"/>
    <w:rsid w:val="006A67FD"/>
    <w:rsid w:val="006A7A05"/>
    <w:rsid w:val="006C27D2"/>
    <w:rsid w:val="006C5485"/>
    <w:rsid w:val="006C5CE2"/>
    <w:rsid w:val="006C61DE"/>
    <w:rsid w:val="006C736E"/>
    <w:rsid w:val="006D3A46"/>
    <w:rsid w:val="006D41A3"/>
    <w:rsid w:val="006D6E0A"/>
    <w:rsid w:val="006E31D0"/>
    <w:rsid w:val="006F1455"/>
    <w:rsid w:val="006F478A"/>
    <w:rsid w:val="0070334A"/>
    <w:rsid w:val="00704431"/>
    <w:rsid w:val="007068EB"/>
    <w:rsid w:val="00712AAF"/>
    <w:rsid w:val="00712C88"/>
    <w:rsid w:val="007138E1"/>
    <w:rsid w:val="00714607"/>
    <w:rsid w:val="00714CC2"/>
    <w:rsid w:val="007167D5"/>
    <w:rsid w:val="0071756C"/>
    <w:rsid w:val="0071758B"/>
    <w:rsid w:val="00724962"/>
    <w:rsid w:val="007256CA"/>
    <w:rsid w:val="007262AB"/>
    <w:rsid w:val="00726934"/>
    <w:rsid w:val="0074123B"/>
    <w:rsid w:val="007437E7"/>
    <w:rsid w:val="00743F46"/>
    <w:rsid w:val="00744A11"/>
    <w:rsid w:val="00746B8A"/>
    <w:rsid w:val="007569E1"/>
    <w:rsid w:val="0075767E"/>
    <w:rsid w:val="0076348E"/>
    <w:rsid w:val="00771B8C"/>
    <w:rsid w:val="0077518D"/>
    <w:rsid w:val="007774C7"/>
    <w:rsid w:val="00781663"/>
    <w:rsid w:val="007827D9"/>
    <w:rsid w:val="00783859"/>
    <w:rsid w:val="00784096"/>
    <w:rsid w:val="00790937"/>
    <w:rsid w:val="00790DFF"/>
    <w:rsid w:val="00792C59"/>
    <w:rsid w:val="007A1748"/>
    <w:rsid w:val="007A3E6B"/>
    <w:rsid w:val="007B1800"/>
    <w:rsid w:val="007B2738"/>
    <w:rsid w:val="007C1042"/>
    <w:rsid w:val="007C7158"/>
    <w:rsid w:val="007D0118"/>
    <w:rsid w:val="007D1484"/>
    <w:rsid w:val="007E1246"/>
    <w:rsid w:val="007E26DB"/>
    <w:rsid w:val="007E37E0"/>
    <w:rsid w:val="007E41C6"/>
    <w:rsid w:val="007E438C"/>
    <w:rsid w:val="007E4FBB"/>
    <w:rsid w:val="007F09B5"/>
    <w:rsid w:val="007F0C45"/>
    <w:rsid w:val="007F646F"/>
    <w:rsid w:val="00803BD1"/>
    <w:rsid w:val="00806D68"/>
    <w:rsid w:val="00817560"/>
    <w:rsid w:val="00817A5B"/>
    <w:rsid w:val="00823328"/>
    <w:rsid w:val="00823A05"/>
    <w:rsid w:val="0082550A"/>
    <w:rsid w:val="0082591B"/>
    <w:rsid w:val="008263C4"/>
    <w:rsid w:val="0083051D"/>
    <w:rsid w:val="00831B96"/>
    <w:rsid w:val="00832B3B"/>
    <w:rsid w:val="008340A5"/>
    <w:rsid w:val="008435EE"/>
    <w:rsid w:val="00843D53"/>
    <w:rsid w:val="00844F3B"/>
    <w:rsid w:val="00845815"/>
    <w:rsid w:val="00846D94"/>
    <w:rsid w:val="00847838"/>
    <w:rsid w:val="0085074E"/>
    <w:rsid w:val="00850CB5"/>
    <w:rsid w:val="00851845"/>
    <w:rsid w:val="008534AE"/>
    <w:rsid w:val="00854F6B"/>
    <w:rsid w:val="00855C18"/>
    <w:rsid w:val="00855FC4"/>
    <w:rsid w:val="008645B4"/>
    <w:rsid w:val="00865433"/>
    <w:rsid w:val="00867163"/>
    <w:rsid w:val="008712A0"/>
    <w:rsid w:val="00873916"/>
    <w:rsid w:val="00874800"/>
    <w:rsid w:val="0087523E"/>
    <w:rsid w:val="00877DC2"/>
    <w:rsid w:val="00877F7B"/>
    <w:rsid w:val="00882192"/>
    <w:rsid w:val="0088630E"/>
    <w:rsid w:val="00887922"/>
    <w:rsid w:val="00893588"/>
    <w:rsid w:val="0089576B"/>
    <w:rsid w:val="00897086"/>
    <w:rsid w:val="008A16B8"/>
    <w:rsid w:val="008A1BB0"/>
    <w:rsid w:val="008A336C"/>
    <w:rsid w:val="008A37F1"/>
    <w:rsid w:val="008A3DB6"/>
    <w:rsid w:val="008A4B1D"/>
    <w:rsid w:val="008A6314"/>
    <w:rsid w:val="008B08CA"/>
    <w:rsid w:val="008B2D01"/>
    <w:rsid w:val="008B31B6"/>
    <w:rsid w:val="008B47B4"/>
    <w:rsid w:val="008B5EA7"/>
    <w:rsid w:val="008B62B9"/>
    <w:rsid w:val="008C08C5"/>
    <w:rsid w:val="008C0A57"/>
    <w:rsid w:val="008C0D1D"/>
    <w:rsid w:val="008C1AFE"/>
    <w:rsid w:val="008C1BDC"/>
    <w:rsid w:val="008C219B"/>
    <w:rsid w:val="008C341A"/>
    <w:rsid w:val="008D0E41"/>
    <w:rsid w:val="008D23C2"/>
    <w:rsid w:val="008D2673"/>
    <w:rsid w:val="008E0CB7"/>
    <w:rsid w:val="008E3829"/>
    <w:rsid w:val="008E3C6D"/>
    <w:rsid w:val="008E5D2F"/>
    <w:rsid w:val="008E6973"/>
    <w:rsid w:val="008F2F81"/>
    <w:rsid w:val="008F7AED"/>
    <w:rsid w:val="00902709"/>
    <w:rsid w:val="009043EC"/>
    <w:rsid w:val="00905C73"/>
    <w:rsid w:val="00907F22"/>
    <w:rsid w:val="009111DA"/>
    <w:rsid w:val="009113CD"/>
    <w:rsid w:val="0091170C"/>
    <w:rsid w:val="00911F71"/>
    <w:rsid w:val="00915927"/>
    <w:rsid w:val="00923E02"/>
    <w:rsid w:val="009278D0"/>
    <w:rsid w:val="00930666"/>
    <w:rsid w:val="00932FE3"/>
    <w:rsid w:val="00936246"/>
    <w:rsid w:val="0093758C"/>
    <w:rsid w:val="0094478B"/>
    <w:rsid w:val="00946577"/>
    <w:rsid w:val="00953B82"/>
    <w:rsid w:val="00954B08"/>
    <w:rsid w:val="009612B2"/>
    <w:rsid w:val="00961A42"/>
    <w:rsid w:val="00962258"/>
    <w:rsid w:val="00964B07"/>
    <w:rsid w:val="009653C1"/>
    <w:rsid w:val="00966DBA"/>
    <w:rsid w:val="009712D9"/>
    <w:rsid w:val="00972218"/>
    <w:rsid w:val="009747CF"/>
    <w:rsid w:val="00975998"/>
    <w:rsid w:val="009779BD"/>
    <w:rsid w:val="00980908"/>
    <w:rsid w:val="00981B00"/>
    <w:rsid w:val="00991A14"/>
    <w:rsid w:val="009921B0"/>
    <w:rsid w:val="00994647"/>
    <w:rsid w:val="0099643E"/>
    <w:rsid w:val="00996D30"/>
    <w:rsid w:val="0099752F"/>
    <w:rsid w:val="00997BC7"/>
    <w:rsid w:val="009A697C"/>
    <w:rsid w:val="009B0407"/>
    <w:rsid w:val="009B403E"/>
    <w:rsid w:val="009B4FEB"/>
    <w:rsid w:val="009B55A6"/>
    <w:rsid w:val="009B78B8"/>
    <w:rsid w:val="009C0CFD"/>
    <w:rsid w:val="009C130A"/>
    <w:rsid w:val="009C2755"/>
    <w:rsid w:val="009C4F01"/>
    <w:rsid w:val="009D0D31"/>
    <w:rsid w:val="009E1B88"/>
    <w:rsid w:val="009E65FA"/>
    <w:rsid w:val="009F05A5"/>
    <w:rsid w:val="009F4F8C"/>
    <w:rsid w:val="009F6073"/>
    <w:rsid w:val="009F6160"/>
    <w:rsid w:val="009F61D3"/>
    <w:rsid w:val="00A00A59"/>
    <w:rsid w:val="00A03B9A"/>
    <w:rsid w:val="00A10000"/>
    <w:rsid w:val="00A12624"/>
    <w:rsid w:val="00A2051E"/>
    <w:rsid w:val="00A207B1"/>
    <w:rsid w:val="00A20F33"/>
    <w:rsid w:val="00A21A6B"/>
    <w:rsid w:val="00A229AD"/>
    <w:rsid w:val="00A23DB6"/>
    <w:rsid w:val="00A24D27"/>
    <w:rsid w:val="00A25896"/>
    <w:rsid w:val="00A261E9"/>
    <w:rsid w:val="00A30C90"/>
    <w:rsid w:val="00A30F1A"/>
    <w:rsid w:val="00A32620"/>
    <w:rsid w:val="00A340EE"/>
    <w:rsid w:val="00A34D38"/>
    <w:rsid w:val="00A370DB"/>
    <w:rsid w:val="00A428C3"/>
    <w:rsid w:val="00A475AA"/>
    <w:rsid w:val="00A52C7C"/>
    <w:rsid w:val="00A55F11"/>
    <w:rsid w:val="00A56B01"/>
    <w:rsid w:val="00A60DD7"/>
    <w:rsid w:val="00A6220E"/>
    <w:rsid w:val="00A62EB7"/>
    <w:rsid w:val="00A62F68"/>
    <w:rsid w:val="00A6680A"/>
    <w:rsid w:val="00A66E87"/>
    <w:rsid w:val="00A71A7F"/>
    <w:rsid w:val="00A7694C"/>
    <w:rsid w:val="00A76ED7"/>
    <w:rsid w:val="00A80ED8"/>
    <w:rsid w:val="00A869F0"/>
    <w:rsid w:val="00A90DE7"/>
    <w:rsid w:val="00A91CB6"/>
    <w:rsid w:val="00A939D4"/>
    <w:rsid w:val="00A93B6A"/>
    <w:rsid w:val="00A956D0"/>
    <w:rsid w:val="00A95A91"/>
    <w:rsid w:val="00AA2E22"/>
    <w:rsid w:val="00AA3167"/>
    <w:rsid w:val="00AA54F6"/>
    <w:rsid w:val="00AA5C99"/>
    <w:rsid w:val="00AA5D04"/>
    <w:rsid w:val="00AB0F7F"/>
    <w:rsid w:val="00AB3B67"/>
    <w:rsid w:val="00AB70F1"/>
    <w:rsid w:val="00AC122B"/>
    <w:rsid w:val="00AC2C21"/>
    <w:rsid w:val="00AC3756"/>
    <w:rsid w:val="00AC37AF"/>
    <w:rsid w:val="00AC3AEF"/>
    <w:rsid w:val="00AC7375"/>
    <w:rsid w:val="00AD0968"/>
    <w:rsid w:val="00AD3DA4"/>
    <w:rsid w:val="00AD5350"/>
    <w:rsid w:val="00AE010C"/>
    <w:rsid w:val="00AE6E81"/>
    <w:rsid w:val="00AE7404"/>
    <w:rsid w:val="00AF239D"/>
    <w:rsid w:val="00B0027F"/>
    <w:rsid w:val="00B002B6"/>
    <w:rsid w:val="00B0263D"/>
    <w:rsid w:val="00B02D7E"/>
    <w:rsid w:val="00B050F6"/>
    <w:rsid w:val="00B073E2"/>
    <w:rsid w:val="00B107C3"/>
    <w:rsid w:val="00B10D5E"/>
    <w:rsid w:val="00B143FE"/>
    <w:rsid w:val="00B17392"/>
    <w:rsid w:val="00B22EB1"/>
    <w:rsid w:val="00B27003"/>
    <w:rsid w:val="00B34471"/>
    <w:rsid w:val="00B34581"/>
    <w:rsid w:val="00B36358"/>
    <w:rsid w:val="00B36869"/>
    <w:rsid w:val="00B41DDB"/>
    <w:rsid w:val="00B46DE9"/>
    <w:rsid w:val="00B51C0B"/>
    <w:rsid w:val="00B52B9A"/>
    <w:rsid w:val="00B5341B"/>
    <w:rsid w:val="00B54CAB"/>
    <w:rsid w:val="00B556B8"/>
    <w:rsid w:val="00B64F19"/>
    <w:rsid w:val="00B66130"/>
    <w:rsid w:val="00B67DFE"/>
    <w:rsid w:val="00B70288"/>
    <w:rsid w:val="00B71E23"/>
    <w:rsid w:val="00B73032"/>
    <w:rsid w:val="00B731C9"/>
    <w:rsid w:val="00B751A5"/>
    <w:rsid w:val="00B813E9"/>
    <w:rsid w:val="00B816A9"/>
    <w:rsid w:val="00B82EBC"/>
    <w:rsid w:val="00B85423"/>
    <w:rsid w:val="00B867DC"/>
    <w:rsid w:val="00B873BC"/>
    <w:rsid w:val="00B93F56"/>
    <w:rsid w:val="00B94DDD"/>
    <w:rsid w:val="00B9539C"/>
    <w:rsid w:val="00B96738"/>
    <w:rsid w:val="00B96D1D"/>
    <w:rsid w:val="00B97002"/>
    <w:rsid w:val="00B97A0C"/>
    <w:rsid w:val="00BA0308"/>
    <w:rsid w:val="00BA0551"/>
    <w:rsid w:val="00BA1199"/>
    <w:rsid w:val="00BA3AAE"/>
    <w:rsid w:val="00BA3B11"/>
    <w:rsid w:val="00BA749C"/>
    <w:rsid w:val="00BB1246"/>
    <w:rsid w:val="00BB23D3"/>
    <w:rsid w:val="00BB4BAE"/>
    <w:rsid w:val="00BB4E29"/>
    <w:rsid w:val="00BC5911"/>
    <w:rsid w:val="00BC6042"/>
    <w:rsid w:val="00BD3F09"/>
    <w:rsid w:val="00BD4D8E"/>
    <w:rsid w:val="00BD7151"/>
    <w:rsid w:val="00C013ED"/>
    <w:rsid w:val="00C024BC"/>
    <w:rsid w:val="00C039C3"/>
    <w:rsid w:val="00C0718E"/>
    <w:rsid w:val="00C102B2"/>
    <w:rsid w:val="00C14459"/>
    <w:rsid w:val="00C14922"/>
    <w:rsid w:val="00C14B2E"/>
    <w:rsid w:val="00C15EEA"/>
    <w:rsid w:val="00C21D10"/>
    <w:rsid w:val="00C2575A"/>
    <w:rsid w:val="00C25C4B"/>
    <w:rsid w:val="00C27A49"/>
    <w:rsid w:val="00C316E5"/>
    <w:rsid w:val="00C347EF"/>
    <w:rsid w:val="00C40031"/>
    <w:rsid w:val="00C41DDF"/>
    <w:rsid w:val="00C4342A"/>
    <w:rsid w:val="00C466A6"/>
    <w:rsid w:val="00C51A38"/>
    <w:rsid w:val="00C5228F"/>
    <w:rsid w:val="00C52D9B"/>
    <w:rsid w:val="00C53E1A"/>
    <w:rsid w:val="00C55504"/>
    <w:rsid w:val="00C60DFB"/>
    <w:rsid w:val="00C65DCA"/>
    <w:rsid w:val="00C7200D"/>
    <w:rsid w:val="00C8036C"/>
    <w:rsid w:val="00C81267"/>
    <w:rsid w:val="00C82540"/>
    <w:rsid w:val="00C8280E"/>
    <w:rsid w:val="00C83461"/>
    <w:rsid w:val="00C873FD"/>
    <w:rsid w:val="00C91399"/>
    <w:rsid w:val="00C963B5"/>
    <w:rsid w:val="00C97BBD"/>
    <w:rsid w:val="00CA0E7A"/>
    <w:rsid w:val="00CA515A"/>
    <w:rsid w:val="00CA5E95"/>
    <w:rsid w:val="00CB153B"/>
    <w:rsid w:val="00CB2130"/>
    <w:rsid w:val="00CB2159"/>
    <w:rsid w:val="00CB4774"/>
    <w:rsid w:val="00CB6733"/>
    <w:rsid w:val="00CC2DAB"/>
    <w:rsid w:val="00CC3B16"/>
    <w:rsid w:val="00CC58B7"/>
    <w:rsid w:val="00CC75A8"/>
    <w:rsid w:val="00CD2D53"/>
    <w:rsid w:val="00CD490D"/>
    <w:rsid w:val="00CD6361"/>
    <w:rsid w:val="00CD72E7"/>
    <w:rsid w:val="00CE1771"/>
    <w:rsid w:val="00CE19AF"/>
    <w:rsid w:val="00CF3A87"/>
    <w:rsid w:val="00CF5FBC"/>
    <w:rsid w:val="00CF64F7"/>
    <w:rsid w:val="00D014A3"/>
    <w:rsid w:val="00D03363"/>
    <w:rsid w:val="00D03CFA"/>
    <w:rsid w:val="00D068A5"/>
    <w:rsid w:val="00D0716D"/>
    <w:rsid w:val="00D108D5"/>
    <w:rsid w:val="00D11546"/>
    <w:rsid w:val="00D17975"/>
    <w:rsid w:val="00D17BB7"/>
    <w:rsid w:val="00D2283C"/>
    <w:rsid w:val="00D23C20"/>
    <w:rsid w:val="00D2406A"/>
    <w:rsid w:val="00D24979"/>
    <w:rsid w:val="00D24FCA"/>
    <w:rsid w:val="00D30B32"/>
    <w:rsid w:val="00D37AFC"/>
    <w:rsid w:val="00D42C6D"/>
    <w:rsid w:val="00D46430"/>
    <w:rsid w:val="00D519BB"/>
    <w:rsid w:val="00D52EF0"/>
    <w:rsid w:val="00D53EAA"/>
    <w:rsid w:val="00D55919"/>
    <w:rsid w:val="00D55B30"/>
    <w:rsid w:val="00D56377"/>
    <w:rsid w:val="00D6107B"/>
    <w:rsid w:val="00D629CD"/>
    <w:rsid w:val="00D63D1F"/>
    <w:rsid w:val="00D64783"/>
    <w:rsid w:val="00D659AE"/>
    <w:rsid w:val="00D661D0"/>
    <w:rsid w:val="00D70344"/>
    <w:rsid w:val="00D708E8"/>
    <w:rsid w:val="00D71500"/>
    <w:rsid w:val="00D71741"/>
    <w:rsid w:val="00D73A13"/>
    <w:rsid w:val="00D75C39"/>
    <w:rsid w:val="00D76F2A"/>
    <w:rsid w:val="00D77F51"/>
    <w:rsid w:val="00D805AF"/>
    <w:rsid w:val="00D80EB7"/>
    <w:rsid w:val="00D84DA8"/>
    <w:rsid w:val="00D86EBE"/>
    <w:rsid w:val="00D92BBB"/>
    <w:rsid w:val="00D97B3E"/>
    <w:rsid w:val="00DA27B4"/>
    <w:rsid w:val="00DB1C93"/>
    <w:rsid w:val="00DB2B77"/>
    <w:rsid w:val="00DC4CC6"/>
    <w:rsid w:val="00DC60DC"/>
    <w:rsid w:val="00DC6A46"/>
    <w:rsid w:val="00DC6E8B"/>
    <w:rsid w:val="00DD02B9"/>
    <w:rsid w:val="00DD1154"/>
    <w:rsid w:val="00DD57F1"/>
    <w:rsid w:val="00DD7179"/>
    <w:rsid w:val="00DE129C"/>
    <w:rsid w:val="00DE15E9"/>
    <w:rsid w:val="00DE2F1C"/>
    <w:rsid w:val="00DF2269"/>
    <w:rsid w:val="00DF4313"/>
    <w:rsid w:val="00DF476B"/>
    <w:rsid w:val="00DF4A0E"/>
    <w:rsid w:val="00DF4D63"/>
    <w:rsid w:val="00DF690E"/>
    <w:rsid w:val="00DF743A"/>
    <w:rsid w:val="00E00CC2"/>
    <w:rsid w:val="00E01080"/>
    <w:rsid w:val="00E0222E"/>
    <w:rsid w:val="00E05947"/>
    <w:rsid w:val="00E110F8"/>
    <w:rsid w:val="00E12BB0"/>
    <w:rsid w:val="00E14416"/>
    <w:rsid w:val="00E14FF0"/>
    <w:rsid w:val="00E2002A"/>
    <w:rsid w:val="00E23054"/>
    <w:rsid w:val="00E231E2"/>
    <w:rsid w:val="00E23AD5"/>
    <w:rsid w:val="00E247FF"/>
    <w:rsid w:val="00E24C3B"/>
    <w:rsid w:val="00E27D2F"/>
    <w:rsid w:val="00E3008B"/>
    <w:rsid w:val="00E325B5"/>
    <w:rsid w:val="00E34B1B"/>
    <w:rsid w:val="00E43E64"/>
    <w:rsid w:val="00E44BD6"/>
    <w:rsid w:val="00E4767D"/>
    <w:rsid w:val="00E50BCC"/>
    <w:rsid w:val="00E51EE7"/>
    <w:rsid w:val="00E53500"/>
    <w:rsid w:val="00E57AF1"/>
    <w:rsid w:val="00E6610F"/>
    <w:rsid w:val="00E7369B"/>
    <w:rsid w:val="00E74849"/>
    <w:rsid w:val="00E76F59"/>
    <w:rsid w:val="00E82381"/>
    <w:rsid w:val="00E833AD"/>
    <w:rsid w:val="00EA4DE4"/>
    <w:rsid w:val="00EA7E86"/>
    <w:rsid w:val="00EB3132"/>
    <w:rsid w:val="00EB3B48"/>
    <w:rsid w:val="00EB5241"/>
    <w:rsid w:val="00EB5DCB"/>
    <w:rsid w:val="00EB798C"/>
    <w:rsid w:val="00EC093B"/>
    <w:rsid w:val="00EC276C"/>
    <w:rsid w:val="00EC3E97"/>
    <w:rsid w:val="00EC490E"/>
    <w:rsid w:val="00EC7273"/>
    <w:rsid w:val="00ED085E"/>
    <w:rsid w:val="00ED2595"/>
    <w:rsid w:val="00ED3D27"/>
    <w:rsid w:val="00ED71D3"/>
    <w:rsid w:val="00ED7535"/>
    <w:rsid w:val="00EE3CF5"/>
    <w:rsid w:val="00EE5846"/>
    <w:rsid w:val="00EE6E1D"/>
    <w:rsid w:val="00EF189A"/>
    <w:rsid w:val="00EF559D"/>
    <w:rsid w:val="00F01889"/>
    <w:rsid w:val="00F054F6"/>
    <w:rsid w:val="00F05C22"/>
    <w:rsid w:val="00F077DD"/>
    <w:rsid w:val="00F10CB2"/>
    <w:rsid w:val="00F11226"/>
    <w:rsid w:val="00F167A4"/>
    <w:rsid w:val="00F20B4A"/>
    <w:rsid w:val="00F217A8"/>
    <w:rsid w:val="00F23ED2"/>
    <w:rsid w:val="00F3255A"/>
    <w:rsid w:val="00F3293F"/>
    <w:rsid w:val="00F34738"/>
    <w:rsid w:val="00F34805"/>
    <w:rsid w:val="00F400EE"/>
    <w:rsid w:val="00F4284E"/>
    <w:rsid w:val="00F43ED7"/>
    <w:rsid w:val="00F45F51"/>
    <w:rsid w:val="00F46327"/>
    <w:rsid w:val="00F47215"/>
    <w:rsid w:val="00F561AB"/>
    <w:rsid w:val="00F569EE"/>
    <w:rsid w:val="00F56CA6"/>
    <w:rsid w:val="00F600D0"/>
    <w:rsid w:val="00F6103B"/>
    <w:rsid w:val="00F62488"/>
    <w:rsid w:val="00F63575"/>
    <w:rsid w:val="00F6466F"/>
    <w:rsid w:val="00F70418"/>
    <w:rsid w:val="00F72162"/>
    <w:rsid w:val="00F73C30"/>
    <w:rsid w:val="00F74405"/>
    <w:rsid w:val="00F773C7"/>
    <w:rsid w:val="00F81AF0"/>
    <w:rsid w:val="00F85D1A"/>
    <w:rsid w:val="00F86327"/>
    <w:rsid w:val="00F8683A"/>
    <w:rsid w:val="00F879D4"/>
    <w:rsid w:val="00F90E5D"/>
    <w:rsid w:val="00F929B4"/>
    <w:rsid w:val="00F946AA"/>
    <w:rsid w:val="00F9621E"/>
    <w:rsid w:val="00F968C3"/>
    <w:rsid w:val="00FA674A"/>
    <w:rsid w:val="00FB6967"/>
    <w:rsid w:val="00FC1C7D"/>
    <w:rsid w:val="00FC3C95"/>
    <w:rsid w:val="00FC45E4"/>
    <w:rsid w:val="00FC5A8A"/>
    <w:rsid w:val="00FD067A"/>
    <w:rsid w:val="00FD15BA"/>
    <w:rsid w:val="00FD34A8"/>
    <w:rsid w:val="00FD45E3"/>
    <w:rsid w:val="00FE38E9"/>
    <w:rsid w:val="00FE690D"/>
    <w:rsid w:val="00FE6B8D"/>
    <w:rsid w:val="00FF1526"/>
    <w:rsid w:val="00FF2837"/>
    <w:rsid w:val="00FF7F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4E68C"/>
  <w15:chartTrackingRefBased/>
  <w15:docId w15:val="{1D3C9F8E-49F6-43F8-85CF-457E66B1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75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A5D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A5D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1DDB"/>
    <w:pPr>
      <w:ind w:left="720"/>
      <w:contextualSpacing/>
    </w:pPr>
  </w:style>
  <w:style w:type="table" w:styleId="TableGrid">
    <w:name w:val="Table Grid"/>
    <w:basedOn w:val="TableNormal"/>
    <w:uiPriority w:val="39"/>
    <w:rsid w:val="00307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56CA6"/>
    <w:rPr>
      <w:color w:val="808080"/>
    </w:rPr>
  </w:style>
  <w:style w:type="paragraph" w:styleId="BalloonText">
    <w:name w:val="Balloon Text"/>
    <w:basedOn w:val="Normal"/>
    <w:link w:val="BalloonTextChar"/>
    <w:uiPriority w:val="99"/>
    <w:semiHidden/>
    <w:unhideWhenUsed/>
    <w:rsid w:val="00D24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79"/>
    <w:rPr>
      <w:rFonts w:ascii="Segoe UI" w:hAnsi="Segoe UI" w:cs="Segoe UI"/>
      <w:sz w:val="18"/>
      <w:szCs w:val="18"/>
    </w:rPr>
  </w:style>
  <w:style w:type="paragraph" w:styleId="Header">
    <w:name w:val="header"/>
    <w:basedOn w:val="Normal"/>
    <w:link w:val="HeaderChar"/>
    <w:uiPriority w:val="99"/>
    <w:unhideWhenUsed/>
    <w:rsid w:val="00F43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ED7"/>
  </w:style>
  <w:style w:type="paragraph" w:styleId="Footer">
    <w:name w:val="footer"/>
    <w:basedOn w:val="Normal"/>
    <w:link w:val="FooterChar"/>
    <w:uiPriority w:val="99"/>
    <w:unhideWhenUsed/>
    <w:rsid w:val="00F43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ED7"/>
  </w:style>
  <w:style w:type="character" w:styleId="CommentReference">
    <w:name w:val="annotation reference"/>
    <w:basedOn w:val="DefaultParagraphFont"/>
    <w:uiPriority w:val="99"/>
    <w:semiHidden/>
    <w:unhideWhenUsed/>
    <w:rsid w:val="00A261E9"/>
    <w:rPr>
      <w:sz w:val="16"/>
      <w:szCs w:val="16"/>
    </w:rPr>
  </w:style>
  <w:style w:type="paragraph" w:styleId="CommentText">
    <w:name w:val="annotation text"/>
    <w:basedOn w:val="Normal"/>
    <w:link w:val="CommentTextChar"/>
    <w:uiPriority w:val="99"/>
    <w:semiHidden/>
    <w:unhideWhenUsed/>
    <w:rsid w:val="00A261E9"/>
    <w:pPr>
      <w:spacing w:line="240" w:lineRule="auto"/>
    </w:pPr>
    <w:rPr>
      <w:sz w:val="20"/>
      <w:szCs w:val="20"/>
    </w:rPr>
  </w:style>
  <w:style w:type="character" w:customStyle="1" w:styleId="CommentTextChar">
    <w:name w:val="Comment Text Char"/>
    <w:basedOn w:val="DefaultParagraphFont"/>
    <w:link w:val="CommentText"/>
    <w:uiPriority w:val="99"/>
    <w:semiHidden/>
    <w:rsid w:val="00A261E9"/>
    <w:rPr>
      <w:sz w:val="20"/>
      <w:szCs w:val="20"/>
    </w:rPr>
  </w:style>
  <w:style w:type="paragraph" w:styleId="CommentSubject">
    <w:name w:val="annotation subject"/>
    <w:basedOn w:val="CommentText"/>
    <w:next w:val="CommentText"/>
    <w:link w:val="CommentSubjectChar"/>
    <w:uiPriority w:val="99"/>
    <w:semiHidden/>
    <w:unhideWhenUsed/>
    <w:rsid w:val="00A261E9"/>
    <w:rPr>
      <w:b/>
      <w:bCs/>
    </w:rPr>
  </w:style>
  <w:style w:type="character" w:customStyle="1" w:styleId="CommentSubjectChar">
    <w:name w:val="Comment Subject Char"/>
    <w:basedOn w:val="CommentTextChar"/>
    <w:link w:val="CommentSubject"/>
    <w:uiPriority w:val="99"/>
    <w:semiHidden/>
    <w:rsid w:val="00A261E9"/>
    <w:rPr>
      <w:b/>
      <w:bCs/>
      <w:sz w:val="20"/>
      <w:szCs w:val="20"/>
    </w:rPr>
  </w:style>
  <w:style w:type="character" w:styleId="Hyperlink">
    <w:name w:val="Hyperlink"/>
    <w:basedOn w:val="DefaultParagraphFont"/>
    <w:uiPriority w:val="99"/>
    <w:unhideWhenUsed/>
    <w:rsid w:val="00667EA2"/>
    <w:rPr>
      <w:color w:val="0000FF"/>
      <w:u w:val="single"/>
    </w:rPr>
  </w:style>
  <w:style w:type="paragraph" w:styleId="NormalWeb">
    <w:name w:val="Normal (Web)"/>
    <w:basedOn w:val="Normal"/>
    <w:uiPriority w:val="99"/>
    <w:semiHidden/>
    <w:unhideWhenUsed/>
    <w:rsid w:val="00D1154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11546"/>
    <w:rPr>
      <w:i/>
      <w:iCs/>
    </w:rPr>
  </w:style>
  <w:style w:type="character" w:styleId="Strong">
    <w:name w:val="Strong"/>
    <w:basedOn w:val="DefaultParagraphFont"/>
    <w:uiPriority w:val="22"/>
    <w:qFormat/>
    <w:rsid w:val="00D11546"/>
    <w:rPr>
      <w:b/>
      <w:bCs/>
    </w:rPr>
  </w:style>
  <w:style w:type="character" w:customStyle="1" w:styleId="Heading1Char">
    <w:name w:val="Heading 1 Char"/>
    <w:basedOn w:val="DefaultParagraphFont"/>
    <w:link w:val="Heading1"/>
    <w:uiPriority w:val="9"/>
    <w:rsid w:val="001075D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075D9"/>
    <w:pPr>
      <w:outlineLvl w:val="9"/>
    </w:pPr>
  </w:style>
  <w:style w:type="paragraph" w:customStyle="1" w:styleId="Manual-Heading1">
    <w:name w:val="Manual-Heading1"/>
    <w:basedOn w:val="ListParagraph"/>
    <w:link w:val="Manual-Heading1Char"/>
    <w:qFormat/>
    <w:rsid w:val="001075D9"/>
    <w:pPr>
      <w:numPr>
        <w:numId w:val="16"/>
      </w:numPr>
      <w:spacing w:before="240" w:after="120"/>
    </w:pPr>
    <w:rPr>
      <w:rFonts w:cs="Times New Roman"/>
      <w:b/>
      <w:bCs/>
      <w:color w:val="333333"/>
      <w:sz w:val="36"/>
      <w:szCs w:val="29"/>
    </w:rPr>
  </w:style>
  <w:style w:type="paragraph" w:styleId="TOC2">
    <w:name w:val="toc 2"/>
    <w:basedOn w:val="Normal"/>
    <w:next w:val="Normal"/>
    <w:autoRedefine/>
    <w:uiPriority w:val="39"/>
    <w:unhideWhenUsed/>
    <w:rsid w:val="00AA5D04"/>
    <w:pPr>
      <w:spacing w:after="100"/>
      <w:ind w:left="220"/>
    </w:pPr>
    <w:rPr>
      <w:rFonts w:eastAsiaTheme="minorEastAsia" w:cs="Times New Roman"/>
    </w:rPr>
  </w:style>
  <w:style w:type="character" w:customStyle="1" w:styleId="ListParagraphChar">
    <w:name w:val="List Paragraph Char"/>
    <w:basedOn w:val="DefaultParagraphFont"/>
    <w:link w:val="ListParagraph"/>
    <w:uiPriority w:val="34"/>
    <w:rsid w:val="001075D9"/>
  </w:style>
  <w:style w:type="character" w:customStyle="1" w:styleId="Manual-Heading1Char">
    <w:name w:val="Manual-Heading1 Char"/>
    <w:basedOn w:val="ListParagraphChar"/>
    <w:link w:val="Manual-Heading1"/>
    <w:rsid w:val="001075D9"/>
    <w:rPr>
      <w:rFonts w:cs="Times New Roman"/>
      <w:b/>
      <w:bCs/>
      <w:color w:val="333333"/>
      <w:sz w:val="36"/>
      <w:szCs w:val="29"/>
    </w:rPr>
  </w:style>
  <w:style w:type="paragraph" w:styleId="TOC1">
    <w:name w:val="toc 1"/>
    <w:basedOn w:val="Normal"/>
    <w:next w:val="Normal"/>
    <w:autoRedefine/>
    <w:uiPriority w:val="39"/>
    <w:unhideWhenUsed/>
    <w:rsid w:val="00AA5D04"/>
    <w:pPr>
      <w:spacing w:after="100"/>
    </w:pPr>
  </w:style>
  <w:style w:type="paragraph" w:styleId="TOC3">
    <w:name w:val="toc 3"/>
    <w:basedOn w:val="Normal"/>
    <w:next w:val="Normal"/>
    <w:autoRedefine/>
    <w:uiPriority w:val="39"/>
    <w:unhideWhenUsed/>
    <w:rsid w:val="00AA5D04"/>
    <w:pPr>
      <w:spacing w:after="100"/>
      <w:ind w:left="440"/>
    </w:pPr>
    <w:rPr>
      <w:rFonts w:eastAsiaTheme="minorEastAsia" w:cs="Times New Roman"/>
    </w:rPr>
  </w:style>
  <w:style w:type="character" w:customStyle="1" w:styleId="Heading3Char">
    <w:name w:val="Heading 3 Char"/>
    <w:basedOn w:val="DefaultParagraphFont"/>
    <w:link w:val="Heading3"/>
    <w:uiPriority w:val="9"/>
    <w:semiHidden/>
    <w:rsid w:val="00AA5D04"/>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AA5D04"/>
    <w:rPr>
      <w:rFonts w:asciiTheme="majorHAnsi" w:eastAsiaTheme="majorEastAsia" w:hAnsiTheme="majorHAnsi" w:cstheme="majorBidi"/>
      <w:color w:val="2E74B5" w:themeColor="accent1" w:themeShade="BF"/>
      <w:sz w:val="26"/>
      <w:szCs w:val="26"/>
    </w:rPr>
  </w:style>
  <w:style w:type="paragraph" w:customStyle="1" w:styleId="Manual-Heading2">
    <w:name w:val="Manual-Heading2"/>
    <w:basedOn w:val="ListParagraph"/>
    <w:qFormat/>
    <w:rsid w:val="00AA5D04"/>
    <w:pPr>
      <w:numPr>
        <w:ilvl w:val="1"/>
        <w:numId w:val="16"/>
      </w:numPr>
      <w:spacing w:before="120" w:after="0"/>
      <w:contextualSpacing w:val="0"/>
    </w:pPr>
    <w:rPr>
      <w:rFonts w:cs="Arial"/>
      <w:b/>
      <w:bCs/>
      <w:i/>
      <w:sz w:val="28"/>
      <w:lang w:val="en"/>
    </w:rPr>
  </w:style>
  <w:style w:type="paragraph" w:customStyle="1" w:styleId="Manual-Heading3">
    <w:name w:val="Manual-Heading3"/>
    <w:basedOn w:val="ListParagraph"/>
    <w:qFormat/>
    <w:rsid w:val="00E0222E"/>
    <w:pPr>
      <w:numPr>
        <w:ilvl w:val="2"/>
        <w:numId w:val="16"/>
      </w:numPr>
      <w:spacing w:before="120" w:after="0"/>
      <w:ind w:left="504"/>
    </w:pPr>
    <w:rPr>
      <w:i/>
      <w:sz w:val="28"/>
    </w:rPr>
  </w:style>
  <w:style w:type="paragraph" w:customStyle="1" w:styleId="Manual-Heading4">
    <w:name w:val="Manual-Heading4"/>
    <w:basedOn w:val="ListParagraph"/>
    <w:link w:val="Manual-Heading4Char"/>
    <w:qFormat/>
    <w:rsid w:val="00E0222E"/>
    <w:pPr>
      <w:numPr>
        <w:ilvl w:val="3"/>
        <w:numId w:val="16"/>
      </w:numPr>
      <w:spacing w:before="120" w:after="0"/>
      <w:ind w:left="504"/>
    </w:pPr>
    <w:rPr>
      <w:bCs/>
      <w:i/>
      <w:sz w:val="24"/>
      <w:szCs w:val="28"/>
    </w:rPr>
  </w:style>
  <w:style w:type="paragraph" w:styleId="TOC4">
    <w:name w:val="toc 4"/>
    <w:basedOn w:val="Normal"/>
    <w:next w:val="Normal"/>
    <w:autoRedefine/>
    <w:uiPriority w:val="39"/>
    <w:unhideWhenUsed/>
    <w:rsid w:val="00240ABC"/>
    <w:pPr>
      <w:spacing w:after="100"/>
      <w:ind w:left="660"/>
    </w:pPr>
  </w:style>
  <w:style w:type="character" w:customStyle="1" w:styleId="Manual-Heading4Char">
    <w:name w:val="Manual-Heading4 Char"/>
    <w:basedOn w:val="ListParagraphChar"/>
    <w:link w:val="Manual-Heading4"/>
    <w:rsid w:val="00E0222E"/>
    <w:rPr>
      <w:bCs/>
      <w:i/>
      <w:sz w:val="24"/>
      <w:szCs w:val="28"/>
    </w:rPr>
  </w:style>
  <w:style w:type="character" w:styleId="FollowedHyperlink">
    <w:name w:val="FollowedHyperlink"/>
    <w:basedOn w:val="DefaultParagraphFont"/>
    <w:uiPriority w:val="99"/>
    <w:semiHidden/>
    <w:unhideWhenUsed/>
    <w:rsid w:val="00410EC8"/>
    <w:rPr>
      <w:color w:val="954F72" w:themeColor="followedHyperlink"/>
      <w:u w:val="single"/>
    </w:rPr>
  </w:style>
  <w:style w:type="paragraph" w:customStyle="1" w:styleId="EndNoteBibliographyTitle">
    <w:name w:val="EndNote Bibliography Title"/>
    <w:basedOn w:val="Normal"/>
    <w:link w:val="EndNoteBibliographyTitleChar"/>
    <w:rsid w:val="003E0AF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E0AF7"/>
    <w:rPr>
      <w:rFonts w:ascii="Calibri" w:hAnsi="Calibri" w:cs="Calibri"/>
      <w:noProof/>
    </w:rPr>
  </w:style>
  <w:style w:type="paragraph" w:customStyle="1" w:styleId="EndNoteBibliography">
    <w:name w:val="EndNote Bibliography"/>
    <w:basedOn w:val="Normal"/>
    <w:link w:val="EndNoteBibliographyChar"/>
    <w:rsid w:val="003E0AF7"/>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3E0AF7"/>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524317">
      <w:bodyDiv w:val="1"/>
      <w:marLeft w:val="0"/>
      <w:marRight w:val="0"/>
      <w:marTop w:val="0"/>
      <w:marBottom w:val="0"/>
      <w:divBdr>
        <w:top w:val="none" w:sz="0" w:space="0" w:color="auto"/>
        <w:left w:val="none" w:sz="0" w:space="0" w:color="auto"/>
        <w:bottom w:val="none" w:sz="0" w:space="0" w:color="auto"/>
        <w:right w:val="none" w:sz="0" w:space="0" w:color="auto"/>
      </w:divBdr>
    </w:div>
    <w:div w:id="1249191041">
      <w:bodyDiv w:val="1"/>
      <w:marLeft w:val="0"/>
      <w:marRight w:val="0"/>
      <w:marTop w:val="0"/>
      <w:marBottom w:val="0"/>
      <w:divBdr>
        <w:top w:val="none" w:sz="0" w:space="0" w:color="auto"/>
        <w:left w:val="none" w:sz="0" w:space="0" w:color="auto"/>
        <w:bottom w:val="none" w:sz="0" w:space="0" w:color="auto"/>
        <w:right w:val="none" w:sz="0" w:space="0" w:color="auto"/>
      </w:divBdr>
    </w:div>
    <w:div w:id="1769694588">
      <w:bodyDiv w:val="1"/>
      <w:marLeft w:val="0"/>
      <w:marRight w:val="0"/>
      <w:marTop w:val="0"/>
      <w:marBottom w:val="0"/>
      <w:divBdr>
        <w:top w:val="none" w:sz="0" w:space="0" w:color="auto"/>
        <w:left w:val="none" w:sz="0" w:space="0" w:color="auto"/>
        <w:bottom w:val="none" w:sz="0" w:space="0" w:color="auto"/>
        <w:right w:val="none" w:sz="0" w:space="0" w:color="auto"/>
      </w:divBdr>
    </w:div>
    <w:div w:id="196353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25" Type="http://schemas.openxmlformats.org/officeDocument/2006/relationships/image" Target="media/image16.png"/><Relationship Id="rId46" Type="http://schemas.openxmlformats.org/officeDocument/2006/relationships/hyperlink" Target="about:blank" TargetMode="External"/><Relationship Id="rId2" Type="http://schemas.openxmlformats.org/officeDocument/2006/relationships/numbering" Target="numbering.xml"/><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0.png"/><Relationship Id="rId31" Type="http://schemas.openxmlformats.org/officeDocument/2006/relationships/image" Target="media/image21.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png"/><Relationship Id="rId30"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B8717-F7C4-499B-BB8F-AF1EA79CA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6137</Words>
  <Characters>34986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UW - Milwaukee</Company>
  <LinksUpToDate>false</LinksUpToDate>
  <CharactersWithSpaces>41041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Biener</dc:creator>
  <cp:keywords/>
  <dc:description/>
  <cp:lastModifiedBy>Michael R Stoneman</cp:lastModifiedBy>
  <cp:revision>2</cp:revision>
  <cp:lastPrinted>2018-11-21T00:17:00Z</cp:lastPrinted>
  <dcterms:created xsi:type="dcterms:W3CDTF">2020-06-14T20:35:00Z</dcterms:created>
  <dcterms:modified xsi:type="dcterms:W3CDTF">2020-06-14T20:35:00Z</dcterms:modified>
</cp:coreProperties>
</file>