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D25D" w14:textId="77777777" w:rsidR="00142630" w:rsidRPr="003D2DDC" w:rsidRDefault="00142630" w:rsidP="00C1409A">
      <w:pPr>
        <w:spacing w:line="276" w:lineRule="auto"/>
        <w:jc w:val="left"/>
        <w:rPr>
          <w:i/>
          <w:iCs/>
          <w:sz w:val="28"/>
          <w:szCs w:val="28"/>
        </w:rPr>
      </w:pPr>
      <w:r w:rsidRPr="003D2DDC">
        <w:rPr>
          <w:sz w:val="28"/>
          <w:szCs w:val="28"/>
        </w:rPr>
        <w:t>Table</w:t>
      </w:r>
      <w:r w:rsidRPr="003D2DDC">
        <w:rPr>
          <w:rFonts w:hint="eastAsia"/>
          <w:sz w:val="28"/>
          <w:szCs w:val="28"/>
        </w:rPr>
        <w:t xml:space="preserve"> </w:t>
      </w:r>
      <w:r w:rsidRPr="003D2DDC">
        <w:rPr>
          <w:sz w:val="28"/>
          <w:szCs w:val="28"/>
        </w:rPr>
        <w:t>S3</w:t>
      </w:r>
      <w:r w:rsidRPr="003D2DDC">
        <w:rPr>
          <w:rFonts w:hint="eastAsia"/>
          <w:sz w:val="28"/>
          <w:szCs w:val="28"/>
        </w:rPr>
        <w:t xml:space="preserve"> </w:t>
      </w:r>
      <w:r w:rsidRPr="003D2DDC">
        <w:rPr>
          <w:sz w:val="28"/>
          <w:szCs w:val="28"/>
        </w:rPr>
        <w:t>Nucleotide composit</w:t>
      </w:r>
      <w:bookmarkStart w:id="0" w:name="_GoBack"/>
      <w:bookmarkEnd w:id="0"/>
      <w:r w:rsidRPr="003D2DDC">
        <w:rPr>
          <w:sz w:val="28"/>
          <w:szCs w:val="28"/>
        </w:rPr>
        <w:t xml:space="preserve">ion of the mitogenomes of </w:t>
      </w:r>
      <w:r w:rsidRPr="003D2DDC">
        <w:rPr>
          <w:i/>
          <w:iCs/>
          <w:sz w:val="28"/>
          <w:szCs w:val="28"/>
        </w:rPr>
        <w:t xml:space="preserve">L. </w:t>
      </w:r>
      <w:proofErr w:type="spellStart"/>
      <w:r w:rsidRPr="003D2DDC">
        <w:rPr>
          <w:i/>
          <w:iCs/>
          <w:sz w:val="28"/>
          <w:szCs w:val="28"/>
        </w:rPr>
        <w:t>pariaformis</w:t>
      </w:r>
      <w:proofErr w:type="spellEnd"/>
      <w:r w:rsidRPr="003D2DDC">
        <w:rPr>
          <w:sz w:val="28"/>
          <w:szCs w:val="28"/>
        </w:rPr>
        <w:t>,</w:t>
      </w:r>
      <w:r w:rsidRPr="003D2DDC">
        <w:rPr>
          <w:i/>
          <w:iCs/>
          <w:sz w:val="28"/>
          <w:szCs w:val="28"/>
        </w:rPr>
        <w:t xml:space="preserve"> L. </w:t>
      </w:r>
      <w:proofErr w:type="spellStart"/>
      <w:r w:rsidRPr="003D2DDC">
        <w:rPr>
          <w:i/>
          <w:iCs/>
          <w:sz w:val="28"/>
          <w:szCs w:val="28"/>
        </w:rPr>
        <w:t>clavicornis</w:t>
      </w:r>
      <w:proofErr w:type="spellEnd"/>
      <w:r w:rsidRPr="003D2DDC">
        <w:rPr>
          <w:sz w:val="28"/>
          <w:szCs w:val="28"/>
        </w:rPr>
        <w:t>,</w:t>
      </w:r>
      <w:r w:rsidRPr="003D2DDC">
        <w:rPr>
          <w:i/>
          <w:iCs/>
          <w:sz w:val="28"/>
          <w:szCs w:val="28"/>
        </w:rPr>
        <w:t xml:space="preserve"> </w:t>
      </w:r>
      <w:r w:rsidRPr="003D2DDC">
        <w:rPr>
          <w:rFonts w:hint="eastAsia"/>
          <w:i/>
          <w:iCs/>
          <w:sz w:val="28"/>
          <w:szCs w:val="28"/>
        </w:rPr>
        <w:t xml:space="preserve">L. </w:t>
      </w:r>
      <w:proofErr w:type="spellStart"/>
      <w:r w:rsidRPr="003D2DDC">
        <w:rPr>
          <w:rFonts w:hint="eastAsia"/>
          <w:i/>
          <w:iCs/>
          <w:sz w:val="28"/>
          <w:szCs w:val="28"/>
        </w:rPr>
        <w:t>yaniae</w:t>
      </w:r>
      <w:proofErr w:type="spellEnd"/>
      <w:r w:rsidRPr="003D2DDC">
        <w:rPr>
          <w:i/>
          <w:iCs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1488"/>
        <w:gridCol w:w="711"/>
        <w:gridCol w:w="711"/>
        <w:gridCol w:w="711"/>
        <w:gridCol w:w="711"/>
        <w:gridCol w:w="1047"/>
        <w:gridCol w:w="1137"/>
        <w:gridCol w:w="1163"/>
      </w:tblGrid>
      <w:tr w:rsidR="00142630" w:rsidRPr="003D2DDC" w14:paraId="6B29D3BA" w14:textId="77777777" w:rsidTr="003D2DDC"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BCE40B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b/>
                <w:bCs/>
                <w:i/>
                <w:iCs/>
                <w:sz w:val="24"/>
                <w:szCs w:val="24"/>
              </w:rPr>
            </w:pPr>
            <w:r w:rsidRPr="003D2DDC">
              <w:rPr>
                <w:b/>
                <w:bCs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8564E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b/>
                <w:bCs/>
                <w:i/>
                <w:iCs/>
                <w:sz w:val="24"/>
                <w:szCs w:val="24"/>
              </w:rPr>
            </w:pPr>
            <w:r w:rsidRPr="003D2DDC">
              <w:rPr>
                <w:b/>
                <w:bCs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7D6D01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b/>
                <w:bCs/>
                <w:i/>
                <w:iCs/>
                <w:sz w:val="24"/>
                <w:szCs w:val="24"/>
              </w:rPr>
            </w:pPr>
            <w:r w:rsidRPr="003D2DDC">
              <w:rPr>
                <w:b/>
                <w:bCs/>
                <w:color w:val="000000"/>
                <w:sz w:val="24"/>
                <w:szCs w:val="24"/>
              </w:rPr>
              <w:t>T%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CB8CE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b/>
                <w:bCs/>
                <w:i/>
                <w:iCs/>
                <w:sz w:val="24"/>
                <w:szCs w:val="24"/>
              </w:rPr>
            </w:pPr>
            <w:r w:rsidRPr="003D2DDC">
              <w:rPr>
                <w:b/>
                <w:bCs/>
                <w:color w:val="000000"/>
                <w:sz w:val="24"/>
                <w:szCs w:val="24"/>
              </w:rPr>
              <w:t>C%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E9C6C6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b/>
                <w:bCs/>
                <w:i/>
                <w:iCs/>
                <w:sz w:val="24"/>
                <w:szCs w:val="24"/>
              </w:rPr>
            </w:pPr>
            <w:r w:rsidRPr="003D2DDC">
              <w:rPr>
                <w:b/>
                <w:bCs/>
                <w:color w:val="000000"/>
                <w:sz w:val="24"/>
                <w:szCs w:val="24"/>
              </w:rPr>
              <w:t>A%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7B64C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b/>
                <w:bCs/>
                <w:i/>
                <w:iCs/>
                <w:sz w:val="24"/>
                <w:szCs w:val="24"/>
              </w:rPr>
            </w:pPr>
            <w:r w:rsidRPr="003D2DDC">
              <w:rPr>
                <w:b/>
                <w:bCs/>
                <w:color w:val="000000"/>
                <w:sz w:val="24"/>
                <w:szCs w:val="24"/>
              </w:rPr>
              <w:t>G%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D6381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b/>
                <w:bCs/>
                <w:i/>
                <w:iCs/>
                <w:sz w:val="24"/>
                <w:szCs w:val="24"/>
              </w:rPr>
            </w:pPr>
            <w:r w:rsidRPr="003D2DDC">
              <w:rPr>
                <w:b/>
                <w:bCs/>
                <w:color w:val="000000"/>
                <w:sz w:val="24"/>
                <w:szCs w:val="24"/>
              </w:rPr>
              <w:t>A + T%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33296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b/>
                <w:bCs/>
                <w:i/>
                <w:iCs/>
                <w:sz w:val="24"/>
                <w:szCs w:val="24"/>
              </w:rPr>
            </w:pPr>
            <w:r w:rsidRPr="003D2DDC">
              <w:rPr>
                <w:b/>
                <w:bCs/>
                <w:color w:val="000000"/>
                <w:sz w:val="24"/>
                <w:szCs w:val="24"/>
              </w:rPr>
              <w:t>AT-skew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C8BDE4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b/>
                <w:bCs/>
                <w:i/>
                <w:iCs/>
                <w:sz w:val="24"/>
                <w:szCs w:val="24"/>
              </w:rPr>
            </w:pPr>
            <w:r w:rsidRPr="003D2DDC">
              <w:rPr>
                <w:b/>
                <w:bCs/>
                <w:color w:val="000000"/>
                <w:sz w:val="24"/>
                <w:szCs w:val="24"/>
              </w:rPr>
              <w:t>GC-skew</w:t>
            </w:r>
          </w:p>
        </w:tc>
      </w:tr>
      <w:tr w:rsidR="00E83970" w:rsidRPr="003D2DDC" w14:paraId="3766888C" w14:textId="77777777" w:rsidTr="003D2DDC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AC892C" w14:textId="77777777" w:rsidR="00E83970" w:rsidRPr="003D2DDC" w:rsidRDefault="00E8397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Whole genome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172789" w14:textId="77777777" w:rsidR="00E83970" w:rsidRPr="003D2DDC" w:rsidRDefault="00E8397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pariaformis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54A8B6" w14:textId="5FE9B79B" w:rsidR="00E83970" w:rsidRPr="003D2DDC" w:rsidRDefault="00E8397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6D6D92">
              <w:t xml:space="preserve">37.01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D8FE00" w14:textId="37DAFE4B" w:rsidR="00E83970" w:rsidRPr="003D2DDC" w:rsidRDefault="00E8397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6D6D92">
              <w:t xml:space="preserve">11.64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94FC19" w14:textId="101F4D43" w:rsidR="00E83970" w:rsidRPr="003D2DDC" w:rsidRDefault="00E8397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6D6D92">
              <w:t xml:space="preserve">43.84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82A77" w14:textId="0C9842B1" w:rsidR="00E83970" w:rsidRPr="003D2DDC" w:rsidRDefault="00E8397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6D6D92">
              <w:t xml:space="preserve">7.51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A1F9D5" w14:textId="56F4F624" w:rsidR="00E83970" w:rsidRPr="003D2DDC" w:rsidRDefault="00E8397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6D6D92">
              <w:t xml:space="preserve">80.85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FA6215" w14:textId="53F42722" w:rsidR="00E83970" w:rsidRPr="003D2DDC" w:rsidRDefault="00E8397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6D6D92">
              <w:t xml:space="preserve">0.084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91834B" w14:textId="5E2B1C2C" w:rsidR="00E83970" w:rsidRPr="003D2DDC" w:rsidRDefault="00E8397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6D6D92">
              <w:t xml:space="preserve">-0.216 </w:t>
            </w:r>
          </w:p>
        </w:tc>
      </w:tr>
      <w:tr w:rsidR="00142630" w:rsidRPr="003D2DDC" w14:paraId="6C9263C8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913474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63EE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clavicornis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8DC7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DCCCC" w14:textId="4C266B6F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11.3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573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DDB03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7D4B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81.26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9178C" w14:textId="24556918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0.08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93B3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-0.206</w:t>
            </w:r>
          </w:p>
        </w:tc>
      </w:tr>
      <w:tr w:rsidR="00142630" w:rsidRPr="003D2DDC" w14:paraId="5CDA21E1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ADA94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04167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rFonts w:hint="eastAsia"/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rFonts w:hint="eastAsia"/>
                <w:i/>
                <w:iCs/>
                <w:color w:val="000000"/>
                <w:szCs w:val="22"/>
              </w:rPr>
              <w:t>yaniae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9B38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93B35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108B7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8319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44BC6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81.68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BA87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9FC2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-0.163</w:t>
            </w:r>
          </w:p>
        </w:tc>
      </w:tr>
      <w:tr w:rsidR="00142630" w:rsidRPr="003D2DDC" w14:paraId="2505385F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28EC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Protein-coding genes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D350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pariaformis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900C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E951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AC7A3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96CB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D752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49251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E00E6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-0.01</w:t>
            </w:r>
          </w:p>
        </w:tc>
      </w:tr>
      <w:tr w:rsidR="00142630" w:rsidRPr="003D2DDC" w14:paraId="7A114C27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04C8F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5DEB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clavicornis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D16D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267E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930C3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05785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A695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95C77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D444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-0.015</w:t>
            </w:r>
          </w:p>
        </w:tc>
      </w:tr>
      <w:tr w:rsidR="00142630" w:rsidRPr="003D2DDC" w14:paraId="3E4AD0A9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A377BF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58C5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rFonts w:hint="eastAsia"/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rFonts w:hint="eastAsia"/>
                <w:i/>
                <w:iCs/>
                <w:color w:val="000000"/>
                <w:szCs w:val="22"/>
              </w:rPr>
              <w:t>yaniae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6AB8B" w14:textId="1FA0AAD9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45.1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FD295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E64D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037B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75C8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80.28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64F9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8EAF6" w14:textId="71C7089E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0.011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</w:tr>
      <w:tr w:rsidR="00142630" w:rsidRPr="003D2DDC" w14:paraId="1A6B23A7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3AF7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First codon 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E9043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pariaformis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1511B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12889" w14:textId="7BAD8DD0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9.5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D04A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888A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F76E3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0C4D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C7F44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0.219</w:t>
            </w:r>
          </w:p>
        </w:tc>
      </w:tr>
      <w:tr w:rsidR="00142630" w:rsidRPr="003D2DDC" w14:paraId="6EE0E859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3903E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1547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clavicornis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15C8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85D7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C6B31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2364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A0EFF" w14:textId="78F4595D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75.3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E437A" w14:textId="51152F08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0.03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F55F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0.179</w:t>
            </w:r>
          </w:p>
        </w:tc>
      </w:tr>
      <w:tr w:rsidR="00142630" w:rsidRPr="003D2DDC" w14:paraId="3A1F2EF1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3E8A74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2622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rFonts w:hint="eastAsia"/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rFonts w:hint="eastAsia"/>
                <w:i/>
                <w:iCs/>
                <w:color w:val="000000"/>
                <w:szCs w:val="22"/>
              </w:rPr>
              <w:t>yaniae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D309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38.31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ECFD4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7B4E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50227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05707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77E9B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1030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0.233</w:t>
            </w:r>
          </w:p>
        </w:tc>
      </w:tr>
      <w:tr w:rsidR="00142630" w:rsidRPr="003D2DDC" w14:paraId="1E9AF4F3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89AE2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Second codon 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AA6F2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pariaformis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35965" w14:textId="5DE3BA60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49.6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95C78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D4D33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21.28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75CB2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BD0DB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86A9A" w14:textId="28158D8A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-0.4</w:t>
            </w:r>
            <w:r w:rsidR="00D736EB" w:rsidRPr="003D2DDC">
              <w:rPr>
                <w:color w:val="000000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E7853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-0.132</w:t>
            </w:r>
          </w:p>
        </w:tc>
      </w:tr>
      <w:tr w:rsidR="00142630" w:rsidRPr="003D2DDC" w14:paraId="5B837676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B3DE3A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129A4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clavicornis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758D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8D96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9D47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21.38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612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FFEC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E5018" w14:textId="66A80E4B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-0.4</w:t>
            </w:r>
            <w:r w:rsidR="00D736EB" w:rsidRPr="003D2DDC">
              <w:rPr>
                <w:color w:val="000000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371D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-0.131</w:t>
            </w:r>
          </w:p>
        </w:tc>
      </w:tr>
      <w:tr w:rsidR="00142630" w:rsidRPr="003D2DDC" w14:paraId="5C270C2C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46488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1A32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rFonts w:hint="eastAsia"/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rFonts w:hint="eastAsia"/>
                <w:i/>
                <w:iCs/>
                <w:color w:val="000000"/>
                <w:szCs w:val="22"/>
              </w:rPr>
              <w:t>yaniae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DD32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A8F41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695D8" w14:textId="0471ED83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21.4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F422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9C554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42EA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FE37D" w14:textId="163F0084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-0.14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</w:tr>
      <w:tr w:rsidR="00142630" w:rsidRPr="003D2DDC" w14:paraId="1329783D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AE50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Third codon 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2013B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pariaformis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628A6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237A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DE93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46.98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8E43C" w14:textId="21B17F00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3.1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891F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36A3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FC65B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-0.249</w:t>
            </w:r>
          </w:p>
        </w:tc>
      </w:tr>
      <w:tr w:rsidR="00142630" w:rsidRPr="003D2DDC" w14:paraId="5B254C50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F67448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7C9D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clavicornis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83014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92E5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430A6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B372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0C8B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FCDC6" w14:textId="3161F69F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0.01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5E37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-0.221</w:t>
            </w:r>
          </w:p>
        </w:tc>
      </w:tr>
      <w:tr w:rsidR="00142630" w:rsidRPr="003D2DDC" w14:paraId="5709157E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ED7659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213A3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rFonts w:hint="eastAsia"/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rFonts w:hint="eastAsia"/>
                <w:i/>
                <w:iCs/>
                <w:color w:val="000000"/>
                <w:szCs w:val="22"/>
              </w:rPr>
              <w:t>yaniae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8563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05B84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3A122" w14:textId="421622F8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46.4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96873" w14:textId="0A0377C3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2.6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8C81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1CD2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97D4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-0.142</w:t>
            </w:r>
          </w:p>
        </w:tc>
      </w:tr>
      <w:tr w:rsidR="00142630" w:rsidRPr="003D2DDC" w14:paraId="061E3F04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A5BCB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Protein-coding genes-J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02621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pariaformis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3A05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39.48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B406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3D4E4" w14:textId="66486799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38.6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AFE4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8CBC5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E1B55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B72C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-0.166</w:t>
            </w:r>
          </w:p>
        </w:tc>
      </w:tr>
      <w:tr w:rsidR="00142630" w:rsidRPr="003D2DDC" w14:paraId="32BA7426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643B51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47B7B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clavicornis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1C42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DBA11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8121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38.62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AD61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52DF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13A3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42A6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-0.162</w:t>
            </w:r>
          </w:p>
        </w:tc>
      </w:tr>
      <w:tr w:rsidR="00142630" w:rsidRPr="003D2DDC" w14:paraId="47EC6C20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06B663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FD2F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rFonts w:hint="eastAsia"/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rFonts w:hint="eastAsia"/>
                <w:i/>
                <w:iCs/>
                <w:color w:val="000000"/>
                <w:szCs w:val="22"/>
              </w:rPr>
              <w:t>yaniae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D8096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AC41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0CE9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3425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4CD4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35A64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F9A3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-0.106</w:t>
            </w:r>
          </w:p>
        </w:tc>
      </w:tr>
      <w:tr w:rsidR="00142630" w:rsidRPr="003D2DDC" w14:paraId="0C0412F0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CE54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First codon 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4FD4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pariaformis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686B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B9545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A29B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04846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16EA3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E2874" w14:textId="7A4734F1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0.11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2975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0.105</w:t>
            </w:r>
          </w:p>
        </w:tc>
      </w:tr>
      <w:tr w:rsidR="00142630" w:rsidRPr="003D2DDC" w14:paraId="195DC2F9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57351E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D6EA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clavicornis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AE3B2" w14:textId="286B336E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32</w:t>
            </w:r>
            <w:r w:rsidR="00D736EB" w:rsidRPr="003D2DDC">
              <w:rPr>
                <w:color w:val="000000"/>
                <w:szCs w:val="22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DF423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BBFB4" w14:textId="33A0C56C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41.5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61FD3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FCDC7" w14:textId="39C29E7F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73.5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619E5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C2E6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0.061</w:t>
            </w:r>
          </w:p>
        </w:tc>
      </w:tr>
      <w:tr w:rsidR="00142630" w:rsidRPr="003D2DDC" w14:paraId="3F2BC6F3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0D86DA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B1C1B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rFonts w:hint="eastAsia"/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rFonts w:hint="eastAsia"/>
                <w:i/>
                <w:iCs/>
                <w:color w:val="000000"/>
                <w:szCs w:val="22"/>
              </w:rPr>
              <w:t>yaniae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21984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9B166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764BB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0292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6D6F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1A4D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E71A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0.132</w:t>
            </w:r>
          </w:p>
        </w:tc>
      </w:tr>
      <w:tr w:rsidR="00142630" w:rsidRPr="003D2DDC" w14:paraId="4E1D9370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C2E99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Second codon 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460A5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pariaformis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C9B91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8ECCE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18098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22.65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EEDF5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BA652" w14:textId="239891F0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69.2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87B37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BEE9B" w14:textId="18C6F458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-0.22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</w:tr>
      <w:tr w:rsidR="00142630" w:rsidRPr="003D2DDC" w14:paraId="0FE4DD48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AE1570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95D27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clavicornis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7777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FB37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52A94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22.77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F791B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5FF10" w14:textId="2F235FFB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69.9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6E53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3ADF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-0.213</w:t>
            </w:r>
          </w:p>
        </w:tc>
      </w:tr>
      <w:tr w:rsidR="00142630" w:rsidRPr="003D2DDC" w14:paraId="212B7CE9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09C7C1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12495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rFonts w:hint="eastAsia"/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rFonts w:hint="eastAsia"/>
                <w:i/>
                <w:iCs/>
                <w:color w:val="000000"/>
                <w:szCs w:val="22"/>
              </w:rPr>
              <w:t>yaniae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5506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B5FC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7457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22.95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1BC94" w14:textId="6E71A885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12</w:t>
            </w:r>
            <w:r w:rsidR="00D736EB" w:rsidRPr="003D2DDC">
              <w:rPr>
                <w:color w:val="000000"/>
                <w:szCs w:val="22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C5061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69.24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4988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CD746" w14:textId="7B25F812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-0.22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</w:tr>
      <w:tr w:rsidR="00142630" w:rsidRPr="003D2DDC" w14:paraId="1F600703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3C06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Third codon 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7F286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pariaformis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FDBB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DD26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E879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52.06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4D6E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5C325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C511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083E1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-0.768</w:t>
            </w:r>
          </w:p>
        </w:tc>
      </w:tr>
      <w:tr w:rsidR="00142630" w:rsidRPr="003D2DDC" w14:paraId="3D2F62E2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F9C160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C5E1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clavicornis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14BA7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0163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11FEE" w14:textId="68CBA50C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51.6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2F980" w14:textId="3E01DEC3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</w:t>
            </w:r>
            <w:r w:rsidR="00D736EB" w:rsidRPr="003D2DDC">
              <w:rPr>
                <w:color w:val="000000"/>
                <w:szCs w:val="22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A901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5E406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979B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-0.737</w:t>
            </w:r>
          </w:p>
        </w:tc>
      </w:tr>
      <w:tr w:rsidR="00142630" w:rsidRPr="003D2DDC" w14:paraId="434F4B9E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F1462D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E108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rFonts w:hint="eastAsia"/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rFonts w:hint="eastAsia"/>
                <w:i/>
                <w:iCs/>
                <w:color w:val="000000"/>
                <w:szCs w:val="22"/>
              </w:rPr>
              <w:t>yaniae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CDF4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DED7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C169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49.61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BA4A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96A6B" w14:textId="67879EC4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93.8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48874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38E1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-0.521</w:t>
            </w:r>
          </w:p>
        </w:tc>
      </w:tr>
      <w:tr w:rsidR="00142630" w:rsidRPr="003D2DDC" w14:paraId="5799B6FC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4D3E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Protein-coding genes-N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10C4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pariaformis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183D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51.06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CC7B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5CEA7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5D874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D9050" w14:textId="58E2A423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81.6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6336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F47F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0.291</w:t>
            </w:r>
          </w:p>
        </w:tc>
      </w:tr>
      <w:tr w:rsidR="00142630" w:rsidRPr="003D2DDC" w14:paraId="49D4D763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0DC7F9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D80E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clavicornis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7423D" w14:textId="09BFB1E1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50.8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4DE9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5C7583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50BF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7DED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D949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AF3B9" w14:textId="1A17AC14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0.26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</w:tr>
      <w:tr w:rsidR="00142630" w:rsidRPr="003D2DDC" w14:paraId="302A0CC0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57C497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D7D3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rFonts w:hint="eastAsia"/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rFonts w:hint="eastAsia"/>
                <w:i/>
                <w:iCs/>
                <w:color w:val="000000"/>
                <w:szCs w:val="22"/>
              </w:rPr>
              <w:t>yaniae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A89B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50.78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120CB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3EF54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12C5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F537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81.97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0A1F6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255F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0.227</w:t>
            </w:r>
          </w:p>
        </w:tc>
      </w:tr>
      <w:tr w:rsidR="00142630" w:rsidRPr="003D2DDC" w14:paraId="60713EBD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7F7F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First codon 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1A7BB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pariaformis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CB6A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913E5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CF42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EA22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092C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BD4D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19301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0.439</w:t>
            </w:r>
          </w:p>
        </w:tc>
      </w:tr>
      <w:tr w:rsidR="00142630" w:rsidRPr="003D2DDC" w14:paraId="2455892E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0CD65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49BB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clavicornis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7B23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C10C3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BF88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B591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6C5B6" w14:textId="10EEC8C6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78.2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BD3F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EDC48" w14:textId="19313C9B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0.41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</w:tr>
      <w:tr w:rsidR="00142630" w:rsidRPr="003D2DDC" w14:paraId="63F89B7F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7C6715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B3B0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rFonts w:hint="eastAsia"/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rFonts w:hint="eastAsia"/>
                <w:i/>
                <w:iCs/>
                <w:color w:val="000000"/>
                <w:szCs w:val="22"/>
              </w:rPr>
              <w:t>yaniae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4C121" w14:textId="4C458D14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45</w:t>
            </w:r>
            <w:r w:rsidR="00D736EB" w:rsidRPr="003D2DDC">
              <w:rPr>
                <w:color w:val="000000"/>
                <w:szCs w:val="22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1F3C4" w14:textId="3A4FD560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18BC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D435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E255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B83A6" w14:textId="23B99BC5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-0.15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6599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0.421</w:t>
            </w:r>
          </w:p>
        </w:tc>
      </w:tr>
      <w:tr w:rsidR="00142630" w:rsidRPr="003D2DDC" w14:paraId="2F8660E4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25192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Second codon 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0203C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pariaformis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18199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54.51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5C8AF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0D664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D749F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FDDBE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A94AC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64B5E" w14:textId="77777777" w:rsidR="00142630" w:rsidRPr="003D2DDC" w:rsidRDefault="00142630" w:rsidP="00C1409A">
            <w:pPr>
              <w:widowControl/>
              <w:spacing w:line="240" w:lineRule="auto"/>
              <w:jc w:val="left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0.032</w:t>
            </w:r>
          </w:p>
        </w:tc>
      </w:tr>
      <w:tr w:rsidR="00142630" w:rsidRPr="003D2DDC" w14:paraId="19F5D1EA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3FDB86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59593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clavicornis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7DF7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54.44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51234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8284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E58B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EBA1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64BD1" w14:textId="22998A84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-0.48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758C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0.021</w:t>
            </w:r>
          </w:p>
        </w:tc>
      </w:tr>
      <w:tr w:rsidR="00142630" w:rsidRPr="003D2DDC" w14:paraId="0FB9D75A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82CF02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C40C3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rFonts w:hint="eastAsia"/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rFonts w:hint="eastAsia"/>
                <w:i/>
                <w:iCs/>
                <w:color w:val="000000"/>
                <w:szCs w:val="22"/>
              </w:rPr>
              <w:t>yaniae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D6C27" w14:textId="481922E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54.3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B02E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B9077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20DA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3ADF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73.38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6C4AF" w14:textId="7763BB66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-0.48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45E7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0.008</w:t>
            </w:r>
          </w:p>
        </w:tc>
      </w:tr>
      <w:tr w:rsidR="00142630" w:rsidRPr="003D2DDC" w14:paraId="7D6710E8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7476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lastRenderedPageBreak/>
              <w:t>Third codon 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BEF1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pariaformis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15FE3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54.09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86952" w14:textId="075CD2A9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0.7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D512B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FCB7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E77B1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28FB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1996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0.804</w:t>
            </w:r>
          </w:p>
        </w:tc>
      </w:tr>
      <w:tr w:rsidR="00142630" w:rsidRPr="003D2DDC" w14:paraId="155D9AA8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008439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D66F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clavicornis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2ABC7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54.16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4B9A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3E727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7C40C" w14:textId="0F0A4F9A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5.8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8C405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4CE7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164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0.711</w:t>
            </w:r>
          </w:p>
        </w:tc>
      </w:tr>
      <w:tr w:rsidR="00142630" w:rsidRPr="003D2DDC" w14:paraId="778FB6D2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02D1FC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E77C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rFonts w:hint="eastAsia"/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rFonts w:hint="eastAsia"/>
                <w:i/>
                <w:iCs/>
                <w:color w:val="000000"/>
                <w:szCs w:val="22"/>
              </w:rPr>
              <w:t>yaniae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6E9B6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53.04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0B6B8" w14:textId="199C6EE3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1.4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E954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07B04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BF5D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3D59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68F9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0.512</w:t>
            </w:r>
          </w:p>
        </w:tc>
      </w:tr>
      <w:tr w:rsidR="00142630" w:rsidRPr="003D2DDC" w14:paraId="0FC47771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5991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tRNA genes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FCD11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pariaformis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AF5B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166F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6EFE3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DA41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DE5C6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83.97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048C5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97E71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0.163</w:t>
            </w:r>
          </w:p>
        </w:tc>
      </w:tr>
      <w:tr w:rsidR="00142630" w:rsidRPr="003D2DDC" w14:paraId="4D823F2C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26DAFA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B9A1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clavicornis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41697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3605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3E05E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34C2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DD52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83.39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80B1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E795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0.158</w:t>
            </w:r>
          </w:p>
        </w:tc>
      </w:tr>
      <w:tr w:rsidR="00142630" w:rsidRPr="003D2DDC" w14:paraId="5906F303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E4DC8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AC07B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rFonts w:hint="eastAsia"/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rFonts w:hint="eastAsia"/>
                <w:i/>
                <w:iCs/>
                <w:color w:val="000000"/>
                <w:szCs w:val="22"/>
              </w:rPr>
              <w:t>yaniae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70BD2" w14:textId="144AB483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40.8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D48AA" w14:textId="2156A6D3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6.5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95F46" w14:textId="10FBC07D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43.9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8DF24" w14:textId="2514260C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8.8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53255" w14:textId="11045B66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84.7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8C0F1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EC421" w14:textId="6F332501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0.15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</w:tr>
      <w:tr w:rsidR="00142630" w:rsidRPr="003D2DDC" w14:paraId="64AC31F4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5AFC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rRNA genes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63306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pariaformis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0483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F5A6A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C9F0D" w14:textId="181F861C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38.7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E8A05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1A28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84.08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5F907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F5A68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0.335</w:t>
            </w:r>
          </w:p>
        </w:tc>
      </w:tr>
      <w:tr w:rsidR="00142630" w:rsidRPr="003D2DDC" w14:paraId="0C4BAD44" w14:textId="77777777" w:rsidTr="003D2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05463E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481E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i/>
                <w:iCs/>
                <w:color w:val="000000"/>
                <w:szCs w:val="22"/>
              </w:rPr>
              <w:t>clavicornis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767E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A20F3" w14:textId="0C68A5A2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5.1</w:t>
            </w:r>
            <w:r w:rsidR="00D736EB" w:rsidRPr="003D2DDC">
              <w:rPr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ED2C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A2272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841AF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84.75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CC159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24707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0.331</w:t>
            </w:r>
          </w:p>
        </w:tc>
      </w:tr>
      <w:tr w:rsidR="00142630" w:rsidRPr="003D2DDC" w14:paraId="304E92B8" w14:textId="77777777" w:rsidTr="003D2DDC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42B563" w14:textId="77777777" w:rsidR="00142630" w:rsidRPr="003D2DDC" w:rsidRDefault="00142630" w:rsidP="00C1409A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0356CD4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rFonts w:hint="eastAsia"/>
                <w:i/>
                <w:iCs/>
                <w:color w:val="000000"/>
                <w:szCs w:val="22"/>
              </w:rPr>
              <w:t xml:space="preserve">L. </w:t>
            </w:r>
            <w:proofErr w:type="spellStart"/>
            <w:r w:rsidRPr="003D2DDC">
              <w:rPr>
                <w:rFonts w:hint="eastAsia"/>
                <w:i/>
                <w:iCs/>
                <w:color w:val="000000"/>
                <w:szCs w:val="22"/>
              </w:rPr>
              <w:t>yaniae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C9D075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45.28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F30487C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A59A4C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39.17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C121C37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DD121E0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84.44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B0D7B8B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-0.072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F49765D" w14:textId="77777777" w:rsidR="00142630" w:rsidRPr="003D2DDC" w:rsidRDefault="00142630" w:rsidP="00C1409A">
            <w:pPr>
              <w:widowControl/>
              <w:spacing w:line="240" w:lineRule="auto"/>
              <w:textAlignment w:val="top"/>
              <w:rPr>
                <w:i/>
                <w:iCs/>
                <w:szCs w:val="22"/>
              </w:rPr>
            </w:pPr>
            <w:r w:rsidRPr="003D2DDC">
              <w:rPr>
                <w:color w:val="000000"/>
                <w:szCs w:val="22"/>
              </w:rPr>
              <w:t>0.321</w:t>
            </w:r>
          </w:p>
        </w:tc>
      </w:tr>
    </w:tbl>
    <w:p w14:paraId="515F7AE1" w14:textId="77777777" w:rsidR="00C754F6" w:rsidRDefault="00C754F6"/>
    <w:sectPr w:rsidR="00C754F6" w:rsidSect="00B84681">
      <w:pgSz w:w="15876" w:h="12247" w:orient="landscape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CB940" w14:textId="77777777" w:rsidR="006E625E" w:rsidRDefault="006E625E" w:rsidP="00400161">
      <w:pPr>
        <w:spacing w:before="0" w:after="0" w:line="240" w:lineRule="auto"/>
      </w:pPr>
      <w:r>
        <w:separator/>
      </w:r>
    </w:p>
  </w:endnote>
  <w:endnote w:type="continuationSeparator" w:id="0">
    <w:p w14:paraId="5B73E709" w14:textId="77777777" w:rsidR="006E625E" w:rsidRDefault="006E625E" w:rsidP="004001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C1CD" w14:textId="77777777" w:rsidR="006E625E" w:rsidRDefault="006E625E" w:rsidP="00400161">
      <w:pPr>
        <w:spacing w:before="0" w:after="0" w:line="240" w:lineRule="auto"/>
      </w:pPr>
      <w:r>
        <w:separator/>
      </w:r>
    </w:p>
  </w:footnote>
  <w:footnote w:type="continuationSeparator" w:id="0">
    <w:p w14:paraId="677A1838" w14:textId="77777777" w:rsidR="006E625E" w:rsidRDefault="006E625E" w:rsidP="0040016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30"/>
    <w:rsid w:val="00142630"/>
    <w:rsid w:val="0030382D"/>
    <w:rsid w:val="003D2DDC"/>
    <w:rsid w:val="00400161"/>
    <w:rsid w:val="004D3AB2"/>
    <w:rsid w:val="006E625E"/>
    <w:rsid w:val="0092709D"/>
    <w:rsid w:val="00B84681"/>
    <w:rsid w:val="00C1409A"/>
    <w:rsid w:val="00C754F6"/>
    <w:rsid w:val="00D640F3"/>
    <w:rsid w:val="00D736EB"/>
    <w:rsid w:val="00E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01927"/>
  <w15:chartTrackingRefBased/>
  <w15:docId w15:val="{DC23B3ED-E1F4-483E-AB1B-65258C97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630"/>
    <w:pPr>
      <w:widowControl w:val="0"/>
      <w:spacing w:before="100" w:beforeAutospacing="1" w:after="160" w:line="256" w:lineRule="auto"/>
      <w:jc w:val="both"/>
    </w:pPr>
    <w:rPr>
      <w:rFonts w:ascii="Times New Roman" w:eastAsia="宋体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630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016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016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01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CFFE-56F1-4AD4-AAD2-8D558BEA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 Gengyun</dc:creator>
  <cp:keywords/>
  <dc:description/>
  <cp:lastModifiedBy>Niu Gengyun</cp:lastModifiedBy>
  <cp:revision>9</cp:revision>
  <dcterms:created xsi:type="dcterms:W3CDTF">2020-01-04T12:36:00Z</dcterms:created>
  <dcterms:modified xsi:type="dcterms:W3CDTF">2020-01-13T06:17:00Z</dcterms:modified>
</cp:coreProperties>
</file>