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4B7E" w14:textId="6FDADDF9" w:rsidR="00D57461" w:rsidRDefault="000E35DF" w:rsidP="00D5746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40B9F">
        <w:rPr>
          <w:rFonts w:ascii="Times New Roman" w:hAnsi="Times New Roman" w:cs="Times New Roman"/>
          <w:sz w:val="24"/>
          <w:szCs w:val="24"/>
          <w:lang w:val="en-GB"/>
        </w:rPr>
        <w:t>Table S6.</w:t>
      </w:r>
      <w:r w:rsidR="00A40B9F" w:rsidRPr="00A40B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746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40B9F" w:rsidRPr="00A40B9F">
        <w:rPr>
          <w:rFonts w:ascii="Times New Roman" w:hAnsi="Times New Roman" w:cs="Times New Roman"/>
          <w:sz w:val="24"/>
          <w:szCs w:val="24"/>
          <w:lang w:val="en-GB"/>
        </w:rPr>
        <w:t xml:space="preserve">ea-ice protist taxa </w:t>
      </w:r>
      <w:r w:rsidR="00D57461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40B9F" w:rsidRPr="00A40B9F">
        <w:rPr>
          <w:rFonts w:ascii="Times New Roman" w:hAnsi="Times New Roman" w:cs="Times New Roman"/>
          <w:sz w:val="24"/>
          <w:szCs w:val="24"/>
          <w:lang w:val="en-GB"/>
        </w:rPr>
        <w:t>first-year ice (FYI) and multiyear ice (MYI)</w:t>
      </w:r>
      <w:r w:rsidR="00D574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40B9F" w:rsidRPr="00A40B9F">
        <w:rPr>
          <w:rFonts w:ascii="Times New Roman" w:hAnsi="Times New Roman" w:cs="Times New Roman"/>
          <w:sz w:val="24"/>
          <w:szCs w:val="24"/>
          <w:lang w:val="en-GB"/>
        </w:rPr>
        <w:t>AP</w:t>
      </w:r>
      <w:r w:rsidR="00D57461">
        <w:rPr>
          <w:rFonts w:ascii="Times New Roman" w:hAnsi="Times New Roman" w:cs="Times New Roman"/>
          <w:sz w:val="24"/>
          <w:szCs w:val="24"/>
          <w:lang w:val="en-GB"/>
        </w:rPr>
        <w:t>: average abundance percentage; FO</w:t>
      </w:r>
      <w:r w:rsidR="00A40B9F" w:rsidRPr="00A40B9F">
        <w:rPr>
          <w:rFonts w:ascii="Times New Roman" w:hAnsi="Times New Roman" w:cs="Times New Roman"/>
          <w:sz w:val="24"/>
          <w:szCs w:val="24"/>
          <w:lang w:val="en-GB"/>
        </w:rPr>
        <w:t xml:space="preserve"> frequency of occurrence.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3620"/>
        <w:gridCol w:w="700"/>
        <w:gridCol w:w="720"/>
        <w:gridCol w:w="3180"/>
        <w:gridCol w:w="660"/>
        <w:gridCol w:w="700"/>
      </w:tblGrid>
      <w:tr w:rsidR="00D57461" w:rsidRPr="00D57461" w14:paraId="731ECB6E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6217E" w14:textId="77777777" w:rsidR="00D57461" w:rsidRPr="00D57461" w:rsidRDefault="00D57461" w:rsidP="00D57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9A1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455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0FA6" w14:textId="77777777" w:rsidR="00D57461" w:rsidRPr="00D57461" w:rsidRDefault="00D57461" w:rsidP="00D57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FC2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ACAB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57461" w:rsidRPr="00D57461" w14:paraId="12645602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0B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9B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F4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F7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308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FD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57461" w:rsidRPr="00D57461" w14:paraId="0771BE77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F3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Sea-ice protist taxa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53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CE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30A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Sea-ice protist taxa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BE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0EE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</w:t>
            </w:r>
          </w:p>
        </w:tc>
      </w:tr>
      <w:tr w:rsidR="00D57461" w:rsidRPr="00D57461" w14:paraId="616E5045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892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ED10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49E1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3E22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625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D673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57461" w:rsidRPr="00D57461" w14:paraId="2830E1C9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15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DF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E5B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7E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AE1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964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57461" w:rsidRPr="00D57461" w14:paraId="3B089902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42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FYI (n=46)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04C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FC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DA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MYI (continued)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76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058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57461" w:rsidRPr="00D57461" w14:paraId="3EC8BBD7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A57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Conticribra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weissflogii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18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8F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41.5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19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rotaeana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993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CD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</w:p>
        </w:tc>
      </w:tr>
      <w:tr w:rsidR="00D57461" w:rsidRPr="00D57461" w14:paraId="7E1E2881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AFC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Porosira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glacialis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44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623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4B7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brebissonii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DD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24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</w:p>
        </w:tc>
      </w:tr>
      <w:tr w:rsidR="00D57461" w:rsidRPr="00D57461" w14:paraId="1C7BEC64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D31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Mesodinium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rubrum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583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88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20.3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DB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Aulacoseira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alpigena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5CE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16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</w:t>
            </w:r>
          </w:p>
        </w:tc>
      </w:tr>
      <w:tr w:rsidR="00D57461" w:rsidRPr="00D57461" w14:paraId="096A58BF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819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Diacronema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lutheri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09E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5C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1A1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superba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B4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0C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</w:t>
            </w:r>
          </w:p>
        </w:tc>
      </w:tr>
      <w:tr w:rsidR="00D57461" w:rsidRPr="00D57461" w14:paraId="3A33FF75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64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Oxyrrhis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BE4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CC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8B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Amphora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angusta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var.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ventricosa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83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496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</w:t>
            </w:r>
          </w:p>
        </w:tc>
      </w:tr>
      <w:tr w:rsidR="00D57461" w:rsidRPr="00D57461" w14:paraId="648BFA6C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F09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Pseudo-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67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35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E0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Peridinium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quadradentatum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743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29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</w:t>
            </w:r>
          </w:p>
        </w:tc>
      </w:tr>
      <w:tr w:rsidR="00D57461" w:rsidRPr="00D57461" w14:paraId="27BEC1B6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ECD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Teleaulax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7AE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DE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B0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Amphora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laevis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var.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laevissima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0A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AA6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6.9</w:t>
            </w:r>
          </w:p>
        </w:tc>
      </w:tr>
      <w:tr w:rsidR="00D57461" w:rsidRPr="00D57461" w14:paraId="6E6693C7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19B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Amphidinium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517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E1A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52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Entomoneis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gigantea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E2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3B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6.9</w:t>
            </w:r>
          </w:p>
        </w:tc>
      </w:tr>
      <w:tr w:rsidR="00D57461" w:rsidRPr="00D57461" w14:paraId="31BEC7C4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60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Emiliania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huxleyi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308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8F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82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Pinnularia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68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77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6.9</w:t>
            </w:r>
          </w:p>
        </w:tc>
      </w:tr>
      <w:tr w:rsidR="00D57461" w:rsidRPr="00D57461" w14:paraId="5F9EDDD3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8E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Haslea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EF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6E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997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transitans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var.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asymmetrica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89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65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</w:tr>
      <w:tr w:rsidR="00D57461" w:rsidRPr="00D57461" w14:paraId="1B8F4AD1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C46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Pyramimonas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virginica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B6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09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AD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Brebissonia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1D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204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</w:tr>
      <w:tr w:rsidR="00D57461" w:rsidRPr="00D57461" w14:paraId="344BBE1C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38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Choreotrichia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72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A0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97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Amphora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</w:t>
            </w: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4B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E9F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7461" w:rsidRPr="00D57461" w14:paraId="20F4EC03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FC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Alexandrium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E3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4C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C6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Entomoneis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gigantea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var.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septentrionalis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97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38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7461" w:rsidRPr="00D57461" w14:paraId="4285261C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E8A2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Leucocryptos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marina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876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B2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1EE1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Entomoneis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78E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F81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7461" w:rsidRPr="00D57461" w14:paraId="172FF880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52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Lohmanniella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oviformis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F2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D5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787C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Groenlandiella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12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0D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7461" w:rsidRPr="00D57461" w14:paraId="35BFC8A6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14A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Cochlodinium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F7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53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F5AC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kepesii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92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042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7461" w:rsidRPr="00D57461" w14:paraId="0B224363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D8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Fragilaria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AA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CF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68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Pinnularia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punctulata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76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1DF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7461" w:rsidRPr="00D57461" w14:paraId="2F551DB3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39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Gymnodinium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galeatum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B4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20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0E5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Plagiotropis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lepidoptera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579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736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7461" w:rsidRPr="00D57461" w14:paraId="49F80FDF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349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Leegaardiella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sol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798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B61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57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Trochiscia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americana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976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43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7461" w:rsidRPr="00D57461" w14:paraId="24241FA0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95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Odontella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aurita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754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1ED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66E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Amphipleura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pellucida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10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7BF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70489D30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AC1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Rhodomonas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487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3A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56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Anisonema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4E3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01E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4AAEAB9A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2E3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Synedropsis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4CC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1A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90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Gyrosigma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concilians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38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23B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7D680EAC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7A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Acanthostomella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norvegica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19F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5D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11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Leptocylindrus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minimus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A0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204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478B425F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17C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Amphidinium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crassum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156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1BE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820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Licmophora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1F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94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27DA4BD9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59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Azadinium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55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9E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B8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scabra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C20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7BC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3A1C3067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936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Chaetoceros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fragilis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D2E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A9F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40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Parapedinella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reticulata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47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F4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18E24773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8B2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Chaetoceros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holsaticus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73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1D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D1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Petroneis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glacialis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2F1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0CA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1DB48153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C60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Chaetoceros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simplex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6CF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7B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D6D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Pinnularia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spitsbergensis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96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B4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41660DA4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F4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Didinium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A8C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1B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A7E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Stauroneis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anceps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62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4E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1E767752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2E5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Lennoxia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faveolata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5AD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E4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03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Staurosirella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pinnata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5E7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CA9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2CF2490D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95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Lessardia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elongata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989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8B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D7C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Thalassiosira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antarctica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16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4A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5F4412AB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BE8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Leucocryptos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remigera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85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5C8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C8D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Thalassiothrix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39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F5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D57461" w:rsidRPr="00D57461" w14:paraId="4DB1736D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771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Monosiga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marina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46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29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F42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Amphora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lineolata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07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3B6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644102BB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0A98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obtusa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59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F6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25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Amylax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triacantha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DE6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A88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79D28BC7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A8E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oestrupii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87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54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356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Asterionella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cf.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bleakeleyi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3E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846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450EFF0C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71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pellucidula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D4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22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E12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Aulacoseira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97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44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116AF978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75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Protoperidinium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depressum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D9F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3AF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15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Bacillaria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paxillifera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var.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tumidula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5C8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F97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022A75F6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7E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lastRenderedPageBreak/>
              <w:t>Psammodictyon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panduriforme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var.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delicatulum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319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16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A4C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Bacillaria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socialis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73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E5E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46F6EFE4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03E8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Raphidophyceae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B53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EC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876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Dinophysis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9D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ABA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42B6769A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E4B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Rhizosolenia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64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A1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D38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Fragilaria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islandica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0A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BC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4C4591BA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CC7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Salpingella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secata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E8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BC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04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Gonyaulax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8F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E3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10AAC1B6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AA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Scenedesmus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quadricauda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747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0E1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1F5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cryptocephala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DD3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9A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0AF91432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2A61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Scotiella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74C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B55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91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Pinnularia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quadratarea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var.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interrupta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A8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7B7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050C6CB5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9B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Telonema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AD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3A0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D79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Pseudogomphonema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septentrionale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1E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BFB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42B0E858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91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Thalassiosira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angulata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6B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62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F2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Raphidosphaera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tenerrima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E9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F44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06274DD8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E8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Uronema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marinum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851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D8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888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Rhizosolenia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setigera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BD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8AA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D57461" w:rsidRPr="00D57461" w14:paraId="40321A70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B0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977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38C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D2A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Amphora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hyalina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336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E5B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7D1ECABA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1CE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MYI (n=108)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23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99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0F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Amphora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obtusa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B3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F8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21055361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CD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Chlamydomonas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nivalis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1EA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7D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CBE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Amphora proteus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F37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64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79B76860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74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Cosmioneis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pusilla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7B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6C9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67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Asterionella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formosa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F47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DD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2881FEC0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61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Gomphoneis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exigua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943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320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41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Bacillariophyta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46F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0FF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5FA0375A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CFF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Trochiscia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cryophila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8E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10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4F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Biremis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ambigua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5E5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DD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231556A8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650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retusa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var.</w:t>
            </w: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cancellata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4D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420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FF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Caloneis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A7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09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2E1C43FF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E8C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Pseudogomphonema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groenlandicum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573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F8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F88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Detonula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confervacea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DC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95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27946696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99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Pleurosigma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elongatum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BCE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7E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9B7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Dinophysis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norvegica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C0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F4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4CB7CEE1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59A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Diploneis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litoralis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B78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874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EB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Diploneis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didyma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A9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4F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03F63F65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49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Fallacia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forcipata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F9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87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596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Fogedia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finmarchica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3C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4D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4A75149F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BD8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Amphora pediculus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30C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AC4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D3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Gomphonema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acuminatum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EB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5A8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4E8AABE5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7B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acicularis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03B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73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8D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Manguinea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76B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8E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3256668E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B4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valida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08D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80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C6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debilissima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61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7AE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6F85AC05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146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Halamphora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exigua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88F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FE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3788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kariana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var.</w:t>
            </w: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detersa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D8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F8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33DB83B9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B62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Coscinodiscus oculus-iridis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3A4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A0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0C7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novadecipiens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7F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3F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1BF14C37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2B4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Cryocystis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brevispina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DDF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0A8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11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angularis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037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38C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18E3D239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A19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Eunotia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spp.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06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35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D6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scalpelliformis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C7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42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50205315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77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Amphora ovalis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A5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8EA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45A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Phaeodactylum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tricornutum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D92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7DD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62D997D7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2C6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Pinnularia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quadratarea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10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067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92F4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Phalacroma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rotundatum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12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2D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6D7D2799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A5B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Thalassiosira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decipiens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A7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B5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00A0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Pinnularia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quadratarea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var.</w:t>
            </w: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bicontracta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B55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14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7C1B5221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145C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Amphora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crassa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105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038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36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Pinnularia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quadratarea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var.</w:t>
            </w: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densestriata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30E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67C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011E4CFD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A56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Placoneis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elginensis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CD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9D7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CC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Protoperidinium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bipes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39BB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E2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526883CE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3F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Placoneis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gastrum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19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7161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3DB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Protoperidinium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pallidum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7D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5A0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39DA47D6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2E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pellucida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04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29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761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Protoperidinium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thorianum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BC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EF1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03CB6514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B2D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Diploneis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litoralis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var.</w:t>
            </w: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arctica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A4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A55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A5F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Scuticociliatia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0E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7A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474956D1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C7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sigma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E3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03A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3AA5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Stauroneis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phoenicenteron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40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79F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59F7BAA9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787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Navicula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bipennata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C8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E56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D42C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80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091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7CA8D918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B6A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Amphora ovalis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var.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gracilis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91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68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D96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Surirella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6A9A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F1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60A6F1CD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933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Chaetoceros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neogracilis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B08E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82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E44E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Synedra </w:t>
            </w: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spp.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6A0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1A9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2E5AD04D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467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Haslea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crystallina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8F0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5367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5B1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Thalassionema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nitzschioides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7E2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181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430ACD69" w14:textId="77777777" w:rsidTr="00D5746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38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Mesotaenium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berggrenii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804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C8FC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289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Trachyneis</w:t>
            </w:r>
            <w:proofErr w:type="spellEnd"/>
            <w:r w:rsidRPr="00D5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aspera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654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61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D57461" w:rsidRPr="00D57461" w14:paraId="4AA962B9" w14:textId="77777777" w:rsidTr="00D57461">
        <w:trPr>
          <w:trHeight w:val="15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0C11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904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93AFF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92E9D" w14:textId="77777777" w:rsidR="00D57461" w:rsidRPr="00D57461" w:rsidRDefault="00D57461" w:rsidP="00D5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E1F1D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92D3" w14:textId="77777777" w:rsidR="00D57461" w:rsidRPr="00D57461" w:rsidRDefault="00D57461" w:rsidP="00D5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5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18B22AD0" w14:textId="2F750096" w:rsidR="00A40B9F" w:rsidRPr="00D57461" w:rsidRDefault="00D57461" w:rsidP="00D57461">
      <w:pPr>
        <w:spacing w:line="360" w:lineRule="auto"/>
        <w:rPr>
          <w:rFonts w:ascii="Times New Roman" w:hAnsi="Times New Roman" w:cs="Times New Roman"/>
          <w:lang w:val="en-GB"/>
        </w:rPr>
      </w:pPr>
      <w:r w:rsidRPr="00D57461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</w:p>
    <w:sectPr w:rsidR="00A40B9F" w:rsidRPr="00D5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DF"/>
    <w:rsid w:val="000E35DF"/>
    <w:rsid w:val="00A40B9F"/>
    <w:rsid w:val="00CB4968"/>
    <w:rsid w:val="00CC3E41"/>
    <w:rsid w:val="00D57461"/>
    <w:rsid w:val="00F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608C"/>
  <w15:chartTrackingRefBased/>
  <w15:docId w15:val="{063C40BB-CB47-417B-8A26-9F0CB7A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698</Words>
  <Characters>3984</Characters>
  <Application>Microsoft Office Word</Application>
  <DocSecurity>0</DocSecurity>
  <Lines>33</Lines>
  <Paragraphs>9</Paragraphs>
  <ScaleCrop>false</ScaleCrop>
  <Company>Norsk Polarinstitutt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Haakon Hop</dc:creator>
  <cp:keywords/>
  <dc:description/>
  <cp:lastModifiedBy>Haakon Hop</cp:lastModifiedBy>
  <cp:revision>5</cp:revision>
  <dcterms:created xsi:type="dcterms:W3CDTF">2020-03-19T13:58:00Z</dcterms:created>
  <dcterms:modified xsi:type="dcterms:W3CDTF">2020-03-20T13:24:00Z</dcterms:modified>
</cp:coreProperties>
</file>