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D5AF5D" w14:textId="77777777" w:rsidR="00654E8F" w:rsidRPr="001549D3" w:rsidRDefault="00654E8F" w:rsidP="0001436A">
      <w:pPr>
        <w:pStyle w:val="SupplementaryMaterial"/>
        <w:rPr>
          <w:b w:val="0"/>
        </w:rPr>
      </w:pPr>
      <w:r w:rsidRPr="001549D3">
        <w:t>Supplementary Material</w:t>
      </w:r>
    </w:p>
    <w:p w14:paraId="30D5AF5E" w14:textId="71EB7E6C" w:rsidR="00EA3D3C" w:rsidRDefault="00BB206F" w:rsidP="0001436A">
      <w:pPr>
        <w:pStyle w:val="Heading1"/>
      </w:pPr>
      <w:r>
        <w:t>CESM model equations</w:t>
      </w:r>
    </w:p>
    <w:p w14:paraId="725DF6C8" w14:textId="41E00E35" w:rsidR="00BB485B" w:rsidRDefault="00BB485B" w:rsidP="00A830D6">
      <w:pPr>
        <w:ind w:firstLine="567"/>
        <w:rPr>
          <w:lang w:eastAsia="zh-CN"/>
        </w:rPr>
      </w:pPr>
      <w:r>
        <w:rPr>
          <w:rFonts w:hint="eastAsia"/>
          <w:lang w:eastAsia="zh-CN"/>
        </w:rPr>
        <w:t>The</w:t>
      </w:r>
      <w:r w:rsidR="00A830D6">
        <w:rPr>
          <w:lang w:eastAsia="zh-CN"/>
        </w:rPr>
        <w:t xml:space="preserve"> equations listed below a</w:t>
      </w:r>
      <w:r>
        <w:rPr>
          <w:lang w:eastAsia="zh-CN"/>
        </w:rPr>
        <w:t xml:space="preserve">re written for </w:t>
      </w:r>
      <w:r w:rsidR="00CD04A4">
        <w:rPr>
          <w:lang w:eastAsia="zh-CN"/>
        </w:rPr>
        <w:t xml:space="preserve">the </w:t>
      </w:r>
      <w:r>
        <w:rPr>
          <w:lang w:eastAsia="zh-CN"/>
        </w:rPr>
        <w:t xml:space="preserve">small phytoplankton </w:t>
      </w:r>
      <w:r w:rsidR="00CD04A4">
        <w:rPr>
          <w:lang w:eastAsia="zh-CN"/>
        </w:rPr>
        <w:t xml:space="preserve">functional group or </w:t>
      </w:r>
      <w:r>
        <w:rPr>
          <w:lang w:eastAsia="zh-CN"/>
        </w:rPr>
        <w:t xml:space="preserve">class in </w:t>
      </w:r>
      <w:r w:rsidR="00A830D6">
        <w:rPr>
          <w:lang w:eastAsia="zh-CN"/>
        </w:rPr>
        <w:t>CESM</w:t>
      </w:r>
      <w:r w:rsidR="00CD04A4">
        <w:rPr>
          <w:lang w:eastAsia="zh-CN"/>
        </w:rPr>
        <w:t>. The e</w:t>
      </w:r>
      <w:r w:rsidR="00A830D6">
        <w:rPr>
          <w:lang w:eastAsia="zh-CN"/>
        </w:rPr>
        <w:t xml:space="preserve">quations for </w:t>
      </w:r>
      <w:r>
        <w:rPr>
          <w:lang w:eastAsia="zh-CN"/>
        </w:rPr>
        <w:t>diatoms are</w:t>
      </w:r>
      <w:r w:rsidR="00A830D6">
        <w:rPr>
          <w:lang w:eastAsia="zh-CN"/>
        </w:rPr>
        <w:t xml:space="preserve"> similar</w:t>
      </w:r>
      <w:r w:rsidR="00CD04A4">
        <w:rPr>
          <w:lang w:eastAsia="zh-CN"/>
        </w:rPr>
        <w:t xml:space="preserve"> in form, with some </w:t>
      </w:r>
      <w:r w:rsidR="00F237E1">
        <w:rPr>
          <w:lang w:eastAsia="zh-CN"/>
        </w:rPr>
        <w:t>minor</w:t>
      </w:r>
      <w:r w:rsidR="00CD04A4">
        <w:rPr>
          <w:lang w:eastAsia="zh-CN"/>
        </w:rPr>
        <w:t xml:space="preserve"> exceptions noted belo</w:t>
      </w:r>
      <w:r w:rsidR="000F7CC3">
        <w:rPr>
          <w:lang w:eastAsia="zh-CN"/>
        </w:rPr>
        <w:t>w;</w:t>
      </w:r>
      <w:r w:rsidR="00CD04A4">
        <w:rPr>
          <w:lang w:eastAsia="zh-CN"/>
        </w:rPr>
        <w:t xml:space="preserve"> </w:t>
      </w:r>
      <w:r w:rsidR="000F7CC3">
        <w:rPr>
          <w:lang w:eastAsia="zh-CN"/>
        </w:rPr>
        <w:t>small phytoplankton and diatom function groups utilize</w:t>
      </w:r>
      <w:r w:rsidR="00CD04A4">
        <w:rPr>
          <w:lang w:eastAsia="zh-CN"/>
        </w:rPr>
        <w:t xml:space="preserve"> different parameter values</w:t>
      </w:r>
      <w:r w:rsidR="000458A5">
        <w:rPr>
          <w:lang w:eastAsia="zh-CN"/>
        </w:rPr>
        <w:t xml:space="preserve"> (see parameters in Table in Section 2 of Supplement</w:t>
      </w:r>
      <w:r w:rsidR="00FC51FD">
        <w:rPr>
          <w:lang w:eastAsia="zh-CN"/>
        </w:rPr>
        <w:t xml:space="preserve">ary </w:t>
      </w:r>
      <w:r w:rsidR="00FC51FD">
        <w:rPr>
          <w:rFonts w:hint="eastAsia"/>
          <w:lang w:eastAsia="zh-CN"/>
        </w:rPr>
        <w:t>Material</w:t>
      </w:r>
      <w:r w:rsidR="000458A5">
        <w:rPr>
          <w:lang w:eastAsia="zh-CN"/>
        </w:rPr>
        <w:t>)</w:t>
      </w:r>
      <w:r w:rsidR="00A830D6">
        <w:rPr>
          <w:lang w:eastAsia="zh-CN"/>
        </w:rPr>
        <w:t>.</w:t>
      </w:r>
    </w:p>
    <w:p w14:paraId="6592E5E1" w14:textId="4284BAE9" w:rsidR="00A830D6" w:rsidRPr="00BB485B" w:rsidRDefault="00A830D6" w:rsidP="00A830D6">
      <w:pPr>
        <w:ind w:firstLine="567"/>
      </w:pPr>
      <w:r>
        <w:rPr>
          <w:lang w:eastAsia="zh-CN"/>
        </w:rPr>
        <w:t>The change in small phytoplankton carbon biomass over time (left side of equation 1) is the net result of phytoplankton growth (first term on the right side), grazing, mortality, and aggregation.</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288"/>
        <w:gridCol w:w="705"/>
      </w:tblGrid>
      <w:tr w:rsidR="00417A5B" w:rsidRPr="00417A5B" w14:paraId="30D5AF61" w14:textId="77777777" w:rsidTr="006D6ECE">
        <w:trPr>
          <w:jc w:val="center"/>
        </w:trPr>
        <w:tc>
          <w:tcPr>
            <w:tcW w:w="9288" w:type="dxa"/>
            <w:vAlign w:val="center"/>
          </w:tcPr>
          <w:p w14:paraId="30D5AF5F" w14:textId="77777777" w:rsidR="00417A5B" w:rsidRPr="00417A5B" w:rsidRDefault="00AF6C12" w:rsidP="00417A5B">
            <w:pPr>
              <w:jc w:val="center"/>
              <w:rPr>
                <w:i/>
                <w:lang w:eastAsia="zh-CN"/>
              </w:rPr>
            </w:pPr>
            <m:oMathPara>
              <m:oMath>
                <m:f>
                  <m:fPr>
                    <m:ctrlPr>
                      <w:rPr>
                        <w:rFonts w:ascii="Cambria Math" w:hAnsi="Cambria Math"/>
                        <w:i/>
                        <w:lang w:eastAsia="zh-CN"/>
                      </w:rPr>
                    </m:ctrlPr>
                  </m:fPr>
                  <m:num>
                    <m:r>
                      <w:rPr>
                        <w:rFonts w:ascii="Cambria Math" w:hAnsi="Cambria Math" w:hint="eastAsia"/>
                        <w:lang w:eastAsia="zh-CN"/>
                      </w:rPr>
                      <m:t>D</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SP</m:t>
                            </m:r>
                          </m:e>
                          <m:sub>
                            <m:r>
                              <w:rPr>
                                <w:rFonts w:ascii="Cambria Math" w:hAnsi="Cambria Math"/>
                                <w:lang w:eastAsia="zh-CN"/>
                              </w:rPr>
                              <m:t>C</m:t>
                            </m:r>
                          </m:sub>
                        </m:sSub>
                      </m:e>
                    </m:d>
                  </m:num>
                  <m:den>
                    <m:r>
                      <w:rPr>
                        <w:rFonts w:ascii="Cambria Math" w:hAnsi="Cambria Math"/>
                        <w:lang w:eastAsia="zh-CN"/>
                      </w:rPr>
                      <m:t>Dt</m:t>
                    </m:r>
                  </m:den>
                </m:f>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PC</m:t>
                    </m:r>
                  </m:e>
                  <m:sub>
                    <m:r>
                      <w:rPr>
                        <w:rFonts w:ascii="Cambria Math" w:hAnsi="Cambria Math"/>
                        <w:lang w:eastAsia="zh-CN"/>
                      </w:rPr>
                      <m:t>sp</m:t>
                    </m:r>
                  </m:sub>
                  <m:sup>
                    <m:r>
                      <w:rPr>
                        <w:rFonts w:ascii="Cambria Math" w:hAnsi="Cambria Math"/>
                        <w:lang w:eastAsia="zh-CN"/>
                      </w:rPr>
                      <m:t>photo</m:t>
                    </m:r>
                  </m:sup>
                </m:sSubSup>
                <m:sSub>
                  <m:sSubPr>
                    <m:ctrlPr>
                      <w:rPr>
                        <w:rFonts w:ascii="Cambria Math" w:hAnsi="Cambria Math"/>
                        <w:i/>
                        <w:lang w:eastAsia="zh-CN"/>
                      </w:rPr>
                    </m:ctrlPr>
                  </m:sSubPr>
                  <m:e>
                    <m:r>
                      <w:rPr>
                        <w:rFonts w:ascii="Cambria Math" w:hAnsi="Cambria Math"/>
                        <w:lang w:eastAsia="zh-CN"/>
                      </w:rPr>
                      <m:t>SP</m:t>
                    </m:r>
                  </m:e>
                  <m:sub>
                    <m:r>
                      <w:rPr>
                        <w:rFonts w:ascii="Cambria Math" w:hAnsi="Cambria Math"/>
                        <w:lang w:eastAsia="zh-CN"/>
                      </w:rPr>
                      <m:t>C</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G</m:t>
                    </m:r>
                  </m:e>
                  <m:sub>
                    <m:r>
                      <w:rPr>
                        <w:rFonts w:ascii="Cambria Math" w:hAnsi="Cambria Math"/>
                        <w:lang w:eastAsia="zh-CN"/>
                      </w:rPr>
                      <m:t>sp</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SP</m:t>
                    </m:r>
                  </m:e>
                  <m:sub>
                    <m:r>
                      <w:rPr>
                        <w:rFonts w:ascii="Cambria Math" w:hAnsi="Cambria Math"/>
                        <w:lang w:eastAsia="zh-CN"/>
                      </w:rPr>
                      <m:t>loss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SP</m:t>
                    </m:r>
                  </m:e>
                  <m:sub>
                    <m:r>
                      <w:rPr>
                        <w:rFonts w:ascii="Cambria Math" w:hAnsi="Cambria Math"/>
                        <w:lang w:eastAsia="zh-CN"/>
                      </w:rPr>
                      <m:t>agg</m:t>
                    </m:r>
                  </m:sub>
                </m:sSub>
              </m:oMath>
            </m:oMathPara>
          </w:p>
        </w:tc>
        <w:tc>
          <w:tcPr>
            <w:tcW w:w="705" w:type="dxa"/>
            <w:vAlign w:val="center"/>
          </w:tcPr>
          <w:p w14:paraId="30D5AF60" w14:textId="77777777" w:rsidR="00417A5B" w:rsidRPr="00417A5B" w:rsidRDefault="00417A5B" w:rsidP="00417A5B">
            <w:pPr>
              <w:jc w:val="center"/>
              <w:rPr>
                <w:lang w:eastAsia="zh-CN"/>
              </w:rPr>
            </w:pPr>
            <w:r w:rsidRPr="00417A5B">
              <w:rPr>
                <w:rFonts w:hint="eastAsia"/>
                <w:lang w:eastAsia="zh-CN"/>
              </w:rPr>
              <w:t>(1)</w:t>
            </w:r>
          </w:p>
        </w:tc>
      </w:tr>
    </w:tbl>
    <w:p w14:paraId="30D5AF62" w14:textId="490B9770" w:rsidR="00417A5B" w:rsidRDefault="00A830D6" w:rsidP="00417A5B">
      <w:pPr>
        <w:rPr>
          <w:lang w:eastAsia="zh-CN"/>
        </w:rPr>
      </w:pPr>
      <w:r>
        <w:rPr>
          <w:lang w:eastAsia="zh-CN"/>
        </w:rPr>
        <w:t>Equation 2 describes the light limitation for the phytoplankton growth.</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288"/>
        <w:gridCol w:w="705"/>
      </w:tblGrid>
      <w:tr w:rsidR="00417A5B" w:rsidRPr="00417A5B" w14:paraId="30D5AF65" w14:textId="77777777" w:rsidTr="00BA46C3">
        <w:trPr>
          <w:jc w:val="center"/>
        </w:trPr>
        <w:tc>
          <w:tcPr>
            <w:tcW w:w="9288" w:type="dxa"/>
            <w:vAlign w:val="center"/>
          </w:tcPr>
          <w:p w14:paraId="30D5AF63" w14:textId="77777777" w:rsidR="00417A5B" w:rsidRPr="00EE63E5" w:rsidRDefault="00AF6C12" w:rsidP="00EE63E5">
            <w:pPr>
              <w:jc w:val="center"/>
              <w:rPr>
                <w:lang w:eastAsia="zh-CN"/>
              </w:rPr>
            </w:pPr>
            <m:oMathPara>
              <m:oMath>
                <m:sSubSup>
                  <m:sSubSupPr>
                    <m:ctrlPr>
                      <w:rPr>
                        <w:rFonts w:ascii="Cambria Math" w:hAnsi="Cambria Math"/>
                        <w:i/>
                        <w:lang w:eastAsia="zh-CN"/>
                      </w:rPr>
                    </m:ctrlPr>
                  </m:sSubSupPr>
                  <m:e>
                    <m:r>
                      <w:rPr>
                        <w:rFonts w:ascii="Cambria Math" w:hAnsi="Cambria Math"/>
                        <w:lang w:eastAsia="zh-CN"/>
                      </w:rPr>
                      <m:t>PC</m:t>
                    </m:r>
                  </m:e>
                  <m:sub>
                    <m:r>
                      <w:rPr>
                        <w:rFonts w:ascii="Cambria Math" w:hAnsi="Cambria Math"/>
                        <w:lang w:eastAsia="zh-CN"/>
                      </w:rPr>
                      <m:t>sp</m:t>
                    </m:r>
                  </m:sub>
                  <m:sup>
                    <m:r>
                      <w:rPr>
                        <w:rFonts w:ascii="Cambria Math" w:hAnsi="Cambria Math"/>
                        <w:lang w:eastAsia="zh-CN"/>
                      </w:rPr>
                      <m:t>photo</m:t>
                    </m:r>
                  </m:sup>
                </m:sSubSup>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PC</m:t>
                    </m:r>
                  </m:e>
                  <m:sub>
                    <m:r>
                      <w:rPr>
                        <w:rFonts w:ascii="Cambria Math" w:hAnsi="Cambria Math"/>
                        <w:lang w:eastAsia="zh-CN"/>
                      </w:rPr>
                      <m:t>sp</m:t>
                    </m:r>
                  </m:sub>
                  <m:sup>
                    <m:r>
                      <w:rPr>
                        <w:rFonts w:ascii="Cambria Math" w:hAnsi="Cambria Math"/>
                        <w:lang w:eastAsia="zh-CN"/>
                      </w:rPr>
                      <m:t>max</m:t>
                    </m:r>
                  </m:sup>
                </m:sSubSup>
                <m:d>
                  <m:dPr>
                    <m:ctrlPr>
                      <w:rPr>
                        <w:rFonts w:ascii="Cambria Math" w:hAnsi="Cambria Math"/>
                        <w:i/>
                        <w:lang w:eastAsia="zh-CN"/>
                      </w:rPr>
                    </m:ctrlPr>
                  </m:dPr>
                  <m:e>
                    <m:r>
                      <w:rPr>
                        <w:rFonts w:ascii="Cambria Math" w:hAnsi="Cambria Math"/>
                        <w:lang w:eastAsia="zh-CN"/>
                      </w:rPr>
                      <m:t>1-</m:t>
                    </m:r>
                    <m:sSup>
                      <m:sSupPr>
                        <m:ctrlPr>
                          <w:rPr>
                            <w:rFonts w:ascii="Cambria Math" w:hAnsi="Cambria Math"/>
                            <w:i/>
                            <w:lang w:eastAsia="zh-CN"/>
                          </w:rPr>
                        </m:ctrlPr>
                      </m:sSupPr>
                      <m:e>
                        <m:r>
                          <w:rPr>
                            <w:rFonts w:ascii="Cambria Math" w:hAnsi="Cambria Math"/>
                            <w:lang w:eastAsia="zh-CN"/>
                          </w:rPr>
                          <m:t>e</m:t>
                        </m:r>
                      </m:e>
                      <m:sup>
                        <m:f>
                          <m:fPr>
                            <m:ctrlPr>
                              <w:rPr>
                                <w:rFonts w:ascii="Cambria Math" w:hAnsi="Cambria Math"/>
                                <w:i/>
                                <w:lang w:eastAsia="zh-CN"/>
                              </w:rPr>
                            </m:ctrlPr>
                          </m:fPr>
                          <m:num>
                            <m:r>
                              <w:rPr>
                                <w:rFonts w:ascii="Cambria Math" w:hAnsi="Cambria Math"/>
                                <w:lang w:eastAsia="zh-CN"/>
                              </w:rPr>
                              <m:t xml:space="preserve">-α </m:t>
                            </m:r>
                            <m:sSubSup>
                              <m:sSubSupPr>
                                <m:ctrlPr>
                                  <w:rPr>
                                    <w:rFonts w:ascii="Cambria Math" w:hAnsi="Cambria Math"/>
                                    <w:i/>
                                    <w:lang w:eastAsia="zh-CN"/>
                                  </w:rPr>
                                </m:ctrlPr>
                              </m:sSubSupPr>
                              <m:e>
                                <m:r>
                                  <w:rPr>
                                    <w:rFonts w:ascii="Cambria Math" w:hAnsi="Cambria Math"/>
                                    <w:lang w:eastAsia="zh-CN"/>
                                  </w:rPr>
                                  <m:t>θ</m:t>
                                </m:r>
                              </m:e>
                              <m:sub>
                                <m:r>
                                  <w:rPr>
                                    <w:rFonts w:ascii="Cambria Math" w:hAnsi="Cambria Math"/>
                                    <w:lang w:eastAsia="zh-CN"/>
                                  </w:rPr>
                                  <m:t xml:space="preserve">sp </m:t>
                                </m:r>
                              </m:sub>
                              <m:sup>
                                <m:r>
                                  <w:rPr>
                                    <w:rFonts w:ascii="Cambria Math" w:hAnsi="Cambria Math"/>
                                    <w:lang w:eastAsia="zh-CN"/>
                                  </w:rPr>
                                  <m:t>C</m:t>
                                </m:r>
                              </m:sup>
                            </m:sSubSup>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PAR</m:t>
                                </m:r>
                              </m:sub>
                            </m:sSub>
                          </m:num>
                          <m:den>
                            <m:sSubSup>
                              <m:sSubSupPr>
                                <m:ctrlPr>
                                  <w:rPr>
                                    <w:rFonts w:ascii="Cambria Math" w:hAnsi="Cambria Math"/>
                                    <w:i/>
                                    <w:lang w:eastAsia="zh-CN"/>
                                  </w:rPr>
                                </m:ctrlPr>
                              </m:sSubSupPr>
                              <m:e>
                                <m:r>
                                  <w:rPr>
                                    <w:rFonts w:ascii="Cambria Math" w:hAnsi="Cambria Math"/>
                                    <w:lang w:eastAsia="zh-CN"/>
                                  </w:rPr>
                                  <m:t>PC</m:t>
                                </m:r>
                              </m:e>
                              <m:sub>
                                <m:r>
                                  <w:rPr>
                                    <w:rFonts w:ascii="Cambria Math" w:hAnsi="Cambria Math"/>
                                    <w:lang w:eastAsia="zh-CN"/>
                                  </w:rPr>
                                  <m:t>sp</m:t>
                                </m:r>
                              </m:sub>
                              <m:sup>
                                <m:r>
                                  <w:rPr>
                                    <w:rFonts w:ascii="Cambria Math" w:hAnsi="Cambria Math"/>
                                    <w:lang w:eastAsia="zh-CN"/>
                                  </w:rPr>
                                  <m:t>max</m:t>
                                </m:r>
                              </m:sup>
                            </m:sSubSup>
                          </m:den>
                        </m:f>
                      </m:sup>
                    </m:sSup>
                  </m:e>
                </m:d>
              </m:oMath>
            </m:oMathPara>
          </w:p>
        </w:tc>
        <w:tc>
          <w:tcPr>
            <w:tcW w:w="705" w:type="dxa"/>
            <w:vAlign w:val="center"/>
          </w:tcPr>
          <w:p w14:paraId="30D5AF64" w14:textId="77777777" w:rsidR="00417A5B" w:rsidRPr="00417A5B" w:rsidRDefault="00417A5B" w:rsidP="00EE63E5">
            <w:pPr>
              <w:jc w:val="center"/>
              <w:rPr>
                <w:lang w:eastAsia="zh-CN"/>
              </w:rPr>
            </w:pPr>
            <w:r w:rsidRPr="00417A5B">
              <w:rPr>
                <w:rFonts w:hint="eastAsia"/>
                <w:lang w:eastAsia="zh-CN"/>
              </w:rPr>
              <w:t>(</w:t>
            </w:r>
            <w:r w:rsidR="00EE63E5">
              <w:rPr>
                <w:rFonts w:hint="eastAsia"/>
                <w:lang w:eastAsia="zh-CN"/>
              </w:rPr>
              <w:t>2</w:t>
            </w:r>
            <w:r w:rsidRPr="00417A5B">
              <w:rPr>
                <w:rFonts w:hint="eastAsia"/>
                <w:lang w:eastAsia="zh-CN"/>
              </w:rPr>
              <w:t>)</w:t>
            </w:r>
          </w:p>
        </w:tc>
      </w:tr>
    </w:tbl>
    <w:p w14:paraId="30D5AF66" w14:textId="41A1D1B9" w:rsidR="00417A5B" w:rsidRDefault="00A830D6" w:rsidP="00417A5B">
      <w:pPr>
        <w:rPr>
          <w:lang w:eastAsia="zh-CN"/>
        </w:rPr>
      </w:pPr>
      <w:r>
        <w:rPr>
          <w:lang w:eastAsia="zh-CN"/>
        </w:rPr>
        <w:t>Equation 3 describes the nutrient and temperature limitation.</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288"/>
        <w:gridCol w:w="705"/>
      </w:tblGrid>
      <w:tr w:rsidR="0087459C" w:rsidRPr="00417A5B" w14:paraId="30D5AF69" w14:textId="77777777" w:rsidTr="00BA46C3">
        <w:trPr>
          <w:jc w:val="center"/>
        </w:trPr>
        <w:tc>
          <w:tcPr>
            <w:tcW w:w="9288" w:type="dxa"/>
            <w:vAlign w:val="center"/>
          </w:tcPr>
          <w:p w14:paraId="30D5AF67" w14:textId="77777777" w:rsidR="0087459C" w:rsidRPr="00EE63E5" w:rsidRDefault="00AF6C12" w:rsidP="00477FF4">
            <w:pPr>
              <w:jc w:val="center"/>
              <w:rPr>
                <w:lang w:eastAsia="zh-CN"/>
              </w:rPr>
            </w:pPr>
            <m:oMathPara>
              <m:oMath>
                <m:sSubSup>
                  <m:sSubSupPr>
                    <m:ctrlPr>
                      <w:rPr>
                        <w:rFonts w:ascii="Cambria Math" w:hAnsi="Cambria Math"/>
                        <w:i/>
                        <w:lang w:eastAsia="zh-CN"/>
                      </w:rPr>
                    </m:ctrlPr>
                  </m:sSubSupPr>
                  <m:e>
                    <m:r>
                      <w:rPr>
                        <w:rFonts w:ascii="Cambria Math" w:hAnsi="Cambria Math"/>
                        <w:lang w:eastAsia="zh-CN"/>
                      </w:rPr>
                      <m:t>PC</m:t>
                    </m:r>
                  </m:e>
                  <m:sub>
                    <m:r>
                      <w:rPr>
                        <w:rFonts w:ascii="Cambria Math" w:hAnsi="Cambria Math"/>
                        <w:lang w:eastAsia="zh-CN"/>
                      </w:rPr>
                      <m:t>sp</m:t>
                    </m:r>
                  </m:sub>
                  <m:sup>
                    <m:r>
                      <w:rPr>
                        <w:rFonts w:ascii="Cambria Math" w:hAnsi="Cambria Math"/>
                        <w:lang w:eastAsia="zh-CN"/>
                      </w:rPr>
                      <m:t>max</m:t>
                    </m:r>
                  </m:sup>
                </m:sSubSup>
                <m:r>
                  <w:rPr>
                    <w:rFonts w:ascii="Cambria Math" w:hAnsi="Cambria Math"/>
                    <w:lang w:eastAsia="zh-CN"/>
                  </w:rPr>
                  <m:t>=</m:t>
                </m:r>
                <m:sSubSup>
                  <m:sSubSupPr>
                    <m:ctrlPr>
                      <w:rPr>
                        <w:rFonts w:ascii="Cambria Math" w:hAnsi="Cambria Math"/>
                        <w:i/>
                        <w:lang w:eastAsia="zh-CN"/>
                      </w:rPr>
                    </m:ctrlPr>
                  </m:sSubSupPr>
                  <m:e>
                    <m:sSup>
                      <m:sSupPr>
                        <m:ctrlPr>
                          <w:rPr>
                            <w:rFonts w:ascii="Cambria Math" w:hAnsi="Cambria Math"/>
                            <w:i/>
                            <w:lang w:eastAsia="zh-CN"/>
                          </w:rPr>
                        </m:ctrlPr>
                      </m:sSupPr>
                      <m:e>
                        <m:r>
                          <w:rPr>
                            <w:rFonts w:ascii="Cambria Math" w:hAnsi="Cambria Math"/>
                            <w:lang w:eastAsia="zh-CN"/>
                          </w:rPr>
                          <m:t>PC</m:t>
                        </m:r>
                      </m:e>
                      <m:sup>
                        <m:r>
                          <w:rPr>
                            <w:rFonts w:ascii="Cambria Math" w:hAnsi="Cambria Math"/>
                            <w:lang w:eastAsia="zh-CN"/>
                          </w:rPr>
                          <m:t>ref</m:t>
                        </m:r>
                      </m:sup>
                    </m:sSup>
                    <m:r>
                      <w:rPr>
                        <w:rFonts w:ascii="Cambria Math" w:hAnsi="Cambria Math"/>
                        <w:lang w:eastAsia="zh-CN"/>
                      </w:rPr>
                      <m:t>F</m:t>
                    </m:r>
                  </m:e>
                  <m:sub>
                    <m:r>
                      <w:rPr>
                        <w:rFonts w:ascii="Cambria Math" w:hAnsi="Cambria Math"/>
                        <w:lang w:eastAsia="zh-CN"/>
                      </w:rPr>
                      <m:t>sp</m:t>
                    </m:r>
                  </m:sub>
                  <m:sup>
                    <m:r>
                      <w:rPr>
                        <w:rFonts w:ascii="Cambria Math" w:hAnsi="Cambria Math"/>
                        <w:lang w:eastAsia="zh-CN"/>
                      </w:rPr>
                      <m:t>nut</m:t>
                    </m:r>
                  </m:sup>
                </m:sSubSup>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f</m:t>
                    </m:r>
                  </m:sub>
                </m:sSub>
              </m:oMath>
            </m:oMathPara>
          </w:p>
        </w:tc>
        <w:tc>
          <w:tcPr>
            <w:tcW w:w="705" w:type="dxa"/>
            <w:vAlign w:val="center"/>
          </w:tcPr>
          <w:p w14:paraId="30D5AF68" w14:textId="77777777" w:rsidR="0087459C" w:rsidRPr="00417A5B" w:rsidRDefault="0087459C" w:rsidP="00477FF4">
            <w:pPr>
              <w:jc w:val="center"/>
              <w:rPr>
                <w:lang w:eastAsia="zh-CN"/>
              </w:rPr>
            </w:pPr>
            <w:r w:rsidRPr="00417A5B">
              <w:rPr>
                <w:rFonts w:hint="eastAsia"/>
                <w:lang w:eastAsia="zh-CN"/>
              </w:rPr>
              <w:t>(</w:t>
            </w:r>
            <w:r w:rsidR="00477FF4">
              <w:rPr>
                <w:rFonts w:hint="eastAsia"/>
                <w:lang w:eastAsia="zh-CN"/>
              </w:rPr>
              <w:t>3</w:t>
            </w:r>
            <w:r w:rsidRPr="00417A5B">
              <w:rPr>
                <w:rFonts w:hint="eastAsia"/>
                <w:lang w:eastAsia="zh-CN"/>
              </w:rPr>
              <w:t>)</w:t>
            </w:r>
          </w:p>
        </w:tc>
      </w:tr>
    </w:tbl>
    <w:p w14:paraId="30D5AF6A" w14:textId="05E47AB9" w:rsidR="00EE63E5" w:rsidRDefault="00A830D6" w:rsidP="00417A5B">
      <w:pPr>
        <w:rPr>
          <w:lang w:eastAsia="zh-CN"/>
        </w:rPr>
      </w:pPr>
      <w:r>
        <w:rPr>
          <w:lang w:eastAsia="zh-CN"/>
        </w:rPr>
        <w:t>Equation 4 describes Liebig’s law of the minimum for overall nutrient limitation.</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288"/>
        <w:gridCol w:w="705"/>
      </w:tblGrid>
      <w:tr w:rsidR="00477FF4" w:rsidRPr="00417A5B" w14:paraId="30D5AF6D" w14:textId="77777777" w:rsidTr="00BA46C3">
        <w:trPr>
          <w:jc w:val="center"/>
        </w:trPr>
        <w:tc>
          <w:tcPr>
            <w:tcW w:w="9288" w:type="dxa"/>
            <w:vAlign w:val="center"/>
          </w:tcPr>
          <w:p w14:paraId="30D5AF6B" w14:textId="77777777" w:rsidR="00477FF4" w:rsidRPr="00336BE3" w:rsidRDefault="00AF6C12" w:rsidP="00336BE3">
            <w:pPr>
              <w:jc w:val="center"/>
              <w:rPr>
                <w:lang w:eastAsia="zh-CN"/>
              </w:rPr>
            </w:pPr>
            <m:oMathPara>
              <m:oMath>
                <m:sSubSup>
                  <m:sSubSupPr>
                    <m:ctrlPr>
                      <w:rPr>
                        <w:rFonts w:ascii="Cambria Math" w:hAnsi="Cambria Math"/>
                        <w:i/>
                        <w:lang w:eastAsia="zh-CN"/>
                      </w:rPr>
                    </m:ctrlPr>
                  </m:sSubSupPr>
                  <m:e>
                    <m:r>
                      <w:rPr>
                        <w:rFonts w:ascii="Cambria Math" w:hAnsi="Cambria Math"/>
                        <w:lang w:eastAsia="zh-CN"/>
                      </w:rPr>
                      <m:t>F</m:t>
                    </m:r>
                  </m:e>
                  <m:sub>
                    <m:r>
                      <w:rPr>
                        <w:rFonts w:ascii="Cambria Math" w:hAnsi="Cambria Math"/>
                        <w:lang w:eastAsia="zh-CN"/>
                      </w:rPr>
                      <m:t>sp</m:t>
                    </m:r>
                  </m:sub>
                  <m:sup>
                    <m:r>
                      <w:rPr>
                        <w:rFonts w:ascii="Cambria Math" w:hAnsi="Cambria Math"/>
                        <w:lang w:eastAsia="zh-CN"/>
                      </w:rPr>
                      <m:t>nut</m:t>
                    </m:r>
                  </m:sup>
                </m:sSubSup>
                <m:r>
                  <w:rPr>
                    <w:rFonts w:ascii="Cambria Math" w:hAnsi="Cambria Math"/>
                    <w:lang w:eastAsia="zh-CN"/>
                  </w:rPr>
                  <m:t>=Min</m:t>
                </m:r>
                <m:d>
                  <m:dPr>
                    <m:ctrlPr>
                      <w:rPr>
                        <w:rFonts w:ascii="Cambria Math" w:hAnsi="Cambria Math"/>
                        <w:i/>
                        <w:lang w:eastAsia="zh-CN"/>
                      </w:rPr>
                    </m:ctrlPr>
                  </m:dPr>
                  <m:e>
                    <m:sSubSup>
                      <m:sSubSupPr>
                        <m:ctrlPr>
                          <w:rPr>
                            <w:rFonts w:ascii="Cambria Math" w:hAnsi="Cambria Math"/>
                            <w:i/>
                            <w:lang w:eastAsia="zh-CN"/>
                          </w:rPr>
                        </m:ctrlPr>
                      </m:sSubSupPr>
                      <m:e>
                        <m:r>
                          <w:rPr>
                            <w:rFonts w:ascii="Cambria Math" w:hAnsi="Cambria Math"/>
                            <w:lang w:eastAsia="zh-CN"/>
                          </w:rPr>
                          <m:t>V</m:t>
                        </m:r>
                      </m:e>
                      <m:sub>
                        <m:r>
                          <w:rPr>
                            <w:rFonts w:ascii="Cambria Math" w:hAnsi="Cambria Math"/>
                            <w:lang w:eastAsia="zh-CN"/>
                          </w:rPr>
                          <m:t>sp</m:t>
                        </m:r>
                      </m:sub>
                      <m:sup>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tot</m:t>
                            </m:r>
                          </m:sub>
                        </m:sSub>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V</m:t>
                        </m:r>
                      </m:e>
                      <m:sub>
                        <m:r>
                          <w:rPr>
                            <w:rFonts w:ascii="Cambria Math" w:hAnsi="Cambria Math"/>
                            <w:lang w:eastAsia="zh-CN"/>
                          </w:rPr>
                          <m:t>sp</m:t>
                        </m:r>
                      </m:sub>
                      <m:sup>
                        <m:r>
                          <w:rPr>
                            <w:rFonts w:ascii="Cambria Math" w:hAnsi="Cambria Math"/>
                            <w:lang w:eastAsia="zh-CN"/>
                          </w:rPr>
                          <m:t>Fe</m:t>
                        </m:r>
                      </m:sup>
                    </m:sSubSup>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V</m:t>
                        </m:r>
                      </m:e>
                      <m:sub>
                        <m:r>
                          <w:rPr>
                            <w:rFonts w:ascii="Cambria Math" w:hAnsi="Cambria Math"/>
                            <w:lang w:eastAsia="zh-CN"/>
                          </w:rPr>
                          <m:t>sp</m:t>
                        </m:r>
                      </m:sub>
                      <m:sup>
                        <m:sSub>
                          <m:sSubPr>
                            <m:ctrlPr>
                              <w:rPr>
                                <w:rFonts w:ascii="Cambria Math" w:hAnsi="Cambria Math"/>
                                <w:i/>
                                <w:lang w:eastAsia="zh-CN"/>
                              </w:rPr>
                            </m:ctrlPr>
                          </m:sSubPr>
                          <m:e>
                            <m:r>
                              <w:rPr>
                                <w:rFonts w:ascii="Cambria Math" w:hAnsi="Cambria Math"/>
                                <w:lang w:eastAsia="zh-CN"/>
                              </w:rPr>
                              <m:t>PO</m:t>
                            </m:r>
                          </m:e>
                          <m:sub>
                            <m:r>
                              <w:rPr>
                                <w:rFonts w:ascii="Cambria Math" w:hAnsi="Cambria Math"/>
                                <w:lang w:eastAsia="zh-CN"/>
                              </w:rPr>
                              <m:t>4</m:t>
                            </m:r>
                          </m:sub>
                        </m:sSub>
                      </m:sup>
                    </m:sSubSup>
                  </m:e>
                </m:d>
              </m:oMath>
            </m:oMathPara>
          </w:p>
        </w:tc>
        <w:tc>
          <w:tcPr>
            <w:tcW w:w="705" w:type="dxa"/>
            <w:vAlign w:val="center"/>
          </w:tcPr>
          <w:p w14:paraId="30D5AF6C" w14:textId="77777777" w:rsidR="00477FF4" w:rsidRPr="00417A5B" w:rsidRDefault="00477FF4" w:rsidP="00BA46C3">
            <w:pPr>
              <w:jc w:val="center"/>
              <w:rPr>
                <w:lang w:eastAsia="zh-CN"/>
              </w:rPr>
            </w:pPr>
            <w:r w:rsidRPr="00417A5B">
              <w:rPr>
                <w:rFonts w:hint="eastAsia"/>
                <w:lang w:eastAsia="zh-CN"/>
              </w:rPr>
              <w:t>(</w:t>
            </w:r>
            <w:r>
              <w:rPr>
                <w:rFonts w:hint="eastAsia"/>
                <w:lang w:eastAsia="zh-CN"/>
              </w:rPr>
              <w:t>4</w:t>
            </w:r>
            <w:r w:rsidRPr="00417A5B">
              <w:rPr>
                <w:rFonts w:hint="eastAsia"/>
                <w:lang w:eastAsia="zh-CN"/>
              </w:rPr>
              <w:t>)</w:t>
            </w:r>
          </w:p>
        </w:tc>
      </w:tr>
    </w:tbl>
    <w:p w14:paraId="31C1B30C" w14:textId="680E23ED" w:rsidR="00C87A77" w:rsidRDefault="001A0692" w:rsidP="00417A5B">
      <w:pPr>
        <w:rPr>
          <w:lang w:eastAsia="zh-CN"/>
        </w:rPr>
      </w:pPr>
      <w:r>
        <w:rPr>
          <w:lang w:eastAsia="zh-CN"/>
        </w:rPr>
        <w:t>For the diatom functional group, t</w:t>
      </w:r>
      <w:r w:rsidR="00C87A77">
        <w:rPr>
          <w:lang w:eastAsia="zh-CN"/>
        </w:rPr>
        <w:t xml:space="preserve">he nutrient limitation </w:t>
      </w:r>
      <w:r>
        <w:rPr>
          <w:lang w:eastAsia="zh-CN"/>
        </w:rPr>
        <w:t>equation (Equation 4)</w:t>
      </w:r>
      <w:r w:rsidR="00C87A77">
        <w:rPr>
          <w:lang w:eastAsia="zh-CN"/>
        </w:rPr>
        <w:t xml:space="preserve"> </w:t>
      </w:r>
      <w:r>
        <w:rPr>
          <w:lang w:eastAsia="zh-CN"/>
        </w:rPr>
        <w:t>includes an additional uptake term for silicate associated with diatom test formation.</w:t>
      </w:r>
    </w:p>
    <w:p w14:paraId="30D5AF6E" w14:textId="105BEDE2" w:rsidR="00477FF4" w:rsidRDefault="00BA46C3" w:rsidP="00417A5B">
      <w:pPr>
        <w:rPr>
          <w:lang w:eastAsia="zh-CN"/>
        </w:rPr>
      </w:pPr>
      <w:r>
        <w:rPr>
          <w:lang w:eastAsia="zh-CN"/>
        </w:rPr>
        <w:t>Equations 5-7: Nitrogen limitation as Michaelis-Menten form with ammonia inhibition of nitrate uptake.</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288"/>
        <w:gridCol w:w="705"/>
      </w:tblGrid>
      <w:tr w:rsidR="00336BE3" w:rsidRPr="00417A5B" w14:paraId="30D5AF71" w14:textId="77777777" w:rsidTr="00BA46C3">
        <w:trPr>
          <w:jc w:val="center"/>
        </w:trPr>
        <w:tc>
          <w:tcPr>
            <w:tcW w:w="9288" w:type="dxa"/>
            <w:vAlign w:val="center"/>
          </w:tcPr>
          <w:p w14:paraId="30D5AF6F" w14:textId="77777777" w:rsidR="00336BE3" w:rsidRPr="00336BE3" w:rsidRDefault="00AF6C12" w:rsidP="00336BE3">
            <w:pPr>
              <w:jc w:val="center"/>
              <w:rPr>
                <w:lang w:eastAsia="zh-CN"/>
              </w:rPr>
            </w:pPr>
            <m:oMathPara>
              <m:oMath>
                <m:sSubSup>
                  <m:sSubSupPr>
                    <m:ctrlPr>
                      <w:rPr>
                        <w:rFonts w:ascii="Cambria Math" w:hAnsi="Cambria Math"/>
                        <w:i/>
                        <w:lang w:eastAsia="zh-CN"/>
                      </w:rPr>
                    </m:ctrlPr>
                  </m:sSubSupPr>
                  <m:e>
                    <m:r>
                      <w:rPr>
                        <w:rFonts w:ascii="Cambria Math" w:hAnsi="Cambria Math"/>
                        <w:lang w:eastAsia="zh-CN"/>
                      </w:rPr>
                      <m:t>V</m:t>
                    </m:r>
                  </m:e>
                  <m:sub>
                    <m:r>
                      <w:rPr>
                        <w:rFonts w:ascii="Cambria Math" w:hAnsi="Cambria Math"/>
                        <w:lang w:eastAsia="zh-CN"/>
                      </w:rPr>
                      <m:t>sp</m:t>
                    </m:r>
                  </m:sub>
                  <m:sup>
                    <m:sSub>
                      <m:sSubPr>
                        <m:ctrlPr>
                          <w:rPr>
                            <w:rFonts w:ascii="Cambria Math" w:hAnsi="Cambria Math"/>
                            <w:i/>
                            <w:lang w:eastAsia="zh-CN"/>
                          </w:rPr>
                        </m:ctrlPr>
                      </m:sSubPr>
                      <m:e>
                        <m:r>
                          <w:rPr>
                            <w:rFonts w:ascii="Cambria Math" w:hAnsi="Cambria Math"/>
                            <w:lang w:eastAsia="zh-CN"/>
                          </w:rPr>
                          <m:t>NO</m:t>
                        </m:r>
                      </m:e>
                      <m:sub>
                        <m:r>
                          <w:rPr>
                            <w:rFonts w:ascii="Cambria Math" w:hAnsi="Cambria Math"/>
                            <w:lang w:eastAsia="zh-CN"/>
                          </w:rPr>
                          <m:t>3</m:t>
                        </m:r>
                      </m:sub>
                    </m:sSub>
                  </m:sup>
                </m:sSubSup>
                <m:r>
                  <w:rPr>
                    <w:rFonts w:ascii="Cambria Math" w:hAnsi="Cambria Math"/>
                    <w:lang w:eastAsia="zh-CN"/>
                  </w:rPr>
                  <m:t>=</m:t>
                </m:r>
                <m:f>
                  <m:fPr>
                    <m:ctrlPr>
                      <w:rPr>
                        <w:rFonts w:ascii="Cambria Math" w:hAnsi="Cambria Math"/>
                        <w:i/>
                        <w:lang w:eastAsia="zh-CN"/>
                      </w:rPr>
                    </m:ctrlPr>
                  </m:fPr>
                  <m:num>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NO</m:t>
                            </m:r>
                          </m:e>
                          <m:sub>
                            <m:r>
                              <w:rPr>
                                <w:rFonts w:ascii="Cambria Math" w:hAnsi="Cambria Math"/>
                                <w:lang w:eastAsia="zh-CN"/>
                              </w:rPr>
                              <m:t>3</m:t>
                            </m:r>
                          </m:sub>
                        </m:sSub>
                      </m:num>
                      <m:den>
                        <m:sSubSup>
                          <m:sSubSupPr>
                            <m:ctrlPr>
                              <w:rPr>
                                <w:rFonts w:ascii="Cambria Math" w:hAnsi="Cambria Math"/>
                                <w:i/>
                                <w:lang w:eastAsia="zh-CN"/>
                              </w:rPr>
                            </m:ctrlPr>
                          </m:sSubSupPr>
                          <m:e>
                            <m:r>
                              <w:rPr>
                                <w:rFonts w:ascii="Cambria Math" w:hAnsi="Cambria Math"/>
                                <w:lang w:eastAsia="zh-CN"/>
                              </w:rPr>
                              <m:t>K</m:t>
                            </m:r>
                          </m:e>
                          <m:sub>
                            <m:r>
                              <w:rPr>
                                <w:rFonts w:ascii="Cambria Math" w:hAnsi="Cambria Math"/>
                                <w:lang w:eastAsia="zh-CN"/>
                              </w:rPr>
                              <m:t>sp</m:t>
                            </m:r>
                          </m:sub>
                          <m:sup>
                            <m:sSub>
                              <m:sSubPr>
                                <m:ctrlPr>
                                  <w:rPr>
                                    <w:rFonts w:ascii="Cambria Math" w:hAnsi="Cambria Math"/>
                                    <w:i/>
                                    <w:lang w:eastAsia="zh-CN"/>
                                  </w:rPr>
                                </m:ctrlPr>
                              </m:sSubPr>
                              <m:e>
                                <m:r>
                                  <w:rPr>
                                    <w:rFonts w:ascii="Cambria Math" w:hAnsi="Cambria Math"/>
                                    <w:lang w:eastAsia="zh-CN"/>
                                  </w:rPr>
                                  <m:t>NO</m:t>
                                </m:r>
                              </m:e>
                              <m:sub>
                                <m:r>
                                  <w:rPr>
                                    <w:rFonts w:ascii="Cambria Math" w:hAnsi="Cambria Math"/>
                                    <w:lang w:eastAsia="zh-CN"/>
                                  </w:rPr>
                                  <m:t>3</m:t>
                                </m:r>
                              </m:sub>
                            </m:sSub>
                          </m:sup>
                        </m:sSubSup>
                      </m:den>
                    </m:f>
                  </m:num>
                  <m:den>
                    <m:r>
                      <w:rPr>
                        <w:rFonts w:ascii="Cambria Math" w:hAnsi="Cambria Math"/>
                        <w:lang w:eastAsia="zh-CN"/>
                      </w:rPr>
                      <m:t>1+</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NO</m:t>
                            </m:r>
                          </m:e>
                          <m:sub>
                            <m:r>
                              <w:rPr>
                                <w:rFonts w:ascii="Cambria Math" w:hAnsi="Cambria Math"/>
                                <w:lang w:eastAsia="zh-CN"/>
                              </w:rPr>
                              <m:t>3</m:t>
                            </m:r>
                          </m:sub>
                        </m:sSub>
                      </m:num>
                      <m:den>
                        <m:sSubSup>
                          <m:sSubSupPr>
                            <m:ctrlPr>
                              <w:rPr>
                                <w:rFonts w:ascii="Cambria Math" w:hAnsi="Cambria Math"/>
                                <w:i/>
                                <w:lang w:eastAsia="zh-CN"/>
                              </w:rPr>
                            </m:ctrlPr>
                          </m:sSubSupPr>
                          <m:e>
                            <m:r>
                              <w:rPr>
                                <w:rFonts w:ascii="Cambria Math" w:hAnsi="Cambria Math"/>
                                <w:lang w:eastAsia="zh-CN"/>
                              </w:rPr>
                              <m:t>K</m:t>
                            </m:r>
                          </m:e>
                          <m:sub>
                            <m:r>
                              <w:rPr>
                                <w:rFonts w:ascii="Cambria Math" w:hAnsi="Cambria Math"/>
                                <w:lang w:eastAsia="zh-CN"/>
                              </w:rPr>
                              <m:t>sp</m:t>
                            </m:r>
                          </m:sub>
                          <m:sup>
                            <m:sSub>
                              <m:sSubPr>
                                <m:ctrlPr>
                                  <w:rPr>
                                    <w:rFonts w:ascii="Cambria Math" w:hAnsi="Cambria Math"/>
                                    <w:i/>
                                    <w:lang w:eastAsia="zh-CN"/>
                                  </w:rPr>
                                </m:ctrlPr>
                              </m:sSubPr>
                              <m:e>
                                <m:r>
                                  <w:rPr>
                                    <w:rFonts w:ascii="Cambria Math" w:hAnsi="Cambria Math"/>
                                    <w:lang w:eastAsia="zh-CN"/>
                                  </w:rPr>
                                  <m:t>NO</m:t>
                                </m:r>
                              </m:e>
                              <m:sub>
                                <m:r>
                                  <w:rPr>
                                    <w:rFonts w:ascii="Cambria Math" w:hAnsi="Cambria Math"/>
                                    <w:lang w:eastAsia="zh-CN"/>
                                  </w:rPr>
                                  <m:t>3</m:t>
                                </m:r>
                              </m:sub>
                            </m:sSub>
                          </m:sup>
                        </m:sSubSup>
                      </m:den>
                    </m:f>
                    <m:r>
                      <w:rPr>
                        <w:rFonts w:ascii="Cambria Math" w:hAnsi="Cambria Math"/>
                        <w:lang w:eastAsia="zh-CN"/>
                      </w:rPr>
                      <m:t>+</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NH</m:t>
                            </m:r>
                          </m:e>
                          <m:sub>
                            <m:r>
                              <w:rPr>
                                <w:rFonts w:ascii="Cambria Math" w:hAnsi="Cambria Math"/>
                                <w:lang w:eastAsia="zh-CN"/>
                              </w:rPr>
                              <m:t>4</m:t>
                            </m:r>
                          </m:sub>
                        </m:sSub>
                      </m:num>
                      <m:den>
                        <m:sSubSup>
                          <m:sSubSupPr>
                            <m:ctrlPr>
                              <w:rPr>
                                <w:rFonts w:ascii="Cambria Math" w:hAnsi="Cambria Math"/>
                                <w:i/>
                                <w:lang w:eastAsia="zh-CN"/>
                              </w:rPr>
                            </m:ctrlPr>
                          </m:sSubSupPr>
                          <m:e>
                            <m:r>
                              <w:rPr>
                                <w:rFonts w:ascii="Cambria Math" w:hAnsi="Cambria Math"/>
                                <w:lang w:eastAsia="zh-CN"/>
                              </w:rPr>
                              <m:t>K</m:t>
                            </m:r>
                          </m:e>
                          <m:sub>
                            <m:r>
                              <w:rPr>
                                <w:rFonts w:ascii="Cambria Math" w:hAnsi="Cambria Math"/>
                                <w:lang w:eastAsia="zh-CN"/>
                              </w:rPr>
                              <m:t>sp</m:t>
                            </m:r>
                          </m:sub>
                          <m:sup>
                            <m:sSub>
                              <m:sSubPr>
                                <m:ctrlPr>
                                  <w:rPr>
                                    <w:rFonts w:ascii="Cambria Math" w:hAnsi="Cambria Math"/>
                                    <w:i/>
                                    <w:lang w:eastAsia="zh-CN"/>
                                  </w:rPr>
                                </m:ctrlPr>
                              </m:sSubPr>
                              <m:e>
                                <m:r>
                                  <w:rPr>
                                    <w:rFonts w:ascii="Cambria Math" w:hAnsi="Cambria Math"/>
                                    <w:lang w:eastAsia="zh-CN"/>
                                  </w:rPr>
                                  <m:t>NH</m:t>
                                </m:r>
                              </m:e>
                              <m:sub>
                                <m:r>
                                  <w:rPr>
                                    <w:rFonts w:ascii="Cambria Math" w:hAnsi="Cambria Math"/>
                                    <w:lang w:eastAsia="zh-CN"/>
                                  </w:rPr>
                                  <m:t>4</m:t>
                                </m:r>
                              </m:sub>
                            </m:sSub>
                          </m:sup>
                        </m:sSubSup>
                      </m:den>
                    </m:f>
                  </m:den>
                </m:f>
              </m:oMath>
            </m:oMathPara>
          </w:p>
        </w:tc>
        <w:tc>
          <w:tcPr>
            <w:tcW w:w="705" w:type="dxa"/>
            <w:vAlign w:val="center"/>
          </w:tcPr>
          <w:p w14:paraId="30D5AF70" w14:textId="77777777" w:rsidR="00336BE3" w:rsidRPr="00417A5B" w:rsidRDefault="00336BE3" w:rsidP="00BA46C3">
            <w:pPr>
              <w:jc w:val="center"/>
              <w:rPr>
                <w:lang w:eastAsia="zh-CN"/>
              </w:rPr>
            </w:pPr>
            <w:r w:rsidRPr="00417A5B">
              <w:rPr>
                <w:rFonts w:hint="eastAsia"/>
                <w:lang w:eastAsia="zh-CN"/>
              </w:rPr>
              <w:t>(</w:t>
            </w:r>
            <w:r>
              <w:rPr>
                <w:rFonts w:hint="eastAsia"/>
                <w:lang w:eastAsia="zh-CN"/>
              </w:rPr>
              <w:t>5</w:t>
            </w:r>
            <w:r w:rsidRPr="00417A5B">
              <w:rPr>
                <w:rFonts w:hint="eastAsia"/>
                <w:lang w:eastAsia="zh-CN"/>
              </w:rPr>
              <w:t>)</w:t>
            </w:r>
          </w:p>
        </w:tc>
      </w:tr>
    </w:tbl>
    <w:p w14:paraId="30D5AF72" w14:textId="77777777" w:rsidR="00336BE3" w:rsidRDefault="00336BE3" w:rsidP="00417A5B">
      <w:pPr>
        <w:rPr>
          <w:lang w:eastAsia="zh-CN"/>
        </w:rPr>
      </w:pP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288"/>
        <w:gridCol w:w="705"/>
      </w:tblGrid>
      <w:tr w:rsidR="00336BE3" w:rsidRPr="00417A5B" w14:paraId="30D5AF75" w14:textId="77777777" w:rsidTr="00BA46C3">
        <w:trPr>
          <w:jc w:val="center"/>
        </w:trPr>
        <w:tc>
          <w:tcPr>
            <w:tcW w:w="9288" w:type="dxa"/>
            <w:vAlign w:val="center"/>
          </w:tcPr>
          <w:p w14:paraId="30D5AF73" w14:textId="77777777" w:rsidR="00336BE3" w:rsidRPr="00336BE3" w:rsidRDefault="00AF6C12" w:rsidP="00E02AE9">
            <w:pPr>
              <w:jc w:val="center"/>
              <w:rPr>
                <w:lang w:eastAsia="zh-CN"/>
              </w:rPr>
            </w:pPr>
            <m:oMathPara>
              <m:oMath>
                <m:sSubSup>
                  <m:sSubSupPr>
                    <m:ctrlPr>
                      <w:rPr>
                        <w:rFonts w:ascii="Cambria Math" w:hAnsi="Cambria Math"/>
                        <w:i/>
                        <w:lang w:eastAsia="zh-CN"/>
                      </w:rPr>
                    </m:ctrlPr>
                  </m:sSubSupPr>
                  <m:e>
                    <m:r>
                      <w:rPr>
                        <w:rFonts w:ascii="Cambria Math" w:hAnsi="Cambria Math"/>
                        <w:lang w:eastAsia="zh-CN"/>
                      </w:rPr>
                      <m:t>V</m:t>
                    </m:r>
                  </m:e>
                  <m:sub>
                    <m:r>
                      <w:rPr>
                        <w:rFonts w:ascii="Cambria Math" w:hAnsi="Cambria Math"/>
                        <w:lang w:eastAsia="zh-CN"/>
                      </w:rPr>
                      <m:t>sp</m:t>
                    </m:r>
                  </m:sub>
                  <m:sup>
                    <m:sSub>
                      <m:sSubPr>
                        <m:ctrlPr>
                          <w:rPr>
                            <w:rFonts w:ascii="Cambria Math" w:hAnsi="Cambria Math"/>
                            <w:i/>
                            <w:lang w:eastAsia="zh-CN"/>
                          </w:rPr>
                        </m:ctrlPr>
                      </m:sSubPr>
                      <m:e>
                        <m:r>
                          <w:rPr>
                            <w:rFonts w:ascii="Cambria Math" w:hAnsi="Cambria Math"/>
                            <w:lang w:eastAsia="zh-CN"/>
                          </w:rPr>
                          <m:t>NH</m:t>
                        </m:r>
                      </m:e>
                      <m:sub>
                        <m:r>
                          <w:rPr>
                            <w:rFonts w:ascii="Cambria Math" w:hAnsi="Cambria Math"/>
                            <w:lang w:eastAsia="zh-CN"/>
                          </w:rPr>
                          <m:t>4</m:t>
                        </m:r>
                      </m:sub>
                    </m:sSub>
                  </m:sup>
                </m:sSubSup>
                <m:r>
                  <w:rPr>
                    <w:rFonts w:ascii="Cambria Math" w:hAnsi="Cambria Math"/>
                    <w:lang w:eastAsia="zh-CN"/>
                  </w:rPr>
                  <m:t>=</m:t>
                </m:r>
                <m:f>
                  <m:fPr>
                    <m:ctrlPr>
                      <w:rPr>
                        <w:rFonts w:ascii="Cambria Math" w:hAnsi="Cambria Math"/>
                        <w:i/>
                        <w:lang w:eastAsia="zh-CN"/>
                      </w:rPr>
                    </m:ctrlPr>
                  </m:fPr>
                  <m:num>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NH</m:t>
                            </m:r>
                          </m:e>
                          <m:sub>
                            <m:r>
                              <w:rPr>
                                <w:rFonts w:ascii="Cambria Math" w:hAnsi="Cambria Math"/>
                                <w:lang w:eastAsia="zh-CN"/>
                              </w:rPr>
                              <m:t>4</m:t>
                            </m:r>
                          </m:sub>
                        </m:sSub>
                      </m:num>
                      <m:den>
                        <m:sSubSup>
                          <m:sSubSupPr>
                            <m:ctrlPr>
                              <w:rPr>
                                <w:rFonts w:ascii="Cambria Math" w:hAnsi="Cambria Math"/>
                                <w:i/>
                                <w:lang w:eastAsia="zh-CN"/>
                              </w:rPr>
                            </m:ctrlPr>
                          </m:sSubSupPr>
                          <m:e>
                            <m:r>
                              <w:rPr>
                                <w:rFonts w:ascii="Cambria Math" w:hAnsi="Cambria Math"/>
                                <w:lang w:eastAsia="zh-CN"/>
                              </w:rPr>
                              <m:t>K</m:t>
                            </m:r>
                          </m:e>
                          <m:sub>
                            <m:r>
                              <w:rPr>
                                <w:rFonts w:ascii="Cambria Math" w:hAnsi="Cambria Math"/>
                                <w:lang w:eastAsia="zh-CN"/>
                              </w:rPr>
                              <m:t>sp</m:t>
                            </m:r>
                          </m:sub>
                          <m:sup>
                            <m:sSub>
                              <m:sSubPr>
                                <m:ctrlPr>
                                  <w:rPr>
                                    <w:rFonts w:ascii="Cambria Math" w:hAnsi="Cambria Math"/>
                                    <w:i/>
                                    <w:lang w:eastAsia="zh-CN"/>
                                  </w:rPr>
                                </m:ctrlPr>
                              </m:sSubPr>
                              <m:e>
                                <m:r>
                                  <w:rPr>
                                    <w:rFonts w:ascii="Cambria Math" w:hAnsi="Cambria Math"/>
                                    <w:lang w:eastAsia="zh-CN"/>
                                  </w:rPr>
                                  <m:t>NH</m:t>
                                </m:r>
                              </m:e>
                              <m:sub>
                                <m:r>
                                  <w:rPr>
                                    <w:rFonts w:ascii="Cambria Math" w:hAnsi="Cambria Math"/>
                                    <w:lang w:eastAsia="zh-CN"/>
                                  </w:rPr>
                                  <m:t>4</m:t>
                                </m:r>
                              </m:sub>
                            </m:sSub>
                          </m:sup>
                        </m:sSubSup>
                      </m:den>
                    </m:f>
                  </m:num>
                  <m:den>
                    <m:r>
                      <w:rPr>
                        <w:rFonts w:ascii="Cambria Math" w:hAnsi="Cambria Math"/>
                        <w:lang w:eastAsia="zh-CN"/>
                      </w:rPr>
                      <m:t>1+</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NO</m:t>
                            </m:r>
                          </m:e>
                          <m:sub>
                            <m:r>
                              <w:rPr>
                                <w:rFonts w:ascii="Cambria Math" w:hAnsi="Cambria Math"/>
                                <w:lang w:eastAsia="zh-CN"/>
                              </w:rPr>
                              <m:t>3</m:t>
                            </m:r>
                          </m:sub>
                        </m:sSub>
                      </m:num>
                      <m:den>
                        <m:sSubSup>
                          <m:sSubSupPr>
                            <m:ctrlPr>
                              <w:rPr>
                                <w:rFonts w:ascii="Cambria Math" w:hAnsi="Cambria Math"/>
                                <w:i/>
                                <w:lang w:eastAsia="zh-CN"/>
                              </w:rPr>
                            </m:ctrlPr>
                          </m:sSubSupPr>
                          <m:e>
                            <m:r>
                              <w:rPr>
                                <w:rFonts w:ascii="Cambria Math" w:hAnsi="Cambria Math"/>
                                <w:lang w:eastAsia="zh-CN"/>
                              </w:rPr>
                              <m:t>K</m:t>
                            </m:r>
                          </m:e>
                          <m:sub>
                            <m:r>
                              <w:rPr>
                                <w:rFonts w:ascii="Cambria Math" w:hAnsi="Cambria Math"/>
                                <w:lang w:eastAsia="zh-CN"/>
                              </w:rPr>
                              <m:t>sp</m:t>
                            </m:r>
                          </m:sub>
                          <m:sup>
                            <m:sSub>
                              <m:sSubPr>
                                <m:ctrlPr>
                                  <w:rPr>
                                    <w:rFonts w:ascii="Cambria Math" w:hAnsi="Cambria Math"/>
                                    <w:i/>
                                    <w:lang w:eastAsia="zh-CN"/>
                                  </w:rPr>
                                </m:ctrlPr>
                              </m:sSubPr>
                              <m:e>
                                <m:r>
                                  <w:rPr>
                                    <w:rFonts w:ascii="Cambria Math" w:hAnsi="Cambria Math"/>
                                    <w:lang w:eastAsia="zh-CN"/>
                                  </w:rPr>
                                  <m:t>NO</m:t>
                                </m:r>
                              </m:e>
                              <m:sub>
                                <m:r>
                                  <w:rPr>
                                    <w:rFonts w:ascii="Cambria Math" w:hAnsi="Cambria Math"/>
                                    <w:lang w:eastAsia="zh-CN"/>
                                  </w:rPr>
                                  <m:t>3</m:t>
                                </m:r>
                              </m:sub>
                            </m:sSub>
                          </m:sup>
                        </m:sSubSup>
                      </m:den>
                    </m:f>
                    <m:r>
                      <w:rPr>
                        <w:rFonts w:ascii="Cambria Math" w:hAnsi="Cambria Math"/>
                        <w:lang w:eastAsia="zh-CN"/>
                      </w:rPr>
                      <m:t>+</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NH</m:t>
                            </m:r>
                          </m:e>
                          <m:sub>
                            <m:r>
                              <w:rPr>
                                <w:rFonts w:ascii="Cambria Math" w:hAnsi="Cambria Math"/>
                                <w:lang w:eastAsia="zh-CN"/>
                              </w:rPr>
                              <m:t>4</m:t>
                            </m:r>
                          </m:sub>
                        </m:sSub>
                      </m:num>
                      <m:den>
                        <m:sSubSup>
                          <m:sSubSupPr>
                            <m:ctrlPr>
                              <w:rPr>
                                <w:rFonts w:ascii="Cambria Math" w:hAnsi="Cambria Math"/>
                                <w:i/>
                                <w:lang w:eastAsia="zh-CN"/>
                              </w:rPr>
                            </m:ctrlPr>
                          </m:sSubSupPr>
                          <m:e>
                            <m:r>
                              <w:rPr>
                                <w:rFonts w:ascii="Cambria Math" w:hAnsi="Cambria Math"/>
                                <w:lang w:eastAsia="zh-CN"/>
                              </w:rPr>
                              <m:t>K</m:t>
                            </m:r>
                          </m:e>
                          <m:sub>
                            <m:r>
                              <w:rPr>
                                <w:rFonts w:ascii="Cambria Math" w:hAnsi="Cambria Math"/>
                                <w:lang w:eastAsia="zh-CN"/>
                              </w:rPr>
                              <m:t>sp</m:t>
                            </m:r>
                          </m:sub>
                          <m:sup>
                            <m:sSub>
                              <m:sSubPr>
                                <m:ctrlPr>
                                  <w:rPr>
                                    <w:rFonts w:ascii="Cambria Math" w:hAnsi="Cambria Math"/>
                                    <w:i/>
                                    <w:lang w:eastAsia="zh-CN"/>
                                  </w:rPr>
                                </m:ctrlPr>
                              </m:sSubPr>
                              <m:e>
                                <m:r>
                                  <w:rPr>
                                    <w:rFonts w:ascii="Cambria Math" w:hAnsi="Cambria Math"/>
                                    <w:lang w:eastAsia="zh-CN"/>
                                  </w:rPr>
                                  <m:t>NH</m:t>
                                </m:r>
                              </m:e>
                              <m:sub>
                                <m:r>
                                  <w:rPr>
                                    <w:rFonts w:ascii="Cambria Math" w:hAnsi="Cambria Math"/>
                                    <w:lang w:eastAsia="zh-CN"/>
                                  </w:rPr>
                                  <m:t>4</m:t>
                                </m:r>
                              </m:sub>
                            </m:sSub>
                          </m:sup>
                        </m:sSubSup>
                      </m:den>
                    </m:f>
                  </m:den>
                </m:f>
              </m:oMath>
            </m:oMathPara>
          </w:p>
        </w:tc>
        <w:tc>
          <w:tcPr>
            <w:tcW w:w="705" w:type="dxa"/>
            <w:vAlign w:val="center"/>
          </w:tcPr>
          <w:p w14:paraId="30D5AF74" w14:textId="77777777" w:rsidR="00336BE3" w:rsidRPr="00417A5B" w:rsidRDefault="00336BE3" w:rsidP="00E02AE9">
            <w:pPr>
              <w:jc w:val="center"/>
              <w:rPr>
                <w:lang w:eastAsia="zh-CN"/>
              </w:rPr>
            </w:pPr>
            <w:r w:rsidRPr="00417A5B">
              <w:rPr>
                <w:rFonts w:hint="eastAsia"/>
                <w:lang w:eastAsia="zh-CN"/>
              </w:rPr>
              <w:t>(</w:t>
            </w:r>
            <w:r w:rsidR="00E02AE9">
              <w:rPr>
                <w:rFonts w:hint="eastAsia"/>
                <w:lang w:eastAsia="zh-CN"/>
              </w:rPr>
              <w:t>6</w:t>
            </w:r>
            <w:r w:rsidRPr="00417A5B">
              <w:rPr>
                <w:rFonts w:hint="eastAsia"/>
                <w:lang w:eastAsia="zh-CN"/>
              </w:rPr>
              <w:t>)</w:t>
            </w:r>
          </w:p>
        </w:tc>
      </w:tr>
    </w:tbl>
    <w:p w14:paraId="30D5AF76" w14:textId="77777777" w:rsidR="00336BE3" w:rsidRDefault="00336BE3" w:rsidP="00417A5B">
      <w:pPr>
        <w:rPr>
          <w:lang w:eastAsia="zh-CN"/>
        </w:rPr>
      </w:pP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288"/>
        <w:gridCol w:w="705"/>
      </w:tblGrid>
      <w:tr w:rsidR="00E02AE9" w:rsidRPr="00417A5B" w14:paraId="30D5AF79" w14:textId="77777777" w:rsidTr="00BA46C3">
        <w:trPr>
          <w:jc w:val="center"/>
        </w:trPr>
        <w:tc>
          <w:tcPr>
            <w:tcW w:w="9288" w:type="dxa"/>
            <w:vAlign w:val="center"/>
          </w:tcPr>
          <w:p w14:paraId="30D5AF77" w14:textId="77777777" w:rsidR="00E02AE9" w:rsidRPr="00336BE3" w:rsidRDefault="00AF6C12" w:rsidP="00E02AE9">
            <w:pPr>
              <w:jc w:val="center"/>
              <w:rPr>
                <w:lang w:eastAsia="zh-CN"/>
              </w:rPr>
            </w:pPr>
            <m:oMathPara>
              <m:oMath>
                <m:sSubSup>
                  <m:sSubSupPr>
                    <m:ctrlPr>
                      <w:rPr>
                        <w:rFonts w:ascii="Cambria Math" w:hAnsi="Cambria Math"/>
                        <w:i/>
                        <w:lang w:eastAsia="zh-CN"/>
                      </w:rPr>
                    </m:ctrlPr>
                  </m:sSubSupPr>
                  <m:e>
                    <m:sSubSup>
                      <m:sSubSupPr>
                        <m:ctrlPr>
                          <w:rPr>
                            <w:rFonts w:ascii="Cambria Math" w:hAnsi="Cambria Math"/>
                            <w:i/>
                            <w:lang w:eastAsia="zh-CN"/>
                          </w:rPr>
                        </m:ctrlPr>
                      </m:sSubSupPr>
                      <m:e>
                        <m:sSubSup>
                          <m:sSubSupPr>
                            <m:ctrlPr>
                              <w:rPr>
                                <w:rFonts w:ascii="Cambria Math" w:hAnsi="Cambria Math"/>
                                <w:i/>
                                <w:lang w:eastAsia="zh-CN"/>
                              </w:rPr>
                            </m:ctrlPr>
                          </m:sSubSupPr>
                          <m:e>
                            <m:r>
                              <w:rPr>
                                <w:rFonts w:ascii="Cambria Math" w:hAnsi="Cambria Math"/>
                                <w:lang w:eastAsia="zh-CN"/>
                              </w:rPr>
                              <m:t>V</m:t>
                            </m:r>
                          </m:e>
                          <m:sub>
                            <m:r>
                              <w:rPr>
                                <w:rFonts w:ascii="Cambria Math" w:hAnsi="Cambria Math"/>
                                <w:lang w:eastAsia="zh-CN"/>
                              </w:rPr>
                              <m:t>sp</m:t>
                            </m:r>
                          </m:sub>
                          <m:sup>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tot</m:t>
                                </m:r>
                              </m:sub>
                            </m:sSub>
                          </m:sup>
                        </m:sSubSup>
                        <m:r>
                          <w:rPr>
                            <w:rFonts w:ascii="Cambria Math" w:hAnsi="Cambria Math"/>
                            <w:lang w:eastAsia="zh-CN"/>
                          </w:rPr>
                          <m:t>=V</m:t>
                        </m:r>
                      </m:e>
                      <m:sub>
                        <m:r>
                          <w:rPr>
                            <w:rFonts w:ascii="Cambria Math" w:hAnsi="Cambria Math"/>
                            <w:lang w:eastAsia="zh-CN"/>
                          </w:rPr>
                          <m:t>sp</m:t>
                        </m:r>
                      </m:sub>
                      <m:sup>
                        <m:sSub>
                          <m:sSubPr>
                            <m:ctrlPr>
                              <w:rPr>
                                <w:rFonts w:ascii="Cambria Math" w:hAnsi="Cambria Math"/>
                                <w:i/>
                                <w:lang w:eastAsia="zh-CN"/>
                              </w:rPr>
                            </m:ctrlPr>
                          </m:sSubPr>
                          <m:e>
                            <m:r>
                              <w:rPr>
                                <w:rFonts w:ascii="Cambria Math" w:hAnsi="Cambria Math"/>
                                <w:lang w:eastAsia="zh-CN"/>
                              </w:rPr>
                              <m:t>NO</m:t>
                            </m:r>
                          </m:e>
                          <m:sub>
                            <m:r>
                              <w:rPr>
                                <w:rFonts w:ascii="Cambria Math" w:hAnsi="Cambria Math"/>
                                <w:lang w:eastAsia="zh-CN"/>
                              </w:rPr>
                              <m:t>3</m:t>
                            </m:r>
                          </m:sub>
                        </m:sSub>
                      </m:sup>
                    </m:sSubSup>
                    <m:r>
                      <w:rPr>
                        <w:rFonts w:ascii="Cambria Math" w:hAnsi="Cambria Math"/>
                        <w:lang w:eastAsia="zh-CN"/>
                      </w:rPr>
                      <m:t>+V</m:t>
                    </m:r>
                  </m:e>
                  <m:sub>
                    <m:r>
                      <w:rPr>
                        <w:rFonts w:ascii="Cambria Math" w:hAnsi="Cambria Math"/>
                        <w:lang w:eastAsia="zh-CN"/>
                      </w:rPr>
                      <m:t>sp</m:t>
                    </m:r>
                  </m:sub>
                  <m:sup>
                    <m:sSub>
                      <m:sSubPr>
                        <m:ctrlPr>
                          <w:rPr>
                            <w:rFonts w:ascii="Cambria Math" w:hAnsi="Cambria Math"/>
                            <w:i/>
                            <w:lang w:eastAsia="zh-CN"/>
                          </w:rPr>
                        </m:ctrlPr>
                      </m:sSubPr>
                      <m:e>
                        <m:r>
                          <w:rPr>
                            <w:rFonts w:ascii="Cambria Math" w:hAnsi="Cambria Math"/>
                            <w:lang w:eastAsia="zh-CN"/>
                          </w:rPr>
                          <m:t>NH</m:t>
                        </m:r>
                      </m:e>
                      <m:sub>
                        <m:r>
                          <w:rPr>
                            <w:rFonts w:ascii="Cambria Math" w:hAnsi="Cambria Math"/>
                            <w:lang w:eastAsia="zh-CN"/>
                          </w:rPr>
                          <m:t>4</m:t>
                        </m:r>
                      </m:sub>
                    </m:sSub>
                  </m:sup>
                </m:sSubSup>
              </m:oMath>
            </m:oMathPara>
          </w:p>
        </w:tc>
        <w:tc>
          <w:tcPr>
            <w:tcW w:w="705" w:type="dxa"/>
            <w:vAlign w:val="center"/>
          </w:tcPr>
          <w:p w14:paraId="30D5AF78" w14:textId="77777777" w:rsidR="00E02AE9" w:rsidRPr="00417A5B" w:rsidRDefault="00E02AE9" w:rsidP="00BA46C3">
            <w:pPr>
              <w:jc w:val="center"/>
              <w:rPr>
                <w:lang w:eastAsia="zh-CN"/>
              </w:rPr>
            </w:pPr>
            <w:r w:rsidRPr="00417A5B">
              <w:rPr>
                <w:rFonts w:hint="eastAsia"/>
                <w:lang w:eastAsia="zh-CN"/>
              </w:rPr>
              <w:t>(</w:t>
            </w:r>
            <w:r>
              <w:rPr>
                <w:rFonts w:hint="eastAsia"/>
                <w:lang w:eastAsia="zh-CN"/>
              </w:rPr>
              <w:t>7</w:t>
            </w:r>
            <w:r w:rsidRPr="00417A5B">
              <w:rPr>
                <w:rFonts w:hint="eastAsia"/>
                <w:lang w:eastAsia="zh-CN"/>
              </w:rPr>
              <w:t>)</w:t>
            </w:r>
          </w:p>
        </w:tc>
      </w:tr>
    </w:tbl>
    <w:p w14:paraId="30D5AF7A" w14:textId="32A03182" w:rsidR="00E02AE9" w:rsidRDefault="00BA46C3" w:rsidP="00417A5B">
      <w:pPr>
        <w:rPr>
          <w:lang w:eastAsia="zh-CN"/>
        </w:rPr>
      </w:pPr>
      <w:r>
        <w:rPr>
          <w:lang w:eastAsia="zh-CN"/>
        </w:rPr>
        <w:t>Equation 8-9: Nutrient</w:t>
      </w:r>
      <w:r w:rsidRPr="00BA46C3">
        <w:rPr>
          <w:lang w:eastAsia="zh-CN"/>
        </w:rPr>
        <w:t xml:space="preserve"> limitation as Michaelis-Menten form</w:t>
      </w:r>
      <w:r>
        <w:rPr>
          <w:lang w:eastAsia="zh-CN"/>
        </w:rPr>
        <w:t xml:space="preserve"> for phosphate and iron.</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288"/>
        <w:gridCol w:w="705"/>
      </w:tblGrid>
      <w:tr w:rsidR="00E02AE9" w:rsidRPr="00417A5B" w14:paraId="30D5AF7D" w14:textId="77777777" w:rsidTr="00BA46C3">
        <w:trPr>
          <w:jc w:val="center"/>
        </w:trPr>
        <w:tc>
          <w:tcPr>
            <w:tcW w:w="9288" w:type="dxa"/>
            <w:vAlign w:val="center"/>
          </w:tcPr>
          <w:p w14:paraId="30D5AF7B" w14:textId="77777777" w:rsidR="00E02AE9" w:rsidRPr="00336BE3" w:rsidRDefault="00AF6C12" w:rsidP="00E02AE9">
            <w:pPr>
              <w:jc w:val="center"/>
              <w:rPr>
                <w:lang w:eastAsia="zh-CN"/>
              </w:rPr>
            </w:pPr>
            <m:oMathPara>
              <m:oMath>
                <m:sSubSup>
                  <m:sSubSupPr>
                    <m:ctrlPr>
                      <w:rPr>
                        <w:rFonts w:ascii="Cambria Math" w:hAnsi="Cambria Math"/>
                        <w:i/>
                        <w:lang w:eastAsia="zh-CN"/>
                      </w:rPr>
                    </m:ctrlPr>
                  </m:sSubSupPr>
                  <m:e>
                    <m:r>
                      <w:rPr>
                        <w:rFonts w:ascii="Cambria Math" w:hAnsi="Cambria Math"/>
                        <w:lang w:eastAsia="zh-CN"/>
                      </w:rPr>
                      <m:t>V</m:t>
                    </m:r>
                  </m:e>
                  <m:sub>
                    <m:r>
                      <w:rPr>
                        <w:rFonts w:ascii="Cambria Math" w:hAnsi="Cambria Math"/>
                        <w:lang w:eastAsia="zh-CN"/>
                      </w:rPr>
                      <m:t>sp</m:t>
                    </m:r>
                  </m:sub>
                  <m:sup>
                    <m:sSub>
                      <m:sSubPr>
                        <m:ctrlPr>
                          <w:rPr>
                            <w:rFonts w:ascii="Cambria Math" w:hAnsi="Cambria Math"/>
                            <w:i/>
                            <w:lang w:eastAsia="zh-CN"/>
                          </w:rPr>
                        </m:ctrlPr>
                      </m:sSubPr>
                      <m:e>
                        <m:r>
                          <w:rPr>
                            <w:rFonts w:ascii="Cambria Math" w:hAnsi="Cambria Math"/>
                            <w:lang w:eastAsia="zh-CN"/>
                          </w:rPr>
                          <m:t>PO</m:t>
                        </m:r>
                      </m:e>
                      <m:sub>
                        <m:r>
                          <w:rPr>
                            <w:rFonts w:ascii="Cambria Math" w:hAnsi="Cambria Math"/>
                            <w:lang w:eastAsia="zh-CN"/>
                          </w:rPr>
                          <m:t>4</m:t>
                        </m:r>
                      </m:sub>
                    </m:sSub>
                  </m:sup>
                </m:sSubSup>
                <m:r>
                  <w:rPr>
                    <w:rFonts w:ascii="Cambria Math" w:hAnsi="Cambria Math"/>
                    <w:lang w:eastAsia="zh-CN"/>
                  </w:rPr>
                  <m:t>=</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PO</m:t>
                        </m:r>
                      </m:e>
                      <m:sub>
                        <m:r>
                          <w:rPr>
                            <w:rFonts w:ascii="Cambria Math" w:hAnsi="Cambria Math"/>
                            <w:lang w:eastAsia="zh-CN"/>
                          </w:rPr>
                          <m:t>4</m:t>
                        </m:r>
                      </m:sub>
                    </m:sSub>
                  </m:num>
                  <m:den>
                    <m:sSub>
                      <m:sSubPr>
                        <m:ctrlPr>
                          <w:rPr>
                            <w:rFonts w:ascii="Cambria Math" w:hAnsi="Cambria Math"/>
                            <w:i/>
                            <w:lang w:eastAsia="zh-CN"/>
                          </w:rPr>
                        </m:ctrlPr>
                      </m:sSubPr>
                      <m:e>
                        <m:r>
                          <w:rPr>
                            <w:rFonts w:ascii="Cambria Math" w:hAnsi="Cambria Math"/>
                            <w:lang w:eastAsia="zh-CN"/>
                          </w:rPr>
                          <m:t>PO</m:t>
                        </m:r>
                      </m:e>
                      <m:sub>
                        <m:r>
                          <w:rPr>
                            <w:rFonts w:ascii="Cambria Math" w:hAnsi="Cambria Math"/>
                            <w:lang w:eastAsia="zh-CN"/>
                          </w:rPr>
                          <m:t>4</m:t>
                        </m:r>
                      </m:sub>
                    </m:sSub>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K</m:t>
                        </m:r>
                      </m:e>
                      <m:sub>
                        <m:r>
                          <w:rPr>
                            <w:rFonts w:ascii="Cambria Math" w:hAnsi="Cambria Math"/>
                            <w:lang w:eastAsia="zh-CN"/>
                          </w:rPr>
                          <m:t>sp</m:t>
                        </m:r>
                      </m:sub>
                      <m:sup>
                        <m:sSub>
                          <m:sSubPr>
                            <m:ctrlPr>
                              <w:rPr>
                                <w:rFonts w:ascii="Cambria Math" w:hAnsi="Cambria Math"/>
                                <w:i/>
                                <w:lang w:eastAsia="zh-CN"/>
                              </w:rPr>
                            </m:ctrlPr>
                          </m:sSubPr>
                          <m:e>
                            <m:r>
                              <w:rPr>
                                <w:rFonts w:ascii="Cambria Math" w:hAnsi="Cambria Math"/>
                                <w:lang w:eastAsia="zh-CN"/>
                              </w:rPr>
                              <m:t>PO</m:t>
                            </m:r>
                          </m:e>
                          <m:sub>
                            <m:r>
                              <w:rPr>
                                <w:rFonts w:ascii="Cambria Math" w:hAnsi="Cambria Math"/>
                                <w:lang w:eastAsia="zh-CN"/>
                              </w:rPr>
                              <m:t>4</m:t>
                            </m:r>
                          </m:sub>
                        </m:sSub>
                      </m:sup>
                    </m:sSubSup>
                  </m:den>
                </m:f>
              </m:oMath>
            </m:oMathPara>
          </w:p>
        </w:tc>
        <w:tc>
          <w:tcPr>
            <w:tcW w:w="705" w:type="dxa"/>
            <w:vAlign w:val="center"/>
          </w:tcPr>
          <w:p w14:paraId="30D5AF7C" w14:textId="77777777" w:rsidR="00E02AE9" w:rsidRPr="00417A5B" w:rsidRDefault="00E02AE9" w:rsidP="00BA46C3">
            <w:pPr>
              <w:jc w:val="center"/>
              <w:rPr>
                <w:lang w:eastAsia="zh-CN"/>
              </w:rPr>
            </w:pPr>
            <w:r w:rsidRPr="00417A5B">
              <w:rPr>
                <w:rFonts w:hint="eastAsia"/>
                <w:lang w:eastAsia="zh-CN"/>
              </w:rPr>
              <w:t>(</w:t>
            </w:r>
            <w:r>
              <w:rPr>
                <w:rFonts w:hint="eastAsia"/>
                <w:lang w:eastAsia="zh-CN"/>
              </w:rPr>
              <w:t>8</w:t>
            </w:r>
            <w:r w:rsidRPr="00417A5B">
              <w:rPr>
                <w:rFonts w:hint="eastAsia"/>
                <w:lang w:eastAsia="zh-CN"/>
              </w:rPr>
              <w:t>)</w:t>
            </w:r>
          </w:p>
        </w:tc>
      </w:tr>
    </w:tbl>
    <w:p w14:paraId="30D5AF7E" w14:textId="77777777" w:rsidR="00E02AE9" w:rsidRDefault="00E02AE9" w:rsidP="00417A5B">
      <w:pPr>
        <w:rPr>
          <w:lang w:eastAsia="zh-CN"/>
        </w:rPr>
      </w:pP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288"/>
        <w:gridCol w:w="705"/>
      </w:tblGrid>
      <w:tr w:rsidR="00E02AE9" w:rsidRPr="00417A5B" w14:paraId="30D5AF81" w14:textId="77777777" w:rsidTr="00BA46C3">
        <w:trPr>
          <w:jc w:val="center"/>
        </w:trPr>
        <w:tc>
          <w:tcPr>
            <w:tcW w:w="9288" w:type="dxa"/>
            <w:vAlign w:val="center"/>
          </w:tcPr>
          <w:p w14:paraId="30D5AF7F" w14:textId="77777777" w:rsidR="00E02AE9" w:rsidRPr="00336BE3" w:rsidRDefault="00AF6C12" w:rsidP="00E02AE9">
            <w:pPr>
              <w:jc w:val="center"/>
              <w:rPr>
                <w:lang w:eastAsia="zh-CN"/>
              </w:rPr>
            </w:pPr>
            <m:oMathPara>
              <m:oMath>
                <m:sSubSup>
                  <m:sSubSupPr>
                    <m:ctrlPr>
                      <w:rPr>
                        <w:rFonts w:ascii="Cambria Math" w:hAnsi="Cambria Math"/>
                        <w:i/>
                        <w:lang w:eastAsia="zh-CN"/>
                      </w:rPr>
                    </m:ctrlPr>
                  </m:sSubSupPr>
                  <m:e>
                    <m:r>
                      <w:rPr>
                        <w:rFonts w:ascii="Cambria Math" w:hAnsi="Cambria Math"/>
                        <w:lang w:eastAsia="zh-CN"/>
                      </w:rPr>
                      <m:t>V</m:t>
                    </m:r>
                  </m:e>
                  <m:sub>
                    <m:r>
                      <w:rPr>
                        <w:rFonts w:ascii="Cambria Math" w:hAnsi="Cambria Math"/>
                        <w:lang w:eastAsia="zh-CN"/>
                      </w:rPr>
                      <m:t>sp</m:t>
                    </m:r>
                  </m:sub>
                  <m:sup>
                    <m:r>
                      <w:rPr>
                        <w:rFonts w:ascii="Cambria Math" w:hAnsi="Cambria Math"/>
                        <w:lang w:eastAsia="zh-CN"/>
                      </w:rPr>
                      <m:t>Fe</m:t>
                    </m:r>
                  </m:sup>
                </m:sSubSup>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Fe</m:t>
                    </m:r>
                  </m:num>
                  <m:den>
                    <m:r>
                      <w:rPr>
                        <w:rFonts w:ascii="Cambria Math" w:hAnsi="Cambria Math"/>
                        <w:lang w:eastAsia="zh-CN"/>
                      </w:rPr>
                      <m:t>Fe+</m:t>
                    </m:r>
                    <m:sSubSup>
                      <m:sSubSupPr>
                        <m:ctrlPr>
                          <w:rPr>
                            <w:rFonts w:ascii="Cambria Math" w:hAnsi="Cambria Math"/>
                            <w:i/>
                            <w:lang w:eastAsia="zh-CN"/>
                          </w:rPr>
                        </m:ctrlPr>
                      </m:sSubSupPr>
                      <m:e>
                        <m:r>
                          <w:rPr>
                            <w:rFonts w:ascii="Cambria Math" w:hAnsi="Cambria Math"/>
                            <w:lang w:eastAsia="zh-CN"/>
                          </w:rPr>
                          <m:t>K</m:t>
                        </m:r>
                      </m:e>
                      <m:sub>
                        <m:r>
                          <w:rPr>
                            <w:rFonts w:ascii="Cambria Math" w:hAnsi="Cambria Math"/>
                            <w:lang w:eastAsia="zh-CN"/>
                          </w:rPr>
                          <m:t>sp</m:t>
                        </m:r>
                      </m:sub>
                      <m:sup>
                        <m:r>
                          <w:rPr>
                            <w:rFonts w:ascii="Cambria Math" w:hAnsi="Cambria Math"/>
                            <w:lang w:eastAsia="zh-CN"/>
                          </w:rPr>
                          <m:t>Fe</m:t>
                        </m:r>
                      </m:sup>
                    </m:sSubSup>
                  </m:den>
                </m:f>
              </m:oMath>
            </m:oMathPara>
          </w:p>
        </w:tc>
        <w:tc>
          <w:tcPr>
            <w:tcW w:w="705" w:type="dxa"/>
            <w:vAlign w:val="center"/>
          </w:tcPr>
          <w:p w14:paraId="30D5AF80" w14:textId="77777777" w:rsidR="00E02AE9" w:rsidRPr="00417A5B" w:rsidRDefault="00E02AE9" w:rsidP="00E02AE9">
            <w:pPr>
              <w:jc w:val="center"/>
              <w:rPr>
                <w:lang w:eastAsia="zh-CN"/>
              </w:rPr>
            </w:pPr>
            <w:r w:rsidRPr="00417A5B">
              <w:rPr>
                <w:rFonts w:hint="eastAsia"/>
                <w:lang w:eastAsia="zh-CN"/>
              </w:rPr>
              <w:t>(</w:t>
            </w:r>
            <w:r>
              <w:rPr>
                <w:rFonts w:hint="eastAsia"/>
                <w:lang w:eastAsia="zh-CN"/>
              </w:rPr>
              <w:t>9</w:t>
            </w:r>
            <w:r w:rsidRPr="00417A5B">
              <w:rPr>
                <w:rFonts w:hint="eastAsia"/>
                <w:lang w:eastAsia="zh-CN"/>
              </w:rPr>
              <w:t>)</w:t>
            </w:r>
          </w:p>
        </w:tc>
      </w:tr>
    </w:tbl>
    <w:p w14:paraId="2DCB035F" w14:textId="7A47B3FC" w:rsidR="00C8163D" w:rsidRDefault="00C8163D" w:rsidP="00417A5B">
      <w:pPr>
        <w:rPr>
          <w:lang w:eastAsia="zh-CN"/>
        </w:rPr>
      </w:pPr>
      <w:r>
        <w:rPr>
          <w:lang w:eastAsia="zh-CN"/>
        </w:rPr>
        <w:t>The diatom functional group incorporates a similar Michaelis-Menten like equation for Si uptake.</w:t>
      </w:r>
    </w:p>
    <w:p w14:paraId="30D5AF82" w14:textId="5CAE8256" w:rsidR="00E02AE9" w:rsidRDefault="00BA46C3" w:rsidP="00417A5B">
      <w:pPr>
        <w:rPr>
          <w:lang w:eastAsia="zh-CN"/>
        </w:rPr>
      </w:pPr>
      <w:r>
        <w:rPr>
          <w:lang w:eastAsia="zh-CN"/>
        </w:rPr>
        <w:t>Equation 10: Temperature limitation on maximum growth.</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288"/>
        <w:gridCol w:w="705"/>
      </w:tblGrid>
      <w:tr w:rsidR="00E02AE9" w:rsidRPr="00417A5B" w14:paraId="30D5AF85" w14:textId="77777777" w:rsidTr="00BA46C3">
        <w:trPr>
          <w:jc w:val="center"/>
        </w:trPr>
        <w:tc>
          <w:tcPr>
            <w:tcW w:w="9288" w:type="dxa"/>
            <w:vAlign w:val="center"/>
          </w:tcPr>
          <w:p w14:paraId="30D5AF83" w14:textId="77777777" w:rsidR="00E02AE9" w:rsidRPr="00336BE3" w:rsidRDefault="00AF6C12" w:rsidP="00E02AE9">
            <w:pPr>
              <w:jc w:val="center"/>
              <w:rPr>
                <w:lang w:eastAsia="zh-CN"/>
              </w:rPr>
            </w:pPr>
            <m:oMathPara>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f</m:t>
                    </m:r>
                  </m:sub>
                </m:sSub>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q</m:t>
                    </m:r>
                  </m:e>
                  <m:sub>
                    <m:r>
                      <w:rPr>
                        <w:rFonts w:ascii="Cambria Math" w:hAnsi="Cambria Math"/>
                        <w:lang w:eastAsia="zh-CN"/>
                      </w:rPr>
                      <m:t>10</m:t>
                    </m:r>
                  </m:sub>
                  <m:sup>
                    <m:f>
                      <m:fPr>
                        <m:ctrlPr>
                          <w:rPr>
                            <w:rFonts w:ascii="Cambria Math" w:hAnsi="Cambria Math"/>
                            <w:i/>
                            <w:lang w:eastAsia="zh-CN"/>
                          </w:rPr>
                        </m:ctrlPr>
                      </m:fPr>
                      <m:num>
                        <m:d>
                          <m:dPr>
                            <m:ctrlPr>
                              <w:rPr>
                                <w:rFonts w:ascii="Cambria Math" w:hAnsi="Cambria Math"/>
                                <w:i/>
                                <w:lang w:eastAsia="zh-CN"/>
                              </w:rPr>
                            </m:ctrlPr>
                          </m:dPr>
                          <m:e>
                            <m:r>
                              <w:rPr>
                                <w:rFonts w:ascii="Cambria Math" w:hAnsi="Cambria Math"/>
                                <w:lang w:eastAsia="zh-CN"/>
                              </w:rPr>
                              <m:t>T+</m:t>
                            </m:r>
                            <m:sSub>
                              <m:sSubPr>
                                <m:ctrlPr>
                                  <w:rPr>
                                    <w:rFonts w:ascii="Cambria Math" w:hAnsi="Cambria Math"/>
                                    <w:i/>
                                    <w:lang w:eastAsia="zh-CN"/>
                                  </w:rPr>
                                </m:ctrlPr>
                              </m:sSubPr>
                              <m:e>
                                <m:r>
                                  <w:rPr>
                                    <w:rFonts w:ascii="Cambria Math" w:hAnsi="Cambria Math"/>
                                    <w:lang w:eastAsia="zh-CN"/>
                                  </w:rPr>
                                  <m:t>T</m:t>
                                </m:r>
                              </m:e>
                              <m:sub>
                                <m:sSub>
                                  <m:sSubPr>
                                    <m:ctrlPr>
                                      <w:rPr>
                                        <w:rFonts w:ascii="Cambria Math" w:hAnsi="Cambria Math"/>
                                        <w:i/>
                                        <w:lang w:eastAsia="zh-CN"/>
                                      </w:rPr>
                                    </m:ctrlPr>
                                  </m:sSubPr>
                                  <m:e>
                                    <m:r>
                                      <w:rPr>
                                        <w:rFonts w:ascii="Cambria Math" w:hAnsi="Cambria Math"/>
                                        <w:lang w:eastAsia="zh-CN"/>
                                      </w:rPr>
                                      <m:t>K</m:t>
                                    </m:r>
                                  </m:e>
                                  <m:sub>
                                    <m:r>
                                      <w:rPr>
                                        <w:rFonts w:ascii="Cambria Math" w:hAnsi="Cambria Math"/>
                                        <w:lang w:eastAsia="zh-CN"/>
                                      </w:rPr>
                                      <m:t>0</m:t>
                                    </m:r>
                                  </m:sub>
                                </m:sSub>
                              </m:sub>
                            </m:sSub>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ref</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sSub>
                              <m:sSubPr>
                                <m:ctrlPr>
                                  <w:rPr>
                                    <w:rFonts w:ascii="Cambria Math" w:hAnsi="Cambria Math"/>
                                    <w:i/>
                                    <w:lang w:eastAsia="zh-CN"/>
                                  </w:rPr>
                                </m:ctrlPr>
                              </m:sSubPr>
                              <m:e>
                                <m:r>
                                  <w:rPr>
                                    <w:rFonts w:ascii="Cambria Math" w:hAnsi="Cambria Math"/>
                                    <w:lang w:eastAsia="zh-CN"/>
                                  </w:rPr>
                                  <m:t>K</m:t>
                                </m:r>
                              </m:e>
                              <m:sub>
                                <m:r>
                                  <w:rPr>
                                    <w:rFonts w:ascii="Cambria Math" w:hAnsi="Cambria Math"/>
                                    <w:lang w:eastAsia="zh-CN"/>
                                  </w:rPr>
                                  <m:t>0</m:t>
                                </m:r>
                              </m:sub>
                            </m:sSub>
                          </m:sub>
                        </m:sSub>
                        <m:r>
                          <w:rPr>
                            <w:rFonts w:ascii="Cambria Math" w:hAnsi="Cambria Math"/>
                            <w:lang w:eastAsia="zh-CN"/>
                          </w:rPr>
                          <m:t>)</m:t>
                        </m:r>
                      </m:num>
                      <m:den>
                        <m:r>
                          <w:rPr>
                            <w:rFonts w:ascii="Cambria Math" w:hAnsi="Cambria Math"/>
                            <w:lang w:eastAsia="zh-CN"/>
                          </w:rPr>
                          <m:t>10</m:t>
                        </m:r>
                      </m:den>
                    </m:f>
                  </m:sup>
                </m:sSubSup>
              </m:oMath>
            </m:oMathPara>
          </w:p>
        </w:tc>
        <w:tc>
          <w:tcPr>
            <w:tcW w:w="705" w:type="dxa"/>
            <w:vAlign w:val="center"/>
          </w:tcPr>
          <w:p w14:paraId="30D5AF84" w14:textId="77777777" w:rsidR="00E02AE9" w:rsidRPr="00417A5B" w:rsidRDefault="00E02AE9" w:rsidP="00E02AE9">
            <w:pPr>
              <w:jc w:val="center"/>
              <w:rPr>
                <w:lang w:eastAsia="zh-CN"/>
              </w:rPr>
            </w:pPr>
            <w:r w:rsidRPr="00417A5B">
              <w:rPr>
                <w:rFonts w:hint="eastAsia"/>
                <w:lang w:eastAsia="zh-CN"/>
              </w:rPr>
              <w:t>(</w:t>
            </w:r>
            <w:r>
              <w:rPr>
                <w:rFonts w:hint="eastAsia"/>
                <w:lang w:eastAsia="zh-CN"/>
              </w:rPr>
              <w:t>10</w:t>
            </w:r>
            <w:r w:rsidRPr="00417A5B">
              <w:rPr>
                <w:rFonts w:hint="eastAsia"/>
                <w:lang w:eastAsia="zh-CN"/>
              </w:rPr>
              <w:t>)</w:t>
            </w:r>
          </w:p>
        </w:tc>
      </w:tr>
    </w:tbl>
    <w:p w14:paraId="30D5AF86" w14:textId="19689ADD" w:rsidR="00E02AE9" w:rsidRDefault="00BA46C3" w:rsidP="00417A5B">
      <w:pPr>
        <w:rPr>
          <w:lang w:eastAsia="zh-CN"/>
        </w:rPr>
      </w:pPr>
      <w:r>
        <w:rPr>
          <w:lang w:eastAsia="zh-CN"/>
        </w:rPr>
        <w:t>Equation 11: Depth dependence of light (PAR).</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288"/>
        <w:gridCol w:w="705"/>
      </w:tblGrid>
      <w:tr w:rsidR="00E02AE9" w:rsidRPr="00417A5B" w14:paraId="30D5AF89" w14:textId="77777777" w:rsidTr="00BA46C3">
        <w:trPr>
          <w:jc w:val="center"/>
        </w:trPr>
        <w:tc>
          <w:tcPr>
            <w:tcW w:w="9288" w:type="dxa"/>
            <w:vAlign w:val="center"/>
          </w:tcPr>
          <w:p w14:paraId="30D5AF87" w14:textId="77777777" w:rsidR="00E02AE9" w:rsidRPr="00336BE3" w:rsidRDefault="00AF6C12" w:rsidP="005574E1">
            <w:pPr>
              <w:jc w:val="center"/>
              <w:rPr>
                <w:lang w:eastAsia="zh-CN"/>
              </w:rPr>
            </w:pPr>
            <m:oMathPara>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PAR</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0</m:t>
                    </m:r>
                  </m:sub>
                </m:sSub>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e</m:t>
                    </m:r>
                  </m:e>
                  <m:sup>
                    <m:r>
                      <w:rPr>
                        <w:rFonts w:ascii="Cambria Math" w:hAnsi="Cambria Math"/>
                        <w:lang w:eastAsia="zh-CN"/>
                      </w:rPr>
                      <m:t>-</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κ</m:t>
                            </m:r>
                          </m:e>
                          <m:sub>
                            <m:r>
                              <w:rPr>
                                <w:rFonts w:ascii="Cambria Math" w:hAnsi="Cambria Math"/>
                                <w:lang w:eastAsia="zh-CN"/>
                              </w:rPr>
                              <m:t>w</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κ</m:t>
                            </m:r>
                          </m:e>
                          <m:sub>
                            <m:r>
                              <w:rPr>
                                <w:rFonts w:ascii="Cambria Math" w:hAnsi="Cambria Math"/>
                                <w:lang w:eastAsia="zh-CN"/>
                              </w:rPr>
                              <m:t>chl</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SP</m:t>
                            </m:r>
                          </m:e>
                          <m:sub>
                            <m:r>
                              <w:rPr>
                                <w:rFonts w:ascii="Cambria Math" w:hAnsi="Cambria Math"/>
                                <w:lang w:eastAsia="zh-CN"/>
                              </w:rPr>
                              <m:t>Chl</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Diat</m:t>
                            </m:r>
                          </m:e>
                          <m:sub>
                            <m:r>
                              <w:rPr>
                                <w:rFonts w:ascii="Cambria Math" w:hAnsi="Cambria Math"/>
                                <w:lang w:eastAsia="zh-CN"/>
                              </w:rPr>
                              <m:t>Chl</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Diaz</m:t>
                            </m:r>
                          </m:e>
                          <m:sub>
                            <m:r>
                              <w:rPr>
                                <w:rFonts w:ascii="Cambria Math" w:hAnsi="Cambria Math"/>
                                <w:lang w:eastAsia="zh-CN"/>
                              </w:rPr>
                              <m:t>Chl</m:t>
                            </m:r>
                          </m:sub>
                        </m:sSub>
                        <m:r>
                          <w:rPr>
                            <w:rFonts w:ascii="Cambria Math" w:hAnsi="Cambria Math"/>
                            <w:lang w:eastAsia="zh-CN"/>
                          </w:rPr>
                          <m:t>)</m:t>
                        </m:r>
                      </m:e>
                    </m:d>
                    <m:r>
                      <w:rPr>
                        <w:rFonts w:ascii="Cambria Math" w:hAnsi="Cambria Math"/>
                        <w:lang w:eastAsia="zh-CN"/>
                      </w:rPr>
                      <m:t>z</m:t>
                    </m:r>
                  </m:sup>
                </m:sSup>
              </m:oMath>
            </m:oMathPara>
          </w:p>
        </w:tc>
        <w:tc>
          <w:tcPr>
            <w:tcW w:w="705" w:type="dxa"/>
            <w:vAlign w:val="center"/>
          </w:tcPr>
          <w:p w14:paraId="30D5AF88" w14:textId="77777777" w:rsidR="00E02AE9" w:rsidRPr="00417A5B" w:rsidRDefault="00E02AE9" w:rsidP="00E02AE9">
            <w:pPr>
              <w:jc w:val="center"/>
              <w:rPr>
                <w:lang w:eastAsia="zh-CN"/>
              </w:rPr>
            </w:pPr>
            <w:r w:rsidRPr="00417A5B">
              <w:rPr>
                <w:rFonts w:hint="eastAsia"/>
                <w:lang w:eastAsia="zh-CN"/>
              </w:rPr>
              <w:t>(</w:t>
            </w:r>
            <w:r>
              <w:rPr>
                <w:rFonts w:hint="eastAsia"/>
                <w:lang w:eastAsia="zh-CN"/>
              </w:rPr>
              <w:t>11</w:t>
            </w:r>
            <w:r w:rsidRPr="00417A5B">
              <w:rPr>
                <w:rFonts w:hint="eastAsia"/>
                <w:lang w:eastAsia="zh-CN"/>
              </w:rPr>
              <w:t>)</w:t>
            </w:r>
          </w:p>
        </w:tc>
      </w:tr>
    </w:tbl>
    <w:p w14:paraId="30D5AF8A" w14:textId="2A69FE0B" w:rsidR="00E02AE9" w:rsidRDefault="00BA46C3" w:rsidP="00417A5B">
      <w:pPr>
        <w:rPr>
          <w:lang w:eastAsia="zh-CN"/>
        </w:rPr>
      </w:pPr>
      <w:r>
        <w:rPr>
          <w:lang w:eastAsia="zh-CN"/>
        </w:rPr>
        <w:t>Equation 12: Grazing (</w:t>
      </w:r>
      <w:proofErr w:type="spellStart"/>
      <w:r>
        <w:rPr>
          <w:lang w:eastAsia="zh-CN"/>
        </w:rPr>
        <w:t>Holling’s</w:t>
      </w:r>
      <w:proofErr w:type="spellEnd"/>
      <w:r>
        <w:rPr>
          <w:lang w:eastAsia="zh-CN"/>
        </w:rPr>
        <w:t xml:space="preserve"> type III functional response).</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288"/>
        <w:gridCol w:w="705"/>
      </w:tblGrid>
      <w:tr w:rsidR="005574E1" w:rsidRPr="00417A5B" w14:paraId="30D5AF8D" w14:textId="77777777" w:rsidTr="00BA46C3">
        <w:trPr>
          <w:jc w:val="center"/>
        </w:trPr>
        <w:tc>
          <w:tcPr>
            <w:tcW w:w="9288" w:type="dxa"/>
            <w:vAlign w:val="center"/>
          </w:tcPr>
          <w:p w14:paraId="30D5AF8B" w14:textId="77777777" w:rsidR="005574E1" w:rsidRPr="00336BE3" w:rsidRDefault="00AF6C12" w:rsidP="007B1430">
            <w:pPr>
              <w:jc w:val="center"/>
              <w:rPr>
                <w:lang w:eastAsia="zh-CN"/>
              </w:rPr>
            </w:pPr>
            <m:oMathPara>
              <m:oMath>
                <m:sSub>
                  <m:sSubPr>
                    <m:ctrlPr>
                      <w:rPr>
                        <w:rFonts w:ascii="Cambria Math" w:hAnsi="Cambria Math"/>
                        <w:i/>
                        <w:lang w:eastAsia="zh-CN"/>
                      </w:rPr>
                    </m:ctrlPr>
                  </m:sSubPr>
                  <m:e>
                    <m:r>
                      <w:rPr>
                        <w:rFonts w:ascii="Cambria Math" w:hAnsi="Cambria Math"/>
                        <w:lang w:eastAsia="zh-CN"/>
                      </w:rPr>
                      <m:t>G</m:t>
                    </m:r>
                  </m:e>
                  <m:sub>
                    <m:r>
                      <w:rPr>
                        <w:rFonts w:ascii="Cambria Math" w:hAnsi="Cambria Math"/>
                        <w:lang w:eastAsia="zh-CN"/>
                      </w:rPr>
                      <m:t>sp</m:t>
                    </m:r>
                  </m:sub>
                </m:sSub>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u</m:t>
                    </m:r>
                  </m:e>
                  <m:sub>
                    <m:r>
                      <w:rPr>
                        <w:rFonts w:ascii="Cambria Math" w:hAnsi="Cambria Math"/>
                        <w:lang w:eastAsia="zh-CN"/>
                      </w:rPr>
                      <m:t>max</m:t>
                    </m:r>
                  </m:sub>
                  <m:sup>
                    <m:r>
                      <w:rPr>
                        <w:rFonts w:ascii="Cambria Math" w:hAnsi="Cambria Math"/>
                        <w:lang w:eastAsia="zh-CN"/>
                      </w:rPr>
                      <m:t>sp</m:t>
                    </m:r>
                  </m:sup>
                </m:sSubSup>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f</m:t>
                    </m:r>
                  </m:sub>
                </m:sSub>
                <m:d>
                  <m:dPr>
                    <m:ctrlPr>
                      <w:rPr>
                        <w:rFonts w:ascii="Cambria Math" w:hAnsi="Cambria Math"/>
                        <w:i/>
                        <w:lang w:eastAsia="zh-CN"/>
                      </w:rPr>
                    </m:ctrlPr>
                  </m:dPr>
                  <m:e>
                    <m:f>
                      <m:fPr>
                        <m:ctrlPr>
                          <w:rPr>
                            <w:rFonts w:ascii="Cambria Math" w:hAnsi="Cambria Math"/>
                            <w:i/>
                            <w:lang w:eastAsia="zh-CN"/>
                          </w:rPr>
                        </m:ctrlPr>
                      </m:fPr>
                      <m:num>
                        <m:sSubSup>
                          <m:sSubSupPr>
                            <m:ctrlPr>
                              <w:rPr>
                                <w:rFonts w:ascii="Cambria Math" w:hAnsi="Cambria Math"/>
                                <w:i/>
                                <w:lang w:eastAsia="zh-CN"/>
                              </w:rPr>
                            </m:ctrlPr>
                          </m:sSubSupPr>
                          <m:e>
                            <m:r>
                              <w:rPr>
                                <w:rFonts w:ascii="Cambria Math" w:hAnsi="Cambria Math"/>
                                <w:lang w:eastAsia="zh-CN"/>
                              </w:rPr>
                              <m:t>SP</m:t>
                            </m:r>
                          </m:e>
                          <m:sub>
                            <m:r>
                              <w:rPr>
                                <w:rFonts w:ascii="Cambria Math" w:hAnsi="Cambria Math"/>
                                <w:lang w:eastAsia="zh-CN"/>
                              </w:rPr>
                              <m:t>C</m:t>
                            </m:r>
                          </m:sub>
                          <m:sup>
                            <m:r>
                              <w:rPr>
                                <w:rFonts w:ascii="Cambria Math" w:hAnsi="Cambria Math"/>
                                <w:lang w:eastAsia="zh-CN"/>
                              </w:rPr>
                              <m:t>2</m:t>
                            </m:r>
                          </m:sup>
                        </m:sSubSup>
                      </m:num>
                      <m:den>
                        <m:sSubSup>
                          <m:sSubSupPr>
                            <m:ctrlPr>
                              <w:rPr>
                                <w:rFonts w:ascii="Cambria Math" w:hAnsi="Cambria Math"/>
                                <w:i/>
                                <w:lang w:eastAsia="zh-CN"/>
                              </w:rPr>
                            </m:ctrlPr>
                          </m:sSubSupPr>
                          <m:e>
                            <m:r>
                              <w:rPr>
                                <w:rFonts w:ascii="Cambria Math" w:hAnsi="Cambria Math"/>
                                <w:lang w:eastAsia="zh-CN"/>
                              </w:rPr>
                              <m:t>SP</m:t>
                            </m:r>
                          </m:e>
                          <m:sub>
                            <m:r>
                              <w:rPr>
                                <w:rFonts w:ascii="Cambria Math" w:hAnsi="Cambria Math"/>
                                <w:lang w:eastAsia="zh-CN"/>
                              </w:rPr>
                              <m:t>C</m:t>
                            </m:r>
                          </m:sub>
                          <m:sup>
                            <m:r>
                              <w:rPr>
                                <w:rFonts w:ascii="Cambria Math" w:hAnsi="Cambria Math"/>
                                <w:lang w:eastAsia="zh-CN"/>
                              </w:rPr>
                              <m:t>2</m:t>
                            </m:r>
                          </m:sup>
                        </m:sSub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g</m:t>
                            </m:r>
                          </m:e>
                          <m:sup>
                            <m:r>
                              <w:rPr>
                                <w:rFonts w:ascii="Cambria Math" w:hAnsi="Cambria Math"/>
                                <w:lang w:eastAsia="zh-CN"/>
                              </w:rPr>
                              <m:t>2</m:t>
                            </m:r>
                          </m:sup>
                        </m:sSup>
                      </m:den>
                    </m:f>
                  </m:e>
                </m:d>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C</m:t>
                    </m:r>
                  </m:sub>
                </m:sSub>
              </m:oMath>
            </m:oMathPara>
          </w:p>
        </w:tc>
        <w:tc>
          <w:tcPr>
            <w:tcW w:w="705" w:type="dxa"/>
            <w:vAlign w:val="center"/>
          </w:tcPr>
          <w:p w14:paraId="30D5AF8C" w14:textId="77777777" w:rsidR="005574E1" w:rsidRPr="00417A5B" w:rsidRDefault="005574E1" w:rsidP="005574E1">
            <w:pPr>
              <w:jc w:val="center"/>
              <w:rPr>
                <w:lang w:eastAsia="zh-CN"/>
              </w:rPr>
            </w:pPr>
            <w:r w:rsidRPr="00417A5B">
              <w:rPr>
                <w:rFonts w:hint="eastAsia"/>
                <w:lang w:eastAsia="zh-CN"/>
              </w:rPr>
              <w:t>(</w:t>
            </w:r>
            <w:r>
              <w:rPr>
                <w:rFonts w:hint="eastAsia"/>
                <w:lang w:eastAsia="zh-CN"/>
              </w:rPr>
              <w:t>12</w:t>
            </w:r>
            <w:r w:rsidRPr="00417A5B">
              <w:rPr>
                <w:rFonts w:hint="eastAsia"/>
                <w:lang w:eastAsia="zh-CN"/>
              </w:rPr>
              <w:t>)</w:t>
            </w:r>
          </w:p>
        </w:tc>
      </w:tr>
    </w:tbl>
    <w:p w14:paraId="434ABA34" w14:textId="2860F255" w:rsidR="00FD0693" w:rsidRDefault="00FD0693" w:rsidP="00417A5B">
      <w:pPr>
        <w:rPr>
          <w:lang w:eastAsia="zh-CN"/>
        </w:rPr>
      </w:pPr>
      <w:r>
        <w:rPr>
          <w:lang w:eastAsia="zh-CN"/>
        </w:rPr>
        <w:t>Grazing is the dominate phytoplankton loss-term during moderate to bloom phytoplankton biomass conditions (</w:t>
      </w:r>
      <w:proofErr w:type="spellStart"/>
      <w:r>
        <w:rPr>
          <w:lang w:eastAsia="zh-CN"/>
        </w:rPr>
        <w:t>Behrenfeld</w:t>
      </w:r>
      <w:proofErr w:type="spellEnd"/>
      <w:r>
        <w:rPr>
          <w:lang w:eastAsia="zh-CN"/>
        </w:rPr>
        <w:t xml:space="preserve"> et al., 2013). </w:t>
      </w:r>
    </w:p>
    <w:p w14:paraId="30D5AF8E" w14:textId="08D089FF" w:rsidR="005574E1" w:rsidRDefault="00BA46C3" w:rsidP="00417A5B">
      <w:pPr>
        <w:rPr>
          <w:lang w:eastAsia="zh-CN"/>
        </w:rPr>
      </w:pPr>
      <w:r>
        <w:rPr>
          <w:lang w:eastAsia="zh-CN"/>
        </w:rPr>
        <w:t>Equation 13: Linear mortality with temperature term.</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288"/>
        <w:gridCol w:w="705"/>
      </w:tblGrid>
      <w:tr w:rsidR="006B2F72" w:rsidRPr="00417A5B" w14:paraId="30D5AF91" w14:textId="77777777" w:rsidTr="00BA46C3">
        <w:trPr>
          <w:jc w:val="center"/>
        </w:trPr>
        <w:tc>
          <w:tcPr>
            <w:tcW w:w="9288" w:type="dxa"/>
            <w:vAlign w:val="center"/>
          </w:tcPr>
          <w:p w14:paraId="30D5AF8F" w14:textId="77777777" w:rsidR="006B2F72" w:rsidRPr="00336BE3" w:rsidRDefault="00AF6C12" w:rsidP="006B2F72">
            <w:pPr>
              <w:jc w:val="center"/>
              <w:rPr>
                <w:lang w:eastAsia="zh-CN"/>
              </w:rPr>
            </w:pPr>
            <m:oMathPara>
              <m:oMath>
                <m:sSub>
                  <m:sSubPr>
                    <m:ctrlPr>
                      <w:rPr>
                        <w:rFonts w:ascii="Cambria Math" w:hAnsi="Cambria Math"/>
                        <w:i/>
                        <w:lang w:eastAsia="zh-CN"/>
                      </w:rPr>
                    </m:ctrlPr>
                  </m:sSubPr>
                  <m:e>
                    <m:r>
                      <w:rPr>
                        <w:rFonts w:ascii="Cambria Math" w:hAnsi="Cambria Math"/>
                        <w:lang w:eastAsia="zh-CN"/>
                      </w:rPr>
                      <m:t>SP</m:t>
                    </m:r>
                  </m:e>
                  <m:sub>
                    <m:r>
                      <w:rPr>
                        <w:rFonts w:ascii="Cambria Math" w:hAnsi="Cambria Math"/>
                        <w:lang w:eastAsia="zh-CN"/>
                      </w:rPr>
                      <m:t>loss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sp</m:t>
                    </m:r>
                  </m:sub>
                </m:sSub>
                <m:sSub>
                  <m:sSubPr>
                    <m:ctrlPr>
                      <w:rPr>
                        <w:rFonts w:ascii="Cambria Math" w:hAnsi="Cambria Math"/>
                        <w:i/>
                        <w:lang w:eastAsia="zh-CN"/>
                      </w:rPr>
                    </m:ctrlPr>
                  </m:sSubPr>
                  <m:e>
                    <m:r>
                      <w:rPr>
                        <w:rFonts w:ascii="Cambria Math" w:hAnsi="Cambria Math"/>
                        <w:lang w:eastAsia="zh-CN"/>
                      </w:rPr>
                      <m:t>SP</m:t>
                    </m:r>
                  </m:e>
                  <m:sub>
                    <m:r>
                      <w:rPr>
                        <w:rFonts w:ascii="Cambria Math" w:hAnsi="Cambria Math"/>
                        <w:lang w:eastAsia="zh-CN"/>
                      </w:rPr>
                      <m:t>C</m:t>
                    </m:r>
                  </m:sub>
                </m:sSub>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f</m:t>
                    </m:r>
                  </m:sub>
                </m:sSub>
              </m:oMath>
            </m:oMathPara>
          </w:p>
        </w:tc>
        <w:tc>
          <w:tcPr>
            <w:tcW w:w="705" w:type="dxa"/>
            <w:vAlign w:val="center"/>
          </w:tcPr>
          <w:p w14:paraId="30D5AF90" w14:textId="77777777" w:rsidR="006B2F72" w:rsidRPr="00417A5B" w:rsidRDefault="006B2F72" w:rsidP="006B2F72">
            <w:pPr>
              <w:jc w:val="center"/>
              <w:rPr>
                <w:lang w:eastAsia="zh-CN"/>
              </w:rPr>
            </w:pPr>
            <w:r w:rsidRPr="00417A5B">
              <w:rPr>
                <w:rFonts w:hint="eastAsia"/>
                <w:lang w:eastAsia="zh-CN"/>
              </w:rPr>
              <w:t>(</w:t>
            </w:r>
            <w:r>
              <w:rPr>
                <w:rFonts w:hint="eastAsia"/>
                <w:lang w:eastAsia="zh-CN"/>
              </w:rPr>
              <w:t>13</w:t>
            </w:r>
            <w:r w:rsidRPr="00417A5B">
              <w:rPr>
                <w:rFonts w:hint="eastAsia"/>
                <w:lang w:eastAsia="zh-CN"/>
              </w:rPr>
              <w:t>)</w:t>
            </w:r>
          </w:p>
        </w:tc>
      </w:tr>
    </w:tbl>
    <w:p w14:paraId="30D5AF92" w14:textId="10E31524" w:rsidR="007B1430" w:rsidRDefault="00BA46C3" w:rsidP="00417A5B">
      <w:pPr>
        <w:rPr>
          <w:lang w:eastAsia="zh-CN"/>
        </w:rPr>
      </w:pPr>
      <w:r>
        <w:rPr>
          <w:lang w:eastAsia="zh-CN"/>
        </w:rPr>
        <w:lastRenderedPageBreak/>
        <w:t>Equation 14: Aggregation with either linear or quadratic term.</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288"/>
        <w:gridCol w:w="705"/>
      </w:tblGrid>
      <w:tr w:rsidR="006B2F72" w:rsidRPr="00417A5B" w14:paraId="30D5AF95" w14:textId="77777777" w:rsidTr="00BA46C3">
        <w:trPr>
          <w:jc w:val="center"/>
        </w:trPr>
        <w:tc>
          <w:tcPr>
            <w:tcW w:w="9288" w:type="dxa"/>
            <w:vAlign w:val="center"/>
          </w:tcPr>
          <w:p w14:paraId="30D5AF93" w14:textId="52EDCCAB" w:rsidR="006B2F72" w:rsidRPr="00336BE3" w:rsidRDefault="00AF6C12" w:rsidP="007C434C">
            <w:pPr>
              <w:jc w:val="center"/>
              <w:rPr>
                <w:lang w:eastAsia="zh-CN"/>
              </w:rPr>
            </w:pPr>
            <m:oMathPara>
              <m:oMath>
                <m:sSub>
                  <m:sSubPr>
                    <m:ctrlPr>
                      <w:rPr>
                        <w:rFonts w:ascii="Cambria Math" w:hAnsi="Cambria Math"/>
                        <w:i/>
                        <w:lang w:eastAsia="zh-CN"/>
                      </w:rPr>
                    </m:ctrlPr>
                  </m:sSubPr>
                  <m:e>
                    <m:r>
                      <w:rPr>
                        <w:rFonts w:ascii="Cambria Math" w:hAnsi="Cambria Math"/>
                        <w:lang w:eastAsia="zh-CN"/>
                      </w:rPr>
                      <m:t>SP</m:t>
                    </m:r>
                  </m:e>
                  <m:sub>
                    <m:r>
                      <w:rPr>
                        <w:rFonts w:ascii="Cambria Math" w:hAnsi="Cambria Math"/>
                        <w:lang w:eastAsia="zh-CN"/>
                      </w:rPr>
                      <m:t>agg</m:t>
                    </m:r>
                  </m:sub>
                </m:sSub>
                <m:r>
                  <w:rPr>
                    <w:rFonts w:ascii="Cambria Math" w:hAnsi="Cambria Math"/>
                    <w:lang w:eastAsia="zh-CN"/>
                  </w:rPr>
                  <m:t>=Min</m:t>
                </m:r>
                <m:d>
                  <m:dPr>
                    <m:ctrlPr>
                      <w:rPr>
                        <w:rFonts w:ascii="Cambria Math" w:hAnsi="Cambria Math"/>
                        <w:i/>
                        <w:lang w:eastAsia="zh-CN"/>
                      </w:rPr>
                    </m:ctrlPr>
                  </m:dPr>
                  <m:e>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sp</m:t>
                        </m:r>
                      </m:sub>
                      <m:sup>
                        <m:r>
                          <w:rPr>
                            <w:rFonts w:ascii="Cambria Math" w:hAnsi="Cambria Math"/>
                            <w:lang w:eastAsia="zh-CN"/>
                          </w:rPr>
                          <m:t>max</m:t>
                        </m:r>
                      </m:sup>
                    </m:sSubSup>
                    <m:sSub>
                      <m:sSubPr>
                        <m:ctrlPr>
                          <w:rPr>
                            <w:rFonts w:ascii="Cambria Math" w:hAnsi="Cambria Math"/>
                            <w:i/>
                            <w:lang w:eastAsia="zh-CN"/>
                          </w:rPr>
                        </m:ctrlPr>
                      </m:sSubPr>
                      <m:e>
                        <m:r>
                          <w:rPr>
                            <w:rFonts w:ascii="Cambria Math" w:hAnsi="Cambria Math"/>
                            <w:lang w:eastAsia="zh-CN"/>
                          </w:rPr>
                          <m:t>SP</m:t>
                        </m:r>
                      </m:e>
                      <m:sub>
                        <m:r>
                          <w:rPr>
                            <w:rFonts w:ascii="Cambria Math" w:hAnsi="Cambria Math"/>
                            <w:lang w:eastAsia="zh-CN"/>
                          </w:rPr>
                          <m:t>C</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sp</m:t>
                        </m:r>
                      </m:sub>
                    </m:sSub>
                    <m:sSubSup>
                      <m:sSubSupPr>
                        <m:ctrlPr>
                          <w:rPr>
                            <w:rFonts w:ascii="Cambria Math" w:hAnsi="Cambria Math"/>
                            <w:i/>
                            <w:lang w:eastAsia="zh-CN"/>
                          </w:rPr>
                        </m:ctrlPr>
                      </m:sSubSupPr>
                      <m:e>
                        <m:r>
                          <w:rPr>
                            <w:rFonts w:ascii="Cambria Math" w:hAnsi="Cambria Math"/>
                            <w:lang w:eastAsia="zh-CN"/>
                          </w:rPr>
                          <m:t>SP</m:t>
                        </m:r>
                      </m:e>
                      <m:sub>
                        <m:r>
                          <w:rPr>
                            <w:rFonts w:ascii="Cambria Math" w:hAnsi="Cambria Math"/>
                            <w:lang w:eastAsia="zh-CN"/>
                          </w:rPr>
                          <m:t>C</m:t>
                        </m:r>
                      </m:sub>
                      <m:sup>
                        <m:r>
                          <w:rPr>
                            <w:rFonts w:ascii="Cambria Math" w:hAnsi="Cambria Math"/>
                            <w:lang w:eastAsia="zh-CN"/>
                          </w:rPr>
                          <m:t>2</m:t>
                        </m:r>
                      </m:sup>
                    </m:sSubSup>
                  </m:e>
                </m:d>
              </m:oMath>
            </m:oMathPara>
          </w:p>
        </w:tc>
        <w:tc>
          <w:tcPr>
            <w:tcW w:w="705" w:type="dxa"/>
            <w:vAlign w:val="center"/>
          </w:tcPr>
          <w:p w14:paraId="30D5AF94" w14:textId="77777777" w:rsidR="006B2F72" w:rsidRPr="00417A5B" w:rsidRDefault="006B2F72" w:rsidP="00BA46C3">
            <w:pPr>
              <w:jc w:val="center"/>
              <w:rPr>
                <w:lang w:eastAsia="zh-CN"/>
              </w:rPr>
            </w:pPr>
            <w:r w:rsidRPr="00417A5B">
              <w:rPr>
                <w:rFonts w:hint="eastAsia"/>
                <w:lang w:eastAsia="zh-CN"/>
              </w:rPr>
              <w:t>(</w:t>
            </w:r>
            <w:r>
              <w:rPr>
                <w:rFonts w:hint="eastAsia"/>
                <w:lang w:eastAsia="zh-CN"/>
              </w:rPr>
              <w:t>14</w:t>
            </w:r>
            <w:r w:rsidRPr="00417A5B">
              <w:rPr>
                <w:rFonts w:hint="eastAsia"/>
                <w:lang w:eastAsia="zh-CN"/>
              </w:rPr>
              <w:t>)</w:t>
            </w:r>
          </w:p>
        </w:tc>
      </w:tr>
    </w:tbl>
    <w:p w14:paraId="176244D9" w14:textId="2DD2796A" w:rsidR="0001744E" w:rsidRDefault="0001744E" w:rsidP="00417A5B">
      <w:pPr>
        <w:rPr>
          <w:lang w:eastAsia="zh-CN"/>
        </w:rPr>
      </w:pPr>
      <w:r>
        <w:rPr>
          <w:lang w:eastAsia="zh-CN"/>
        </w:rPr>
        <w:t>The mortality and aggregation terms reflect different biological processe</w:t>
      </w:r>
      <w:r w:rsidR="00E07FBD">
        <w:rPr>
          <w:lang w:eastAsia="zh-CN"/>
        </w:rPr>
        <w:t>s (e.g. viral lysis and programmed cell death for the mortality term);</w:t>
      </w:r>
      <w:r>
        <w:rPr>
          <w:lang w:eastAsia="zh-CN"/>
        </w:rPr>
        <w:t xml:space="preserve"> for diagnostic</w:t>
      </w:r>
      <w:r w:rsidR="00E07FBD">
        <w:rPr>
          <w:lang w:eastAsia="zh-CN"/>
        </w:rPr>
        <w:t xml:space="preserve"> purpose</w:t>
      </w:r>
      <w:r>
        <w:rPr>
          <w:lang w:eastAsia="zh-CN"/>
        </w:rPr>
        <w:t>s</w:t>
      </w:r>
      <w:r w:rsidR="00E07FBD">
        <w:rPr>
          <w:lang w:eastAsia="zh-CN"/>
        </w:rPr>
        <w:t>, however, the two</w:t>
      </w:r>
      <w:r>
        <w:rPr>
          <w:lang w:eastAsia="zh-CN"/>
        </w:rPr>
        <w:t xml:space="preserve"> </w:t>
      </w:r>
      <w:r w:rsidR="00E07FBD">
        <w:rPr>
          <w:lang w:eastAsia="zh-CN"/>
        </w:rPr>
        <w:t xml:space="preserve">terms </w:t>
      </w:r>
      <w:r>
        <w:rPr>
          <w:lang w:eastAsia="zh-CN"/>
        </w:rPr>
        <w:t xml:space="preserve">are sometimes combined into a single, non-grazing loss term. </w:t>
      </w:r>
      <w:r w:rsidR="003C22B3">
        <w:rPr>
          <w:lang w:eastAsia="zh-CN"/>
        </w:rPr>
        <w:t>The relative contribution of the aggregation term increases with biomass, however, t</w:t>
      </w:r>
      <w:r w:rsidR="00C1002C">
        <w:rPr>
          <w:lang w:eastAsia="zh-CN"/>
        </w:rPr>
        <w:t xml:space="preserve">he linear mortality term </w:t>
      </w:r>
      <w:r w:rsidR="003C22B3">
        <w:rPr>
          <w:lang w:eastAsia="zh-CN"/>
        </w:rPr>
        <w:t xml:space="preserve">tends to </w:t>
      </w:r>
      <w:r w:rsidR="00C1002C">
        <w:rPr>
          <w:lang w:eastAsia="zh-CN"/>
        </w:rPr>
        <w:t>dominate</w:t>
      </w:r>
      <w:r w:rsidR="003C22B3">
        <w:rPr>
          <w:lang w:eastAsia="zh-CN"/>
        </w:rPr>
        <w:t xml:space="preserve"> non-grazing</w:t>
      </w:r>
      <w:r w:rsidR="00C1002C">
        <w:rPr>
          <w:lang w:eastAsia="zh-CN"/>
        </w:rPr>
        <w:t xml:space="preserve"> loss except at low temperatures because of the temperature function.</w:t>
      </w:r>
    </w:p>
    <w:p w14:paraId="596B3A30" w14:textId="220AE790" w:rsidR="003F49D4" w:rsidRDefault="003F49D4" w:rsidP="00417A5B">
      <w:pPr>
        <w:rPr>
          <w:lang w:eastAsia="zh-CN"/>
        </w:rPr>
      </w:pPr>
      <w:r>
        <w:rPr>
          <w:lang w:eastAsia="zh-CN"/>
        </w:rPr>
        <w:t xml:space="preserve">The aggregation term for diatoms incorporates an additional lower limit </w:t>
      </w:r>
      <w:r w:rsidR="00B74CF1">
        <w:rPr>
          <w:lang w:eastAsia="zh-CN"/>
        </w:rPr>
        <w:t xml:space="preserve">on aggregation </w:t>
      </w:r>
      <w:r>
        <w:rPr>
          <w:lang w:eastAsia="zh-CN"/>
        </w:rPr>
        <w:t>based a linear function of diatom biomass</w:t>
      </w:r>
      <w:r w:rsidR="00B74CF1">
        <w:rPr>
          <w:lang w:eastAsia="zh-CN"/>
        </w:rPr>
        <w:t xml:space="preserve"> with a small minimum rate parameter</w:t>
      </w:r>
      <w:r>
        <w:rPr>
          <w:lang w:eastAsia="zh-CN"/>
        </w:rPr>
        <w:t>.</w:t>
      </w:r>
    </w:p>
    <w:p w14:paraId="635A4B24" w14:textId="2EFACE58" w:rsidR="00F037AB" w:rsidRDefault="00AD7372" w:rsidP="00F037AB">
      <w:pPr>
        <w:rPr>
          <w:lang w:eastAsia="zh-CN"/>
        </w:rPr>
      </w:pPr>
      <w:r>
        <w:rPr>
          <w:lang w:eastAsia="zh-CN"/>
        </w:rPr>
        <w:t>To keep simulated phytoplankton biomass levels from going to zero in the upper ocean, t</w:t>
      </w:r>
      <w:r w:rsidR="00F037AB">
        <w:rPr>
          <w:lang w:eastAsia="zh-CN"/>
        </w:rPr>
        <w:t>he loss terms incorporate minimum threshold biomass values, 0.001 mmol C/m</w:t>
      </w:r>
      <w:r w:rsidR="00F037AB" w:rsidRPr="00FC51FD">
        <w:rPr>
          <w:vertAlign w:val="superscript"/>
          <w:lang w:eastAsia="zh-CN"/>
        </w:rPr>
        <w:t>3</w:t>
      </w:r>
      <w:r w:rsidR="00F037AB">
        <w:rPr>
          <w:lang w:eastAsia="zh-CN"/>
        </w:rPr>
        <w:t xml:space="preserve"> for small phytoplankton and 0.02 mmol C/m</w:t>
      </w:r>
      <w:r w:rsidR="00F037AB" w:rsidRPr="007F69BB">
        <w:rPr>
          <w:vertAlign w:val="superscript"/>
          <w:lang w:eastAsia="zh-CN"/>
        </w:rPr>
        <w:t>3</w:t>
      </w:r>
      <w:r w:rsidR="00F037AB">
        <w:rPr>
          <w:lang w:eastAsia="zh-CN"/>
        </w:rPr>
        <w:t xml:space="preserve"> for diatom</w:t>
      </w:r>
      <w:r>
        <w:rPr>
          <w:lang w:eastAsia="zh-CN"/>
        </w:rPr>
        <w:t>s.</w:t>
      </w:r>
      <w:r w:rsidR="00F037AB">
        <w:rPr>
          <w:lang w:eastAsia="zh-CN"/>
        </w:rPr>
        <w:t xml:space="preserve"> The threshold values are applied in the depth range 0-100 m and decline linearly to zero at 200 m.</w:t>
      </w:r>
    </w:p>
    <w:p w14:paraId="1DE9F38D" w14:textId="5ABC9ADB" w:rsidR="00CE52FA" w:rsidRDefault="00CE52FA" w:rsidP="00417A5B">
      <w:pPr>
        <w:rPr>
          <w:lang w:eastAsia="zh-CN"/>
        </w:rPr>
      </w:pPr>
      <w:r>
        <w:rPr>
          <w:lang w:eastAsia="zh-CN"/>
        </w:rPr>
        <w:t>The routing of the carbon los</w:t>
      </w:r>
      <w:r w:rsidR="003F49D4">
        <w:rPr>
          <w:lang w:eastAsia="zh-CN"/>
        </w:rPr>
        <w:t>ses</w:t>
      </w:r>
      <w:r>
        <w:rPr>
          <w:lang w:eastAsia="zh-CN"/>
        </w:rPr>
        <w:t xml:space="preserve"> associated with </w:t>
      </w:r>
      <w:r w:rsidR="003F49D4">
        <w:rPr>
          <w:lang w:eastAsia="zh-CN"/>
        </w:rPr>
        <w:t xml:space="preserve">the </w:t>
      </w:r>
      <w:r w:rsidR="004968C1">
        <w:rPr>
          <w:lang w:eastAsia="zh-CN"/>
        </w:rPr>
        <w:t xml:space="preserve">non-ingested grazing, </w:t>
      </w:r>
      <w:r>
        <w:rPr>
          <w:lang w:eastAsia="zh-CN"/>
        </w:rPr>
        <w:t xml:space="preserve">mortality, and aggregation </w:t>
      </w:r>
      <w:r w:rsidR="003F49D4">
        <w:rPr>
          <w:lang w:eastAsia="zh-CN"/>
        </w:rPr>
        <w:t xml:space="preserve">terms </w:t>
      </w:r>
      <w:r>
        <w:rPr>
          <w:lang w:eastAsia="zh-CN"/>
        </w:rPr>
        <w:t>is functional group dependent, with a larger fraction of the diatom carbon loss</w:t>
      </w:r>
      <w:r w:rsidR="003F49D4">
        <w:rPr>
          <w:lang w:eastAsia="zh-CN"/>
        </w:rPr>
        <w:t xml:space="preserve"> routed towards sinking detrital material </w:t>
      </w:r>
      <w:r w:rsidR="00D61195">
        <w:rPr>
          <w:lang w:eastAsia="zh-CN"/>
        </w:rPr>
        <w:t>with</w:t>
      </w:r>
      <w:r w:rsidR="003F49D4">
        <w:rPr>
          <w:lang w:eastAsia="zh-CN"/>
        </w:rPr>
        <w:t xml:space="preserve"> the remainder</w:t>
      </w:r>
      <w:r w:rsidR="00D61195">
        <w:rPr>
          <w:lang w:eastAsia="zh-CN"/>
        </w:rPr>
        <w:t xml:space="preserve"> routed into </w:t>
      </w:r>
      <w:r w:rsidR="00A938E1">
        <w:rPr>
          <w:lang w:eastAsia="zh-CN"/>
        </w:rPr>
        <w:t>zooplankton growth, remineralization</w:t>
      </w:r>
      <w:r w:rsidR="00D61195">
        <w:rPr>
          <w:lang w:eastAsia="zh-CN"/>
        </w:rPr>
        <w:t xml:space="preserve"> </w:t>
      </w:r>
      <w:r w:rsidR="00A938E1">
        <w:rPr>
          <w:lang w:eastAsia="zh-CN"/>
        </w:rPr>
        <w:t>into dissolved inorganic carbon,</w:t>
      </w:r>
      <w:r w:rsidR="00D61195">
        <w:rPr>
          <w:lang w:eastAsia="zh-CN"/>
        </w:rPr>
        <w:t xml:space="preserve"> and a small leakage flux of organic carbon into semi-labile dissolved organic carbon pool. </w:t>
      </w:r>
    </w:p>
    <w:p w14:paraId="30D5AF96" w14:textId="75DC4257" w:rsidR="006B2F72" w:rsidRDefault="00BA46C3" w:rsidP="00417A5B">
      <w:pPr>
        <w:rPr>
          <w:lang w:eastAsia="zh-CN"/>
        </w:rPr>
      </w:pPr>
      <w:r>
        <w:rPr>
          <w:lang w:eastAsia="zh-CN"/>
        </w:rPr>
        <w:t>Equation 15: Chlorophyll to carbon ratio.</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288"/>
        <w:gridCol w:w="705"/>
      </w:tblGrid>
      <w:tr w:rsidR="00EF1E8E" w:rsidRPr="00417A5B" w14:paraId="30D5AF99" w14:textId="77777777" w:rsidTr="00BA46C3">
        <w:trPr>
          <w:jc w:val="center"/>
        </w:trPr>
        <w:tc>
          <w:tcPr>
            <w:tcW w:w="9288" w:type="dxa"/>
            <w:vAlign w:val="center"/>
          </w:tcPr>
          <w:p w14:paraId="30D5AF97" w14:textId="77777777" w:rsidR="00EF1E8E" w:rsidRPr="00336BE3" w:rsidRDefault="00AF6C12" w:rsidP="00EF1E8E">
            <w:pPr>
              <w:jc w:val="center"/>
              <w:rPr>
                <w:lang w:eastAsia="zh-CN"/>
              </w:rPr>
            </w:pPr>
            <m:oMathPara>
              <m:oMath>
                <m:sSubSup>
                  <m:sSubSupPr>
                    <m:ctrlPr>
                      <w:rPr>
                        <w:rFonts w:ascii="Cambria Math" w:hAnsi="Cambria Math"/>
                        <w:i/>
                        <w:lang w:eastAsia="zh-CN"/>
                      </w:rPr>
                    </m:ctrlPr>
                  </m:sSubSupPr>
                  <m:e>
                    <m:r>
                      <w:rPr>
                        <w:rFonts w:ascii="Cambria Math" w:hAnsi="Cambria Math"/>
                        <w:lang w:eastAsia="zh-CN"/>
                      </w:rPr>
                      <m:t>θ</m:t>
                    </m:r>
                  </m:e>
                  <m:sub>
                    <m:r>
                      <w:rPr>
                        <w:rFonts w:ascii="Cambria Math" w:hAnsi="Cambria Math"/>
                        <w:lang w:eastAsia="zh-CN"/>
                      </w:rPr>
                      <m:t>sp</m:t>
                    </m:r>
                  </m:sub>
                  <m:sup>
                    <m:r>
                      <w:rPr>
                        <w:rFonts w:ascii="Cambria Math" w:hAnsi="Cambria Math"/>
                        <w:lang w:eastAsia="zh-CN"/>
                      </w:rPr>
                      <m:t>C</m:t>
                    </m:r>
                  </m:sup>
                </m:sSubSup>
                <m:r>
                  <w:rPr>
                    <w:rFonts w:ascii="Cambria Math" w:hAnsi="Cambria Math"/>
                    <w:lang w:eastAsia="zh-CN"/>
                  </w:rPr>
                  <m:t>=</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SP</m:t>
                        </m:r>
                      </m:e>
                      <m:sub>
                        <m:r>
                          <w:rPr>
                            <w:rFonts w:ascii="Cambria Math" w:hAnsi="Cambria Math"/>
                            <w:lang w:eastAsia="zh-CN"/>
                          </w:rPr>
                          <m:t>Chl</m:t>
                        </m:r>
                      </m:sub>
                    </m:sSub>
                  </m:num>
                  <m:den>
                    <m:sSub>
                      <m:sSubPr>
                        <m:ctrlPr>
                          <w:rPr>
                            <w:rFonts w:ascii="Cambria Math" w:hAnsi="Cambria Math"/>
                            <w:i/>
                            <w:lang w:eastAsia="zh-CN"/>
                          </w:rPr>
                        </m:ctrlPr>
                      </m:sSubPr>
                      <m:e>
                        <m:r>
                          <w:rPr>
                            <w:rFonts w:ascii="Cambria Math" w:hAnsi="Cambria Math"/>
                            <w:lang w:eastAsia="zh-CN"/>
                          </w:rPr>
                          <m:t>SP</m:t>
                        </m:r>
                      </m:e>
                      <m:sub>
                        <m:r>
                          <w:rPr>
                            <w:rFonts w:ascii="Cambria Math" w:hAnsi="Cambria Math"/>
                            <w:lang w:eastAsia="zh-CN"/>
                          </w:rPr>
                          <m:t>C</m:t>
                        </m:r>
                      </m:sub>
                    </m:sSub>
                  </m:den>
                </m:f>
              </m:oMath>
            </m:oMathPara>
          </w:p>
        </w:tc>
        <w:tc>
          <w:tcPr>
            <w:tcW w:w="705" w:type="dxa"/>
            <w:vAlign w:val="center"/>
          </w:tcPr>
          <w:p w14:paraId="30D5AF98" w14:textId="77777777" w:rsidR="00EF1E8E" w:rsidRPr="00417A5B" w:rsidRDefault="00EF1E8E" w:rsidP="00BA46C3">
            <w:pPr>
              <w:jc w:val="center"/>
              <w:rPr>
                <w:lang w:eastAsia="zh-CN"/>
              </w:rPr>
            </w:pPr>
            <w:r w:rsidRPr="00417A5B">
              <w:rPr>
                <w:rFonts w:hint="eastAsia"/>
                <w:lang w:eastAsia="zh-CN"/>
              </w:rPr>
              <w:t>(</w:t>
            </w:r>
            <w:r>
              <w:rPr>
                <w:rFonts w:hint="eastAsia"/>
                <w:lang w:eastAsia="zh-CN"/>
              </w:rPr>
              <w:t>15</w:t>
            </w:r>
            <w:r w:rsidRPr="00417A5B">
              <w:rPr>
                <w:rFonts w:hint="eastAsia"/>
                <w:lang w:eastAsia="zh-CN"/>
              </w:rPr>
              <w:t>)</w:t>
            </w:r>
          </w:p>
        </w:tc>
      </w:tr>
    </w:tbl>
    <w:p w14:paraId="7017E354" w14:textId="52BC31A6" w:rsidR="00A938E1" w:rsidRPr="004968C1" w:rsidRDefault="004968C1" w:rsidP="004968C1">
      <w:pPr>
        <w:pStyle w:val="Heading1"/>
        <w:numPr>
          <w:ilvl w:val="0"/>
          <w:numId w:val="0"/>
        </w:numPr>
        <w:rPr>
          <w:b w:val="0"/>
          <w:bCs/>
        </w:rPr>
      </w:pPr>
      <w:r>
        <w:rPr>
          <w:b w:val="0"/>
          <w:bCs/>
        </w:rPr>
        <w:t>The ingested</w:t>
      </w:r>
      <w:r w:rsidR="00FA2472">
        <w:rPr>
          <w:b w:val="0"/>
          <w:bCs/>
        </w:rPr>
        <w:t xml:space="preserve"> </w:t>
      </w:r>
      <w:r w:rsidR="00A938E1">
        <w:rPr>
          <w:b w:val="0"/>
          <w:bCs/>
        </w:rPr>
        <w:t xml:space="preserve">fraction </w:t>
      </w:r>
      <w:r w:rsidR="0001744E">
        <w:rPr>
          <w:b w:val="0"/>
          <w:bCs/>
        </w:rPr>
        <w:t>(</w:t>
      </w:r>
      <w:proofErr w:type="spellStart"/>
      <w:r w:rsidR="0001744E" w:rsidRPr="00FC51FD">
        <w:rPr>
          <w:b w:val="0"/>
          <w:bCs/>
          <w:i/>
          <w:iCs/>
        </w:rPr>
        <w:t>z</w:t>
      </w:r>
      <w:r w:rsidR="0001744E" w:rsidRPr="00FC51FD">
        <w:rPr>
          <w:b w:val="0"/>
          <w:bCs/>
          <w:i/>
          <w:iCs/>
          <w:vertAlign w:val="subscript"/>
        </w:rPr>
        <w:t>ingest</w:t>
      </w:r>
      <w:proofErr w:type="spellEnd"/>
      <w:r w:rsidR="0001744E">
        <w:rPr>
          <w:b w:val="0"/>
          <w:bCs/>
        </w:rPr>
        <w:t>=0.3)</w:t>
      </w:r>
      <w:r w:rsidR="00E07FBD">
        <w:rPr>
          <w:b w:val="0"/>
          <w:bCs/>
        </w:rPr>
        <w:t xml:space="preserve"> </w:t>
      </w:r>
      <w:r w:rsidR="00A938E1">
        <w:rPr>
          <w:b w:val="0"/>
          <w:bCs/>
        </w:rPr>
        <w:t xml:space="preserve">of the grazed carbon </w:t>
      </w:r>
      <w:proofErr w:type="spellStart"/>
      <w:r w:rsidR="00A938E1" w:rsidRPr="000E7CCA">
        <w:rPr>
          <w:b w:val="0"/>
          <w:bCs/>
          <w:i/>
          <w:iCs/>
        </w:rPr>
        <w:t>G</w:t>
      </w:r>
      <w:r w:rsidR="00A938E1" w:rsidRPr="000E7CCA">
        <w:rPr>
          <w:b w:val="0"/>
          <w:bCs/>
          <w:i/>
          <w:iCs/>
          <w:vertAlign w:val="subscript"/>
        </w:rPr>
        <w:t>sp</w:t>
      </w:r>
      <w:proofErr w:type="spellEnd"/>
      <w:r w:rsidR="00A938E1">
        <w:rPr>
          <w:b w:val="0"/>
          <w:bCs/>
        </w:rPr>
        <w:t xml:space="preserve"> and </w:t>
      </w:r>
      <w:proofErr w:type="spellStart"/>
      <w:r w:rsidR="00A938E1" w:rsidRPr="007F69BB">
        <w:rPr>
          <w:b w:val="0"/>
          <w:bCs/>
          <w:i/>
          <w:iCs/>
        </w:rPr>
        <w:t>G</w:t>
      </w:r>
      <w:r w:rsidR="00A938E1">
        <w:rPr>
          <w:b w:val="0"/>
          <w:bCs/>
          <w:i/>
          <w:iCs/>
          <w:vertAlign w:val="subscript"/>
        </w:rPr>
        <w:t>diat</w:t>
      </w:r>
      <w:proofErr w:type="spellEnd"/>
      <w:r w:rsidR="00A938E1">
        <w:rPr>
          <w:b w:val="0"/>
          <w:bCs/>
        </w:rPr>
        <w:t xml:space="preserve"> (Equation 12) is routed to the </w:t>
      </w:r>
      <w:r w:rsidR="00FA2472">
        <w:rPr>
          <w:b w:val="0"/>
          <w:bCs/>
        </w:rPr>
        <w:t>single zooplankton class</w:t>
      </w:r>
      <w:r w:rsidR="000E7CCA">
        <w:rPr>
          <w:b w:val="0"/>
          <w:bCs/>
        </w:rPr>
        <w:t xml:space="preserve">, where time rate of change equation for zooplankton carbon biomass, </w:t>
      </w:r>
      <w:r w:rsidR="000E7CCA" w:rsidRPr="000E7CCA">
        <w:rPr>
          <w:b w:val="0"/>
          <w:bCs/>
          <w:i/>
          <w:iCs/>
        </w:rPr>
        <w:t>Z</w:t>
      </w:r>
      <w:r w:rsidR="000E7CCA" w:rsidRPr="000E7CCA">
        <w:rPr>
          <w:b w:val="0"/>
          <w:bCs/>
          <w:i/>
          <w:iCs/>
          <w:vertAlign w:val="subscript"/>
        </w:rPr>
        <w:t>C</w:t>
      </w:r>
      <w:r w:rsidR="000E7CCA">
        <w:rPr>
          <w:b w:val="0"/>
          <w:bCs/>
        </w:rPr>
        <w:t>, is given by:</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288"/>
        <w:gridCol w:w="705"/>
      </w:tblGrid>
      <w:tr w:rsidR="00A938E1" w:rsidRPr="00417A5B" w14:paraId="543D4DBD" w14:textId="77777777" w:rsidTr="00FC51FD">
        <w:trPr>
          <w:jc w:val="center"/>
        </w:trPr>
        <w:tc>
          <w:tcPr>
            <w:tcW w:w="9288" w:type="dxa"/>
            <w:vAlign w:val="center"/>
          </w:tcPr>
          <w:p w14:paraId="5F790314" w14:textId="09ABAEE2" w:rsidR="00A938E1" w:rsidRPr="00417A5B" w:rsidRDefault="00AF6C12" w:rsidP="00FC51FD">
            <w:pPr>
              <w:jc w:val="center"/>
              <w:rPr>
                <w:i/>
                <w:lang w:eastAsia="zh-CN"/>
              </w:rPr>
            </w:pPr>
            <m:oMathPara>
              <m:oMath>
                <m:f>
                  <m:fPr>
                    <m:ctrlPr>
                      <w:rPr>
                        <w:rFonts w:ascii="Cambria Math" w:hAnsi="Cambria Math"/>
                        <w:i/>
                        <w:lang w:eastAsia="zh-CN"/>
                      </w:rPr>
                    </m:ctrlPr>
                  </m:fPr>
                  <m:num>
                    <m:r>
                      <w:rPr>
                        <w:rFonts w:ascii="Cambria Math" w:hAnsi="Cambria Math" w:hint="eastAsia"/>
                        <w:lang w:eastAsia="zh-CN"/>
                      </w:rPr>
                      <m:t>D</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C</m:t>
                            </m:r>
                          </m:sub>
                        </m:sSub>
                      </m:e>
                    </m:d>
                  </m:num>
                  <m:den>
                    <m:r>
                      <w:rPr>
                        <w:rFonts w:ascii="Cambria Math" w:hAnsi="Cambria Math"/>
                        <w:lang w:eastAsia="zh-CN"/>
                      </w:rPr>
                      <m:t>Dt</m:t>
                    </m:r>
                  </m:den>
                </m:f>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ingest</m:t>
                    </m:r>
                  </m:sub>
                </m:sSub>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G</m:t>
                        </m:r>
                      </m:e>
                      <m:sub>
                        <m:r>
                          <w:rPr>
                            <w:rFonts w:ascii="Cambria Math" w:hAnsi="Cambria Math"/>
                            <w:lang w:eastAsia="zh-CN"/>
                          </w:rPr>
                          <m:t>sp</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G</m:t>
                        </m:r>
                      </m:e>
                      <m:sub>
                        <m:r>
                          <w:rPr>
                            <w:rFonts w:ascii="Cambria Math" w:hAnsi="Cambria Math"/>
                            <w:lang w:eastAsia="zh-CN"/>
                          </w:rPr>
                          <m:t>diat</m:t>
                        </m:r>
                      </m:sub>
                    </m:sSub>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loss</m:t>
                    </m:r>
                  </m:sub>
                </m:sSub>
              </m:oMath>
            </m:oMathPara>
          </w:p>
        </w:tc>
        <w:tc>
          <w:tcPr>
            <w:tcW w:w="705" w:type="dxa"/>
            <w:vAlign w:val="center"/>
          </w:tcPr>
          <w:p w14:paraId="4077EFF5" w14:textId="1CC7B206" w:rsidR="00A938E1" w:rsidRPr="00417A5B" w:rsidRDefault="00A938E1" w:rsidP="00FC51FD">
            <w:pPr>
              <w:jc w:val="center"/>
              <w:rPr>
                <w:lang w:eastAsia="zh-CN"/>
              </w:rPr>
            </w:pPr>
            <w:r w:rsidRPr="00417A5B">
              <w:rPr>
                <w:rFonts w:hint="eastAsia"/>
                <w:lang w:eastAsia="zh-CN"/>
              </w:rPr>
              <w:t>(1</w:t>
            </w:r>
            <w:r>
              <w:rPr>
                <w:lang w:eastAsia="zh-CN"/>
              </w:rPr>
              <w:t>6</w:t>
            </w:r>
            <w:r w:rsidRPr="00417A5B">
              <w:rPr>
                <w:rFonts w:hint="eastAsia"/>
                <w:lang w:eastAsia="zh-CN"/>
              </w:rPr>
              <w:t>)</w:t>
            </w:r>
          </w:p>
        </w:tc>
      </w:tr>
    </w:tbl>
    <w:p w14:paraId="68D41B70" w14:textId="25C8A739" w:rsidR="00F037AB" w:rsidRPr="00F037AB" w:rsidRDefault="004968C1" w:rsidP="004968C1">
      <w:r>
        <w:rPr>
          <w:lang w:eastAsia="zh-CN"/>
        </w:rPr>
        <w:t xml:space="preserve">where </w:t>
      </w:r>
      <w:proofErr w:type="spellStart"/>
      <w:r w:rsidRPr="00FC51FD">
        <w:rPr>
          <w:i/>
          <w:iCs/>
          <w:lang w:eastAsia="zh-CN"/>
        </w:rPr>
        <w:t>Z</w:t>
      </w:r>
      <w:r w:rsidRPr="00FC51FD">
        <w:rPr>
          <w:i/>
          <w:iCs/>
          <w:vertAlign w:val="subscript"/>
          <w:lang w:eastAsia="zh-CN"/>
        </w:rPr>
        <w:t>loss</w:t>
      </w:r>
      <w:proofErr w:type="spellEnd"/>
      <w:r>
        <w:rPr>
          <w:lang w:eastAsia="zh-CN"/>
        </w:rPr>
        <w:t xml:space="preserve"> </w:t>
      </w:r>
      <w:r w:rsidR="003F13F0">
        <w:rPr>
          <w:lang w:eastAsia="zh-CN"/>
        </w:rPr>
        <w:t xml:space="preserve">is a closure term that </w:t>
      </w:r>
      <w:r w:rsidR="00FF2F55">
        <w:rPr>
          <w:lang w:eastAsia="zh-CN"/>
        </w:rPr>
        <w:t xml:space="preserve">addresses zooplankton mortality and, implicitly, grazing by higher trophic levels; carnivores are not modeled explicitly. The </w:t>
      </w:r>
      <w:proofErr w:type="spellStart"/>
      <w:r w:rsidR="00FF2F55" w:rsidRPr="007F69BB">
        <w:rPr>
          <w:i/>
          <w:iCs/>
          <w:lang w:eastAsia="zh-CN"/>
        </w:rPr>
        <w:t>Z</w:t>
      </w:r>
      <w:r w:rsidR="00FF2F55" w:rsidRPr="007F69BB">
        <w:rPr>
          <w:i/>
          <w:iCs/>
          <w:vertAlign w:val="subscript"/>
          <w:lang w:eastAsia="zh-CN"/>
        </w:rPr>
        <w:t>loss</w:t>
      </w:r>
      <w:proofErr w:type="spellEnd"/>
      <w:r w:rsidR="00FF2F55">
        <w:rPr>
          <w:lang w:eastAsia="zh-CN"/>
        </w:rPr>
        <w:t xml:space="preserve"> term </w:t>
      </w:r>
      <w:r>
        <w:rPr>
          <w:lang w:eastAsia="zh-CN"/>
        </w:rPr>
        <w:t>includes</w:t>
      </w:r>
      <w:r w:rsidR="003F13F0">
        <w:rPr>
          <w:lang w:eastAsia="zh-CN"/>
        </w:rPr>
        <w:t xml:space="preserve"> linear and power-law elements proportional to</w:t>
      </w:r>
      <w:r>
        <w:rPr>
          <w:lang w:eastAsia="zh-CN"/>
        </w:rPr>
        <w:t xml:space="preserve"> </w:t>
      </w:r>
      <w:r w:rsidR="003F13F0" w:rsidRPr="00FC51FD">
        <w:rPr>
          <w:i/>
          <w:iCs/>
          <w:lang w:eastAsia="zh-CN"/>
        </w:rPr>
        <w:t>Z</w:t>
      </w:r>
      <w:r w:rsidR="000823AD" w:rsidRPr="00FC51FD">
        <w:rPr>
          <w:i/>
          <w:iCs/>
          <w:vertAlign w:val="subscript"/>
          <w:lang w:eastAsia="zh-CN"/>
        </w:rPr>
        <w:t>C</w:t>
      </w:r>
      <w:r w:rsidR="003F13F0">
        <w:rPr>
          <w:lang w:eastAsia="zh-CN"/>
        </w:rPr>
        <w:t xml:space="preserve"> </w:t>
      </w:r>
      <w:r>
        <w:rPr>
          <w:lang w:eastAsia="zh-CN"/>
        </w:rPr>
        <w:t>and</w:t>
      </w:r>
      <w:r w:rsidR="003F13F0">
        <w:rPr>
          <w:lang w:eastAsia="zh-CN"/>
        </w:rPr>
        <w:t xml:space="preserve"> </w:t>
      </w:r>
      <w:r w:rsidR="000823AD">
        <w:rPr>
          <w:lang w:eastAsia="zh-CN"/>
        </w:rPr>
        <w:t>(</w:t>
      </w:r>
      <w:r w:rsidR="003F13F0" w:rsidRPr="00FC51FD">
        <w:rPr>
          <w:i/>
          <w:iCs/>
          <w:lang w:eastAsia="zh-CN"/>
        </w:rPr>
        <w:t>Z</w:t>
      </w:r>
      <w:r w:rsidR="000823AD" w:rsidRPr="00FC51FD">
        <w:rPr>
          <w:i/>
          <w:iCs/>
          <w:vertAlign w:val="subscript"/>
          <w:lang w:eastAsia="zh-CN"/>
        </w:rPr>
        <w:t>C</w:t>
      </w:r>
      <w:r w:rsidR="000823AD">
        <w:rPr>
          <w:i/>
          <w:iCs/>
          <w:lang w:eastAsia="zh-CN"/>
        </w:rPr>
        <w:t>)</w:t>
      </w:r>
      <w:r w:rsidR="003F13F0" w:rsidRPr="00FC51FD">
        <w:rPr>
          <w:vertAlign w:val="superscript"/>
          <w:lang w:eastAsia="zh-CN"/>
        </w:rPr>
        <w:t>1.4</w:t>
      </w:r>
      <w:r w:rsidR="00FF2F55">
        <w:rPr>
          <w:vertAlign w:val="superscript"/>
          <w:lang w:eastAsia="zh-CN"/>
        </w:rPr>
        <w:t xml:space="preserve"> </w:t>
      </w:r>
      <w:r w:rsidR="00FF2F55" w:rsidRPr="00FC51FD">
        <w:rPr>
          <w:lang w:eastAsia="zh-CN"/>
        </w:rPr>
        <w:t>,</w:t>
      </w:r>
      <w:r w:rsidR="00FF2F55">
        <w:rPr>
          <w:vertAlign w:val="superscript"/>
          <w:lang w:eastAsia="zh-CN"/>
        </w:rPr>
        <w:t xml:space="preserve"> </w:t>
      </w:r>
      <w:r w:rsidR="00FF2F55" w:rsidRPr="00FC51FD">
        <w:rPr>
          <w:lang w:eastAsia="zh-CN"/>
        </w:rPr>
        <w:t>effectively mortality</w:t>
      </w:r>
      <w:r w:rsidR="00FF2F55">
        <w:rPr>
          <w:vertAlign w:val="superscript"/>
          <w:lang w:eastAsia="zh-CN"/>
        </w:rPr>
        <w:t xml:space="preserve"> </w:t>
      </w:r>
      <w:r w:rsidR="00FF2F55">
        <w:rPr>
          <w:lang w:eastAsia="zh-CN"/>
        </w:rPr>
        <w:t>and carnivory</w:t>
      </w:r>
      <w:r w:rsidR="003F13F0">
        <w:rPr>
          <w:lang w:eastAsia="zh-CN"/>
        </w:rPr>
        <w:t xml:space="preserve">. </w:t>
      </w:r>
      <w:r w:rsidR="000823AD">
        <w:rPr>
          <w:lang w:eastAsia="zh-CN"/>
        </w:rPr>
        <w:t>Similar to phytoplankton, a minimum threshold value of 0.2 mmol C/m</w:t>
      </w:r>
      <w:r w:rsidR="000823AD" w:rsidRPr="007F69BB">
        <w:rPr>
          <w:vertAlign w:val="superscript"/>
          <w:lang w:eastAsia="zh-CN"/>
        </w:rPr>
        <w:t>3</w:t>
      </w:r>
      <w:r w:rsidR="000823AD">
        <w:rPr>
          <w:lang w:eastAsia="zh-CN"/>
        </w:rPr>
        <w:t xml:space="preserve"> is incorporated for zooplankton biomass in the upper ocean. </w:t>
      </w:r>
    </w:p>
    <w:p w14:paraId="44501238" w14:textId="331CC54E" w:rsidR="00B74CF1" w:rsidRDefault="00B74CF1" w:rsidP="00B74CF1"/>
    <w:p w14:paraId="71CA01B2" w14:textId="6DB00AFD" w:rsidR="006634A1" w:rsidRDefault="006634A1" w:rsidP="00B74CF1"/>
    <w:p w14:paraId="15A27988" w14:textId="77777777" w:rsidR="006634A1" w:rsidRPr="00B74CF1" w:rsidRDefault="006634A1" w:rsidP="00B74CF1"/>
    <w:p w14:paraId="4D401BAB" w14:textId="6BFC2BE1" w:rsidR="00BA46C3" w:rsidRDefault="00BA46C3" w:rsidP="00BA46C3">
      <w:pPr>
        <w:pStyle w:val="Heading1"/>
      </w:pPr>
      <w:r>
        <w:lastRenderedPageBreak/>
        <w:t>CESM model parameters</w:t>
      </w:r>
    </w:p>
    <w:tbl>
      <w:tblPr>
        <w:tblStyle w:val="TableGrid"/>
        <w:tblW w:w="100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8"/>
        <w:gridCol w:w="1250"/>
        <w:gridCol w:w="2880"/>
        <w:gridCol w:w="4770"/>
      </w:tblGrid>
      <w:tr w:rsidR="00BA46C3" w14:paraId="25D17662" w14:textId="77777777" w:rsidTr="00BD7669">
        <w:trPr>
          <w:tblHeader/>
        </w:trPr>
        <w:tc>
          <w:tcPr>
            <w:tcW w:w="0" w:type="auto"/>
            <w:tcBorders>
              <w:top w:val="single" w:sz="4" w:space="0" w:color="auto"/>
              <w:bottom w:val="single" w:sz="4" w:space="0" w:color="auto"/>
            </w:tcBorders>
          </w:tcPr>
          <w:p w14:paraId="1C1E2762" w14:textId="10B95E65" w:rsidR="00BA46C3" w:rsidRDefault="00BA46C3" w:rsidP="00417A5B">
            <w:pPr>
              <w:rPr>
                <w:lang w:eastAsia="zh-CN"/>
              </w:rPr>
            </w:pPr>
            <w:r>
              <w:rPr>
                <w:lang w:eastAsia="zh-CN"/>
              </w:rPr>
              <w:t>Parameter</w:t>
            </w:r>
          </w:p>
        </w:tc>
        <w:tc>
          <w:tcPr>
            <w:tcW w:w="1250" w:type="dxa"/>
            <w:tcBorders>
              <w:top w:val="single" w:sz="4" w:space="0" w:color="auto"/>
              <w:bottom w:val="single" w:sz="4" w:space="0" w:color="auto"/>
            </w:tcBorders>
          </w:tcPr>
          <w:p w14:paraId="4BD9A169" w14:textId="2767E005" w:rsidR="00BA46C3" w:rsidRDefault="00BA46C3" w:rsidP="00417A5B">
            <w:pPr>
              <w:rPr>
                <w:lang w:eastAsia="zh-CN"/>
              </w:rPr>
            </w:pPr>
            <w:r>
              <w:rPr>
                <w:lang w:eastAsia="zh-CN"/>
              </w:rPr>
              <w:t>Value</w:t>
            </w:r>
          </w:p>
        </w:tc>
        <w:tc>
          <w:tcPr>
            <w:tcW w:w="2880" w:type="dxa"/>
            <w:tcBorders>
              <w:top w:val="single" w:sz="4" w:space="0" w:color="auto"/>
              <w:bottom w:val="single" w:sz="4" w:space="0" w:color="auto"/>
            </w:tcBorders>
          </w:tcPr>
          <w:p w14:paraId="77120591" w14:textId="5034875F" w:rsidR="00BA46C3" w:rsidRDefault="00BA46C3" w:rsidP="00417A5B">
            <w:pPr>
              <w:rPr>
                <w:lang w:eastAsia="zh-CN"/>
              </w:rPr>
            </w:pPr>
            <w:r>
              <w:rPr>
                <w:lang w:eastAsia="zh-CN"/>
              </w:rPr>
              <w:t>Unit</w:t>
            </w:r>
          </w:p>
        </w:tc>
        <w:tc>
          <w:tcPr>
            <w:tcW w:w="4770" w:type="dxa"/>
            <w:tcBorders>
              <w:top w:val="single" w:sz="4" w:space="0" w:color="auto"/>
              <w:bottom w:val="single" w:sz="4" w:space="0" w:color="auto"/>
            </w:tcBorders>
          </w:tcPr>
          <w:p w14:paraId="096C965F" w14:textId="1D4B5D7C" w:rsidR="00BA46C3" w:rsidRDefault="00BA46C3" w:rsidP="00417A5B">
            <w:pPr>
              <w:rPr>
                <w:lang w:eastAsia="zh-CN"/>
              </w:rPr>
            </w:pPr>
            <w:r>
              <w:rPr>
                <w:lang w:eastAsia="zh-CN"/>
              </w:rPr>
              <w:t>Definition</w:t>
            </w:r>
          </w:p>
        </w:tc>
      </w:tr>
      <w:tr w:rsidR="00BA46C3" w14:paraId="46FE43A4" w14:textId="77777777" w:rsidTr="00BD7669">
        <w:trPr>
          <w:tblHeader/>
        </w:trPr>
        <w:tc>
          <w:tcPr>
            <w:tcW w:w="0" w:type="auto"/>
            <w:tcBorders>
              <w:top w:val="single" w:sz="4" w:space="0" w:color="auto"/>
            </w:tcBorders>
          </w:tcPr>
          <w:p w14:paraId="6FB74618" w14:textId="164275B2" w:rsidR="00BA46C3" w:rsidRDefault="00AF6C12" w:rsidP="007C434C">
            <w:pPr>
              <w:rPr>
                <w:lang w:eastAsia="zh-CN"/>
              </w:rPr>
            </w:pPr>
            <m:oMathPara>
              <m:oMath>
                <m:sSub>
                  <m:sSubPr>
                    <m:ctrlPr>
                      <w:rPr>
                        <w:rFonts w:ascii="Cambria Math" w:hAnsi="Cambria Math"/>
                        <w:lang w:eastAsia="zh-CN"/>
                      </w:rPr>
                    </m:ctrlPr>
                  </m:sSubPr>
                  <m:e>
                    <m:r>
                      <m:rPr>
                        <m:sty m:val="p"/>
                      </m:rPr>
                      <w:rPr>
                        <w:rFonts w:ascii="Cambria Math" w:hAnsi="Cambria Math"/>
                        <w:lang w:eastAsia="zh-CN"/>
                      </w:rPr>
                      <m:t>α</m:t>
                    </m:r>
                  </m:e>
                  <m:sub>
                    <m:r>
                      <w:rPr>
                        <w:rFonts w:ascii="Cambria Math" w:hAnsi="Cambria Math"/>
                        <w:lang w:eastAsia="zh-CN"/>
                      </w:rPr>
                      <m:t>diat</m:t>
                    </m:r>
                  </m:sub>
                </m:sSub>
              </m:oMath>
            </m:oMathPara>
          </w:p>
        </w:tc>
        <w:tc>
          <w:tcPr>
            <w:tcW w:w="1250" w:type="dxa"/>
            <w:tcBorders>
              <w:top w:val="single" w:sz="4" w:space="0" w:color="auto"/>
            </w:tcBorders>
          </w:tcPr>
          <w:p w14:paraId="65090545" w14:textId="16AF51B4" w:rsidR="00BA46C3" w:rsidRDefault="007C434C" w:rsidP="00417A5B">
            <w:pPr>
              <w:rPr>
                <w:lang w:eastAsia="zh-CN"/>
              </w:rPr>
            </w:pPr>
            <w:r>
              <w:rPr>
                <w:lang w:eastAsia="zh-CN"/>
              </w:rPr>
              <w:t>0.3</w:t>
            </w:r>
          </w:p>
        </w:tc>
        <w:tc>
          <w:tcPr>
            <w:tcW w:w="2880" w:type="dxa"/>
            <w:tcBorders>
              <w:top w:val="single" w:sz="4" w:space="0" w:color="auto"/>
            </w:tcBorders>
          </w:tcPr>
          <w:p w14:paraId="261C2054" w14:textId="2F23DD05" w:rsidR="00BA46C3" w:rsidRPr="007C434C" w:rsidRDefault="007C434C" w:rsidP="00417A5B">
            <w:pPr>
              <w:rPr>
                <w:vertAlign w:val="superscript"/>
                <w:lang w:eastAsia="zh-CN"/>
              </w:rPr>
            </w:pPr>
            <w:r>
              <w:rPr>
                <w:lang w:eastAsia="zh-CN"/>
              </w:rPr>
              <w:t>mmol C m</w:t>
            </w:r>
            <w:r>
              <w:rPr>
                <w:vertAlign w:val="superscript"/>
                <w:lang w:eastAsia="zh-CN"/>
              </w:rPr>
              <w:t>2</w:t>
            </w:r>
            <w:r>
              <w:rPr>
                <w:lang w:eastAsia="zh-CN"/>
              </w:rPr>
              <w:t xml:space="preserve"> (mg </w:t>
            </w:r>
            <w:proofErr w:type="spellStart"/>
            <w:r>
              <w:rPr>
                <w:lang w:eastAsia="zh-CN"/>
              </w:rPr>
              <w:t>Chl</w:t>
            </w:r>
            <w:proofErr w:type="spellEnd"/>
            <w:r>
              <w:rPr>
                <w:lang w:eastAsia="zh-CN"/>
              </w:rPr>
              <w:t xml:space="preserve"> W d)</w:t>
            </w:r>
            <w:r>
              <w:rPr>
                <w:vertAlign w:val="superscript"/>
                <w:lang w:eastAsia="zh-CN"/>
              </w:rPr>
              <w:t>-1</w:t>
            </w:r>
          </w:p>
        </w:tc>
        <w:tc>
          <w:tcPr>
            <w:tcW w:w="4770" w:type="dxa"/>
            <w:tcBorders>
              <w:top w:val="single" w:sz="4" w:space="0" w:color="auto"/>
            </w:tcBorders>
          </w:tcPr>
          <w:p w14:paraId="2010FE73" w14:textId="2B11B47F" w:rsidR="00BA46C3" w:rsidRDefault="007C434C" w:rsidP="00417A5B">
            <w:pPr>
              <w:rPr>
                <w:lang w:eastAsia="zh-CN"/>
              </w:rPr>
            </w:pPr>
            <w:r>
              <w:rPr>
                <w:lang w:eastAsia="zh-CN"/>
              </w:rPr>
              <w:t>Initial slope of P-I curve for diatoms</w:t>
            </w:r>
          </w:p>
        </w:tc>
      </w:tr>
      <w:tr w:rsidR="007C434C" w14:paraId="45AF2C38" w14:textId="77777777" w:rsidTr="00BD7669">
        <w:trPr>
          <w:tblHeader/>
        </w:trPr>
        <w:tc>
          <w:tcPr>
            <w:tcW w:w="0" w:type="auto"/>
          </w:tcPr>
          <w:p w14:paraId="2375B775" w14:textId="7381C73F" w:rsidR="007C434C" w:rsidRDefault="00AF6C12" w:rsidP="007C434C">
            <w:pPr>
              <w:rPr>
                <w:lang w:eastAsia="zh-CN"/>
              </w:rPr>
            </w:pPr>
            <m:oMathPara>
              <m:oMath>
                <m:sSub>
                  <m:sSubPr>
                    <m:ctrlPr>
                      <w:rPr>
                        <w:rFonts w:ascii="Cambria Math" w:hAnsi="Cambria Math"/>
                        <w:lang w:eastAsia="zh-CN"/>
                      </w:rPr>
                    </m:ctrlPr>
                  </m:sSubPr>
                  <m:e>
                    <m:r>
                      <m:rPr>
                        <m:sty m:val="p"/>
                      </m:rPr>
                      <w:rPr>
                        <w:rFonts w:ascii="Cambria Math" w:hAnsi="Cambria Math"/>
                        <w:lang w:eastAsia="zh-CN"/>
                      </w:rPr>
                      <m:t>α</m:t>
                    </m:r>
                  </m:e>
                  <m:sub>
                    <m:r>
                      <w:rPr>
                        <w:rFonts w:ascii="Cambria Math" w:hAnsi="Cambria Math"/>
                        <w:lang w:eastAsia="zh-CN"/>
                      </w:rPr>
                      <m:t>sp</m:t>
                    </m:r>
                  </m:sub>
                </m:sSub>
              </m:oMath>
            </m:oMathPara>
          </w:p>
        </w:tc>
        <w:tc>
          <w:tcPr>
            <w:tcW w:w="1250" w:type="dxa"/>
          </w:tcPr>
          <w:p w14:paraId="760BC4EA" w14:textId="54C6471E" w:rsidR="007C434C" w:rsidRDefault="007C434C" w:rsidP="007C434C">
            <w:pPr>
              <w:rPr>
                <w:lang w:eastAsia="zh-CN"/>
              </w:rPr>
            </w:pPr>
            <w:r>
              <w:rPr>
                <w:lang w:eastAsia="zh-CN"/>
              </w:rPr>
              <w:t>0.34</w:t>
            </w:r>
          </w:p>
        </w:tc>
        <w:tc>
          <w:tcPr>
            <w:tcW w:w="2880" w:type="dxa"/>
          </w:tcPr>
          <w:p w14:paraId="3C8E34CD" w14:textId="4DD1D1EC" w:rsidR="007C434C" w:rsidRDefault="007C434C" w:rsidP="007C434C">
            <w:pPr>
              <w:rPr>
                <w:lang w:eastAsia="zh-CN"/>
              </w:rPr>
            </w:pPr>
            <w:r>
              <w:rPr>
                <w:lang w:eastAsia="zh-CN"/>
              </w:rPr>
              <w:t>mmol C m</w:t>
            </w:r>
            <w:r>
              <w:rPr>
                <w:vertAlign w:val="superscript"/>
                <w:lang w:eastAsia="zh-CN"/>
              </w:rPr>
              <w:t>2</w:t>
            </w:r>
            <w:r>
              <w:rPr>
                <w:lang w:eastAsia="zh-CN"/>
              </w:rPr>
              <w:t xml:space="preserve"> (mg </w:t>
            </w:r>
            <w:proofErr w:type="spellStart"/>
            <w:r>
              <w:rPr>
                <w:lang w:eastAsia="zh-CN"/>
              </w:rPr>
              <w:t>Chl</w:t>
            </w:r>
            <w:proofErr w:type="spellEnd"/>
            <w:r>
              <w:rPr>
                <w:lang w:eastAsia="zh-CN"/>
              </w:rPr>
              <w:t xml:space="preserve"> W d)</w:t>
            </w:r>
            <w:r>
              <w:rPr>
                <w:vertAlign w:val="superscript"/>
                <w:lang w:eastAsia="zh-CN"/>
              </w:rPr>
              <w:t>-1</w:t>
            </w:r>
          </w:p>
        </w:tc>
        <w:tc>
          <w:tcPr>
            <w:tcW w:w="4770" w:type="dxa"/>
          </w:tcPr>
          <w:p w14:paraId="368C769D" w14:textId="3BE8CF80" w:rsidR="007C434C" w:rsidRDefault="007C434C" w:rsidP="007C434C">
            <w:pPr>
              <w:rPr>
                <w:lang w:eastAsia="zh-CN"/>
              </w:rPr>
            </w:pPr>
            <w:r>
              <w:rPr>
                <w:lang w:eastAsia="zh-CN"/>
              </w:rPr>
              <w:t>Initial slope of P-I curve for small phytoplankton</w:t>
            </w:r>
          </w:p>
        </w:tc>
      </w:tr>
      <w:tr w:rsidR="007C434C" w14:paraId="4391768C" w14:textId="77777777" w:rsidTr="00BD7669">
        <w:trPr>
          <w:tblHeader/>
        </w:trPr>
        <w:tc>
          <w:tcPr>
            <w:tcW w:w="0" w:type="auto"/>
          </w:tcPr>
          <w:p w14:paraId="6C40293F" w14:textId="5B211063" w:rsidR="007C434C" w:rsidRPr="007C434C" w:rsidRDefault="00AF6C12" w:rsidP="007C434C">
            <w:pPr>
              <w:rPr>
                <w:i/>
                <w:lang w:eastAsia="zh-CN"/>
              </w:rPr>
            </w:pPr>
            <m:oMathPara>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ref</m:t>
                    </m:r>
                  </m:sub>
                </m:sSub>
              </m:oMath>
            </m:oMathPara>
          </w:p>
        </w:tc>
        <w:tc>
          <w:tcPr>
            <w:tcW w:w="1250" w:type="dxa"/>
          </w:tcPr>
          <w:p w14:paraId="747B4BF9" w14:textId="3A6C321E" w:rsidR="007C434C" w:rsidRDefault="007C434C" w:rsidP="007C434C">
            <w:pPr>
              <w:rPr>
                <w:lang w:eastAsia="zh-CN"/>
              </w:rPr>
            </w:pPr>
            <w:r>
              <w:rPr>
                <w:lang w:eastAsia="zh-CN"/>
              </w:rPr>
              <w:t>30</w:t>
            </w:r>
          </w:p>
        </w:tc>
        <w:tc>
          <w:tcPr>
            <w:tcW w:w="2880" w:type="dxa"/>
          </w:tcPr>
          <w:p w14:paraId="391E737D" w14:textId="47B240CB" w:rsidR="007C434C" w:rsidRDefault="007C434C" w:rsidP="007C434C">
            <w:pPr>
              <w:rPr>
                <w:lang w:eastAsia="zh-CN"/>
              </w:rPr>
            </w:pPr>
            <w:r>
              <w:rPr>
                <w:rFonts w:cs="Times New Roman"/>
                <w:lang w:eastAsia="zh-CN"/>
              </w:rPr>
              <w:t>°</w:t>
            </w:r>
            <w:r>
              <w:rPr>
                <w:lang w:eastAsia="zh-CN"/>
              </w:rPr>
              <w:t>C</w:t>
            </w:r>
          </w:p>
        </w:tc>
        <w:tc>
          <w:tcPr>
            <w:tcW w:w="4770" w:type="dxa"/>
          </w:tcPr>
          <w:p w14:paraId="604148C4" w14:textId="0B6A0BE2" w:rsidR="007C434C" w:rsidRDefault="007C434C" w:rsidP="007C434C">
            <w:pPr>
              <w:rPr>
                <w:lang w:eastAsia="zh-CN"/>
              </w:rPr>
            </w:pPr>
            <w:r>
              <w:rPr>
                <w:lang w:eastAsia="zh-CN"/>
              </w:rPr>
              <w:t>Reference temperature</w:t>
            </w:r>
          </w:p>
        </w:tc>
      </w:tr>
      <w:tr w:rsidR="007C434C" w14:paraId="1958C249" w14:textId="77777777" w:rsidTr="00BD7669">
        <w:trPr>
          <w:tblHeader/>
        </w:trPr>
        <w:tc>
          <w:tcPr>
            <w:tcW w:w="0" w:type="auto"/>
          </w:tcPr>
          <w:p w14:paraId="3E7DAF8D" w14:textId="16B7F0BE" w:rsidR="007C434C" w:rsidRDefault="00AF6C12" w:rsidP="007C434C">
            <w:pPr>
              <w:rPr>
                <w:lang w:eastAsia="zh-CN"/>
              </w:rPr>
            </w:pPr>
            <m:oMathPara>
              <m:oMath>
                <m:sSub>
                  <m:sSubPr>
                    <m:ctrlPr>
                      <w:rPr>
                        <w:rFonts w:ascii="Cambria Math" w:hAnsi="Cambria Math"/>
                        <w:i/>
                        <w:lang w:eastAsia="zh-CN"/>
                      </w:rPr>
                    </m:ctrlPr>
                  </m:sSubPr>
                  <m:e>
                    <m:r>
                      <w:rPr>
                        <w:rFonts w:ascii="Cambria Math" w:hAnsi="Cambria Math"/>
                        <w:lang w:eastAsia="zh-CN"/>
                      </w:rPr>
                      <m:t>T</m:t>
                    </m:r>
                  </m:e>
                  <m:sub>
                    <m:sSub>
                      <m:sSubPr>
                        <m:ctrlPr>
                          <w:rPr>
                            <w:rFonts w:ascii="Cambria Math" w:hAnsi="Cambria Math"/>
                            <w:i/>
                            <w:lang w:eastAsia="zh-CN"/>
                          </w:rPr>
                        </m:ctrlPr>
                      </m:sSubPr>
                      <m:e>
                        <m:r>
                          <w:rPr>
                            <w:rFonts w:ascii="Cambria Math" w:hAnsi="Cambria Math"/>
                            <w:lang w:eastAsia="zh-CN"/>
                          </w:rPr>
                          <m:t>K</m:t>
                        </m:r>
                      </m:e>
                      <m:sub>
                        <m:r>
                          <w:rPr>
                            <w:rFonts w:ascii="Cambria Math" w:hAnsi="Cambria Math"/>
                            <w:lang w:eastAsia="zh-CN"/>
                          </w:rPr>
                          <m:t>0</m:t>
                        </m:r>
                      </m:sub>
                    </m:sSub>
                  </m:sub>
                </m:sSub>
              </m:oMath>
            </m:oMathPara>
          </w:p>
        </w:tc>
        <w:tc>
          <w:tcPr>
            <w:tcW w:w="1250" w:type="dxa"/>
          </w:tcPr>
          <w:p w14:paraId="76C49421" w14:textId="48FE44F4" w:rsidR="007C434C" w:rsidRDefault="007C434C" w:rsidP="007C434C">
            <w:pPr>
              <w:rPr>
                <w:lang w:eastAsia="zh-CN"/>
              </w:rPr>
            </w:pPr>
            <w:r>
              <w:rPr>
                <w:lang w:eastAsia="zh-CN"/>
              </w:rPr>
              <w:t>273.16</w:t>
            </w:r>
          </w:p>
        </w:tc>
        <w:tc>
          <w:tcPr>
            <w:tcW w:w="2880" w:type="dxa"/>
          </w:tcPr>
          <w:p w14:paraId="6E73A302" w14:textId="514F9D97" w:rsidR="007C434C" w:rsidRDefault="007C434C" w:rsidP="007C434C">
            <w:pPr>
              <w:rPr>
                <w:lang w:eastAsia="zh-CN"/>
              </w:rPr>
            </w:pPr>
            <w:r>
              <w:rPr>
                <w:lang w:eastAsia="zh-CN"/>
              </w:rPr>
              <w:t>K</w:t>
            </w:r>
          </w:p>
        </w:tc>
        <w:tc>
          <w:tcPr>
            <w:tcW w:w="4770" w:type="dxa"/>
          </w:tcPr>
          <w:p w14:paraId="654168A7" w14:textId="10FD409C" w:rsidR="007C434C" w:rsidRDefault="007C434C" w:rsidP="007C434C">
            <w:pPr>
              <w:rPr>
                <w:lang w:eastAsia="zh-CN"/>
              </w:rPr>
            </w:pPr>
            <w:r>
              <w:rPr>
                <w:lang w:eastAsia="zh-CN"/>
              </w:rPr>
              <w:t xml:space="preserve">Zero point for </w:t>
            </w:r>
            <w:proofErr w:type="spellStart"/>
            <w:r>
              <w:rPr>
                <w:lang w:eastAsia="zh-CN"/>
              </w:rPr>
              <w:t>Celcius</w:t>
            </w:r>
            <w:proofErr w:type="spellEnd"/>
          </w:p>
        </w:tc>
      </w:tr>
      <w:tr w:rsidR="007C434C" w14:paraId="323BBF11" w14:textId="77777777" w:rsidTr="00BD7669">
        <w:trPr>
          <w:tblHeader/>
        </w:trPr>
        <w:tc>
          <w:tcPr>
            <w:tcW w:w="0" w:type="auto"/>
          </w:tcPr>
          <w:p w14:paraId="7D222868" w14:textId="2A259888" w:rsidR="007C434C" w:rsidRDefault="00AF6C12" w:rsidP="007C434C">
            <w:pPr>
              <w:rPr>
                <w:lang w:eastAsia="zh-CN"/>
              </w:rPr>
            </w:pPr>
            <m:oMathPara>
              <m:oMath>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10</m:t>
                    </m:r>
                  </m:sub>
                </m:sSub>
              </m:oMath>
            </m:oMathPara>
          </w:p>
        </w:tc>
        <w:tc>
          <w:tcPr>
            <w:tcW w:w="1250" w:type="dxa"/>
          </w:tcPr>
          <w:p w14:paraId="22751F56" w14:textId="001C4821" w:rsidR="007C434C" w:rsidRDefault="007C434C" w:rsidP="007C434C">
            <w:pPr>
              <w:rPr>
                <w:lang w:eastAsia="zh-CN"/>
              </w:rPr>
            </w:pPr>
            <w:r>
              <w:rPr>
                <w:lang w:eastAsia="zh-CN"/>
              </w:rPr>
              <w:t>2</w:t>
            </w:r>
          </w:p>
        </w:tc>
        <w:tc>
          <w:tcPr>
            <w:tcW w:w="2880" w:type="dxa"/>
          </w:tcPr>
          <w:p w14:paraId="023FDBF8" w14:textId="77777777" w:rsidR="007C434C" w:rsidRDefault="007C434C" w:rsidP="007C434C">
            <w:pPr>
              <w:rPr>
                <w:lang w:eastAsia="zh-CN"/>
              </w:rPr>
            </w:pPr>
          </w:p>
        </w:tc>
        <w:tc>
          <w:tcPr>
            <w:tcW w:w="4770" w:type="dxa"/>
          </w:tcPr>
          <w:p w14:paraId="66E675A2" w14:textId="38FAAB44" w:rsidR="007C434C" w:rsidRDefault="007C434C" w:rsidP="007C434C">
            <w:pPr>
              <w:rPr>
                <w:lang w:eastAsia="zh-CN"/>
              </w:rPr>
            </w:pPr>
            <w:r>
              <w:rPr>
                <w:lang w:eastAsia="zh-CN"/>
              </w:rPr>
              <w:t>Temperature dependence factor</w:t>
            </w:r>
          </w:p>
        </w:tc>
      </w:tr>
      <w:tr w:rsidR="007C434C" w14:paraId="50155B79" w14:textId="77777777" w:rsidTr="00BD7669">
        <w:trPr>
          <w:tblHeader/>
        </w:trPr>
        <w:tc>
          <w:tcPr>
            <w:tcW w:w="0" w:type="auto"/>
          </w:tcPr>
          <w:p w14:paraId="391DB948" w14:textId="1D51A8D3" w:rsidR="007C434C" w:rsidRDefault="00AF6C12" w:rsidP="007C434C">
            <w:pPr>
              <w:rPr>
                <w:lang w:eastAsia="zh-CN"/>
              </w:rPr>
            </w:pPr>
            <m:oMathPara>
              <m:oMath>
                <m:sSup>
                  <m:sSupPr>
                    <m:ctrlPr>
                      <w:rPr>
                        <w:rFonts w:ascii="Cambria Math" w:hAnsi="Cambria Math"/>
                        <w:i/>
                        <w:lang w:eastAsia="zh-CN"/>
                      </w:rPr>
                    </m:ctrlPr>
                  </m:sSupPr>
                  <m:e>
                    <m:r>
                      <w:rPr>
                        <w:rFonts w:ascii="Cambria Math" w:hAnsi="Cambria Math"/>
                        <w:lang w:eastAsia="zh-CN"/>
                      </w:rPr>
                      <m:t>PC</m:t>
                    </m:r>
                  </m:e>
                  <m:sup>
                    <m:r>
                      <w:rPr>
                        <w:rFonts w:ascii="Cambria Math" w:hAnsi="Cambria Math"/>
                        <w:lang w:eastAsia="zh-CN"/>
                      </w:rPr>
                      <m:t>ref</m:t>
                    </m:r>
                  </m:sup>
                </m:sSup>
              </m:oMath>
            </m:oMathPara>
          </w:p>
        </w:tc>
        <w:tc>
          <w:tcPr>
            <w:tcW w:w="1250" w:type="dxa"/>
          </w:tcPr>
          <w:p w14:paraId="4459CB49" w14:textId="6D081CD5" w:rsidR="007C434C" w:rsidRDefault="007C434C" w:rsidP="007C434C">
            <w:pPr>
              <w:rPr>
                <w:lang w:eastAsia="zh-CN"/>
              </w:rPr>
            </w:pPr>
            <w:r>
              <w:rPr>
                <w:lang w:eastAsia="zh-CN"/>
              </w:rPr>
              <w:t>4.8</w:t>
            </w:r>
          </w:p>
        </w:tc>
        <w:tc>
          <w:tcPr>
            <w:tcW w:w="2880" w:type="dxa"/>
          </w:tcPr>
          <w:p w14:paraId="43D877FA" w14:textId="5FD4137D" w:rsidR="007C434C" w:rsidRDefault="007C434C" w:rsidP="007C434C">
            <w:pPr>
              <w:rPr>
                <w:lang w:eastAsia="zh-CN"/>
              </w:rPr>
            </w:pPr>
            <w:r>
              <w:rPr>
                <w:lang w:eastAsia="zh-CN"/>
              </w:rPr>
              <w:t>d</w:t>
            </w:r>
            <w:r w:rsidRPr="007C434C">
              <w:rPr>
                <w:vertAlign w:val="superscript"/>
                <w:lang w:eastAsia="zh-CN"/>
              </w:rPr>
              <w:t>-1</w:t>
            </w:r>
          </w:p>
        </w:tc>
        <w:tc>
          <w:tcPr>
            <w:tcW w:w="4770" w:type="dxa"/>
          </w:tcPr>
          <w:p w14:paraId="627F7E18" w14:textId="17982C4C" w:rsidR="007C434C" w:rsidRDefault="007C434C" w:rsidP="007C434C">
            <w:pPr>
              <w:rPr>
                <w:lang w:eastAsia="zh-CN"/>
              </w:rPr>
            </w:pPr>
            <w:r>
              <w:rPr>
                <w:lang w:eastAsia="zh-CN"/>
              </w:rPr>
              <w:t xml:space="preserve">Max. </w:t>
            </w:r>
            <w:proofErr w:type="spellStart"/>
            <w:r>
              <w:rPr>
                <w:lang w:eastAsia="zh-CN"/>
              </w:rPr>
              <w:t>phyto</w:t>
            </w:r>
            <w:proofErr w:type="spellEnd"/>
            <w:r>
              <w:rPr>
                <w:lang w:eastAsia="zh-CN"/>
              </w:rPr>
              <w:t xml:space="preserve">. C-specific growth rate at </w:t>
            </w:r>
            <w:proofErr w:type="spellStart"/>
            <w:r w:rsidRPr="007C434C">
              <w:rPr>
                <w:i/>
                <w:lang w:eastAsia="zh-CN"/>
              </w:rPr>
              <w:t>T</w:t>
            </w:r>
            <w:r w:rsidRPr="007C434C">
              <w:rPr>
                <w:i/>
                <w:vertAlign w:val="subscript"/>
                <w:lang w:eastAsia="zh-CN"/>
              </w:rPr>
              <w:t>ref</w:t>
            </w:r>
            <w:proofErr w:type="spellEnd"/>
          </w:p>
        </w:tc>
      </w:tr>
      <w:tr w:rsidR="007C434C" w14:paraId="20E21FCC" w14:textId="77777777" w:rsidTr="00BD7669">
        <w:trPr>
          <w:tblHeader/>
        </w:trPr>
        <w:tc>
          <w:tcPr>
            <w:tcW w:w="0" w:type="auto"/>
          </w:tcPr>
          <w:p w14:paraId="5E631B5B" w14:textId="2EE59683" w:rsidR="007C434C" w:rsidRDefault="00AF6C12" w:rsidP="007C434C">
            <w:pPr>
              <w:rPr>
                <w:lang w:eastAsia="zh-CN"/>
              </w:rPr>
            </w:pPr>
            <m:oMathPara>
              <m:oMath>
                <m:sSubSup>
                  <m:sSubSupPr>
                    <m:ctrlPr>
                      <w:rPr>
                        <w:rFonts w:ascii="Cambria Math" w:hAnsi="Cambria Math"/>
                        <w:lang w:eastAsia="zh-CN"/>
                      </w:rPr>
                    </m:ctrlPr>
                  </m:sSubSupPr>
                  <m:e>
                    <m:r>
                      <w:rPr>
                        <w:rFonts w:ascii="Cambria Math" w:hAnsi="Cambria Math"/>
                        <w:lang w:eastAsia="zh-CN"/>
                      </w:rPr>
                      <m:t>K</m:t>
                    </m:r>
                  </m:e>
                  <m:sub>
                    <m:r>
                      <w:rPr>
                        <w:rFonts w:ascii="Cambria Math" w:hAnsi="Cambria Math"/>
                        <w:lang w:eastAsia="zh-CN"/>
                      </w:rPr>
                      <m:t>sp</m:t>
                    </m:r>
                  </m:sub>
                  <m:sup>
                    <m:sSub>
                      <m:sSubPr>
                        <m:ctrlPr>
                          <w:rPr>
                            <w:rFonts w:ascii="Cambria Math" w:hAnsi="Cambria Math"/>
                            <w:i/>
                            <w:lang w:eastAsia="zh-CN"/>
                          </w:rPr>
                        </m:ctrlPr>
                      </m:sSubPr>
                      <m:e>
                        <m:r>
                          <w:rPr>
                            <w:rFonts w:ascii="Cambria Math" w:hAnsi="Cambria Math"/>
                            <w:lang w:eastAsia="zh-CN"/>
                          </w:rPr>
                          <m:t>NO</m:t>
                        </m:r>
                      </m:e>
                      <m:sub>
                        <m:r>
                          <w:rPr>
                            <w:rFonts w:ascii="Cambria Math" w:hAnsi="Cambria Math"/>
                            <w:lang w:eastAsia="zh-CN"/>
                          </w:rPr>
                          <m:t>3</m:t>
                        </m:r>
                      </m:sub>
                    </m:sSub>
                  </m:sup>
                </m:sSubSup>
              </m:oMath>
            </m:oMathPara>
          </w:p>
        </w:tc>
        <w:tc>
          <w:tcPr>
            <w:tcW w:w="1250" w:type="dxa"/>
          </w:tcPr>
          <w:p w14:paraId="1B1D4934" w14:textId="2B0EFF16" w:rsidR="007C434C" w:rsidRDefault="007C434C" w:rsidP="007C434C">
            <w:pPr>
              <w:rPr>
                <w:lang w:eastAsia="zh-CN"/>
              </w:rPr>
            </w:pPr>
            <w:r>
              <w:rPr>
                <w:lang w:eastAsia="zh-CN"/>
              </w:rPr>
              <w:t>0.5</w:t>
            </w:r>
          </w:p>
        </w:tc>
        <w:tc>
          <w:tcPr>
            <w:tcW w:w="2880" w:type="dxa"/>
          </w:tcPr>
          <w:p w14:paraId="4D8E0CE2" w14:textId="35828DB7" w:rsidR="007C434C" w:rsidRDefault="007C434C" w:rsidP="007C434C">
            <w:pPr>
              <w:rPr>
                <w:lang w:eastAsia="zh-CN"/>
              </w:rPr>
            </w:pPr>
            <w:r>
              <w:rPr>
                <w:lang w:eastAsia="zh-CN"/>
              </w:rPr>
              <w:t>mmol N m</w:t>
            </w:r>
            <w:r w:rsidRPr="007C434C">
              <w:rPr>
                <w:vertAlign w:val="superscript"/>
                <w:lang w:eastAsia="zh-CN"/>
              </w:rPr>
              <w:t>-3</w:t>
            </w:r>
          </w:p>
        </w:tc>
        <w:tc>
          <w:tcPr>
            <w:tcW w:w="4770" w:type="dxa"/>
          </w:tcPr>
          <w:p w14:paraId="5D910E65" w14:textId="0588B267" w:rsidR="007C434C" w:rsidRDefault="007C434C" w:rsidP="007C434C">
            <w:pPr>
              <w:rPr>
                <w:lang w:eastAsia="zh-CN"/>
              </w:rPr>
            </w:pPr>
            <w:r>
              <w:rPr>
                <w:lang w:eastAsia="zh-CN"/>
              </w:rPr>
              <w:t xml:space="preserve">Small </w:t>
            </w:r>
            <w:proofErr w:type="spellStart"/>
            <w:r>
              <w:rPr>
                <w:lang w:eastAsia="zh-CN"/>
              </w:rPr>
              <w:t>phyto</w:t>
            </w:r>
            <w:proofErr w:type="spellEnd"/>
            <w:r>
              <w:rPr>
                <w:lang w:eastAsia="zh-CN"/>
              </w:rPr>
              <w:t>. NO</w:t>
            </w:r>
            <w:r w:rsidRPr="007C434C">
              <w:rPr>
                <w:vertAlign w:val="subscript"/>
                <w:lang w:eastAsia="zh-CN"/>
              </w:rPr>
              <w:t>3</w:t>
            </w:r>
            <w:r>
              <w:rPr>
                <w:lang w:eastAsia="zh-CN"/>
              </w:rPr>
              <w:t xml:space="preserve"> half saturation coefficient </w:t>
            </w:r>
          </w:p>
        </w:tc>
      </w:tr>
      <w:tr w:rsidR="00BD7669" w14:paraId="03673F5B" w14:textId="77777777" w:rsidTr="00BD7669">
        <w:trPr>
          <w:tblHeader/>
        </w:trPr>
        <w:tc>
          <w:tcPr>
            <w:tcW w:w="0" w:type="auto"/>
          </w:tcPr>
          <w:p w14:paraId="1DEA8631" w14:textId="52362542" w:rsidR="00BD7669" w:rsidRDefault="00AF6C12" w:rsidP="00BD7669">
            <w:pPr>
              <w:rPr>
                <w:lang w:eastAsia="zh-CN"/>
              </w:rPr>
            </w:pPr>
            <m:oMathPara>
              <m:oMath>
                <m:sSubSup>
                  <m:sSubSupPr>
                    <m:ctrlPr>
                      <w:rPr>
                        <w:rFonts w:ascii="Cambria Math" w:hAnsi="Cambria Math"/>
                        <w:lang w:eastAsia="zh-CN"/>
                      </w:rPr>
                    </m:ctrlPr>
                  </m:sSubSupPr>
                  <m:e>
                    <m:r>
                      <w:rPr>
                        <w:rFonts w:ascii="Cambria Math" w:hAnsi="Cambria Math"/>
                        <w:lang w:eastAsia="zh-CN"/>
                      </w:rPr>
                      <m:t>K</m:t>
                    </m:r>
                  </m:e>
                  <m:sub>
                    <m:r>
                      <w:rPr>
                        <w:rFonts w:ascii="Cambria Math" w:hAnsi="Cambria Math"/>
                        <w:lang w:eastAsia="zh-CN"/>
                      </w:rPr>
                      <m:t>sp</m:t>
                    </m:r>
                  </m:sub>
                  <m:sup>
                    <m:sSub>
                      <m:sSubPr>
                        <m:ctrlPr>
                          <w:rPr>
                            <w:rFonts w:ascii="Cambria Math" w:hAnsi="Cambria Math"/>
                            <w:i/>
                            <w:lang w:eastAsia="zh-CN"/>
                          </w:rPr>
                        </m:ctrlPr>
                      </m:sSubPr>
                      <m:e>
                        <m:r>
                          <w:rPr>
                            <w:rFonts w:ascii="Cambria Math" w:hAnsi="Cambria Math"/>
                            <w:lang w:eastAsia="zh-CN"/>
                          </w:rPr>
                          <m:t>NH</m:t>
                        </m:r>
                      </m:e>
                      <m:sub>
                        <m:r>
                          <w:rPr>
                            <w:rFonts w:ascii="Cambria Math" w:hAnsi="Cambria Math"/>
                            <w:lang w:eastAsia="zh-CN"/>
                          </w:rPr>
                          <m:t>4</m:t>
                        </m:r>
                      </m:sub>
                    </m:sSub>
                  </m:sup>
                </m:sSubSup>
              </m:oMath>
            </m:oMathPara>
          </w:p>
        </w:tc>
        <w:tc>
          <w:tcPr>
            <w:tcW w:w="1250" w:type="dxa"/>
          </w:tcPr>
          <w:p w14:paraId="492AB84D" w14:textId="2090B514" w:rsidR="00BD7669" w:rsidRDefault="00BD7669" w:rsidP="00BD7669">
            <w:pPr>
              <w:rPr>
                <w:lang w:eastAsia="zh-CN"/>
              </w:rPr>
            </w:pPr>
            <w:r>
              <w:rPr>
                <w:lang w:eastAsia="zh-CN"/>
              </w:rPr>
              <w:t>0.01</w:t>
            </w:r>
          </w:p>
        </w:tc>
        <w:tc>
          <w:tcPr>
            <w:tcW w:w="2880" w:type="dxa"/>
          </w:tcPr>
          <w:p w14:paraId="06ED4C26" w14:textId="0FFDB2C8" w:rsidR="00BD7669" w:rsidRDefault="00BD7669" w:rsidP="00BD7669">
            <w:pPr>
              <w:rPr>
                <w:lang w:eastAsia="zh-CN"/>
              </w:rPr>
            </w:pPr>
            <w:r>
              <w:rPr>
                <w:lang w:eastAsia="zh-CN"/>
              </w:rPr>
              <w:t>mmol N m</w:t>
            </w:r>
            <w:r w:rsidRPr="007C434C">
              <w:rPr>
                <w:vertAlign w:val="superscript"/>
                <w:lang w:eastAsia="zh-CN"/>
              </w:rPr>
              <w:t>-3</w:t>
            </w:r>
          </w:p>
        </w:tc>
        <w:tc>
          <w:tcPr>
            <w:tcW w:w="4770" w:type="dxa"/>
          </w:tcPr>
          <w:p w14:paraId="588F100A" w14:textId="3272C5F2" w:rsidR="00BD7669" w:rsidRDefault="00BD7669" w:rsidP="00BD7669">
            <w:pPr>
              <w:rPr>
                <w:lang w:eastAsia="zh-CN"/>
              </w:rPr>
            </w:pPr>
            <w:r>
              <w:rPr>
                <w:lang w:eastAsia="zh-CN"/>
              </w:rPr>
              <w:t xml:space="preserve">Small </w:t>
            </w:r>
            <w:proofErr w:type="spellStart"/>
            <w:r>
              <w:rPr>
                <w:lang w:eastAsia="zh-CN"/>
              </w:rPr>
              <w:t>phyto</w:t>
            </w:r>
            <w:proofErr w:type="spellEnd"/>
            <w:r>
              <w:rPr>
                <w:lang w:eastAsia="zh-CN"/>
              </w:rPr>
              <w:t>. NH</w:t>
            </w:r>
            <w:r>
              <w:rPr>
                <w:vertAlign w:val="subscript"/>
                <w:lang w:eastAsia="zh-CN"/>
              </w:rPr>
              <w:t>4</w:t>
            </w:r>
            <w:r>
              <w:rPr>
                <w:lang w:eastAsia="zh-CN"/>
              </w:rPr>
              <w:t xml:space="preserve"> half saturation coefficient </w:t>
            </w:r>
          </w:p>
        </w:tc>
      </w:tr>
      <w:tr w:rsidR="00BD7669" w14:paraId="443486B4" w14:textId="77777777" w:rsidTr="00BD7669">
        <w:trPr>
          <w:tblHeader/>
        </w:trPr>
        <w:tc>
          <w:tcPr>
            <w:tcW w:w="0" w:type="auto"/>
          </w:tcPr>
          <w:p w14:paraId="2AF632DE" w14:textId="23CA6796" w:rsidR="00BD7669" w:rsidRDefault="00AF6C12" w:rsidP="00BD7669">
            <w:pPr>
              <w:rPr>
                <w:lang w:eastAsia="zh-CN"/>
              </w:rPr>
            </w:pPr>
            <m:oMathPara>
              <m:oMath>
                <m:sSubSup>
                  <m:sSubSupPr>
                    <m:ctrlPr>
                      <w:rPr>
                        <w:rFonts w:ascii="Cambria Math" w:hAnsi="Cambria Math"/>
                        <w:lang w:eastAsia="zh-CN"/>
                      </w:rPr>
                    </m:ctrlPr>
                  </m:sSubSupPr>
                  <m:e>
                    <m:r>
                      <w:rPr>
                        <w:rFonts w:ascii="Cambria Math" w:hAnsi="Cambria Math"/>
                        <w:lang w:eastAsia="zh-CN"/>
                      </w:rPr>
                      <m:t>K</m:t>
                    </m:r>
                  </m:e>
                  <m:sub>
                    <m:r>
                      <w:rPr>
                        <w:rFonts w:ascii="Cambria Math" w:hAnsi="Cambria Math"/>
                        <w:lang w:eastAsia="zh-CN"/>
                      </w:rPr>
                      <m:t>sp</m:t>
                    </m:r>
                  </m:sub>
                  <m:sup>
                    <m:r>
                      <w:rPr>
                        <w:rFonts w:ascii="Cambria Math" w:hAnsi="Cambria Math"/>
                        <w:lang w:eastAsia="zh-CN"/>
                      </w:rPr>
                      <m:t>Fe</m:t>
                    </m:r>
                  </m:sup>
                </m:sSubSup>
              </m:oMath>
            </m:oMathPara>
          </w:p>
        </w:tc>
        <w:tc>
          <w:tcPr>
            <w:tcW w:w="1250" w:type="dxa"/>
          </w:tcPr>
          <w:p w14:paraId="420A39F4" w14:textId="0DF28FB7" w:rsidR="00BD7669" w:rsidRDefault="00BD7669" w:rsidP="00BD7669">
            <w:pPr>
              <w:rPr>
                <w:lang w:eastAsia="zh-CN"/>
              </w:rPr>
            </w:pPr>
            <w:r>
              <w:rPr>
                <w:lang w:eastAsia="zh-CN"/>
              </w:rPr>
              <w:t xml:space="preserve">3 </w:t>
            </w:r>
            <w:r>
              <w:rPr>
                <w:rFonts w:cs="Times New Roman"/>
                <w:lang w:eastAsia="zh-CN"/>
              </w:rPr>
              <w:t>×</w:t>
            </w:r>
            <w:r>
              <w:rPr>
                <w:lang w:eastAsia="zh-CN"/>
              </w:rPr>
              <w:t xml:space="preserve"> 10</w:t>
            </w:r>
            <w:r w:rsidRPr="00BD7669">
              <w:rPr>
                <w:vertAlign w:val="superscript"/>
                <w:lang w:eastAsia="zh-CN"/>
              </w:rPr>
              <w:t>-5</w:t>
            </w:r>
          </w:p>
        </w:tc>
        <w:tc>
          <w:tcPr>
            <w:tcW w:w="2880" w:type="dxa"/>
          </w:tcPr>
          <w:p w14:paraId="1D5E0E2C" w14:textId="47CD308D" w:rsidR="00BD7669" w:rsidRDefault="00BD7669" w:rsidP="00BD7669">
            <w:pPr>
              <w:rPr>
                <w:lang w:eastAsia="zh-CN"/>
              </w:rPr>
            </w:pPr>
            <w:r>
              <w:rPr>
                <w:lang w:eastAsia="zh-CN"/>
              </w:rPr>
              <w:t>mmol Fe m</w:t>
            </w:r>
            <w:r w:rsidRPr="007C434C">
              <w:rPr>
                <w:vertAlign w:val="superscript"/>
                <w:lang w:eastAsia="zh-CN"/>
              </w:rPr>
              <w:t>-3</w:t>
            </w:r>
          </w:p>
        </w:tc>
        <w:tc>
          <w:tcPr>
            <w:tcW w:w="4770" w:type="dxa"/>
          </w:tcPr>
          <w:p w14:paraId="3C52813B" w14:textId="2BED4FC6" w:rsidR="00BD7669" w:rsidRDefault="00BD7669" w:rsidP="00BD7669">
            <w:pPr>
              <w:rPr>
                <w:lang w:eastAsia="zh-CN"/>
              </w:rPr>
            </w:pPr>
            <w:r>
              <w:rPr>
                <w:lang w:eastAsia="zh-CN"/>
              </w:rPr>
              <w:t xml:space="preserve">Small </w:t>
            </w:r>
            <w:proofErr w:type="spellStart"/>
            <w:r>
              <w:rPr>
                <w:lang w:eastAsia="zh-CN"/>
              </w:rPr>
              <w:t>phyto</w:t>
            </w:r>
            <w:proofErr w:type="spellEnd"/>
            <w:r>
              <w:rPr>
                <w:lang w:eastAsia="zh-CN"/>
              </w:rPr>
              <w:t xml:space="preserve">. Fe half saturation coefficient </w:t>
            </w:r>
          </w:p>
        </w:tc>
      </w:tr>
      <w:tr w:rsidR="00BD7669" w14:paraId="03BAAE6A" w14:textId="77777777" w:rsidTr="00BD7669">
        <w:trPr>
          <w:tblHeader/>
        </w:trPr>
        <w:tc>
          <w:tcPr>
            <w:tcW w:w="0" w:type="auto"/>
          </w:tcPr>
          <w:p w14:paraId="2E20922A" w14:textId="0E43E508" w:rsidR="00BD7669" w:rsidRDefault="00AF6C12" w:rsidP="00BD7669">
            <w:pPr>
              <w:rPr>
                <w:lang w:eastAsia="zh-CN"/>
              </w:rPr>
            </w:pPr>
            <m:oMathPara>
              <m:oMath>
                <m:sSubSup>
                  <m:sSubSupPr>
                    <m:ctrlPr>
                      <w:rPr>
                        <w:rFonts w:ascii="Cambria Math" w:hAnsi="Cambria Math"/>
                        <w:lang w:eastAsia="zh-CN"/>
                      </w:rPr>
                    </m:ctrlPr>
                  </m:sSubSupPr>
                  <m:e>
                    <m:r>
                      <w:rPr>
                        <w:rFonts w:ascii="Cambria Math" w:hAnsi="Cambria Math"/>
                        <w:lang w:eastAsia="zh-CN"/>
                      </w:rPr>
                      <m:t>K</m:t>
                    </m:r>
                  </m:e>
                  <m:sub>
                    <m:r>
                      <w:rPr>
                        <w:rFonts w:ascii="Cambria Math" w:hAnsi="Cambria Math"/>
                        <w:lang w:eastAsia="zh-CN"/>
                      </w:rPr>
                      <m:t>sp</m:t>
                    </m:r>
                  </m:sub>
                  <m:sup>
                    <m:sSub>
                      <m:sSubPr>
                        <m:ctrlPr>
                          <w:rPr>
                            <w:rFonts w:ascii="Cambria Math" w:hAnsi="Cambria Math"/>
                            <w:i/>
                            <w:lang w:eastAsia="zh-CN"/>
                          </w:rPr>
                        </m:ctrlPr>
                      </m:sSubPr>
                      <m:e>
                        <m:r>
                          <w:rPr>
                            <w:rFonts w:ascii="Cambria Math" w:hAnsi="Cambria Math"/>
                            <w:lang w:eastAsia="zh-CN"/>
                          </w:rPr>
                          <m:t>PO</m:t>
                        </m:r>
                      </m:e>
                      <m:sub>
                        <m:r>
                          <w:rPr>
                            <w:rFonts w:ascii="Cambria Math" w:hAnsi="Cambria Math"/>
                            <w:lang w:eastAsia="zh-CN"/>
                          </w:rPr>
                          <m:t>4</m:t>
                        </m:r>
                      </m:sub>
                    </m:sSub>
                  </m:sup>
                </m:sSubSup>
              </m:oMath>
            </m:oMathPara>
          </w:p>
        </w:tc>
        <w:tc>
          <w:tcPr>
            <w:tcW w:w="1250" w:type="dxa"/>
          </w:tcPr>
          <w:p w14:paraId="329428E1" w14:textId="500AF6C8" w:rsidR="00BD7669" w:rsidRDefault="00BD7669" w:rsidP="00BD7669">
            <w:pPr>
              <w:rPr>
                <w:lang w:eastAsia="zh-CN"/>
              </w:rPr>
            </w:pPr>
            <w:r>
              <w:rPr>
                <w:lang w:eastAsia="zh-CN"/>
              </w:rPr>
              <w:t>0.01</w:t>
            </w:r>
          </w:p>
        </w:tc>
        <w:tc>
          <w:tcPr>
            <w:tcW w:w="2880" w:type="dxa"/>
          </w:tcPr>
          <w:p w14:paraId="78F10E7C" w14:textId="10777A15" w:rsidR="00BD7669" w:rsidRDefault="00BD7669" w:rsidP="00BD7669">
            <w:pPr>
              <w:rPr>
                <w:lang w:eastAsia="zh-CN"/>
              </w:rPr>
            </w:pPr>
            <w:r>
              <w:rPr>
                <w:lang w:eastAsia="zh-CN"/>
              </w:rPr>
              <w:t>mmol PO</w:t>
            </w:r>
            <w:r w:rsidRPr="00BD7669">
              <w:rPr>
                <w:vertAlign w:val="subscript"/>
                <w:lang w:eastAsia="zh-CN"/>
              </w:rPr>
              <w:t>4</w:t>
            </w:r>
            <w:r>
              <w:rPr>
                <w:lang w:eastAsia="zh-CN"/>
              </w:rPr>
              <w:t xml:space="preserve"> m</w:t>
            </w:r>
            <w:r w:rsidRPr="007C434C">
              <w:rPr>
                <w:vertAlign w:val="superscript"/>
                <w:lang w:eastAsia="zh-CN"/>
              </w:rPr>
              <w:t>-3</w:t>
            </w:r>
          </w:p>
        </w:tc>
        <w:tc>
          <w:tcPr>
            <w:tcW w:w="4770" w:type="dxa"/>
          </w:tcPr>
          <w:p w14:paraId="52C5A794" w14:textId="0487B78C" w:rsidR="00BD7669" w:rsidRDefault="00BD7669" w:rsidP="00BD7669">
            <w:pPr>
              <w:rPr>
                <w:lang w:eastAsia="zh-CN"/>
              </w:rPr>
            </w:pPr>
            <w:r>
              <w:rPr>
                <w:lang w:eastAsia="zh-CN"/>
              </w:rPr>
              <w:t xml:space="preserve">Small </w:t>
            </w:r>
            <w:proofErr w:type="spellStart"/>
            <w:r>
              <w:rPr>
                <w:lang w:eastAsia="zh-CN"/>
              </w:rPr>
              <w:t>phyto</w:t>
            </w:r>
            <w:proofErr w:type="spellEnd"/>
            <w:r>
              <w:rPr>
                <w:lang w:eastAsia="zh-CN"/>
              </w:rPr>
              <w:t>. PO</w:t>
            </w:r>
            <w:r w:rsidRPr="00BD7669">
              <w:rPr>
                <w:vertAlign w:val="subscript"/>
                <w:lang w:eastAsia="zh-CN"/>
              </w:rPr>
              <w:t>4</w:t>
            </w:r>
            <w:r>
              <w:rPr>
                <w:lang w:eastAsia="zh-CN"/>
              </w:rPr>
              <w:t xml:space="preserve"> half saturation coefficient </w:t>
            </w:r>
          </w:p>
        </w:tc>
      </w:tr>
      <w:tr w:rsidR="00BD7669" w14:paraId="56587FBD" w14:textId="77777777" w:rsidTr="00BD7669">
        <w:trPr>
          <w:tblHeader/>
        </w:trPr>
        <w:tc>
          <w:tcPr>
            <w:tcW w:w="0" w:type="auto"/>
          </w:tcPr>
          <w:p w14:paraId="2BC1BD39" w14:textId="37D45ACB" w:rsidR="00BD7669" w:rsidRDefault="00AF6C12" w:rsidP="00BD7669">
            <w:pPr>
              <w:rPr>
                <w:lang w:eastAsia="zh-CN"/>
              </w:rPr>
            </w:pPr>
            <m:oMathPara>
              <m:oMath>
                <m:sSubSup>
                  <m:sSubSupPr>
                    <m:ctrlPr>
                      <w:rPr>
                        <w:rFonts w:ascii="Cambria Math" w:hAnsi="Cambria Math"/>
                        <w:lang w:eastAsia="zh-CN"/>
                      </w:rPr>
                    </m:ctrlPr>
                  </m:sSubSupPr>
                  <m:e>
                    <m:r>
                      <w:rPr>
                        <w:rFonts w:ascii="Cambria Math" w:hAnsi="Cambria Math"/>
                        <w:lang w:eastAsia="zh-CN"/>
                      </w:rPr>
                      <m:t>K</m:t>
                    </m:r>
                  </m:e>
                  <m:sub>
                    <m:r>
                      <w:rPr>
                        <w:rFonts w:ascii="Cambria Math" w:hAnsi="Cambria Math"/>
                        <w:lang w:eastAsia="zh-CN"/>
                      </w:rPr>
                      <m:t>diat</m:t>
                    </m:r>
                  </m:sub>
                  <m:sup>
                    <m:sSub>
                      <m:sSubPr>
                        <m:ctrlPr>
                          <w:rPr>
                            <w:rFonts w:ascii="Cambria Math" w:hAnsi="Cambria Math"/>
                            <w:i/>
                            <w:lang w:eastAsia="zh-CN"/>
                          </w:rPr>
                        </m:ctrlPr>
                      </m:sSubPr>
                      <m:e>
                        <m:r>
                          <w:rPr>
                            <w:rFonts w:ascii="Cambria Math" w:hAnsi="Cambria Math"/>
                            <w:lang w:eastAsia="zh-CN"/>
                          </w:rPr>
                          <m:t>NO</m:t>
                        </m:r>
                      </m:e>
                      <m:sub>
                        <m:r>
                          <w:rPr>
                            <w:rFonts w:ascii="Cambria Math" w:hAnsi="Cambria Math"/>
                            <w:lang w:eastAsia="zh-CN"/>
                          </w:rPr>
                          <m:t>3</m:t>
                        </m:r>
                      </m:sub>
                    </m:sSub>
                  </m:sup>
                </m:sSubSup>
              </m:oMath>
            </m:oMathPara>
          </w:p>
        </w:tc>
        <w:tc>
          <w:tcPr>
            <w:tcW w:w="1250" w:type="dxa"/>
          </w:tcPr>
          <w:p w14:paraId="42850DB2" w14:textId="392CADD5" w:rsidR="00BD7669" w:rsidRDefault="00BD7669" w:rsidP="00BD7669">
            <w:pPr>
              <w:rPr>
                <w:lang w:eastAsia="zh-CN"/>
              </w:rPr>
            </w:pPr>
            <w:r>
              <w:rPr>
                <w:lang w:eastAsia="zh-CN"/>
              </w:rPr>
              <w:t>2.5</w:t>
            </w:r>
          </w:p>
        </w:tc>
        <w:tc>
          <w:tcPr>
            <w:tcW w:w="2880" w:type="dxa"/>
          </w:tcPr>
          <w:p w14:paraId="056B4547" w14:textId="2E4FE9A1" w:rsidR="00BD7669" w:rsidRDefault="00BD7669" w:rsidP="00BD7669">
            <w:pPr>
              <w:rPr>
                <w:lang w:eastAsia="zh-CN"/>
              </w:rPr>
            </w:pPr>
            <w:r>
              <w:rPr>
                <w:lang w:eastAsia="zh-CN"/>
              </w:rPr>
              <w:t>mmol N m</w:t>
            </w:r>
            <w:r w:rsidRPr="007C434C">
              <w:rPr>
                <w:vertAlign w:val="superscript"/>
                <w:lang w:eastAsia="zh-CN"/>
              </w:rPr>
              <w:t>-3</w:t>
            </w:r>
          </w:p>
        </w:tc>
        <w:tc>
          <w:tcPr>
            <w:tcW w:w="4770" w:type="dxa"/>
          </w:tcPr>
          <w:p w14:paraId="7F4D5F93" w14:textId="373960B4" w:rsidR="00BD7669" w:rsidRDefault="00BD7669" w:rsidP="00BD7669">
            <w:pPr>
              <w:rPr>
                <w:lang w:eastAsia="zh-CN"/>
              </w:rPr>
            </w:pPr>
            <w:r>
              <w:rPr>
                <w:lang w:eastAsia="zh-CN"/>
              </w:rPr>
              <w:t>Diatom NO</w:t>
            </w:r>
            <w:r w:rsidRPr="007C434C">
              <w:rPr>
                <w:vertAlign w:val="subscript"/>
                <w:lang w:eastAsia="zh-CN"/>
              </w:rPr>
              <w:t>3</w:t>
            </w:r>
            <w:r>
              <w:rPr>
                <w:lang w:eastAsia="zh-CN"/>
              </w:rPr>
              <w:t xml:space="preserve"> half saturation coefficient </w:t>
            </w:r>
          </w:p>
        </w:tc>
      </w:tr>
      <w:tr w:rsidR="00BD7669" w14:paraId="6ED0C3AC" w14:textId="77777777" w:rsidTr="00BD7669">
        <w:trPr>
          <w:tblHeader/>
        </w:trPr>
        <w:tc>
          <w:tcPr>
            <w:tcW w:w="0" w:type="auto"/>
          </w:tcPr>
          <w:p w14:paraId="1C2960E3" w14:textId="6D564A64" w:rsidR="00BD7669" w:rsidRDefault="00AF6C12" w:rsidP="00BD7669">
            <w:pPr>
              <w:rPr>
                <w:lang w:eastAsia="zh-CN"/>
              </w:rPr>
            </w:pPr>
            <m:oMathPara>
              <m:oMath>
                <m:sSubSup>
                  <m:sSubSupPr>
                    <m:ctrlPr>
                      <w:rPr>
                        <w:rFonts w:ascii="Cambria Math" w:hAnsi="Cambria Math"/>
                        <w:lang w:eastAsia="zh-CN"/>
                      </w:rPr>
                    </m:ctrlPr>
                  </m:sSubSupPr>
                  <m:e>
                    <m:r>
                      <w:rPr>
                        <w:rFonts w:ascii="Cambria Math" w:hAnsi="Cambria Math"/>
                        <w:lang w:eastAsia="zh-CN"/>
                      </w:rPr>
                      <m:t>K</m:t>
                    </m:r>
                  </m:e>
                  <m:sub>
                    <m:r>
                      <w:rPr>
                        <w:rFonts w:ascii="Cambria Math" w:hAnsi="Cambria Math"/>
                        <w:lang w:eastAsia="zh-CN"/>
                      </w:rPr>
                      <m:t>diat</m:t>
                    </m:r>
                  </m:sub>
                  <m:sup>
                    <m:sSub>
                      <m:sSubPr>
                        <m:ctrlPr>
                          <w:rPr>
                            <w:rFonts w:ascii="Cambria Math" w:hAnsi="Cambria Math"/>
                            <w:i/>
                            <w:lang w:eastAsia="zh-CN"/>
                          </w:rPr>
                        </m:ctrlPr>
                      </m:sSubPr>
                      <m:e>
                        <m:r>
                          <w:rPr>
                            <w:rFonts w:ascii="Cambria Math" w:hAnsi="Cambria Math"/>
                            <w:lang w:eastAsia="zh-CN"/>
                          </w:rPr>
                          <m:t>NH</m:t>
                        </m:r>
                      </m:e>
                      <m:sub>
                        <m:r>
                          <w:rPr>
                            <w:rFonts w:ascii="Cambria Math" w:hAnsi="Cambria Math"/>
                            <w:lang w:eastAsia="zh-CN"/>
                          </w:rPr>
                          <m:t>4</m:t>
                        </m:r>
                      </m:sub>
                    </m:sSub>
                  </m:sup>
                </m:sSubSup>
              </m:oMath>
            </m:oMathPara>
          </w:p>
        </w:tc>
        <w:tc>
          <w:tcPr>
            <w:tcW w:w="1250" w:type="dxa"/>
          </w:tcPr>
          <w:p w14:paraId="7A76952A" w14:textId="7511564F" w:rsidR="00BD7669" w:rsidRDefault="00BD7669" w:rsidP="00BD7669">
            <w:pPr>
              <w:rPr>
                <w:lang w:eastAsia="zh-CN"/>
              </w:rPr>
            </w:pPr>
            <w:r>
              <w:rPr>
                <w:lang w:eastAsia="zh-CN"/>
              </w:rPr>
              <w:t>0.1</w:t>
            </w:r>
          </w:p>
        </w:tc>
        <w:tc>
          <w:tcPr>
            <w:tcW w:w="2880" w:type="dxa"/>
          </w:tcPr>
          <w:p w14:paraId="32456F02" w14:textId="31C629A9" w:rsidR="00BD7669" w:rsidRDefault="00BD7669" w:rsidP="00BD7669">
            <w:pPr>
              <w:rPr>
                <w:lang w:eastAsia="zh-CN"/>
              </w:rPr>
            </w:pPr>
            <w:r>
              <w:rPr>
                <w:lang w:eastAsia="zh-CN"/>
              </w:rPr>
              <w:t>mmol N m</w:t>
            </w:r>
            <w:r w:rsidRPr="007C434C">
              <w:rPr>
                <w:vertAlign w:val="superscript"/>
                <w:lang w:eastAsia="zh-CN"/>
              </w:rPr>
              <w:t>-3</w:t>
            </w:r>
          </w:p>
        </w:tc>
        <w:tc>
          <w:tcPr>
            <w:tcW w:w="4770" w:type="dxa"/>
          </w:tcPr>
          <w:p w14:paraId="2CC07838" w14:textId="5CA4C52B" w:rsidR="00BD7669" w:rsidRDefault="00BD7669" w:rsidP="00BD7669">
            <w:pPr>
              <w:rPr>
                <w:lang w:eastAsia="zh-CN"/>
              </w:rPr>
            </w:pPr>
            <w:r>
              <w:rPr>
                <w:lang w:eastAsia="zh-CN"/>
              </w:rPr>
              <w:t>Diatom NH</w:t>
            </w:r>
            <w:r>
              <w:rPr>
                <w:vertAlign w:val="subscript"/>
                <w:lang w:eastAsia="zh-CN"/>
              </w:rPr>
              <w:t>4</w:t>
            </w:r>
            <w:r>
              <w:rPr>
                <w:lang w:eastAsia="zh-CN"/>
              </w:rPr>
              <w:t xml:space="preserve"> half saturation coefficient </w:t>
            </w:r>
          </w:p>
        </w:tc>
      </w:tr>
      <w:tr w:rsidR="00BD7669" w14:paraId="7D9084D3" w14:textId="77777777" w:rsidTr="00BD7669">
        <w:trPr>
          <w:tblHeader/>
        </w:trPr>
        <w:tc>
          <w:tcPr>
            <w:tcW w:w="0" w:type="auto"/>
          </w:tcPr>
          <w:p w14:paraId="59EF9AB0" w14:textId="2FDEF72C" w:rsidR="00BD7669" w:rsidRDefault="00AF6C12" w:rsidP="00BD7669">
            <w:pPr>
              <w:rPr>
                <w:lang w:eastAsia="zh-CN"/>
              </w:rPr>
            </w:pPr>
            <m:oMathPara>
              <m:oMath>
                <m:sSubSup>
                  <m:sSubSupPr>
                    <m:ctrlPr>
                      <w:rPr>
                        <w:rFonts w:ascii="Cambria Math" w:hAnsi="Cambria Math"/>
                        <w:lang w:eastAsia="zh-CN"/>
                      </w:rPr>
                    </m:ctrlPr>
                  </m:sSubSupPr>
                  <m:e>
                    <m:r>
                      <w:rPr>
                        <w:rFonts w:ascii="Cambria Math" w:hAnsi="Cambria Math"/>
                        <w:lang w:eastAsia="zh-CN"/>
                      </w:rPr>
                      <m:t>K</m:t>
                    </m:r>
                  </m:e>
                  <m:sub>
                    <m:r>
                      <w:rPr>
                        <w:rFonts w:ascii="Cambria Math" w:hAnsi="Cambria Math"/>
                        <w:lang w:eastAsia="zh-CN"/>
                      </w:rPr>
                      <m:t>diat</m:t>
                    </m:r>
                  </m:sub>
                  <m:sup>
                    <m:r>
                      <w:rPr>
                        <w:rFonts w:ascii="Cambria Math" w:hAnsi="Cambria Math"/>
                        <w:lang w:eastAsia="zh-CN"/>
                      </w:rPr>
                      <m:t>Fe</m:t>
                    </m:r>
                  </m:sup>
                </m:sSubSup>
              </m:oMath>
            </m:oMathPara>
          </w:p>
        </w:tc>
        <w:tc>
          <w:tcPr>
            <w:tcW w:w="1250" w:type="dxa"/>
          </w:tcPr>
          <w:p w14:paraId="580E3FDB" w14:textId="6AFDB3EA" w:rsidR="00BD7669" w:rsidRDefault="00BD7669" w:rsidP="00BD7669">
            <w:pPr>
              <w:rPr>
                <w:lang w:eastAsia="zh-CN"/>
              </w:rPr>
            </w:pPr>
            <w:r>
              <w:rPr>
                <w:lang w:eastAsia="zh-CN"/>
              </w:rPr>
              <w:t xml:space="preserve">0.8 </w:t>
            </w:r>
            <w:r>
              <w:rPr>
                <w:rFonts w:cs="Times New Roman"/>
                <w:lang w:eastAsia="zh-CN"/>
              </w:rPr>
              <w:t>×</w:t>
            </w:r>
            <w:r>
              <w:rPr>
                <w:lang w:eastAsia="zh-CN"/>
              </w:rPr>
              <w:t xml:space="preserve"> 10</w:t>
            </w:r>
            <w:r w:rsidRPr="00BD7669">
              <w:rPr>
                <w:vertAlign w:val="superscript"/>
                <w:lang w:eastAsia="zh-CN"/>
              </w:rPr>
              <w:t>-</w:t>
            </w:r>
            <w:r>
              <w:rPr>
                <w:vertAlign w:val="superscript"/>
                <w:lang w:eastAsia="zh-CN"/>
              </w:rPr>
              <w:t>4</w:t>
            </w:r>
          </w:p>
        </w:tc>
        <w:tc>
          <w:tcPr>
            <w:tcW w:w="2880" w:type="dxa"/>
          </w:tcPr>
          <w:p w14:paraId="35B4A04E" w14:textId="367FE5C2" w:rsidR="00BD7669" w:rsidRDefault="00BD7669" w:rsidP="00BD7669">
            <w:pPr>
              <w:rPr>
                <w:lang w:eastAsia="zh-CN"/>
              </w:rPr>
            </w:pPr>
            <w:r>
              <w:rPr>
                <w:lang w:eastAsia="zh-CN"/>
              </w:rPr>
              <w:t>mmol Fe m</w:t>
            </w:r>
            <w:r w:rsidRPr="007C434C">
              <w:rPr>
                <w:vertAlign w:val="superscript"/>
                <w:lang w:eastAsia="zh-CN"/>
              </w:rPr>
              <w:t>-3</w:t>
            </w:r>
          </w:p>
        </w:tc>
        <w:tc>
          <w:tcPr>
            <w:tcW w:w="4770" w:type="dxa"/>
          </w:tcPr>
          <w:p w14:paraId="6D76B1D1" w14:textId="299CF0EA" w:rsidR="00BD7669" w:rsidRDefault="00BD7669" w:rsidP="00BD7669">
            <w:pPr>
              <w:rPr>
                <w:lang w:eastAsia="zh-CN"/>
              </w:rPr>
            </w:pPr>
            <w:r>
              <w:rPr>
                <w:lang w:eastAsia="zh-CN"/>
              </w:rPr>
              <w:t xml:space="preserve">Diatom Fe half saturation coefficient </w:t>
            </w:r>
          </w:p>
        </w:tc>
      </w:tr>
      <w:tr w:rsidR="00BD7669" w14:paraId="19A016AD" w14:textId="77777777" w:rsidTr="00BD7669">
        <w:trPr>
          <w:tblHeader/>
        </w:trPr>
        <w:tc>
          <w:tcPr>
            <w:tcW w:w="0" w:type="auto"/>
          </w:tcPr>
          <w:p w14:paraId="2C44940E" w14:textId="188A5446" w:rsidR="00BD7669" w:rsidRDefault="00AF6C12" w:rsidP="00BD7669">
            <w:pPr>
              <w:rPr>
                <w:lang w:eastAsia="zh-CN"/>
              </w:rPr>
            </w:pPr>
            <m:oMathPara>
              <m:oMath>
                <m:sSubSup>
                  <m:sSubSupPr>
                    <m:ctrlPr>
                      <w:rPr>
                        <w:rFonts w:ascii="Cambria Math" w:hAnsi="Cambria Math"/>
                        <w:lang w:eastAsia="zh-CN"/>
                      </w:rPr>
                    </m:ctrlPr>
                  </m:sSubSupPr>
                  <m:e>
                    <m:r>
                      <w:rPr>
                        <w:rFonts w:ascii="Cambria Math" w:hAnsi="Cambria Math"/>
                        <w:lang w:eastAsia="zh-CN"/>
                      </w:rPr>
                      <m:t>K</m:t>
                    </m:r>
                  </m:e>
                  <m:sub>
                    <m:r>
                      <w:rPr>
                        <w:rFonts w:ascii="Cambria Math" w:hAnsi="Cambria Math"/>
                        <w:lang w:eastAsia="zh-CN"/>
                      </w:rPr>
                      <m:t>diat</m:t>
                    </m:r>
                  </m:sub>
                  <m:sup>
                    <m:sSub>
                      <m:sSubPr>
                        <m:ctrlPr>
                          <w:rPr>
                            <w:rFonts w:ascii="Cambria Math" w:hAnsi="Cambria Math"/>
                            <w:i/>
                            <w:lang w:eastAsia="zh-CN"/>
                          </w:rPr>
                        </m:ctrlPr>
                      </m:sSubPr>
                      <m:e>
                        <m:r>
                          <w:rPr>
                            <w:rFonts w:ascii="Cambria Math" w:hAnsi="Cambria Math"/>
                            <w:lang w:eastAsia="zh-CN"/>
                          </w:rPr>
                          <m:t>PO</m:t>
                        </m:r>
                      </m:e>
                      <m:sub>
                        <m:r>
                          <w:rPr>
                            <w:rFonts w:ascii="Cambria Math" w:hAnsi="Cambria Math"/>
                            <w:lang w:eastAsia="zh-CN"/>
                          </w:rPr>
                          <m:t>4</m:t>
                        </m:r>
                      </m:sub>
                    </m:sSub>
                  </m:sup>
                </m:sSubSup>
              </m:oMath>
            </m:oMathPara>
          </w:p>
        </w:tc>
        <w:tc>
          <w:tcPr>
            <w:tcW w:w="1250" w:type="dxa"/>
          </w:tcPr>
          <w:p w14:paraId="5DF0AB3C" w14:textId="6E9070D1" w:rsidR="00BD7669" w:rsidRDefault="00BD7669" w:rsidP="00BD7669">
            <w:pPr>
              <w:rPr>
                <w:lang w:eastAsia="zh-CN"/>
              </w:rPr>
            </w:pPr>
            <w:r>
              <w:rPr>
                <w:lang w:eastAsia="zh-CN"/>
              </w:rPr>
              <w:t>0.1</w:t>
            </w:r>
          </w:p>
        </w:tc>
        <w:tc>
          <w:tcPr>
            <w:tcW w:w="2880" w:type="dxa"/>
          </w:tcPr>
          <w:p w14:paraId="74E607F1" w14:textId="5FF0CFB6" w:rsidR="00BD7669" w:rsidRDefault="00BD7669" w:rsidP="00BD7669">
            <w:pPr>
              <w:rPr>
                <w:lang w:eastAsia="zh-CN"/>
              </w:rPr>
            </w:pPr>
            <w:r>
              <w:rPr>
                <w:lang w:eastAsia="zh-CN"/>
              </w:rPr>
              <w:t>mmol PO</w:t>
            </w:r>
            <w:r w:rsidRPr="00BD7669">
              <w:rPr>
                <w:vertAlign w:val="subscript"/>
                <w:lang w:eastAsia="zh-CN"/>
              </w:rPr>
              <w:t>4</w:t>
            </w:r>
            <w:r>
              <w:rPr>
                <w:lang w:eastAsia="zh-CN"/>
              </w:rPr>
              <w:t xml:space="preserve"> m</w:t>
            </w:r>
            <w:r w:rsidRPr="007C434C">
              <w:rPr>
                <w:vertAlign w:val="superscript"/>
                <w:lang w:eastAsia="zh-CN"/>
              </w:rPr>
              <w:t>-3</w:t>
            </w:r>
          </w:p>
        </w:tc>
        <w:tc>
          <w:tcPr>
            <w:tcW w:w="4770" w:type="dxa"/>
          </w:tcPr>
          <w:p w14:paraId="37CB9F03" w14:textId="365FD730" w:rsidR="00BD7669" w:rsidRDefault="00BD7669" w:rsidP="00BD7669">
            <w:pPr>
              <w:rPr>
                <w:lang w:eastAsia="zh-CN"/>
              </w:rPr>
            </w:pPr>
            <w:r>
              <w:rPr>
                <w:lang w:eastAsia="zh-CN"/>
              </w:rPr>
              <w:t>Diatom PO</w:t>
            </w:r>
            <w:r w:rsidRPr="00BD7669">
              <w:rPr>
                <w:vertAlign w:val="subscript"/>
                <w:lang w:eastAsia="zh-CN"/>
              </w:rPr>
              <w:t>4</w:t>
            </w:r>
            <w:r>
              <w:rPr>
                <w:lang w:eastAsia="zh-CN"/>
              </w:rPr>
              <w:t xml:space="preserve"> half saturation coefficient </w:t>
            </w:r>
          </w:p>
        </w:tc>
      </w:tr>
      <w:tr w:rsidR="00BD7669" w14:paraId="57FAC1A9" w14:textId="77777777" w:rsidTr="00BD7669">
        <w:trPr>
          <w:tblHeader/>
        </w:trPr>
        <w:tc>
          <w:tcPr>
            <w:tcW w:w="0" w:type="auto"/>
          </w:tcPr>
          <w:p w14:paraId="2D92A37F" w14:textId="5E6580D7" w:rsidR="00BD7669" w:rsidRDefault="00AF6C12" w:rsidP="00BD7669">
            <w:pPr>
              <w:rPr>
                <w:lang w:eastAsia="zh-CN"/>
              </w:rPr>
            </w:pPr>
            <m:oMathPara>
              <m:oMath>
                <m:sSubSup>
                  <m:sSubSupPr>
                    <m:ctrlPr>
                      <w:rPr>
                        <w:rFonts w:ascii="Cambria Math" w:hAnsi="Cambria Math"/>
                        <w:lang w:eastAsia="zh-CN"/>
                      </w:rPr>
                    </m:ctrlPr>
                  </m:sSubSupPr>
                  <m:e>
                    <m:r>
                      <w:rPr>
                        <w:rFonts w:ascii="Cambria Math" w:hAnsi="Cambria Math"/>
                        <w:lang w:eastAsia="zh-CN"/>
                      </w:rPr>
                      <m:t>K</m:t>
                    </m:r>
                  </m:e>
                  <m:sub>
                    <m:r>
                      <w:rPr>
                        <w:rFonts w:ascii="Cambria Math" w:hAnsi="Cambria Math"/>
                        <w:lang w:eastAsia="zh-CN"/>
                      </w:rPr>
                      <m:t>diat</m:t>
                    </m:r>
                  </m:sub>
                  <m:sup>
                    <m:sSub>
                      <m:sSubPr>
                        <m:ctrlPr>
                          <w:rPr>
                            <w:rFonts w:ascii="Cambria Math" w:hAnsi="Cambria Math"/>
                            <w:i/>
                            <w:lang w:eastAsia="zh-CN"/>
                          </w:rPr>
                        </m:ctrlPr>
                      </m:sSubPr>
                      <m:e>
                        <m:r>
                          <w:rPr>
                            <w:rFonts w:ascii="Cambria Math" w:hAnsi="Cambria Math"/>
                            <w:lang w:eastAsia="zh-CN"/>
                          </w:rPr>
                          <m:t>SiO</m:t>
                        </m:r>
                      </m:e>
                      <m:sub>
                        <m:r>
                          <w:rPr>
                            <w:rFonts w:ascii="Cambria Math" w:hAnsi="Cambria Math"/>
                            <w:lang w:eastAsia="zh-CN"/>
                          </w:rPr>
                          <m:t>3</m:t>
                        </m:r>
                      </m:sub>
                    </m:sSub>
                  </m:sup>
                </m:sSubSup>
              </m:oMath>
            </m:oMathPara>
          </w:p>
        </w:tc>
        <w:tc>
          <w:tcPr>
            <w:tcW w:w="1250" w:type="dxa"/>
          </w:tcPr>
          <w:p w14:paraId="6D96FEE6" w14:textId="7533F925" w:rsidR="00BD7669" w:rsidRDefault="00BD7669" w:rsidP="00BD7669">
            <w:pPr>
              <w:rPr>
                <w:lang w:eastAsia="zh-CN"/>
              </w:rPr>
            </w:pPr>
            <w:r>
              <w:rPr>
                <w:lang w:eastAsia="zh-CN"/>
              </w:rPr>
              <w:t>1.0</w:t>
            </w:r>
          </w:p>
        </w:tc>
        <w:tc>
          <w:tcPr>
            <w:tcW w:w="2880" w:type="dxa"/>
          </w:tcPr>
          <w:p w14:paraId="54BDAD7F" w14:textId="2BEDF7D0" w:rsidR="00BD7669" w:rsidRDefault="00BD7669" w:rsidP="00BD7669">
            <w:pPr>
              <w:rPr>
                <w:lang w:eastAsia="zh-CN"/>
              </w:rPr>
            </w:pPr>
            <w:r>
              <w:rPr>
                <w:lang w:eastAsia="zh-CN"/>
              </w:rPr>
              <w:t>mmol SiO</w:t>
            </w:r>
            <w:r>
              <w:rPr>
                <w:vertAlign w:val="subscript"/>
                <w:lang w:eastAsia="zh-CN"/>
              </w:rPr>
              <w:t>3</w:t>
            </w:r>
            <w:r>
              <w:rPr>
                <w:lang w:eastAsia="zh-CN"/>
              </w:rPr>
              <w:t xml:space="preserve"> m</w:t>
            </w:r>
            <w:r w:rsidRPr="007C434C">
              <w:rPr>
                <w:vertAlign w:val="superscript"/>
                <w:lang w:eastAsia="zh-CN"/>
              </w:rPr>
              <w:t>-3</w:t>
            </w:r>
          </w:p>
        </w:tc>
        <w:tc>
          <w:tcPr>
            <w:tcW w:w="4770" w:type="dxa"/>
          </w:tcPr>
          <w:p w14:paraId="0BB5C95E" w14:textId="30A9E6D7" w:rsidR="00BD7669" w:rsidRDefault="00BD7669" w:rsidP="00BD7669">
            <w:pPr>
              <w:rPr>
                <w:lang w:eastAsia="zh-CN"/>
              </w:rPr>
            </w:pPr>
            <w:r>
              <w:rPr>
                <w:lang w:eastAsia="zh-CN"/>
              </w:rPr>
              <w:t xml:space="preserve">Diatom Si half saturation coefficient </w:t>
            </w:r>
          </w:p>
        </w:tc>
      </w:tr>
      <w:tr w:rsidR="00BD7669" w14:paraId="23EF8851" w14:textId="77777777" w:rsidTr="00BD7669">
        <w:trPr>
          <w:tblHeader/>
        </w:trPr>
        <w:tc>
          <w:tcPr>
            <w:tcW w:w="0" w:type="auto"/>
          </w:tcPr>
          <w:p w14:paraId="49E4582C" w14:textId="44276F13" w:rsidR="00BD7669" w:rsidRDefault="00AF6C12" w:rsidP="00AE732D">
            <w:pPr>
              <w:rPr>
                <w:lang w:eastAsia="zh-CN"/>
              </w:rPr>
            </w:pPr>
            <m:oMathPara>
              <m:oMath>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sp</m:t>
                    </m:r>
                  </m:sub>
                </m:sSub>
              </m:oMath>
            </m:oMathPara>
          </w:p>
        </w:tc>
        <w:tc>
          <w:tcPr>
            <w:tcW w:w="1250" w:type="dxa"/>
          </w:tcPr>
          <w:p w14:paraId="5817596A" w14:textId="4C7A9269" w:rsidR="00BD7669" w:rsidRDefault="00AE732D" w:rsidP="00BD7669">
            <w:pPr>
              <w:rPr>
                <w:lang w:eastAsia="zh-CN"/>
              </w:rPr>
            </w:pPr>
            <w:r>
              <w:rPr>
                <w:lang w:eastAsia="zh-CN"/>
              </w:rPr>
              <w:t>0.15</w:t>
            </w:r>
          </w:p>
        </w:tc>
        <w:tc>
          <w:tcPr>
            <w:tcW w:w="2880" w:type="dxa"/>
          </w:tcPr>
          <w:p w14:paraId="12CE11A6" w14:textId="2406EF10" w:rsidR="00BD7669" w:rsidRDefault="00AE732D" w:rsidP="00BD7669">
            <w:pPr>
              <w:rPr>
                <w:lang w:eastAsia="zh-CN"/>
              </w:rPr>
            </w:pPr>
            <w:r>
              <w:rPr>
                <w:lang w:eastAsia="zh-CN"/>
              </w:rPr>
              <w:t>d</w:t>
            </w:r>
            <w:r w:rsidRPr="007C434C">
              <w:rPr>
                <w:vertAlign w:val="superscript"/>
                <w:lang w:eastAsia="zh-CN"/>
              </w:rPr>
              <w:t>-1</w:t>
            </w:r>
          </w:p>
        </w:tc>
        <w:tc>
          <w:tcPr>
            <w:tcW w:w="4770" w:type="dxa"/>
          </w:tcPr>
          <w:p w14:paraId="0687D47E" w14:textId="75030A4E" w:rsidR="00BD7669" w:rsidRDefault="00AE732D" w:rsidP="00BD7669">
            <w:pPr>
              <w:rPr>
                <w:lang w:eastAsia="zh-CN"/>
              </w:rPr>
            </w:pPr>
            <w:r>
              <w:rPr>
                <w:lang w:eastAsia="zh-CN"/>
              </w:rPr>
              <w:t xml:space="preserve">Small </w:t>
            </w:r>
            <w:proofErr w:type="spellStart"/>
            <w:r>
              <w:rPr>
                <w:lang w:eastAsia="zh-CN"/>
              </w:rPr>
              <w:t>phyto</w:t>
            </w:r>
            <w:proofErr w:type="spellEnd"/>
            <w:r>
              <w:rPr>
                <w:lang w:eastAsia="zh-CN"/>
              </w:rPr>
              <w:t>. linear mortality rate</w:t>
            </w:r>
          </w:p>
        </w:tc>
      </w:tr>
      <w:tr w:rsidR="00AE732D" w14:paraId="15F0C467" w14:textId="77777777" w:rsidTr="00BD7669">
        <w:trPr>
          <w:tblHeader/>
        </w:trPr>
        <w:tc>
          <w:tcPr>
            <w:tcW w:w="0" w:type="auto"/>
          </w:tcPr>
          <w:p w14:paraId="374D5B26" w14:textId="2DB6871D" w:rsidR="00AE732D" w:rsidRDefault="00AF6C12" w:rsidP="00AE732D">
            <w:pPr>
              <w:rPr>
                <w:lang w:eastAsia="zh-CN"/>
              </w:rPr>
            </w:pPr>
            <m:oMathPara>
              <m:oMath>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diat</m:t>
                    </m:r>
                  </m:sub>
                </m:sSub>
              </m:oMath>
            </m:oMathPara>
          </w:p>
        </w:tc>
        <w:tc>
          <w:tcPr>
            <w:tcW w:w="1250" w:type="dxa"/>
          </w:tcPr>
          <w:p w14:paraId="2DAEA4D6" w14:textId="64DF11CF" w:rsidR="00AE732D" w:rsidRDefault="00AE732D" w:rsidP="00AE732D">
            <w:pPr>
              <w:rPr>
                <w:lang w:eastAsia="zh-CN"/>
              </w:rPr>
            </w:pPr>
            <w:r>
              <w:rPr>
                <w:lang w:eastAsia="zh-CN"/>
              </w:rPr>
              <w:t>0.15</w:t>
            </w:r>
          </w:p>
        </w:tc>
        <w:tc>
          <w:tcPr>
            <w:tcW w:w="2880" w:type="dxa"/>
          </w:tcPr>
          <w:p w14:paraId="1FF66C07" w14:textId="5CBB1E52" w:rsidR="00AE732D" w:rsidRDefault="00AE732D" w:rsidP="00AE732D">
            <w:pPr>
              <w:rPr>
                <w:lang w:eastAsia="zh-CN"/>
              </w:rPr>
            </w:pPr>
            <w:r>
              <w:rPr>
                <w:lang w:eastAsia="zh-CN"/>
              </w:rPr>
              <w:t>d</w:t>
            </w:r>
            <w:r w:rsidRPr="007C434C">
              <w:rPr>
                <w:vertAlign w:val="superscript"/>
                <w:lang w:eastAsia="zh-CN"/>
              </w:rPr>
              <w:t>-1</w:t>
            </w:r>
          </w:p>
        </w:tc>
        <w:tc>
          <w:tcPr>
            <w:tcW w:w="4770" w:type="dxa"/>
          </w:tcPr>
          <w:p w14:paraId="4B9B0A8E" w14:textId="7B116E1F" w:rsidR="00AE732D" w:rsidRDefault="00AE732D" w:rsidP="00AE732D">
            <w:pPr>
              <w:rPr>
                <w:lang w:eastAsia="zh-CN"/>
              </w:rPr>
            </w:pPr>
            <w:r>
              <w:rPr>
                <w:lang w:eastAsia="zh-CN"/>
              </w:rPr>
              <w:t>Diatom linear mortality rate</w:t>
            </w:r>
          </w:p>
        </w:tc>
      </w:tr>
      <w:tr w:rsidR="00AE732D" w14:paraId="2B0C52B3" w14:textId="77777777" w:rsidTr="00BD7669">
        <w:trPr>
          <w:tblHeader/>
        </w:trPr>
        <w:tc>
          <w:tcPr>
            <w:tcW w:w="0" w:type="auto"/>
          </w:tcPr>
          <w:p w14:paraId="50AB5C96" w14:textId="37FBBDC8" w:rsidR="00AE732D" w:rsidRDefault="00AF6C12" w:rsidP="00AE732D">
            <w:pPr>
              <w:rPr>
                <w:lang w:eastAsia="zh-CN"/>
              </w:rPr>
            </w:pPr>
            <m:oMathPara>
              <m:oMath>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sp</m:t>
                    </m:r>
                  </m:sub>
                </m:sSub>
              </m:oMath>
            </m:oMathPara>
          </w:p>
        </w:tc>
        <w:tc>
          <w:tcPr>
            <w:tcW w:w="1250" w:type="dxa"/>
          </w:tcPr>
          <w:p w14:paraId="590BD709" w14:textId="1C0A6CCF" w:rsidR="00AE732D" w:rsidRDefault="00AE732D" w:rsidP="00AE732D">
            <w:pPr>
              <w:rPr>
                <w:lang w:eastAsia="zh-CN"/>
              </w:rPr>
            </w:pPr>
            <w:r>
              <w:rPr>
                <w:lang w:eastAsia="zh-CN"/>
              </w:rPr>
              <w:t>0.0035</w:t>
            </w:r>
          </w:p>
        </w:tc>
        <w:tc>
          <w:tcPr>
            <w:tcW w:w="2880" w:type="dxa"/>
          </w:tcPr>
          <w:p w14:paraId="3645475E" w14:textId="3813C206" w:rsidR="00AE732D" w:rsidRDefault="00AE732D" w:rsidP="00AE732D">
            <w:pPr>
              <w:rPr>
                <w:lang w:eastAsia="zh-CN"/>
              </w:rPr>
            </w:pPr>
            <w:r>
              <w:rPr>
                <w:lang w:eastAsia="zh-CN"/>
              </w:rPr>
              <w:t>(mmol C)</w:t>
            </w:r>
            <w:r w:rsidRPr="00AE732D">
              <w:rPr>
                <w:vertAlign w:val="superscript"/>
                <w:lang w:eastAsia="zh-CN"/>
              </w:rPr>
              <w:t>-1</w:t>
            </w:r>
            <w:r>
              <w:rPr>
                <w:lang w:eastAsia="zh-CN"/>
              </w:rPr>
              <w:t xml:space="preserve"> m</w:t>
            </w:r>
            <w:r w:rsidRPr="00AE732D">
              <w:rPr>
                <w:vertAlign w:val="superscript"/>
                <w:lang w:eastAsia="zh-CN"/>
              </w:rPr>
              <w:t>3</w:t>
            </w:r>
            <w:r>
              <w:rPr>
                <w:lang w:eastAsia="zh-CN"/>
              </w:rPr>
              <w:t xml:space="preserve"> d</w:t>
            </w:r>
            <w:r w:rsidRPr="007C434C">
              <w:rPr>
                <w:vertAlign w:val="superscript"/>
                <w:lang w:eastAsia="zh-CN"/>
              </w:rPr>
              <w:t>-1</w:t>
            </w:r>
          </w:p>
        </w:tc>
        <w:tc>
          <w:tcPr>
            <w:tcW w:w="4770" w:type="dxa"/>
          </w:tcPr>
          <w:p w14:paraId="1ACFA57C" w14:textId="143AABA0" w:rsidR="00AE732D" w:rsidRDefault="00AE732D" w:rsidP="00AE732D">
            <w:pPr>
              <w:rPr>
                <w:lang w:eastAsia="zh-CN"/>
              </w:rPr>
            </w:pPr>
            <w:r>
              <w:rPr>
                <w:lang w:eastAsia="zh-CN"/>
              </w:rPr>
              <w:t xml:space="preserve">Small </w:t>
            </w:r>
            <w:proofErr w:type="spellStart"/>
            <w:r>
              <w:rPr>
                <w:lang w:eastAsia="zh-CN"/>
              </w:rPr>
              <w:t>phyto</w:t>
            </w:r>
            <w:proofErr w:type="spellEnd"/>
            <w:r>
              <w:rPr>
                <w:lang w:eastAsia="zh-CN"/>
              </w:rPr>
              <w:t>. quadratic mortality rate</w:t>
            </w:r>
          </w:p>
        </w:tc>
      </w:tr>
      <w:tr w:rsidR="00AE732D" w14:paraId="57376E9F" w14:textId="77777777" w:rsidTr="00BD7669">
        <w:trPr>
          <w:tblHeader/>
        </w:trPr>
        <w:tc>
          <w:tcPr>
            <w:tcW w:w="0" w:type="auto"/>
          </w:tcPr>
          <w:p w14:paraId="12CD6FE7" w14:textId="3D2EB17C" w:rsidR="00AE732D" w:rsidRDefault="00AF6C12" w:rsidP="00AE732D">
            <w:pPr>
              <w:rPr>
                <w:lang w:eastAsia="zh-CN"/>
              </w:rPr>
            </w:pPr>
            <m:oMathPara>
              <m:oMath>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diat</m:t>
                    </m:r>
                  </m:sub>
                </m:sSub>
              </m:oMath>
            </m:oMathPara>
          </w:p>
        </w:tc>
        <w:tc>
          <w:tcPr>
            <w:tcW w:w="1250" w:type="dxa"/>
          </w:tcPr>
          <w:p w14:paraId="6E4AA058" w14:textId="7A8FE990" w:rsidR="00AE732D" w:rsidRDefault="00AE732D" w:rsidP="00AE732D">
            <w:pPr>
              <w:rPr>
                <w:lang w:eastAsia="zh-CN"/>
              </w:rPr>
            </w:pPr>
            <w:r>
              <w:rPr>
                <w:lang w:eastAsia="zh-CN"/>
              </w:rPr>
              <w:t>0.0035</w:t>
            </w:r>
          </w:p>
        </w:tc>
        <w:tc>
          <w:tcPr>
            <w:tcW w:w="2880" w:type="dxa"/>
          </w:tcPr>
          <w:p w14:paraId="3FF64F59" w14:textId="7E003EC2" w:rsidR="00AE732D" w:rsidRDefault="00AE732D" w:rsidP="00AE732D">
            <w:pPr>
              <w:rPr>
                <w:lang w:eastAsia="zh-CN"/>
              </w:rPr>
            </w:pPr>
            <w:r>
              <w:rPr>
                <w:lang w:eastAsia="zh-CN"/>
              </w:rPr>
              <w:t>(mmol C)</w:t>
            </w:r>
            <w:r w:rsidRPr="00AE732D">
              <w:rPr>
                <w:vertAlign w:val="superscript"/>
                <w:lang w:eastAsia="zh-CN"/>
              </w:rPr>
              <w:t>-1</w:t>
            </w:r>
            <w:r>
              <w:rPr>
                <w:lang w:eastAsia="zh-CN"/>
              </w:rPr>
              <w:t xml:space="preserve"> m</w:t>
            </w:r>
            <w:r w:rsidRPr="00AE732D">
              <w:rPr>
                <w:vertAlign w:val="superscript"/>
                <w:lang w:eastAsia="zh-CN"/>
              </w:rPr>
              <w:t>3</w:t>
            </w:r>
            <w:r>
              <w:rPr>
                <w:lang w:eastAsia="zh-CN"/>
              </w:rPr>
              <w:t xml:space="preserve"> d</w:t>
            </w:r>
            <w:r w:rsidRPr="007C434C">
              <w:rPr>
                <w:vertAlign w:val="superscript"/>
                <w:lang w:eastAsia="zh-CN"/>
              </w:rPr>
              <w:t>-1</w:t>
            </w:r>
          </w:p>
        </w:tc>
        <w:tc>
          <w:tcPr>
            <w:tcW w:w="4770" w:type="dxa"/>
          </w:tcPr>
          <w:p w14:paraId="674EDB14" w14:textId="55462298" w:rsidR="00AE732D" w:rsidRDefault="00AE732D" w:rsidP="00AE732D">
            <w:pPr>
              <w:rPr>
                <w:lang w:eastAsia="zh-CN"/>
              </w:rPr>
            </w:pPr>
            <w:r>
              <w:rPr>
                <w:lang w:eastAsia="zh-CN"/>
              </w:rPr>
              <w:t>Diatom quadratic mortality rate</w:t>
            </w:r>
          </w:p>
        </w:tc>
      </w:tr>
      <w:tr w:rsidR="00AE732D" w14:paraId="0435E6DD" w14:textId="77777777" w:rsidTr="00BD7669">
        <w:trPr>
          <w:tblHeader/>
        </w:trPr>
        <w:tc>
          <w:tcPr>
            <w:tcW w:w="0" w:type="auto"/>
          </w:tcPr>
          <w:p w14:paraId="049BBA3C" w14:textId="32E34B5F" w:rsidR="00AE732D" w:rsidRDefault="00AF6C12" w:rsidP="00AE732D">
            <w:pPr>
              <w:rPr>
                <w:lang w:eastAsia="zh-CN"/>
              </w:rPr>
            </w:pPr>
            <m:oMathPara>
              <m:oMath>
                <m:sSubSup>
                  <m:sSubSupPr>
                    <m:ctrlPr>
                      <w:rPr>
                        <w:rFonts w:ascii="Cambria Math" w:hAnsi="Cambria Math"/>
                        <w:lang w:eastAsia="zh-CN"/>
                      </w:rPr>
                    </m:ctrlPr>
                  </m:sSubSupPr>
                  <m:e>
                    <m:r>
                      <w:rPr>
                        <w:rFonts w:ascii="Cambria Math" w:hAnsi="Cambria Math"/>
                        <w:lang w:eastAsia="zh-CN"/>
                      </w:rPr>
                      <m:t>a</m:t>
                    </m:r>
                  </m:e>
                  <m:sub>
                    <m:r>
                      <w:rPr>
                        <w:rFonts w:ascii="Cambria Math" w:hAnsi="Cambria Math"/>
                        <w:lang w:eastAsia="zh-CN"/>
                      </w:rPr>
                      <m:t>sp</m:t>
                    </m:r>
                  </m:sub>
                  <m:sup>
                    <m:r>
                      <w:rPr>
                        <w:rFonts w:ascii="Cambria Math" w:hAnsi="Cambria Math"/>
                        <w:lang w:eastAsia="zh-CN"/>
                      </w:rPr>
                      <m:t>max</m:t>
                    </m:r>
                  </m:sup>
                </m:sSubSup>
              </m:oMath>
            </m:oMathPara>
          </w:p>
        </w:tc>
        <w:tc>
          <w:tcPr>
            <w:tcW w:w="1250" w:type="dxa"/>
          </w:tcPr>
          <w:p w14:paraId="6544358F" w14:textId="3ECC8C46" w:rsidR="00AE732D" w:rsidRDefault="00AE732D" w:rsidP="00AE732D">
            <w:pPr>
              <w:rPr>
                <w:lang w:eastAsia="zh-CN"/>
              </w:rPr>
            </w:pPr>
            <w:r>
              <w:rPr>
                <w:lang w:eastAsia="zh-CN"/>
              </w:rPr>
              <w:t>0.75</w:t>
            </w:r>
          </w:p>
        </w:tc>
        <w:tc>
          <w:tcPr>
            <w:tcW w:w="2880" w:type="dxa"/>
          </w:tcPr>
          <w:p w14:paraId="04C79DC6" w14:textId="431D0203" w:rsidR="00AE732D" w:rsidRDefault="00AE732D" w:rsidP="00AE732D">
            <w:pPr>
              <w:rPr>
                <w:lang w:eastAsia="zh-CN"/>
              </w:rPr>
            </w:pPr>
            <w:r>
              <w:rPr>
                <w:lang w:eastAsia="zh-CN"/>
              </w:rPr>
              <w:t>d</w:t>
            </w:r>
            <w:r w:rsidRPr="007C434C">
              <w:rPr>
                <w:vertAlign w:val="superscript"/>
                <w:lang w:eastAsia="zh-CN"/>
              </w:rPr>
              <w:t>-1</w:t>
            </w:r>
          </w:p>
        </w:tc>
        <w:tc>
          <w:tcPr>
            <w:tcW w:w="4770" w:type="dxa"/>
          </w:tcPr>
          <w:p w14:paraId="78FC5AD7" w14:textId="6C77338A" w:rsidR="00AE732D" w:rsidRDefault="00AE732D" w:rsidP="00AE732D">
            <w:pPr>
              <w:rPr>
                <w:lang w:eastAsia="zh-CN"/>
              </w:rPr>
            </w:pPr>
            <w:r>
              <w:rPr>
                <w:lang w:eastAsia="zh-CN"/>
              </w:rPr>
              <w:t xml:space="preserve">Max. aggregation rate for small </w:t>
            </w:r>
            <w:proofErr w:type="spellStart"/>
            <w:r>
              <w:rPr>
                <w:lang w:eastAsia="zh-CN"/>
              </w:rPr>
              <w:t>phyto</w:t>
            </w:r>
            <w:proofErr w:type="spellEnd"/>
            <w:r>
              <w:rPr>
                <w:lang w:eastAsia="zh-CN"/>
              </w:rPr>
              <w:t>.</w:t>
            </w:r>
          </w:p>
        </w:tc>
      </w:tr>
      <w:tr w:rsidR="00AE732D" w14:paraId="304D95B0" w14:textId="77777777" w:rsidTr="00BD7669">
        <w:trPr>
          <w:tblHeader/>
        </w:trPr>
        <w:tc>
          <w:tcPr>
            <w:tcW w:w="0" w:type="auto"/>
          </w:tcPr>
          <w:p w14:paraId="22E67066" w14:textId="0DB7D129" w:rsidR="00AE732D" w:rsidRDefault="00AF6C12" w:rsidP="00AE732D">
            <w:pPr>
              <w:rPr>
                <w:lang w:eastAsia="zh-CN"/>
              </w:rPr>
            </w:pPr>
            <m:oMathPara>
              <m:oMath>
                <m:sSubSup>
                  <m:sSubSupPr>
                    <m:ctrlPr>
                      <w:rPr>
                        <w:rFonts w:ascii="Cambria Math" w:hAnsi="Cambria Math"/>
                        <w:lang w:eastAsia="zh-CN"/>
                      </w:rPr>
                    </m:ctrlPr>
                  </m:sSubSupPr>
                  <m:e>
                    <m:r>
                      <w:rPr>
                        <w:rFonts w:ascii="Cambria Math" w:hAnsi="Cambria Math"/>
                        <w:lang w:eastAsia="zh-CN"/>
                      </w:rPr>
                      <m:t>a</m:t>
                    </m:r>
                  </m:e>
                  <m:sub>
                    <m:r>
                      <w:rPr>
                        <w:rFonts w:ascii="Cambria Math" w:hAnsi="Cambria Math"/>
                        <w:lang w:eastAsia="zh-CN"/>
                      </w:rPr>
                      <m:t>diat</m:t>
                    </m:r>
                  </m:sub>
                  <m:sup>
                    <m:r>
                      <w:rPr>
                        <w:rFonts w:ascii="Cambria Math" w:hAnsi="Cambria Math"/>
                        <w:lang w:eastAsia="zh-CN"/>
                      </w:rPr>
                      <m:t>max</m:t>
                    </m:r>
                  </m:sup>
                </m:sSubSup>
              </m:oMath>
            </m:oMathPara>
          </w:p>
        </w:tc>
        <w:tc>
          <w:tcPr>
            <w:tcW w:w="1250" w:type="dxa"/>
          </w:tcPr>
          <w:p w14:paraId="7D72B0CC" w14:textId="747440CD" w:rsidR="00AE732D" w:rsidRDefault="00AE732D" w:rsidP="00AE732D">
            <w:pPr>
              <w:rPr>
                <w:lang w:eastAsia="zh-CN"/>
              </w:rPr>
            </w:pPr>
            <w:r>
              <w:rPr>
                <w:lang w:eastAsia="zh-CN"/>
              </w:rPr>
              <w:t>0.75</w:t>
            </w:r>
          </w:p>
        </w:tc>
        <w:tc>
          <w:tcPr>
            <w:tcW w:w="2880" w:type="dxa"/>
          </w:tcPr>
          <w:p w14:paraId="33F587B5" w14:textId="2AE6FAC6" w:rsidR="00AE732D" w:rsidRDefault="00AE732D" w:rsidP="00AE732D">
            <w:pPr>
              <w:rPr>
                <w:lang w:eastAsia="zh-CN"/>
              </w:rPr>
            </w:pPr>
            <w:r>
              <w:rPr>
                <w:lang w:eastAsia="zh-CN"/>
              </w:rPr>
              <w:t>d</w:t>
            </w:r>
            <w:r w:rsidRPr="007C434C">
              <w:rPr>
                <w:vertAlign w:val="superscript"/>
                <w:lang w:eastAsia="zh-CN"/>
              </w:rPr>
              <w:t>-1</w:t>
            </w:r>
          </w:p>
        </w:tc>
        <w:tc>
          <w:tcPr>
            <w:tcW w:w="4770" w:type="dxa"/>
          </w:tcPr>
          <w:p w14:paraId="6D63FF7F" w14:textId="24D2A10B" w:rsidR="00AE732D" w:rsidRDefault="00AE732D" w:rsidP="00AE732D">
            <w:pPr>
              <w:rPr>
                <w:lang w:eastAsia="zh-CN"/>
              </w:rPr>
            </w:pPr>
            <w:r>
              <w:rPr>
                <w:lang w:eastAsia="zh-CN"/>
              </w:rPr>
              <w:t>Max. aggregation rate for diatoms</w:t>
            </w:r>
          </w:p>
        </w:tc>
      </w:tr>
      <w:tr w:rsidR="00AE732D" w14:paraId="7D099F52" w14:textId="77777777" w:rsidTr="00BD7669">
        <w:trPr>
          <w:tblHeader/>
        </w:trPr>
        <w:tc>
          <w:tcPr>
            <w:tcW w:w="0" w:type="auto"/>
          </w:tcPr>
          <w:p w14:paraId="2B743FCE" w14:textId="47B45F5E" w:rsidR="00AE732D" w:rsidRDefault="00AF6C12" w:rsidP="00AE732D">
            <w:pPr>
              <w:rPr>
                <w:lang w:eastAsia="zh-CN"/>
              </w:rPr>
            </w:pPr>
            <m:oMathPara>
              <m:oMath>
                <m:sSubSup>
                  <m:sSubSupPr>
                    <m:ctrlPr>
                      <w:rPr>
                        <w:rFonts w:ascii="Cambria Math" w:hAnsi="Cambria Math"/>
                        <w:lang w:eastAsia="zh-CN"/>
                      </w:rPr>
                    </m:ctrlPr>
                  </m:sSubSupPr>
                  <m:e>
                    <m:r>
                      <w:rPr>
                        <w:rFonts w:ascii="Cambria Math" w:hAnsi="Cambria Math"/>
                        <w:lang w:eastAsia="zh-CN"/>
                      </w:rPr>
                      <m:t>a</m:t>
                    </m:r>
                  </m:e>
                  <m:sub>
                    <m:r>
                      <w:rPr>
                        <w:rFonts w:ascii="Cambria Math" w:hAnsi="Cambria Math"/>
                        <w:lang w:eastAsia="zh-CN"/>
                      </w:rPr>
                      <m:t>diat</m:t>
                    </m:r>
                  </m:sub>
                  <m:sup>
                    <m:r>
                      <w:rPr>
                        <w:rFonts w:ascii="Cambria Math" w:hAnsi="Cambria Math"/>
                        <w:lang w:eastAsia="zh-CN"/>
                      </w:rPr>
                      <m:t>min</m:t>
                    </m:r>
                  </m:sup>
                </m:sSubSup>
              </m:oMath>
            </m:oMathPara>
          </w:p>
        </w:tc>
        <w:tc>
          <w:tcPr>
            <w:tcW w:w="1250" w:type="dxa"/>
          </w:tcPr>
          <w:p w14:paraId="25C08486" w14:textId="02483155" w:rsidR="00AE732D" w:rsidRDefault="00AE732D" w:rsidP="00AE732D">
            <w:pPr>
              <w:rPr>
                <w:lang w:eastAsia="zh-CN"/>
              </w:rPr>
            </w:pPr>
            <w:r>
              <w:rPr>
                <w:lang w:eastAsia="zh-CN"/>
              </w:rPr>
              <w:t>0.01</w:t>
            </w:r>
          </w:p>
        </w:tc>
        <w:tc>
          <w:tcPr>
            <w:tcW w:w="2880" w:type="dxa"/>
          </w:tcPr>
          <w:p w14:paraId="65A8D57B" w14:textId="47ACA73D" w:rsidR="00AE732D" w:rsidRDefault="00AE732D" w:rsidP="00AE732D">
            <w:pPr>
              <w:rPr>
                <w:lang w:eastAsia="zh-CN"/>
              </w:rPr>
            </w:pPr>
            <w:r>
              <w:rPr>
                <w:lang w:eastAsia="zh-CN"/>
              </w:rPr>
              <w:t>d</w:t>
            </w:r>
            <w:r w:rsidRPr="007C434C">
              <w:rPr>
                <w:vertAlign w:val="superscript"/>
                <w:lang w:eastAsia="zh-CN"/>
              </w:rPr>
              <w:t>-1</w:t>
            </w:r>
          </w:p>
        </w:tc>
        <w:tc>
          <w:tcPr>
            <w:tcW w:w="4770" w:type="dxa"/>
          </w:tcPr>
          <w:p w14:paraId="1912B07E" w14:textId="4770E895" w:rsidR="00AE732D" w:rsidRDefault="00AE732D" w:rsidP="00AE732D">
            <w:pPr>
              <w:rPr>
                <w:lang w:eastAsia="zh-CN"/>
              </w:rPr>
            </w:pPr>
            <w:r>
              <w:rPr>
                <w:lang w:eastAsia="zh-CN"/>
              </w:rPr>
              <w:t>Min. aggregation rate for diatoms</w:t>
            </w:r>
          </w:p>
        </w:tc>
      </w:tr>
      <w:tr w:rsidR="00AE732D" w14:paraId="4E694EFE" w14:textId="77777777" w:rsidTr="00BD7669">
        <w:trPr>
          <w:tblHeader/>
        </w:trPr>
        <w:tc>
          <w:tcPr>
            <w:tcW w:w="0" w:type="auto"/>
          </w:tcPr>
          <w:p w14:paraId="75320CEA" w14:textId="41FBE249" w:rsidR="00AE732D" w:rsidRDefault="00AF6C12" w:rsidP="00AE732D">
            <w:pPr>
              <w:rPr>
                <w:lang w:eastAsia="zh-CN"/>
              </w:rPr>
            </w:pPr>
            <m:oMathPara>
              <m:oMath>
                <m:sSubSup>
                  <m:sSubSupPr>
                    <m:ctrlPr>
                      <w:rPr>
                        <w:rFonts w:ascii="Cambria Math" w:hAnsi="Cambria Math"/>
                        <w:lang w:eastAsia="zh-CN"/>
                      </w:rPr>
                    </m:ctrlPr>
                  </m:sSubSupPr>
                  <m:e>
                    <m:r>
                      <w:rPr>
                        <w:rFonts w:ascii="Cambria Math" w:hAnsi="Cambria Math"/>
                        <w:lang w:eastAsia="zh-CN"/>
                      </w:rPr>
                      <m:t>u</m:t>
                    </m:r>
                  </m:e>
                  <m:sub>
                    <m:r>
                      <w:rPr>
                        <w:rFonts w:ascii="Cambria Math" w:hAnsi="Cambria Math"/>
                        <w:lang w:eastAsia="zh-CN"/>
                      </w:rPr>
                      <m:t>sp</m:t>
                    </m:r>
                  </m:sub>
                  <m:sup>
                    <m:r>
                      <w:rPr>
                        <w:rFonts w:ascii="Cambria Math" w:hAnsi="Cambria Math"/>
                        <w:lang w:eastAsia="zh-CN"/>
                      </w:rPr>
                      <m:t>max</m:t>
                    </m:r>
                  </m:sup>
                </m:sSubSup>
              </m:oMath>
            </m:oMathPara>
          </w:p>
        </w:tc>
        <w:tc>
          <w:tcPr>
            <w:tcW w:w="1250" w:type="dxa"/>
          </w:tcPr>
          <w:p w14:paraId="1C265E3A" w14:textId="399887C5" w:rsidR="00AE732D" w:rsidRDefault="00AE732D" w:rsidP="00AE732D">
            <w:pPr>
              <w:rPr>
                <w:lang w:eastAsia="zh-CN"/>
              </w:rPr>
            </w:pPr>
            <w:r>
              <w:rPr>
                <w:lang w:eastAsia="zh-CN"/>
              </w:rPr>
              <w:t>2.50</w:t>
            </w:r>
          </w:p>
        </w:tc>
        <w:tc>
          <w:tcPr>
            <w:tcW w:w="2880" w:type="dxa"/>
          </w:tcPr>
          <w:p w14:paraId="06F99C3C" w14:textId="452A6133" w:rsidR="00AE732D" w:rsidRDefault="00AE732D" w:rsidP="00AE732D">
            <w:pPr>
              <w:rPr>
                <w:lang w:eastAsia="zh-CN"/>
              </w:rPr>
            </w:pPr>
            <w:r>
              <w:rPr>
                <w:lang w:eastAsia="zh-CN"/>
              </w:rPr>
              <w:t>d</w:t>
            </w:r>
            <w:r w:rsidRPr="007C434C">
              <w:rPr>
                <w:vertAlign w:val="superscript"/>
                <w:lang w:eastAsia="zh-CN"/>
              </w:rPr>
              <w:t>-1</w:t>
            </w:r>
          </w:p>
        </w:tc>
        <w:tc>
          <w:tcPr>
            <w:tcW w:w="4770" w:type="dxa"/>
          </w:tcPr>
          <w:p w14:paraId="30EB5003" w14:textId="5FCE057D" w:rsidR="00AE732D" w:rsidRDefault="00AE732D" w:rsidP="00AE732D">
            <w:pPr>
              <w:rPr>
                <w:lang w:eastAsia="zh-CN"/>
              </w:rPr>
            </w:pPr>
            <w:r>
              <w:rPr>
                <w:lang w:eastAsia="zh-CN"/>
              </w:rPr>
              <w:t xml:space="preserve">Max. zoo. growth rate on small </w:t>
            </w:r>
            <w:proofErr w:type="spellStart"/>
            <w:r>
              <w:rPr>
                <w:lang w:eastAsia="zh-CN"/>
              </w:rPr>
              <w:t>phyto</w:t>
            </w:r>
            <w:proofErr w:type="spellEnd"/>
            <w:r>
              <w:rPr>
                <w:lang w:eastAsia="zh-CN"/>
              </w:rPr>
              <w:t xml:space="preserve">. at </w:t>
            </w:r>
            <w:proofErr w:type="spellStart"/>
            <w:r w:rsidRPr="007C434C">
              <w:rPr>
                <w:i/>
                <w:lang w:eastAsia="zh-CN"/>
              </w:rPr>
              <w:t>T</w:t>
            </w:r>
            <w:r w:rsidRPr="007C434C">
              <w:rPr>
                <w:i/>
                <w:vertAlign w:val="subscript"/>
                <w:lang w:eastAsia="zh-CN"/>
              </w:rPr>
              <w:t>ref</w:t>
            </w:r>
            <w:proofErr w:type="spellEnd"/>
          </w:p>
        </w:tc>
      </w:tr>
      <w:tr w:rsidR="00AE732D" w14:paraId="529D28BE" w14:textId="77777777" w:rsidTr="00BD7669">
        <w:trPr>
          <w:tblHeader/>
        </w:trPr>
        <w:tc>
          <w:tcPr>
            <w:tcW w:w="0" w:type="auto"/>
          </w:tcPr>
          <w:p w14:paraId="39084030" w14:textId="206ABCD5" w:rsidR="00AE732D" w:rsidRDefault="00AF6C12" w:rsidP="00AE732D">
            <w:pPr>
              <w:rPr>
                <w:lang w:eastAsia="zh-CN"/>
              </w:rPr>
            </w:pPr>
            <m:oMathPara>
              <m:oMath>
                <m:sSubSup>
                  <m:sSubSupPr>
                    <m:ctrlPr>
                      <w:rPr>
                        <w:rFonts w:ascii="Cambria Math" w:hAnsi="Cambria Math"/>
                        <w:lang w:eastAsia="zh-CN"/>
                      </w:rPr>
                    </m:ctrlPr>
                  </m:sSubSupPr>
                  <m:e>
                    <m:r>
                      <w:rPr>
                        <w:rFonts w:ascii="Cambria Math" w:hAnsi="Cambria Math"/>
                        <w:lang w:eastAsia="zh-CN"/>
                      </w:rPr>
                      <m:t>u</m:t>
                    </m:r>
                  </m:e>
                  <m:sub>
                    <m:r>
                      <w:rPr>
                        <w:rFonts w:ascii="Cambria Math" w:hAnsi="Cambria Math"/>
                        <w:lang w:eastAsia="zh-CN"/>
                      </w:rPr>
                      <m:t>diat</m:t>
                    </m:r>
                  </m:sub>
                  <m:sup>
                    <m:r>
                      <w:rPr>
                        <w:rFonts w:ascii="Cambria Math" w:hAnsi="Cambria Math"/>
                        <w:lang w:eastAsia="zh-CN"/>
                      </w:rPr>
                      <m:t>max</m:t>
                    </m:r>
                  </m:sup>
                </m:sSubSup>
              </m:oMath>
            </m:oMathPara>
          </w:p>
        </w:tc>
        <w:tc>
          <w:tcPr>
            <w:tcW w:w="1250" w:type="dxa"/>
          </w:tcPr>
          <w:p w14:paraId="0C934A15" w14:textId="3784C77A" w:rsidR="00AE732D" w:rsidRDefault="00AE732D" w:rsidP="00AE732D">
            <w:pPr>
              <w:rPr>
                <w:lang w:eastAsia="zh-CN"/>
              </w:rPr>
            </w:pPr>
            <w:r>
              <w:rPr>
                <w:lang w:eastAsia="zh-CN"/>
              </w:rPr>
              <w:t>1.95</w:t>
            </w:r>
          </w:p>
        </w:tc>
        <w:tc>
          <w:tcPr>
            <w:tcW w:w="2880" w:type="dxa"/>
          </w:tcPr>
          <w:p w14:paraId="098DB68A" w14:textId="0C21780E" w:rsidR="00AE732D" w:rsidRDefault="00AE732D" w:rsidP="00AE732D">
            <w:pPr>
              <w:rPr>
                <w:lang w:eastAsia="zh-CN"/>
              </w:rPr>
            </w:pPr>
            <w:r>
              <w:rPr>
                <w:lang w:eastAsia="zh-CN"/>
              </w:rPr>
              <w:t>d</w:t>
            </w:r>
            <w:r w:rsidRPr="007C434C">
              <w:rPr>
                <w:vertAlign w:val="superscript"/>
                <w:lang w:eastAsia="zh-CN"/>
              </w:rPr>
              <w:t>-1</w:t>
            </w:r>
          </w:p>
        </w:tc>
        <w:tc>
          <w:tcPr>
            <w:tcW w:w="4770" w:type="dxa"/>
          </w:tcPr>
          <w:p w14:paraId="1CA0745F" w14:textId="2121DFF3" w:rsidR="00AE732D" w:rsidRDefault="00AE732D" w:rsidP="00AE732D">
            <w:pPr>
              <w:rPr>
                <w:lang w:eastAsia="zh-CN"/>
              </w:rPr>
            </w:pPr>
            <w:r>
              <w:rPr>
                <w:lang w:eastAsia="zh-CN"/>
              </w:rPr>
              <w:t xml:space="preserve">Max. zoo. growth rate on diatoms at </w:t>
            </w:r>
            <w:proofErr w:type="spellStart"/>
            <w:r w:rsidRPr="007C434C">
              <w:rPr>
                <w:i/>
                <w:lang w:eastAsia="zh-CN"/>
              </w:rPr>
              <w:t>T</w:t>
            </w:r>
            <w:r w:rsidRPr="007C434C">
              <w:rPr>
                <w:i/>
                <w:vertAlign w:val="subscript"/>
                <w:lang w:eastAsia="zh-CN"/>
              </w:rPr>
              <w:t>ref</w:t>
            </w:r>
            <w:proofErr w:type="spellEnd"/>
          </w:p>
        </w:tc>
      </w:tr>
      <w:tr w:rsidR="00AE732D" w14:paraId="399E7B18" w14:textId="77777777" w:rsidTr="00BD7669">
        <w:trPr>
          <w:tblHeader/>
        </w:trPr>
        <w:tc>
          <w:tcPr>
            <w:tcW w:w="0" w:type="auto"/>
          </w:tcPr>
          <w:p w14:paraId="7230DEC2" w14:textId="1867D271" w:rsidR="00AE732D" w:rsidRDefault="00AF6C12" w:rsidP="003646DD">
            <w:pPr>
              <w:rPr>
                <w:lang w:eastAsia="zh-CN"/>
              </w:rPr>
            </w:pPr>
            <m:oMathPara>
              <m:oMath>
                <m:sSub>
                  <m:sSubPr>
                    <m:ctrlPr>
                      <w:rPr>
                        <w:rFonts w:ascii="Cambria Math" w:hAnsi="Cambria Math"/>
                        <w:lang w:eastAsia="zh-CN"/>
                      </w:rPr>
                    </m:ctrlPr>
                  </m:sSubPr>
                  <m:e>
                    <m:r>
                      <w:rPr>
                        <w:rFonts w:ascii="Cambria Math" w:hAnsi="Cambria Math"/>
                        <w:lang w:eastAsia="zh-CN"/>
                      </w:rPr>
                      <m:t>κ</m:t>
                    </m:r>
                  </m:e>
                  <m:sub>
                    <m:r>
                      <w:rPr>
                        <w:rFonts w:ascii="Cambria Math" w:hAnsi="Cambria Math"/>
                        <w:lang w:eastAsia="zh-CN"/>
                      </w:rPr>
                      <m:t>chl</m:t>
                    </m:r>
                  </m:sub>
                </m:sSub>
              </m:oMath>
            </m:oMathPara>
          </w:p>
        </w:tc>
        <w:tc>
          <w:tcPr>
            <w:tcW w:w="1250" w:type="dxa"/>
          </w:tcPr>
          <w:p w14:paraId="57DE9B3B" w14:textId="115A0121" w:rsidR="00AE732D" w:rsidRDefault="003646DD" w:rsidP="00AE732D">
            <w:pPr>
              <w:rPr>
                <w:lang w:eastAsia="zh-CN"/>
              </w:rPr>
            </w:pPr>
            <w:r>
              <w:rPr>
                <w:lang w:eastAsia="zh-CN"/>
              </w:rPr>
              <w:t xml:space="preserve">3 </w:t>
            </w:r>
            <w:r>
              <w:rPr>
                <w:rFonts w:cs="Times New Roman"/>
                <w:lang w:eastAsia="zh-CN"/>
              </w:rPr>
              <w:t>×</w:t>
            </w:r>
            <w:r>
              <w:rPr>
                <w:lang w:eastAsia="zh-CN"/>
              </w:rPr>
              <w:t xml:space="preserve"> 10</w:t>
            </w:r>
            <w:r w:rsidRPr="00BD7669">
              <w:rPr>
                <w:vertAlign w:val="superscript"/>
                <w:lang w:eastAsia="zh-CN"/>
              </w:rPr>
              <w:t>-</w:t>
            </w:r>
            <w:r w:rsidR="00CE540F">
              <w:rPr>
                <w:vertAlign w:val="superscript"/>
                <w:lang w:eastAsia="zh-CN"/>
              </w:rPr>
              <w:t>2</w:t>
            </w:r>
          </w:p>
        </w:tc>
        <w:tc>
          <w:tcPr>
            <w:tcW w:w="2880" w:type="dxa"/>
          </w:tcPr>
          <w:p w14:paraId="11F60FDC" w14:textId="61B0D64D" w:rsidR="00AE732D" w:rsidRDefault="003646DD" w:rsidP="00AE732D">
            <w:pPr>
              <w:rPr>
                <w:lang w:eastAsia="zh-CN"/>
              </w:rPr>
            </w:pPr>
            <w:r>
              <w:rPr>
                <w:lang w:eastAsia="zh-CN"/>
              </w:rPr>
              <w:t>m</w:t>
            </w:r>
            <w:r w:rsidR="00AE732D" w:rsidRPr="00AE732D">
              <w:rPr>
                <w:vertAlign w:val="superscript"/>
                <w:lang w:eastAsia="zh-CN"/>
              </w:rPr>
              <w:t>-1</w:t>
            </w:r>
            <w:r w:rsidR="00AE732D">
              <w:rPr>
                <w:lang w:eastAsia="zh-CN"/>
              </w:rPr>
              <w:t xml:space="preserve"> </w:t>
            </w:r>
            <w:r>
              <w:rPr>
                <w:lang w:eastAsia="zh-CN"/>
              </w:rPr>
              <w:t>(</w:t>
            </w:r>
            <w:r w:rsidR="00AE732D">
              <w:rPr>
                <w:lang w:eastAsia="zh-CN"/>
              </w:rPr>
              <w:t>m</w:t>
            </w:r>
            <w:r>
              <w:rPr>
                <w:lang w:eastAsia="zh-CN"/>
              </w:rPr>
              <w:t xml:space="preserve">g </w:t>
            </w:r>
            <w:proofErr w:type="spellStart"/>
            <w:r>
              <w:rPr>
                <w:lang w:eastAsia="zh-CN"/>
              </w:rPr>
              <w:t>Chl</w:t>
            </w:r>
            <w:proofErr w:type="spellEnd"/>
            <w:r>
              <w:rPr>
                <w:lang w:eastAsia="zh-CN"/>
              </w:rPr>
              <w:t>)</w:t>
            </w:r>
            <w:r>
              <w:rPr>
                <w:vertAlign w:val="superscript"/>
                <w:lang w:eastAsia="zh-CN"/>
              </w:rPr>
              <w:t>-1</w:t>
            </w:r>
            <w:r>
              <w:rPr>
                <w:lang w:eastAsia="zh-CN"/>
              </w:rPr>
              <w:t xml:space="preserve"> m</w:t>
            </w:r>
            <w:r>
              <w:rPr>
                <w:vertAlign w:val="superscript"/>
                <w:lang w:eastAsia="zh-CN"/>
              </w:rPr>
              <w:t>3</w:t>
            </w:r>
          </w:p>
        </w:tc>
        <w:tc>
          <w:tcPr>
            <w:tcW w:w="4770" w:type="dxa"/>
          </w:tcPr>
          <w:p w14:paraId="27CB3434" w14:textId="156416C0" w:rsidR="00AE732D" w:rsidRDefault="003646DD" w:rsidP="00AE732D">
            <w:pPr>
              <w:rPr>
                <w:lang w:eastAsia="zh-CN"/>
              </w:rPr>
            </w:pPr>
            <w:r>
              <w:rPr>
                <w:lang w:eastAsia="zh-CN"/>
              </w:rPr>
              <w:t>Chlorophyll attenuation coefficient</w:t>
            </w:r>
          </w:p>
        </w:tc>
      </w:tr>
      <w:tr w:rsidR="003646DD" w14:paraId="12F04D3B" w14:textId="77777777" w:rsidTr="00BD7669">
        <w:trPr>
          <w:tblHeader/>
        </w:trPr>
        <w:tc>
          <w:tcPr>
            <w:tcW w:w="0" w:type="auto"/>
          </w:tcPr>
          <w:p w14:paraId="0FE51725" w14:textId="580BA8D4" w:rsidR="003646DD" w:rsidRDefault="00AF6C12" w:rsidP="003646DD">
            <w:pPr>
              <w:rPr>
                <w:lang w:eastAsia="zh-CN"/>
              </w:rPr>
            </w:pPr>
            <m:oMathPara>
              <m:oMath>
                <m:sSub>
                  <m:sSubPr>
                    <m:ctrlPr>
                      <w:rPr>
                        <w:rFonts w:ascii="Cambria Math" w:hAnsi="Cambria Math"/>
                        <w:lang w:eastAsia="zh-CN"/>
                      </w:rPr>
                    </m:ctrlPr>
                  </m:sSubPr>
                  <m:e>
                    <m:r>
                      <w:rPr>
                        <w:rFonts w:ascii="Cambria Math" w:hAnsi="Cambria Math"/>
                        <w:lang w:eastAsia="zh-CN"/>
                      </w:rPr>
                      <m:t>κ</m:t>
                    </m:r>
                  </m:e>
                  <m:sub>
                    <m:r>
                      <w:rPr>
                        <w:rFonts w:ascii="Cambria Math" w:hAnsi="Cambria Math"/>
                        <w:lang w:eastAsia="zh-CN"/>
                      </w:rPr>
                      <m:t>w</m:t>
                    </m:r>
                  </m:sub>
                </m:sSub>
              </m:oMath>
            </m:oMathPara>
          </w:p>
        </w:tc>
        <w:tc>
          <w:tcPr>
            <w:tcW w:w="1250" w:type="dxa"/>
          </w:tcPr>
          <w:p w14:paraId="62B5AE98" w14:textId="58D68BC0" w:rsidR="003646DD" w:rsidRDefault="003646DD" w:rsidP="003646DD">
            <w:pPr>
              <w:rPr>
                <w:lang w:eastAsia="zh-CN"/>
              </w:rPr>
            </w:pPr>
            <w:r>
              <w:rPr>
                <w:lang w:eastAsia="zh-CN"/>
              </w:rPr>
              <w:t xml:space="preserve">4 </w:t>
            </w:r>
            <w:r>
              <w:rPr>
                <w:rFonts w:cs="Times New Roman"/>
                <w:lang w:eastAsia="zh-CN"/>
              </w:rPr>
              <w:t>×</w:t>
            </w:r>
            <w:r>
              <w:rPr>
                <w:lang w:eastAsia="zh-CN"/>
              </w:rPr>
              <w:t xml:space="preserve"> 10</w:t>
            </w:r>
            <w:r w:rsidRPr="00BD7669">
              <w:rPr>
                <w:vertAlign w:val="superscript"/>
                <w:lang w:eastAsia="zh-CN"/>
              </w:rPr>
              <w:t>-</w:t>
            </w:r>
            <w:r w:rsidR="00CE540F">
              <w:rPr>
                <w:vertAlign w:val="superscript"/>
                <w:lang w:eastAsia="zh-CN"/>
              </w:rPr>
              <w:t>2</w:t>
            </w:r>
          </w:p>
        </w:tc>
        <w:tc>
          <w:tcPr>
            <w:tcW w:w="2880" w:type="dxa"/>
          </w:tcPr>
          <w:p w14:paraId="6EF7FA59" w14:textId="39793498" w:rsidR="003646DD" w:rsidRDefault="003646DD" w:rsidP="003646DD">
            <w:pPr>
              <w:rPr>
                <w:lang w:eastAsia="zh-CN"/>
              </w:rPr>
            </w:pPr>
            <w:r>
              <w:rPr>
                <w:lang w:eastAsia="zh-CN"/>
              </w:rPr>
              <w:t>m</w:t>
            </w:r>
            <w:r w:rsidRPr="00AE732D">
              <w:rPr>
                <w:vertAlign w:val="superscript"/>
                <w:lang w:eastAsia="zh-CN"/>
              </w:rPr>
              <w:t>-1</w:t>
            </w:r>
          </w:p>
        </w:tc>
        <w:tc>
          <w:tcPr>
            <w:tcW w:w="4770" w:type="dxa"/>
          </w:tcPr>
          <w:p w14:paraId="3A4C0F36" w14:textId="73331DE2" w:rsidR="003646DD" w:rsidRDefault="003646DD" w:rsidP="003646DD">
            <w:pPr>
              <w:rPr>
                <w:lang w:eastAsia="zh-CN"/>
              </w:rPr>
            </w:pPr>
            <w:r>
              <w:rPr>
                <w:lang w:eastAsia="zh-CN"/>
              </w:rPr>
              <w:t>Water attenuation coefficient</w:t>
            </w:r>
          </w:p>
        </w:tc>
      </w:tr>
      <w:tr w:rsidR="003646DD" w14:paraId="405FDC53" w14:textId="77777777" w:rsidTr="00BD7669">
        <w:trPr>
          <w:tblHeader/>
        </w:trPr>
        <w:tc>
          <w:tcPr>
            <w:tcW w:w="0" w:type="auto"/>
          </w:tcPr>
          <w:p w14:paraId="27CF9645" w14:textId="3FCEA320" w:rsidR="003646DD" w:rsidRDefault="003646DD" w:rsidP="003646DD">
            <w:pPr>
              <w:rPr>
                <w:lang w:eastAsia="zh-CN"/>
              </w:rPr>
            </w:pPr>
            <m:oMathPara>
              <m:oMath>
                <m:r>
                  <w:rPr>
                    <w:rFonts w:ascii="Cambria Math" w:hAnsi="Cambria Math"/>
                    <w:lang w:eastAsia="zh-CN"/>
                  </w:rPr>
                  <m:t>∅</m:t>
                </m:r>
              </m:oMath>
            </m:oMathPara>
          </w:p>
        </w:tc>
        <w:tc>
          <w:tcPr>
            <w:tcW w:w="1250" w:type="dxa"/>
          </w:tcPr>
          <w:p w14:paraId="61C493A1" w14:textId="29C2E329" w:rsidR="003646DD" w:rsidRDefault="003646DD" w:rsidP="003646DD">
            <w:pPr>
              <w:rPr>
                <w:lang w:eastAsia="zh-CN"/>
              </w:rPr>
            </w:pPr>
            <w:r>
              <w:rPr>
                <w:lang w:eastAsia="zh-CN"/>
              </w:rPr>
              <w:t>0.45</w:t>
            </w:r>
          </w:p>
        </w:tc>
        <w:tc>
          <w:tcPr>
            <w:tcW w:w="2880" w:type="dxa"/>
          </w:tcPr>
          <w:p w14:paraId="4D607B07" w14:textId="77777777" w:rsidR="003646DD" w:rsidRDefault="003646DD" w:rsidP="003646DD">
            <w:pPr>
              <w:rPr>
                <w:lang w:eastAsia="zh-CN"/>
              </w:rPr>
            </w:pPr>
          </w:p>
        </w:tc>
        <w:tc>
          <w:tcPr>
            <w:tcW w:w="4770" w:type="dxa"/>
          </w:tcPr>
          <w:p w14:paraId="095C98D5" w14:textId="11A92925" w:rsidR="003646DD" w:rsidRDefault="003646DD" w:rsidP="003646DD">
            <w:pPr>
              <w:rPr>
                <w:lang w:eastAsia="zh-CN"/>
              </w:rPr>
            </w:pPr>
            <w:r>
              <w:rPr>
                <w:lang w:eastAsia="zh-CN"/>
              </w:rPr>
              <w:t>PAR fraction of total irradiance</w:t>
            </w:r>
          </w:p>
        </w:tc>
      </w:tr>
      <w:tr w:rsidR="003646DD" w14:paraId="20E1C5EC" w14:textId="77777777" w:rsidTr="00BD7669">
        <w:trPr>
          <w:tblHeader/>
        </w:trPr>
        <w:tc>
          <w:tcPr>
            <w:tcW w:w="0" w:type="auto"/>
          </w:tcPr>
          <w:p w14:paraId="389437CA" w14:textId="313CF9F9" w:rsidR="003646DD" w:rsidRPr="003646DD" w:rsidRDefault="00AF6C12" w:rsidP="003646DD">
            <w:pPr>
              <w:rPr>
                <w:i/>
                <w:lang w:eastAsia="zh-CN"/>
              </w:rPr>
            </w:pPr>
            <m:oMathPara>
              <m:oMath>
                <m:sSub>
                  <m:sSubPr>
                    <m:ctrlPr>
                      <w:rPr>
                        <w:rFonts w:ascii="Cambria Math" w:hAnsi="Cambria Math"/>
                        <w:i/>
                        <w:lang w:eastAsia="zh-CN"/>
                      </w:rPr>
                    </m:ctrlPr>
                  </m:sSubPr>
                  <m:e>
                    <m:r>
                      <w:rPr>
                        <w:rFonts w:ascii="Cambria Math" w:hAnsi="Cambria Math"/>
                        <w:lang w:eastAsia="zh-CN"/>
                      </w:rPr>
                      <m:t>g</m:t>
                    </m:r>
                  </m:e>
                  <m:sub>
                    <m:r>
                      <w:rPr>
                        <w:rFonts w:ascii="Cambria Math" w:hAnsi="Cambria Math"/>
                        <w:lang w:eastAsia="zh-CN"/>
                      </w:rPr>
                      <m:t>sp</m:t>
                    </m:r>
                  </m:sub>
                </m:sSub>
              </m:oMath>
            </m:oMathPara>
          </w:p>
        </w:tc>
        <w:tc>
          <w:tcPr>
            <w:tcW w:w="1250" w:type="dxa"/>
          </w:tcPr>
          <w:p w14:paraId="292D1FD8" w14:textId="4B3C47A2" w:rsidR="003646DD" w:rsidRDefault="003646DD" w:rsidP="003646DD">
            <w:pPr>
              <w:rPr>
                <w:lang w:eastAsia="zh-CN"/>
              </w:rPr>
            </w:pPr>
            <w:r>
              <w:rPr>
                <w:lang w:eastAsia="zh-CN"/>
              </w:rPr>
              <w:t>1.00</w:t>
            </w:r>
          </w:p>
        </w:tc>
        <w:tc>
          <w:tcPr>
            <w:tcW w:w="2880" w:type="dxa"/>
          </w:tcPr>
          <w:p w14:paraId="432B64AE" w14:textId="04453CB0" w:rsidR="003646DD" w:rsidRDefault="003646DD" w:rsidP="003646DD">
            <w:pPr>
              <w:rPr>
                <w:lang w:eastAsia="zh-CN"/>
              </w:rPr>
            </w:pPr>
            <w:r>
              <w:rPr>
                <w:lang w:eastAsia="zh-CN"/>
              </w:rPr>
              <w:t>mmol C m</w:t>
            </w:r>
            <w:r>
              <w:rPr>
                <w:vertAlign w:val="superscript"/>
                <w:lang w:eastAsia="zh-CN"/>
              </w:rPr>
              <w:t>-3</w:t>
            </w:r>
          </w:p>
        </w:tc>
        <w:tc>
          <w:tcPr>
            <w:tcW w:w="4770" w:type="dxa"/>
          </w:tcPr>
          <w:p w14:paraId="72C23E6D" w14:textId="64B9E54C" w:rsidR="003646DD" w:rsidRDefault="003646DD" w:rsidP="003646DD">
            <w:pPr>
              <w:rPr>
                <w:lang w:eastAsia="zh-CN"/>
              </w:rPr>
            </w:pPr>
            <w:r>
              <w:rPr>
                <w:lang w:eastAsia="zh-CN"/>
              </w:rPr>
              <w:t xml:space="preserve">Zoo. grazing coefficient for small </w:t>
            </w:r>
            <w:proofErr w:type="spellStart"/>
            <w:r>
              <w:rPr>
                <w:lang w:eastAsia="zh-CN"/>
              </w:rPr>
              <w:t>phyto</w:t>
            </w:r>
            <w:proofErr w:type="spellEnd"/>
            <w:r>
              <w:rPr>
                <w:lang w:eastAsia="zh-CN"/>
              </w:rPr>
              <w:t>.</w:t>
            </w:r>
          </w:p>
        </w:tc>
      </w:tr>
      <w:tr w:rsidR="003646DD" w14:paraId="1031847B" w14:textId="77777777" w:rsidTr="00BD7669">
        <w:trPr>
          <w:tblHeader/>
        </w:trPr>
        <w:tc>
          <w:tcPr>
            <w:tcW w:w="0" w:type="auto"/>
          </w:tcPr>
          <w:p w14:paraId="1072BEFC" w14:textId="52B2DDB6" w:rsidR="003646DD" w:rsidRPr="003646DD" w:rsidRDefault="00AF6C12" w:rsidP="003646DD">
            <w:pPr>
              <w:rPr>
                <w:i/>
                <w:lang w:eastAsia="zh-CN"/>
              </w:rPr>
            </w:pPr>
            <m:oMathPara>
              <m:oMath>
                <m:sSub>
                  <m:sSubPr>
                    <m:ctrlPr>
                      <w:rPr>
                        <w:rFonts w:ascii="Cambria Math" w:hAnsi="Cambria Math"/>
                        <w:i/>
                        <w:lang w:eastAsia="zh-CN"/>
                      </w:rPr>
                    </m:ctrlPr>
                  </m:sSubPr>
                  <m:e>
                    <m:r>
                      <w:rPr>
                        <w:rFonts w:ascii="Cambria Math" w:hAnsi="Cambria Math"/>
                        <w:lang w:eastAsia="zh-CN"/>
                      </w:rPr>
                      <m:t>g</m:t>
                    </m:r>
                  </m:e>
                  <m:sub>
                    <m:r>
                      <w:rPr>
                        <w:rFonts w:ascii="Cambria Math" w:hAnsi="Cambria Math"/>
                        <w:lang w:eastAsia="zh-CN"/>
                      </w:rPr>
                      <m:t>diat</m:t>
                    </m:r>
                  </m:sub>
                </m:sSub>
              </m:oMath>
            </m:oMathPara>
          </w:p>
        </w:tc>
        <w:tc>
          <w:tcPr>
            <w:tcW w:w="1250" w:type="dxa"/>
          </w:tcPr>
          <w:p w14:paraId="1D1591A1" w14:textId="2442475C" w:rsidR="003646DD" w:rsidRDefault="003646DD" w:rsidP="003646DD">
            <w:pPr>
              <w:rPr>
                <w:lang w:eastAsia="zh-CN"/>
              </w:rPr>
            </w:pPr>
            <w:r>
              <w:rPr>
                <w:lang w:eastAsia="zh-CN"/>
              </w:rPr>
              <w:t>0.8367</w:t>
            </w:r>
          </w:p>
        </w:tc>
        <w:tc>
          <w:tcPr>
            <w:tcW w:w="2880" w:type="dxa"/>
          </w:tcPr>
          <w:p w14:paraId="5F809D49" w14:textId="21D4801E" w:rsidR="003646DD" w:rsidRDefault="003646DD" w:rsidP="003646DD">
            <w:pPr>
              <w:rPr>
                <w:lang w:eastAsia="zh-CN"/>
              </w:rPr>
            </w:pPr>
            <w:r>
              <w:rPr>
                <w:lang w:eastAsia="zh-CN"/>
              </w:rPr>
              <w:t>mmol C m</w:t>
            </w:r>
            <w:r>
              <w:rPr>
                <w:vertAlign w:val="superscript"/>
                <w:lang w:eastAsia="zh-CN"/>
              </w:rPr>
              <w:t>-3</w:t>
            </w:r>
          </w:p>
        </w:tc>
        <w:tc>
          <w:tcPr>
            <w:tcW w:w="4770" w:type="dxa"/>
          </w:tcPr>
          <w:p w14:paraId="641EE484" w14:textId="56D52C07" w:rsidR="003646DD" w:rsidRDefault="003646DD" w:rsidP="003646DD">
            <w:pPr>
              <w:rPr>
                <w:lang w:eastAsia="zh-CN"/>
              </w:rPr>
            </w:pPr>
            <w:r>
              <w:rPr>
                <w:lang w:eastAsia="zh-CN"/>
              </w:rPr>
              <w:t>Zoo. grazing coefficient for diatoms</w:t>
            </w:r>
          </w:p>
        </w:tc>
      </w:tr>
    </w:tbl>
    <w:p w14:paraId="30D5AF9A" w14:textId="5630648D" w:rsidR="00EF1E8E" w:rsidRPr="00417A5B" w:rsidRDefault="00EF1E8E" w:rsidP="00AA04C2">
      <w:pPr>
        <w:pStyle w:val="Heading1"/>
        <w:numPr>
          <w:ilvl w:val="0"/>
          <w:numId w:val="0"/>
        </w:numPr>
        <w:ind w:left="567"/>
      </w:pPr>
      <w:bookmarkStart w:id="0" w:name="_GoBack"/>
      <w:bookmarkEnd w:id="0"/>
    </w:p>
    <w:p w14:paraId="47F7C64A" w14:textId="77777777" w:rsidR="00F1763B" w:rsidRDefault="00F1763B" w:rsidP="00F1763B">
      <w:pPr>
        <w:pStyle w:val="Heading1"/>
        <w:keepNext/>
        <w:rPr>
          <w:b w:val="0"/>
        </w:rPr>
      </w:pPr>
      <w:proofErr w:type="spellStart"/>
      <w:r w:rsidRPr="00E2442D">
        <w:rPr>
          <w:b w:val="0"/>
          <w:i/>
        </w:rPr>
        <w:t>C</w:t>
      </w:r>
      <w:r w:rsidRPr="00E2442D">
        <w:rPr>
          <w:b w:val="0"/>
          <w:i/>
          <w:vertAlign w:val="subscript"/>
        </w:rPr>
        <w:t>phyto</w:t>
      </w:r>
      <w:proofErr w:type="spellEnd"/>
      <w:r>
        <w:rPr>
          <w:b w:val="0"/>
        </w:rPr>
        <w:t xml:space="preserve"> Calculation</w:t>
      </w:r>
    </w:p>
    <w:p w14:paraId="7F911157" w14:textId="073082B4" w:rsidR="00F1763B" w:rsidRDefault="00F1763B" w:rsidP="00E2442D">
      <w:pPr>
        <w:pStyle w:val="Heading1"/>
        <w:keepNext/>
        <w:numPr>
          <w:ilvl w:val="0"/>
          <w:numId w:val="0"/>
        </w:numPr>
        <w:ind w:firstLine="567"/>
        <w:rPr>
          <w:b w:val="0"/>
        </w:rPr>
      </w:pPr>
      <w:proofErr w:type="spellStart"/>
      <w:r w:rsidRPr="00F1763B">
        <w:rPr>
          <w:b w:val="0"/>
          <w:i/>
        </w:rPr>
        <w:t>C</w:t>
      </w:r>
      <w:r w:rsidRPr="00E2442D">
        <w:rPr>
          <w:b w:val="0"/>
          <w:i/>
          <w:vertAlign w:val="subscript"/>
        </w:rPr>
        <w:t>phyto</w:t>
      </w:r>
      <w:proofErr w:type="spellEnd"/>
      <w:r w:rsidRPr="00F1763B">
        <w:rPr>
          <w:b w:val="0"/>
        </w:rPr>
        <w:t xml:space="preserve"> was c</w:t>
      </w:r>
      <w:r w:rsidRPr="00E2442D">
        <w:rPr>
          <w:b w:val="0"/>
        </w:rPr>
        <w:t xml:space="preserve">alculated with the method described by Graff et al. (2015). </w:t>
      </w:r>
      <w:proofErr w:type="spellStart"/>
      <w:r w:rsidRPr="00E2442D">
        <w:rPr>
          <w:b w:val="0"/>
        </w:rPr>
        <w:t>b</w:t>
      </w:r>
      <w:r w:rsidRPr="00E2442D">
        <w:rPr>
          <w:b w:val="0"/>
          <w:vertAlign w:val="subscript"/>
        </w:rPr>
        <w:t>bp</w:t>
      </w:r>
      <w:proofErr w:type="spellEnd"/>
      <w:r w:rsidR="00D57DF3">
        <w:rPr>
          <w:b w:val="0"/>
          <w:vertAlign w:val="subscript"/>
        </w:rPr>
        <w:t xml:space="preserve"> 700</w:t>
      </w:r>
      <w:r w:rsidRPr="00F1763B">
        <w:rPr>
          <w:b w:val="0"/>
        </w:rPr>
        <w:t xml:space="preserve"> was c</w:t>
      </w:r>
      <w:r w:rsidRPr="00E2442D">
        <w:rPr>
          <w:b w:val="0"/>
        </w:rPr>
        <w:t xml:space="preserve">onverted to </w:t>
      </w:r>
      <w:proofErr w:type="spellStart"/>
      <w:r w:rsidRPr="00E2442D">
        <w:rPr>
          <w:b w:val="0"/>
        </w:rPr>
        <w:t>b</w:t>
      </w:r>
      <w:r w:rsidRPr="00E2442D">
        <w:rPr>
          <w:b w:val="0"/>
          <w:vertAlign w:val="subscript"/>
        </w:rPr>
        <w:t>bp</w:t>
      </w:r>
      <w:proofErr w:type="spellEnd"/>
      <w:r w:rsidR="00D57DF3">
        <w:rPr>
          <w:b w:val="0"/>
          <w:vertAlign w:val="subscript"/>
        </w:rPr>
        <w:t xml:space="preserve"> 470</w:t>
      </w:r>
      <w:r w:rsidR="00D57DF3">
        <w:rPr>
          <w:b w:val="0"/>
        </w:rPr>
        <w:t xml:space="preserve"> </w:t>
      </w:r>
      <w:r w:rsidRPr="00E2442D">
        <w:rPr>
          <w:b w:val="0"/>
        </w:rPr>
        <w:t xml:space="preserve"> with the equation below:</w:t>
      </w:r>
    </w:p>
    <w:p w14:paraId="34F30F16" w14:textId="77777777" w:rsidR="00EA6EE4" w:rsidRDefault="00AF6C12" w:rsidP="00E2442D">
      <m:oMathPara>
        <m:oMath>
          <m:sSub>
            <m:sSubPr>
              <m:ctrlPr>
                <w:rPr>
                  <w:rFonts w:ascii="Cambria Math" w:hAnsi="Cambria Math"/>
                </w:rPr>
              </m:ctrlPr>
            </m:sSubPr>
            <m:e>
              <m:r>
                <w:rPr>
                  <w:rFonts w:ascii="Cambria Math" w:hAnsi="Cambria Math"/>
                </w:rPr>
                <m:t>b</m:t>
              </m:r>
            </m:e>
            <m:sub>
              <m:r>
                <w:rPr>
                  <w:rFonts w:ascii="Cambria Math" w:hAnsi="Cambria Math"/>
                </w:rPr>
                <m:t>bp 470</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bp 700</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470</m:t>
                      </m:r>
                    </m:num>
                    <m:den>
                      <m:r>
                        <w:rPr>
                          <w:rFonts w:ascii="Cambria Math" w:hAnsi="Cambria Math"/>
                        </w:rPr>
                        <m:t>700</m:t>
                      </m:r>
                    </m:den>
                  </m:f>
                </m:e>
              </m:d>
            </m:e>
            <m:sup>
              <m:r>
                <w:rPr>
                  <w:rFonts w:ascii="Cambria Math" w:hAnsi="Cambria Math"/>
                </w:rPr>
                <m:t>-0.78</m:t>
              </m:r>
            </m:sup>
          </m:sSup>
        </m:oMath>
      </m:oMathPara>
    </w:p>
    <w:p w14:paraId="20C4B471" w14:textId="7D3635B9" w:rsidR="00F1763B" w:rsidRDefault="00EA6EE4" w:rsidP="00E2442D">
      <w:r>
        <w:t>a</w:t>
      </w:r>
      <w:r w:rsidR="00E2442D">
        <w:t xml:space="preserve">nd then </w:t>
      </w:r>
      <w:proofErr w:type="spellStart"/>
      <w:r w:rsidR="00E2442D" w:rsidRPr="00E2442D">
        <w:rPr>
          <w:i/>
        </w:rPr>
        <w:t>C</w:t>
      </w:r>
      <w:r w:rsidR="00E2442D" w:rsidRPr="00E2442D">
        <w:rPr>
          <w:i/>
          <w:vertAlign w:val="subscript"/>
        </w:rPr>
        <w:t>phyto</w:t>
      </w:r>
      <w:proofErr w:type="spellEnd"/>
      <w:r w:rsidR="00E2442D">
        <w:t xml:space="preserve"> was calculated as:</w:t>
      </w:r>
    </w:p>
    <w:p w14:paraId="2D863BA0" w14:textId="755C60E3" w:rsidR="00D57DF3" w:rsidRDefault="00AF6C12" w:rsidP="00E2442D">
      <m:oMathPara>
        <m:oMath>
          <m:sSub>
            <m:sSubPr>
              <m:ctrlPr>
                <w:rPr>
                  <w:rFonts w:ascii="Cambria Math" w:hAnsi="Cambria Math"/>
                </w:rPr>
              </m:ctrlPr>
            </m:sSubPr>
            <m:e>
              <m:r>
                <w:rPr>
                  <w:rFonts w:ascii="Cambria Math" w:hAnsi="Cambria Math"/>
                </w:rPr>
                <m:t>C</m:t>
              </m:r>
            </m:e>
            <m:sub>
              <m:r>
                <w:rPr>
                  <w:rFonts w:ascii="Cambria Math" w:hAnsi="Cambria Math"/>
                </w:rPr>
                <m:t>phyto</m:t>
              </m:r>
            </m:sub>
          </m:sSub>
          <m:r>
            <w:rPr>
              <w:rFonts w:ascii="Cambria Math" w:hAnsi="Cambria Math"/>
            </w:rPr>
            <m:t>=128128∙</m:t>
          </m:r>
          <m:sSub>
            <m:sSubPr>
              <m:ctrlPr>
                <w:rPr>
                  <w:rFonts w:ascii="Cambria Math" w:hAnsi="Cambria Math"/>
                </w:rPr>
              </m:ctrlPr>
            </m:sSubPr>
            <m:e>
              <m:r>
                <w:rPr>
                  <w:rFonts w:ascii="Cambria Math" w:hAnsi="Cambria Math"/>
                </w:rPr>
                <m:t>b</m:t>
              </m:r>
            </m:e>
            <m:sub>
              <m:r>
                <w:rPr>
                  <w:rFonts w:ascii="Cambria Math" w:hAnsi="Cambria Math"/>
                </w:rPr>
                <m:t>bp 470</m:t>
              </m:r>
            </m:sub>
          </m:sSub>
          <m:r>
            <w:rPr>
              <w:rFonts w:ascii="Cambria Math" w:hAnsi="Cambria Math"/>
            </w:rPr>
            <m:t>+0.59</m:t>
          </m:r>
        </m:oMath>
      </m:oMathPara>
    </w:p>
    <w:p w14:paraId="46D8739C" w14:textId="151D265C" w:rsidR="00D57DF3" w:rsidRDefault="00D57DF3" w:rsidP="00E2442D"/>
    <w:p w14:paraId="1A5543A2" w14:textId="541057C5" w:rsidR="006634A1" w:rsidRDefault="006634A1" w:rsidP="00E2442D"/>
    <w:p w14:paraId="12040A12" w14:textId="4002FE6D" w:rsidR="006634A1" w:rsidRDefault="006634A1" w:rsidP="00E2442D"/>
    <w:p w14:paraId="4DE763AE" w14:textId="77777777" w:rsidR="006634A1" w:rsidRDefault="006634A1" w:rsidP="00E2442D"/>
    <w:p w14:paraId="55970C77" w14:textId="18FAA1A9" w:rsidR="00110DF3" w:rsidRPr="00110DF3" w:rsidRDefault="00110DF3" w:rsidP="00110DF3">
      <w:pPr>
        <w:pStyle w:val="Heading1"/>
        <w:keepNext/>
        <w:rPr>
          <w:b w:val="0"/>
        </w:rPr>
      </w:pPr>
      <w:r w:rsidRPr="00110DF3">
        <w:rPr>
          <w:b w:val="0"/>
        </w:rPr>
        <w:lastRenderedPageBreak/>
        <w:t>Relationship between</w:t>
      </w:r>
      <w:r>
        <w:rPr>
          <w:b w:val="0"/>
        </w:rPr>
        <w:t xml:space="preserve"> d</w:t>
      </w:r>
      <w:r w:rsidRPr="00110DF3">
        <w:rPr>
          <w:b w:val="0"/>
          <w:i/>
        </w:rPr>
        <w:t>µ</w:t>
      </w:r>
      <w:r>
        <w:rPr>
          <w:b w:val="0"/>
        </w:rPr>
        <w:t xml:space="preserve">/dt and </w:t>
      </w:r>
      <w:r w:rsidRPr="00110DF3">
        <w:rPr>
          <w:b w:val="0"/>
          <w:i/>
        </w:rPr>
        <w:t>r</w:t>
      </w:r>
    </w:p>
    <w:p w14:paraId="47CB41A8" w14:textId="43C83B97" w:rsidR="00110DF3" w:rsidRDefault="00110DF3" w:rsidP="00D57DF3">
      <w:pPr>
        <w:spacing w:before="0" w:after="200"/>
        <w:ind w:firstLine="567"/>
        <w:rPr>
          <w:rFonts w:cs="Times New Roman"/>
        </w:rPr>
      </w:pPr>
      <w:r w:rsidRPr="00110DF3">
        <w:rPr>
          <w:rFonts w:cs="Times New Roman"/>
        </w:rPr>
        <w:t xml:space="preserve">Equation 8 in </w:t>
      </w:r>
      <w:proofErr w:type="spellStart"/>
      <w:r w:rsidRPr="00110DF3">
        <w:rPr>
          <w:rFonts w:cs="Times New Roman"/>
        </w:rPr>
        <w:t>Behrenfeld</w:t>
      </w:r>
      <w:proofErr w:type="spellEnd"/>
      <w:r w:rsidRPr="00110DF3">
        <w:rPr>
          <w:rFonts w:cs="Times New Roman"/>
        </w:rPr>
        <w:t xml:space="preserve"> and Boss (2018) predicts a relationship between r and d</w:t>
      </w:r>
      <w:r w:rsidRPr="00110DF3">
        <w:rPr>
          <w:i/>
        </w:rPr>
        <w:t>µ</w:t>
      </w:r>
      <w:r w:rsidRPr="00110DF3">
        <w:rPr>
          <w:rFonts w:cs="Times New Roman"/>
        </w:rPr>
        <w:t xml:space="preserve">/ dt. </w:t>
      </w:r>
    </w:p>
    <w:p w14:paraId="73A2F7B4" w14:textId="2BC2A628" w:rsidR="00110DF3" w:rsidRPr="00D57DF3" w:rsidRDefault="00D57DF3" w:rsidP="00110DF3">
      <w:pPr>
        <w:spacing w:before="0" w:after="200"/>
        <w:rPr>
          <w:rFonts w:cs="Times New Roman"/>
          <w:i/>
        </w:rPr>
      </w:pPr>
      <m:oMathPara>
        <m:oMath>
          <m:r>
            <w:rPr>
              <w:rFonts w:ascii="Cambria Math" w:hAnsi="Cambria Math" w:cs="Times New Roman"/>
            </w:rPr>
            <m:t>r=</m:t>
          </m:r>
          <m:f>
            <m:fPr>
              <m:ctrlPr>
                <w:rPr>
                  <w:rFonts w:ascii="Cambria Math" w:hAnsi="Cambria Math" w:cs="Times New Roman"/>
                  <w:i/>
                </w:rPr>
              </m:ctrlPr>
            </m:fPr>
            <m:num>
              <m:r>
                <w:rPr>
                  <w:rFonts w:ascii="Cambria Math" w:hAnsi="Cambria Math" w:cs="Times New Roman"/>
                </w:rPr>
                <m:t>dμ</m:t>
              </m:r>
            </m:num>
            <m:den>
              <m:r>
                <w:rPr>
                  <w:rFonts w:ascii="Cambria Math" w:hAnsi="Cambria Math" w:cs="Times New Roman"/>
                </w:rPr>
                <m:t>dt</m:t>
              </m:r>
            </m:den>
          </m:f>
          <m:r>
            <w:rPr>
              <w:rFonts w:ascii="Cambria Math" w:hAnsi="Cambria Math" w:cs="Times New Roman"/>
            </w:rPr>
            <m:t>∙∆t</m:t>
          </m:r>
        </m:oMath>
      </m:oMathPara>
    </w:p>
    <w:p w14:paraId="42EF16BF" w14:textId="11115187" w:rsidR="00110DF3" w:rsidRPr="00775DAA" w:rsidRDefault="00EA6EE4" w:rsidP="00110DF3">
      <w:pPr>
        <w:spacing w:before="0" w:after="200"/>
        <w:rPr>
          <w:rFonts w:cs="Times New Roman"/>
        </w:rPr>
      </w:pPr>
      <w:r w:rsidRPr="00775DAA">
        <w:rPr>
          <w:rFonts w:cs="Times New Roman"/>
        </w:rPr>
        <w:t>According to DRH, the loss rate (</w:t>
      </w:r>
      <w:r w:rsidRPr="00775DAA">
        <w:rPr>
          <w:rFonts w:cs="Times New Roman"/>
          <w:i/>
        </w:rPr>
        <w:t>l</w:t>
      </w:r>
      <w:r w:rsidRPr="00775DAA">
        <w:rPr>
          <w:rFonts w:cs="Times New Roman"/>
        </w:rPr>
        <w:t>) is tightly coupled with division rate (</w:t>
      </w:r>
      <w:r w:rsidRPr="00775DAA">
        <w:rPr>
          <w:rFonts w:cs="Times New Roman"/>
          <w:i/>
        </w:rPr>
        <w:t>µ</w:t>
      </w:r>
      <w:r w:rsidRPr="00775DAA">
        <w:rPr>
          <w:rFonts w:cs="Times New Roman"/>
        </w:rPr>
        <w:t>), and non-zero values of specific accumulation rate may arise because of short temporal lags between</w:t>
      </w:r>
      <w:r w:rsidRPr="00775DAA">
        <w:rPr>
          <w:rFonts w:cs="Times New Roman"/>
          <w:i/>
          <w:iCs/>
        </w:rPr>
        <w:t xml:space="preserve"> l</w:t>
      </w:r>
      <w:r w:rsidRPr="00775DAA">
        <w:rPr>
          <w:rFonts w:cs="Times New Roman"/>
        </w:rPr>
        <w:t xml:space="preserve"> and </w:t>
      </w:r>
      <w:r w:rsidRPr="00775DAA">
        <w:rPr>
          <w:i/>
        </w:rPr>
        <w:t>µ</w:t>
      </w:r>
      <w:r w:rsidRPr="00775DAA">
        <w:rPr>
          <w:rFonts w:cs="Times New Roman"/>
        </w:rPr>
        <w:t xml:space="preserve"> as division rate evolves either from episodic events or gradual seasonal changes. Therefore, if the temporal lag between loss and division is approximately constant there should be a linear relationship between r and dµ/dt. However, in reality it is unrealistic that temporal lag between loss and division will be constant throughout the year. In our case (</w:t>
      </w:r>
      <w:r w:rsidRPr="00775DAA">
        <w:t>Supplementary Figure 8</w:t>
      </w:r>
      <w:r w:rsidRPr="00775DAA">
        <w:rPr>
          <w:rFonts w:cs="Times New Roman"/>
        </w:rPr>
        <w:t>), the float data did not show a very good linear relationship, which means the lag between division and loss is not constant. Furthermore, in some cases the sign of the relationship is inconsistent with the equation above (r and dµ/dt should have the same sign, so either in 1</w:t>
      </w:r>
      <w:r w:rsidRPr="00775DAA">
        <w:rPr>
          <w:rFonts w:cs="Times New Roman"/>
          <w:vertAlign w:val="superscript"/>
        </w:rPr>
        <w:t>st</w:t>
      </w:r>
      <w:r w:rsidRPr="00775DAA">
        <w:rPr>
          <w:rFonts w:cs="Times New Roman"/>
        </w:rPr>
        <w:t xml:space="preserve"> or 3</w:t>
      </w:r>
      <w:r w:rsidRPr="00775DAA">
        <w:rPr>
          <w:rFonts w:cs="Times New Roman"/>
          <w:vertAlign w:val="superscript"/>
        </w:rPr>
        <w:t>rd</w:t>
      </w:r>
      <w:r w:rsidRPr="00775DAA">
        <w:rPr>
          <w:rFonts w:cs="Times New Roman"/>
        </w:rPr>
        <w:t xml:space="preserve"> quadrant), indicating that this relationship did not fully hold for the entire dataset</w:t>
      </w:r>
      <w:r w:rsidR="00D57DF3" w:rsidRPr="00775DAA">
        <w:rPr>
          <w:rFonts w:cs="Times New Roman"/>
        </w:rPr>
        <w:t>.</w:t>
      </w:r>
    </w:p>
    <w:p w14:paraId="44BA26AF" w14:textId="2A8A62B4" w:rsidR="00110DF3" w:rsidRPr="00E2442D" w:rsidRDefault="00110DF3" w:rsidP="00110DF3">
      <w:pPr>
        <w:ind w:left="567"/>
      </w:pPr>
    </w:p>
    <w:p w14:paraId="49FB2EBE" w14:textId="77777777" w:rsidR="00F1763B" w:rsidRPr="00F1763B" w:rsidRDefault="00F1763B" w:rsidP="00E2442D"/>
    <w:p w14:paraId="67279264" w14:textId="00417D97" w:rsidR="00B66568" w:rsidRPr="00B66568" w:rsidRDefault="00654E8F" w:rsidP="006F6E35">
      <w:pPr>
        <w:pStyle w:val="Heading1"/>
        <w:keepNext/>
        <w:rPr>
          <w:b w:val="0"/>
        </w:rPr>
      </w:pPr>
      <w:r w:rsidRPr="00994A3D">
        <w:lastRenderedPageBreak/>
        <w:t>Supple</w:t>
      </w:r>
      <w:r w:rsidR="00BB206F">
        <w:t>mentary Figures</w:t>
      </w:r>
    </w:p>
    <w:p w14:paraId="6E07204C" w14:textId="77777777" w:rsidR="00BD4A6C" w:rsidRDefault="00B66568" w:rsidP="00BD4A6C">
      <w:pPr>
        <w:pStyle w:val="Heading1"/>
        <w:keepNext/>
        <w:numPr>
          <w:ilvl w:val="0"/>
          <w:numId w:val="0"/>
        </w:numPr>
      </w:pPr>
      <w:r w:rsidRPr="00B66568">
        <w:rPr>
          <w:noProof/>
          <w:lang w:eastAsia="zh-CN"/>
        </w:rPr>
        <w:drawing>
          <wp:inline distT="0" distB="0" distL="0" distR="0" wp14:anchorId="4AEA6D89" wp14:editId="20E74AE4">
            <wp:extent cx="5325745" cy="6656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5745" cy="6656705"/>
                    </a:xfrm>
                    <a:prstGeom prst="rect">
                      <a:avLst/>
                    </a:prstGeom>
                    <a:noFill/>
                    <a:ln>
                      <a:noFill/>
                    </a:ln>
                  </pic:spPr>
                </pic:pic>
              </a:graphicData>
            </a:graphic>
          </wp:inline>
        </w:drawing>
      </w:r>
    </w:p>
    <w:p w14:paraId="30D5AF9D" w14:textId="37846AEF" w:rsidR="00994A3D" w:rsidRPr="00BD4A6C" w:rsidRDefault="00B66568" w:rsidP="00BD4A6C">
      <w:pPr>
        <w:pStyle w:val="Heading1"/>
        <w:keepNext/>
        <w:numPr>
          <w:ilvl w:val="0"/>
          <w:numId w:val="0"/>
        </w:numPr>
      </w:pPr>
      <w:r>
        <w:t>S</w:t>
      </w:r>
      <w:r w:rsidR="00994A3D" w:rsidRPr="00B66568">
        <w:t xml:space="preserve">upplementary Figure </w:t>
      </w:r>
      <w:r w:rsidR="000127A8" w:rsidRPr="00B66568">
        <w:fldChar w:fldCharType="begin"/>
      </w:r>
      <w:r w:rsidR="00994A3D" w:rsidRPr="00B66568">
        <w:instrText xml:space="preserve"> SEQ Figure \* ARABIC </w:instrText>
      </w:r>
      <w:r w:rsidR="000127A8" w:rsidRPr="00B66568">
        <w:fldChar w:fldCharType="separate"/>
      </w:r>
      <w:r w:rsidR="00ED20B5" w:rsidRPr="00B66568">
        <w:rPr>
          <w:noProof/>
        </w:rPr>
        <w:t>1</w:t>
      </w:r>
      <w:r w:rsidR="000127A8" w:rsidRPr="00B66568">
        <w:fldChar w:fldCharType="end"/>
      </w:r>
      <w:r w:rsidR="00994A3D" w:rsidRPr="00B66568">
        <w:t xml:space="preserve">. </w:t>
      </w:r>
      <w:r w:rsidRPr="00B66568">
        <w:rPr>
          <w:b w:val="0"/>
        </w:rPr>
        <w:t>Mix</w:t>
      </w:r>
      <w:r>
        <w:rPr>
          <w:b w:val="0"/>
        </w:rPr>
        <w:t>ed</w:t>
      </w:r>
      <w:r w:rsidRPr="00B66568">
        <w:rPr>
          <w:b w:val="0"/>
        </w:rPr>
        <w:t xml:space="preserve"> layer</w:t>
      </w:r>
      <w:r>
        <w:rPr>
          <w:b w:val="0"/>
        </w:rPr>
        <w:t xml:space="preserve"> depth and mixed layer d</w:t>
      </w:r>
      <w:r w:rsidRPr="00B66568">
        <w:rPr>
          <w:b w:val="0"/>
          <w:i/>
        </w:rPr>
        <w:t>µ</w:t>
      </w:r>
      <w:r>
        <w:rPr>
          <w:b w:val="0"/>
        </w:rPr>
        <w:t xml:space="preserve">/dt and </w:t>
      </w:r>
      <w:r w:rsidRPr="00B66568">
        <w:rPr>
          <w:b w:val="0"/>
          <w:i/>
        </w:rPr>
        <w:t>r</w:t>
      </w:r>
      <w:r>
        <w:rPr>
          <w:b w:val="0"/>
        </w:rPr>
        <w:t xml:space="preserve"> from Argo floats, satellite, and model simulation in region D1.</w:t>
      </w:r>
    </w:p>
    <w:p w14:paraId="5C12DEA3" w14:textId="48305885" w:rsidR="00B66568" w:rsidRDefault="00B66568" w:rsidP="00BD4A6C">
      <w:pPr>
        <w:pStyle w:val="Heading1"/>
        <w:numPr>
          <w:ilvl w:val="0"/>
          <w:numId w:val="0"/>
        </w:numPr>
      </w:pPr>
      <w:r w:rsidRPr="00B66568">
        <w:rPr>
          <w:rFonts w:eastAsiaTheme="minorEastAsia" w:cstheme="minorBidi"/>
          <w:b w:val="0"/>
          <w:noProof/>
          <w:szCs w:val="22"/>
          <w:lang w:eastAsia="zh-CN"/>
        </w:rPr>
        <w:lastRenderedPageBreak/>
        <w:drawing>
          <wp:inline distT="0" distB="0" distL="0" distR="0" wp14:anchorId="5ACC7E13" wp14:editId="5A1E0D7D">
            <wp:extent cx="5325745" cy="66567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5745" cy="6656705"/>
                    </a:xfrm>
                    <a:prstGeom prst="rect">
                      <a:avLst/>
                    </a:prstGeom>
                    <a:noFill/>
                    <a:ln>
                      <a:noFill/>
                    </a:ln>
                  </pic:spPr>
                </pic:pic>
              </a:graphicData>
            </a:graphic>
          </wp:inline>
        </w:drawing>
      </w:r>
    </w:p>
    <w:p w14:paraId="1EEF6D66" w14:textId="7DB4FC0B" w:rsidR="00BD4A6C" w:rsidRDefault="00BD4A6C" w:rsidP="00BD4A6C">
      <w:pPr>
        <w:pStyle w:val="Heading1"/>
        <w:keepNext/>
        <w:numPr>
          <w:ilvl w:val="0"/>
          <w:numId w:val="0"/>
        </w:numPr>
        <w:rPr>
          <w:b w:val="0"/>
        </w:rPr>
      </w:pPr>
      <w:r>
        <w:t>S</w:t>
      </w:r>
      <w:r w:rsidRPr="00B66568">
        <w:t xml:space="preserve">upplementary Figure </w:t>
      </w:r>
      <w:r>
        <w:t>2</w:t>
      </w:r>
      <w:r w:rsidRPr="00B66568">
        <w:t xml:space="preserve">. </w:t>
      </w:r>
      <w:r w:rsidRPr="00B66568">
        <w:rPr>
          <w:b w:val="0"/>
        </w:rPr>
        <w:t>Mix</w:t>
      </w:r>
      <w:r>
        <w:rPr>
          <w:b w:val="0"/>
        </w:rPr>
        <w:t>ed</w:t>
      </w:r>
      <w:r w:rsidRPr="00B66568">
        <w:rPr>
          <w:b w:val="0"/>
        </w:rPr>
        <w:t xml:space="preserve"> layer</w:t>
      </w:r>
      <w:r>
        <w:rPr>
          <w:b w:val="0"/>
        </w:rPr>
        <w:t xml:space="preserve"> depth and mixed layer d</w:t>
      </w:r>
      <w:r w:rsidRPr="00B66568">
        <w:rPr>
          <w:b w:val="0"/>
          <w:i/>
        </w:rPr>
        <w:t>µ</w:t>
      </w:r>
      <w:r>
        <w:rPr>
          <w:b w:val="0"/>
        </w:rPr>
        <w:t xml:space="preserve">/dt and </w:t>
      </w:r>
      <w:r w:rsidRPr="00B66568">
        <w:rPr>
          <w:b w:val="0"/>
          <w:i/>
        </w:rPr>
        <w:t>r</w:t>
      </w:r>
      <w:r>
        <w:rPr>
          <w:b w:val="0"/>
        </w:rPr>
        <w:t xml:space="preserve"> from Argo floats, satellite, and model simulation in region D2.</w:t>
      </w:r>
    </w:p>
    <w:p w14:paraId="23363F9D" w14:textId="77777777" w:rsidR="00BD4A6C" w:rsidRPr="00BD4A6C" w:rsidRDefault="00BD4A6C" w:rsidP="00BD4A6C"/>
    <w:p w14:paraId="4E95CF33" w14:textId="6333409E" w:rsidR="00BD4A6C" w:rsidRDefault="00BD4A6C" w:rsidP="00BD4A6C">
      <w:r w:rsidRPr="00BD4A6C">
        <w:rPr>
          <w:noProof/>
          <w:lang w:eastAsia="zh-CN"/>
        </w:rPr>
        <w:lastRenderedPageBreak/>
        <w:drawing>
          <wp:inline distT="0" distB="0" distL="0" distR="0" wp14:anchorId="3CB88D37" wp14:editId="621B2A59">
            <wp:extent cx="5328920" cy="66528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8920" cy="6652895"/>
                    </a:xfrm>
                    <a:prstGeom prst="rect">
                      <a:avLst/>
                    </a:prstGeom>
                    <a:noFill/>
                    <a:ln>
                      <a:noFill/>
                    </a:ln>
                  </pic:spPr>
                </pic:pic>
              </a:graphicData>
            </a:graphic>
          </wp:inline>
        </w:drawing>
      </w:r>
    </w:p>
    <w:p w14:paraId="7708EA39" w14:textId="5380CCAD" w:rsidR="00BD4A6C" w:rsidRDefault="00BD4A6C" w:rsidP="00BD4A6C">
      <w:pPr>
        <w:pStyle w:val="Heading1"/>
        <w:keepNext/>
        <w:numPr>
          <w:ilvl w:val="0"/>
          <w:numId w:val="0"/>
        </w:numPr>
        <w:rPr>
          <w:b w:val="0"/>
        </w:rPr>
      </w:pPr>
      <w:r>
        <w:t>S</w:t>
      </w:r>
      <w:r w:rsidRPr="00B66568">
        <w:t xml:space="preserve">upplementary Figure </w:t>
      </w:r>
      <w:r>
        <w:t>3</w:t>
      </w:r>
      <w:r w:rsidRPr="00B66568">
        <w:t xml:space="preserve">. </w:t>
      </w:r>
      <w:r w:rsidRPr="00B66568">
        <w:rPr>
          <w:b w:val="0"/>
        </w:rPr>
        <w:t>Mix</w:t>
      </w:r>
      <w:r>
        <w:rPr>
          <w:b w:val="0"/>
        </w:rPr>
        <w:t>ed</w:t>
      </w:r>
      <w:r w:rsidRPr="00B66568">
        <w:rPr>
          <w:b w:val="0"/>
        </w:rPr>
        <w:t xml:space="preserve"> layer</w:t>
      </w:r>
      <w:r>
        <w:rPr>
          <w:b w:val="0"/>
        </w:rPr>
        <w:t xml:space="preserve"> depth and mixed layer d</w:t>
      </w:r>
      <w:r w:rsidRPr="00B66568">
        <w:rPr>
          <w:b w:val="0"/>
          <w:i/>
        </w:rPr>
        <w:t>µ</w:t>
      </w:r>
      <w:r>
        <w:rPr>
          <w:b w:val="0"/>
        </w:rPr>
        <w:t xml:space="preserve">/dt and </w:t>
      </w:r>
      <w:r w:rsidRPr="00B66568">
        <w:rPr>
          <w:b w:val="0"/>
          <w:i/>
        </w:rPr>
        <w:t>r</w:t>
      </w:r>
      <w:r>
        <w:rPr>
          <w:b w:val="0"/>
        </w:rPr>
        <w:t xml:space="preserve"> from Argo floats, satellite, and model simulation in region D3.</w:t>
      </w:r>
    </w:p>
    <w:p w14:paraId="0F38E4F0" w14:textId="77777777" w:rsidR="00BD4A6C" w:rsidRPr="00BD4A6C" w:rsidRDefault="00BD4A6C" w:rsidP="00BD4A6C"/>
    <w:p w14:paraId="1EFAFEC4" w14:textId="2E5929B9" w:rsidR="00BD4A6C" w:rsidRDefault="00BD4A6C" w:rsidP="00BD4A6C">
      <w:r w:rsidRPr="00BD4A6C">
        <w:rPr>
          <w:noProof/>
          <w:lang w:eastAsia="zh-CN"/>
        </w:rPr>
        <w:lastRenderedPageBreak/>
        <w:drawing>
          <wp:inline distT="0" distB="0" distL="0" distR="0" wp14:anchorId="7BAA0F2C" wp14:editId="5BCD9238">
            <wp:extent cx="5328920" cy="66528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8920" cy="6652895"/>
                    </a:xfrm>
                    <a:prstGeom prst="rect">
                      <a:avLst/>
                    </a:prstGeom>
                    <a:noFill/>
                    <a:ln>
                      <a:noFill/>
                    </a:ln>
                  </pic:spPr>
                </pic:pic>
              </a:graphicData>
            </a:graphic>
          </wp:inline>
        </w:drawing>
      </w:r>
    </w:p>
    <w:p w14:paraId="01C0C87A" w14:textId="76158201" w:rsidR="00BD4A6C" w:rsidRDefault="00BD4A6C" w:rsidP="006F6E35">
      <w:pPr>
        <w:pStyle w:val="Heading1"/>
        <w:keepNext/>
        <w:numPr>
          <w:ilvl w:val="0"/>
          <w:numId w:val="0"/>
        </w:numPr>
        <w:rPr>
          <w:b w:val="0"/>
        </w:rPr>
      </w:pPr>
      <w:r>
        <w:t>S</w:t>
      </w:r>
      <w:r w:rsidRPr="00B66568">
        <w:t xml:space="preserve">upplementary Figure </w:t>
      </w:r>
      <w:r>
        <w:t>4</w:t>
      </w:r>
      <w:r w:rsidRPr="00B66568">
        <w:t xml:space="preserve">. </w:t>
      </w:r>
      <w:r w:rsidRPr="00B66568">
        <w:rPr>
          <w:b w:val="0"/>
        </w:rPr>
        <w:t>Mix</w:t>
      </w:r>
      <w:r>
        <w:rPr>
          <w:b w:val="0"/>
        </w:rPr>
        <w:t>ed</w:t>
      </w:r>
      <w:r w:rsidRPr="00B66568">
        <w:rPr>
          <w:b w:val="0"/>
        </w:rPr>
        <w:t xml:space="preserve"> layer</w:t>
      </w:r>
      <w:r>
        <w:rPr>
          <w:b w:val="0"/>
        </w:rPr>
        <w:t xml:space="preserve"> depth and mixed layer d</w:t>
      </w:r>
      <w:r w:rsidRPr="00B66568">
        <w:rPr>
          <w:b w:val="0"/>
          <w:i/>
        </w:rPr>
        <w:t>µ</w:t>
      </w:r>
      <w:r>
        <w:rPr>
          <w:b w:val="0"/>
        </w:rPr>
        <w:t xml:space="preserve">/dt and </w:t>
      </w:r>
      <w:r w:rsidRPr="00B66568">
        <w:rPr>
          <w:b w:val="0"/>
          <w:i/>
        </w:rPr>
        <w:t>r</w:t>
      </w:r>
      <w:r>
        <w:rPr>
          <w:b w:val="0"/>
        </w:rPr>
        <w:t xml:space="preserve"> from Argo floats, satellite, and model simulation in region D4.</w:t>
      </w:r>
    </w:p>
    <w:p w14:paraId="32294AB0" w14:textId="77777777" w:rsidR="006F6E35" w:rsidRPr="006F6E35" w:rsidRDefault="006F6E35" w:rsidP="006F6E35"/>
    <w:p w14:paraId="30D5AF9E" w14:textId="019241EA" w:rsidR="00FA4FAB" w:rsidRPr="002B4A57" w:rsidRDefault="006F6E35" w:rsidP="006F6E35">
      <w:pPr>
        <w:keepNext/>
        <w:jc w:val="center"/>
        <w:rPr>
          <w:rFonts w:cs="Times New Roman"/>
          <w:b/>
          <w:szCs w:val="24"/>
        </w:rPr>
      </w:pPr>
      <w:r w:rsidRPr="006F6E35">
        <w:rPr>
          <w:noProof/>
          <w:lang w:eastAsia="zh-CN"/>
        </w:rPr>
        <w:lastRenderedPageBreak/>
        <w:drawing>
          <wp:inline distT="0" distB="0" distL="0" distR="0" wp14:anchorId="594140FC" wp14:editId="6EF18F78">
            <wp:extent cx="7923861" cy="4572000"/>
            <wp:effectExtent l="0" t="1619250" r="0" b="16192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7923861" cy="4572000"/>
                    </a:xfrm>
                    <a:prstGeom prst="rect">
                      <a:avLst/>
                    </a:prstGeom>
                    <a:noFill/>
                    <a:ln>
                      <a:noFill/>
                    </a:ln>
                  </pic:spPr>
                </pic:pic>
              </a:graphicData>
            </a:graphic>
          </wp:inline>
        </w:drawing>
      </w:r>
    </w:p>
    <w:p w14:paraId="30D5AF9F" w14:textId="65D8D9F1" w:rsidR="006F6E35" w:rsidRDefault="00BB206F" w:rsidP="00BB206F">
      <w:pPr>
        <w:keepNext/>
        <w:rPr>
          <w:rFonts w:cs="Times New Roman"/>
          <w:szCs w:val="24"/>
        </w:rPr>
      </w:pPr>
      <w:r w:rsidRPr="0001436A">
        <w:rPr>
          <w:rFonts w:cs="Times New Roman"/>
          <w:b/>
          <w:szCs w:val="24"/>
        </w:rPr>
        <w:t xml:space="preserve">Supplementary Figure </w:t>
      </w:r>
      <w:r w:rsidR="00BD4A6C">
        <w:rPr>
          <w:rFonts w:cs="Times New Roman"/>
          <w:b/>
          <w:szCs w:val="24"/>
        </w:rPr>
        <w:t>5</w:t>
      </w:r>
      <w:r w:rsidRPr="0001436A">
        <w:rPr>
          <w:rFonts w:cs="Times New Roman"/>
          <w:b/>
          <w:szCs w:val="24"/>
        </w:rPr>
        <w:t>.</w:t>
      </w:r>
      <w:r w:rsidRPr="001549D3">
        <w:rPr>
          <w:rFonts w:cs="Times New Roman"/>
          <w:szCs w:val="24"/>
        </w:rPr>
        <w:t xml:space="preserve"> </w:t>
      </w:r>
      <w:r w:rsidR="006F6E35">
        <w:rPr>
          <w:rFonts w:cs="Times New Roman"/>
          <w:szCs w:val="24"/>
        </w:rPr>
        <w:t xml:space="preserve">Monthly </w:t>
      </w:r>
      <w:proofErr w:type="spellStart"/>
      <w:r w:rsidR="006F6E35">
        <w:rPr>
          <w:rFonts w:cs="Times New Roman"/>
          <w:szCs w:val="24"/>
        </w:rPr>
        <w:t>climatologies</w:t>
      </w:r>
      <w:proofErr w:type="spellEnd"/>
      <w:r w:rsidR="006F6E35">
        <w:rPr>
          <w:rFonts w:cs="Times New Roman"/>
          <w:szCs w:val="24"/>
        </w:rPr>
        <w:t xml:space="preserve"> of </w:t>
      </w:r>
      <w:proofErr w:type="spellStart"/>
      <w:r w:rsidR="006F6E35" w:rsidRPr="006F6E35">
        <w:rPr>
          <w:rFonts w:cs="Times New Roman"/>
          <w:i/>
          <w:szCs w:val="24"/>
        </w:rPr>
        <w:t>Chl</w:t>
      </w:r>
      <w:proofErr w:type="spellEnd"/>
      <w:r w:rsidR="006F6E35" w:rsidRPr="006F6E35">
        <w:rPr>
          <w:rFonts w:cs="Times New Roman"/>
          <w:i/>
          <w:szCs w:val="24"/>
        </w:rPr>
        <w:t>-a</w:t>
      </w:r>
      <w:r w:rsidR="006F6E35">
        <w:rPr>
          <w:rFonts w:cs="Times New Roman"/>
          <w:szCs w:val="24"/>
        </w:rPr>
        <w:t xml:space="preserve"> profile from Argo measurements in each region. </w:t>
      </w:r>
    </w:p>
    <w:p w14:paraId="46E54D72" w14:textId="19230859" w:rsidR="00BB206F" w:rsidRPr="002B4A57" w:rsidRDefault="006F6E35" w:rsidP="006F6E35">
      <w:pPr>
        <w:spacing w:before="0" w:after="200" w:line="276" w:lineRule="auto"/>
        <w:rPr>
          <w:rFonts w:cs="Times New Roman"/>
          <w:b/>
          <w:szCs w:val="24"/>
        </w:rPr>
      </w:pPr>
      <w:r>
        <w:rPr>
          <w:rFonts w:cs="Times New Roman"/>
          <w:szCs w:val="24"/>
        </w:rPr>
        <w:br w:type="page"/>
      </w:r>
      <w:r w:rsidRPr="006F6E35">
        <w:rPr>
          <w:noProof/>
          <w:lang w:eastAsia="zh-CN"/>
        </w:rPr>
        <w:lastRenderedPageBreak/>
        <w:drawing>
          <wp:inline distT="0" distB="0" distL="0" distR="0" wp14:anchorId="012BD154" wp14:editId="59FE8815">
            <wp:extent cx="8233262" cy="4572000"/>
            <wp:effectExtent l="0" t="1333500" r="0" b="13906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8233262" cy="4572000"/>
                    </a:xfrm>
                    <a:prstGeom prst="rect">
                      <a:avLst/>
                    </a:prstGeom>
                    <a:noFill/>
                    <a:ln>
                      <a:noFill/>
                    </a:ln>
                  </pic:spPr>
                </pic:pic>
              </a:graphicData>
            </a:graphic>
          </wp:inline>
        </w:drawing>
      </w:r>
    </w:p>
    <w:p w14:paraId="6DA91FC4" w14:textId="46D363B2" w:rsidR="006F6E35" w:rsidRDefault="006F6E35" w:rsidP="006F6E35">
      <w:pPr>
        <w:keepNext/>
        <w:rPr>
          <w:rFonts w:cs="Times New Roman"/>
          <w:szCs w:val="24"/>
        </w:rPr>
      </w:pPr>
      <w:r w:rsidRPr="0001436A">
        <w:rPr>
          <w:rFonts w:cs="Times New Roman"/>
          <w:b/>
          <w:szCs w:val="24"/>
        </w:rPr>
        <w:t xml:space="preserve">Supplementary Figure </w:t>
      </w:r>
      <w:r>
        <w:rPr>
          <w:rFonts w:cs="Times New Roman"/>
          <w:b/>
          <w:szCs w:val="24"/>
        </w:rPr>
        <w:t>6</w:t>
      </w:r>
      <w:r w:rsidRPr="0001436A">
        <w:rPr>
          <w:rFonts w:cs="Times New Roman"/>
          <w:b/>
          <w:szCs w:val="24"/>
        </w:rPr>
        <w:t>.</w:t>
      </w:r>
      <w:r w:rsidRPr="001549D3">
        <w:rPr>
          <w:rFonts w:cs="Times New Roman"/>
          <w:szCs w:val="24"/>
        </w:rPr>
        <w:t xml:space="preserve"> </w:t>
      </w:r>
      <w:r>
        <w:rPr>
          <w:rFonts w:cs="Times New Roman"/>
          <w:szCs w:val="24"/>
        </w:rPr>
        <w:t xml:space="preserve">Monthly </w:t>
      </w:r>
      <w:proofErr w:type="spellStart"/>
      <w:r>
        <w:rPr>
          <w:rFonts w:cs="Times New Roman"/>
          <w:szCs w:val="24"/>
        </w:rPr>
        <w:t>climatologies</w:t>
      </w:r>
      <w:proofErr w:type="spellEnd"/>
      <w:r>
        <w:rPr>
          <w:rFonts w:cs="Times New Roman"/>
          <w:szCs w:val="24"/>
        </w:rPr>
        <w:t xml:space="preserve"> of </w:t>
      </w:r>
      <w:proofErr w:type="spellStart"/>
      <w:r w:rsidRPr="006F6E35">
        <w:rPr>
          <w:rFonts w:cs="Times New Roman"/>
          <w:i/>
          <w:szCs w:val="24"/>
        </w:rPr>
        <w:t>C</w:t>
      </w:r>
      <w:r w:rsidRPr="006F6E35">
        <w:rPr>
          <w:rFonts w:cs="Times New Roman"/>
          <w:i/>
          <w:szCs w:val="24"/>
          <w:vertAlign w:val="subscript"/>
        </w:rPr>
        <w:t>phyto</w:t>
      </w:r>
      <w:proofErr w:type="spellEnd"/>
      <w:r>
        <w:rPr>
          <w:rFonts w:cs="Times New Roman"/>
          <w:szCs w:val="24"/>
        </w:rPr>
        <w:t xml:space="preserve"> profile from Argo measurements in each region. </w:t>
      </w:r>
    </w:p>
    <w:p w14:paraId="36A48A3E" w14:textId="77777777" w:rsidR="006F6E35" w:rsidRDefault="006F6E35">
      <w:pPr>
        <w:spacing w:before="0" w:after="200" w:line="276" w:lineRule="auto"/>
        <w:rPr>
          <w:rFonts w:cs="Times New Roman"/>
          <w:szCs w:val="24"/>
        </w:rPr>
      </w:pPr>
      <w:r>
        <w:rPr>
          <w:rFonts w:cs="Times New Roman"/>
          <w:szCs w:val="24"/>
        </w:rPr>
        <w:br w:type="page"/>
      </w:r>
    </w:p>
    <w:p w14:paraId="4734920A" w14:textId="18D5B0A0" w:rsidR="006F6E35" w:rsidRDefault="006F6E35" w:rsidP="00B3362F">
      <w:pPr>
        <w:keepNext/>
        <w:jc w:val="center"/>
        <w:rPr>
          <w:rFonts w:cs="Times New Roman"/>
          <w:szCs w:val="24"/>
        </w:rPr>
      </w:pPr>
      <w:r w:rsidRPr="006F6E35">
        <w:rPr>
          <w:noProof/>
          <w:lang w:eastAsia="zh-CN"/>
        </w:rPr>
        <w:lastRenderedPageBreak/>
        <w:drawing>
          <wp:inline distT="0" distB="0" distL="0" distR="0" wp14:anchorId="55875AEA" wp14:editId="3246C3B3">
            <wp:extent cx="7923861" cy="4572000"/>
            <wp:effectExtent l="0" t="1619250" r="0" b="16192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7923861" cy="4572000"/>
                    </a:xfrm>
                    <a:prstGeom prst="rect">
                      <a:avLst/>
                    </a:prstGeom>
                    <a:noFill/>
                    <a:ln>
                      <a:noFill/>
                    </a:ln>
                  </pic:spPr>
                </pic:pic>
              </a:graphicData>
            </a:graphic>
          </wp:inline>
        </w:drawing>
      </w:r>
    </w:p>
    <w:p w14:paraId="5EDB7AA9" w14:textId="2F111CC2" w:rsidR="006F6E35" w:rsidRDefault="006F6E35" w:rsidP="006F6E35">
      <w:pPr>
        <w:keepNext/>
        <w:rPr>
          <w:rFonts w:cs="Times New Roman"/>
          <w:szCs w:val="24"/>
        </w:rPr>
      </w:pPr>
      <w:r w:rsidRPr="0001436A">
        <w:rPr>
          <w:rFonts w:cs="Times New Roman"/>
          <w:b/>
          <w:szCs w:val="24"/>
        </w:rPr>
        <w:t xml:space="preserve">Supplementary Figure </w:t>
      </w:r>
      <w:r>
        <w:rPr>
          <w:rFonts w:cs="Times New Roman"/>
          <w:b/>
          <w:szCs w:val="24"/>
        </w:rPr>
        <w:t>7</w:t>
      </w:r>
      <w:r w:rsidRPr="0001436A">
        <w:rPr>
          <w:rFonts w:cs="Times New Roman"/>
          <w:b/>
          <w:szCs w:val="24"/>
        </w:rPr>
        <w:t>.</w:t>
      </w:r>
      <w:r w:rsidRPr="001549D3">
        <w:rPr>
          <w:rFonts w:cs="Times New Roman"/>
          <w:szCs w:val="24"/>
        </w:rPr>
        <w:t xml:space="preserve"> </w:t>
      </w:r>
      <w:r>
        <w:rPr>
          <w:rFonts w:cs="Times New Roman"/>
          <w:szCs w:val="24"/>
        </w:rPr>
        <w:t xml:space="preserve">Monthly </w:t>
      </w:r>
      <w:proofErr w:type="spellStart"/>
      <w:r>
        <w:rPr>
          <w:rFonts w:cs="Times New Roman"/>
          <w:szCs w:val="24"/>
        </w:rPr>
        <w:t>climatologies</w:t>
      </w:r>
      <w:proofErr w:type="spellEnd"/>
      <w:r>
        <w:rPr>
          <w:rFonts w:cs="Times New Roman"/>
          <w:szCs w:val="24"/>
        </w:rPr>
        <w:t xml:space="preserve"> of </w:t>
      </w:r>
      <w:r>
        <w:rPr>
          <w:rFonts w:cs="Times New Roman"/>
          <w:i/>
          <w:szCs w:val="24"/>
        </w:rPr>
        <w:t>r</w:t>
      </w:r>
      <w:r>
        <w:rPr>
          <w:rFonts w:cs="Times New Roman"/>
          <w:szCs w:val="24"/>
        </w:rPr>
        <w:t xml:space="preserve"> profile from Argo measurements in each region. </w:t>
      </w:r>
    </w:p>
    <w:p w14:paraId="30D5AFA0" w14:textId="3DF4B3FE" w:rsidR="00DE23E8" w:rsidRDefault="00040D1E" w:rsidP="00654E8F">
      <w:pPr>
        <w:spacing w:before="240"/>
      </w:pPr>
      <w:r w:rsidRPr="00040D1E">
        <w:rPr>
          <w:noProof/>
          <w:lang w:eastAsia="zh-CN"/>
        </w:rPr>
        <w:lastRenderedPageBreak/>
        <w:drawing>
          <wp:inline distT="0" distB="0" distL="0" distR="0" wp14:anchorId="21CA4A4B" wp14:editId="55D15991">
            <wp:extent cx="6208395" cy="51364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8395" cy="5136442"/>
                    </a:xfrm>
                    <a:prstGeom prst="rect">
                      <a:avLst/>
                    </a:prstGeom>
                    <a:noFill/>
                    <a:ln>
                      <a:noFill/>
                    </a:ln>
                  </pic:spPr>
                </pic:pic>
              </a:graphicData>
            </a:graphic>
          </wp:inline>
        </w:drawing>
      </w:r>
    </w:p>
    <w:p w14:paraId="0418082A" w14:textId="39E34762" w:rsidR="00634EEC" w:rsidRDefault="00634EEC" w:rsidP="00634EEC">
      <w:pPr>
        <w:keepNext/>
        <w:rPr>
          <w:rFonts w:cs="Times New Roman"/>
          <w:szCs w:val="24"/>
        </w:rPr>
      </w:pPr>
      <w:r w:rsidRPr="0001436A">
        <w:rPr>
          <w:rFonts w:cs="Times New Roman"/>
          <w:b/>
          <w:szCs w:val="24"/>
        </w:rPr>
        <w:t xml:space="preserve">Supplementary Figure </w:t>
      </w:r>
      <w:r>
        <w:rPr>
          <w:rFonts w:cs="Times New Roman"/>
          <w:b/>
          <w:szCs w:val="24"/>
        </w:rPr>
        <w:t>8</w:t>
      </w:r>
      <w:r w:rsidRPr="0001436A">
        <w:rPr>
          <w:rFonts w:cs="Times New Roman"/>
          <w:b/>
          <w:szCs w:val="24"/>
        </w:rPr>
        <w:t>.</w:t>
      </w:r>
      <w:r w:rsidR="001325C3">
        <w:rPr>
          <w:rFonts w:cs="Times New Roman"/>
          <w:i/>
          <w:szCs w:val="24"/>
        </w:rPr>
        <w:t>r</w:t>
      </w:r>
      <w:r w:rsidR="001325C3">
        <w:rPr>
          <w:rFonts w:cs="Times New Roman"/>
          <w:szCs w:val="24"/>
        </w:rPr>
        <w:t xml:space="preserve"> versus </w:t>
      </w:r>
      <w:r w:rsidR="001325C3">
        <w:rPr>
          <w:rFonts w:cs="Times New Roman"/>
          <w:i/>
          <w:szCs w:val="24"/>
        </w:rPr>
        <w:t>d</w:t>
      </w:r>
      <w:r>
        <w:rPr>
          <w:rFonts w:cs="Times New Roman"/>
          <w:i/>
          <w:szCs w:val="24"/>
        </w:rPr>
        <w:t>µ</w:t>
      </w:r>
      <w:r w:rsidR="001325C3">
        <w:rPr>
          <w:rFonts w:cs="Times New Roman"/>
          <w:i/>
          <w:szCs w:val="24"/>
        </w:rPr>
        <w:t>/dt</w:t>
      </w:r>
      <w:r>
        <w:rPr>
          <w:rFonts w:cs="Times New Roman"/>
          <w:i/>
          <w:szCs w:val="24"/>
        </w:rPr>
        <w:t xml:space="preserve"> </w:t>
      </w:r>
      <w:r>
        <w:rPr>
          <w:rFonts w:cs="Times New Roman"/>
          <w:szCs w:val="24"/>
        </w:rPr>
        <w:t>from Argo measurements in each region</w:t>
      </w:r>
      <w:r w:rsidR="001325C3">
        <w:rPr>
          <w:rFonts w:cs="Times New Roman"/>
          <w:szCs w:val="24"/>
        </w:rPr>
        <w:t xml:space="preserve"> (with color indicating the month)</w:t>
      </w:r>
      <w:r>
        <w:rPr>
          <w:rFonts w:cs="Times New Roman"/>
          <w:szCs w:val="24"/>
        </w:rPr>
        <w:t xml:space="preserve"> </w:t>
      </w:r>
    </w:p>
    <w:p w14:paraId="4711EBE7" w14:textId="5E831641" w:rsidR="00634EEC" w:rsidRDefault="00634EEC" w:rsidP="00654E8F">
      <w:pPr>
        <w:spacing w:before="240"/>
      </w:pPr>
    </w:p>
    <w:p w14:paraId="65F9A749" w14:textId="77777777" w:rsidR="00634EEC" w:rsidRDefault="00634EEC">
      <w:pPr>
        <w:spacing w:before="0" w:after="200" w:line="276" w:lineRule="auto"/>
      </w:pPr>
      <w:r>
        <w:br w:type="page"/>
      </w:r>
    </w:p>
    <w:p w14:paraId="4352E760" w14:textId="3BD1750C" w:rsidR="00634EEC" w:rsidRDefault="00634EEC" w:rsidP="00B3362F">
      <w:pPr>
        <w:spacing w:before="240"/>
        <w:jc w:val="center"/>
      </w:pPr>
      <w:r w:rsidRPr="00634EEC">
        <w:rPr>
          <w:noProof/>
          <w:lang w:eastAsia="zh-CN"/>
        </w:rPr>
        <w:lastRenderedPageBreak/>
        <w:drawing>
          <wp:inline distT="0" distB="0" distL="0" distR="0" wp14:anchorId="29FB077D" wp14:editId="4B58BC62">
            <wp:extent cx="4408788" cy="6858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8788" cy="6858000"/>
                    </a:xfrm>
                    <a:prstGeom prst="rect">
                      <a:avLst/>
                    </a:prstGeom>
                    <a:noFill/>
                    <a:ln>
                      <a:noFill/>
                    </a:ln>
                  </pic:spPr>
                </pic:pic>
              </a:graphicData>
            </a:graphic>
          </wp:inline>
        </w:drawing>
      </w:r>
    </w:p>
    <w:p w14:paraId="3D09DC6D" w14:textId="40F846DD" w:rsidR="00634EEC" w:rsidRDefault="00634EEC" w:rsidP="00634EEC">
      <w:pPr>
        <w:rPr>
          <w:rFonts w:cs="Times New Roman"/>
          <w:noProof/>
          <w:szCs w:val="24"/>
          <w:lang w:val="en-GB"/>
        </w:rPr>
      </w:pPr>
      <w:r w:rsidRPr="0001436A">
        <w:rPr>
          <w:rFonts w:cs="Times New Roman"/>
          <w:b/>
          <w:szCs w:val="24"/>
        </w:rPr>
        <w:t xml:space="preserve">Supplementary Figure </w:t>
      </w:r>
      <w:r>
        <w:rPr>
          <w:rFonts w:cs="Times New Roman"/>
          <w:b/>
          <w:szCs w:val="24"/>
        </w:rPr>
        <w:t>9</w:t>
      </w:r>
      <w:r w:rsidRPr="0001436A">
        <w:rPr>
          <w:rFonts w:cs="Times New Roman"/>
          <w:b/>
          <w:szCs w:val="24"/>
        </w:rPr>
        <w:t>.</w:t>
      </w:r>
      <w:r w:rsidRPr="001549D3">
        <w:rPr>
          <w:rFonts w:cs="Times New Roman"/>
          <w:szCs w:val="24"/>
        </w:rPr>
        <w:t xml:space="preserve"> </w:t>
      </w:r>
      <w:r>
        <w:rPr>
          <w:rFonts w:cs="Times New Roman"/>
          <w:noProof/>
          <w:szCs w:val="24"/>
          <w:lang w:val="en-GB"/>
        </w:rPr>
        <w:t xml:space="preserve">The time rate change of </w:t>
      </w:r>
      <w:r w:rsidRPr="000D1914">
        <w:rPr>
          <w:rFonts w:cs="Times New Roman"/>
          <w:i/>
          <w:noProof/>
          <w:szCs w:val="24"/>
          <w:lang w:val="en-GB"/>
        </w:rPr>
        <w:t>MLD</w:t>
      </w:r>
      <w:r>
        <w:rPr>
          <w:rFonts w:cs="Times New Roman"/>
          <w:noProof/>
          <w:szCs w:val="24"/>
          <w:lang w:val="en-GB"/>
        </w:rPr>
        <w:t xml:space="preserve"> (d </w:t>
      </w:r>
      <w:r w:rsidRPr="00C86059">
        <w:rPr>
          <w:rFonts w:cs="Times New Roman"/>
          <w:i/>
          <w:noProof/>
          <w:szCs w:val="24"/>
          <w:lang w:val="en-GB"/>
        </w:rPr>
        <w:t>MLD</w:t>
      </w:r>
      <w:r>
        <w:rPr>
          <w:rFonts w:cs="Times New Roman"/>
          <w:noProof/>
          <w:szCs w:val="24"/>
          <w:lang w:val="en-GB"/>
        </w:rPr>
        <w:t>/dt),</w:t>
      </w:r>
      <w:r>
        <w:rPr>
          <w:rFonts w:cs="Times New Roman" w:hint="eastAsia"/>
          <w:noProof/>
          <w:szCs w:val="24"/>
          <w:lang w:val="en-GB"/>
        </w:rPr>
        <w:t xml:space="preserve"> </w:t>
      </w:r>
      <w:r>
        <w:rPr>
          <w:rFonts w:cs="Times New Roman"/>
          <w:noProof/>
          <w:szCs w:val="24"/>
          <w:lang w:val="en-GB"/>
        </w:rPr>
        <w:t xml:space="preserve">time rate change of normalized </w:t>
      </w:r>
      <w:r w:rsidRPr="000D1914">
        <w:rPr>
          <w:rFonts w:cs="Times New Roman"/>
          <w:i/>
          <w:noProof/>
          <w:szCs w:val="24"/>
          <w:lang w:val="en-GB"/>
        </w:rPr>
        <w:t>C</w:t>
      </w:r>
      <w:r w:rsidRPr="000D1914">
        <w:rPr>
          <w:rFonts w:cs="Times New Roman"/>
          <w:i/>
          <w:noProof/>
          <w:szCs w:val="24"/>
          <w:vertAlign w:val="subscript"/>
          <w:lang w:val="en-GB"/>
        </w:rPr>
        <w:t>phyto</w:t>
      </w:r>
      <w:r>
        <w:rPr>
          <w:rFonts w:cs="Times New Roman"/>
          <w:noProof/>
          <w:szCs w:val="24"/>
          <w:lang w:val="en-GB"/>
        </w:rPr>
        <w:t xml:space="preserve"> (1/</w:t>
      </w:r>
      <w:r w:rsidRPr="00A12045">
        <w:rPr>
          <w:rFonts w:cs="Times New Roman"/>
          <w:i/>
          <w:noProof/>
          <w:szCs w:val="24"/>
          <w:lang w:val="en-GB"/>
        </w:rPr>
        <w:t xml:space="preserve"> </w:t>
      </w:r>
      <w:r w:rsidRPr="007C5B69">
        <w:rPr>
          <w:rFonts w:cs="Times New Roman"/>
          <w:i/>
          <w:noProof/>
          <w:szCs w:val="24"/>
          <w:lang w:val="en-GB"/>
        </w:rPr>
        <w:t>C</w:t>
      </w:r>
      <w:r w:rsidRPr="007C5B69">
        <w:rPr>
          <w:rFonts w:cs="Times New Roman"/>
          <w:i/>
          <w:noProof/>
          <w:szCs w:val="24"/>
          <w:vertAlign w:val="subscript"/>
          <w:lang w:val="en-GB"/>
        </w:rPr>
        <w:t>phyto</w:t>
      </w:r>
      <w:r>
        <w:rPr>
          <w:rFonts w:cs="Times New Roman"/>
          <w:noProof/>
          <w:szCs w:val="24"/>
          <w:lang w:val="en-GB"/>
        </w:rPr>
        <w:t>*d</w:t>
      </w:r>
      <w:r w:rsidRPr="00A12045">
        <w:rPr>
          <w:rFonts w:cs="Times New Roman"/>
          <w:i/>
          <w:noProof/>
          <w:szCs w:val="24"/>
          <w:lang w:val="en-GB"/>
        </w:rPr>
        <w:t xml:space="preserve"> </w:t>
      </w:r>
      <w:r w:rsidRPr="007C5B69">
        <w:rPr>
          <w:rFonts w:cs="Times New Roman"/>
          <w:i/>
          <w:noProof/>
          <w:szCs w:val="24"/>
          <w:lang w:val="en-GB"/>
        </w:rPr>
        <w:t>C</w:t>
      </w:r>
      <w:r w:rsidRPr="007C5B69">
        <w:rPr>
          <w:rFonts w:cs="Times New Roman"/>
          <w:i/>
          <w:noProof/>
          <w:szCs w:val="24"/>
          <w:vertAlign w:val="subscript"/>
          <w:lang w:val="en-GB"/>
        </w:rPr>
        <w:t>phyto</w:t>
      </w:r>
      <w:r>
        <w:rPr>
          <w:rFonts w:cs="Times New Roman"/>
          <w:noProof/>
          <w:szCs w:val="24"/>
          <w:lang w:val="en-GB"/>
        </w:rPr>
        <w:t xml:space="preserve">/dt), and </w:t>
      </w:r>
      <w:r w:rsidRPr="0017406A">
        <w:rPr>
          <w:rFonts w:cs="Times New Roman"/>
          <w:noProof/>
          <w:szCs w:val="24"/>
          <w:lang w:val="en-GB"/>
        </w:rPr>
        <w:t xml:space="preserve">phytoplankton net </w:t>
      </w:r>
      <w:r>
        <w:rPr>
          <w:rFonts w:cs="Times New Roman"/>
          <w:noProof/>
          <w:szCs w:val="24"/>
          <w:lang w:val="en-GB"/>
        </w:rPr>
        <w:t xml:space="preserve">accumulation </w:t>
      </w:r>
      <w:r w:rsidRPr="0017406A">
        <w:rPr>
          <w:rFonts w:cs="Times New Roman"/>
          <w:noProof/>
          <w:szCs w:val="24"/>
          <w:lang w:val="en-GB"/>
        </w:rPr>
        <w:t>rate</w:t>
      </w:r>
      <w:r>
        <w:rPr>
          <w:rFonts w:cs="Times New Roman" w:hint="eastAsia"/>
          <w:noProof/>
          <w:szCs w:val="24"/>
          <w:lang w:val="en-GB"/>
        </w:rPr>
        <w:t xml:space="preserve"> </w:t>
      </w:r>
      <w:r w:rsidRPr="00221F38">
        <w:rPr>
          <w:rFonts w:cs="Times New Roman" w:hint="eastAsia"/>
          <w:i/>
          <w:noProof/>
          <w:szCs w:val="24"/>
          <w:lang w:val="en-GB"/>
        </w:rPr>
        <w:t>r</w:t>
      </w:r>
      <w:r>
        <w:rPr>
          <w:rFonts w:cs="Times New Roman"/>
          <w:noProof/>
          <w:szCs w:val="24"/>
          <w:lang w:val="en-GB"/>
        </w:rPr>
        <w:t xml:space="preserve"> in the mixed layer from satellite measurements. A five-point moving mean was applied to all three parameters. The color shadings represent the four phases of the seasonal phytoplankton biomass dynamics described by the “Disturbance and Recovery Hypothesis (DRH)”. Periods with phytoplankton phenology that did not have all the characteristics matching any DRH phase were left blank, without any color shading.  </w:t>
      </w:r>
    </w:p>
    <w:p w14:paraId="704FD055" w14:textId="042B6E35" w:rsidR="00634EEC" w:rsidRDefault="00634EEC" w:rsidP="00B3362F">
      <w:pPr>
        <w:spacing w:before="0" w:after="200" w:line="276" w:lineRule="auto"/>
        <w:jc w:val="center"/>
        <w:rPr>
          <w:rFonts w:cs="Times New Roman"/>
          <w:noProof/>
          <w:szCs w:val="24"/>
          <w:lang w:val="en-GB"/>
        </w:rPr>
      </w:pPr>
      <w:r>
        <w:rPr>
          <w:rFonts w:cs="Times New Roman"/>
          <w:noProof/>
          <w:szCs w:val="24"/>
          <w:lang w:val="en-GB"/>
        </w:rPr>
        <w:br w:type="page"/>
      </w:r>
      <w:r w:rsidRPr="00634EEC">
        <w:rPr>
          <w:noProof/>
          <w:lang w:eastAsia="zh-CN"/>
        </w:rPr>
        <w:lastRenderedPageBreak/>
        <w:drawing>
          <wp:inline distT="0" distB="0" distL="0" distR="0" wp14:anchorId="6E6CCBF5" wp14:editId="1928FD51">
            <wp:extent cx="4384698" cy="6858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4698" cy="6858000"/>
                    </a:xfrm>
                    <a:prstGeom prst="rect">
                      <a:avLst/>
                    </a:prstGeom>
                    <a:noFill/>
                    <a:ln>
                      <a:noFill/>
                    </a:ln>
                  </pic:spPr>
                </pic:pic>
              </a:graphicData>
            </a:graphic>
          </wp:inline>
        </w:drawing>
      </w:r>
    </w:p>
    <w:p w14:paraId="6D842F83" w14:textId="7BC7079E" w:rsidR="00634EEC" w:rsidRPr="00634EEC" w:rsidRDefault="00634EEC" w:rsidP="00FB55A9">
      <w:pPr>
        <w:rPr>
          <w:lang w:val="en-GB"/>
        </w:rPr>
      </w:pPr>
      <w:r w:rsidRPr="0001436A">
        <w:rPr>
          <w:rFonts w:cs="Times New Roman"/>
          <w:b/>
          <w:szCs w:val="24"/>
        </w:rPr>
        <w:t xml:space="preserve">Supplementary Figure </w:t>
      </w:r>
      <w:r>
        <w:rPr>
          <w:rFonts w:cs="Times New Roman"/>
          <w:b/>
          <w:szCs w:val="24"/>
        </w:rPr>
        <w:t>10</w:t>
      </w:r>
      <w:r w:rsidRPr="0001436A">
        <w:rPr>
          <w:rFonts w:cs="Times New Roman"/>
          <w:b/>
          <w:szCs w:val="24"/>
        </w:rPr>
        <w:t>.</w:t>
      </w:r>
      <w:r w:rsidRPr="001549D3">
        <w:rPr>
          <w:rFonts w:cs="Times New Roman"/>
          <w:szCs w:val="24"/>
        </w:rPr>
        <w:t xml:space="preserve"> </w:t>
      </w:r>
      <w:r>
        <w:rPr>
          <w:rFonts w:cs="Times New Roman"/>
          <w:noProof/>
          <w:szCs w:val="24"/>
          <w:lang w:val="en-GB"/>
        </w:rPr>
        <w:t xml:space="preserve">The time rate change of </w:t>
      </w:r>
      <w:r w:rsidRPr="000D1914">
        <w:rPr>
          <w:rFonts w:cs="Times New Roman"/>
          <w:i/>
          <w:noProof/>
          <w:szCs w:val="24"/>
          <w:lang w:val="en-GB"/>
        </w:rPr>
        <w:t>MLD</w:t>
      </w:r>
      <w:r>
        <w:rPr>
          <w:rFonts w:cs="Times New Roman"/>
          <w:noProof/>
          <w:szCs w:val="24"/>
          <w:lang w:val="en-GB"/>
        </w:rPr>
        <w:t xml:space="preserve"> (d </w:t>
      </w:r>
      <w:r w:rsidRPr="00C86059">
        <w:rPr>
          <w:rFonts w:cs="Times New Roman"/>
          <w:i/>
          <w:noProof/>
          <w:szCs w:val="24"/>
          <w:lang w:val="en-GB"/>
        </w:rPr>
        <w:t>MLD</w:t>
      </w:r>
      <w:r>
        <w:rPr>
          <w:rFonts w:cs="Times New Roman"/>
          <w:noProof/>
          <w:szCs w:val="24"/>
          <w:lang w:val="en-GB"/>
        </w:rPr>
        <w:t>/dt),</w:t>
      </w:r>
      <w:r>
        <w:rPr>
          <w:rFonts w:cs="Times New Roman" w:hint="eastAsia"/>
          <w:noProof/>
          <w:szCs w:val="24"/>
          <w:lang w:val="en-GB"/>
        </w:rPr>
        <w:t xml:space="preserve"> </w:t>
      </w:r>
      <w:r>
        <w:rPr>
          <w:rFonts w:cs="Times New Roman"/>
          <w:noProof/>
          <w:szCs w:val="24"/>
          <w:lang w:val="en-GB"/>
        </w:rPr>
        <w:t xml:space="preserve">time rate change of normalized </w:t>
      </w:r>
      <w:r w:rsidRPr="000D1914">
        <w:rPr>
          <w:rFonts w:cs="Times New Roman"/>
          <w:i/>
          <w:noProof/>
          <w:szCs w:val="24"/>
          <w:lang w:val="en-GB"/>
        </w:rPr>
        <w:t>C</w:t>
      </w:r>
      <w:r w:rsidRPr="000D1914">
        <w:rPr>
          <w:rFonts w:cs="Times New Roman"/>
          <w:i/>
          <w:noProof/>
          <w:szCs w:val="24"/>
          <w:vertAlign w:val="subscript"/>
          <w:lang w:val="en-GB"/>
        </w:rPr>
        <w:t>phyto</w:t>
      </w:r>
      <w:r>
        <w:rPr>
          <w:rFonts w:cs="Times New Roman"/>
          <w:noProof/>
          <w:szCs w:val="24"/>
          <w:lang w:val="en-GB"/>
        </w:rPr>
        <w:t xml:space="preserve"> (1/</w:t>
      </w:r>
      <w:r w:rsidRPr="00A12045">
        <w:rPr>
          <w:rFonts w:cs="Times New Roman"/>
          <w:i/>
          <w:noProof/>
          <w:szCs w:val="24"/>
          <w:lang w:val="en-GB"/>
        </w:rPr>
        <w:t xml:space="preserve"> </w:t>
      </w:r>
      <w:r w:rsidRPr="007C5B69">
        <w:rPr>
          <w:rFonts w:cs="Times New Roman"/>
          <w:i/>
          <w:noProof/>
          <w:szCs w:val="24"/>
          <w:lang w:val="en-GB"/>
        </w:rPr>
        <w:t>C</w:t>
      </w:r>
      <w:r w:rsidRPr="007C5B69">
        <w:rPr>
          <w:rFonts w:cs="Times New Roman"/>
          <w:i/>
          <w:noProof/>
          <w:szCs w:val="24"/>
          <w:vertAlign w:val="subscript"/>
          <w:lang w:val="en-GB"/>
        </w:rPr>
        <w:t>phyto</w:t>
      </w:r>
      <w:r>
        <w:rPr>
          <w:rFonts w:cs="Times New Roman"/>
          <w:noProof/>
          <w:szCs w:val="24"/>
          <w:lang w:val="en-GB"/>
        </w:rPr>
        <w:t>*d</w:t>
      </w:r>
      <w:r w:rsidRPr="00A12045">
        <w:rPr>
          <w:rFonts w:cs="Times New Roman"/>
          <w:i/>
          <w:noProof/>
          <w:szCs w:val="24"/>
          <w:lang w:val="en-GB"/>
        </w:rPr>
        <w:t xml:space="preserve"> </w:t>
      </w:r>
      <w:r w:rsidRPr="007C5B69">
        <w:rPr>
          <w:rFonts w:cs="Times New Roman"/>
          <w:i/>
          <w:noProof/>
          <w:szCs w:val="24"/>
          <w:lang w:val="en-GB"/>
        </w:rPr>
        <w:t>C</w:t>
      </w:r>
      <w:r w:rsidRPr="007C5B69">
        <w:rPr>
          <w:rFonts w:cs="Times New Roman"/>
          <w:i/>
          <w:noProof/>
          <w:szCs w:val="24"/>
          <w:vertAlign w:val="subscript"/>
          <w:lang w:val="en-GB"/>
        </w:rPr>
        <w:t>phyto</w:t>
      </w:r>
      <w:r>
        <w:rPr>
          <w:rFonts w:cs="Times New Roman"/>
          <w:noProof/>
          <w:szCs w:val="24"/>
          <w:lang w:val="en-GB"/>
        </w:rPr>
        <w:t xml:space="preserve">/dt), and </w:t>
      </w:r>
      <w:r w:rsidRPr="0017406A">
        <w:rPr>
          <w:rFonts w:cs="Times New Roman"/>
          <w:noProof/>
          <w:szCs w:val="24"/>
          <w:lang w:val="en-GB"/>
        </w:rPr>
        <w:t xml:space="preserve">phytoplankton net </w:t>
      </w:r>
      <w:r>
        <w:rPr>
          <w:rFonts w:cs="Times New Roman"/>
          <w:noProof/>
          <w:szCs w:val="24"/>
          <w:lang w:val="en-GB"/>
        </w:rPr>
        <w:t xml:space="preserve">accumulation </w:t>
      </w:r>
      <w:r w:rsidRPr="0017406A">
        <w:rPr>
          <w:rFonts w:cs="Times New Roman"/>
          <w:noProof/>
          <w:szCs w:val="24"/>
          <w:lang w:val="en-GB"/>
        </w:rPr>
        <w:t>rate</w:t>
      </w:r>
      <w:r>
        <w:rPr>
          <w:rFonts w:cs="Times New Roman" w:hint="eastAsia"/>
          <w:noProof/>
          <w:szCs w:val="24"/>
          <w:lang w:val="en-GB"/>
        </w:rPr>
        <w:t xml:space="preserve"> </w:t>
      </w:r>
      <w:r w:rsidRPr="00221F38">
        <w:rPr>
          <w:rFonts w:cs="Times New Roman" w:hint="eastAsia"/>
          <w:i/>
          <w:noProof/>
          <w:szCs w:val="24"/>
          <w:lang w:val="en-GB"/>
        </w:rPr>
        <w:t>r</w:t>
      </w:r>
      <w:r>
        <w:rPr>
          <w:rFonts w:cs="Times New Roman"/>
          <w:noProof/>
          <w:szCs w:val="24"/>
          <w:lang w:val="en-GB"/>
        </w:rPr>
        <w:t xml:space="preserve"> in the mixed layer from CESM outputs. A five-point moving mean was applied to all three parameters. The color shadings represent the four phases of the seasonal phytoplankton biomass dynamics described by the “Disturbance and Recovery Hypothesis (DRH)”. Periods with phytoplankton phenology that did not have all the characteristics matching any DRH phase were left blank, without any color shading.  </w:t>
      </w:r>
    </w:p>
    <w:sectPr w:rsidR="00634EEC" w:rsidRPr="00634EEC" w:rsidSect="0093429D">
      <w:headerReference w:type="even" r:id="rId18"/>
      <w:footerReference w:type="even" r:id="rId19"/>
      <w:footerReference w:type="default" r:id="rId20"/>
      <w:headerReference w:type="first" r:id="rId21"/>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41AE29" w14:textId="77777777" w:rsidR="00AF6C12" w:rsidRDefault="00AF6C12" w:rsidP="00117666">
      <w:pPr>
        <w:spacing w:after="0"/>
      </w:pPr>
      <w:r>
        <w:separator/>
      </w:r>
    </w:p>
  </w:endnote>
  <w:endnote w:type="continuationSeparator" w:id="0">
    <w:p w14:paraId="038B4DCC" w14:textId="77777777" w:rsidR="00AF6C12" w:rsidRDefault="00AF6C1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5AFA8" w14:textId="77777777" w:rsidR="00110DF3" w:rsidRPr="00577C4C" w:rsidRDefault="00AF6C12">
    <w:pPr>
      <w:rPr>
        <w:color w:val="C00000"/>
        <w:szCs w:val="24"/>
      </w:rPr>
    </w:pPr>
    <w:r>
      <w:rPr>
        <w:noProof/>
      </w:rPr>
      <w:pict w14:anchorId="70F55F51">
        <v:shapetype id="_x0000_t202" coordsize="21600,21600" o:spt="202" path="m,l,21600r21600,l21600,xe">
          <v:stroke joinstyle="miter"/>
          <v:path gradientshapeok="t" o:connecttype="rect"/>
        </v:shapetype>
        <v:shape id="Text Box 1" o:spid="_x0000_s2050" type="#_x0000_t202" style="position:absolute;margin-left:540.8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" filled="f" stroked="f" strokeweight=".5pt">
          <v:textbox style="mso-next-textbox:#Text Box 1;mso-fit-shape-to-text:t">
            <w:txbxContent>
              <w:p w14:paraId="30D5AFAF" w14:textId="4501410A" w:rsidR="00110DF3" w:rsidRPr="00577C4C" w:rsidRDefault="00110DF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75DAA">
                  <w:rPr>
                    <w:noProof/>
                    <w:color w:val="000000" w:themeColor="text1"/>
                    <w:szCs w:val="40"/>
                  </w:rPr>
                  <w:t>6</w:t>
                </w:r>
                <w:r w:rsidRPr="00577C4C">
                  <w:rPr>
                    <w:color w:val="000000" w:themeColor="text1"/>
                    <w:szCs w:val="40"/>
                  </w:rPr>
                  <w:fldChar w:fldCharType="end"/>
                </w:r>
              </w:p>
            </w:txbxContent>
          </v:textbox>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5AFA9" w14:textId="77777777" w:rsidR="00110DF3" w:rsidRPr="00577C4C" w:rsidRDefault="00AF6C12">
    <w:pPr>
      <w:rPr>
        <w:b/>
        <w:sz w:val="20"/>
        <w:szCs w:val="24"/>
      </w:rPr>
    </w:pPr>
    <w:r>
      <w:rPr>
        <w:noProof/>
      </w:rPr>
      <w:pict w14:anchorId="08B453C2">
        <v:shapetype id="_x0000_t202" coordsize="21600,21600" o:spt="202" path="m,l,21600r21600,l21600,xe">
          <v:stroke joinstyle="miter"/>
          <v:path gradientshapeok="t" o:connecttype="rect"/>
        </v:shapetype>
        <v:shape id="Text Box 56" o:spid="_x0000_s2049" type="#_x0000_t202" style="position:absolute;margin-left:540.8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" filled="f" stroked="f" strokeweight=".5pt">
          <v:textbox style="mso-next-textbox:#Text Box 56;mso-fit-shape-to-text:t">
            <w:txbxContent>
              <w:p w14:paraId="30D5AFB0" w14:textId="2F418012" w:rsidR="00110DF3" w:rsidRPr="00577C4C" w:rsidRDefault="00110DF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75DAA">
                  <w:rPr>
                    <w:noProof/>
                    <w:color w:val="000000" w:themeColor="text1"/>
                    <w:szCs w:val="40"/>
                  </w:rPr>
                  <w:t>5</w:t>
                </w:r>
                <w:r w:rsidRPr="00577C4C">
                  <w:rPr>
                    <w:color w:val="000000" w:themeColor="text1"/>
                    <w:szCs w:val="40"/>
                  </w:rPr>
                  <w:fldChar w:fldCharType="end"/>
                </w:r>
              </w:p>
            </w:txbxContent>
          </v:textbox>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325129" w14:textId="77777777" w:rsidR="00AF6C12" w:rsidRDefault="00AF6C12" w:rsidP="00117666">
      <w:pPr>
        <w:spacing w:after="0"/>
      </w:pPr>
      <w:r>
        <w:separator/>
      </w:r>
    </w:p>
  </w:footnote>
  <w:footnote w:type="continuationSeparator" w:id="0">
    <w:p w14:paraId="659EE224" w14:textId="77777777" w:rsidR="00AF6C12" w:rsidRDefault="00AF6C12"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5AFA7" w14:textId="77777777" w:rsidR="00110DF3" w:rsidRPr="009151AA" w:rsidRDefault="00110DF3">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5AFAA" w14:textId="77777777" w:rsidR="00110DF3" w:rsidRDefault="00110DF3" w:rsidP="0093429D">
    <w:r w:rsidRPr="005A1D84">
      <w:rPr>
        <w:b/>
        <w:noProof/>
        <w:color w:val="A6A6A6" w:themeColor="background1" w:themeShade="A6"/>
        <w:lang w:eastAsia="zh-CN"/>
      </w:rPr>
      <w:drawing>
        <wp:inline distT="0" distB="0" distL="0" distR="0" wp14:anchorId="30D5AFAD" wp14:editId="30D5AFAE">
          <wp:extent cx="1382534" cy="497091"/>
          <wp:effectExtent l="0" t="0" r="0" b="0"/>
          <wp:docPr id="10" name="Picture 10"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attachedTemplate r:id="rId1"/>
  <w:defaultTabStop w:val="720"/>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NDE2MTQwNjIwtjQxMzFV0lEKTi0uzszPAykwqwUAJcmE9SwAAAA="/>
  </w:docVars>
  <w:rsids>
    <w:rsidRoot w:val="00ED20B5"/>
    <w:rsid w:val="00005136"/>
    <w:rsid w:val="000127A8"/>
    <w:rsid w:val="0001436A"/>
    <w:rsid w:val="0001744E"/>
    <w:rsid w:val="00034304"/>
    <w:rsid w:val="00035434"/>
    <w:rsid w:val="00040D1E"/>
    <w:rsid w:val="000458A5"/>
    <w:rsid w:val="00052A14"/>
    <w:rsid w:val="00077D53"/>
    <w:rsid w:val="000823AD"/>
    <w:rsid w:val="000E7CCA"/>
    <w:rsid w:val="000F7CC3"/>
    <w:rsid w:val="00105FD9"/>
    <w:rsid w:val="00110DF3"/>
    <w:rsid w:val="00117666"/>
    <w:rsid w:val="00125DE7"/>
    <w:rsid w:val="001325C3"/>
    <w:rsid w:val="001549D3"/>
    <w:rsid w:val="00160065"/>
    <w:rsid w:val="00177D84"/>
    <w:rsid w:val="001A0317"/>
    <w:rsid w:val="001A0692"/>
    <w:rsid w:val="00267D18"/>
    <w:rsid w:val="00273EFE"/>
    <w:rsid w:val="00274347"/>
    <w:rsid w:val="002868E2"/>
    <w:rsid w:val="002869C3"/>
    <w:rsid w:val="002936E4"/>
    <w:rsid w:val="002B48F5"/>
    <w:rsid w:val="002B4A57"/>
    <w:rsid w:val="002C74CA"/>
    <w:rsid w:val="003123F4"/>
    <w:rsid w:val="00336BE3"/>
    <w:rsid w:val="003544FB"/>
    <w:rsid w:val="003646DD"/>
    <w:rsid w:val="003C22B3"/>
    <w:rsid w:val="003D2F2D"/>
    <w:rsid w:val="003F13F0"/>
    <w:rsid w:val="003F49D4"/>
    <w:rsid w:val="00401590"/>
    <w:rsid w:val="00417A5B"/>
    <w:rsid w:val="00447801"/>
    <w:rsid w:val="00452E9C"/>
    <w:rsid w:val="004735C8"/>
    <w:rsid w:val="00477FF4"/>
    <w:rsid w:val="004947A6"/>
    <w:rsid w:val="004961FF"/>
    <w:rsid w:val="004968C1"/>
    <w:rsid w:val="00517A89"/>
    <w:rsid w:val="005250F2"/>
    <w:rsid w:val="005574E1"/>
    <w:rsid w:val="00593EEA"/>
    <w:rsid w:val="005A52CA"/>
    <w:rsid w:val="005A5EEE"/>
    <w:rsid w:val="006011D3"/>
    <w:rsid w:val="00634EEC"/>
    <w:rsid w:val="006375C7"/>
    <w:rsid w:val="00654E8F"/>
    <w:rsid w:val="00660D05"/>
    <w:rsid w:val="006634A1"/>
    <w:rsid w:val="006820B1"/>
    <w:rsid w:val="006B2F72"/>
    <w:rsid w:val="006B7D14"/>
    <w:rsid w:val="006C4634"/>
    <w:rsid w:val="006D6ECE"/>
    <w:rsid w:val="006F6E35"/>
    <w:rsid w:val="00701727"/>
    <w:rsid w:val="0070566C"/>
    <w:rsid w:val="00714C50"/>
    <w:rsid w:val="00725A7D"/>
    <w:rsid w:val="007501BE"/>
    <w:rsid w:val="00775DAA"/>
    <w:rsid w:val="00790BB3"/>
    <w:rsid w:val="007944E7"/>
    <w:rsid w:val="007B1430"/>
    <w:rsid w:val="007C206C"/>
    <w:rsid w:val="007C434C"/>
    <w:rsid w:val="00817DD6"/>
    <w:rsid w:val="0083759F"/>
    <w:rsid w:val="00865322"/>
    <w:rsid w:val="0087459C"/>
    <w:rsid w:val="00885156"/>
    <w:rsid w:val="009151AA"/>
    <w:rsid w:val="0093429D"/>
    <w:rsid w:val="00943573"/>
    <w:rsid w:val="00964134"/>
    <w:rsid w:val="00970F7D"/>
    <w:rsid w:val="00994A3D"/>
    <w:rsid w:val="009C2B12"/>
    <w:rsid w:val="00A174D9"/>
    <w:rsid w:val="00A830D6"/>
    <w:rsid w:val="00A938E1"/>
    <w:rsid w:val="00AA04C2"/>
    <w:rsid w:val="00AA4D24"/>
    <w:rsid w:val="00AB6715"/>
    <w:rsid w:val="00AD7372"/>
    <w:rsid w:val="00AE08FF"/>
    <w:rsid w:val="00AE732D"/>
    <w:rsid w:val="00AF6C12"/>
    <w:rsid w:val="00B1671E"/>
    <w:rsid w:val="00B23F6D"/>
    <w:rsid w:val="00B25EB8"/>
    <w:rsid w:val="00B3362F"/>
    <w:rsid w:val="00B37F4D"/>
    <w:rsid w:val="00B66568"/>
    <w:rsid w:val="00B74CF1"/>
    <w:rsid w:val="00BA46C3"/>
    <w:rsid w:val="00BB206F"/>
    <w:rsid w:val="00BB485B"/>
    <w:rsid w:val="00BD4A6C"/>
    <w:rsid w:val="00BD7669"/>
    <w:rsid w:val="00BF2832"/>
    <w:rsid w:val="00C1002C"/>
    <w:rsid w:val="00C52A7B"/>
    <w:rsid w:val="00C56BAF"/>
    <w:rsid w:val="00C679AA"/>
    <w:rsid w:val="00C75972"/>
    <w:rsid w:val="00C8163D"/>
    <w:rsid w:val="00C87A77"/>
    <w:rsid w:val="00CD04A4"/>
    <w:rsid w:val="00CD066B"/>
    <w:rsid w:val="00CE4FEE"/>
    <w:rsid w:val="00CE52FA"/>
    <w:rsid w:val="00CE540F"/>
    <w:rsid w:val="00D060CF"/>
    <w:rsid w:val="00D57DF3"/>
    <w:rsid w:val="00D61195"/>
    <w:rsid w:val="00D705B0"/>
    <w:rsid w:val="00D826CD"/>
    <w:rsid w:val="00DB59C3"/>
    <w:rsid w:val="00DC259A"/>
    <w:rsid w:val="00DE23E8"/>
    <w:rsid w:val="00E02AE9"/>
    <w:rsid w:val="00E07FBD"/>
    <w:rsid w:val="00E2442D"/>
    <w:rsid w:val="00E52377"/>
    <w:rsid w:val="00E537AD"/>
    <w:rsid w:val="00E64E17"/>
    <w:rsid w:val="00E70160"/>
    <w:rsid w:val="00E82607"/>
    <w:rsid w:val="00E866C9"/>
    <w:rsid w:val="00EA3D3C"/>
    <w:rsid w:val="00EA6EE4"/>
    <w:rsid w:val="00EB0F4B"/>
    <w:rsid w:val="00EC090A"/>
    <w:rsid w:val="00EC1601"/>
    <w:rsid w:val="00ED20B5"/>
    <w:rsid w:val="00EE63E5"/>
    <w:rsid w:val="00EF1E8E"/>
    <w:rsid w:val="00F037AB"/>
    <w:rsid w:val="00F1763B"/>
    <w:rsid w:val="00F237E1"/>
    <w:rsid w:val="00F46900"/>
    <w:rsid w:val="00F61D89"/>
    <w:rsid w:val="00FA2472"/>
    <w:rsid w:val="00FA4FAB"/>
    <w:rsid w:val="00FB55A9"/>
    <w:rsid w:val="00FC51FD"/>
    <w:rsid w:val="00FD0693"/>
    <w:rsid w:val="00FE2236"/>
    <w:rsid w:val="00FE68B3"/>
    <w:rsid w:val="00FF2F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0D5AF5D"/>
  <w15:docId w15:val="{12EE746F-FF5B-42C6-B394-F3BCA56C3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styleId="PlaceholderText">
    <w:name w:val="Placeholder Text"/>
    <w:basedOn w:val="DefaultParagraphFont"/>
    <w:uiPriority w:val="99"/>
    <w:semiHidden/>
    <w:rsid w:val="00417A5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131A46E-266C-41D7-A3A8-1541F7230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16</Pages>
  <Words>1575</Words>
  <Characters>8983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John Magri</cp:lastModifiedBy>
  <cp:revision>2</cp:revision>
  <cp:lastPrinted>2013-10-03T12:51:00Z</cp:lastPrinted>
  <dcterms:created xsi:type="dcterms:W3CDTF">2020-03-04T11:43:00Z</dcterms:created>
  <dcterms:modified xsi:type="dcterms:W3CDTF">2020-03-04T11:43:00Z</dcterms:modified>
</cp:coreProperties>
</file>