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9E79" w14:textId="77777777" w:rsidR="008B5F0E" w:rsidRDefault="008B5F0E" w:rsidP="008B5F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AD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3ADA">
        <w:rPr>
          <w:rFonts w:ascii="Times New Roman" w:hAnsi="Times New Roman" w:cs="Times New Roman"/>
          <w:sz w:val="24"/>
          <w:szCs w:val="24"/>
        </w:rPr>
        <w:t>1 Strains and plasmids used in this study</w:t>
      </w:r>
    </w:p>
    <w:tbl>
      <w:tblPr>
        <w:tblStyle w:val="TableGrid"/>
        <w:tblW w:w="95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410"/>
        <w:gridCol w:w="1525"/>
      </w:tblGrid>
      <w:tr w:rsidR="008B5F0E" w:rsidRPr="0043794B" w14:paraId="71D0C3F5" w14:textId="77777777" w:rsidTr="00170937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5FF8503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Strains and plasmids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69EA3FF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Relevant genotype/description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F065AA8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8B5F0E" w:rsidRPr="0043794B" w14:paraId="2B092C05" w14:textId="77777777" w:rsidTr="00170937">
        <w:tc>
          <w:tcPr>
            <w:tcW w:w="3600" w:type="dxa"/>
            <w:tcBorders>
              <w:top w:val="single" w:sz="4" w:space="0" w:color="auto"/>
            </w:tcBorders>
          </w:tcPr>
          <w:p w14:paraId="70FA818A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Strains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5488EEE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BA02DC8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0E" w:rsidRPr="0043794B" w14:paraId="3916CDF7" w14:textId="77777777" w:rsidTr="00170937">
        <w:tc>
          <w:tcPr>
            <w:tcW w:w="3600" w:type="dxa"/>
          </w:tcPr>
          <w:p w14:paraId="19EA97E8" w14:textId="77777777" w:rsidR="008B5F0E" w:rsidRPr="0043794B" w:rsidRDefault="008B5F0E" w:rsidP="00170937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eastAsia="MinionPro-It" w:hAnsi="Times New Roman" w:cs="Times New Roman"/>
                <w:i/>
                <w:iCs/>
                <w:kern w:val="0"/>
                <w:sz w:val="24"/>
                <w:szCs w:val="24"/>
              </w:rPr>
              <w:t>V. parahaemolyticus</w:t>
            </w:r>
            <w:r>
              <w:rPr>
                <w:rFonts w:ascii="Times New Roman" w:eastAsia="MinionPro-It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ATCC17802</w:t>
            </w:r>
          </w:p>
        </w:tc>
        <w:tc>
          <w:tcPr>
            <w:tcW w:w="4410" w:type="dxa"/>
          </w:tcPr>
          <w:p w14:paraId="57D25BD2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-type</w:t>
            </w:r>
          </w:p>
        </w:tc>
        <w:tc>
          <w:tcPr>
            <w:tcW w:w="1525" w:type="dxa"/>
          </w:tcPr>
          <w:p w14:paraId="3C197E80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2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ATCC</w:t>
            </w:r>
          </w:p>
        </w:tc>
      </w:tr>
      <w:tr w:rsidR="008B5F0E" w:rsidRPr="0043794B" w14:paraId="66338FF4" w14:textId="77777777" w:rsidTr="00170937">
        <w:tc>
          <w:tcPr>
            <w:tcW w:w="3600" w:type="dxa"/>
          </w:tcPr>
          <w:p w14:paraId="3AE851ED" w14:textId="77777777" w:rsidR="008B5F0E" w:rsidRPr="0043794B" w:rsidRDefault="008B5F0E" w:rsidP="00170937">
            <w:pPr>
              <w:snapToGrid w:val="0"/>
              <w:ind w:firstLineChars="100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</w:p>
        </w:tc>
        <w:tc>
          <w:tcPr>
            <w:tcW w:w="4410" w:type="dxa"/>
          </w:tcPr>
          <w:p w14:paraId="7D9BB8BA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ATCC17802 </w:t>
            </w: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</w:p>
        </w:tc>
        <w:tc>
          <w:tcPr>
            <w:tcW w:w="1525" w:type="dxa"/>
          </w:tcPr>
          <w:p w14:paraId="5A0AAA49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658B4B84" w14:textId="77777777" w:rsidTr="00170937">
        <w:tc>
          <w:tcPr>
            <w:tcW w:w="3600" w:type="dxa"/>
          </w:tcPr>
          <w:p w14:paraId="632670E2" w14:textId="77777777" w:rsidR="008B5F0E" w:rsidRPr="0043794B" w:rsidRDefault="008B5F0E" w:rsidP="00170937">
            <w:pPr>
              <w:snapToGrid w:val="0"/>
              <w:ind w:firstLineChars="100" w:firstLine="252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LPS</w:t>
            </w:r>
          </w:p>
        </w:tc>
        <w:tc>
          <w:tcPr>
            <w:tcW w:w="4410" w:type="dxa"/>
          </w:tcPr>
          <w:p w14:paraId="54C587DC" w14:textId="77777777" w:rsidR="008B5F0E" w:rsidRPr="0043794B" w:rsidRDefault="008B5F0E" w:rsidP="00170937">
            <w:pPr>
              <w:snapToGrid w:val="0"/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ATCC17802 </w:t>
            </w: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vp0190-vp0214</w:t>
            </w:r>
          </w:p>
        </w:tc>
        <w:tc>
          <w:tcPr>
            <w:tcW w:w="1525" w:type="dxa"/>
          </w:tcPr>
          <w:p w14:paraId="38F9E321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344AC095" w14:textId="77777777" w:rsidTr="00170937">
        <w:tc>
          <w:tcPr>
            <w:tcW w:w="3600" w:type="dxa"/>
          </w:tcPr>
          <w:p w14:paraId="2BDD01B0" w14:textId="77777777" w:rsidR="008B5F0E" w:rsidRPr="0043794B" w:rsidRDefault="008B5F0E" w:rsidP="00170937">
            <w:pPr>
              <w:snapToGrid w:val="0"/>
              <w:ind w:firstLineChars="100" w:firstLine="252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:p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</w:p>
        </w:tc>
        <w:tc>
          <w:tcPr>
            <w:tcW w:w="4410" w:type="dxa"/>
          </w:tcPr>
          <w:p w14:paraId="589684A5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 xml:space="preserve">vp0980 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complemented with 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 in pMMB207</w:t>
            </w:r>
          </w:p>
        </w:tc>
        <w:tc>
          <w:tcPr>
            <w:tcW w:w="1525" w:type="dxa"/>
          </w:tcPr>
          <w:p w14:paraId="216B8144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3CCECC4D" w14:textId="77777777" w:rsidTr="00170937">
        <w:tc>
          <w:tcPr>
            <w:tcW w:w="3600" w:type="dxa"/>
          </w:tcPr>
          <w:p w14:paraId="32CAD46B" w14:textId="77777777" w:rsidR="008B5F0E" w:rsidRPr="00D6352F" w:rsidRDefault="008B5F0E" w:rsidP="00170937">
            <w:pPr>
              <w:snapToGrid w:val="0"/>
              <w:ind w:firstLineChars="100" w:firstLine="252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D6352F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:p</w:t>
            </w:r>
            <w:r w:rsidRPr="00D6352F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  <w:vertAlign w:val="superscript"/>
              </w:rPr>
              <w:t>Δ91-113</w:t>
            </w:r>
          </w:p>
        </w:tc>
        <w:tc>
          <w:tcPr>
            <w:tcW w:w="4410" w:type="dxa"/>
          </w:tcPr>
          <w:p w14:paraId="2A43E0DE" w14:textId="77777777" w:rsidR="008B5F0E" w:rsidRPr="0043794B" w:rsidRDefault="008B5F0E" w:rsidP="00170937">
            <w:pPr>
              <w:snapToGrid w:val="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980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complemented with 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980</w:t>
            </w: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91-113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09166FE1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5C23E3F8" w14:textId="77777777" w:rsidTr="00170937">
        <w:tc>
          <w:tcPr>
            <w:tcW w:w="3600" w:type="dxa"/>
          </w:tcPr>
          <w:p w14:paraId="64807D56" w14:textId="77777777" w:rsidR="008B5F0E" w:rsidRPr="00D6352F" w:rsidRDefault="008B5F0E" w:rsidP="00170937">
            <w:pPr>
              <w:snapToGrid w:val="0"/>
              <w:ind w:firstLineChars="100" w:firstLine="252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D6352F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:p</w:t>
            </w:r>
            <w:r w:rsidRPr="00D6352F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  <w:vertAlign w:val="superscript"/>
              </w:rPr>
              <w:t>Δ114-127</w:t>
            </w:r>
          </w:p>
        </w:tc>
        <w:tc>
          <w:tcPr>
            <w:tcW w:w="4410" w:type="dxa"/>
          </w:tcPr>
          <w:p w14:paraId="30554481" w14:textId="77777777" w:rsidR="008B5F0E" w:rsidRPr="0043794B" w:rsidRDefault="008B5F0E" w:rsidP="00170937">
            <w:pPr>
              <w:snapToGrid w:val="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980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complemented with 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980</w:t>
            </w: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114-128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5231D0CB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4AE68F01" w14:textId="77777777" w:rsidTr="00170937">
        <w:tc>
          <w:tcPr>
            <w:tcW w:w="3600" w:type="dxa"/>
          </w:tcPr>
          <w:p w14:paraId="67ED9455" w14:textId="77777777" w:rsidR="008B5F0E" w:rsidRPr="00D6352F" w:rsidRDefault="008B5F0E" w:rsidP="00170937">
            <w:pPr>
              <w:snapToGrid w:val="0"/>
              <w:ind w:firstLineChars="100" w:firstLine="252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D6352F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:p</w:t>
            </w:r>
            <w:r w:rsidRPr="00D6352F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vp0980</w:t>
            </w:r>
            <w:r w:rsidRPr="00D6352F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  <w:vertAlign w:val="superscript"/>
              </w:rPr>
              <w:t>Δ128-150</w:t>
            </w:r>
          </w:p>
        </w:tc>
        <w:tc>
          <w:tcPr>
            <w:tcW w:w="4410" w:type="dxa"/>
          </w:tcPr>
          <w:p w14:paraId="206068A8" w14:textId="77777777" w:rsidR="008B5F0E" w:rsidRPr="0043794B" w:rsidRDefault="008B5F0E" w:rsidP="00170937">
            <w:pPr>
              <w:snapToGrid w:val="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980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complemented with 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vp0</w:t>
            </w:r>
            <w:r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980</w:t>
            </w: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128-150</w:t>
            </w:r>
            <w:r w:rsidRPr="0043794B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2D9BBE76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4D9D00F1" w14:textId="77777777" w:rsidTr="00170937">
        <w:tc>
          <w:tcPr>
            <w:tcW w:w="3600" w:type="dxa"/>
          </w:tcPr>
          <w:p w14:paraId="0A0906E9" w14:textId="77777777" w:rsidR="008B5F0E" w:rsidRPr="004A3870" w:rsidRDefault="008B5F0E" w:rsidP="00170937">
            <w:pPr>
              <w:snapToGrid w:val="0"/>
              <w:ind w:firstLineChars="100" w:firstLine="24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E. coli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SM10</w:t>
            </w:r>
            <w:r w:rsidRPr="0043794B">
              <w:rPr>
                <w:rFonts w:ascii="Times New Roman" w:eastAsia="AdvOTd877c31c+03" w:hAnsi="Times New Roman" w:cs="Times New Roman"/>
                <w:kern w:val="0"/>
                <w:sz w:val="24"/>
                <w:szCs w:val="24"/>
              </w:rPr>
              <w:t>λ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pir </w:t>
            </w:r>
          </w:p>
        </w:tc>
        <w:tc>
          <w:tcPr>
            <w:tcW w:w="4410" w:type="dxa"/>
          </w:tcPr>
          <w:p w14:paraId="175AE18D" w14:textId="77777777" w:rsidR="008B5F0E" w:rsidRPr="0043794B" w:rsidRDefault="008B5F0E" w:rsidP="00170937">
            <w:pPr>
              <w:snapToGrid w:val="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KmR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thi-1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thr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leu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tonA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lacY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supE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recA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::RP4-2-Tc::Mu, </w:t>
            </w:r>
            <w:proofErr w:type="spellStart"/>
            <w:r w:rsidRPr="0043794B">
              <w:rPr>
                <w:rFonts w:ascii="Times New Roman" w:eastAsia="AdvOTd877c31c+03" w:hAnsi="Times New Roman" w:cs="Times New Roman"/>
                <w:kern w:val="0"/>
                <w:sz w:val="24"/>
                <w:szCs w:val="24"/>
              </w:rPr>
              <w:t>λ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pir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148BADF3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Laboratory stock</w:t>
            </w:r>
          </w:p>
        </w:tc>
      </w:tr>
      <w:tr w:rsidR="008B5F0E" w:rsidRPr="0043794B" w14:paraId="7AD3D372" w14:textId="77777777" w:rsidTr="00170937">
        <w:tc>
          <w:tcPr>
            <w:tcW w:w="3600" w:type="dxa"/>
          </w:tcPr>
          <w:p w14:paraId="1B3A0A33" w14:textId="77777777" w:rsidR="008B5F0E" w:rsidRPr="0043794B" w:rsidRDefault="008B5F0E" w:rsidP="00170937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E. coli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DH5</w:t>
            </w:r>
            <w:r w:rsidRPr="0043794B">
              <w:rPr>
                <w:rFonts w:ascii="Times New Roman" w:eastAsia="AdvOTd877c31c+03" w:hAnsi="Times New Roman" w:cs="Times New Roman"/>
                <w:kern w:val="0"/>
                <w:sz w:val="24"/>
                <w:szCs w:val="24"/>
              </w:rPr>
              <w:t>α</w:t>
            </w:r>
            <w:proofErr w:type="spellStart"/>
            <w:r w:rsidRPr="0043794B">
              <w:rPr>
                <w:rFonts w:ascii="Times New Roman" w:eastAsia="AdvOTd877c31c+03" w:hAnsi="Times New Roman" w:cs="Times New Roman"/>
                <w:kern w:val="0"/>
                <w:sz w:val="24"/>
                <w:szCs w:val="24"/>
              </w:rPr>
              <w:t>λ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pir</w:t>
            </w:r>
            <w:proofErr w:type="spellEnd"/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14:paraId="1CA6088B" w14:textId="77777777" w:rsidR="008B5F0E" w:rsidRPr="0043794B" w:rsidRDefault="008B5F0E" w:rsidP="00170937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supE44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lacU169(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Φ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lacZ</w:t>
            </w:r>
            <w:r w:rsidRPr="0043794B">
              <w:rPr>
                <w:rFonts w:ascii="Times New Roman" w:eastAsia="AdvOTdd3b7348.I+03" w:hAnsi="Times New Roman" w:cs="Times New Roman"/>
                <w:i/>
                <w:kern w:val="0"/>
                <w:sz w:val="24"/>
                <w:szCs w:val="24"/>
              </w:rPr>
              <w:t>Δ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M15)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recA1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endA1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hsdR17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thi-1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gyrA96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r w:rsidRPr="0043794B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relA1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43794B">
              <w:rPr>
                <w:rFonts w:ascii="Times New Roman" w:eastAsia="AdvOTd877c31c+03" w:hAnsi="Times New Roman" w:cs="Times New Roman"/>
                <w:kern w:val="0"/>
                <w:sz w:val="24"/>
                <w:szCs w:val="24"/>
              </w:rPr>
              <w:t>λ</w:t>
            </w: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1525" w:type="dxa"/>
          </w:tcPr>
          <w:p w14:paraId="28A270F3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Laboratory stock</w:t>
            </w:r>
          </w:p>
        </w:tc>
      </w:tr>
      <w:tr w:rsidR="008B5F0E" w:rsidRPr="0043794B" w14:paraId="23F4B417" w14:textId="77777777" w:rsidTr="00170937">
        <w:tc>
          <w:tcPr>
            <w:tcW w:w="3600" w:type="dxa"/>
          </w:tcPr>
          <w:p w14:paraId="2B63ACF5" w14:textId="77777777" w:rsidR="008B5F0E" w:rsidRPr="0043794B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Plasmids</w:t>
            </w:r>
          </w:p>
        </w:tc>
        <w:tc>
          <w:tcPr>
            <w:tcW w:w="4410" w:type="dxa"/>
          </w:tcPr>
          <w:p w14:paraId="29EF0640" w14:textId="77777777" w:rsidR="008B5F0E" w:rsidRPr="00144B23" w:rsidRDefault="008B5F0E" w:rsidP="00170937">
            <w:pPr>
              <w:snapToGrid w:val="0"/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1CF9785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0E" w:rsidRPr="0043794B" w14:paraId="7BB39B9D" w14:textId="77777777" w:rsidTr="00170937">
        <w:tc>
          <w:tcPr>
            <w:tcW w:w="3600" w:type="dxa"/>
          </w:tcPr>
          <w:p w14:paraId="7DADA9F9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pEVS104</w:t>
            </w:r>
          </w:p>
        </w:tc>
        <w:tc>
          <w:tcPr>
            <w:tcW w:w="4410" w:type="dxa"/>
          </w:tcPr>
          <w:p w14:paraId="0A5EAA93" w14:textId="77777777" w:rsidR="008B5F0E" w:rsidRPr="00144B23" w:rsidRDefault="008B5F0E" w:rsidP="00170937">
            <w:pPr>
              <w:snapToGrid w:val="0"/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</w:pPr>
            <w:r w:rsidRPr="00144B23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conjugative helper plasmid</w:t>
            </w:r>
          </w:p>
        </w:tc>
        <w:tc>
          <w:tcPr>
            <w:tcW w:w="1525" w:type="dxa"/>
          </w:tcPr>
          <w:p w14:paraId="6CC27947" w14:textId="77777777" w:rsidR="008B5F0E" w:rsidRPr="0043794B" w:rsidRDefault="008B5F0E" w:rsidP="008B5F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&lt;EndNote&gt;&lt;Cite&gt;&lt;Author&gt;Adin&lt;/Author&gt;&lt;Year&gt;2008&lt;/Year&gt;&lt;RecNum&gt;106&lt;/RecNum&gt;&lt;DisplayText&gt;[1]&lt;/DisplayText&gt;&lt;record&gt;&lt;rec-number&gt;106&lt;/rec-number&gt;&lt;foreign-keys&gt;&lt;key app="EN" db-id="9dexar0eawre5xefvd15f9eczdpdffwpvzrf" timestamp="1539111679"&gt;106&lt;/key&gt;&lt;/foreign-keys&gt;&lt;ref-type name="Journal Article"&gt;17&lt;/ref-type&gt;&lt;contributors&gt;&lt;authors&gt;&lt;author&gt;Adin, D. M.&lt;/author&gt;&lt;author&gt;Visick, K. L.&lt;/author&gt;&lt;author&gt;Stabb, E. V.&lt;/author&gt;&lt;/authors&gt;&lt;/contributors&gt;&lt;auth-address&gt;Department of Microbiology, University of Georgia, 1000 Cedar Street, Athens, GA 30602, USA.&lt;/auth-address&gt;&lt;titles&gt;&lt;title&gt;Identification of a cellobiose utilization gene cluster with cryptic beta-galactosidase activity in Vibrio fischeri&lt;/title&gt;&lt;secondary-title&gt;Appl Environ Microbiol&lt;/secondary-title&gt;&lt;/titles&gt;&lt;periodical&gt;&lt;full-title&gt;Appl Environ Microbiol&lt;/full-title&gt;&lt;/periodical&gt;&lt;pages&gt;4059-69&lt;/pages&gt;&lt;volume&gt;74&lt;/volume&gt;&lt;number&gt;13&lt;/number&gt;&lt;keywords&gt;&lt;keyword&gt;Aliivibrio fischeri/*enzymology/genetics/growth &amp;amp; development&lt;/keyword&gt;&lt;keyword&gt;Animals&lt;/keyword&gt;&lt;keyword&gt;Bacterial Proteins/genetics/metabolism&lt;/keyword&gt;&lt;keyword&gt;Cellobiose/*metabolism&lt;/keyword&gt;&lt;keyword&gt;Computational Biology&lt;/keyword&gt;&lt;keyword&gt;Culture Media&lt;/keyword&gt;&lt;keyword&gt;Decapodiformes/microbiology&lt;/keyword&gt;&lt;keyword&gt;*Multigene Family&lt;/keyword&gt;&lt;keyword&gt;Symbiosis&lt;/keyword&gt;&lt;keyword&gt;beta-Galactosidase/genetics/*metabolism&lt;/keyword&gt;&lt;/keywords&gt;&lt;dates&gt;&lt;year&gt;2008&lt;/year&gt;&lt;pub-dates&gt;&lt;date&gt;Jul&lt;/date&gt;&lt;/pub-dates&gt;&lt;/dates&gt;&lt;isbn&gt;1098-5336 (Electronic)&amp;#xD;0099-2240 (Linking)&lt;/isbn&gt;&lt;accession-num&gt;18487409&lt;/accession-num&gt;&lt;urls&gt;&lt;related-urls&gt;&lt;url&gt;https://www.ncbi.nlm.nih.gov/pubmed/18487409&lt;/url&gt;&lt;/related-urls&gt;&lt;/urls&gt;&lt;custom2&gt;PMC2446528&lt;/custom2&gt;&lt;electronic-resource-num&gt;10.1128/AEM.00190-08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5F0E" w:rsidRPr="0043794B" w14:paraId="44BF4C18" w14:textId="77777777" w:rsidTr="00170937">
        <w:tc>
          <w:tcPr>
            <w:tcW w:w="3600" w:type="dxa"/>
          </w:tcPr>
          <w:p w14:paraId="3465DBEF" w14:textId="77777777" w:rsidR="008B5F0E" w:rsidRPr="0043794B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pEVS170</w:t>
            </w:r>
          </w:p>
        </w:tc>
        <w:tc>
          <w:tcPr>
            <w:tcW w:w="4410" w:type="dxa"/>
          </w:tcPr>
          <w:p w14:paraId="42B32A14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B23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mini-Tn5-Em, </w:t>
            </w:r>
            <w:r w:rsidRPr="00144B23">
              <w:rPr>
                <w:rFonts w:ascii="Times New Roman" w:eastAsia="MinionPro-Regular" w:hAnsi="Times New Roman" w:cs="Times New Roman"/>
                <w:i/>
                <w:kern w:val="0"/>
                <w:sz w:val="24"/>
                <w:szCs w:val="24"/>
              </w:rPr>
              <w:t>oriV</w:t>
            </w:r>
            <w:r w:rsidRPr="00144B23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bscript"/>
              </w:rPr>
              <w:t>R6Kγ</w:t>
            </w:r>
            <w:r w:rsidRPr="00144B23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_ </w:t>
            </w:r>
            <w:r w:rsidRPr="00144B23">
              <w:rPr>
                <w:rFonts w:ascii="Times New Roman" w:eastAsia="MinionPro-Regular" w:hAnsi="Times New Roman" w:cs="Times New Roman"/>
                <w:i/>
                <w:kern w:val="0"/>
                <w:sz w:val="24"/>
                <w:szCs w:val="24"/>
              </w:rPr>
              <w:t>oriT</w:t>
            </w:r>
            <w:r w:rsidRPr="00144B23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RP4 </w:t>
            </w:r>
            <w:proofErr w:type="spellStart"/>
            <w:r w:rsidRPr="00144B23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Kn</w:t>
            </w:r>
            <w:r w:rsidRPr="00144B23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1525" w:type="dxa"/>
          </w:tcPr>
          <w:p w14:paraId="6E621B54" w14:textId="77777777" w:rsidR="008B5F0E" w:rsidRPr="0043794B" w:rsidRDefault="008B5F0E" w:rsidP="008B5F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PEVuZE5vdGU+PENpdGU+PEF1dGhvcj5BZGluPC9BdXRob3I+PFllYXI+MjAwODwvWWVhcj48UmVj
TnVtPjEwNjwvUmVjTnVtPjxEaXNwbGF5VGV4dD5bMSwyXTwvRGlzcGxheVRleHQ+PHJlY29yZD48
cmVjLW51bWJlcj4xMDY8L3JlYy1udW1iZXI+PGZvcmVpZ24ta2V5cz48a2V5IGFwcD0iRU4iIGRi
LWlkPSI5ZGV4YXIwZWF3cmU1eGVmdmQxNWY5ZWN6ZHBkZmZ3cHZ6cmYiIHRpbWVzdGFtcD0iMTUz
OTExMTY3OSI+MTA2PC9rZXk+PC9mb3JlaWduLWtleXM+PHJlZi10eXBlIG5hbWU9IkpvdXJuYWwg
QXJ0aWNsZSI+MTc8L3JlZi10eXBlPjxjb250cmlidXRvcnM+PGF1dGhvcnM+PGF1dGhvcj5BZGlu
LCBELiBNLjwvYXV0aG9yPjxhdXRob3I+VmlzaWNrLCBLLiBMLjwvYXV0aG9yPjxhdXRob3I+U3Rh
YmIsIEUuIFYuPC9hdXRob3I+PC9hdXRob3JzPjwvY29udHJpYnV0b3JzPjxhdXRoLWFkZHJlc3M+
RGVwYXJ0bWVudCBvZiBNaWNyb2Jpb2xvZ3ksIFVuaXZlcnNpdHkgb2YgR2VvcmdpYSwgMTAwMCBD
ZWRhciBTdHJlZXQsIEF0aGVucywgR0EgMzA2MDIsIFVTQS48L2F1dGgtYWRkcmVzcz48dGl0bGVz
Pjx0aXRsZT5JZGVudGlmaWNhdGlvbiBvZiBhIGNlbGxvYmlvc2UgdXRpbGl6YXRpb24gZ2VuZSBj
bHVzdGVyIHdpdGggY3J5cHRpYyBiZXRhLWdhbGFjdG9zaWRhc2UgYWN0aXZpdHkgaW4gVmlicmlv
IGZpc2NoZXJpPC90aXRsZT48c2Vjb25kYXJ5LXRpdGxlPkFwcGwgRW52aXJvbiBNaWNyb2Jpb2w8
L3NlY29uZGFyeS10aXRsZT48L3RpdGxlcz48cGVyaW9kaWNhbD48ZnVsbC10aXRsZT5BcHBsIEVu
dmlyb24gTWljcm9iaW9sPC9mdWxsLXRpdGxlPjwvcGVyaW9kaWNhbD48cGFnZXM+NDA1OS02OTwv
cGFnZXM+PHZvbHVtZT43NDwvdm9sdW1lPjxudW1iZXI+MTM8L251bWJlcj48a2V5d29yZHM+PGtl
eXdvcmQ+QWxpaXZpYnJpbyBmaXNjaGVyaS8qZW56eW1vbG9neS9nZW5ldGljcy9ncm93dGggJmFt
cDsgZGV2ZWxvcG1lbnQ8L2tleXdvcmQ+PGtleXdvcmQ+QW5pbWFsczwva2V5d29yZD48a2V5d29y
ZD5CYWN0ZXJpYWwgUHJvdGVpbnMvZ2VuZXRpY3MvbWV0YWJvbGlzbTwva2V5d29yZD48a2V5d29y
ZD5DZWxsb2Jpb3NlLyptZXRhYm9saXNtPC9rZXl3b3JkPjxrZXl3b3JkPkNvbXB1dGF0aW9uYWwg
QmlvbG9neTwva2V5d29yZD48a2V5d29yZD5DdWx0dXJlIE1lZGlhPC9rZXl3b3JkPjxrZXl3b3Jk
PkRlY2Fwb2RpZm9ybWVzL21pY3JvYmlvbG9neTwva2V5d29yZD48a2V5d29yZD4qTXVsdGlnZW5l
IEZhbWlseTwva2V5d29yZD48a2V5d29yZD5TeW1iaW9zaXM8L2tleXdvcmQ+PGtleXdvcmQ+YmV0
YS1HYWxhY3Rvc2lkYXNlL2dlbmV0aWNzLyptZXRhYm9saXNtPC9rZXl3b3JkPjwva2V5d29yZHM+
PGRhdGVzPjx5ZWFyPjIwMDg8L3llYXI+PHB1Yi1kYXRlcz48ZGF0ZT5KdWw8L2RhdGU+PC9wdWIt
ZGF0ZXM+PC9kYXRlcz48aXNibj4xMDk4LTUzMzYgKEVsZWN0cm9uaWMpJiN4RDswMDk5LTIyNDAg
KExpbmtpbmcpPC9pc2JuPjxhY2Nlc3Npb24tbnVtPjE4NDg3NDA5PC9hY2Nlc3Npb24tbnVtPjx1
cmxzPjxyZWxhdGVkLXVybHM+PHVybD5odHRwczovL3d3dy5uY2JpLm5sbS5uaWguZ292L3B1Ym1l
ZC8xODQ4NzQwOTwvdXJsPjwvcmVsYXRlZC11cmxzPjwvdXJscz48Y3VzdG9tMj5QTUMyNDQ2NTI4
PC9jdXN0b20yPjxlbGVjdHJvbmljLXJlc291cmNlLW51bT4xMC4xMTI4L0FFTS4wMDE5MC0wODwv
ZWxlY3Ryb25pYy1yZXNvdXJjZS1udW0+PC9yZWNvcmQ+PC9DaXRlPjxDaXRlPjxBdXRob3I+THll
bGw8L0F1dGhvcj48WWVhcj4yMDA4PC9ZZWFyPjxSZWNOdW0+MTAzPC9SZWNOdW0+PHJlY29yZD48
cmVjLW51bWJlcj4xMDM8L3JlYy1udW1iZXI+PGZvcmVpZ24ta2V5cz48a2V5IGFwcD0iRU4iIGRi
LWlkPSI5ZGV4YXIwZWF3cmU1eGVmdmQxNWY5ZWN6ZHBkZmZ3cHZ6cmYiIHRpbWVzdGFtcD0iMTUz
ODU4NDA1MyI+MTAzPC9rZXk+PC9mb3JlaWduLWtleXM+PHJlZi10eXBlIG5hbWU9IkpvdXJuYWwg
QXJ0aWNsZSI+MTc8L3JlZi10eXBlPjxjb250cmlidXRvcnM+PGF1dGhvcnM+PGF1dGhvcj5MeWVs
bCwgTi4gTC48L2F1dGhvcj48YXV0aG9yPkR1bm4sIEEuIEsuPC9hdXRob3I+PGF1dGhvcj5Cb3Nl
LCBKLiBMLjwvYXV0aG9yPjxhdXRob3I+VmVzY292aSwgUy4gTC48L2F1dGhvcj48YXV0aG9yPlN0
YWJiLCBFLiBWLjwvYXV0aG9yPjwvYXV0aG9ycz48L2NvbnRyaWJ1dG9ycz48YXV0aC1hZGRyZXNz
PkRlcGFydG1lbnQgb2YgTWljcm9iaW9sb2d5LCBVbml2ZXJzaXR5IG9mIEdlb3JnaWEsIDEwMDAg
Q2VkYXIgU3RyZWV0LCBBdGhlbnMsIEdBIDMwNjAyLCBVU0EuPC9hdXRoLWFkZHJlc3M+PHRpdGxl
cz48dGl0bGU+RWZmZWN0aXZlIG11dGFnZW5lc2lzIG9mIFZpYnJpbyBmaXNjaGVyaSBieSB1c2lu
ZyBoeXBlcmFjdGl2ZSBtaW5pLVRuNSBkZXJpdmF0aXZlczwvdGl0bGU+PHNlY29uZGFyeS10aXRs
ZT5BcHBsIEVudmlyb24gTWljcm9iaW9sPC9zZWNvbmRhcnktdGl0bGU+PC90aXRsZXM+PHBlcmlv
ZGljYWw+PGZ1bGwtdGl0bGU+QXBwbCBFbnZpcm9uIE1pY3JvYmlvbDwvZnVsbC10aXRsZT48L3Bl
cmlvZGljYWw+PHBhZ2VzPjcwNTktNjM8L3BhZ2VzPjx2b2x1bWU+NzQ8L3ZvbHVtZT48bnVtYmVy
PjIyPC9udW1iZXI+PGtleXdvcmRzPjxrZXl3b3JkPkFsaWl2aWJyaW8gZmlzY2hlcmkvKmdlbmV0
aWNzPC9rZXl3b3JkPjxrZXl3b3JkPkJsb3R0aW5nLCBTb3V0aGVybjwva2V5d29yZD48a2V5d29y
ZD4qRE5BIFRyYW5zcG9zYWJsZSBFbGVtZW50czwva2V5d29yZD48a2V5d29yZD5ETkEsIEJhY3Rl
cmlhbC9nZW5ldGljczwva2V5d29yZD48a2V5d29yZD5NdXRhZ2VuZXNpcywgSW5zZXJ0aW9uYWwv
Km1ldGhvZHM8L2tleXdvcmQ+PC9rZXl3b3Jkcz48ZGF0ZXM+PHllYXI+MjAwODwveWVhcj48cHVi
LWRhdGVzPjxkYXRlPk5vdjwvZGF0ZT48L3B1Yi1kYXRlcz48L2RhdGVzPjxpc2JuPjEwOTgtNTMz
NiAoRWxlY3Ryb25pYykmI3hEOzAwOTktMjI0MCAoTGlua2luZyk8L2lzYm4+PGFjY2Vzc2lvbi1u
dW0+MTg4MDU5OTg8L2FjY2Vzc2lvbi1udW0+PHVybHM+PHJlbGF0ZWQtdXJscz48dXJsPmh0dHBz
Oi8vd3d3Lm5jYmkubmxtLm5paC5nb3YvcHVibWVkLzE4ODA1OTk4PC91cmw+PC9yZWxhdGVkLXVy
bHM+PC91cmxzPjxjdXN0b20yPlBNQzI1ODM0NzA8L2N1c3RvbTI+PGVsZWN0cm9uaWMtcmVzb3Vy
Y2UtbnVtPjEwLjExMjgvQUVNLjAxMzMwLTA4PC9lbGVjdHJvbmljLXJlc291cmNlLW51bT48L3Jl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PEVuZE5vdGU+PENpdGU+PEF1dGhvcj5BZGluPC9BdXRob3I+PFllYXI+MjAwODwvWWVhcj48UmVj
TnVtPjEwNjwvUmVjTnVtPjxEaXNwbGF5VGV4dD5bMSwyXTwvRGlzcGxheVRleHQ+PHJlY29yZD48
cmVjLW51bWJlcj4xMDY8L3JlYy1udW1iZXI+PGZvcmVpZ24ta2V5cz48a2V5IGFwcD0iRU4iIGRi
LWlkPSI5ZGV4YXIwZWF3cmU1eGVmdmQxNWY5ZWN6ZHBkZmZ3cHZ6cmYiIHRpbWVzdGFtcD0iMTUz
OTExMTY3OSI+MTA2PC9rZXk+PC9mb3JlaWduLWtleXM+PHJlZi10eXBlIG5hbWU9IkpvdXJuYWwg
QXJ0aWNsZSI+MTc8L3JlZi10eXBlPjxjb250cmlidXRvcnM+PGF1dGhvcnM+PGF1dGhvcj5BZGlu
LCBELiBNLjwvYXV0aG9yPjxhdXRob3I+VmlzaWNrLCBLLiBMLjwvYXV0aG9yPjxhdXRob3I+U3Rh
YmIsIEUuIFYuPC9hdXRob3I+PC9hdXRob3JzPjwvY29udHJpYnV0b3JzPjxhdXRoLWFkZHJlc3M+
RGVwYXJ0bWVudCBvZiBNaWNyb2Jpb2xvZ3ksIFVuaXZlcnNpdHkgb2YgR2VvcmdpYSwgMTAwMCBD
ZWRhciBTdHJlZXQsIEF0aGVucywgR0EgMzA2MDIsIFVTQS48L2F1dGgtYWRkcmVzcz48dGl0bGVz
Pjx0aXRsZT5JZGVudGlmaWNhdGlvbiBvZiBhIGNlbGxvYmlvc2UgdXRpbGl6YXRpb24gZ2VuZSBj
bHVzdGVyIHdpdGggY3J5cHRpYyBiZXRhLWdhbGFjdG9zaWRhc2UgYWN0aXZpdHkgaW4gVmlicmlv
IGZpc2NoZXJpPC90aXRsZT48c2Vjb25kYXJ5LXRpdGxlPkFwcGwgRW52aXJvbiBNaWNyb2Jpb2w8
L3NlY29uZGFyeS10aXRsZT48L3RpdGxlcz48cGVyaW9kaWNhbD48ZnVsbC10aXRsZT5BcHBsIEVu
dmlyb24gTWljcm9iaW9sPC9mdWxsLXRpdGxlPjwvcGVyaW9kaWNhbD48cGFnZXM+NDA1OS02OTwv
cGFnZXM+PHZvbHVtZT43NDwvdm9sdW1lPjxudW1iZXI+MTM8L251bWJlcj48a2V5d29yZHM+PGtl
eXdvcmQ+QWxpaXZpYnJpbyBmaXNjaGVyaS8qZW56eW1vbG9neS9nZW5ldGljcy9ncm93dGggJmFt
cDsgZGV2ZWxvcG1lbnQ8L2tleXdvcmQ+PGtleXdvcmQ+QW5pbWFsczwva2V5d29yZD48a2V5d29y
ZD5CYWN0ZXJpYWwgUHJvdGVpbnMvZ2VuZXRpY3MvbWV0YWJvbGlzbTwva2V5d29yZD48a2V5d29y
ZD5DZWxsb2Jpb3NlLyptZXRhYm9saXNtPC9rZXl3b3JkPjxrZXl3b3JkPkNvbXB1dGF0aW9uYWwg
QmlvbG9neTwva2V5d29yZD48a2V5d29yZD5DdWx0dXJlIE1lZGlhPC9rZXl3b3JkPjxrZXl3b3Jk
PkRlY2Fwb2RpZm9ybWVzL21pY3JvYmlvbG9neTwva2V5d29yZD48a2V5d29yZD4qTXVsdGlnZW5l
IEZhbWlseTwva2V5d29yZD48a2V5d29yZD5TeW1iaW9zaXM8L2tleXdvcmQ+PGtleXdvcmQ+YmV0
YS1HYWxhY3Rvc2lkYXNlL2dlbmV0aWNzLyptZXRhYm9saXNtPC9rZXl3b3JkPjwva2V5d29yZHM+
PGRhdGVzPjx5ZWFyPjIwMDg8L3llYXI+PHB1Yi1kYXRlcz48ZGF0ZT5KdWw8L2RhdGU+PC9wdWIt
ZGF0ZXM+PC9kYXRlcz48aXNibj4xMDk4LTUzMzYgKEVsZWN0cm9uaWMpJiN4RDswMDk5LTIyNDAg
KExpbmtpbmcpPC9pc2JuPjxhY2Nlc3Npb24tbnVtPjE4NDg3NDA5PC9hY2Nlc3Npb24tbnVtPjx1
cmxzPjxyZWxhdGVkLXVybHM+PHVybD5odHRwczovL3d3dy5uY2JpLm5sbS5uaWguZ292L3B1Ym1l
ZC8xODQ4NzQwOTwvdXJsPjwvcmVsYXRlZC11cmxzPjwvdXJscz48Y3VzdG9tMj5QTUMyNDQ2NTI4
PC9jdXN0b20yPjxlbGVjdHJvbmljLXJlc291cmNlLW51bT4xMC4xMTI4L0FFTS4wMDE5MC0wODwv
ZWxlY3Ryb25pYy1yZXNvdXJjZS1udW0+PC9yZWNvcmQ+PC9DaXRlPjxDaXRlPjxBdXRob3I+THll
bGw8L0F1dGhvcj48WWVhcj4yMDA4PC9ZZWFyPjxSZWNOdW0+MTAzPC9SZWNOdW0+PHJlY29yZD48
cmVjLW51bWJlcj4xMDM8L3JlYy1udW1iZXI+PGZvcmVpZ24ta2V5cz48a2V5IGFwcD0iRU4iIGRi
LWlkPSI5ZGV4YXIwZWF3cmU1eGVmdmQxNWY5ZWN6ZHBkZmZ3cHZ6cmYiIHRpbWVzdGFtcD0iMTUz
ODU4NDA1MyI+MTAzPC9rZXk+PC9mb3JlaWduLWtleXM+PHJlZi10eXBlIG5hbWU9IkpvdXJuYWwg
QXJ0aWNsZSI+MTc8L3JlZi10eXBlPjxjb250cmlidXRvcnM+PGF1dGhvcnM+PGF1dGhvcj5MeWVs
bCwgTi4gTC48L2F1dGhvcj48YXV0aG9yPkR1bm4sIEEuIEsuPC9hdXRob3I+PGF1dGhvcj5Cb3Nl
LCBKLiBMLjwvYXV0aG9yPjxhdXRob3I+VmVzY292aSwgUy4gTC48L2F1dGhvcj48YXV0aG9yPlN0
YWJiLCBFLiBWLjwvYXV0aG9yPjwvYXV0aG9ycz48L2NvbnRyaWJ1dG9ycz48YXV0aC1hZGRyZXNz
PkRlcGFydG1lbnQgb2YgTWljcm9iaW9sb2d5LCBVbml2ZXJzaXR5IG9mIEdlb3JnaWEsIDEwMDAg
Q2VkYXIgU3RyZWV0LCBBdGhlbnMsIEdBIDMwNjAyLCBVU0EuPC9hdXRoLWFkZHJlc3M+PHRpdGxl
cz48dGl0bGU+RWZmZWN0aXZlIG11dGFnZW5lc2lzIG9mIFZpYnJpbyBmaXNjaGVyaSBieSB1c2lu
ZyBoeXBlcmFjdGl2ZSBtaW5pLVRuNSBkZXJpdmF0aXZlczwvdGl0bGU+PHNlY29uZGFyeS10aXRs
ZT5BcHBsIEVudmlyb24gTWljcm9iaW9sPC9zZWNvbmRhcnktdGl0bGU+PC90aXRsZXM+PHBlcmlv
ZGljYWw+PGZ1bGwtdGl0bGU+QXBwbCBFbnZpcm9uIE1pY3JvYmlvbDwvZnVsbC10aXRsZT48L3Bl
cmlvZGljYWw+PHBhZ2VzPjcwNTktNjM8L3BhZ2VzPjx2b2x1bWU+NzQ8L3ZvbHVtZT48bnVtYmVy
PjIyPC9udW1iZXI+PGtleXdvcmRzPjxrZXl3b3JkPkFsaWl2aWJyaW8gZmlzY2hlcmkvKmdlbmV0
aWNzPC9rZXl3b3JkPjxrZXl3b3JkPkJsb3R0aW5nLCBTb3V0aGVybjwva2V5d29yZD48a2V5d29y
ZD4qRE5BIFRyYW5zcG9zYWJsZSBFbGVtZW50czwva2V5d29yZD48a2V5d29yZD5ETkEsIEJhY3Rl
cmlhbC9nZW5ldGljczwva2V5d29yZD48a2V5d29yZD5NdXRhZ2VuZXNpcywgSW5zZXJ0aW9uYWwv
Km1ldGhvZHM8L2tleXdvcmQ+PC9rZXl3b3Jkcz48ZGF0ZXM+PHllYXI+MjAwODwveWVhcj48cHVi
LWRhdGVzPjxkYXRlPk5vdjwvZGF0ZT48L3B1Yi1kYXRlcz48L2RhdGVzPjxpc2JuPjEwOTgtNTMz
NiAoRWxlY3Ryb25pYykmI3hEOzAwOTktMjI0MCAoTGlua2luZyk8L2lzYm4+PGFjY2Vzc2lvbi1u
dW0+MTg4MDU5OTg8L2FjY2Vzc2lvbi1udW0+PHVybHM+PHJlbGF0ZWQtdXJscz48dXJsPmh0dHBz
Oi8vd3d3Lm5jYmkubmxtLm5paC5nb3YvcHVibWVkLzE4ODA1OTk4PC91cmw+PC9yZWxhdGVkLXVy
bHM+PC91cmxzPjxjdXN0b20yPlBNQzI1ODM0NzA8L2N1c3RvbTI+PGVsZWN0cm9uaWMtcmVzb3Vy
Y2UtbnVtPjEwLjExMjgvQUVNLjAxMzMwLTA4PC9lbGVjdHJvbmljLXJlc291cmNlLW51bT48L3Jl
Y29yZD48L0NpdGU+PC9FbmROb3RlPgB=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[1,2]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5F0E" w:rsidRPr="0043794B" w14:paraId="3DEFF9EC" w14:textId="77777777" w:rsidTr="00170937">
        <w:tc>
          <w:tcPr>
            <w:tcW w:w="3600" w:type="dxa"/>
          </w:tcPr>
          <w:p w14:paraId="79D701D1" w14:textId="77777777" w:rsidR="008B5F0E" w:rsidRPr="00B91DCF" w:rsidRDefault="008B5F0E" w:rsidP="00170937">
            <w:pPr>
              <w:snapToGrid w:val="0"/>
              <w:ind w:firstLineChars="100" w:firstLine="240"/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</w:pPr>
            <w:r w:rsidRPr="00B91DCF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pVSV208</w:t>
            </w:r>
          </w:p>
        </w:tc>
        <w:tc>
          <w:tcPr>
            <w:tcW w:w="4410" w:type="dxa"/>
          </w:tcPr>
          <w:p w14:paraId="486DAB9B" w14:textId="77777777" w:rsidR="008B5F0E" w:rsidRPr="00B91DCF" w:rsidRDefault="008B5F0E" w:rsidP="00170937">
            <w:pPr>
              <w:snapToGrid w:val="0"/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Plasmid expressing </w:t>
            </w:r>
            <w:r w:rsidRPr="00B91DCF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 xml:space="preserve">a red fluorescent protein </w:t>
            </w:r>
          </w:p>
        </w:tc>
        <w:tc>
          <w:tcPr>
            <w:tcW w:w="1525" w:type="dxa"/>
          </w:tcPr>
          <w:p w14:paraId="325D3CBD" w14:textId="77777777" w:rsidR="008B5F0E" w:rsidRPr="0043794B" w:rsidRDefault="008B5F0E" w:rsidP="008B5F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PEVuZE5vdGU+PENpdGU+PEF1dGhvcj5EdW5uPC9BdXRob3I+PFllYXI+MjAwNjwvWWVhcj48UmVj
TnVtPjEwNTwvUmVjTnVtPjxEaXNwbGF5VGV4dD5bM108L0Rpc3BsYXlUZXh0PjxyZWNvcmQ+PHJl
Yy1udW1iZXI+MTA1PC9yZWMtbnVtYmVyPjxmb3JlaWduLWtleXM+PGtleSBhcHA9IkVOIiBkYi1p
ZD0iOWRleGFyMGVhd3JlNXhlZnZkMTVmOWVjemRwZGZmd3B2enJmIiB0aW1lc3RhbXA9IjE1Mzg1
ODUwNzIiPjEwNTwva2V5PjwvZm9yZWlnbi1rZXlzPjxyZWYtdHlwZSBuYW1lPSJKb3VybmFsIEFy
dGljbGUiPjE3PC9yZWYtdHlwZT48Y29udHJpYnV0b3JzPjxhdXRob3JzPjxhdXRob3I+RHVubiwg
QS4gSy48L2F1dGhvcj48YXV0aG9yPk1pbGxpa2FuLCBELiBTLjwvYXV0aG9yPjxhdXRob3I+QWRp
biwgRC4gTS48L2F1dGhvcj48YXV0aG9yPkJvc2UsIEouIEwuPC9hdXRob3I+PGF1dGhvcj5TdGFi
YiwgRS4gVi48L2F1dGhvcj48L2F1dGhvcnM+PC9jb250cmlidXRvcnM+PGF1dGgtYWRkcmVzcz5V
bml2ZXJzaXR5IG9mIEdlb3JnaWEsIERlcGFydG1lbnQgb2YgTWljcm9iaW9sb2d5LCA4MjggQmlv
bG9naWNhbCBTY2llbmNlcywgQXRoZW5zLCBHQSAzMDYwMiwgVVNBLjwvYXV0aC1hZGRyZXNzPjx0
aXRsZXM+PHRpdGxlPk5ldyByZnAtIGFuZCBwRVMyMTMtZGVyaXZlZCB0b29scyBmb3IgYW5hbHl6
aW5nIHN5bWJpb3RpYyBWaWJyaW8gZmlzY2hlcmkgcmV2ZWFsIHBhdHRlcm5zIG9mIGluZmVjdGlv
biBhbmQgbHV4IGV4cHJlc3Npb24gaW4gc2l0dTwvdGl0bGU+PHNlY29uZGFyeS10aXRsZT5BcHBs
IEVudmlyb24gTWljcm9iaW9sPC9zZWNvbmRhcnktdGl0bGU+PC90aXRsZXM+PHBlcmlvZGljYWw+
PGZ1bGwtdGl0bGU+QXBwbCBFbnZpcm9uIE1pY3JvYmlvbDwvZnVsbC10aXRsZT48L3BlcmlvZGlj
YWw+PHBhZ2VzPjgwMi0xMDwvcGFnZXM+PHZvbHVtZT43Mjwvdm9sdW1lPjxudW1iZXI+MTwvbnVt
YmVyPjxrZXl3b3Jkcz48a2V5d29yZD5BY3lsdHJhbnNmZXJhc2VzL2dlbmV0aWNzL21ldGFib2xp
c208L2tleXdvcmQ+PGtleXdvcmQ+QWxpaXZpYnJpbyBmaXNjaGVyaS9nZW5ldGljcy8qZ3Jvd3Ro
ICZhbXA7IGRldmVsb3BtZW50L21ldGFib2xpc208L2tleXdvcmQ+PGtleXdvcmQ+QW5pbWFsIFN0
cnVjdHVyZXMvbWljcm9iaW9sb2d5PC9rZXl3b3JkPjxrZXl3b3JkPkFuaW1hbHM8L2tleXdvcmQ+
PGtleXdvcmQ+QmFjdGVyaWFsIFByb3RlaW5zL2dlbmV0aWNzL21ldGFib2xpc208L2tleXdvcmQ+
PGtleXdvcmQ+QmFzZSBTZXF1ZW5jZTwva2V5d29yZD48a2V5d29yZD5EZWNhcG9kaWZvcm1lcy8q
bWljcm9iaW9sb2d5PC9rZXl3b3JkPjxrZXl3b3JkPipHZW5ldGljIFZlY3RvcnM8L2tleXdvcmQ+
PGtleXdvcmQ+R3JlZW4gRmx1b3Jlc2NlbnQgUHJvdGVpbnMvY2hlbWlzdHJ5L2dlbmV0aWNzL21l
dGFib2xpc208L2tleXdvcmQ+PGtleXdvcmQ+TGlnaHQ8L2tleXdvcmQ+PGtleXdvcmQ+THVtaW5l
c2NlbnQgUHJvdGVpbnMvY2hlbWlzdHJ5L2dlbmV0aWNzLyptZXRhYm9saXNtPC9rZXl3b3JkPjxr
ZXl3b3JkPk1vbGVjdWxhciBTZXF1ZW5jZSBEYXRhPC9rZXl3b3JkPjxrZXl3b3JkPk94aWRvcmVk
dWN0YXNlcy9nZW5ldGljcy9tZXRhYm9saXNtPC9rZXl3b3JkPjxrZXl3b3JkPipQbGFzbWlkcy9n
ZW5ldGljczwva2V5d29yZD48a2V5d29yZD4qU3ltYmlvc2lzPC9rZXl3b3JkPjwva2V5d29yZHM+
PGRhdGVzPjx5ZWFyPjIwMDY8L3llYXI+PHB1Yi1kYXRlcz48ZGF0ZT5KYW48L2RhdGU+PC9wdWIt
ZGF0ZXM+PC9kYXRlcz48aXNibj4wMDk5LTIyNDAgKFByaW50KSYjeEQ7MDA5OS0yMjQwIChMaW5r
aW5nKTwvaXNibj48YWNjZXNzaW9uLW51bT4xNjM5MTEyMTwvYWNjZXNzaW9uLW51bT48dXJscz48
cmVsYXRlZC11cmxzPjx1cmw+aHR0cHM6Ly93d3cubmNiaS5ubG0ubmloLmdvdi9wdWJtZWQvMTYz
OTExMjE8L3VybD48L3JlbGF0ZWQtdXJscz48L3VybHM+PGN1c3RvbTI+UE1DMTM1MjI4MDwvY3Vz
dG9tMj48ZWxlY3Ryb25pYy1yZXNvdXJjZS1udW0+MTAuMTEyOC9BRU0uNzIuMS44MDItODEwLjIw
MDY8L2VsZWN0cm9uaWMtcmVzb3VyY2UtbnVtPjwvcmVjb3JkPjwvQ2l0ZT48L0VuZE5vdGU+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PEVuZE5vdGU+PENpdGU+PEF1dGhvcj5EdW5uPC9BdXRob3I+PFllYXI+MjAwNjwvWWVhcj48UmVj
TnVtPjEwNTwvUmVjTnVtPjxEaXNwbGF5VGV4dD5bM108L0Rpc3BsYXlUZXh0PjxyZWNvcmQ+PHJl
Yy1udW1iZXI+MTA1PC9yZWMtbnVtYmVyPjxmb3JlaWduLWtleXM+PGtleSBhcHA9IkVOIiBkYi1p
ZD0iOWRleGFyMGVhd3JlNXhlZnZkMTVmOWVjemRwZGZmd3B2enJmIiB0aW1lc3RhbXA9IjE1Mzg1
ODUwNzIiPjEwNTwva2V5PjwvZm9yZWlnbi1rZXlzPjxyZWYtdHlwZSBuYW1lPSJKb3VybmFsIEFy
dGljbGUiPjE3PC9yZWYtdHlwZT48Y29udHJpYnV0b3JzPjxhdXRob3JzPjxhdXRob3I+RHVubiwg
QS4gSy48L2F1dGhvcj48YXV0aG9yPk1pbGxpa2FuLCBELiBTLjwvYXV0aG9yPjxhdXRob3I+QWRp
biwgRC4gTS48L2F1dGhvcj48YXV0aG9yPkJvc2UsIEouIEwuPC9hdXRob3I+PGF1dGhvcj5TdGFi
YiwgRS4gVi48L2F1dGhvcj48L2F1dGhvcnM+PC9jb250cmlidXRvcnM+PGF1dGgtYWRkcmVzcz5V
bml2ZXJzaXR5IG9mIEdlb3JnaWEsIERlcGFydG1lbnQgb2YgTWljcm9iaW9sb2d5LCA4MjggQmlv
bG9naWNhbCBTY2llbmNlcywgQXRoZW5zLCBHQSAzMDYwMiwgVVNBLjwvYXV0aC1hZGRyZXNzPjx0
aXRsZXM+PHRpdGxlPk5ldyByZnAtIGFuZCBwRVMyMTMtZGVyaXZlZCB0b29scyBmb3IgYW5hbHl6
aW5nIHN5bWJpb3RpYyBWaWJyaW8gZmlzY2hlcmkgcmV2ZWFsIHBhdHRlcm5zIG9mIGluZmVjdGlv
biBhbmQgbHV4IGV4cHJlc3Npb24gaW4gc2l0dTwvdGl0bGU+PHNlY29uZGFyeS10aXRsZT5BcHBs
IEVudmlyb24gTWljcm9iaW9sPC9zZWNvbmRhcnktdGl0bGU+PC90aXRsZXM+PHBlcmlvZGljYWw+
PGZ1bGwtdGl0bGU+QXBwbCBFbnZpcm9uIE1pY3JvYmlvbDwvZnVsbC10aXRsZT48L3BlcmlvZGlj
YWw+PHBhZ2VzPjgwMi0xMDwvcGFnZXM+PHZvbHVtZT43Mjwvdm9sdW1lPjxudW1iZXI+MTwvbnVt
YmVyPjxrZXl3b3Jkcz48a2V5d29yZD5BY3lsdHJhbnNmZXJhc2VzL2dlbmV0aWNzL21ldGFib2xp
c208L2tleXdvcmQ+PGtleXdvcmQ+QWxpaXZpYnJpbyBmaXNjaGVyaS9nZW5ldGljcy8qZ3Jvd3Ro
ICZhbXA7IGRldmVsb3BtZW50L21ldGFib2xpc208L2tleXdvcmQ+PGtleXdvcmQ+QW5pbWFsIFN0
cnVjdHVyZXMvbWljcm9iaW9sb2d5PC9rZXl3b3JkPjxrZXl3b3JkPkFuaW1hbHM8L2tleXdvcmQ+
PGtleXdvcmQ+QmFjdGVyaWFsIFByb3RlaW5zL2dlbmV0aWNzL21ldGFib2xpc208L2tleXdvcmQ+
PGtleXdvcmQ+QmFzZSBTZXF1ZW5jZTwva2V5d29yZD48a2V5d29yZD5EZWNhcG9kaWZvcm1lcy8q
bWljcm9iaW9sb2d5PC9rZXl3b3JkPjxrZXl3b3JkPipHZW5ldGljIFZlY3RvcnM8L2tleXdvcmQ+
PGtleXdvcmQ+R3JlZW4gRmx1b3Jlc2NlbnQgUHJvdGVpbnMvY2hlbWlzdHJ5L2dlbmV0aWNzL21l
dGFib2xpc208L2tleXdvcmQ+PGtleXdvcmQ+TGlnaHQ8L2tleXdvcmQ+PGtleXdvcmQ+THVtaW5l
c2NlbnQgUHJvdGVpbnMvY2hlbWlzdHJ5L2dlbmV0aWNzLyptZXRhYm9saXNtPC9rZXl3b3JkPjxr
ZXl3b3JkPk1vbGVjdWxhciBTZXF1ZW5jZSBEYXRhPC9rZXl3b3JkPjxrZXl3b3JkPk94aWRvcmVk
dWN0YXNlcy9nZW5ldGljcy9tZXRhYm9saXNtPC9rZXl3b3JkPjxrZXl3b3JkPipQbGFzbWlkcy9n
ZW5ldGljczwva2V5d29yZD48a2V5d29yZD4qU3ltYmlvc2lzPC9rZXl3b3JkPjwva2V5d29yZHM+
PGRhdGVzPjx5ZWFyPjIwMDY8L3llYXI+PHB1Yi1kYXRlcz48ZGF0ZT5KYW48L2RhdGU+PC9wdWIt
ZGF0ZXM+PC9kYXRlcz48aXNibj4wMDk5LTIyNDAgKFByaW50KSYjeEQ7MDA5OS0yMjQwIChMaW5r
aW5nKTwvaXNibj48YWNjZXNzaW9uLW51bT4xNjM5MTEyMTwvYWNjZXNzaW9uLW51bT48dXJscz48
cmVsYXRlZC11cmxzPjx1cmw+aHR0cHM6Ly93d3cubmNiaS5ubG0ubmloLmdvdi9wdWJtZWQvMTYz
OTExMjE8L3VybD48L3JlbGF0ZWQtdXJscz48L3VybHM+PGN1c3RvbTI+UE1DMTM1MjI4MDwvY3Vz
dG9tMj48ZWxlY3Ryb25pYy1yZXNvdXJjZS1udW0+MTAuMTEyOC9BRU0uNzIuMS44MDItODEwLjIw
MDY8L2VsZWN0cm9uaWMtcmVzb3VyY2UtbnVtPjwvcmVjb3JkPjwvQ2l0ZT48L0VuZE5vdGU+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5F0E" w:rsidRPr="0043794B" w14:paraId="0C29AB36" w14:textId="77777777" w:rsidTr="00170937">
        <w:tc>
          <w:tcPr>
            <w:tcW w:w="3600" w:type="dxa"/>
          </w:tcPr>
          <w:p w14:paraId="3A53B5B7" w14:textId="77777777" w:rsidR="008B5F0E" w:rsidRPr="006C5799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pGEX-OWB027</w:t>
            </w:r>
          </w:p>
        </w:tc>
        <w:tc>
          <w:tcPr>
            <w:tcW w:w="4410" w:type="dxa"/>
          </w:tcPr>
          <w:p w14:paraId="386F054C" w14:textId="77777777" w:rsidR="008B5F0E" w:rsidRPr="006C5799" w:rsidRDefault="008B5F0E" w:rsidP="0017093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Sequences of OWB027 cloned into </w:t>
            </w:r>
            <w:proofErr w:type="spellStart"/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</w:t>
            </w:r>
            <w:proofErr w:type="spellEnd"/>
          </w:p>
        </w:tc>
        <w:tc>
          <w:tcPr>
            <w:tcW w:w="1525" w:type="dxa"/>
          </w:tcPr>
          <w:p w14:paraId="162B09F5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0F071B29" w14:textId="77777777" w:rsidTr="00170937">
        <w:tc>
          <w:tcPr>
            <w:tcW w:w="3600" w:type="dxa"/>
          </w:tcPr>
          <w:p w14:paraId="3599FABA" w14:textId="77777777" w:rsidR="008B5F0E" w:rsidRPr="0043794B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pGEX-OWB028</w:t>
            </w:r>
          </w:p>
        </w:tc>
        <w:tc>
          <w:tcPr>
            <w:tcW w:w="4410" w:type="dxa"/>
          </w:tcPr>
          <w:p w14:paraId="6F348FAD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Sequences of OWB028 cloned into </w:t>
            </w:r>
            <w:proofErr w:type="spellStart"/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</w:t>
            </w:r>
            <w:proofErr w:type="spellEnd"/>
          </w:p>
        </w:tc>
        <w:tc>
          <w:tcPr>
            <w:tcW w:w="1525" w:type="dxa"/>
          </w:tcPr>
          <w:p w14:paraId="4E78E572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410695AC" w14:textId="77777777" w:rsidTr="00170937">
        <w:tc>
          <w:tcPr>
            <w:tcW w:w="3600" w:type="dxa"/>
          </w:tcPr>
          <w:p w14:paraId="1EA9B815" w14:textId="77777777" w:rsidR="008B5F0E" w:rsidRPr="0043794B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pGEX-OWB030</w:t>
            </w:r>
          </w:p>
        </w:tc>
        <w:tc>
          <w:tcPr>
            <w:tcW w:w="4410" w:type="dxa"/>
          </w:tcPr>
          <w:p w14:paraId="7007BC57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Sequences of OWB030 cloned into </w:t>
            </w:r>
            <w:proofErr w:type="spellStart"/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</w:t>
            </w:r>
            <w:proofErr w:type="spellEnd"/>
          </w:p>
        </w:tc>
        <w:tc>
          <w:tcPr>
            <w:tcW w:w="1525" w:type="dxa"/>
          </w:tcPr>
          <w:p w14:paraId="73D15714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04F52B42" w14:textId="77777777" w:rsidTr="00170937">
        <w:tc>
          <w:tcPr>
            <w:tcW w:w="3600" w:type="dxa"/>
          </w:tcPr>
          <w:p w14:paraId="34A8C79E" w14:textId="77777777" w:rsidR="008B5F0E" w:rsidRPr="0043794B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pGEX-OWB031</w:t>
            </w:r>
          </w:p>
        </w:tc>
        <w:tc>
          <w:tcPr>
            <w:tcW w:w="4410" w:type="dxa"/>
          </w:tcPr>
          <w:p w14:paraId="49FED3F6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Sequences of OWB031 cloned into </w:t>
            </w:r>
            <w:proofErr w:type="spellStart"/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</w:t>
            </w:r>
            <w:proofErr w:type="spellEnd"/>
          </w:p>
        </w:tc>
        <w:tc>
          <w:tcPr>
            <w:tcW w:w="1525" w:type="dxa"/>
          </w:tcPr>
          <w:p w14:paraId="50165CDB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551563C1" w14:textId="77777777" w:rsidTr="00170937">
        <w:tc>
          <w:tcPr>
            <w:tcW w:w="3600" w:type="dxa"/>
          </w:tcPr>
          <w:p w14:paraId="4C893374" w14:textId="77777777" w:rsidR="008B5F0E" w:rsidRPr="0043794B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pGEX-OWB035</w:t>
            </w:r>
          </w:p>
        </w:tc>
        <w:tc>
          <w:tcPr>
            <w:tcW w:w="4410" w:type="dxa"/>
          </w:tcPr>
          <w:p w14:paraId="4687D6FC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Sequences of OWB035 cloned into </w:t>
            </w:r>
            <w:proofErr w:type="spellStart"/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pGEX</w:t>
            </w:r>
            <w:proofErr w:type="spellEnd"/>
          </w:p>
        </w:tc>
        <w:tc>
          <w:tcPr>
            <w:tcW w:w="1525" w:type="dxa"/>
          </w:tcPr>
          <w:p w14:paraId="644F6653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1EA90E6B" w14:textId="77777777" w:rsidTr="00170937">
        <w:tc>
          <w:tcPr>
            <w:tcW w:w="3600" w:type="dxa"/>
          </w:tcPr>
          <w:p w14:paraId="30A0C8A4" w14:textId="77777777" w:rsidR="008B5F0E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pMMB207-vp0980</w:t>
            </w:r>
          </w:p>
          <w:p w14:paraId="233E1A24" w14:textId="77777777" w:rsidR="008B5F0E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D9366" w14:textId="77777777" w:rsidR="008B5F0E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pMMB207-vp0879</w:t>
            </w:r>
          </w:p>
          <w:p w14:paraId="0C8C6C00" w14:textId="77777777" w:rsidR="008B5F0E" w:rsidRPr="0043794B" w:rsidRDefault="008B5F0E" w:rsidP="00170937">
            <w:pPr>
              <w:snapToGri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217FB78" w14:textId="77777777" w:rsidR="008B5F0E" w:rsidRDefault="008B5F0E" w:rsidP="0017093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vp0980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His amino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C-terminus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inserted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into pMMB207</w:t>
            </w:r>
          </w:p>
          <w:p w14:paraId="6D16D84C" w14:textId="77777777" w:rsidR="008B5F0E" w:rsidRPr="0043794B" w:rsidRDefault="008B5F0E" w:rsidP="0017093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vp0879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His amino acid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C-terminus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inserted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into pMMB207</w:t>
            </w:r>
          </w:p>
        </w:tc>
        <w:tc>
          <w:tcPr>
            <w:tcW w:w="1525" w:type="dxa"/>
          </w:tcPr>
          <w:p w14:paraId="2074D42C" w14:textId="77777777" w:rsidR="008B5F0E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  <w:p w14:paraId="3CFC706E" w14:textId="77777777" w:rsidR="008B5F0E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B71FAA3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7CFEEEBA" w14:textId="77777777" w:rsidTr="00170937">
        <w:tc>
          <w:tcPr>
            <w:tcW w:w="3600" w:type="dxa"/>
          </w:tcPr>
          <w:p w14:paraId="569AD21F" w14:textId="77777777" w:rsidR="008B5F0E" w:rsidRPr="004A3870" w:rsidRDefault="008B5F0E" w:rsidP="00170937">
            <w:pPr>
              <w:snapToGrid w:val="0"/>
              <w:ind w:firstLineChars="100" w:firstLine="24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A3870">
              <w:rPr>
                <w:rFonts w:ascii="Times New Roman" w:hAnsi="Times New Roman" w:cs="Times New Roman"/>
                <w:sz w:val="24"/>
                <w:szCs w:val="24"/>
              </w:rPr>
              <w:t>pMMB207-</w:t>
            </w:r>
            <w:r w:rsidRPr="004A3870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vp0980</w:t>
            </w:r>
            <w:r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A3870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91-113</w:t>
            </w:r>
          </w:p>
        </w:tc>
        <w:tc>
          <w:tcPr>
            <w:tcW w:w="4410" w:type="dxa"/>
          </w:tcPr>
          <w:p w14:paraId="0C7BD265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vp0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lacking amino acids 91-113 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cloned into pMMB207</w:t>
            </w:r>
          </w:p>
        </w:tc>
        <w:tc>
          <w:tcPr>
            <w:tcW w:w="1525" w:type="dxa"/>
          </w:tcPr>
          <w:p w14:paraId="05432C16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47DDDF16" w14:textId="77777777" w:rsidTr="00170937">
        <w:tc>
          <w:tcPr>
            <w:tcW w:w="3600" w:type="dxa"/>
          </w:tcPr>
          <w:p w14:paraId="5B195240" w14:textId="77777777" w:rsidR="008B5F0E" w:rsidRPr="004A3870" w:rsidRDefault="008B5F0E" w:rsidP="00170937">
            <w:pPr>
              <w:snapToGrid w:val="0"/>
              <w:ind w:firstLineChars="100" w:firstLine="24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A3870">
              <w:rPr>
                <w:rFonts w:ascii="Times New Roman" w:hAnsi="Times New Roman" w:cs="Times New Roman"/>
                <w:sz w:val="24"/>
                <w:szCs w:val="24"/>
              </w:rPr>
              <w:t>pMMB207-</w:t>
            </w:r>
            <w:r w:rsidRPr="004A3870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vp0980</w:t>
            </w:r>
            <w:r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A3870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114-127</w:t>
            </w:r>
          </w:p>
        </w:tc>
        <w:tc>
          <w:tcPr>
            <w:tcW w:w="4410" w:type="dxa"/>
          </w:tcPr>
          <w:p w14:paraId="757544AD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vp0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lacking amino acids 114-127 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cloned into pMMB207</w:t>
            </w:r>
          </w:p>
        </w:tc>
        <w:tc>
          <w:tcPr>
            <w:tcW w:w="1525" w:type="dxa"/>
          </w:tcPr>
          <w:p w14:paraId="2ED8A27A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  <w:tr w:rsidR="008B5F0E" w:rsidRPr="0043794B" w14:paraId="02F421EF" w14:textId="77777777" w:rsidTr="00170937">
        <w:tc>
          <w:tcPr>
            <w:tcW w:w="3600" w:type="dxa"/>
          </w:tcPr>
          <w:p w14:paraId="25C434BF" w14:textId="77777777" w:rsidR="008B5F0E" w:rsidRDefault="008B5F0E" w:rsidP="00170937">
            <w:pPr>
              <w:snapToGrid w:val="0"/>
              <w:ind w:firstLineChars="100" w:firstLine="240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 w:rsidRPr="004A3870">
              <w:rPr>
                <w:rFonts w:ascii="Times New Roman" w:hAnsi="Times New Roman" w:cs="Times New Roman"/>
                <w:sz w:val="24"/>
                <w:szCs w:val="24"/>
              </w:rPr>
              <w:t>pMMB207-</w:t>
            </w:r>
            <w:r w:rsidRPr="004A3870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vp0980</w:t>
            </w:r>
            <w:r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Δ</w:t>
            </w:r>
            <w:r w:rsidRPr="004A3870"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128-150</w:t>
            </w:r>
          </w:p>
          <w:p w14:paraId="7328507C" w14:textId="77777777" w:rsidR="008B5F0E" w:rsidRDefault="008B5F0E" w:rsidP="00170937">
            <w:pPr>
              <w:snapToGrid w:val="0"/>
              <w:ind w:firstLineChars="100" w:firstLine="252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</w:p>
          <w:p w14:paraId="6CA4A1BA" w14:textId="77777777" w:rsidR="008B5F0E" w:rsidRPr="004A3870" w:rsidRDefault="008B5F0E" w:rsidP="00170937">
            <w:pPr>
              <w:snapToGrid w:val="0"/>
              <w:ind w:firstLineChars="100" w:firstLine="252"/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AdvOTdd3b7348.I+03" w:hAnsi="Times New Roman" w:cs="Times New Roman"/>
                <w:kern w:val="0"/>
                <w:sz w:val="24"/>
                <w:szCs w:val="24"/>
              </w:rPr>
              <w:t>pMMB207-vp0879K54A</w:t>
            </w:r>
          </w:p>
        </w:tc>
        <w:tc>
          <w:tcPr>
            <w:tcW w:w="4410" w:type="dxa"/>
          </w:tcPr>
          <w:p w14:paraId="02DD4001" w14:textId="77777777" w:rsidR="008B5F0E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vp0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lacking amino acids 128-150 </w:t>
            </w:r>
            <w:r w:rsidRPr="0043794B">
              <w:rPr>
                <w:rFonts w:ascii="Times New Roman" w:hAnsi="Times New Roman" w:cs="Times New Roman"/>
                <w:sz w:val="24"/>
                <w:szCs w:val="24"/>
              </w:rPr>
              <w:t>cloned into pMMB207</w:t>
            </w:r>
          </w:p>
          <w:p w14:paraId="7CED1B56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vp0879 with mutation of K54A cloned into pMMB207</w:t>
            </w:r>
          </w:p>
        </w:tc>
        <w:tc>
          <w:tcPr>
            <w:tcW w:w="1525" w:type="dxa"/>
          </w:tcPr>
          <w:p w14:paraId="2F3E9C32" w14:textId="77777777" w:rsidR="008B5F0E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  <w:p w14:paraId="0FFAEE94" w14:textId="77777777" w:rsidR="008B5F0E" w:rsidRDefault="008B5F0E" w:rsidP="00170937">
            <w:pPr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89F5106" w14:textId="77777777" w:rsidR="008B5F0E" w:rsidRPr="0043794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9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This work</w:t>
            </w:r>
          </w:p>
        </w:tc>
      </w:tr>
    </w:tbl>
    <w:p w14:paraId="6AC67DA0" w14:textId="77777777" w:rsidR="008B5F0E" w:rsidRDefault="008B5F0E" w:rsidP="008B5F0E">
      <w:pPr>
        <w:rPr>
          <w:rFonts w:ascii="Times New Roman" w:hAnsi="Times New Roman" w:cs="Times New Roman"/>
          <w:sz w:val="28"/>
          <w:szCs w:val="28"/>
        </w:rPr>
      </w:pPr>
    </w:p>
    <w:p w14:paraId="5BCE5EFC" w14:textId="77777777" w:rsidR="008B5F0E" w:rsidRDefault="008B5F0E" w:rsidP="008B5F0E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171EBDB2" w14:textId="77777777" w:rsidR="008B5F0E" w:rsidRPr="00196DA1" w:rsidRDefault="008B5F0E" w:rsidP="008B5F0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96DA1">
        <w:rPr>
          <w:rFonts w:ascii="Times New Roman" w:hAnsi="Times New Roman" w:cs="Times New Roman"/>
          <w:sz w:val="24"/>
          <w:szCs w:val="24"/>
        </w:rPr>
        <w:lastRenderedPageBreak/>
        <w:t>Table S2 Primers used in this study</w:t>
      </w:r>
    </w:p>
    <w:tbl>
      <w:tblPr>
        <w:tblStyle w:val="TableGrid"/>
        <w:tblpPr w:leftFromText="180" w:rightFromText="180" w:vertAnchor="text" w:tblpY="1"/>
        <w:tblOverlap w:val="never"/>
        <w:tblW w:w="90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6185"/>
      </w:tblGrid>
      <w:tr w:rsidR="008B5F0E" w:rsidRPr="00DA4CBB" w14:paraId="065D9521" w14:textId="77777777" w:rsidTr="00170937">
        <w:trPr>
          <w:trHeight w:val="205"/>
        </w:trPr>
        <w:tc>
          <w:tcPr>
            <w:tcW w:w="2905" w:type="dxa"/>
          </w:tcPr>
          <w:p w14:paraId="11600878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6185" w:type="dxa"/>
          </w:tcPr>
          <w:p w14:paraId="2C319CEA" w14:textId="77777777" w:rsidR="008B5F0E" w:rsidRPr="00DA4CBB" w:rsidRDefault="008B5F0E" w:rsidP="00170937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DNA sequence (5′-3′)</w:t>
            </w:r>
          </w:p>
        </w:tc>
      </w:tr>
      <w:tr w:rsidR="008B5F0E" w:rsidRPr="00DA4CBB" w14:paraId="48DA812D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4F2EB77A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27_Fw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BamH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4E41AEC4" w14:textId="77777777" w:rsidR="008B5F0E" w:rsidRPr="00DA4CBB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CGGGATCC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ATGCAAGATACGAATCTTCCACC</w:t>
            </w:r>
          </w:p>
        </w:tc>
      </w:tr>
      <w:tr w:rsidR="008B5F0E" w:rsidRPr="00DA4CBB" w14:paraId="1166CFE4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019A6B60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27_Re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EcoR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1C15F50E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CGGAATTC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TTATCGCCCCAGTTGTTTGCC</w:t>
            </w:r>
          </w:p>
        </w:tc>
      </w:tr>
      <w:tr w:rsidR="008B5F0E" w:rsidRPr="00DA4CBB" w14:paraId="30EDF3EB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3042067A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_Fw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BamH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6FFF51B1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CGGGATCC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ATGGCTGATACTTCATACAAAGCA</w:t>
            </w:r>
          </w:p>
        </w:tc>
      </w:tr>
      <w:tr w:rsidR="008B5F0E" w:rsidRPr="00DA4CBB" w14:paraId="67F01D12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33B33CF0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28_Re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EcoR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7E35905C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CGGAATTC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TTATGCTGGTTCTTCGAATTTAGTAA</w:t>
            </w:r>
          </w:p>
        </w:tc>
      </w:tr>
      <w:tr w:rsidR="008B5F0E" w:rsidRPr="00DA4CBB" w14:paraId="16BF8EF2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01981AED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_Fw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BamH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434DB257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CGGGATCC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ATGACCTTACTAGATGCAATCAATAT</w:t>
            </w:r>
          </w:p>
        </w:tc>
      </w:tr>
      <w:tr w:rsidR="008B5F0E" w:rsidRPr="00DA4CBB" w14:paraId="056D9C28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4DDBA8F7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30_Re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EcoR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7EEDD768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CGGAATTC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CTATGTATATAACGCAGAGCGGA</w:t>
            </w:r>
          </w:p>
        </w:tc>
      </w:tr>
      <w:tr w:rsidR="008B5F0E" w:rsidRPr="00DA4CBB" w14:paraId="2CB1E20C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590C693F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_Fw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BamH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4C2E7100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CGGGATCC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ATGGCTCGACCATTTGAGGG</w:t>
            </w:r>
          </w:p>
        </w:tc>
      </w:tr>
      <w:tr w:rsidR="008B5F0E" w:rsidRPr="00DA4CBB" w14:paraId="361FA8D3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3F39A00E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31_Re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EcoR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20BE0DAF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CGGAATTC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TTATACGCGACGACGGCGTT</w:t>
            </w:r>
          </w:p>
        </w:tc>
      </w:tr>
      <w:tr w:rsidR="008B5F0E" w:rsidRPr="00DA4CBB" w14:paraId="11443982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779C6D9B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_Fw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BamH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4725D409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CGGGATCC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ATGGCATTAAGTGTACAACGTGC</w:t>
            </w:r>
          </w:p>
        </w:tc>
      </w:tr>
      <w:tr w:rsidR="008B5F0E" w:rsidRPr="00DA4CBB" w14:paraId="1D2E35A4" w14:textId="77777777" w:rsidTr="00170937">
        <w:trPr>
          <w:trHeight w:val="252"/>
        </w:trPr>
        <w:tc>
          <w:tcPr>
            <w:tcW w:w="2905" w:type="dxa"/>
            <w:tcBorders>
              <w:top w:val="nil"/>
              <w:bottom w:val="nil"/>
            </w:tcBorders>
          </w:tcPr>
          <w:p w14:paraId="015EFAB6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OWB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35_Re</w:t>
            </w: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EcoR I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33C4BA5C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CGGAATTC</w:t>
            </w:r>
            <w:r w:rsidRPr="00DA4CBB">
              <w:rPr>
                <w:rFonts w:ascii="Times New Roman" w:eastAsia="SimSun" w:hAnsi="Times New Roman" w:cs="Times New Roman"/>
                <w:sz w:val="24"/>
                <w:szCs w:val="24"/>
              </w:rPr>
              <w:t>CTACTCTTGGTCTTTATCGTTAGAT</w:t>
            </w:r>
          </w:p>
        </w:tc>
      </w:tr>
      <w:tr w:rsidR="008B5F0E" w:rsidRPr="00DA4CBB" w14:paraId="3B9FAD24" w14:textId="77777777" w:rsidTr="00170937">
        <w:trPr>
          <w:trHeight w:val="342"/>
        </w:trPr>
        <w:tc>
          <w:tcPr>
            <w:tcW w:w="2905" w:type="dxa"/>
            <w:tcBorders>
              <w:top w:val="nil"/>
              <w:bottom w:val="nil"/>
            </w:tcBorders>
          </w:tcPr>
          <w:p w14:paraId="10CC87DF" w14:textId="77777777" w:rsidR="008B5F0E" w:rsidRPr="00DA4CBB" w:rsidRDefault="008B5F0E" w:rsidP="0017093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CBB">
              <w:rPr>
                <w:rFonts w:ascii="Times New Roman" w:hAnsi="Times New Roman" w:cs="Times New Roman"/>
                <w:sz w:val="24"/>
                <w:szCs w:val="24"/>
              </w:rPr>
              <w:t>pmmbvp0980_1F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11852316" w14:textId="77777777" w:rsidR="008B5F0E" w:rsidRPr="00F6448F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6448F">
              <w:rPr>
                <w:rFonts w:ascii="Times New Roman" w:eastAsia="SimSun" w:hAnsi="Times New Roman" w:cs="Times New Roman"/>
                <w:sz w:val="24"/>
                <w:szCs w:val="24"/>
              </w:rPr>
              <w:t>AGCTCGGTACCCGGGGATCCTCTAGTAAGGAGGTAGGATAATATGCCTAGAAAGCTGATAAAAC</w:t>
            </w:r>
          </w:p>
        </w:tc>
      </w:tr>
      <w:tr w:rsidR="008B5F0E" w:rsidRPr="00DA4CBB" w14:paraId="05620AF3" w14:textId="77777777" w:rsidTr="00170937">
        <w:trPr>
          <w:trHeight w:val="278"/>
        </w:trPr>
        <w:tc>
          <w:tcPr>
            <w:tcW w:w="2905" w:type="dxa"/>
            <w:tcBorders>
              <w:top w:val="nil"/>
              <w:bottom w:val="nil"/>
            </w:tcBorders>
          </w:tcPr>
          <w:p w14:paraId="77C20B5D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pmmbvp0980_2R</w:t>
            </w:r>
          </w:p>
          <w:p w14:paraId="6A3AE9AA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1AC3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pmmbvp0979_1F</w:t>
            </w:r>
          </w:p>
          <w:p w14:paraId="6AC69C47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504B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pmmbvp0879_2R</w:t>
            </w:r>
          </w:p>
          <w:p w14:paraId="50233ADE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72962685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TCTCATCCGCCAAAACAGCCAAGCTTTAATGGTGATGGTGATGATGTCTTACTTTTCGTTTTTGC</w:t>
            </w:r>
          </w:p>
          <w:p w14:paraId="0550AE49" w14:textId="77777777" w:rsidR="008B5F0E" w:rsidRPr="00CB6A47" w:rsidRDefault="008B5F0E" w:rsidP="00170937">
            <w:pPr>
              <w:snapToGrid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GGTACCCGGGGATCCTCTAGAAAAGTTATTCCTGTTGGTT</w:t>
            </w:r>
            <w:r w:rsidRPr="00CB6A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ATGACTGCTCAAAATATAGAC</w:t>
            </w:r>
          </w:p>
          <w:p w14:paraId="033AE4A4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TCTCATCCGCCAAAACAGCCAAGCTTTA</w:t>
            </w:r>
            <w:r w:rsidRPr="00CB6A47">
              <w:rPr>
                <w:rFonts w:ascii="Times New Roman" w:eastAsia="MyriadPro-Regular" w:hAnsi="Times New Roman" w:cs="Times New Roman"/>
                <w:color w:val="000000" w:themeColor="text1"/>
                <w:sz w:val="24"/>
                <w:szCs w:val="24"/>
              </w:rPr>
              <w:t>ATGGTGATGGTGATGATG</w:t>
            </w:r>
            <w:r w:rsidRPr="00CB6A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TTGTTCAGTATGGAACTGC</w:t>
            </w:r>
          </w:p>
        </w:tc>
      </w:tr>
      <w:tr w:rsidR="008B5F0E" w:rsidRPr="00DA4CBB" w14:paraId="491F739A" w14:textId="77777777" w:rsidTr="00170937">
        <w:tc>
          <w:tcPr>
            <w:tcW w:w="2905" w:type="dxa"/>
            <w:tcBorders>
              <w:top w:val="nil"/>
              <w:bottom w:val="nil"/>
            </w:tcBorders>
          </w:tcPr>
          <w:p w14:paraId="1D4AB591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pmmbvp0980_91_1R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5624495E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CATGGTTATAGGGTTGCTGAC</w:t>
            </w:r>
          </w:p>
        </w:tc>
      </w:tr>
      <w:tr w:rsidR="008B5F0E" w:rsidRPr="00DA4CBB" w14:paraId="59D695BC" w14:textId="77777777" w:rsidTr="00170937">
        <w:tc>
          <w:tcPr>
            <w:tcW w:w="2905" w:type="dxa"/>
            <w:tcBorders>
              <w:top w:val="nil"/>
              <w:bottom w:val="nil"/>
            </w:tcBorders>
          </w:tcPr>
          <w:p w14:paraId="56A2B203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pmmbvp0980_91_2F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3A93F97A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GTCAGCAACCCTATAACCATGTTTGAGCTATCTTGGGAC </w:t>
            </w:r>
          </w:p>
        </w:tc>
      </w:tr>
      <w:tr w:rsidR="008B5F0E" w:rsidRPr="00DA4CBB" w14:paraId="0197438D" w14:textId="77777777" w:rsidTr="00170937">
        <w:tc>
          <w:tcPr>
            <w:tcW w:w="2905" w:type="dxa"/>
            <w:tcBorders>
              <w:top w:val="nil"/>
              <w:bottom w:val="nil"/>
            </w:tcBorders>
          </w:tcPr>
          <w:p w14:paraId="183B3407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pmmbvp0980_114_1R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3247A525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ATAGAATGGCTGAGGTGGAAC </w:t>
            </w:r>
          </w:p>
        </w:tc>
      </w:tr>
      <w:tr w:rsidR="008B5F0E" w:rsidRPr="00DA4CBB" w14:paraId="5E5BE3D1" w14:textId="77777777" w:rsidTr="00170937">
        <w:tc>
          <w:tcPr>
            <w:tcW w:w="2905" w:type="dxa"/>
            <w:tcBorders>
              <w:top w:val="nil"/>
              <w:bottom w:val="nil"/>
            </w:tcBorders>
          </w:tcPr>
          <w:p w14:paraId="23073A29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pmmbvp0980_114_2F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674F0ABD" w14:textId="77777777" w:rsidR="008B5F0E" w:rsidRPr="00CB6A47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GTTCCACCTCAGCCATTCTATATTGGGCCTCCATTCCTATTG </w:t>
            </w:r>
          </w:p>
        </w:tc>
      </w:tr>
      <w:tr w:rsidR="008B5F0E" w:rsidRPr="00DA4CBB" w14:paraId="4DF830D7" w14:textId="77777777" w:rsidTr="00170937">
        <w:tc>
          <w:tcPr>
            <w:tcW w:w="2905" w:type="dxa"/>
            <w:tcBorders>
              <w:top w:val="nil"/>
              <w:bottom w:val="nil"/>
            </w:tcBorders>
          </w:tcPr>
          <w:p w14:paraId="063FA158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pmmbvp0980_128_1R</w:t>
            </w:r>
          </w:p>
        </w:tc>
        <w:tc>
          <w:tcPr>
            <w:tcW w:w="6185" w:type="dxa"/>
            <w:tcBorders>
              <w:top w:val="nil"/>
              <w:bottom w:val="nil"/>
            </w:tcBorders>
          </w:tcPr>
          <w:p w14:paraId="521D6D55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CGTGCTCATCTGTTGCATG </w:t>
            </w:r>
          </w:p>
        </w:tc>
      </w:tr>
      <w:tr w:rsidR="008B5F0E" w:rsidRPr="00DA4CBB" w14:paraId="4DD21F8E" w14:textId="77777777" w:rsidTr="00170937">
        <w:trPr>
          <w:trHeight w:val="1443"/>
        </w:trPr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14:paraId="45769593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pmmbvp0980_128_2F</w:t>
            </w:r>
          </w:p>
          <w:p w14:paraId="715510B3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9D3C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pmmbvp0879_K54A_1R</w:t>
            </w:r>
          </w:p>
          <w:p w14:paraId="1992EA87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sz w:val="24"/>
                <w:szCs w:val="24"/>
              </w:rPr>
              <w:t>pmmbvp0879_K54A_2F</w:t>
            </w:r>
          </w:p>
          <w:p w14:paraId="343C0DD1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  <w:bottom w:val="single" w:sz="4" w:space="0" w:color="auto"/>
            </w:tcBorders>
          </w:tcPr>
          <w:p w14:paraId="7EEADD6B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CATGCAACAGATGAGCACGATTCGCGGATTGTGGCGCTAC </w:t>
            </w:r>
          </w:p>
          <w:p w14:paraId="133D518D" w14:textId="77777777" w:rsidR="008B5F0E" w:rsidRPr="00CB6A47" w:rsidRDefault="008B5F0E" w:rsidP="0017093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TGCGCTGCCCACGTAAACTTG</w:t>
            </w:r>
          </w:p>
          <w:p w14:paraId="326E557B" w14:textId="77777777" w:rsidR="008B5F0E" w:rsidRPr="00CB6A47" w:rsidRDefault="008B5F0E" w:rsidP="00170937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CB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CAAGTTTACGTGGGCAGCGCACGCCGCGCGTGTGAAGAAG</w:t>
            </w:r>
          </w:p>
        </w:tc>
      </w:tr>
    </w:tbl>
    <w:p w14:paraId="11117C8E" w14:textId="77777777" w:rsidR="008B5F0E" w:rsidRDefault="008B5F0E" w:rsidP="008B5F0E">
      <w:r>
        <w:br w:type="textWrapping" w:clear="all"/>
      </w:r>
    </w:p>
    <w:p w14:paraId="66E411A0" w14:textId="77777777" w:rsidR="008B5F0E" w:rsidRDefault="008B5F0E" w:rsidP="008B5F0E">
      <w:pPr>
        <w:widowControl/>
        <w:jc w:val="left"/>
      </w:pPr>
      <w:r>
        <w:br w:type="page"/>
      </w:r>
    </w:p>
    <w:p w14:paraId="56851040" w14:textId="77777777" w:rsidR="008B5F0E" w:rsidRPr="00620AA1" w:rsidRDefault="008B5F0E" w:rsidP="008B5F0E">
      <w:pPr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</w:rPr>
        <w:lastRenderedPageBreak/>
        <w:t>Table S3</w:t>
      </w:r>
      <w:r w:rsidRPr="00620AA1">
        <w:rPr>
          <w:rFonts w:ascii="Times New Roman" w:eastAsia="SimSun" w:hAnsi="Times New Roman" w:cs="Times New Roman"/>
          <w:sz w:val="22"/>
        </w:rPr>
        <w:t xml:space="preserve"> ORFs of the phage OWB genome and BLAST hits</w:t>
      </w:r>
    </w:p>
    <w:tbl>
      <w:tblPr>
        <w:tblStyle w:val="TableGrid"/>
        <w:tblW w:w="7645" w:type="dxa"/>
        <w:tblLayout w:type="fixed"/>
        <w:tblLook w:val="04A0" w:firstRow="1" w:lastRow="0" w:firstColumn="1" w:lastColumn="0" w:noHBand="0" w:noVBand="1"/>
      </w:tblPr>
      <w:tblGrid>
        <w:gridCol w:w="2695"/>
        <w:gridCol w:w="4140"/>
        <w:gridCol w:w="810"/>
      </w:tblGrid>
      <w:tr w:rsidR="008B5F0E" w:rsidRPr="00620AA1" w14:paraId="50D918A0" w14:textId="77777777" w:rsidTr="00170937">
        <w:trPr>
          <w:cantSplit/>
          <w:tblHeader/>
        </w:trPr>
        <w:tc>
          <w:tcPr>
            <w:tcW w:w="2695" w:type="dxa"/>
            <w:vAlign w:val="center"/>
          </w:tcPr>
          <w:p w14:paraId="49CD3B05" w14:textId="77777777" w:rsidR="008B5F0E" w:rsidRPr="00620AA1" w:rsidRDefault="008B5F0E" w:rsidP="0017093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620AA1">
              <w:rPr>
                <w:rFonts w:ascii="Times New Roman" w:hAnsi="Times New Roman" w:cs="Times New Roman"/>
                <w:sz w:val="22"/>
              </w:rPr>
              <w:t>Phage OWB’s ORFs</w:t>
            </w:r>
          </w:p>
        </w:tc>
        <w:tc>
          <w:tcPr>
            <w:tcW w:w="4140" w:type="dxa"/>
            <w:vAlign w:val="center"/>
          </w:tcPr>
          <w:p w14:paraId="615E0B80" w14:textId="77777777" w:rsidR="008B5F0E" w:rsidRPr="00620AA1" w:rsidRDefault="008B5F0E" w:rsidP="0017093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620AA1">
              <w:rPr>
                <w:rFonts w:ascii="Times New Roman" w:hAnsi="Times New Roman" w:cs="Times New Roman"/>
                <w:sz w:val="22"/>
              </w:rPr>
              <w:t>BLASTP best match</w:t>
            </w:r>
          </w:p>
        </w:tc>
        <w:tc>
          <w:tcPr>
            <w:tcW w:w="810" w:type="dxa"/>
            <w:vAlign w:val="center"/>
          </w:tcPr>
          <w:p w14:paraId="6FEC21C9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20AA1">
              <w:rPr>
                <w:rFonts w:ascii="Times New Roman" w:hAnsi="Times New Roman" w:cs="Times New Roman"/>
                <w:sz w:val="22"/>
              </w:rPr>
              <w:t>Identity (%)</w:t>
            </w:r>
          </w:p>
        </w:tc>
      </w:tr>
      <w:tr w:rsidR="008B5F0E" w:rsidRPr="00620AA1" w14:paraId="3CB336B9" w14:textId="77777777" w:rsidTr="00170937">
        <w:trPr>
          <w:cantSplit/>
        </w:trPr>
        <w:tc>
          <w:tcPr>
            <w:tcW w:w="2695" w:type="dxa"/>
          </w:tcPr>
          <w:p w14:paraId="33928EAA" w14:textId="77777777" w:rsidR="008B5F0E" w:rsidRPr="00620AA1" w:rsidRDefault="008B5F0E" w:rsidP="0017093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Vp-OWB</w:t>
            </w:r>
            <w:r w:rsidRPr="00620AA1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140" w:type="dxa"/>
            <w:vAlign w:val="center"/>
          </w:tcPr>
          <w:p w14:paraId="1877CFC0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88"/>
            <w:bookmarkStart w:id="2" w:name="OLE_LINK89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hypothetical protein </w:t>
            </w:r>
            <w:bookmarkEnd w:id="1"/>
            <w:bookmarkEnd w:id="2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[VP93]</w:t>
            </w:r>
          </w:p>
        </w:tc>
        <w:tc>
          <w:tcPr>
            <w:tcW w:w="810" w:type="dxa"/>
            <w:vAlign w:val="center"/>
          </w:tcPr>
          <w:p w14:paraId="4769B0DF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B5F0E" w:rsidRPr="00620AA1" w14:paraId="66DB32E6" w14:textId="77777777" w:rsidTr="00170937">
        <w:trPr>
          <w:cantSplit/>
        </w:trPr>
        <w:tc>
          <w:tcPr>
            <w:tcW w:w="2695" w:type="dxa"/>
          </w:tcPr>
          <w:p w14:paraId="42473DA2" w14:textId="77777777" w:rsidR="008B5F0E" w:rsidRPr="00620AA1" w:rsidRDefault="008B5F0E" w:rsidP="0017093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Vp-OWB</w:t>
            </w:r>
            <w:r w:rsidRPr="00620AA1">
              <w:rPr>
                <w:rFonts w:ascii="Times New Roman" w:hAnsi="Times New Roman" w:cs="Times New Roman"/>
                <w:sz w:val="22"/>
              </w:rPr>
              <w:t>002</w:t>
            </w:r>
          </w:p>
        </w:tc>
        <w:tc>
          <w:tcPr>
            <w:tcW w:w="4140" w:type="dxa"/>
            <w:vAlign w:val="center"/>
          </w:tcPr>
          <w:p w14:paraId="4214554E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[VP93]</w:t>
            </w:r>
          </w:p>
        </w:tc>
        <w:tc>
          <w:tcPr>
            <w:tcW w:w="810" w:type="dxa"/>
            <w:vAlign w:val="center"/>
          </w:tcPr>
          <w:p w14:paraId="211968EE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8B5F0E" w:rsidRPr="00620AA1" w14:paraId="76337979" w14:textId="77777777" w:rsidTr="00170937">
        <w:trPr>
          <w:cantSplit/>
        </w:trPr>
        <w:tc>
          <w:tcPr>
            <w:tcW w:w="2695" w:type="dxa"/>
          </w:tcPr>
          <w:p w14:paraId="023C837D" w14:textId="77777777" w:rsidR="008B5F0E" w:rsidRPr="00620AA1" w:rsidRDefault="008B5F0E" w:rsidP="0017093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Vp-OWB</w:t>
            </w:r>
            <w:r w:rsidRPr="00620AA1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140" w:type="dxa"/>
            <w:vAlign w:val="center"/>
          </w:tcPr>
          <w:p w14:paraId="668D1565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phiKDA1_10 [Enterobacter phage phiKDA1]</w:t>
            </w:r>
          </w:p>
        </w:tc>
        <w:tc>
          <w:tcPr>
            <w:tcW w:w="810" w:type="dxa"/>
            <w:vAlign w:val="center"/>
          </w:tcPr>
          <w:p w14:paraId="4D7AAC5E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8B5F0E" w:rsidRPr="00620AA1" w14:paraId="0C868574" w14:textId="77777777" w:rsidTr="00170937">
        <w:trPr>
          <w:cantSplit/>
        </w:trPr>
        <w:tc>
          <w:tcPr>
            <w:tcW w:w="2695" w:type="dxa"/>
          </w:tcPr>
          <w:p w14:paraId="2FC8034E" w14:textId="77777777" w:rsidR="008B5F0E" w:rsidRPr="00620AA1" w:rsidRDefault="008B5F0E" w:rsidP="0017093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Vp-OWB</w:t>
            </w:r>
            <w:r w:rsidRPr="00620AA1">
              <w:rPr>
                <w:rFonts w:ascii="Times New Roman" w:hAnsi="Times New Roman" w:cs="Times New Roman"/>
                <w:sz w:val="22"/>
              </w:rPr>
              <w:t>004</w:t>
            </w:r>
          </w:p>
        </w:tc>
        <w:tc>
          <w:tcPr>
            <w:tcW w:w="4140" w:type="dxa"/>
            <w:vAlign w:val="center"/>
          </w:tcPr>
          <w:p w14:paraId="273393FD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VPP93_gp5 [VP93]</w:t>
            </w:r>
          </w:p>
        </w:tc>
        <w:tc>
          <w:tcPr>
            <w:tcW w:w="810" w:type="dxa"/>
            <w:vAlign w:val="center"/>
          </w:tcPr>
          <w:p w14:paraId="00C123C9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8B5F0E" w:rsidRPr="00620AA1" w14:paraId="0C27B8A3" w14:textId="77777777" w:rsidTr="00170937">
        <w:trPr>
          <w:cantSplit/>
        </w:trPr>
        <w:tc>
          <w:tcPr>
            <w:tcW w:w="2695" w:type="dxa"/>
          </w:tcPr>
          <w:p w14:paraId="1FBA65CC" w14:textId="77777777" w:rsidR="008B5F0E" w:rsidRPr="00620AA1" w:rsidRDefault="008B5F0E" w:rsidP="00170937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Vp-OWB</w:t>
            </w:r>
            <w:r w:rsidRPr="00620AA1">
              <w:rPr>
                <w:rFonts w:ascii="Times New Roman" w:hAnsi="Times New Roman" w:cs="Times New Roman"/>
                <w:sz w:val="22"/>
              </w:rPr>
              <w:t>005</w:t>
            </w:r>
          </w:p>
        </w:tc>
        <w:tc>
          <w:tcPr>
            <w:tcW w:w="4140" w:type="dxa"/>
            <w:vAlign w:val="center"/>
          </w:tcPr>
          <w:p w14:paraId="4CDFF9FE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OLE_LINK99"/>
            <w:bookmarkStart w:id="4" w:name="OLE_LINK100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hypothetical protein </w:t>
            </w:r>
            <w:bookmarkEnd w:id="3"/>
            <w:bookmarkEnd w:id="4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VPP93_gp6 [VP93]</w:t>
            </w:r>
          </w:p>
        </w:tc>
        <w:tc>
          <w:tcPr>
            <w:tcW w:w="810" w:type="dxa"/>
            <w:vAlign w:val="center"/>
          </w:tcPr>
          <w:p w14:paraId="47867448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8B5F0E" w:rsidRPr="00620AA1" w14:paraId="26D9B83D" w14:textId="77777777" w:rsidTr="00170937">
        <w:trPr>
          <w:cantSplit/>
        </w:trPr>
        <w:tc>
          <w:tcPr>
            <w:tcW w:w="2695" w:type="dxa"/>
          </w:tcPr>
          <w:p w14:paraId="6AE30DD1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006</w:t>
            </w:r>
          </w:p>
        </w:tc>
        <w:tc>
          <w:tcPr>
            <w:tcW w:w="4140" w:type="dxa"/>
            <w:vAlign w:val="center"/>
          </w:tcPr>
          <w:p w14:paraId="23960B81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Putative</w:t>
            </w:r>
            <w:bookmarkStart w:id="5" w:name="OLE_LINK121"/>
            <w:bookmarkStart w:id="6" w:name="OLE_LINK122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 peptidase</w:t>
            </w:r>
            <w:bookmarkEnd w:id="5"/>
            <w:bookmarkEnd w:id="6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 [VP93]</w:t>
            </w:r>
          </w:p>
        </w:tc>
        <w:tc>
          <w:tcPr>
            <w:tcW w:w="810" w:type="dxa"/>
            <w:vAlign w:val="center"/>
          </w:tcPr>
          <w:p w14:paraId="4E442203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8B5F0E" w:rsidRPr="00620AA1" w14:paraId="0A11AF3E" w14:textId="77777777" w:rsidTr="00170937">
        <w:trPr>
          <w:cantSplit/>
        </w:trPr>
        <w:tc>
          <w:tcPr>
            <w:tcW w:w="2695" w:type="dxa"/>
          </w:tcPr>
          <w:p w14:paraId="097DCC43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007</w:t>
            </w:r>
          </w:p>
        </w:tc>
        <w:tc>
          <w:tcPr>
            <w:tcW w:w="4140" w:type="dxa"/>
            <w:vAlign w:val="center"/>
          </w:tcPr>
          <w:p w14:paraId="3A11E07C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putative </w:t>
            </w:r>
            <w:bookmarkStart w:id="7" w:name="OLE_LINK123"/>
            <w:bookmarkStart w:id="8" w:name="OLE_LINK124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primase</w:t>
            </w:r>
            <w:bookmarkEnd w:id="7"/>
            <w:bookmarkEnd w:id="8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 [VP93]</w:t>
            </w:r>
          </w:p>
        </w:tc>
        <w:tc>
          <w:tcPr>
            <w:tcW w:w="810" w:type="dxa"/>
            <w:vAlign w:val="center"/>
          </w:tcPr>
          <w:p w14:paraId="5ADDCD16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8B5F0E" w:rsidRPr="00620AA1" w14:paraId="5856EB67" w14:textId="77777777" w:rsidTr="00170937">
        <w:trPr>
          <w:cantSplit/>
        </w:trPr>
        <w:tc>
          <w:tcPr>
            <w:tcW w:w="2695" w:type="dxa"/>
          </w:tcPr>
          <w:p w14:paraId="637CA6BA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008</w:t>
            </w:r>
          </w:p>
        </w:tc>
        <w:tc>
          <w:tcPr>
            <w:tcW w:w="4140" w:type="dxa"/>
            <w:vAlign w:val="center"/>
          </w:tcPr>
          <w:p w14:paraId="4015192B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putative DNA helicase [VP93]</w:t>
            </w:r>
          </w:p>
        </w:tc>
        <w:tc>
          <w:tcPr>
            <w:tcW w:w="810" w:type="dxa"/>
            <w:vAlign w:val="center"/>
          </w:tcPr>
          <w:p w14:paraId="04735A2C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8B5F0E" w:rsidRPr="00620AA1" w14:paraId="7BA8F61A" w14:textId="77777777" w:rsidTr="00170937">
        <w:trPr>
          <w:cantSplit/>
        </w:trPr>
        <w:tc>
          <w:tcPr>
            <w:tcW w:w="2695" w:type="dxa"/>
          </w:tcPr>
          <w:p w14:paraId="1991A8B6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009</w:t>
            </w:r>
          </w:p>
        </w:tc>
        <w:tc>
          <w:tcPr>
            <w:tcW w:w="4140" w:type="dxa"/>
            <w:vAlign w:val="center"/>
          </w:tcPr>
          <w:p w14:paraId="0401FCE0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VPP93_gp12 [VP93]</w:t>
            </w:r>
          </w:p>
        </w:tc>
        <w:tc>
          <w:tcPr>
            <w:tcW w:w="810" w:type="dxa"/>
            <w:vAlign w:val="center"/>
          </w:tcPr>
          <w:p w14:paraId="5B4EDE09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8B5F0E" w:rsidRPr="00620AA1" w14:paraId="4973D040" w14:textId="77777777" w:rsidTr="00170937">
        <w:trPr>
          <w:cantSplit/>
        </w:trPr>
        <w:tc>
          <w:tcPr>
            <w:tcW w:w="2695" w:type="dxa"/>
          </w:tcPr>
          <w:p w14:paraId="1BF646CC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010</w:t>
            </w:r>
          </w:p>
        </w:tc>
        <w:tc>
          <w:tcPr>
            <w:tcW w:w="4140" w:type="dxa"/>
            <w:vAlign w:val="center"/>
          </w:tcPr>
          <w:p w14:paraId="5206C39E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putative DNA polymerase [VP93]</w:t>
            </w:r>
          </w:p>
        </w:tc>
        <w:tc>
          <w:tcPr>
            <w:tcW w:w="810" w:type="dxa"/>
            <w:vAlign w:val="center"/>
          </w:tcPr>
          <w:p w14:paraId="688B777C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  <w:tr w:rsidR="008B5F0E" w:rsidRPr="00620AA1" w14:paraId="58ADF2D1" w14:textId="77777777" w:rsidTr="00170937">
        <w:trPr>
          <w:cantSplit/>
        </w:trPr>
        <w:tc>
          <w:tcPr>
            <w:tcW w:w="2695" w:type="dxa"/>
          </w:tcPr>
          <w:p w14:paraId="7B08F8EB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011</w:t>
            </w:r>
          </w:p>
        </w:tc>
        <w:tc>
          <w:tcPr>
            <w:tcW w:w="4140" w:type="dxa"/>
            <w:vAlign w:val="center"/>
          </w:tcPr>
          <w:p w14:paraId="22424F20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VPP93_gp15 [VP93]</w:t>
            </w:r>
          </w:p>
        </w:tc>
        <w:tc>
          <w:tcPr>
            <w:tcW w:w="810" w:type="dxa"/>
            <w:vAlign w:val="center"/>
          </w:tcPr>
          <w:p w14:paraId="64E24CEC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8B5F0E" w:rsidRPr="00620AA1" w14:paraId="463CFF95" w14:textId="77777777" w:rsidTr="00170937">
        <w:trPr>
          <w:cantSplit/>
        </w:trPr>
        <w:tc>
          <w:tcPr>
            <w:tcW w:w="2695" w:type="dxa"/>
          </w:tcPr>
          <w:p w14:paraId="24492A26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012</w:t>
            </w:r>
          </w:p>
        </w:tc>
        <w:tc>
          <w:tcPr>
            <w:tcW w:w="4140" w:type="dxa"/>
            <w:vAlign w:val="center"/>
          </w:tcPr>
          <w:p w14:paraId="25E2AEB3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VPP93_gp16 [VP93]</w:t>
            </w:r>
          </w:p>
        </w:tc>
        <w:tc>
          <w:tcPr>
            <w:tcW w:w="810" w:type="dxa"/>
            <w:vAlign w:val="center"/>
          </w:tcPr>
          <w:p w14:paraId="0454DA07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8B5F0E" w:rsidRPr="00620AA1" w14:paraId="684E2D91" w14:textId="77777777" w:rsidTr="00170937">
        <w:trPr>
          <w:cantSplit/>
        </w:trPr>
        <w:tc>
          <w:tcPr>
            <w:tcW w:w="2695" w:type="dxa"/>
          </w:tcPr>
          <w:p w14:paraId="2D25C415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013</w:t>
            </w:r>
          </w:p>
        </w:tc>
        <w:tc>
          <w:tcPr>
            <w:tcW w:w="4140" w:type="dxa"/>
            <w:vAlign w:val="center"/>
          </w:tcPr>
          <w:p w14:paraId="1CE02203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VPP93_gp17 [VP93]</w:t>
            </w:r>
          </w:p>
        </w:tc>
        <w:tc>
          <w:tcPr>
            <w:tcW w:w="810" w:type="dxa"/>
            <w:vAlign w:val="center"/>
          </w:tcPr>
          <w:p w14:paraId="5D859266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8B5F0E" w:rsidRPr="00620AA1" w14:paraId="7EFEAAF9" w14:textId="77777777" w:rsidTr="00170937">
        <w:trPr>
          <w:cantSplit/>
        </w:trPr>
        <w:tc>
          <w:tcPr>
            <w:tcW w:w="2695" w:type="dxa"/>
          </w:tcPr>
          <w:p w14:paraId="1A36FDB4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014</w:t>
            </w:r>
          </w:p>
        </w:tc>
        <w:tc>
          <w:tcPr>
            <w:tcW w:w="4140" w:type="dxa"/>
            <w:vAlign w:val="center"/>
          </w:tcPr>
          <w:p w14:paraId="4AAF96B1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VPP93_gp18 [VP93]</w:t>
            </w:r>
          </w:p>
        </w:tc>
        <w:tc>
          <w:tcPr>
            <w:tcW w:w="810" w:type="dxa"/>
            <w:vAlign w:val="center"/>
          </w:tcPr>
          <w:p w14:paraId="4D34D5E6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8B5F0E" w:rsidRPr="00620AA1" w14:paraId="1D3DB685" w14:textId="77777777" w:rsidTr="00170937">
        <w:trPr>
          <w:cantSplit/>
        </w:trPr>
        <w:tc>
          <w:tcPr>
            <w:tcW w:w="2695" w:type="dxa"/>
          </w:tcPr>
          <w:p w14:paraId="0AF20B2C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Vp-OWB</w:t>
            </w:r>
            <w:r w:rsidRPr="00620AA1">
              <w:rPr>
                <w:rFonts w:ascii="Times New Roman" w:eastAsia="SimSun" w:hAnsi="Times New Roman" w:cs="Times New Roman"/>
                <w:sz w:val="22"/>
              </w:rPr>
              <w:t>015</w:t>
            </w:r>
          </w:p>
        </w:tc>
        <w:tc>
          <w:tcPr>
            <w:tcW w:w="4140" w:type="dxa"/>
            <w:vAlign w:val="center"/>
          </w:tcPr>
          <w:p w14:paraId="02A33C14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VPP93_gp19 [VP93]</w:t>
            </w:r>
          </w:p>
        </w:tc>
        <w:tc>
          <w:tcPr>
            <w:tcW w:w="810" w:type="dxa"/>
            <w:vAlign w:val="center"/>
          </w:tcPr>
          <w:p w14:paraId="4B447B5F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  <w:tr w:rsidR="008B5F0E" w:rsidRPr="00620AA1" w14:paraId="76873E5C" w14:textId="77777777" w:rsidTr="00170937">
        <w:trPr>
          <w:cantSplit/>
        </w:trPr>
        <w:tc>
          <w:tcPr>
            <w:tcW w:w="2695" w:type="dxa"/>
          </w:tcPr>
          <w:p w14:paraId="638FCFFA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Vp-OWB016</w:t>
            </w:r>
          </w:p>
        </w:tc>
        <w:tc>
          <w:tcPr>
            <w:tcW w:w="4140" w:type="dxa"/>
            <w:vAlign w:val="center"/>
          </w:tcPr>
          <w:p w14:paraId="1F2A847C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VPP93_gp20 [VP93]</w:t>
            </w:r>
          </w:p>
        </w:tc>
        <w:tc>
          <w:tcPr>
            <w:tcW w:w="810" w:type="dxa"/>
            <w:vAlign w:val="center"/>
          </w:tcPr>
          <w:p w14:paraId="3D295AA5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8B5F0E" w:rsidRPr="00620AA1" w14:paraId="0CEADF58" w14:textId="77777777" w:rsidTr="00170937">
        <w:trPr>
          <w:cantSplit/>
        </w:trPr>
        <w:tc>
          <w:tcPr>
            <w:tcW w:w="2695" w:type="dxa"/>
          </w:tcPr>
          <w:p w14:paraId="3D704822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Vp-OWB017</w:t>
            </w:r>
          </w:p>
        </w:tc>
        <w:tc>
          <w:tcPr>
            <w:tcW w:w="4140" w:type="dxa"/>
            <w:vAlign w:val="center"/>
          </w:tcPr>
          <w:p w14:paraId="178C0BCF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VPP93_gp21 [VP93]</w:t>
            </w:r>
          </w:p>
        </w:tc>
        <w:tc>
          <w:tcPr>
            <w:tcW w:w="810" w:type="dxa"/>
            <w:vAlign w:val="center"/>
          </w:tcPr>
          <w:p w14:paraId="72ADB44D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8B5F0E" w:rsidRPr="00620AA1" w14:paraId="28FA9994" w14:textId="77777777" w:rsidTr="00170937">
        <w:trPr>
          <w:cantSplit/>
        </w:trPr>
        <w:tc>
          <w:tcPr>
            <w:tcW w:w="2695" w:type="dxa"/>
          </w:tcPr>
          <w:p w14:paraId="2986DFB4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Vp-OWB018</w:t>
            </w:r>
          </w:p>
        </w:tc>
        <w:tc>
          <w:tcPr>
            <w:tcW w:w="4140" w:type="dxa"/>
            <w:vAlign w:val="center"/>
          </w:tcPr>
          <w:p w14:paraId="3640C0BA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putative </w:t>
            </w:r>
            <w:bookmarkStart w:id="9" w:name="OLE_LINK125"/>
            <w:bookmarkStart w:id="10" w:name="OLE_LINK126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 xml:space="preserve">exonuclease </w:t>
            </w:r>
            <w:bookmarkEnd w:id="9"/>
            <w:bookmarkEnd w:id="10"/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[VP93]</w:t>
            </w:r>
          </w:p>
        </w:tc>
        <w:tc>
          <w:tcPr>
            <w:tcW w:w="810" w:type="dxa"/>
            <w:vAlign w:val="center"/>
          </w:tcPr>
          <w:p w14:paraId="6D2E6C38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8B5F0E" w:rsidRPr="00620AA1" w14:paraId="01341817" w14:textId="77777777" w:rsidTr="00170937">
        <w:trPr>
          <w:cantSplit/>
        </w:trPr>
        <w:tc>
          <w:tcPr>
            <w:tcW w:w="2695" w:type="dxa"/>
          </w:tcPr>
          <w:p w14:paraId="30E298B6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Vp-OWB019</w:t>
            </w:r>
          </w:p>
        </w:tc>
        <w:tc>
          <w:tcPr>
            <w:tcW w:w="4140" w:type="dxa"/>
            <w:vAlign w:val="center"/>
          </w:tcPr>
          <w:p w14:paraId="00093EB6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MULTISPECIES: hypothetical protein [Streptomyces]</w:t>
            </w:r>
          </w:p>
        </w:tc>
        <w:tc>
          <w:tcPr>
            <w:tcW w:w="810" w:type="dxa"/>
            <w:vAlign w:val="center"/>
          </w:tcPr>
          <w:p w14:paraId="7DB76F41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8B5F0E" w:rsidRPr="00620AA1" w14:paraId="0CBD2CA5" w14:textId="77777777" w:rsidTr="00170937">
        <w:trPr>
          <w:cantSplit/>
        </w:trPr>
        <w:tc>
          <w:tcPr>
            <w:tcW w:w="2695" w:type="dxa"/>
          </w:tcPr>
          <w:p w14:paraId="468CD4D7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Vp-OWB020</w:t>
            </w:r>
          </w:p>
        </w:tc>
        <w:tc>
          <w:tcPr>
            <w:tcW w:w="4140" w:type="dxa"/>
            <w:vAlign w:val="center"/>
          </w:tcPr>
          <w:p w14:paraId="23CE1593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putative endonuclease [VP93]</w:t>
            </w:r>
          </w:p>
        </w:tc>
        <w:tc>
          <w:tcPr>
            <w:tcW w:w="810" w:type="dxa"/>
            <w:vAlign w:val="center"/>
          </w:tcPr>
          <w:p w14:paraId="341E62B3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8B5F0E" w:rsidRPr="00620AA1" w14:paraId="393808CB" w14:textId="77777777" w:rsidTr="00170937">
        <w:trPr>
          <w:cantSplit/>
        </w:trPr>
        <w:tc>
          <w:tcPr>
            <w:tcW w:w="2695" w:type="dxa"/>
          </w:tcPr>
          <w:p w14:paraId="50667195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Vp-OWB021</w:t>
            </w:r>
          </w:p>
        </w:tc>
        <w:tc>
          <w:tcPr>
            <w:tcW w:w="4140" w:type="dxa"/>
            <w:vAlign w:val="center"/>
          </w:tcPr>
          <w:p w14:paraId="05205173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VPP93_gp24 [VP93]</w:t>
            </w:r>
          </w:p>
        </w:tc>
        <w:tc>
          <w:tcPr>
            <w:tcW w:w="810" w:type="dxa"/>
            <w:vAlign w:val="center"/>
          </w:tcPr>
          <w:p w14:paraId="43E166F8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8B5F0E" w:rsidRPr="00620AA1" w14:paraId="5B0B78CD" w14:textId="77777777" w:rsidTr="00170937">
        <w:trPr>
          <w:cantSplit/>
        </w:trPr>
        <w:tc>
          <w:tcPr>
            <w:tcW w:w="2695" w:type="dxa"/>
          </w:tcPr>
          <w:p w14:paraId="35B61F46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Vp-OWB022</w:t>
            </w:r>
          </w:p>
        </w:tc>
        <w:tc>
          <w:tcPr>
            <w:tcW w:w="4140" w:type="dxa"/>
            <w:vAlign w:val="center"/>
          </w:tcPr>
          <w:p w14:paraId="26DA9DDE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10" w:type="dxa"/>
            <w:vAlign w:val="center"/>
          </w:tcPr>
          <w:p w14:paraId="2BE71488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8B5F0E" w:rsidRPr="00620AA1" w14:paraId="4A41308C" w14:textId="77777777" w:rsidTr="00170937">
        <w:trPr>
          <w:cantSplit/>
        </w:trPr>
        <w:tc>
          <w:tcPr>
            <w:tcW w:w="2695" w:type="dxa"/>
          </w:tcPr>
          <w:p w14:paraId="622630AE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Vp-OWB023</w:t>
            </w:r>
          </w:p>
        </w:tc>
        <w:tc>
          <w:tcPr>
            <w:tcW w:w="4140" w:type="dxa"/>
            <w:vAlign w:val="center"/>
          </w:tcPr>
          <w:p w14:paraId="6E2665BD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putative RNA polymerase [VP93]</w:t>
            </w:r>
          </w:p>
        </w:tc>
        <w:tc>
          <w:tcPr>
            <w:tcW w:w="810" w:type="dxa"/>
            <w:vAlign w:val="center"/>
          </w:tcPr>
          <w:p w14:paraId="5219FE64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8B5F0E" w:rsidRPr="00620AA1" w14:paraId="1F966F2C" w14:textId="77777777" w:rsidTr="00170937">
        <w:trPr>
          <w:cantSplit/>
        </w:trPr>
        <w:tc>
          <w:tcPr>
            <w:tcW w:w="2695" w:type="dxa"/>
          </w:tcPr>
          <w:p w14:paraId="41F04C1E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Vp-OWB024</w:t>
            </w:r>
          </w:p>
        </w:tc>
        <w:tc>
          <w:tcPr>
            <w:tcW w:w="4140" w:type="dxa"/>
            <w:vAlign w:val="center"/>
          </w:tcPr>
          <w:p w14:paraId="3AA4EBE6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10" w:type="dxa"/>
            <w:vAlign w:val="center"/>
          </w:tcPr>
          <w:p w14:paraId="63FA9797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8B5F0E" w:rsidRPr="00620AA1" w14:paraId="7368EC79" w14:textId="77777777" w:rsidTr="00170937">
        <w:trPr>
          <w:cantSplit/>
        </w:trPr>
        <w:tc>
          <w:tcPr>
            <w:tcW w:w="2695" w:type="dxa"/>
          </w:tcPr>
          <w:p w14:paraId="6933B35D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Vp-OWB025</w:t>
            </w:r>
          </w:p>
        </w:tc>
        <w:tc>
          <w:tcPr>
            <w:tcW w:w="4140" w:type="dxa"/>
            <w:vAlign w:val="center"/>
          </w:tcPr>
          <w:p w14:paraId="7F74E274" w14:textId="77777777" w:rsidR="008B5F0E" w:rsidRPr="00620AA1" w:rsidRDefault="008B5F0E" w:rsidP="00170937">
            <w:pPr>
              <w:pStyle w:val="PlainTex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hypothetical protein VPP93_gp26 [VP93]</w:t>
            </w:r>
          </w:p>
        </w:tc>
        <w:tc>
          <w:tcPr>
            <w:tcW w:w="810" w:type="dxa"/>
            <w:vAlign w:val="center"/>
          </w:tcPr>
          <w:p w14:paraId="42207D04" w14:textId="77777777" w:rsidR="008B5F0E" w:rsidRPr="00620AA1" w:rsidRDefault="008B5F0E" w:rsidP="00170937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0AA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8B5F0E" w:rsidRPr="00620AA1" w14:paraId="34B4E06A" w14:textId="77777777" w:rsidTr="00170937">
        <w:trPr>
          <w:cantSplit/>
        </w:trPr>
        <w:tc>
          <w:tcPr>
            <w:tcW w:w="2695" w:type="dxa"/>
          </w:tcPr>
          <w:p w14:paraId="1B44DEFC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Vp-OWB026</w:t>
            </w:r>
          </w:p>
        </w:tc>
        <w:tc>
          <w:tcPr>
            <w:tcW w:w="4140" w:type="dxa"/>
            <w:vAlign w:val="center"/>
          </w:tcPr>
          <w:p w14:paraId="3C2B3B4B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head-tail connector protein [VP93]</w:t>
            </w:r>
          </w:p>
        </w:tc>
        <w:tc>
          <w:tcPr>
            <w:tcW w:w="810" w:type="dxa"/>
            <w:vAlign w:val="center"/>
          </w:tcPr>
          <w:p w14:paraId="618E8C9A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98</w:t>
            </w:r>
          </w:p>
        </w:tc>
      </w:tr>
      <w:tr w:rsidR="008B5F0E" w:rsidRPr="00620AA1" w14:paraId="2C7AFC3C" w14:textId="77777777" w:rsidTr="00170937">
        <w:trPr>
          <w:cantSplit/>
        </w:trPr>
        <w:tc>
          <w:tcPr>
            <w:tcW w:w="2695" w:type="dxa"/>
          </w:tcPr>
          <w:p w14:paraId="1A120EA3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Vp-OWB027</w:t>
            </w:r>
          </w:p>
        </w:tc>
        <w:tc>
          <w:tcPr>
            <w:tcW w:w="4140" w:type="dxa"/>
            <w:vAlign w:val="center"/>
          </w:tcPr>
          <w:p w14:paraId="41C84BAC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 xml:space="preserve">putative </w:t>
            </w:r>
            <w:bookmarkStart w:id="11" w:name="OLE_LINK127"/>
            <w:bookmarkStart w:id="12" w:name="OLE_LINK128"/>
            <w:r w:rsidRPr="00620AA1">
              <w:rPr>
                <w:rFonts w:ascii="Times New Roman" w:eastAsia="SimSun" w:hAnsi="Times New Roman" w:cs="Times New Roman"/>
                <w:sz w:val="22"/>
              </w:rPr>
              <w:t xml:space="preserve">scaffolding protein </w:t>
            </w:r>
            <w:bookmarkEnd w:id="11"/>
            <w:bookmarkEnd w:id="12"/>
            <w:r w:rsidRPr="00620AA1">
              <w:rPr>
                <w:rFonts w:ascii="Times New Roman" w:eastAsia="SimSun" w:hAnsi="Times New Roman" w:cs="Times New Roman"/>
                <w:sz w:val="22"/>
              </w:rPr>
              <w:t>[VP93]</w:t>
            </w:r>
          </w:p>
        </w:tc>
        <w:tc>
          <w:tcPr>
            <w:tcW w:w="810" w:type="dxa"/>
            <w:vAlign w:val="center"/>
          </w:tcPr>
          <w:p w14:paraId="3C0BD1C3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94</w:t>
            </w:r>
          </w:p>
        </w:tc>
      </w:tr>
      <w:tr w:rsidR="008B5F0E" w:rsidRPr="00620AA1" w14:paraId="59775AC7" w14:textId="77777777" w:rsidTr="00170937">
        <w:trPr>
          <w:cantSplit/>
        </w:trPr>
        <w:tc>
          <w:tcPr>
            <w:tcW w:w="2695" w:type="dxa"/>
          </w:tcPr>
          <w:p w14:paraId="052B4DD6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Vp-OWB028</w:t>
            </w:r>
          </w:p>
        </w:tc>
        <w:tc>
          <w:tcPr>
            <w:tcW w:w="4140" w:type="dxa"/>
            <w:vAlign w:val="center"/>
          </w:tcPr>
          <w:p w14:paraId="6955BB85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capsid protein [VP93]</w:t>
            </w:r>
          </w:p>
        </w:tc>
        <w:tc>
          <w:tcPr>
            <w:tcW w:w="810" w:type="dxa"/>
            <w:vAlign w:val="center"/>
          </w:tcPr>
          <w:p w14:paraId="1907C0AD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96</w:t>
            </w:r>
          </w:p>
        </w:tc>
      </w:tr>
      <w:tr w:rsidR="008B5F0E" w:rsidRPr="00620AA1" w14:paraId="43ED1627" w14:textId="77777777" w:rsidTr="00170937">
        <w:trPr>
          <w:cantSplit/>
        </w:trPr>
        <w:tc>
          <w:tcPr>
            <w:tcW w:w="2695" w:type="dxa"/>
          </w:tcPr>
          <w:p w14:paraId="52E26B65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Vp-OWB029</w:t>
            </w:r>
          </w:p>
        </w:tc>
        <w:tc>
          <w:tcPr>
            <w:tcW w:w="4140" w:type="dxa"/>
            <w:vAlign w:val="center"/>
          </w:tcPr>
          <w:p w14:paraId="533ED922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/</w:t>
            </w:r>
          </w:p>
        </w:tc>
        <w:tc>
          <w:tcPr>
            <w:tcW w:w="810" w:type="dxa"/>
            <w:vAlign w:val="center"/>
          </w:tcPr>
          <w:p w14:paraId="2D1CC638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/</w:t>
            </w:r>
          </w:p>
        </w:tc>
      </w:tr>
      <w:tr w:rsidR="008B5F0E" w:rsidRPr="00620AA1" w14:paraId="6A67D374" w14:textId="77777777" w:rsidTr="00170937">
        <w:trPr>
          <w:cantSplit/>
        </w:trPr>
        <w:tc>
          <w:tcPr>
            <w:tcW w:w="2695" w:type="dxa"/>
          </w:tcPr>
          <w:p w14:paraId="7977BEC4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Vp-OWB030</w:t>
            </w:r>
          </w:p>
        </w:tc>
        <w:tc>
          <w:tcPr>
            <w:tcW w:w="4140" w:type="dxa"/>
            <w:vAlign w:val="center"/>
          </w:tcPr>
          <w:p w14:paraId="01DE54ED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tail tubular protein A [VP93]</w:t>
            </w:r>
          </w:p>
        </w:tc>
        <w:tc>
          <w:tcPr>
            <w:tcW w:w="810" w:type="dxa"/>
            <w:vAlign w:val="center"/>
          </w:tcPr>
          <w:p w14:paraId="496CB4FB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97</w:t>
            </w:r>
          </w:p>
        </w:tc>
      </w:tr>
      <w:tr w:rsidR="008B5F0E" w:rsidRPr="00620AA1" w14:paraId="130CBE94" w14:textId="77777777" w:rsidTr="00170937">
        <w:trPr>
          <w:cantSplit/>
        </w:trPr>
        <w:tc>
          <w:tcPr>
            <w:tcW w:w="2695" w:type="dxa"/>
          </w:tcPr>
          <w:p w14:paraId="2C280AEB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Vp-OWB031</w:t>
            </w:r>
          </w:p>
        </w:tc>
        <w:tc>
          <w:tcPr>
            <w:tcW w:w="4140" w:type="dxa"/>
            <w:vAlign w:val="center"/>
          </w:tcPr>
          <w:p w14:paraId="1737A3ED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tail tubular protein B [VP93]</w:t>
            </w:r>
          </w:p>
        </w:tc>
        <w:tc>
          <w:tcPr>
            <w:tcW w:w="810" w:type="dxa"/>
            <w:vAlign w:val="center"/>
          </w:tcPr>
          <w:p w14:paraId="4C988AAC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96</w:t>
            </w:r>
          </w:p>
        </w:tc>
      </w:tr>
      <w:tr w:rsidR="008B5F0E" w:rsidRPr="00620AA1" w14:paraId="406728E1" w14:textId="77777777" w:rsidTr="00170937">
        <w:trPr>
          <w:cantSplit/>
        </w:trPr>
        <w:tc>
          <w:tcPr>
            <w:tcW w:w="2695" w:type="dxa"/>
          </w:tcPr>
          <w:p w14:paraId="6AF8024A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Vp-OWB032</w:t>
            </w:r>
          </w:p>
        </w:tc>
        <w:tc>
          <w:tcPr>
            <w:tcW w:w="4140" w:type="dxa"/>
            <w:vAlign w:val="center"/>
          </w:tcPr>
          <w:p w14:paraId="477CB882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hypothetical protein VPP93_gp32 [VP93]</w:t>
            </w:r>
          </w:p>
        </w:tc>
        <w:tc>
          <w:tcPr>
            <w:tcW w:w="810" w:type="dxa"/>
            <w:vAlign w:val="center"/>
          </w:tcPr>
          <w:p w14:paraId="16BF3529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91</w:t>
            </w:r>
          </w:p>
        </w:tc>
      </w:tr>
      <w:tr w:rsidR="008B5F0E" w:rsidRPr="00620AA1" w14:paraId="4F2363B6" w14:textId="77777777" w:rsidTr="00170937">
        <w:trPr>
          <w:cantSplit/>
        </w:trPr>
        <w:tc>
          <w:tcPr>
            <w:tcW w:w="2695" w:type="dxa"/>
          </w:tcPr>
          <w:p w14:paraId="5098286A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Vp-OWB033</w:t>
            </w:r>
          </w:p>
        </w:tc>
        <w:tc>
          <w:tcPr>
            <w:tcW w:w="4140" w:type="dxa"/>
            <w:vAlign w:val="center"/>
          </w:tcPr>
          <w:p w14:paraId="78533AD4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hypothetical protein VPP93_gp33 [VP93]</w:t>
            </w:r>
          </w:p>
        </w:tc>
        <w:tc>
          <w:tcPr>
            <w:tcW w:w="810" w:type="dxa"/>
            <w:vAlign w:val="center"/>
          </w:tcPr>
          <w:p w14:paraId="2C04CC6E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93</w:t>
            </w:r>
          </w:p>
        </w:tc>
      </w:tr>
      <w:tr w:rsidR="008B5F0E" w:rsidRPr="00620AA1" w14:paraId="790F88B0" w14:textId="77777777" w:rsidTr="00170937">
        <w:trPr>
          <w:cantSplit/>
        </w:trPr>
        <w:tc>
          <w:tcPr>
            <w:tcW w:w="2695" w:type="dxa"/>
          </w:tcPr>
          <w:p w14:paraId="1BB52F76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Vp-OWB034</w:t>
            </w:r>
          </w:p>
        </w:tc>
        <w:tc>
          <w:tcPr>
            <w:tcW w:w="4140" w:type="dxa"/>
            <w:vAlign w:val="center"/>
          </w:tcPr>
          <w:p w14:paraId="10EA7C64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 xml:space="preserve">putative </w:t>
            </w:r>
            <w:bookmarkStart w:id="13" w:name="OLE_LINK129"/>
            <w:bookmarkStart w:id="14" w:name="OLE_LINK130"/>
            <w:r w:rsidRPr="00620AA1">
              <w:rPr>
                <w:rFonts w:ascii="Times New Roman" w:eastAsia="SimSun" w:hAnsi="Times New Roman" w:cs="Times New Roman"/>
                <w:sz w:val="22"/>
              </w:rPr>
              <w:t>internal core protein</w:t>
            </w:r>
            <w:bookmarkEnd w:id="13"/>
            <w:bookmarkEnd w:id="14"/>
            <w:r w:rsidRPr="00620AA1">
              <w:rPr>
                <w:rFonts w:ascii="Times New Roman" w:eastAsia="SimSun" w:hAnsi="Times New Roman" w:cs="Times New Roman"/>
                <w:sz w:val="22"/>
              </w:rPr>
              <w:t xml:space="preserve"> [VP93]</w:t>
            </w:r>
          </w:p>
        </w:tc>
        <w:tc>
          <w:tcPr>
            <w:tcW w:w="810" w:type="dxa"/>
            <w:vAlign w:val="center"/>
          </w:tcPr>
          <w:p w14:paraId="0EB2B67D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98</w:t>
            </w:r>
          </w:p>
        </w:tc>
      </w:tr>
      <w:tr w:rsidR="008B5F0E" w:rsidRPr="00620AA1" w14:paraId="76F36023" w14:textId="77777777" w:rsidTr="00170937">
        <w:trPr>
          <w:cantSplit/>
        </w:trPr>
        <w:tc>
          <w:tcPr>
            <w:tcW w:w="2695" w:type="dxa"/>
          </w:tcPr>
          <w:p w14:paraId="63FBB961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Vp-OWB035</w:t>
            </w:r>
          </w:p>
        </w:tc>
        <w:tc>
          <w:tcPr>
            <w:tcW w:w="4140" w:type="dxa"/>
            <w:vAlign w:val="center"/>
          </w:tcPr>
          <w:p w14:paraId="4B039860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tail fiber protein [VP93]</w:t>
            </w:r>
          </w:p>
        </w:tc>
        <w:tc>
          <w:tcPr>
            <w:tcW w:w="810" w:type="dxa"/>
            <w:vAlign w:val="center"/>
          </w:tcPr>
          <w:p w14:paraId="63F9886B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94</w:t>
            </w:r>
          </w:p>
        </w:tc>
      </w:tr>
      <w:tr w:rsidR="008B5F0E" w:rsidRPr="00620AA1" w14:paraId="497702B0" w14:textId="77777777" w:rsidTr="00170937">
        <w:trPr>
          <w:cantSplit/>
        </w:trPr>
        <w:tc>
          <w:tcPr>
            <w:tcW w:w="2695" w:type="dxa"/>
          </w:tcPr>
          <w:p w14:paraId="71BC14CD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Vp-OWB036</w:t>
            </w:r>
          </w:p>
        </w:tc>
        <w:tc>
          <w:tcPr>
            <w:tcW w:w="4140" w:type="dxa"/>
            <w:vAlign w:val="center"/>
          </w:tcPr>
          <w:p w14:paraId="5776E080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glycosyl hydrolase [VP93]</w:t>
            </w:r>
          </w:p>
        </w:tc>
        <w:tc>
          <w:tcPr>
            <w:tcW w:w="810" w:type="dxa"/>
            <w:vAlign w:val="center"/>
          </w:tcPr>
          <w:p w14:paraId="068F7B3A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98</w:t>
            </w:r>
          </w:p>
        </w:tc>
      </w:tr>
      <w:tr w:rsidR="008B5F0E" w:rsidRPr="00620AA1" w14:paraId="078B4DF9" w14:textId="77777777" w:rsidTr="00170937">
        <w:trPr>
          <w:cantSplit/>
        </w:trPr>
        <w:tc>
          <w:tcPr>
            <w:tcW w:w="2695" w:type="dxa"/>
          </w:tcPr>
          <w:p w14:paraId="75AEF0A0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Vp-OWB037</w:t>
            </w:r>
          </w:p>
        </w:tc>
        <w:tc>
          <w:tcPr>
            <w:tcW w:w="4140" w:type="dxa"/>
            <w:vAlign w:val="center"/>
          </w:tcPr>
          <w:p w14:paraId="53523065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DNA maturase A [VP93]</w:t>
            </w:r>
          </w:p>
        </w:tc>
        <w:tc>
          <w:tcPr>
            <w:tcW w:w="810" w:type="dxa"/>
            <w:vAlign w:val="center"/>
          </w:tcPr>
          <w:p w14:paraId="13177FB7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97</w:t>
            </w:r>
          </w:p>
        </w:tc>
      </w:tr>
      <w:tr w:rsidR="008B5F0E" w:rsidRPr="00620AA1" w14:paraId="707236F5" w14:textId="77777777" w:rsidTr="00170937">
        <w:trPr>
          <w:cantSplit/>
        </w:trPr>
        <w:tc>
          <w:tcPr>
            <w:tcW w:w="2695" w:type="dxa"/>
          </w:tcPr>
          <w:p w14:paraId="063B0FAB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Vp-OWB038</w:t>
            </w:r>
          </w:p>
        </w:tc>
        <w:tc>
          <w:tcPr>
            <w:tcW w:w="4140" w:type="dxa"/>
            <w:vAlign w:val="center"/>
          </w:tcPr>
          <w:p w14:paraId="22D4CE2B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putative DNA maturase B [VP93]</w:t>
            </w:r>
          </w:p>
        </w:tc>
        <w:tc>
          <w:tcPr>
            <w:tcW w:w="810" w:type="dxa"/>
            <w:vAlign w:val="center"/>
          </w:tcPr>
          <w:p w14:paraId="58F60031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98</w:t>
            </w:r>
          </w:p>
        </w:tc>
      </w:tr>
      <w:tr w:rsidR="008B5F0E" w:rsidRPr="00620AA1" w14:paraId="0AE9F6AE" w14:textId="77777777" w:rsidTr="00170937">
        <w:trPr>
          <w:cantSplit/>
        </w:trPr>
        <w:tc>
          <w:tcPr>
            <w:tcW w:w="2695" w:type="dxa"/>
          </w:tcPr>
          <w:p w14:paraId="68B34911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Vp-OWB039</w:t>
            </w:r>
          </w:p>
        </w:tc>
        <w:tc>
          <w:tcPr>
            <w:tcW w:w="4140" w:type="dxa"/>
            <w:vAlign w:val="center"/>
          </w:tcPr>
          <w:p w14:paraId="4106F8F4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hypothetical protein VPP93_gp39 [VP93]</w:t>
            </w:r>
          </w:p>
        </w:tc>
        <w:tc>
          <w:tcPr>
            <w:tcW w:w="810" w:type="dxa"/>
            <w:vAlign w:val="center"/>
          </w:tcPr>
          <w:p w14:paraId="43897212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97</w:t>
            </w:r>
          </w:p>
        </w:tc>
      </w:tr>
      <w:tr w:rsidR="008B5F0E" w:rsidRPr="00620AA1" w14:paraId="5A9AD85D" w14:textId="77777777" w:rsidTr="00170937">
        <w:trPr>
          <w:cantSplit/>
          <w:trHeight w:val="233"/>
        </w:trPr>
        <w:tc>
          <w:tcPr>
            <w:tcW w:w="2695" w:type="dxa"/>
          </w:tcPr>
          <w:p w14:paraId="4CA93864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Vp-OWB040</w:t>
            </w:r>
          </w:p>
        </w:tc>
        <w:tc>
          <w:tcPr>
            <w:tcW w:w="4140" w:type="dxa"/>
            <w:vAlign w:val="center"/>
          </w:tcPr>
          <w:p w14:paraId="12E5439A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hypothetical protein VPP93_gp40 [VP93]</w:t>
            </w:r>
          </w:p>
        </w:tc>
        <w:tc>
          <w:tcPr>
            <w:tcW w:w="810" w:type="dxa"/>
            <w:vAlign w:val="center"/>
          </w:tcPr>
          <w:p w14:paraId="005F144F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37</w:t>
            </w:r>
          </w:p>
        </w:tc>
      </w:tr>
      <w:tr w:rsidR="008B5F0E" w:rsidRPr="00620AA1" w14:paraId="300C9D21" w14:textId="77777777" w:rsidTr="00170937">
        <w:trPr>
          <w:cantSplit/>
        </w:trPr>
        <w:tc>
          <w:tcPr>
            <w:tcW w:w="2695" w:type="dxa"/>
          </w:tcPr>
          <w:p w14:paraId="016B5470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Vp-OWB041</w:t>
            </w:r>
          </w:p>
        </w:tc>
        <w:tc>
          <w:tcPr>
            <w:tcW w:w="4140" w:type="dxa"/>
            <w:vAlign w:val="center"/>
          </w:tcPr>
          <w:p w14:paraId="0D92F6BA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/</w:t>
            </w:r>
          </w:p>
        </w:tc>
        <w:tc>
          <w:tcPr>
            <w:tcW w:w="810" w:type="dxa"/>
            <w:vAlign w:val="center"/>
          </w:tcPr>
          <w:p w14:paraId="5A0FED3A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/</w:t>
            </w:r>
          </w:p>
        </w:tc>
      </w:tr>
      <w:tr w:rsidR="008B5F0E" w:rsidRPr="00620AA1" w14:paraId="2405C400" w14:textId="77777777" w:rsidTr="00170937">
        <w:trPr>
          <w:cantSplit/>
        </w:trPr>
        <w:tc>
          <w:tcPr>
            <w:tcW w:w="2695" w:type="dxa"/>
          </w:tcPr>
          <w:p w14:paraId="6EF4CF0E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Vp-OWB042</w:t>
            </w:r>
          </w:p>
        </w:tc>
        <w:tc>
          <w:tcPr>
            <w:tcW w:w="4140" w:type="dxa"/>
            <w:vAlign w:val="center"/>
          </w:tcPr>
          <w:p w14:paraId="40B844A5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hypothetical protein VPP93_gp41 [VP93]</w:t>
            </w:r>
          </w:p>
        </w:tc>
        <w:tc>
          <w:tcPr>
            <w:tcW w:w="810" w:type="dxa"/>
            <w:vAlign w:val="center"/>
          </w:tcPr>
          <w:p w14:paraId="782E51D1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93</w:t>
            </w:r>
          </w:p>
        </w:tc>
      </w:tr>
      <w:tr w:rsidR="008B5F0E" w:rsidRPr="00620AA1" w14:paraId="14624EA0" w14:textId="77777777" w:rsidTr="00170937">
        <w:trPr>
          <w:cantSplit/>
        </w:trPr>
        <w:tc>
          <w:tcPr>
            <w:tcW w:w="2695" w:type="dxa"/>
          </w:tcPr>
          <w:p w14:paraId="0C3CFE42" w14:textId="77777777" w:rsidR="008B5F0E" w:rsidRPr="00620AA1" w:rsidRDefault="008B5F0E" w:rsidP="00170937">
            <w:pPr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Vp-OWB043</w:t>
            </w:r>
          </w:p>
        </w:tc>
        <w:tc>
          <w:tcPr>
            <w:tcW w:w="4140" w:type="dxa"/>
            <w:vAlign w:val="center"/>
          </w:tcPr>
          <w:p w14:paraId="1AF2DDAE" w14:textId="77777777" w:rsidR="008B5F0E" w:rsidRPr="00620AA1" w:rsidRDefault="008B5F0E" w:rsidP="00170937">
            <w:pPr>
              <w:snapToGrid w:val="0"/>
              <w:jc w:val="left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hypothetical protein VPP93_gp42 [VP93]</w:t>
            </w:r>
          </w:p>
        </w:tc>
        <w:tc>
          <w:tcPr>
            <w:tcW w:w="810" w:type="dxa"/>
            <w:vAlign w:val="center"/>
          </w:tcPr>
          <w:p w14:paraId="722F1C6C" w14:textId="77777777" w:rsidR="008B5F0E" w:rsidRPr="00620AA1" w:rsidRDefault="008B5F0E" w:rsidP="00170937">
            <w:pPr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 w:rsidRPr="00620AA1">
              <w:rPr>
                <w:rFonts w:ascii="Times New Roman" w:eastAsia="SimSun" w:hAnsi="Times New Roman" w:cs="Times New Roman"/>
                <w:sz w:val="22"/>
              </w:rPr>
              <w:t>99</w:t>
            </w:r>
          </w:p>
        </w:tc>
      </w:tr>
    </w:tbl>
    <w:p w14:paraId="1A6F1F7A" w14:textId="77777777" w:rsidR="008B5F0E" w:rsidRDefault="008B5F0E"/>
    <w:p w14:paraId="34174C82" w14:textId="77777777" w:rsidR="008B5F0E" w:rsidRDefault="008B5F0E"/>
    <w:p w14:paraId="7CDEF21C" w14:textId="77777777" w:rsidR="008B5F0E" w:rsidRPr="008B5F0E" w:rsidRDefault="008B5F0E" w:rsidP="008B5F0E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B5F0E">
        <w:t>1.</w:t>
      </w:r>
      <w:r w:rsidRPr="008B5F0E">
        <w:tab/>
        <w:t>Adin DM, Visick KL, Stabb EV. Identification of a cellobiose utilization gene cluster with cryptic beta-galactosidase activity in Vibrio fischeri. Appl Environ Microbiol. 2008 Jul;74(13):4059-69.</w:t>
      </w:r>
    </w:p>
    <w:p w14:paraId="0FFB290A" w14:textId="77777777" w:rsidR="008B5F0E" w:rsidRPr="008B5F0E" w:rsidRDefault="008B5F0E" w:rsidP="008B5F0E">
      <w:pPr>
        <w:pStyle w:val="EndNoteBibliography"/>
        <w:ind w:left="720" w:hanging="720"/>
      </w:pPr>
      <w:r w:rsidRPr="008B5F0E">
        <w:t>2.</w:t>
      </w:r>
      <w:r w:rsidRPr="008B5F0E">
        <w:tab/>
        <w:t>Lyell NL, Dunn AK, Bose JL, et al. Effective mutagenesis of Vibrio fischeri by using hyperactive mini-Tn5 derivatives. Appl Environ Microbiol. 2008 Nov;74(22):7059-63.</w:t>
      </w:r>
    </w:p>
    <w:p w14:paraId="31622AB1" w14:textId="77777777" w:rsidR="008B5F0E" w:rsidRPr="008B5F0E" w:rsidRDefault="008B5F0E" w:rsidP="008B5F0E">
      <w:pPr>
        <w:pStyle w:val="EndNoteBibliography"/>
        <w:ind w:left="720" w:hanging="720"/>
      </w:pPr>
      <w:r w:rsidRPr="008B5F0E">
        <w:t>3.</w:t>
      </w:r>
      <w:r w:rsidRPr="008B5F0E">
        <w:tab/>
        <w:t>Dunn AK, Millikan DS, Adin DM, et al. New rfp- and pES213-derived tools for analyzing symbiotic Vibrio fischeri reveal patterns of infection and lux expression in situ. Appl Environ Microbiol. 2006 Jan;72(1):802-10.</w:t>
      </w:r>
    </w:p>
    <w:p w14:paraId="1E0C9BC6" w14:textId="77777777" w:rsidR="00515E0C" w:rsidRDefault="008B5F0E">
      <w:r>
        <w:fldChar w:fldCharType="end"/>
      </w:r>
    </w:p>
    <w:sectPr w:rsidR="0051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It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ionPro-Regular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vOTdd3b7348.I+03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d877c31c+03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MyriadPro-Regular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exar0eawre5xefvd15f9eczdpdffwpvzrf&quot;&gt;My EndNote Library&lt;record-ids&gt;&lt;item&gt;103&lt;/item&gt;&lt;item&gt;105&lt;/item&gt;&lt;item&gt;106&lt;/item&gt;&lt;/record-ids&gt;&lt;/item&gt;&lt;/Libraries&gt;"/>
  </w:docVars>
  <w:rsids>
    <w:rsidRoot w:val="008B5F0E"/>
    <w:rsid w:val="004C6F25"/>
    <w:rsid w:val="00515E0C"/>
    <w:rsid w:val="008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466F"/>
  <w15:chartTrackingRefBased/>
  <w15:docId w15:val="{20B94F3A-DFDA-45FC-BB20-7F9A7DE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0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F0E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B5F0E"/>
    <w:rPr>
      <w:rFonts w:ascii="SimSun" w:eastAsia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F0E"/>
    <w:rPr>
      <w:rFonts w:ascii="SimSun" w:eastAsia="SimSun" w:hAnsi="Courier New" w:cs="Courier New"/>
      <w:kern w:val="2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8B5F0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5F0E"/>
    <w:rPr>
      <w:rFonts w:ascii="Calibri" w:hAnsi="Calibri" w:cs="Calibri"/>
      <w:noProof/>
      <w:kern w:val="2"/>
      <w:sz w:val="20"/>
    </w:rPr>
  </w:style>
  <w:style w:type="paragraph" w:customStyle="1" w:styleId="EndNoteBibliography">
    <w:name w:val="EndNote Bibliography"/>
    <w:basedOn w:val="Normal"/>
    <w:link w:val="EndNoteBibliographyChar"/>
    <w:rsid w:val="008B5F0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8B5F0E"/>
    <w:rPr>
      <w:rFonts w:ascii="Calibri" w:hAnsi="Calibri" w:cs="Calibri"/>
      <w:noProof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Xiaohui</dc:creator>
  <cp:keywords/>
  <dc:description/>
  <cp:lastModifiedBy>Malathi B.</cp:lastModifiedBy>
  <cp:revision>2</cp:revision>
  <dcterms:created xsi:type="dcterms:W3CDTF">2020-04-08T05:08:00Z</dcterms:created>
  <dcterms:modified xsi:type="dcterms:W3CDTF">2020-04-08T05:08:00Z</dcterms:modified>
</cp:coreProperties>
</file>