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4B5D2" w14:textId="77777777" w:rsidR="00D0385E" w:rsidRDefault="002D04F3" w:rsidP="00D0385E">
      <w:pPr>
        <w:spacing w:line="480" w:lineRule="auto"/>
        <w:contextualSpacing/>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SUPPLEMENTAL DATA</w:t>
      </w:r>
    </w:p>
    <w:p w14:paraId="44700830" w14:textId="77777777" w:rsidR="00D0385E" w:rsidRDefault="00D0385E" w:rsidP="00D0385E">
      <w:pPr>
        <w:spacing w:line="480" w:lineRule="auto"/>
        <w:contextualSpacing/>
        <w:jc w:val="center"/>
        <w:rPr>
          <w:rFonts w:ascii="Times New Roman" w:hAnsi="Times New Roman" w:cs="Times New Roman"/>
          <w:noProof/>
          <w:sz w:val="24"/>
          <w:szCs w:val="24"/>
          <w:lang w:val="en-US"/>
        </w:rPr>
      </w:pPr>
    </w:p>
    <w:p w14:paraId="18F6FD8B" w14:textId="77777777" w:rsidR="00D0385E" w:rsidRPr="00D0385E" w:rsidRDefault="00D0385E" w:rsidP="00D0385E">
      <w:pPr>
        <w:spacing w:line="480" w:lineRule="auto"/>
        <w:contextualSpacing/>
        <w:jc w:val="center"/>
        <w:rPr>
          <w:rFonts w:ascii="Times New Roman" w:hAnsi="Times New Roman" w:cs="Times New Roman"/>
          <w:sz w:val="24"/>
          <w:szCs w:val="24"/>
          <w:lang w:val="en-US"/>
        </w:rPr>
      </w:pPr>
      <w:r w:rsidRPr="00D0385E">
        <w:rPr>
          <w:rFonts w:ascii="Times New Roman" w:hAnsi="Times New Roman" w:cs="Times New Roman"/>
          <w:sz w:val="24"/>
          <w:szCs w:val="24"/>
          <w:lang w:val="en-US"/>
        </w:rPr>
        <w:t>Journal of Vertebrate Paleontology</w:t>
      </w:r>
    </w:p>
    <w:p w14:paraId="56698ABF" w14:textId="77777777" w:rsidR="00D0385E" w:rsidRPr="00D0385E" w:rsidRDefault="00D0385E" w:rsidP="00C46F30">
      <w:pPr>
        <w:spacing w:line="480" w:lineRule="auto"/>
        <w:contextualSpacing/>
        <w:jc w:val="center"/>
        <w:rPr>
          <w:rFonts w:ascii="Times New Roman" w:hAnsi="Times New Roman" w:cs="Times New Roman"/>
          <w:i/>
          <w:sz w:val="24"/>
          <w:szCs w:val="24"/>
          <w:lang w:val="en-US"/>
        </w:rPr>
      </w:pPr>
    </w:p>
    <w:p w14:paraId="29FCA5A4" w14:textId="77777777" w:rsidR="00953747" w:rsidRPr="00D0385E" w:rsidRDefault="00953747" w:rsidP="00C46F30">
      <w:pPr>
        <w:spacing w:line="480" w:lineRule="auto"/>
        <w:contextualSpacing/>
        <w:jc w:val="center"/>
        <w:rPr>
          <w:rFonts w:ascii="Times New Roman" w:hAnsi="Times New Roman" w:cs="Times New Roman"/>
          <w:sz w:val="24"/>
          <w:szCs w:val="24"/>
          <w:lang w:val="en-US"/>
        </w:rPr>
      </w:pPr>
      <w:r w:rsidRPr="00D0385E">
        <w:rPr>
          <w:rFonts w:ascii="Times New Roman" w:hAnsi="Times New Roman" w:cs="Times New Roman"/>
          <w:i/>
          <w:sz w:val="24"/>
          <w:szCs w:val="24"/>
          <w:lang w:val="en-US"/>
        </w:rPr>
        <w:t>Kholumolumo</w:t>
      </w:r>
      <w:r w:rsidRPr="00D0385E">
        <w:rPr>
          <w:rFonts w:ascii="Times New Roman" w:hAnsi="Times New Roman" w:cs="Times New Roman"/>
          <w:sz w:val="24"/>
          <w:szCs w:val="24"/>
          <w:lang w:val="en-US"/>
        </w:rPr>
        <w:t xml:space="preserve"> </w:t>
      </w:r>
      <w:r w:rsidRPr="00D0385E">
        <w:rPr>
          <w:rFonts w:ascii="Times New Roman" w:hAnsi="Times New Roman" w:cs="Times New Roman"/>
          <w:i/>
          <w:sz w:val="24"/>
          <w:szCs w:val="24"/>
          <w:lang w:val="en-US"/>
        </w:rPr>
        <w:t>ellenbergerorum</w:t>
      </w:r>
      <w:r w:rsidRPr="00D0385E">
        <w:rPr>
          <w:rFonts w:ascii="Times New Roman" w:hAnsi="Times New Roman" w:cs="Times New Roman"/>
          <w:sz w:val="24"/>
          <w:szCs w:val="24"/>
          <w:lang w:val="en-US"/>
        </w:rPr>
        <w:t>, gen. et sp. nov., a new basal sauropodomorph from the Lower Elliot Formation (Late Triassic) of Maphutseng, Lesotho</w:t>
      </w:r>
    </w:p>
    <w:p w14:paraId="5C6B5FC4" w14:textId="77777777" w:rsidR="00C46F30" w:rsidRPr="00C62B81" w:rsidRDefault="00C46F30" w:rsidP="00C46F30">
      <w:pPr>
        <w:spacing w:line="480" w:lineRule="auto"/>
        <w:contextualSpacing/>
        <w:jc w:val="center"/>
        <w:rPr>
          <w:rFonts w:ascii="Times New Roman" w:hAnsi="Times New Roman" w:cs="Times New Roman"/>
          <w:sz w:val="24"/>
          <w:szCs w:val="24"/>
          <w:lang w:val="en-US"/>
        </w:rPr>
      </w:pPr>
    </w:p>
    <w:p w14:paraId="1E45BE38" w14:textId="77777777" w:rsidR="00EE5C7F" w:rsidRPr="00536C2C" w:rsidRDefault="00EE5C7F" w:rsidP="00EE5C7F">
      <w:pPr>
        <w:spacing w:line="480" w:lineRule="auto"/>
        <w:contextualSpacing/>
        <w:jc w:val="center"/>
        <w:rPr>
          <w:rFonts w:ascii="Times New Roman" w:hAnsi="Times New Roman" w:cs="Times New Roman"/>
          <w:sz w:val="24"/>
          <w:szCs w:val="24"/>
          <w:vertAlign w:val="superscript"/>
        </w:rPr>
      </w:pPr>
      <w:r w:rsidRPr="00536C2C">
        <w:rPr>
          <w:rFonts w:ascii="Times New Roman" w:hAnsi="Times New Roman" w:cs="Times New Roman"/>
          <w:sz w:val="24"/>
          <w:szCs w:val="24"/>
        </w:rPr>
        <w:t>CLAIRE PEYRE DE FABRÈGUES</w:t>
      </w:r>
      <w:r>
        <w:rPr>
          <w:rFonts w:ascii="Times New Roman" w:hAnsi="Times New Roman" w:cs="Times New Roman"/>
          <w:sz w:val="24"/>
          <w:szCs w:val="24"/>
        </w:rPr>
        <w:t>,</w:t>
      </w:r>
      <w:r w:rsidR="002D04F3">
        <w:rPr>
          <w:rFonts w:ascii="Times New Roman" w:hAnsi="Times New Roman" w:cs="Times New Roman"/>
          <w:sz w:val="24"/>
          <w:szCs w:val="24"/>
          <w:vertAlign w:val="superscript"/>
        </w:rPr>
        <w:t>*,</w:t>
      </w:r>
      <w:r w:rsidRPr="00BB1595">
        <w:rPr>
          <w:rFonts w:ascii="Times New Roman" w:hAnsi="Times New Roman" w:cs="Times New Roman"/>
          <w:sz w:val="24"/>
          <w:szCs w:val="24"/>
          <w:vertAlign w:val="superscript"/>
        </w:rPr>
        <w:t>†</w:t>
      </w:r>
      <w:r w:rsidRPr="00536C2C">
        <w:rPr>
          <w:rFonts w:ascii="Times New Roman" w:hAnsi="Times New Roman" w:cs="Times New Roman"/>
          <w:sz w:val="24"/>
          <w:szCs w:val="24"/>
        </w:rPr>
        <w:t xml:space="preserve"> and RONAN ALLAIN</w:t>
      </w:r>
    </w:p>
    <w:p w14:paraId="749F1FEA" w14:textId="77777777" w:rsidR="00EE5C7F" w:rsidRPr="00536C2C" w:rsidRDefault="00EE5C7F" w:rsidP="00EE5C7F">
      <w:pPr>
        <w:spacing w:line="480" w:lineRule="auto"/>
        <w:contextualSpacing/>
        <w:jc w:val="center"/>
        <w:rPr>
          <w:rFonts w:ascii="Times New Roman" w:hAnsi="Times New Roman" w:cs="Times New Roman"/>
          <w:sz w:val="24"/>
          <w:szCs w:val="24"/>
        </w:rPr>
      </w:pPr>
    </w:p>
    <w:p w14:paraId="17984F58" w14:textId="77777777" w:rsidR="00EE5C7F" w:rsidRPr="00BB1595" w:rsidRDefault="00EE5C7F" w:rsidP="00EE5C7F">
      <w:pPr>
        <w:autoSpaceDE w:val="0"/>
        <w:autoSpaceDN w:val="0"/>
        <w:adjustRightInd w:val="0"/>
        <w:spacing w:line="480" w:lineRule="auto"/>
        <w:contextualSpacing/>
        <w:jc w:val="center"/>
        <w:rPr>
          <w:rFonts w:ascii="Times New Roman" w:hAnsi="Times New Roman" w:cs="Times New Roman"/>
          <w:iCs/>
          <w:sz w:val="24"/>
          <w:szCs w:val="24"/>
          <w:lang w:eastAsia="fr-FR"/>
        </w:rPr>
      </w:pPr>
      <w:r w:rsidRPr="00536C2C">
        <w:rPr>
          <w:rFonts w:ascii="Times New Roman" w:hAnsi="Times New Roman" w:cs="Times New Roman"/>
          <w:iCs/>
          <w:sz w:val="24"/>
          <w:szCs w:val="24"/>
          <w:lang w:eastAsia="fr-FR"/>
        </w:rPr>
        <w:t xml:space="preserve">Muséum National d’Histoire Naturelle, Centre de Recherche sur la Paléobiodiversité et les Paléoenvironnements (CR2P, UMR 7207), Sorbonne Universités-MNHN, CNRS, UPMC, 57 rue Cuvier, CP 38, F-75005, Paris, France, </w:t>
      </w:r>
      <w:r w:rsidRPr="00947677">
        <w:rPr>
          <w:rFonts w:ascii="Times New Roman" w:hAnsi="Times New Roman" w:cs="Times New Roman"/>
          <w:iCs/>
          <w:sz w:val="24"/>
          <w:szCs w:val="24"/>
          <w:lang w:eastAsia="fr-FR"/>
        </w:rPr>
        <w:t>claire.pdf@gmail.com</w:t>
      </w:r>
      <w:r w:rsidR="002D04F3">
        <w:rPr>
          <w:rFonts w:ascii="Times New Roman" w:hAnsi="Times New Roman" w:cs="Times New Roman"/>
          <w:iCs/>
          <w:sz w:val="24"/>
          <w:szCs w:val="24"/>
          <w:lang w:eastAsia="fr-FR"/>
        </w:rPr>
        <w:t>;</w:t>
      </w:r>
      <w:r w:rsidRPr="00EE5C7F">
        <w:rPr>
          <w:rStyle w:val="Hyperlink"/>
          <w:rFonts w:ascii="Times New Roman" w:hAnsi="Times New Roman" w:cs="Times New Roman"/>
          <w:iCs/>
          <w:sz w:val="24"/>
          <w:szCs w:val="24"/>
          <w:u w:val="none"/>
          <w:lang w:eastAsia="fr-FR"/>
        </w:rPr>
        <w:t xml:space="preserve"> </w:t>
      </w:r>
      <w:r w:rsidRPr="00947677">
        <w:rPr>
          <w:rFonts w:ascii="Times New Roman" w:hAnsi="Times New Roman" w:cs="Times New Roman"/>
          <w:iCs/>
          <w:sz w:val="24"/>
          <w:szCs w:val="24"/>
          <w:lang w:eastAsia="fr-FR"/>
        </w:rPr>
        <w:t>ronan.allain@mnhn.fr</w:t>
      </w:r>
      <w:r>
        <w:rPr>
          <w:rFonts w:ascii="Times New Roman" w:hAnsi="Times New Roman" w:cs="Times New Roman"/>
          <w:iCs/>
          <w:sz w:val="24"/>
          <w:szCs w:val="24"/>
          <w:lang w:eastAsia="fr-FR"/>
        </w:rPr>
        <w:t>;</w:t>
      </w:r>
    </w:p>
    <w:p w14:paraId="492895D8" w14:textId="77777777" w:rsidR="00953747" w:rsidRDefault="00953747" w:rsidP="00C46F30">
      <w:pPr>
        <w:autoSpaceDE w:val="0"/>
        <w:autoSpaceDN w:val="0"/>
        <w:adjustRightInd w:val="0"/>
        <w:spacing w:line="480" w:lineRule="auto"/>
        <w:contextualSpacing/>
        <w:rPr>
          <w:rFonts w:ascii="Times New Roman" w:hAnsi="Times New Roman" w:cs="Times New Roman"/>
          <w:iCs/>
          <w:sz w:val="24"/>
          <w:szCs w:val="24"/>
          <w:lang w:eastAsia="fr-FR"/>
        </w:rPr>
      </w:pPr>
    </w:p>
    <w:p w14:paraId="3509661F" w14:textId="77777777" w:rsidR="00967821" w:rsidRDefault="00967821" w:rsidP="00C46F30">
      <w:pPr>
        <w:autoSpaceDE w:val="0"/>
        <w:autoSpaceDN w:val="0"/>
        <w:adjustRightInd w:val="0"/>
        <w:spacing w:line="480" w:lineRule="auto"/>
        <w:contextualSpacing/>
        <w:rPr>
          <w:rFonts w:ascii="Times New Roman" w:hAnsi="Times New Roman" w:cs="Times New Roman"/>
          <w:iCs/>
          <w:sz w:val="24"/>
          <w:szCs w:val="24"/>
          <w:lang w:eastAsia="fr-FR"/>
        </w:rPr>
      </w:pPr>
    </w:p>
    <w:p w14:paraId="449F8742" w14:textId="77777777" w:rsidR="00EE5C7F" w:rsidRDefault="00EE5C7F" w:rsidP="00C46F30">
      <w:pPr>
        <w:autoSpaceDE w:val="0"/>
        <w:autoSpaceDN w:val="0"/>
        <w:adjustRightInd w:val="0"/>
        <w:spacing w:line="480" w:lineRule="auto"/>
        <w:contextualSpacing/>
        <w:rPr>
          <w:rFonts w:ascii="Times New Roman" w:hAnsi="Times New Roman" w:cs="Times New Roman"/>
          <w:iCs/>
          <w:sz w:val="24"/>
          <w:szCs w:val="24"/>
          <w:lang w:eastAsia="fr-FR"/>
        </w:rPr>
      </w:pPr>
    </w:p>
    <w:p w14:paraId="3714BA35" w14:textId="77777777" w:rsidR="00EE5C7F" w:rsidRDefault="00EE5C7F" w:rsidP="00C46F30">
      <w:pPr>
        <w:autoSpaceDE w:val="0"/>
        <w:autoSpaceDN w:val="0"/>
        <w:adjustRightInd w:val="0"/>
        <w:spacing w:line="480" w:lineRule="auto"/>
        <w:contextualSpacing/>
        <w:rPr>
          <w:rFonts w:ascii="Times New Roman" w:hAnsi="Times New Roman" w:cs="Times New Roman"/>
          <w:iCs/>
          <w:sz w:val="24"/>
          <w:szCs w:val="24"/>
          <w:lang w:eastAsia="fr-FR"/>
        </w:rPr>
      </w:pPr>
    </w:p>
    <w:p w14:paraId="313844D1" w14:textId="77777777" w:rsidR="00EE5C7F" w:rsidRDefault="00EE5C7F" w:rsidP="00C46F30">
      <w:pPr>
        <w:autoSpaceDE w:val="0"/>
        <w:autoSpaceDN w:val="0"/>
        <w:adjustRightInd w:val="0"/>
        <w:spacing w:line="480" w:lineRule="auto"/>
        <w:contextualSpacing/>
        <w:rPr>
          <w:rFonts w:ascii="Times New Roman" w:hAnsi="Times New Roman" w:cs="Times New Roman"/>
          <w:iCs/>
          <w:sz w:val="24"/>
          <w:szCs w:val="24"/>
          <w:lang w:eastAsia="fr-FR"/>
        </w:rPr>
      </w:pPr>
    </w:p>
    <w:p w14:paraId="56B4DD4B" w14:textId="77777777" w:rsidR="00EE5C7F" w:rsidRDefault="00EE5C7F" w:rsidP="00C46F30">
      <w:pPr>
        <w:autoSpaceDE w:val="0"/>
        <w:autoSpaceDN w:val="0"/>
        <w:adjustRightInd w:val="0"/>
        <w:spacing w:line="480" w:lineRule="auto"/>
        <w:contextualSpacing/>
        <w:rPr>
          <w:rFonts w:ascii="Times New Roman" w:hAnsi="Times New Roman" w:cs="Times New Roman"/>
          <w:iCs/>
          <w:sz w:val="24"/>
          <w:szCs w:val="24"/>
          <w:lang w:eastAsia="fr-FR"/>
        </w:rPr>
      </w:pPr>
    </w:p>
    <w:p w14:paraId="739A5824" w14:textId="77777777" w:rsidR="00EE5C7F" w:rsidRDefault="00EE5C7F" w:rsidP="00C46F30">
      <w:pPr>
        <w:autoSpaceDE w:val="0"/>
        <w:autoSpaceDN w:val="0"/>
        <w:adjustRightInd w:val="0"/>
        <w:spacing w:line="480" w:lineRule="auto"/>
        <w:contextualSpacing/>
        <w:rPr>
          <w:rFonts w:ascii="Times New Roman" w:hAnsi="Times New Roman" w:cs="Times New Roman"/>
          <w:iCs/>
          <w:sz w:val="24"/>
          <w:szCs w:val="24"/>
          <w:lang w:eastAsia="fr-FR"/>
        </w:rPr>
      </w:pPr>
    </w:p>
    <w:p w14:paraId="03344B60" w14:textId="77777777" w:rsidR="00EE5C7F" w:rsidRDefault="00EE5C7F" w:rsidP="00C46F30">
      <w:pPr>
        <w:autoSpaceDE w:val="0"/>
        <w:autoSpaceDN w:val="0"/>
        <w:adjustRightInd w:val="0"/>
        <w:spacing w:line="480" w:lineRule="auto"/>
        <w:contextualSpacing/>
        <w:rPr>
          <w:rFonts w:ascii="Times New Roman" w:hAnsi="Times New Roman" w:cs="Times New Roman"/>
          <w:iCs/>
          <w:sz w:val="24"/>
          <w:szCs w:val="24"/>
          <w:lang w:eastAsia="fr-FR"/>
        </w:rPr>
      </w:pPr>
    </w:p>
    <w:p w14:paraId="083C63BE" w14:textId="77777777" w:rsidR="00EE5C7F" w:rsidRDefault="00EE5C7F" w:rsidP="00C46F30">
      <w:pPr>
        <w:autoSpaceDE w:val="0"/>
        <w:autoSpaceDN w:val="0"/>
        <w:adjustRightInd w:val="0"/>
        <w:spacing w:line="480" w:lineRule="auto"/>
        <w:contextualSpacing/>
        <w:rPr>
          <w:rFonts w:ascii="Times New Roman" w:hAnsi="Times New Roman" w:cs="Times New Roman"/>
          <w:iCs/>
          <w:sz w:val="24"/>
          <w:szCs w:val="24"/>
          <w:lang w:eastAsia="fr-FR"/>
        </w:rPr>
      </w:pPr>
    </w:p>
    <w:p w14:paraId="0FCB168B" w14:textId="77777777" w:rsidR="00EE5C7F" w:rsidRPr="00EE5C7F" w:rsidRDefault="00EE5C7F" w:rsidP="00EE5C7F">
      <w:pPr>
        <w:pStyle w:val="Footer"/>
        <w:spacing w:line="480" w:lineRule="auto"/>
        <w:rPr>
          <w:rFonts w:ascii="Times New Roman" w:hAnsi="Times New Roman" w:cs="Times New Roman"/>
          <w:iCs/>
          <w:sz w:val="24"/>
          <w:szCs w:val="24"/>
          <w:lang w:val="en-US" w:eastAsia="fr-FR"/>
        </w:rPr>
      </w:pPr>
      <w:r w:rsidRPr="00BB1595">
        <w:rPr>
          <w:rFonts w:ascii="Times New Roman" w:hAnsi="Times New Roman" w:cs="Times New Roman"/>
          <w:noProof/>
          <w:sz w:val="24"/>
          <w:vertAlign w:val="superscript"/>
          <w:lang w:val="en-US"/>
        </w:rPr>
        <w:t>*</w:t>
      </w:r>
      <w:r w:rsidRPr="00536C2C">
        <w:rPr>
          <w:rFonts w:ascii="Times New Roman" w:hAnsi="Times New Roman" w:cs="Times New Roman"/>
          <w:iCs/>
          <w:sz w:val="24"/>
          <w:szCs w:val="24"/>
          <w:lang w:val="en-US" w:eastAsia="fr-FR"/>
        </w:rPr>
        <w:t>Corresponding author</w:t>
      </w:r>
      <w:r w:rsidR="002D04F3">
        <w:rPr>
          <w:rFonts w:ascii="Times New Roman" w:hAnsi="Times New Roman" w:cs="Times New Roman"/>
          <w:iCs/>
          <w:sz w:val="24"/>
          <w:szCs w:val="24"/>
          <w:lang w:val="en-US" w:eastAsia="fr-FR"/>
        </w:rPr>
        <w:t>.</w:t>
      </w:r>
    </w:p>
    <w:p w14:paraId="7D2C8489" w14:textId="77777777" w:rsidR="00967821" w:rsidRPr="00EE5C7F" w:rsidRDefault="00EE5C7F" w:rsidP="00C46F30">
      <w:pPr>
        <w:spacing w:line="480" w:lineRule="auto"/>
        <w:contextualSpacing/>
        <w:rPr>
          <w:rFonts w:ascii="Times New Roman" w:hAnsi="Times New Roman" w:cs="Times New Roman"/>
          <w:sz w:val="24"/>
          <w:szCs w:val="24"/>
          <w:lang w:val="en-US"/>
        </w:rPr>
      </w:pPr>
      <w:r w:rsidRPr="00BB1595">
        <w:rPr>
          <w:rFonts w:ascii="TimesNewRomanPSMT" w:hAnsi="TimesNewRomanPSMT" w:cs="TimesNewRomanPSMT"/>
          <w:sz w:val="24"/>
          <w:szCs w:val="13"/>
          <w:vertAlign w:val="superscript"/>
          <w:lang w:val="en-US"/>
        </w:rPr>
        <w:t>†</w:t>
      </w:r>
      <w:r w:rsidRPr="00BB1595">
        <w:rPr>
          <w:rFonts w:ascii="Times New Roman" w:hAnsi="Times New Roman" w:cs="Times New Roman"/>
          <w:iCs/>
          <w:sz w:val="24"/>
          <w:szCs w:val="24"/>
          <w:lang w:val="en-US" w:eastAsia="fr-FR"/>
        </w:rPr>
        <w:t>Current address</w:t>
      </w:r>
      <w:r>
        <w:rPr>
          <w:rFonts w:ascii="Times New Roman" w:hAnsi="Times New Roman" w:cs="Times New Roman"/>
          <w:iCs/>
          <w:sz w:val="24"/>
          <w:szCs w:val="24"/>
          <w:lang w:val="en-US" w:eastAsia="fr-FR"/>
        </w:rPr>
        <w:t xml:space="preserve">: </w:t>
      </w:r>
      <w:r w:rsidRPr="00BB1595">
        <w:rPr>
          <w:rFonts w:ascii="Times New Roman" w:hAnsi="Times New Roman" w:cs="Times New Roman"/>
          <w:iCs/>
          <w:sz w:val="24"/>
          <w:szCs w:val="24"/>
          <w:lang w:val="en-US" w:eastAsia="fr-FR"/>
        </w:rPr>
        <w:t>Centre for Vertebrate Evolutionary Biology – MEC International Joint Laboratory for Palaeobiology &amp; Palaeoenvironment, Yunnan University, Kunming 650091, China.</w:t>
      </w:r>
      <w:r w:rsidR="00967821" w:rsidRPr="00EE5C7F">
        <w:rPr>
          <w:rFonts w:ascii="Times New Roman" w:hAnsi="Times New Roman" w:cs="Times New Roman"/>
          <w:b/>
          <w:sz w:val="24"/>
          <w:szCs w:val="24"/>
          <w:lang w:val="en-US"/>
        </w:rPr>
        <w:br w:type="page"/>
      </w:r>
    </w:p>
    <w:p w14:paraId="2FE5799D" w14:textId="77777777" w:rsidR="002F42D8" w:rsidRDefault="002D04F3" w:rsidP="002F42D8">
      <w:pPr>
        <w:spacing w:line="480" w:lineRule="auto"/>
        <w:rPr>
          <w:rFonts w:ascii="Times New Roman" w:eastAsiaTheme="majorEastAsia" w:hAnsi="Times New Roman" w:cs="Times New Roman"/>
          <w:bCs/>
          <w:sz w:val="24"/>
          <w:szCs w:val="26"/>
          <w:lang w:val="en-US"/>
        </w:rPr>
      </w:pPr>
      <w:r w:rsidRPr="00B31A57">
        <w:rPr>
          <w:rFonts w:ascii="Times New Roman" w:eastAsiaTheme="majorEastAsia" w:hAnsi="Times New Roman" w:cs="Times New Roman"/>
          <w:bCs/>
          <w:sz w:val="24"/>
          <w:szCs w:val="26"/>
          <w:lang w:val="en-US"/>
        </w:rPr>
        <w:lastRenderedPageBreak/>
        <w:t xml:space="preserve">TABLE </w:t>
      </w:r>
      <w:r w:rsidR="006719A8">
        <w:rPr>
          <w:rFonts w:ascii="Times New Roman" w:eastAsiaTheme="majorEastAsia" w:hAnsi="Times New Roman" w:cs="Times New Roman"/>
          <w:bCs/>
          <w:sz w:val="24"/>
          <w:szCs w:val="26"/>
          <w:lang w:val="en-US"/>
        </w:rPr>
        <w:t>S</w:t>
      </w:r>
      <w:r>
        <w:rPr>
          <w:rFonts w:ascii="Times New Roman" w:eastAsiaTheme="majorEastAsia" w:hAnsi="Times New Roman" w:cs="Times New Roman"/>
          <w:bCs/>
          <w:sz w:val="24"/>
          <w:szCs w:val="26"/>
          <w:lang w:val="en-US"/>
        </w:rPr>
        <w:t>1</w:t>
      </w:r>
      <w:r w:rsidR="006719A8" w:rsidRPr="00B31A57">
        <w:rPr>
          <w:rFonts w:ascii="Times New Roman" w:eastAsiaTheme="majorEastAsia" w:hAnsi="Times New Roman" w:cs="Times New Roman"/>
          <w:bCs/>
          <w:sz w:val="24"/>
          <w:szCs w:val="26"/>
          <w:lang w:val="en-US"/>
        </w:rPr>
        <w:t>.</w:t>
      </w:r>
      <w:r w:rsidR="00D53899">
        <w:rPr>
          <w:rFonts w:ascii="Times New Roman" w:eastAsiaTheme="majorEastAsia" w:hAnsi="Times New Roman" w:cs="Times New Roman"/>
          <w:bCs/>
          <w:sz w:val="24"/>
          <w:szCs w:val="26"/>
          <w:lang w:val="en-US"/>
        </w:rPr>
        <w:t xml:space="preserve"> </w:t>
      </w:r>
      <w:r w:rsidR="00D53899" w:rsidRPr="001C32B1">
        <w:rPr>
          <w:rFonts w:ascii="Times New Roman" w:hAnsi="Times New Roman" w:cs="Times New Roman"/>
          <w:sz w:val="24"/>
          <w:lang w:val="en-US"/>
        </w:rPr>
        <w:t xml:space="preserve">List of the five field campaigns in the Maphutseng bone bed, with the approximate number of </w:t>
      </w:r>
      <w:r w:rsidR="009934EB">
        <w:rPr>
          <w:rFonts w:ascii="Times New Roman" w:hAnsi="Times New Roman" w:cs="Times New Roman"/>
          <w:sz w:val="24"/>
          <w:lang w:val="en-US"/>
        </w:rPr>
        <w:t>collection</w:t>
      </w:r>
      <w:r w:rsidR="00D53899" w:rsidRPr="001C32B1">
        <w:rPr>
          <w:rFonts w:ascii="Times New Roman" w:hAnsi="Times New Roman" w:cs="Times New Roman"/>
          <w:sz w:val="24"/>
          <w:lang w:val="en-US"/>
        </w:rPr>
        <w:t xml:space="preserve"> numbers </w:t>
      </w:r>
      <w:r w:rsidR="009934EB">
        <w:rPr>
          <w:rFonts w:ascii="Times New Roman" w:hAnsi="Times New Roman" w:cs="Times New Roman"/>
          <w:sz w:val="24"/>
          <w:lang w:val="en-US"/>
        </w:rPr>
        <w:t>for individual elements allocated i</w:t>
      </w:r>
      <w:r w:rsidR="00D53899" w:rsidRPr="001C32B1">
        <w:rPr>
          <w:rFonts w:ascii="Times New Roman" w:hAnsi="Times New Roman" w:cs="Times New Roman"/>
          <w:sz w:val="24"/>
          <w:lang w:val="en-US"/>
        </w:rPr>
        <w:t>n the field and the team involved in each campaign. In green: MNHN researchers.</w:t>
      </w:r>
    </w:p>
    <w:tbl>
      <w:tblPr>
        <w:tblStyle w:val="TableGrid"/>
        <w:tblW w:w="5000" w:type="pct"/>
        <w:tblLook w:val="04A0" w:firstRow="1" w:lastRow="0" w:firstColumn="1" w:lastColumn="0" w:noHBand="0" w:noVBand="1"/>
      </w:tblPr>
      <w:tblGrid>
        <w:gridCol w:w="1597"/>
        <w:gridCol w:w="1539"/>
        <w:gridCol w:w="1538"/>
        <w:gridCol w:w="1538"/>
        <w:gridCol w:w="1538"/>
        <w:gridCol w:w="1538"/>
      </w:tblGrid>
      <w:tr w:rsidR="00D53899" w14:paraId="68F01785" w14:textId="77777777" w:rsidTr="00D53899">
        <w:tc>
          <w:tcPr>
            <w:tcW w:w="859" w:type="pct"/>
            <w:tcBorders>
              <w:left w:val="nil"/>
              <w:bottom w:val="single" w:sz="4" w:space="0" w:color="auto"/>
              <w:right w:val="nil"/>
            </w:tcBorders>
          </w:tcPr>
          <w:p w14:paraId="1177453E" w14:textId="77777777" w:rsidR="00D53899" w:rsidRPr="00F1524C" w:rsidRDefault="00D53899" w:rsidP="00D53899">
            <w:pPr>
              <w:jc w:val="center"/>
              <w:rPr>
                <w:sz w:val="24"/>
                <w:szCs w:val="24"/>
                <w:lang w:val="en-US"/>
              </w:rPr>
            </w:pPr>
            <w:r w:rsidRPr="00F1524C">
              <w:rPr>
                <w:sz w:val="24"/>
                <w:szCs w:val="24"/>
                <w:lang w:val="en-US"/>
              </w:rPr>
              <w:t>1955</w:t>
            </w:r>
          </w:p>
          <w:p w14:paraId="27A820C2" w14:textId="77777777" w:rsidR="00D53899" w:rsidRPr="00F1524C" w:rsidRDefault="00D53899" w:rsidP="00D53899">
            <w:pPr>
              <w:jc w:val="center"/>
              <w:rPr>
                <w:sz w:val="24"/>
                <w:szCs w:val="24"/>
                <w:lang w:val="en-US"/>
              </w:rPr>
            </w:pPr>
            <w:r w:rsidRPr="00F1524C">
              <w:rPr>
                <w:sz w:val="24"/>
                <w:szCs w:val="24"/>
                <w:lang w:val="en-US"/>
              </w:rPr>
              <w:t>August &amp; September</w:t>
            </w:r>
          </w:p>
        </w:tc>
        <w:tc>
          <w:tcPr>
            <w:tcW w:w="828" w:type="pct"/>
            <w:tcBorders>
              <w:left w:val="nil"/>
              <w:bottom w:val="single" w:sz="4" w:space="0" w:color="auto"/>
              <w:right w:val="nil"/>
            </w:tcBorders>
            <w:shd w:val="clear" w:color="auto" w:fill="auto"/>
            <w:vAlign w:val="bottom"/>
          </w:tcPr>
          <w:p w14:paraId="77FD8605" w14:textId="77777777" w:rsidR="00D53899" w:rsidRPr="00F1524C" w:rsidRDefault="00D53899" w:rsidP="00D53899">
            <w:pPr>
              <w:jc w:val="center"/>
              <w:rPr>
                <w:sz w:val="24"/>
                <w:szCs w:val="24"/>
                <w:lang w:val="en-US"/>
              </w:rPr>
            </w:pPr>
            <w:r w:rsidRPr="00F1524C">
              <w:rPr>
                <w:sz w:val="24"/>
                <w:szCs w:val="24"/>
                <w:lang w:val="en-US"/>
              </w:rPr>
              <w:t>1955</w:t>
            </w:r>
          </w:p>
          <w:p w14:paraId="540B5BF6" w14:textId="77777777" w:rsidR="00D53899" w:rsidRPr="00F1524C" w:rsidRDefault="00D53899" w:rsidP="00D53899">
            <w:pPr>
              <w:jc w:val="center"/>
              <w:rPr>
                <w:sz w:val="24"/>
                <w:szCs w:val="24"/>
                <w:lang w:val="en-US"/>
              </w:rPr>
            </w:pPr>
            <w:r w:rsidRPr="00F1524C">
              <w:rPr>
                <w:sz w:val="24"/>
                <w:szCs w:val="24"/>
                <w:lang w:val="en-US"/>
              </w:rPr>
              <w:t>November</w:t>
            </w:r>
          </w:p>
          <w:p w14:paraId="52D3C6CE" w14:textId="77777777" w:rsidR="00D53899" w:rsidRPr="00F1524C" w:rsidRDefault="00D53899" w:rsidP="00D53899">
            <w:pPr>
              <w:jc w:val="center"/>
              <w:rPr>
                <w:sz w:val="24"/>
                <w:szCs w:val="24"/>
                <w:lang w:val="en-US"/>
              </w:rPr>
            </w:pPr>
            <w:r w:rsidRPr="00F1524C">
              <w:rPr>
                <w:sz w:val="24"/>
                <w:szCs w:val="24"/>
                <w:lang w:val="en-US"/>
              </w:rPr>
              <w:t>300</w:t>
            </w:r>
          </w:p>
          <w:p w14:paraId="217EAFE5" w14:textId="77777777" w:rsidR="00D53899" w:rsidRPr="00F1524C" w:rsidRDefault="00D53899" w:rsidP="00D53899">
            <w:pPr>
              <w:jc w:val="center"/>
              <w:rPr>
                <w:sz w:val="24"/>
                <w:szCs w:val="24"/>
                <w:lang w:val="en-US"/>
              </w:rPr>
            </w:pPr>
            <w:r w:rsidRPr="00F1524C">
              <w:rPr>
                <w:sz w:val="24"/>
                <w:szCs w:val="24"/>
                <w:lang w:val="en-US"/>
              </w:rPr>
              <w:t>numbers attributed</w:t>
            </w:r>
          </w:p>
        </w:tc>
        <w:tc>
          <w:tcPr>
            <w:tcW w:w="828" w:type="pct"/>
            <w:tcBorders>
              <w:left w:val="nil"/>
              <w:bottom w:val="single" w:sz="4" w:space="0" w:color="auto"/>
              <w:right w:val="nil"/>
            </w:tcBorders>
            <w:shd w:val="clear" w:color="auto" w:fill="auto"/>
            <w:vAlign w:val="bottom"/>
          </w:tcPr>
          <w:p w14:paraId="142E9C9E" w14:textId="77777777" w:rsidR="00D53899" w:rsidRPr="00F1524C" w:rsidRDefault="00D53899" w:rsidP="00D53899">
            <w:pPr>
              <w:contextualSpacing/>
              <w:jc w:val="center"/>
              <w:rPr>
                <w:sz w:val="24"/>
                <w:szCs w:val="24"/>
                <w:lang w:val="en-US"/>
              </w:rPr>
            </w:pPr>
            <w:r w:rsidRPr="00F1524C">
              <w:rPr>
                <w:sz w:val="24"/>
                <w:szCs w:val="24"/>
                <w:lang w:val="en-US"/>
              </w:rPr>
              <w:t>1956</w:t>
            </w:r>
          </w:p>
          <w:p w14:paraId="5B3B0442" w14:textId="77777777" w:rsidR="00D53899" w:rsidRPr="00F1524C" w:rsidRDefault="00D53899" w:rsidP="00D53899">
            <w:pPr>
              <w:contextualSpacing/>
              <w:jc w:val="center"/>
              <w:rPr>
                <w:sz w:val="24"/>
                <w:szCs w:val="24"/>
                <w:lang w:val="en-US"/>
              </w:rPr>
            </w:pPr>
            <w:r w:rsidRPr="00F1524C">
              <w:rPr>
                <w:sz w:val="24"/>
                <w:szCs w:val="24"/>
                <w:lang w:val="en-US"/>
              </w:rPr>
              <w:t>February</w:t>
            </w:r>
          </w:p>
          <w:p w14:paraId="021F2DEC" w14:textId="77777777" w:rsidR="00D53899" w:rsidRPr="00F1524C" w:rsidRDefault="00D53899" w:rsidP="00D53899">
            <w:pPr>
              <w:contextualSpacing/>
              <w:jc w:val="center"/>
              <w:rPr>
                <w:sz w:val="24"/>
                <w:szCs w:val="24"/>
                <w:lang w:val="en-US"/>
              </w:rPr>
            </w:pPr>
            <w:r w:rsidRPr="00F1524C">
              <w:rPr>
                <w:sz w:val="24"/>
                <w:szCs w:val="24"/>
                <w:lang w:val="en-US"/>
              </w:rPr>
              <w:t>400</w:t>
            </w:r>
          </w:p>
          <w:p w14:paraId="01317754" w14:textId="77777777" w:rsidR="00D53899" w:rsidRPr="00F1524C" w:rsidRDefault="00D53899" w:rsidP="00D53899">
            <w:pPr>
              <w:jc w:val="center"/>
              <w:rPr>
                <w:sz w:val="24"/>
                <w:szCs w:val="24"/>
                <w:lang w:val="en-US"/>
              </w:rPr>
            </w:pPr>
            <w:r w:rsidRPr="00F1524C">
              <w:rPr>
                <w:sz w:val="24"/>
                <w:szCs w:val="24"/>
                <w:lang w:val="en-US"/>
              </w:rPr>
              <w:t>numbers attributed</w:t>
            </w:r>
          </w:p>
        </w:tc>
        <w:tc>
          <w:tcPr>
            <w:tcW w:w="828" w:type="pct"/>
            <w:tcBorders>
              <w:left w:val="nil"/>
              <w:bottom w:val="single" w:sz="4" w:space="0" w:color="auto"/>
              <w:right w:val="nil"/>
            </w:tcBorders>
            <w:shd w:val="clear" w:color="auto" w:fill="auto"/>
            <w:vAlign w:val="bottom"/>
          </w:tcPr>
          <w:p w14:paraId="61BB74A8" w14:textId="77777777" w:rsidR="00D53899" w:rsidRPr="00F1524C" w:rsidRDefault="00D53899" w:rsidP="00D53899">
            <w:pPr>
              <w:jc w:val="center"/>
              <w:rPr>
                <w:sz w:val="24"/>
                <w:szCs w:val="24"/>
                <w:lang w:val="en-US"/>
              </w:rPr>
            </w:pPr>
            <w:r w:rsidRPr="00F1524C">
              <w:rPr>
                <w:sz w:val="24"/>
                <w:szCs w:val="24"/>
                <w:lang w:val="en-US"/>
              </w:rPr>
              <w:t>1959</w:t>
            </w:r>
          </w:p>
          <w:p w14:paraId="6F774922" w14:textId="77777777" w:rsidR="00D53899" w:rsidRPr="00F1524C" w:rsidRDefault="00D53899" w:rsidP="00D53899">
            <w:pPr>
              <w:jc w:val="center"/>
              <w:rPr>
                <w:sz w:val="24"/>
                <w:szCs w:val="24"/>
                <w:lang w:val="en-US"/>
              </w:rPr>
            </w:pPr>
            <w:r>
              <w:rPr>
                <w:sz w:val="24"/>
                <w:szCs w:val="24"/>
                <w:lang w:val="en-US"/>
              </w:rPr>
              <w:t>Month</w:t>
            </w:r>
            <w:r w:rsidRPr="00F1524C">
              <w:rPr>
                <w:sz w:val="24"/>
                <w:szCs w:val="24"/>
                <w:lang w:val="en-US"/>
              </w:rPr>
              <w:t>?</w:t>
            </w:r>
          </w:p>
          <w:p w14:paraId="4E3D90F7" w14:textId="77777777" w:rsidR="00D53899" w:rsidRPr="00F1524C" w:rsidRDefault="00D53899" w:rsidP="00D53899">
            <w:pPr>
              <w:jc w:val="center"/>
              <w:rPr>
                <w:sz w:val="24"/>
                <w:szCs w:val="24"/>
                <w:lang w:val="en-US"/>
              </w:rPr>
            </w:pPr>
            <w:r w:rsidRPr="00F1524C">
              <w:rPr>
                <w:sz w:val="24"/>
                <w:szCs w:val="24"/>
                <w:lang w:val="en-US"/>
              </w:rPr>
              <w:t>200</w:t>
            </w:r>
          </w:p>
          <w:p w14:paraId="2AEF3810" w14:textId="77777777" w:rsidR="00D53899" w:rsidRPr="00F1524C" w:rsidRDefault="00D53899" w:rsidP="00D53899">
            <w:pPr>
              <w:jc w:val="center"/>
              <w:rPr>
                <w:sz w:val="24"/>
                <w:szCs w:val="24"/>
                <w:lang w:val="en-US"/>
              </w:rPr>
            </w:pPr>
            <w:r w:rsidRPr="00F1524C">
              <w:rPr>
                <w:sz w:val="24"/>
                <w:szCs w:val="24"/>
                <w:lang w:val="en-US"/>
              </w:rPr>
              <w:t>numbers attributed</w:t>
            </w:r>
          </w:p>
        </w:tc>
        <w:tc>
          <w:tcPr>
            <w:tcW w:w="828" w:type="pct"/>
            <w:tcBorders>
              <w:left w:val="nil"/>
              <w:bottom w:val="single" w:sz="4" w:space="0" w:color="auto"/>
              <w:right w:val="nil"/>
            </w:tcBorders>
            <w:shd w:val="clear" w:color="auto" w:fill="auto"/>
            <w:vAlign w:val="bottom"/>
          </w:tcPr>
          <w:p w14:paraId="3646799B" w14:textId="77777777" w:rsidR="00D53899" w:rsidRPr="00F1524C" w:rsidRDefault="00D53899" w:rsidP="00D53899">
            <w:pPr>
              <w:jc w:val="center"/>
              <w:rPr>
                <w:sz w:val="24"/>
                <w:szCs w:val="24"/>
                <w:lang w:val="en-US"/>
              </w:rPr>
            </w:pPr>
            <w:r w:rsidRPr="00F1524C">
              <w:rPr>
                <w:sz w:val="24"/>
                <w:szCs w:val="24"/>
                <w:lang w:val="en-US"/>
              </w:rPr>
              <w:t>1963</w:t>
            </w:r>
          </w:p>
          <w:p w14:paraId="48B40733" w14:textId="77777777" w:rsidR="00D53899" w:rsidRPr="00F1524C" w:rsidRDefault="00D53899" w:rsidP="00D53899">
            <w:pPr>
              <w:jc w:val="center"/>
              <w:rPr>
                <w:sz w:val="24"/>
                <w:szCs w:val="24"/>
                <w:lang w:val="en-US"/>
              </w:rPr>
            </w:pPr>
            <w:r w:rsidRPr="00F1524C">
              <w:rPr>
                <w:sz w:val="24"/>
                <w:szCs w:val="24"/>
                <w:lang w:val="en-US"/>
              </w:rPr>
              <w:t>Month?</w:t>
            </w:r>
          </w:p>
          <w:p w14:paraId="3D850BD7" w14:textId="77777777" w:rsidR="00D53899" w:rsidRPr="00F1524C" w:rsidRDefault="00D53899" w:rsidP="00D53899">
            <w:pPr>
              <w:jc w:val="center"/>
              <w:rPr>
                <w:sz w:val="24"/>
                <w:szCs w:val="24"/>
                <w:lang w:val="en-US"/>
              </w:rPr>
            </w:pPr>
            <w:r w:rsidRPr="00F1524C">
              <w:rPr>
                <w:sz w:val="24"/>
                <w:szCs w:val="24"/>
                <w:lang w:val="en-US"/>
              </w:rPr>
              <w:t>100</w:t>
            </w:r>
          </w:p>
          <w:p w14:paraId="3424088E" w14:textId="77777777" w:rsidR="00D53899" w:rsidRPr="00F1524C" w:rsidRDefault="00D53899" w:rsidP="00D53899">
            <w:pPr>
              <w:jc w:val="center"/>
              <w:rPr>
                <w:sz w:val="24"/>
                <w:szCs w:val="24"/>
                <w:lang w:val="en-US"/>
              </w:rPr>
            </w:pPr>
            <w:r w:rsidRPr="00F1524C">
              <w:rPr>
                <w:sz w:val="24"/>
                <w:szCs w:val="24"/>
                <w:lang w:val="en-US"/>
              </w:rPr>
              <w:t>numbers attributed</w:t>
            </w:r>
          </w:p>
        </w:tc>
        <w:tc>
          <w:tcPr>
            <w:tcW w:w="828" w:type="pct"/>
            <w:tcBorders>
              <w:left w:val="nil"/>
              <w:bottom w:val="single" w:sz="4" w:space="0" w:color="auto"/>
              <w:right w:val="nil"/>
            </w:tcBorders>
            <w:shd w:val="clear" w:color="auto" w:fill="auto"/>
            <w:vAlign w:val="bottom"/>
          </w:tcPr>
          <w:p w14:paraId="6568F412" w14:textId="77777777" w:rsidR="00D53899" w:rsidRPr="00F1524C" w:rsidRDefault="00D53899" w:rsidP="00D53899">
            <w:pPr>
              <w:jc w:val="center"/>
              <w:rPr>
                <w:sz w:val="24"/>
                <w:szCs w:val="24"/>
                <w:lang w:val="en-US"/>
              </w:rPr>
            </w:pPr>
            <w:r w:rsidRPr="00F1524C">
              <w:rPr>
                <w:sz w:val="24"/>
                <w:szCs w:val="24"/>
                <w:lang w:val="en-US"/>
              </w:rPr>
              <w:t>1970</w:t>
            </w:r>
          </w:p>
          <w:p w14:paraId="06683122" w14:textId="77777777" w:rsidR="00D53899" w:rsidRPr="00F1524C" w:rsidRDefault="00D53899" w:rsidP="00D53899">
            <w:pPr>
              <w:jc w:val="center"/>
              <w:rPr>
                <w:sz w:val="24"/>
                <w:szCs w:val="24"/>
                <w:lang w:val="en-US"/>
              </w:rPr>
            </w:pPr>
            <w:r w:rsidRPr="00F1524C">
              <w:rPr>
                <w:sz w:val="24"/>
                <w:szCs w:val="24"/>
                <w:lang w:val="en-US"/>
              </w:rPr>
              <w:t>September</w:t>
            </w:r>
          </w:p>
          <w:p w14:paraId="6631899D" w14:textId="77777777" w:rsidR="00D53899" w:rsidRPr="00F1524C" w:rsidRDefault="00D53899" w:rsidP="00D53899">
            <w:pPr>
              <w:jc w:val="center"/>
              <w:rPr>
                <w:sz w:val="24"/>
                <w:szCs w:val="24"/>
                <w:lang w:val="en-US"/>
              </w:rPr>
            </w:pPr>
            <w:r w:rsidRPr="00F1524C">
              <w:rPr>
                <w:sz w:val="24"/>
                <w:szCs w:val="24"/>
                <w:lang w:val="en-US"/>
              </w:rPr>
              <w:t>300</w:t>
            </w:r>
          </w:p>
          <w:p w14:paraId="157948F2" w14:textId="77777777" w:rsidR="00D53899" w:rsidRPr="00F1524C" w:rsidRDefault="00D53899" w:rsidP="00D53899">
            <w:pPr>
              <w:jc w:val="center"/>
              <w:rPr>
                <w:sz w:val="24"/>
                <w:szCs w:val="24"/>
                <w:lang w:val="en-US"/>
              </w:rPr>
            </w:pPr>
            <w:r w:rsidRPr="00F1524C">
              <w:rPr>
                <w:sz w:val="24"/>
                <w:szCs w:val="24"/>
                <w:lang w:val="en-US"/>
              </w:rPr>
              <w:t>numbers attributed</w:t>
            </w:r>
          </w:p>
        </w:tc>
      </w:tr>
      <w:tr w:rsidR="00D53899" w:rsidRPr="00254D0F" w14:paraId="31CDD63F" w14:textId="77777777" w:rsidTr="00D53899">
        <w:tc>
          <w:tcPr>
            <w:tcW w:w="859" w:type="pct"/>
            <w:tcBorders>
              <w:top w:val="single" w:sz="4" w:space="0" w:color="auto"/>
              <w:left w:val="nil"/>
              <w:right w:val="nil"/>
            </w:tcBorders>
          </w:tcPr>
          <w:p w14:paraId="5DC33E94" w14:textId="77777777" w:rsidR="00D53899" w:rsidRPr="00F1524C" w:rsidRDefault="00D53899" w:rsidP="00D53899">
            <w:pPr>
              <w:jc w:val="center"/>
              <w:rPr>
                <w:sz w:val="24"/>
                <w:szCs w:val="24"/>
              </w:rPr>
            </w:pPr>
          </w:p>
          <w:p w14:paraId="264497DF" w14:textId="77777777" w:rsidR="00D53899" w:rsidRPr="00F1524C" w:rsidRDefault="00D53899" w:rsidP="00D53899">
            <w:pPr>
              <w:jc w:val="center"/>
              <w:rPr>
                <w:sz w:val="24"/>
                <w:szCs w:val="24"/>
              </w:rPr>
            </w:pPr>
            <w:r w:rsidRPr="00F1524C">
              <w:rPr>
                <w:sz w:val="24"/>
                <w:szCs w:val="24"/>
              </w:rPr>
              <w:t>P. Ellenberger</w:t>
            </w:r>
          </w:p>
          <w:p w14:paraId="30831344" w14:textId="77777777" w:rsidR="00D53899" w:rsidRPr="00F1524C" w:rsidRDefault="00D53899" w:rsidP="00D53899">
            <w:pPr>
              <w:jc w:val="center"/>
              <w:rPr>
                <w:sz w:val="24"/>
                <w:szCs w:val="24"/>
              </w:rPr>
            </w:pPr>
            <w:r w:rsidRPr="00F1524C">
              <w:rPr>
                <w:sz w:val="24"/>
                <w:szCs w:val="24"/>
              </w:rPr>
              <w:t>F. Ellenberger</w:t>
            </w:r>
          </w:p>
          <w:p w14:paraId="2F86D598" w14:textId="77777777" w:rsidR="00D53899" w:rsidRPr="00F1524C" w:rsidRDefault="00D53899" w:rsidP="00D53899">
            <w:pPr>
              <w:jc w:val="center"/>
              <w:rPr>
                <w:sz w:val="24"/>
                <w:szCs w:val="24"/>
              </w:rPr>
            </w:pPr>
          </w:p>
        </w:tc>
        <w:tc>
          <w:tcPr>
            <w:tcW w:w="828" w:type="pct"/>
            <w:tcBorders>
              <w:top w:val="single" w:sz="4" w:space="0" w:color="auto"/>
              <w:left w:val="nil"/>
              <w:right w:val="nil"/>
            </w:tcBorders>
          </w:tcPr>
          <w:p w14:paraId="62BD0368" w14:textId="77777777" w:rsidR="00D53899" w:rsidRPr="00F1524C" w:rsidRDefault="00D53899" w:rsidP="00D53899">
            <w:pPr>
              <w:jc w:val="center"/>
              <w:rPr>
                <w:sz w:val="24"/>
                <w:szCs w:val="24"/>
              </w:rPr>
            </w:pPr>
          </w:p>
          <w:p w14:paraId="083888CC" w14:textId="77777777" w:rsidR="00D53899" w:rsidRPr="00F1524C" w:rsidRDefault="00D53899" w:rsidP="00D53899">
            <w:pPr>
              <w:jc w:val="center"/>
              <w:rPr>
                <w:sz w:val="24"/>
                <w:szCs w:val="24"/>
              </w:rPr>
            </w:pPr>
            <w:r w:rsidRPr="00F1524C">
              <w:rPr>
                <w:sz w:val="24"/>
                <w:szCs w:val="24"/>
              </w:rPr>
              <w:t>P. Ellenberger</w:t>
            </w:r>
          </w:p>
          <w:p w14:paraId="7BE4AFAE" w14:textId="77777777" w:rsidR="00D53899" w:rsidRPr="00F1524C" w:rsidRDefault="00D53899" w:rsidP="00D53899">
            <w:pPr>
              <w:jc w:val="center"/>
              <w:rPr>
                <w:sz w:val="24"/>
                <w:szCs w:val="24"/>
              </w:rPr>
            </w:pPr>
            <w:r w:rsidRPr="00F1524C">
              <w:rPr>
                <w:sz w:val="24"/>
                <w:szCs w:val="24"/>
              </w:rPr>
              <w:t>F. Ellenberger</w:t>
            </w:r>
          </w:p>
          <w:p w14:paraId="0F34A18C" w14:textId="77777777" w:rsidR="00D53899" w:rsidRPr="00F1524C" w:rsidRDefault="00D53899" w:rsidP="00D53899">
            <w:pPr>
              <w:jc w:val="center"/>
              <w:rPr>
                <w:sz w:val="24"/>
                <w:szCs w:val="24"/>
              </w:rPr>
            </w:pPr>
            <w:r w:rsidRPr="00F1524C">
              <w:rPr>
                <w:sz w:val="24"/>
                <w:szCs w:val="24"/>
              </w:rPr>
              <w:t>A.W. Crompton</w:t>
            </w:r>
          </w:p>
          <w:p w14:paraId="71262ABC" w14:textId="77777777" w:rsidR="00D53899" w:rsidRPr="00F1524C" w:rsidRDefault="00D53899" w:rsidP="00D53899">
            <w:pPr>
              <w:jc w:val="center"/>
              <w:rPr>
                <w:sz w:val="24"/>
                <w:szCs w:val="24"/>
              </w:rPr>
            </w:pPr>
            <w:r w:rsidRPr="00F1524C">
              <w:rPr>
                <w:sz w:val="24"/>
                <w:szCs w:val="24"/>
              </w:rPr>
              <w:t>R.F. Ewer</w:t>
            </w:r>
          </w:p>
        </w:tc>
        <w:tc>
          <w:tcPr>
            <w:tcW w:w="828" w:type="pct"/>
            <w:tcBorders>
              <w:top w:val="single" w:sz="4" w:space="0" w:color="auto"/>
              <w:left w:val="nil"/>
              <w:right w:val="nil"/>
            </w:tcBorders>
          </w:tcPr>
          <w:p w14:paraId="604254F2" w14:textId="77777777" w:rsidR="00D53899" w:rsidRPr="00F1524C" w:rsidRDefault="00D53899" w:rsidP="00D53899">
            <w:pPr>
              <w:jc w:val="center"/>
              <w:rPr>
                <w:sz w:val="24"/>
                <w:szCs w:val="24"/>
              </w:rPr>
            </w:pPr>
          </w:p>
          <w:p w14:paraId="6BC1C26B" w14:textId="77777777" w:rsidR="00D53899" w:rsidRPr="00F1524C" w:rsidRDefault="00D53899" w:rsidP="00D53899">
            <w:pPr>
              <w:jc w:val="center"/>
              <w:rPr>
                <w:sz w:val="24"/>
                <w:szCs w:val="24"/>
              </w:rPr>
            </w:pPr>
            <w:r w:rsidRPr="00F1524C">
              <w:rPr>
                <w:sz w:val="24"/>
                <w:szCs w:val="24"/>
              </w:rPr>
              <w:t>P. Ellenberger</w:t>
            </w:r>
          </w:p>
          <w:p w14:paraId="034C8267" w14:textId="77777777" w:rsidR="00D53899" w:rsidRPr="00F1524C" w:rsidRDefault="00D53899" w:rsidP="00D53899">
            <w:pPr>
              <w:jc w:val="center"/>
              <w:rPr>
                <w:sz w:val="24"/>
                <w:szCs w:val="24"/>
              </w:rPr>
            </w:pPr>
            <w:r w:rsidRPr="00F1524C">
              <w:rPr>
                <w:sz w:val="24"/>
                <w:szCs w:val="24"/>
              </w:rPr>
              <w:t>F. Ellenberger</w:t>
            </w:r>
          </w:p>
          <w:p w14:paraId="293362E4" w14:textId="77777777" w:rsidR="00D53899" w:rsidRPr="00F1524C" w:rsidRDefault="00D53899" w:rsidP="00D53899">
            <w:pPr>
              <w:jc w:val="center"/>
              <w:rPr>
                <w:sz w:val="24"/>
                <w:szCs w:val="24"/>
              </w:rPr>
            </w:pPr>
            <w:r w:rsidRPr="00F1524C">
              <w:rPr>
                <w:sz w:val="24"/>
                <w:szCs w:val="24"/>
              </w:rPr>
              <w:t>A.W. Crompton</w:t>
            </w:r>
          </w:p>
          <w:p w14:paraId="33658485" w14:textId="77777777" w:rsidR="00D53899" w:rsidRPr="00F1524C" w:rsidRDefault="00D53899" w:rsidP="00D53899">
            <w:pPr>
              <w:jc w:val="center"/>
              <w:rPr>
                <w:sz w:val="24"/>
                <w:szCs w:val="24"/>
                <w:lang w:val="en-US"/>
              </w:rPr>
            </w:pPr>
            <w:r w:rsidRPr="00F1524C">
              <w:rPr>
                <w:sz w:val="24"/>
                <w:szCs w:val="24"/>
                <w:lang w:val="en-US"/>
              </w:rPr>
              <w:t>R.F. Ewer</w:t>
            </w:r>
          </w:p>
        </w:tc>
        <w:tc>
          <w:tcPr>
            <w:tcW w:w="828" w:type="pct"/>
            <w:tcBorders>
              <w:top w:val="single" w:sz="4" w:space="0" w:color="auto"/>
              <w:left w:val="nil"/>
              <w:right w:val="nil"/>
            </w:tcBorders>
          </w:tcPr>
          <w:p w14:paraId="5899BBEE" w14:textId="77777777" w:rsidR="00D53899" w:rsidRPr="00F1524C" w:rsidRDefault="00D53899" w:rsidP="00D53899">
            <w:pPr>
              <w:jc w:val="center"/>
              <w:rPr>
                <w:sz w:val="24"/>
                <w:szCs w:val="24"/>
              </w:rPr>
            </w:pPr>
          </w:p>
          <w:p w14:paraId="1CCB7C98" w14:textId="77777777" w:rsidR="00D53899" w:rsidRPr="00F1524C" w:rsidRDefault="00D53899" w:rsidP="00D53899">
            <w:pPr>
              <w:jc w:val="center"/>
              <w:rPr>
                <w:sz w:val="24"/>
                <w:szCs w:val="24"/>
              </w:rPr>
            </w:pPr>
            <w:r w:rsidRPr="00F1524C">
              <w:rPr>
                <w:sz w:val="24"/>
                <w:szCs w:val="24"/>
              </w:rPr>
              <w:t>P. Ellenberger</w:t>
            </w:r>
          </w:p>
          <w:p w14:paraId="4577929C" w14:textId="77777777" w:rsidR="00D53899" w:rsidRPr="00F1524C" w:rsidRDefault="00D53899" w:rsidP="00D53899">
            <w:pPr>
              <w:jc w:val="center"/>
              <w:rPr>
                <w:sz w:val="24"/>
                <w:szCs w:val="24"/>
              </w:rPr>
            </w:pPr>
            <w:r w:rsidRPr="00F1524C">
              <w:rPr>
                <w:sz w:val="24"/>
                <w:szCs w:val="24"/>
              </w:rPr>
              <w:t>F. Ellenberger</w:t>
            </w:r>
          </w:p>
          <w:p w14:paraId="174037C7" w14:textId="77777777" w:rsidR="00D53899" w:rsidRPr="00F1524C" w:rsidRDefault="00D53899" w:rsidP="00D53899">
            <w:pPr>
              <w:jc w:val="center"/>
              <w:rPr>
                <w:sz w:val="24"/>
                <w:szCs w:val="24"/>
              </w:rPr>
            </w:pPr>
            <w:r w:rsidRPr="00F1524C">
              <w:rPr>
                <w:sz w:val="24"/>
                <w:szCs w:val="24"/>
              </w:rPr>
              <w:t>H. Ellenberger</w:t>
            </w:r>
          </w:p>
          <w:p w14:paraId="15A87D40" w14:textId="77777777" w:rsidR="00D53899" w:rsidRPr="00F1524C" w:rsidRDefault="00D53899" w:rsidP="00D53899">
            <w:pPr>
              <w:jc w:val="center"/>
              <w:rPr>
                <w:color w:val="336600"/>
                <w:sz w:val="24"/>
                <w:szCs w:val="24"/>
              </w:rPr>
            </w:pPr>
            <w:r w:rsidRPr="00F1524C">
              <w:rPr>
                <w:color w:val="336600"/>
                <w:sz w:val="24"/>
                <w:szCs w:val="24"/>
              </w:rPr>
              <w:t>L. Ginsburg</w:t>
            </w:r>
          </w:p>
          <w:p w14:paraId="7BD9BD50" w14:textId="77777777" w:rsidR="00D53899" w:rsidRPr="00F1524C" w:rsidRDefault="00D53899" w:rsidP="00D53899">
            <w:pPr>
              <w:jc w:val="center"/>
              <w:rPr>
                <w:sz w:val="24"/>
                <w:szCs w:val="24"/>
              </w:rPr>
            </w:pPr>
            <w:r w:rsidRPr="00F1524C">
              <w:rPr>
                <w:color w:val="336600"/>
                <w:sz w:val="24"/>
                <w:szCs w:val="24"/>
              </w:rPr>
              <w:t>J. Fabre</w:t>
            </w:r>
          </w:p>
        </w:tc>
        <w:tc>
          <w:tcPr>
            <w:tcW w:w="828" w:type="pct"/>
            <w:tcBorders>
              <w:top w:val="single" w:sz="4" w:space="0" w:color="auto"/>
              <w:left w:val="nil"/>
              <w:right w:val="nil"/>
            </w:tcBorders>
          </w:tcPr>
          <w:p w14:paraId="6B40A7B0" w14:textId="77777777" w:rsidR="00D53899" w:rsidRPr="00F1524C" w:rsidRDefault="00D53899" w:rsidP="00D53899">
            <w:pPr>
              <w:jc w:val="center"/>
              <w:rPr>
                <w:sz w:val="24"/>
                <w:szCs w:val="24"/>
              </w:rPr>
            </w:pPr>
          </w:p>
          <w:p w14:paraId="2A6DEE12" w14:textId="77777777" w:rsidR="00D53899" w:rsidRPr="00F1524C" w:rsidRDefault="00D53899" w:rsidP="00D53899">
            <w:pPr>
              <w:jc w:val="center"/>
              <w:rPr>
                <w:sz w:val="24"/>
                <w:szCs w:val="24"/>
              </w:rPr>
            </w:pPr>
            <w:r w:rsidRPr="00F1524C">
              <w:rPr>
                <w:sz w:val="24"/>
                <w:szCs w:val="24"/>
              </w:rPr>
              <w:t>P. Ellenberger</w:t>
            </w:r>
          </w:p>
          <w:p w14:paraId="5652E801" w14:textId="77777777" w:rsidR="00D53899" w:rsidRPr="00F1524C" w:rsidRDefault="00D53899" w:rsidP="00D53899">
            <w:pPr>
              <w:jc w:val="center"/>
              <w:rPr>
                <w:color w:val="336600"/>
                <w:sz w:val="24"/>
                <w:szCs w:val="24"/>
              </w:rPr>
            </w:pPr>
            <w:r w:rsidRPr="00F1524C">
              <w:rPr>
                <w:color w:val="336600"/>
                <w:sz w:val="24"/>
                <w:szCs w:val="24"/>
              </w:rPr>
              <w:t>L. Ginsburg</w:t>
            </w:r>
          </w:p>
          <w:p w14:paraId="459B426F" w14:textId="77777777" w:rsidR="00D53899" w:rsidRPr="00F1524C" w:rsidRDefault="00D53899" w:rsidP="00D53899">
            <w:pPr>
              <w:jc w:val="center"/>
              <w:rPr>
                <w:color w:val="336600"/>
                <w:sz w:val="24"/>
                <w:szCs w:val="24"/>
              </w:rPr>
            </w:pPr>
            <w:r w:rsidRPr="00F1524C">
              <w:rPr>
                <w:color w:val="336600"/>
                <w:sz w:val="24"/>
                <w:szCs w:val="24"/>
              </w:rPr>
              <w:t>J. Fabre</w:t>
            </w:r>
          </w:p>
          <w:p w14:paraId="70506E85" w14:textId="77777777" w:rsidR="00D53899" w:rsidRPr="00F1524C" w:rsidRDefault="00D53899" w:rsidP="00D53899">
            <w:pPr>
              <w:jc w:val="center"/>
              <w:rPr>
                <w:sz w:val="24"/>
                <w:szCs w:val="24"/>
              </w:rPr>
            </w:pPr>
            <w:r w:rsidRPr="00F1524C">
              <w:rPr>
                <w:color w:val="336600"/>
                <w:sz w:val="24"/>
                <w:szCs w:val="24"/>
              </w:rPr>
              <w:t>C. Mendrez</w:t>
            </w:r>
          </w:p>
        </w:tc>
        <w:tc>
          <w:tcPr>
            <w:tcW w:w="828" w:type="pct"/>
            <w:tcBorders>
              <w:top w:val="single" w:sz="4" w:space="0" w:color="auto"/>
              <w:left w:val="nil"/>
              <w:right w:val="nil"/>
            </w:tcBorders>
          </w:tcPr>
          <w:p w14:paraId="58ACC81F" w14:textId="77777777" w:rsidR="00D53899" w:rsidRPr="00F1524C" w:rsidRDefault="00D53899" w:rsidP="00D53899">
            <w:pPr>
              <w:jc w:val="center"/>
              <w:rPr>
                <w:sz w:val="24"/>
                <w:szCs w:val="24"/>
              </w:rPr>
            </w:pPr>
          </w:p>
          <w:p w14:paraId="77862500" w14:textId="77777777" w:rsidR="00D53899" w:rsidRPr="00F1524C" w:rsidRDefault="00D53899" w:rsidP="00D53899">
            <w:pPr>
              <w:jc w:val="center"/>
              <w:rPr>
                <w:sz w:val="24"/>
                <w:szCs w:val="24"/>
              </w:rPr>
            </w:pPr>
            <w:r w:rsidRPr="00F1524C">
              <w:rPr>
                <w:sz w:val="24"/>
                <w:szCs w:val="24"/>
              </w:rPr>
              <w:t>P. Ellenberger</w:t>
            </w:r>
          </w:p>
          <w:p w14:paraId="704665BC" w14:textId="77777777" w:rsidR="00D53899" w:rsidRPr="00F1524C" w:rsidRDefault="00D53899" w:rsidP="00D53899">
            <w:pPr>
              <w:jc w:val="center"/>
              <w:rPr>
                <w:color w:val="336600"/>
                <w:sz w:val="24"/>
                <w:szCs w:val="24"/>
              </w:rPr>
            </w:pPr>
            <w:r w:rsidRPr="00F1524C">
              <w:rPr>
                <w:color w:val="336600"/>
                <w:sz w:val="24"/>
                <w:szCs w:val="24"/>
              </w:rPr>
              <w:t>L. Ginsburg</w:t>
            </w:r>
          </w:p>
          <w:p w14:paraId="57B9DD80" w14:textId="77777777" w:rsidR="00D53899" w:rsidRPr="00F1524C" w:rsidRDefault="00D53899" w:rsidP="00D53899">
            <w:pPr>
              <w:jc w:val="center"/>
              <w:rPr>
                <w:color w:val="336600"/>
                <w:sz w:val="24"/>
                <w:szCs w:val="24"/>
              </w:rPr>
            </w:pPr>
            <w:r w:rsidRPr="00F1524C">
              <w:rPr>
                <w:color w:val="336600"/>
                <w:sz w:val="24"/>
                <w:szCs w:val="24"/>
              </w:rPr>
              <w:t>J. Fabre</w:t>
            </w:r>
          </w:p>
          <w:p w14:paraId="10734940" w14:textId="77777777" w:rsidR="00D53899" w:rsidRPr="00F1524C" w:rsidRDefault="00D53899" w:rsidP="00D53899">
            <w:pPr>
              <w:jc w:val="center"/>
              <w:rPr>
                <w:sz w:val="24"/>
                <w:szCs w:val="24"/>
              </w:rPr>
            </w:pPr>
            <w:r w:rsidRPr="00F1524C">
              <w:rPr>
                <w:color w:val="336600"/>
                <w:sz w:val="24"/>
                <w:szCs w:val="24"/>
              </w:rPr>
              <w:t>B. Battail</w:t>
            </w:r>
          </w:p>
        </w:tc>
      </w:tr>
    </w:tbl>
    <w:p w14:paraId="40A0F8FE" w14:textId="77777777" w:rsidR="00D53899" w:rsidRDefault="00D53899" w:rsidP="002F42D8">
      <w:pPr>
        <w:spacing w:line="480" w:lineRule="auto"/>
        <w:rPr>
          <w:rFonts w:ascii="Times New Roman" w:eastAsiaTheme="majorEastAsia" w:hAnsi="Times New Roman" w:cs="Times New Roman"/>
          <w:bCs/>
          <w:sz w:val="24"/>
          <w:szCs w:val="26"/>
          <w:lang w:val="en-US"/>
        </w:rPr>
      </w:pPr>
    </w:p>
    <w:p w14:paraId="7A7CF466" w14:textId="77777777" w:rsidR="000B589F" w:rsidRDefault="000B589F">
      <w:pPr>
        <w:spacing w:after="160" w:line="259" w:lineRule="auto"/>
        <w:rPr>
          <w:rFonts w:ascii="Times New Roman" w:eastAsiaTheme="majorEastAsia" w:hAnsi="Times New Roman" w:cs="Times New Roman"/>
          <w:bCs/>
          <w:sz w:val="24"/>
          <w:szCs w:val="26"/>
          <w:lang w:val="en-US"/>
        </w:rPr>
      </w:pPr>
      <w:r>
        <w:rPr>
          <w:rFonts w:ascii="Times New Roman" w:eastAsiaTheme="majorEastAsia" w:hAnsi="Times New Roman" w:cs="Times New Roman"/>
          <w:bCs/>
          <w:sz w:val="24"/>
          <w:szCs w:val="26"/>
          <w:lang w:val="en-US"/>
        </w:rPr>
        <w:br w:type="page"/>
      </w:r>
    </w:p>
    <w:p w14:paraId="26B8DBE0" w14:textId="77777777" w:rsidR="003B6A35" w:rsidRPr="009934EB" w:rsidRDefault="002D04F3" w:rsidP="000B589F">
      <w:pPr>
        <w:spacing w:line="480" w:lineRule="auto"/>
        <w:rPr>
          <w:rFonts w:ascii="Times New Roman" w:eastAsiaTheme="majorEastAsia" w:hAnsi="Times New Roman" w:cs="Times New Roman"/>
          <w:bCs/>
          <w:sz w:val="24"/>
          <w:szCs w:val="26"/>
          <w:lang w:val="en-US"/>
        </w:rPr>
      </w:pPr>
      <w:r w:rsidRPr="00B31A57">
        <w:rPr>
          <w:rFonts w:ascii="Times New Roman" w:eastAsiaTheme="majorEastAsia" w:hAnsi="Times New Roman" w:cs="Times New Roman"/>
          <w:bCs/>
          <w:sz w:val="24"/>
          <w:szCs w:val="26"/>
          <w:lang w:val="en-US"/>
        </w:rPr>
        <w:t xml:space="preserve">TABLE </w:t>
      </w:r>
      <w:r w:rsidR="00E475F1">
        <w:rPr>
          <w:rFonts w:ascii="Times New Roman" w:eastAsiaTheme="majorEastAsia" w:hAnsi="Times New Roman" w:cs="Times New Roman"/>
          <w:bCs/>
          <w:sz w:val="24"/>
          <w:szCs w:val="26"/>
          <w:lang w:val="en-US"/>
        </w:rPr>
        <w:t>S</w:t>
      </w:r>
      <w:r>
        <w:rPr>
          <w:rFonts w:ascii="Times New Roman" w:eastAsiaTheme="majorEastAsia" w:hAnsi="Times New Roman" w:cs="Times New Roman"/>
          <w:bCs/>
          <w:sz w:val="24"/>
          <w:szCs w:val="26"/>
          <w:lang w:val="en-US"/>
        </w:rPr>
        <w:t>2</w:t>
      </w:r>
      <w:r w:rsidR="001D7750" w:rsidRPr="00B31A57">
        <w:rPr>
          <w:rFonts w:ascii="Times New Roman" w:eastAsiaTheme="majorEastAsia" w:hAnsi="Times New Roman" w:cs="Times New Roman"/>
          <w:bCs/>
          <w:sz w:val="24"/>
          <w:szCs w:val="26"/>
          <w:lang w:val="en-US"/>
        </w:rPr>
        <w:t xml:space="preserve">. Complete list of the material </w:t>
      </w:r>
      <w:r w:rsidR="004E56F8" w:rsidRPr="00B31A57">
        <w:rPr>
          <w:rFonts w:ascii="Times New Roman" w:eastAsiaTheme="majorEastAsia" w:hAnsi="Times New Roman" w:cs="Times New Roman"/>
          <w:bCs/>
          <w:sz w:val="24"/>
          <w:szCs w:val="26"/>
          <w:lang w:val="en-US"/>
        </w:rPr>
        <w:t>collected on the main excavation site of Maphutseng</w:t>
      </w:r>
      <w:r w:rsidR="00B97354" w:rsidRPr="00B31A57">
        <w:rPr>
          <w:rFonts w:ascii="Times New Roman" w:eastAsiaTheme="majorEastAsia" w:hAnsi="Times New Roman" w:cs="Times New Roman"/>
          <w:bCs/>
          <w:sz w:val="24"/>
          <w:szCs w:val="26"/>
          <w:lang w:val="en-US"/>
        </w:rPr>
        <w:t xml:space="preserve">, </w:t>
      </w:r>
      <w:r w:rsidR="001D7750" w:rsidRPr="00B31A57">
        <w:rPr>
          <w:rFonts w:ascii="Times New Roman" w:eastAsiaTheme="majorEastAsia" w:hAnsi="Times New Roman" w:cs="Times New Roman"/>
          <w:bCs/>
          <w:sz w:val="24"/>
          <w:szCs w:val="26"/>
          <w:lang w:val="en-US"/>
        </w:rPr>
        <w:t xml:space="preserve">referred to </w:t>
      </w:r>
      <w:r w:rsidR="001D7750" w:rsidRPr="00B31A57">
        <w:rPr>
          <w:rFonts w:ascii="Times New Roman" w:eastAsiaTheme="majorEastAsia" w:hAnsi="Times New Roman" w:cs="Times New Roman"/>
          <w:bCs/>
          <w:i/>
          <w:sz w:val="24"/>
          <w:szCs w:val="26"/>
          <w:lang w:val="en-US"/>
        </w:rPr>
        <w:t>Kholumolumo ellenbergerorum</w:t>
      </w:r>
      <w:r w:rsidR="001D7750" w:rsidRPr="00B31A57">
        <w:rPr>
          <w:rFonts w:ascii="Times New Roman" w:eastAsiaTheme="majorEastAsia" w:hAnsi="Times New Roman" w:cs="Times New Roman"/>
          <w:bCs/>
          <w:sz w:val="24"/>
          <w:szCs w:val="26"/>
          <w:lang w:val="en-US"/>
        </w:rPr>
        <w:t xml:space="preserve"> gen. et sp. nov. and ho</w:t>
      </w:r>
      <w:r w:rsidR="009934EB">
        <w:rPr>
          <w:rFonts w:ascii="Times New Roman" w:eastAsiaTheme="majorEastAsia" w:hAnsi="Times New Roman" w:cs="Times New Roman"/>
          <w:bCs/>
          <w:sz w:val="24"/>
          <w:szCs w:val="26"/>
          <w:lang w:val="en-US"/>
        </w:rPr>
        <w:t>used</w:t>
      </w:r>
      <w:r w:rsidR="001D7750" w:rsidRPr="00B31A57">
        <w:rPr>
          <w:rFonts w:ascii="Times New Roman" w:eastAsiaTheme="majorEastAsia" w:hAnsi="Times New Roman" w:cs="Times New Roman"/>
          <w:bCs/>
          <w:sz w:val="24"/>
          <w:szCs w:val="26"/>
          <w:lang w:val="en-US"/>
        </w:rPr>
        <w:t xml:space="preserve"> in the Muséum National d’Histoire Naturelle (MNHN), Paris.</w:t>
      </w:r>
      <w:r w:rsidR="00B97354" w:rsidRPr="00B31A57">
        <w:rPr>
          <w:rFonts w:ascii="Times New Roman" w:eastAsiaTheme="majorEastAsia" w:hAnsi="Times New Roman" w:cs="Times New Roman"/>
          <w:bCs/>
          <w:sz w:val="24"/>
          <w:szCs w:val="26"/>
          <w:lang w:val="en-US"/>
        </w:rPr>
        <w:t xml:space="preserve"> This list includes 2</w:t>
      </w:r>
      <w:r w:rsidR="00A04BBC">
        <w:rPr>
          <w:rFonts w:ascii="Times New Roman" w:eastAsiaTheme="majorEastAsia" w:hAnsi="Times New Roman" w:cs="Times New Roman"/>
          <w:bCs/>
          <w:sz w:val="24"/>
          <w:szCs w:val="26"/>
          <w:lang w:val="en-US"/>
        </w:rPr>
        <w:t xml:space="preserve">11 </w:t>
      </w:r>
      <w:r w:rsidR="00B97354" w:rsidRPr="00B31A57">
        <w:rPr>
          <w:rFonts w:ascii="Times New Roman" w:eastAsiaTheme="majorEastAsia" w:hAnsi="Times New Roman" w:cs="Times New Roman"/>
          <w:bCs/>
          <w:sz w:val="24"/>
          <w:szCs w:val="26"/>
          <w:lang w:val="en-US"/>
        </w:rPr>
        <w:t>bones collected between 1959 and 1970.</w:t>
      </w:r>
      <w:r w:rsidR="00C01C38" w:rsidRPr="00C01C38">
        <w:rPr>
          <w:rFonts w:ascii="Times New Roman" w:hAnsi="Times New Roman" w:cs="Times New Roman"/>
          <w:sz w:val="24"/>
          <w:szCs w:val="24"/>
          <w:lang w:val="en-US"/>
        </w:rPr>
        <w:t xml:space="preserve"> </w:t>
      </w:r>
      <w:r w:rsidR="00AC1F1E">
        <w:rPr>
          <w:rFonts w:ascii="Times New Roman" w:hAnsi="Times New Roman" w:cs="Times New Roman"/>
          <w:sz w:val="24"/>
          <w:szCs w:val="24"/>
          <w:lang w:val="en-US"/>
        </w:rPr>
        <w:t xml:space="preserve">The material is </w:t>
      </w:r>
      <w:r w:rsidR="009934EB">
        <w:rPr>
          <w:rFonts w:ascii="Times New Roman" w:hAnsi="Times New Roman" w:cs="Times New Roman"/>
          <w:sz w:val="24"/>
          <w:szCs w:val="24"/>
          <w:lang w:val="en-US"/>
        </w:rPr>
        <w:t>listed</w:t>
      </w:r>
      <w:r w:rsidR="00AC1F1E">
        <w:rPr>
          <w:rFonts w:ascii="Times New Roman" w:hAnsi="Times New Roman" w:cs="Times New Roman"/>
          <w:sz w:val="24"/>
          <w:szCs w:val="24"/>
          <w:lang w:val="en-US"/>
        </w:rPr>
        <w:t xml:space="preserve"> depending on anatomical areas, and the collection numbers are ranked in ascending order</w:t>
      </w:r>
      <w:r w:rsidR="00CF4643">
        <w:rPr>
          <w:rFonts w:ascii="Times New Roman" w:hAnsi="Times New Roman" w:cs="Times New Roman"/>
          <w:sz w:val="24"/>
          <w:szCs w:val="24"/>
          <w:lang w:val="en-US"/>
        </w:rPr>
        <w:t xml:space="preserve"> for each anatomical region</w:t>
      </w:r>
      <w:r w:rsidR="00AC1F1E">
        <w:rPr>
          <w:rFonts w:ascii="Times New Roman" w:hAnsi="Times New Roman" w:cs="Times New Roman"/>
          <w:sz w:val="24"/>
          <w:szCs w:val="24"/>
          <w:lang w:val="en-US"/>
        </w:rPr>
        <w:t xml:space="preserve">. </w:t>
      </w:r>
      <w:r w:rsidR="00C01C38" w:rsidRPr="00C01C38">
        <w:rPr>
          <w:rFonts w:ascii="Times New Roman" w:hAnsi="Times New Roman" w:cs="Times New Roman"/>
          <w:b/>
          <w:sz w:val="24"/>
          <w:szCs w:val="24"/>
          <w:lang w:val="en-US"/>
        </w:rPr>
        <w:t>Abbreviations</w:t>
      </w:r>
      <w:r w:rsidR="00C01C38" w:rsidRPr="002D04F3">
        <w:rPr>
          <w:rFonts w:ascii="Times New Roman" w:hAnsi="Times New Roman" w:cs="Times New Roman"/>
          <w:sz w:val="24"/>
          <w:szCs w:val="24"/>
          <w:lang w:val="en-US"/>
        </w:rPr>
        <w:t>:</w:t>
      </w:r>
      <w:r w:rsidR="00C01C38">
        <w:rPr>
          <w:rFonts w:ascii="Times New Roman" w:hAnsi="Times New Roman" w:cs="Times New Roman"/>
          <w:b/>
          <w:sz w:val="24"/>
          <w:szCs w:val="24"/>
          <w:lang w:val="en-US"/>
        </w:rPr>
        <w:t xml:space="preserve"> C</w:t>
      </w:r>
      <w:r w:rsidR="00C01C38" w:rsidRPr="00C01C38">
        <w:rPr>
          <w:rFonts w:ascii="Times New Roman" w:hAnsi="Times New Roman" w:cs="Times New Roman"/>
          <w:sz w:val="24"/>
          <w:szCs w:val="24"/>
          <w:lang w:val="en-US"/>
        </w:rPr>
        <w:t>, complete;</w:t>
      </w:r>
      <w:r w:rsidR="00C01C38">
        <w:rPr>
          <w:rFonts w:ascii="Times New Roman" w:hAnsi="Times New Roman" w:cs="Times New Roman"/>
          <w:b/>
          <w:sz w:val="24"/>
          <w:szCs w:val="24"/>
          <w:lang w:val="en-US"/>
        </w:rPr>
        <w:t xml:space="preserve"> I</w:t>
      </w:r>
      <w:r w:rsidR="00C01C38" w:rsidRPr="00C01C38">
        <w:rPr>
          <w:rFonts w:ascii="Times New Roman" w:hAnsi="Times New Roman" w:cs="Times New Roman"/>
          <w:sz w:val="24"/>
          <w:szCs w:val="24"/>
          <w:lang w:val="en-US"/>
        </w:rPr>
        <w:t>, incomplete</w:t>
      </w:r>
      <w:r w:rsidR="009E40B6" w:rsidRPr="00C01C38">
        <w:rPr>
          <w:rFonts w:ascii="Times New Roman" w:hAnsi="Times New Roman" w:cs="Times New Roman"/>
          <w:sz w:val="24"/>
          <w:szCs w:val="24"/>
          <w:lang w:val="en-US"/>
        </w:rPr>
        <w:t>;</w:t>
      </w:r>
      <w:r w:rsidR="009E40B6">
        <w:rPr>
          <w:rFonts w:ascii="Times New Roman" w:hAnsi="Times New Roman" w:cs="Times New Roman"/>
          <w:b/>
          <w:sz w:val="24"/>
          <w:szCs w:val="24"/>
          <w:lang w:val="en-US"/>
        </w:rPr>
        <w:t xml:space="preserve"> SC</w:t>
      </w:r>
      <w:r w:rsidR="009E40B6" w:rsidRPr="00C01C38">
        <w:rPr>
          <w:rFonts w:ascii="Times New Roman" w:hAnsi="Times New Roman" w:cs="Times New Roman"/>
          <w:sz w:val="24"/>
          <w:szCs w:val="24"/>
          <w:lang w:val="en-US"/>
        </w:rPr>
        <w:t xml:space="preserve">, </w:t>
      </w:r>
      <w:r w:rsidR="009E40B6">
        <w:rPr>
          <w:rFonts w:ascii="Times New Roman" w:hAnsi="Times New Roman" w:cs="Times New Roman"/>
          <w:sz w:val="24"/>
          <w:szCs w:val="24"/>
          <w:lang w:val="en-US"/>
        </w:rPr>
        <w:t>sub</w:t>
      </w:r>
      <w:r w:rsidR="009E40B6" w:rsidRPr="00C01C38">
        <w:rPr>
          <w:rFonts w:ascii="Times New Roman" w:hAnsi="Times New Roman" w:cs="Times New Roman"/>
          <w:sz w:val="24"/>
          <w:szCs w:val="24"/>
          <w:lang w:val="en-US"/>
        </w:rPr>
        <w:t>complete</w:t>
      </w:r>
      <w:r w:rsidR="00C01C38" w:rsidRPr="00C01C38">
        <w:rPr>
          <w:rFonts w:ascii="Times New Roman" w:hAnsi="Times New Roman" w:cs="Times New Roman"/>
          <w:sz w:val="24"/>
          <w:szCs w:val="24"/>
          <w:lang w:val="en-US"/>
        </w:rPr>
        <w:t>.</w:t>
      </w:r>
    </w:p>
    <w:p w14:paraId="1CD7ECBB" w14:textId="77777777" w:rsidR="001D7750" w:rsidRPr="009934EB" w:rsidRDefault="001D7750" w:rsidP="000F3DDA">
      <w:pPr>
        <w:rPr>
          <w:rFonts w:ascii="Times New Roman" w:eastAsiaTheme="majorEastAsia" w:hAnsi="Times New Roman" w:cs="Times New Roman"/>
          <w:bCs/>
          <w:sz w:val="24"/>
          <w:szCs w:val="26"/>
          <w:lang w:val="en-US"/>
        </w:rPr>
      </w:pPr>
    </w:p>
    <w:tbl>
      <w:tblPr>
        <w:tblW w:w="13558" w:type="dxa"/>
        <w:tblInd w:w="55" w:type="dxa"/>
        <w:tblCellMar>
          <w:left w:w="70" w:type="dxa"/>
          <w:right w:w="70" w:type="dxa"/>
        </w:tblCellMar>
        <w:tblLook w:val="04A0" w:firstRow="1" w:lastRow="0" w:firstColumn="1" w:lastColumn="0" w:noHBand="0" w:noVBand="1"/>
      </w:tblPr>
      <w:tblGrid>
        <w:gridCol w:w="431"/>
        <w:gridCol w:w="2234"/>
        <w:gridCol w:w="2840"/>
        <w:gridCol w:w="1683"/>
        <w:gridCol w:w="1849"/>
        <w:gridCol w:w="2805"/>
        <w:gridCol w:w="1716"/>
      </w:tblGrid>
      <w:tr w:rsidR="00C01C38" w:rsidRPr="00084C4E" w14:paraId="40330BF7" w14:textId="77777777" w:rsidTr="00171FC3">
        <w:trPr>
          <w:gridAfter w:val="2"/>
          <w:wAfter w:w="4521" w:type="dxa"/>
          <w:trHeight w:val="283"/>
        </w:trPr>
        <w:tc>
          <w:tcPr>
            <w:tcW w:w="431" w:type="dxa"/>
            <w:tcBorders>
              <w:top w:val="single" w:sz="4" w:space="0" w:color="auto"/>
              <w:left w:val="nil"/>
              <w:bottom w:val="nil"/>
              <w:right w:val="nil"/>
            </w:tcBorders>
            <w:shd w:val="clear" w:color="auto" w:fill="auto"/>
            <w:noWrap/>
            <w:vAlign w:val="center"/>
            <w:hideMark/>
          </w:tcPr>
          <w:p w14:paraId="22A178EF" w14:textId="77777777" w:rsidR="00C01C38" w:rsidRPr="009934EB" w:rsidRDefault="00C01C38" w:rsidP="000F3DDA">
            <w:pPr>
              <w:jc w:val="center"/>
              <w:rPr>
                <w:rFonts w:ascii="Times New Roman" w:eastAsia="Times New Roman" w:hAnsi="Times New Roman" w:cs="Times New Roman"/>
                <w:color w:val="000000"/>
                <w:sz w:val="24"/>
                <w:szCs w:val="24"/>
                <w:lang w:val="en-US" w:eastAsia="fr-FR"/>
              </w:rPr>
            </w:pPr>
            <w:r w:rsidRPr="009934EB">
              <w:rPr>
                <w:rFonts w:ascii="Times New Roman" w:eastAsia="Times New Roman" w:hAnsi="Times New Roman" w:cs="Times New Roman"/>
                <w:color w:val="000000"/>
                <w:sz w:val="24"/>
                <w:szCs w:val="24"/>
                <w:lang w:val="en-US" w:eastAsia="fr-FR"/>
              </w:rPr>
              <w:t> </w:t>
            </w:r>
          </w:p>
        </w:tc>
        <w:tc>
          <w:tcPr>
            <w:tcW w:w="2234" w:type="dxa"/>
            <w:tcBorders>
              <w:top w:val="single" w:sz="4" w:space="0" w:color="auto"/>
              <w:left w:val="nil"/>
              <w:bottom w:val="nil"/>
              <w:right w:val="nil"/>
            </w:tcBorders>
            <w:shd w:val="clear" w:color="auto" w:fill="auto"/>
            <w:noWrap/>
            <w:vAlign w:val="center"/>
            <w:hideMark/>
          </w:tcPr>
          <w:p w14:paraId="27A928BD" w14:textId="77777777" w:rsidR="00C01C38" w:rsidRPr="00084C4E" w:rsidRDefault="00C01C38" w:rsidP="000F3DDA">
            <w:pPr>
              <w:jc w:val="center"/>
              <w:rPr>
                <w:rFonts w:ascii="Times New Roman" w:eastAsia="Times New Roman" w:hAnsi="Times New Roman" w:cs="Times New Roman"/>
                <w:b/>
                <w:color w:val="000000"/>
                <w:sz w:val="24"/>
                <w:szCs w:val="24"/>
                <w:lang w:eastAsia="fr-FR"/>
              </w:rPr>
            </w:pPr>
            <w:r w:rsidRPr="00084C4E">
              <w:rPr>
                <w:rFonts w:ascii="Times New Roman" w:eastAsia="Times New Roman" w:hAnsi="Times New Roman" w:cs="Times New Roman"/>
                <w:b/>
                <w:color w:val="000000"/>
                <w:sz w:val="24"/>
                <w:szCs w:val="24"/>
                <w:lang w:eastAsia="fr-FR"/>
              </w:rPr>
              <w:t>Collection number</w:t>
            </w:r>
          </w:p>
        </w:tc>
        <w:tc>
          <w:tcPr>
            <w:tcW w:w="2840" w:type="dxa"/>
            <w:tcBorders>
              <w:top w:val="single" w:sz="4" w:space="0" w:color="auto"/>
              <w:left w:val="nil"/>
              <w:bottom w:val="nil"/>
              <w:right w:val="nil"/>
            </w:tcBorders>
            <w:shd w:val="clear" w:color="auto" w:fill="auto"/>
            <w:vAlign w:val="center"/>
            <w:hideMark/>
          </w:tcPr>
          <w:p w14:paraId="1F8CB22E" w14:textId="77777777" w:rsidR="00C01C38" w:rsidRPr="00084C4E" w:rsidRDefault="00C01C38" w:rsidP="000F3DDA">
            <w:pPr>
              <w:jc w:val="center"/>
              <w:rPr>
                <w:rFonts w:ascii="Times New Roman" w:eastAsia="Times New Roman" w:hAnsi="Times New Roman" w:cs="Times New Roman"/>
                <w:b/>
                <w:color w:val="000000"/>
                <w:sz w:val="24"/>
                <w:szCs w:val="24"/>
                <w:lang w:eastAsia="fr-FR"/>
              </w:rPr>
            </w:pPr>
            <w:r w:rsidRPr="00084C4E">
              <w:rPr>
                <w:rFonts w:ascii="Times New Roman" w:eastAsia="Times New Roman" w:hAnsi="Times New Roman" w:cs="Times New Roman"/>
                <w:b/>
                <w:color w:val="000000"/>
                <w:sz w:val="24"/>
                <w:szCs w:val="24"/>
                <w:lang w:eastAsia="fr-FR"/>
              </w:rPr>
              <w:t>Bone</w:t>
            </w:r>
          </w:p>
        </w:tc>
        <w:tc>
          <w:tcPr>
            <w:tcW w:w="1683" w:type="dxa"/>
            <w:tcBorders>
              <w:top w:val="single" w:sz="4" w:space="0" w:color="auto"/>
              <w:left w:val="nil"/>
              <w:bottom w:val="nil"/>
              <w:right w:val="nil"/>
            </w:tcBorders>
            <w:shd w:val="clear" w:color="auto" w:fill="auto"/>
            <w:vAlign w:val="center"/>
          </w:tcPr>
          <w:p w14:paraId="739C482E" w14:textId="77777777" w:rsidR="00C01C38" w:rsidRPr="00084C4E" w:rsidRDefault="00C01C38" w:rsidP="000F3DDA">
            <w:pPr>
              <w:jc w:val="center"/>
              <w:rPr>
                <w:rFonts w:ascii="Times New Roman" w:eastAsia="Times New Roman" w:hAnsi="Times New Roman" w:cs="Times New Roman"/>
                <w:b/>
                <w:color w:val="000000"/>
                <w:sz w:val="24"/>
                <w:szCs w:val="24"/>
                <w:lang w:eastAsia="fr-FR"/>
              </w:rPr>
            </w:pPr>
            <w:r w:rsidRPr="00084C4E">
              <w:rPr>
                <w:rFonts w:ascii="Times New Roman" w:eastAsia="Times New Roman" w:hAnsi="Times New Roman" w:cs="Times New Roman"/>
                <w:b/>
                <w:color w:val="000000"/>
                <w:sz w:val="24"/>
                <w:szCs w:val="24"/>
                <w:lang w:eastAsia="fr-FR"/>
              </w:rPr>
              <w:t>Lateralization</w:t>
            </w:r>
          </w:p>
        </w:tc>
        <w:tc>
          <w:tcPr>
            <w:tcW w:w="1849" w:type="dxa"/>
            <w:tcBorders>
              <w:top w:val="single" w:sz="4" w:space="0" w:color="auto"/>
              <w:left w:val="nil"/>
              <w:bottom w:val="nil"/>
              <w:right w:val="nil"/>
            </w:tcBorders>
            <w:shd w:val="clear" w:color="auto" w:fill="auto"/>
            <w:vAlign w:val="center"/>
          </w:tcPr>
          <w:p w14:paraId="4D89F2C3" w14:textId="77777777" w:rsidR="00C01C38" w:rsidRPr="00084C4E" w:rsidRDefault="00C01C38" w:rsidP="000F3DDA">
            <w:pPr>
              <w:jc w:val="center"/>
              <w:rPr>
                <w:rFonts w:ascii="Times New Roman" w:eastAsia="Times New Roman" w:hAnsi="Times New Roman" w:cs="Times New Roman"/>
                <w:b/>
                <w:color w:val="000000"/>
                <w:sz w:val="24"/>
                <w:szCs w:val="24"/>
                <w:lang w:eastAsia="fr-FR"/>
              </w:rPr>
            </w:pPr>
            <w:r w:rsidRPr="00084C4E">
              <w:rPr>
                <w:rFonts w:ascii="Times New Roman" w:eastAsia="Times New Roman" w:hAnsi="Times New Roman" w:cs="Times New Roman"/>
                <w:b/>
                <w:color w:val="000000"/>
                <w:sz w:val="24"/>
                <w:szCs w:val="24"/>
                <w:lang w:eastAsia="fr-FR"/>
              </w:rPr>
              <w:t>Completeness</w:t>
            </w:r>
          </w:p>
        </w:tc>
      </w:tr>
      <w:tr w:rsidR="00586A36" w:rsidRPr="00A85AFB" w14:paraId="004702C6" w14:textId="77777777" w:rsidTr="00171FC3">
        <w:trPr>
          <w:gridAfter w:val="2"/>
          <w:wAfter w:w="4521" w:type="dxa"/>
          <w:cantSplit/>
          <w:trHeight w:val="397"/>
        </w:trPr>
        <w:tc>
          <w:tcPr>
            <w:tcW w:w="431" w:type="dxa"/>
            <w:vMerge w:val="restart"/>
            <w:tcBorders>
              <w:top w:val="single" w:sz="4" w:space="0" w:color="auto"/>
              <w:left w:val="nil"/>
              <w:right w:val="nil"/>
            </w:tcBorders>
            <w:shd w:val="clear" w:color="auto" w:fill="auto"/>
            <w:noWrap/>
            <w:textDirection w:val="btLr"/>
            <w:vAlign w:val="center"/>
            <w:hideMark/>
          </w:tcPr>
          <w:p w14:paraId="015ED681" w14:textId="77777777" w:rsidR="00586A36" w:rsidRPr="00B97354" w:rsidRDefault="00586A36" w:rsidP="000F3DDA">
            <w:pPr>
              <w:jc w:val="center"/>
              <w:rPr>
                <w:rFonts w:ascii="Times New Roman" w:eastAsia="Times New Roman" w:hAnsi="Times New Roman" w:cs="Times New Roman"/>
                <w:smallCaps/>
                <w:color w:val="000000"/>
                <w:sz w:val="24"/>
                <w:szCs w:val="24"/>
                <w:lang w:eastAsia="fr-FR"/>
              </w:rPr>
            </w:pPr>
            <w:r>
              <w:rPr>
                <w:rFonts w:ascii="Times New Roman" w:eastAsia="Times New Roman" w:hAnsi="Times New Roman" w:cs="Times New Roman"/>
                <w:smallCaps/>
                <w:color w:val="000000"/>
                <w:sz w:val="24"/>
                <w:szCs w:val="24"/>
                <w:lang w:eastAsia="fr-FR"/>
              </w:rPr>
              <w:t>S</w:t>
            </w:r>
            <w:r w:rsidRPr="00B97354">
              <w:rPr>
                <w:rFonts w:ascii="Times New Roman" w:eastAsia="Times New Roman" w:hAnsi="Times New Roman" w:cs="Times New Roman"/>
                <w:smallCaps/>
                <w:color w:val="000000"/>
                <w:sz w:val="24"/>
                <w:szCs w:val="24"/>
                <w:lang w:eastAsia="fr-FR"/>
              </w:rPr>
              <w:t>kull</w:t>
            </w:r>
          </w:p>
        </w:tc>
        <w:tc>
          <w:tcPr>
            <w:tcW w:w="2234" w:type="dxa"/>
            <w:tcBorders>
              <w:top w:val="single" w:sz="4" w:space="0" w:color="auto"/>
              <w:left w:val="nil"/>
              <w:bottom w:val="nil"/>
              <w:right w:val="nil"/>
            </w:tcBorders>
            <w:shd w:val="clear" w:color="auto" w:fill="auto"/>
            <w:vAlign w:val="center"/>
            <w:hideMark/>
          </w:tcPr>
          <w:p w14:paraId="2E57C930" w14:textId="77777777" w:rsidR="00586A36" w:rsidRPr="006D035E" w:rsidRDefault="00586A36" w:rsidP="000F3DDA">
            <w:pPr>
              <w:jc w:val="center"/>
              <w:rPr>
                <w:rFonts w:ascii="Times New Roman" w:eastAsia="Times New Roman" w:hAnsi="Times New Roman" w:cs="Times New Roman"/>
                <w:iCs/>
                <w:sz w:val="24"/>
                <w:szCs w:val="24"/>
                <w:lang w:eastAsia="fr-FR"/>
              </w:rPr>
            </w:pPr>
            <w:r w:rsidRPr="006D035E">
              <w:rPr>
                <w:rFonts w:ascii="Times New Roman" w:eastAsia="Times New Roman" w:hAnsi="Times New Roman" w:cs="Times New Roman"/>
                <w:iCs/>
                <w:sz w:val="24"/>
                <w:szCs w:val="24"/>
                <w:lang w:eastAsia="fr-FR"/>
              </w:rPr>
              <w:t>MNHN.F.LES54</w:t>
            </w:r>
          </w:p>
        </w:tc>
        <w:tc>
          <w:tcPr>
            <w:tcW w:w="2840" w:type="dxa"/>
            <w:tcBorders>
              <w:top w:val="single" w:sz="4" w:space="0" w:color="auto"/>
              <w:left w:val="nil"/>
              <w:right w:val="nil"/>
            </w:tcBorders>
            <w:shd w:val="clear" w:color="auto" w:fill="auto"/>
            <w:vAlign w:val="center"/>
            <w:hideMark/>
          </w:tcPr>
          <w:p w14:paraId="78CE045C" w14:textId="77777777" w:rsidR="00586A36" w:rsidRPr="006D035E" w:rsidRDefault="00586A36" w:rsidP="000F3DDA">
            <w:pPr>
              <w:jc w:val="center"/>
              <w:rPr>
                <w:rFonts w:ascii="Times New Roman" w:eastAsia="Times New Roman" w:hAnsi="Times New Roman" w:cs="Times New Roman"/>
                <w:color w:val="000000"/>
                <w:sz w:val="24"/>
                <w:szCs w:val="24"/>
                <w:lang w:val="en-US" w:eastAsia="fr-FR"/>
              </w:rPr>
            </w:pPr>
            <w:r w:rsidRPr="006D035E">
              <w:rPr>
                <w:rFonts w:ascii="Times New Roman" w:eastAsia="Times New Roman" w:hAnsi="Times New Roman" w:cs="Times New Roman"/>
                <w:color w:val="000000"/>
                <w:sz w:val="24"/>
                <w:szCs w:val="24"/>
                <w:lang w:val="en-US" w:eastAsia="fr-FR"/>
              </w:rPr>
              <w:t>Postorbital</w:t>
            </w:r>
          </w:p>
        </w:tc>
        <w:tc>
          <w:tcPr>
            <w:tcW w:w="1683" w:type="dxa"/>
            <w:tcBorders>
              <w:top w:val="single" w:sz="4" w:space="0" w:color="auto"/>
              <w:left w:val="nil"/>
              <w:right w:val="nil"/>
            </w:tcBorders>
            <w:shd w:val="clear" w:color="auto" w:fill="auto"/>
            <w:vAlign w:val="center"/>
          </w:tcPr>
          <w:p w14:paraId="128A4588" w14:textId="77777777" w:rsidR="00586A36" w:rsidRPr="006D035E" w:rsidRDefault="00C01C38" w:rsidP="000F3DDA">
            <w:pPr>
              <w:jc w:val="center"/>
              <w:rPr>
                <w:rFonts w:ascii="Times New Roman" w:eastAsia="Times New Roman" w:hAnsi="Times New Roman" w:cs="Times New Roman"/>
                <w:color w:val="000000"/>
                <w:sz w:val="24"/>
                <w:szCs w:val="24"/>
                <w:lang w:val="en-US" w:eastAsia="fr-FR"/>
              </w:rPr>
            </w:pPr>
            <w:r w:rsidRPr="006D035E">
              <w:rPr>
                <w:rFonts w:ascii="Times New Roman" w:eastAsia="Times New Roman" w:hAnsi="Times New Roman" w:cs="Times New Roman"/>
                <w:color w:val="000000"/>
                <w:sz w:val="24"/>
                <w:szCs w:val="24"/>
                <w:lang w:val="en-US" w:eastAsia="fr-FR"/>
              </w:rPr>
              <w:t>Right</w:t>
            </w:r>
          </w:p>
        </w:tc>
        <w:tc>
          <w:tcPr>
            <w:tcW w:w="1849" w:type="dxa"/>
            <w:tcBorders>
              <w:top w:val="single" w:sz="4" w:space="0" w:color="auto"/>
              <w:left w:val="nil"/>
              <w:right w:val="nil"/>
            </w:tcBorders>
            <w:shd w:val="clear" w:color="auto" w:fill="auto"/>
            <w:vAlign w:val="center"/>
          </w:tcPr>
          <w:p w14:paraId="5D9A3744" w14:textId="77777777" w:rsidR="00586A36" w:rsidRPr="006D035E" w:rsidRDefault="00C01C38" w:rsidP="000F3DDA">
            <w:pPr>
              <w:jc w:val="center"/>
              <w:rPr>
                <w:rFonts w:ascii="Times New Roman" w:eastAsia="Times New Roman" w:hAnsi="Times New Roman" w:cs="Times New Roman"/>
                <w:color w:val="000000"/>
                <w:sz w:val="24"/>
                <w:szCs w:val="24"/>
                <w:lang w:val="en-US" w:eastAsia="fr-FR"/>
              </w:rPr>
            </w:pPr>
            <w:r w:rsidRPr="006D035E">
              <w:rPr>
                <w:rFonts w:ascii="Times New Roman" w:eastAsia="Times New Roman" w:hAnsi="Times New Roman" w:cs="Times New Roman"/>
                <w:color w:val="000000"/>
                <w:sz w:val="24"/>
                <w:szCs w:val="24"/>
                <w:lang w:val="en-US" w:eastAsia="fr-FR"/>
              </w:rPr>
              <w:t>I</w:t>
            </w:r>
          </w:p>
        </w:tc>
      </w:tr>
      <w:tr w:rsidR="00586A36" w:rsidRPr="00A85AFB" w14:paraId="3BBCA3DA" w14:textId="77777777" w:rsidTr="00171FC3">
        <w:trPr>
          <w:gridAfter w:val="2"/>
          <w:wAfter w:w="4521" w:type="dxa"/>
          <w:cantSplit/>
          <w:trHeight w:val="397"/>
        </w:trPr>
        <w:tc>
          <w:tcPr>
            <w:tcW w:w="431" w:type="dxa"/>
            <w:vMerge/>
            <w:tcBorders>
              <w:left w:val="nil"/>
              <w:bottom w:val="single" w:sz="4" w:space="0" w:color="000000"/>
              <w:right w:val="nil"/>
            </w:tcBorders>
            <w:shd w:val="clear" w:color="auto" w:fill="auto"/>
            <w:vAlign w:val="center"/>
            <w:hideMark/>
          </w:tcPr>
          <w:p w14:paraId="3F421BF4" w14:textId="77777777" w:rsidR="00586A36" w:rsidRPr="00A85AFB" w:rsidRDefault="00586A36" w:rsidP="000F3DDA">
            <w:pPr>
              <w:rPr>
                <w:rFonts w:ascii="Times New Roman" w:eastAsia="Times New Roman" w:hAnsi="Times New Roman" w:cs="Times New Roman"/>
                <w:color w:val="000000"/>
                <w:sz w:val="24"/>
                <w:szCs w:val="24"/>
                <w:lang w:val="en-US" w:eastAsia="fr-FR"/>
              </w:rPr>
            </w:pPr>
          </w:p>
        </w:tc>
        <w:tc>
          <w:tcPr>
            <w:tcW w:w="2234" w:type="dxa"/>
            <w:tcBorders>
              <w:top w:val="nil"/>
              <w:left w:val="nil"/>
              <w:bottom w:val="nil"/>
              <w:right w:val="nil"/>
            </w:tcBorders>
            <w:shd w:val="clear" w:color="auto" w:fill="auto"/>
            <w:vAlign w:val="center"/>
            <w:hideMark/>
          </w:tcPr>
          <w:p w14:paraId="6637380E" w14:textId="77777777" w:rsidR="00586A36" w:rsidRPr="006D035E" w:rsidRDefault="00586A36" w:rsidP="000F3DDA">
            <w:pPr>
              <w:jc w:val="center"/>
              <w:rPr>
                <w:rFonts w:ascii="Times New Roman" w:eastAsia="Times New Roman" w:hAnsi="Times New Roman" w:cs="Times New Roman"/>
                <w:iCs/>
                <w:sz w:val="24"/>
                <w:szCs w:val="24"/>
                <w:lang w:eastAsia="fr-FR"/>
              </w:rPr>
            </w:pPr>
            <w:r w:rsidRPr="006D035E">
              <w:rPr>
                <w:rFonts w:ascii="Times New Roman" w:eastAsia="Times New Roman" w:hAnsi="Times New Roman" w:cs="Times New Roman"/>
                <w:iCs/>
                <w:sz w:val="24"/>
                <w:szCs w:val="24"/>
                <w:lang w:eastAsia="fr-FR"/>
              </w:rPr>
              <w:t>MNHN.F.LES153</w:t>
            </w:r>
          </w:p>
        </w:tc>
        <w:tc>
          <w:tcPr>
            <w:tcW w:w="2840" w:type="dxa"/>
            <w:tcBorders>
              <w:left w:val="nil"/>
              <w:bottom w:val="single" w:sz="4" w:space="0" w:color="auto"/>
              <w:right w:val="nil"/>
            </w:tcBorders>
            <w:shd w:val="clear" w:color="auto" w:fill="auto"/>
            <w:vAlign w:val="center"/>
            <w:hideMark/>
          </w:tcPr>
          <w:p w14:paraId="6F6E6632" w14:textId="77777777" w:rsidR="00586A36" w:rsidRPr="006D035E" w:rsidRDefault="00586A36" w:rsidP="000F3DDA">
            <w:pPr>
              <w:jc w:val="center"/>
              <w:rPr>
                <w:rFonts w:ascii="Times New Roman" w:eastAsia="Times New Roman" w:hAnsi="Times New Roman" w:cs="Times New Roman"/>
                <w:color w:val="000000"/>
                <w:sz w:val="24"/>
                <w:szCs w:val="24"/>
                <w:lang w:val="en-US" w:eastAsia="fr-FR"/>
              </w:rPr>
            </w:pPr>
            <w:r w:rsidRPr="006D035E">
              <w:rPr>
                <w:rFonts w:ascii="Times New Roman" w:eastAsia="Times New Roman" w:hAnsi="Times New Roman" w:cs="Times New Roman"/>
                <w:color w:val="000000"/>
                <w:sz w:val="24"/>
                <w:szCs w:val="24"/>
                <w:lang w:val="en-US" w:eastAsia="fr-FR"/>
              </w:rPr>
              <w:t>Postorbital</w:t>
            </w:r>
          </w:p>
        </w:tc>
        <w:tc>
          <w:tcPr>
            <w:tcW w:w="1683" w:type="dxa"/>
            <w:tcBorders>
              <w:left w:val="nil"/>
              <w:bottom w:val="single" w:sz="4" w:space="0" w:color="auto"/>
              <w:right w:val="nil"/>
            </w:tcBorders>
            <w:shd w:val="clear" w:color="auto" w:fill="auto"/>
            <w:vAlign w:val="center"/>
          </w:tcPr>
          <w:p w14:paraId="795388B1" w14:textId="77777777" w:rsidR="00586A36" w:rsidRPr="006D035E" w:rsidRDefault="00C01C38" w:rsidP="000F3DDA">
            <w:pPr>
              <w:jc w:val="center"/>
              <w:rPr>
                <w:rFonts w:ascii="Times New Roman" w:eastAsia="Times New Roman" w:hAnsi="Times New Roman" w:cs="Times New Roman"/>
                <w:color w:val="000000"/>
                <w:sz w:val="24"/>
                <w:szCs w:val="24"/>
                <w:lang w:val="en-US" w:eastAsia="fr-FR"/>
              </w:rPr>
            </w:pPr>
            <w:r w:rsidRPr="006D035E">
              <w:rPr>
                <w:rFonts w:ascii="Times New Roman" w:eastAsia="Times New Roman" w:hAnsi="Times New Roman" w:cs="Times New Roman"/>
                <w:color w:val="000000"/>
                <w:sz w:val="24"/>
                <w:szCs w:val="24"/>
                <w:lang w:val="en-US" w:eastAsia="fr-FR"/>
              </w:rPr>
              <w:t>Left</w:t>
            </w:r>
          </w:p>
        </w:tc>
        <w:tc>
          <w:tcPr>
            <w:tcW w:w="1849" w:type="dxa"/>
            <w:tcBorders>
              <w:left w:val="nil"/>
              <w:bottom w:val="single" w:sz="4" w:space="0" w:color="auto"/>
              <w:right w:val="nil"/>
            </w:tcBorders>
            <w:shd w:val="clear" w:color="auto" w:fill="auto"/>
            <w:vAlign w:val="center"/>
          </w:tcPr>
          <w:p w14:paraId="14AFEA4F" w14:textId="77777777" w:rsidR="00586A36" w:rsidRPr="006D035E" w:rsidRDefault="00C01C38" w:rsidP="000F3DDA">
            <w:pPr>
              <w:jc w:val="center"/>
              <w:rPr>
                <w:rFonts w:ascii="Times New Roman" w:eastAsia="Times New Roman" w:hAnsi="Times New Roman" w:cs="Times New Roman"/>
                <w:color w:val="000000"/>
                <w:sz w:val="24"/>
                <w:szCs w:val="24"/>
                <w:lang w:val="en-US" w:eastAsia="fr-FR"/>
              </w:rPr>
            </w:pPr>
            <w:r w:rsidRPr="006D035E">
              <w:rPr>
                <w:rFonts w:ascii="Times New Roman" w:eastAsia="Times New Roman" w:hAnsi="Times New Roman" w:cs="Times New Roman"/>
                <w:color w:val="000000"/>
                <w:sz w:val="24"/>
                <w:szCs w:val="24"/>
                <w:lang w:val="en-US" w:eastAsia="fr-FR"/>
              </w:rPr>
              <w:t>I</w:t>
            </w:r>
          </w:p>
        </w:tc>
      </w:tr>
      <w:tr w:rsidR="00AC1F1E" w:rsidRPr="00A85AFB" w14:paraId="501F7973" w14:textId="77777777" w:rsidTr="00171FC3">
        <w:trPr>
          <w:gridAfter w:val="2"/>
          <w:wAfter w:w="4521" w:type="dxa"/>
          <w:cantSplit/>
          <w:trHeight w:val="397"/>
        </w:trPr>
        <w:tc>
          <w:tcPr>
            <w:tcW w:w="431" w:type="dxa"/>
            <w:vMerge w:val="restart"/>
            <w:tcBorders>
              <w:top w:val="nil"/>
              <w:left w:val="nil"/>
              <w:bottom w:val="nil"/>
              <w:right w:val="nil"/>
            </w:tcBorders>
            <w:shd w:val="clear" w:color="auto" w:fill="auto"/>
            <w:noWrap/>
            <w:textDirection w:val="btLr"/>
            <w:vAlign w:val="center"/>
            <w:hideMark/>
          </w:tcPr>
          <w:p w14:paraId="4EE6C327" w14:textId="77777777" w:rsidR="00AC1F1E" w:rsidRPr="00A85AFB" w:rsidRDefault="00AC1F1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smallCaps/>
                <w:color w:val="000000"/>
                <w:sz w:val="24"/>
                <w:szCs w:val="24"/>
                <w:lang w:eastAsia="fr-FR"/>
              </w:rPr>
              <w:t>Cervical</w:t>
            </w:r>
            <w:r w:rsidR="006D035E">
              <w:rPr>
                <w:rFonts w:ascii="Times New Roman" w:eastAsia="Times New Roman" w:hAnsi="Times New Roman" w:cs="Times New Roman"/>
                <w:smallCaps/>
                <w:color w:val="000000"/>
                <w:sz w:val="24"/>
                <w:szCs w:val="24"/>
                <w:lang w:eastAsia="fr-FR"/>
              </w:rPr>
              <w:t>s</w:t>
            </w:r>
            <w:r>
              <w:rPr>
                <w:rFonts w:ascii="Times New Roman" w:eastAsia="Times New Roman" w:hAnsi="Times New Roman" w:cs="Times New Roman"/>
                <w:smallCaps/>
                <w:color w:val="000000"/>
                <w:sz w:val="24"/>
                <w:szCs w:val="24"/>
                <w:lang w:eastAsia="fr-FR"/>
              </w:rPr>
              <w:t xml:space="preserve"> vertebrae</w:t>
            </w:r>
          </w:p>
        </w:tc>
        <w:tc>
          <w:tcPr>
            <w:tcW w:w="2234" w:type="dxa"/>
            <w:tcBorders>
              <w:top w:val="single" w:sz="4" w:space="0" w:color="auto"/>
              <w:left w:val="nil"/>
              <w:bottom w:val="nil"/>
              <w:right w:val="nil"/>
            </w:tcBorders>
            <w:shd w:val="clear" w:color="auto" w:fill="auto"/>
            <w:vAlign w:val="center"/>
            <w:hideMark/>
          </w:tcPr>
          <w:p w14:paraId="05D98AA9" w14:textId="77777777" w:rsidR="00AC1F1E" w:rsidRPr="006D035E" w:rsidRDefault="00AC1F1E" w:rsidP="000F3DDA">
            <w:pPr>
              <w:contextualSpacing/>
              <w:jc w:val="center"/>
              <w:rPr>
                <w:sz w:val="24"/>
              </w:rPr>
            </w:pPr>
            <w:r w:rsidRPr="006D035E">
              <w:rPr>
                <w:rFonts w:ascii="Times New Roman" w:eastAsia="Times New Roman" w:hAnsi="Times New Roman" w:cs="Times New Roman"/>
                <w:iCs/>
                <w:sz w:val="24"/>
                <w:szCs w:val="24"/>
                <w:lang w:eastAsia="fr-FR"/>
              </w:rPr>
              <w:t>MNHN.F.LES</w:t>
            </w:r>
            <w:r w:rsidR="006D035E" w:rsidRPr="006D035E">
              <w:rPr>
                <w:rFonts w:ascii="Times New Roman" w:eastAsia="Times New Roman" w:hAnsi="Times New Roman" w:cs="Times New Roman"/>
                <w:iCs/>
                <w:sz w:val="24"/>
                <w:szCs w:val="24"/>
                <w:lang w:eastAsia="fr-FR"/>
              </w:rPr>
              <w:t>169</w:t>
            </w:r>
          </w:p>
        </w:tc>
        <w:tc>
          <w:tcPr>
            <w:tcW w:w="2840" w:type="dxa"/>
            <w:tcBorders>
              <w:top w:val="single" w:sz="4" w:space="0" w:color="auto"/>
              <w:left w:val="nil"/>
              <w:right w:val="nil"/>
            </w:tcBorders>
            <w:shd w:val="clear" w:color="auto" w:fill="auto"/>
            <w:vAlign w:val="center"/>
            <w:hideMark/>
          </w:tcPr>
          <w:p w14:paraId="05A9208F" w14:textId="77777777" w:rsidR="00AC1F1E" w:rsidRPr="006D035E" w:rsidRDefault="006D035E" w:rsidP="000F3DDA">
            <w:pPr>
              <w:jc w:val="center"/>
              <w:rPr>
                <w:rFonts w:ascii="Times New Roman" w:eastAsia="Times New Roman" w:hAnsi="Times New Roman" w:cs="Times New Roman"/>
                <w:color w:val="000000"/>
                <w:sz w:val="24"/>
                <w:szCs w:val="24"/>
                <w:lang w:eastAsia="fr-FR"/>
              </w:rPr>
            </w:pPr>
            <w:r w:rsidRPr="006D035E">
              <w:rPr>
                <w:rFonts w:ascii="Times New Roman" w:eastAsia="Times New Roman" w:hAnsi="Times New Roman" w:cs="Times New Roman"/>
                <w:color w:val="000000"/>
                <w:sz w:val="24"/>
                <w:szCs w:val="24"/>
                <w:lang w:eastAsia="fr-FR"/>
              </w:rPr>
              <w:t>Posterior cervical</w:t>
            </w:r>
          </w:p>
        </w:tc>
        <w:tc>
          <w:tcPr>
            <w:tcW w:w="1683" w:type="dxa"/>
            <w:tcBorders>
              <w:top w:val="single" w:sz="4" w:space="0" w:color="auto"/>
              <w:left w:val="nil"/>
              <w:right w:val="nil"/>
            </w:tcBorders>
            <w:shd w:val="clear" w:color="auto" w:fill="auto"/>
            <w:vAlign w:val="center"/>
          </w:tcPr>
          <w:p w14:paraId="4452B30A" w14:textId="77777777" w:rsidR="00AC1F1E" w:rsidRPr="006D035E" w:rsidRDefault="006D035E" w:rsidP="000F3DDA">
            <w:pPr>
              <w:jc w:val="center"/>
              <w:rPr>
                <w:rFonts w:ascii="Times New Roman" w:eastAsia="Times New Roman" w:hAnsi="Times New Roman" w:cs="Times New Roman"/>
                <w:color w:val="000000"/>
                <w:sz w:val="24"/>
                <w:szCs w:val="24"/>
                <w:lang w:eastAsia="fr-FR"/>
              </w:rPr>
            </w:pPr>
            <w:r w:rsidRPr="006D035E">
              <w:rPr>
                <w:rFonts w:ascii="Times New Roman" w:eastAsia="Times New Roman" w:hAnsi="Times New Roman" w:cs="Times New Roman"/>
                <w:color w:val="000000"/>
                <w:sz w:val="24"/>
                <w:szCs w:val="24"/>
                <w:lang w:eastAsia="fr-FR"/>
              </w:rPr>
              <w:t>-</w:t>
            </w:r>
          </w:p>
        </w:tc>
        <w:tc>
          <w:tcPr>
            <w:tcW w:w="1849" w:type="dxa"/>
            <w:tcBorders>
              <w:top w:val="single" w:sz="4" w:space="0" w:color="auto"/>
              <w:left w:val="nil"/>
              <w:right w:val="nil"/>
            </w:tcBorders>
            <w:shd w:val="clear" w:color="auto" w:fill="auto"/>
            <w:vAlign w:val="center"/>
          </w:tcPr>
          <w:p w14:paraId="33AB5D1A" w14:textId="77777777" w:rsidR="00AC1F1E" w:rsidRPr="006D035E" w:rsidRDefault="006D035E" w:rsidP="000F3DDA">
            <w:pPr>
              <w:jc w:val="center"/>
              <w:rPr>
                <w:rFonts w:ascii="Times New Roman" w:eastAsia="Times New Roman" w:hAnsi="Times New Roman" w:cs="Times New Roman"/>
                <w:color w:val="000000"/>
                <w:sz w:val="24"/>
                <w:szCs w:val="24"/>
                <w:lang w:eastAsia="fr-FR"/>
              </w:rPr>
            </w:pPr>
            <w:r w:rsidRPr="006D035E">
              <w:rPr>
                <w:rFonts w:ascii="Times New Roman" w:eastAsia="Times New Roman" w:hAnsi="Times New Roman" w:cs="Times New Roman"/>
                <w:color w:val="000000"/>
                <w:sz w:val="24"/>
                <w:szCs w:val="24"/>
                <w:lang w:eastAsia="fr-FR"/>
              </w:rPr>
              <w:t>C</w:t>
            </w:r>
          </w:p>
        </w:tc>
      </w:tr>
      <w:tr w:rsidR="00AC1F1E" w:rsidRPr="00A85AFB" w14:paraId="658308CA" w14:textId="77777777" w:rsidTr="00171FC3">
        <w:trPr>
          <w:gridAfter w:val="2"/>
          <w:wAfter w:w="4521" w:type="dxa"/>
          <w:cantSplit/>
          <w:trHeight w:val="397"/>
        </w:trPr>
        <w:tc>
          <w:tcPr>
            <w:tcW w:w="431" w:type="dxa"/>
            <w:vMerge/>
            <w:tcBorders>
              <w:top w:val="nil"/>
              <w:left w:val="nil"/>
              <w:bottom w:val="nil"/>
              <w:right w:val="nil"/>
            </w:tcBorders>
            <w:vAlign w:val="center"/>
            <w:hideMark/>
          </w:tcPr>
          <w:p w14:paraId="628303CC" w14:textId="77777777" w:rsidR="00AC1F1E" w:rsidRPr="00A85AFB" w:rsidRDefault="00AC1F1E" w:rsidP="000F3DDA">
            <w:pPr>
              <w:rPr>
                <w:rFonts w:ascii="Times New Roman" w:eastAsia="Times New Roman" w:hAnsi="Times New Roman" w:cs="Times New Roman"/>
                <w:color w:val="000000"/>
                <w:sz w:val="24"/>
                <w:szCs w:val="24"/>
                <w:lang w:eastAsia="fr-FR"/>
              </w:rPr>
            </w:pPr>
          </w:p>
        </w:tc>
        <w:tc>
          <w:tcPr>
            <w:tcW w:w="2234" w:type="dxa"/>
            <w:tcBorders>
              <w:top w:val="nil"/>
              <w:left w:val="nil"/>
              <w:bottom w:val="nil"/>
              <w:right w:val="nil"/>
            </w:tcBorders>
            <w:shd w:val="clear" w:color="auto" w:fill="auto"/>
            <w:vAlign w:val="center"/>
            <w:hideMark/>
          </w:tcPr>
          <w:p w14:paraId="57358CD6" w14:textId="77777777" w:rsidR="00AC1F1E" w:rsidRPr="006D035E" w:rsidRDefault="00AC1F1E" w:rsidP="000F3DDA">
            <w:pPr>
              <w:jc w:val="center"/>
              <w:rPr>
                <w:sz w:val="24"/>
              </w:rPr>
            </w:pPr>
            <w:r w:rsidRPr="006D035E">
              <w:rPr>
                <w:rFonts w:ascii="Times New Roman" w:eastAsia="Times New Roman" w:hAnsi="Times New Roman" w:cs="Times New Roman"/>
                <w:iCs/>
                <w:sz w:val="24"/>
                <w:szCs w:val="24"/>
                <w:lang w:eastAsia="fr-FR"/>
              </w:rPr>
              <w:t>MNHN.F.LES</w:t>
            </w:r>
            <w:r w:rsidR="006D035E" w:rsidRPr="006D035E">
              <w:rPr>
                <w:rFonts w:ascii="Times New Roman" w:eastAsia="Times New Roman" w:hAnsi="Times New Roman" w:cs="Times New Roman"/>
                <w:iCs/>
                <w:sz w:val="24"/>
                <w:szCs w:val="24"/>
                <w:lang w:eastAsia="fr-FR"/>
              </w:rPr>
              <w:t>338</w:t>
            </w:r>
          </w:p>
        </w:tc>
        <w:tc>
          <w:tcPr>
            <w:tcW w:w="2840" w:type="dxa"/>
            <w:tcBorders>
              <w:left w:val="nil"/>
              <w:right w:val="nil"/>
            </w:tcBorders>
            <w:shd w:val="clear" w:color="auto" w:fill="auto"/>
            <w:vAlign w:val="center"/>
            <w:hideMark/>
          </w:tcPr>
          <w:p w14:paraId="3C68E4E1" w14:textId="77777777" w:rsidR="00AC1F1E" w:rsidRPr="006D035E" w:rsidRDefault="006D035E" w:rsidP="000F3DDA">
            <w:pPr>
              <w:jc w:val="center"/>
              <w:rPr>
                <w:rFonts w:ascii="Times New Roman" w:eastAsia="Times New Roman" w:hAnsi="Times New Roman" w:cs="Times New Roman"/>
                <w:color w:val="000000"/>
                <w:sz w:val="24"/>
                <w:szCs w:val="24"/>
                <w:lang w:val="en-US" w:eastAsia="fr-FR"/>
              </w:rPr>
            </w:pPr>
            <w:r w:rsidRPr="006D035E">
              <w:rPr>
                <w:rFonts w:ascii="Times New Roman" w:eastAsia="Times New Roman" w:hAnsi="Times New Roman" w:cs="Times New Roman"/>
                <w:color w:val="000000"/>
                <w:sz w:val="24"/>
                <w:szCs w:val="24"/>
                <w:lang w:val="en-US" w:eastAsia="fr-FR"/>
              </w:rPr>
              <w:t>Anterior cervical</w:t>
            </w:r>
          </w:p>
        </w:tc>
        <w:tc>
          <w:tcPr>
            <w:tcW w:w="1683" w:type="dxa"/>
            <w:tcBorders>
              <w:left w:val="nil"/>
              <w:right w:val="nil"/>
            </w:tcBorders>
            <w:shd w:val="clear" w:color="auto" w:fill="auto"/>
            <w:vAlign w:val="center"/>
          </w:tcPr>
          <w:p w14:paraId="1F215E3D" w14:textId="77777777" w:rsidR="00AC1F1E" w:rsidRPr="006D035E" w:rsidRDefault="006D035E" w:rsidP="000F3DDA">
            <w:pPr>
              <w:jc w:val="center"/>
              <w:rPr>
                <w:rFonts w:ascii="Times New Roman" w:eastAsia="Times New Roman" w:hAnsi="Times New Roman" w:cs="Times New Roman"/>
                <w:color w:val="000000"/>
                <w:sz w:val="24"/>
                <w:szCs w:val="24"/>
                <w:lang w:val="en-US" w:eastAsia="fr-FR"/>
              </w:rPr>
            </w:pPr>
            <w:r w:rsidRPr="006D035E">
              <w:rPr>
                <w:rFonts w:ascii="Times New Roman" w:eastAsia="Times New Roman" w:hAnsi="Times New Roman" w:cs="Times New Roman"/>
                <w:color w:val="000000"/>
                <w:sz w:val="24"/>
                <w:szCs w:val="24"/>
                <w:lang w:val="en-US" w:eastAsia="fr-FR"/>
              </w:rPr>
              <w:t>-</w:t>
            </w:r>
          </w:p>
        </w:tc>
        <w:tc>
          <w:tcPr>
            <w:tcW w:w="1849" w:type="dxa"/>
            <w:tcBorders>
              <w:left w:val="nil"/>
              <w:right w:val="nil"/>
            </w:tcBorders>
            <w:shd w:val="clear" w:color="auto" w:fill="auto"/>
            <w:vAlign w:val="center"/>
          </w:tcPr>
          <w:p w14:paraId="5E28FD1C" w14:textId="77777777" w:rsidR="00AC1F1E" w:rsidRPr="006D035E" w:rsidRDefault="006D035E" w:rsidP="000F3DDA">
            <w:pPr>
              <w:jc w:val="center"/>
              <w:rPr>
                <w:rFonts w:ascii="Times New Roman" w:eastAsia="Times New Roman" w:hAnsi="Times New Roman" w:cs="Times New Roman"/>
                <w:color w:val="000000"/>
                <w:sz w:val="24"/>
                <w:szCs w:val="24"/>
                <w:lang w:val="en-US" w:eastAsia="fr-FR"/>
              </w:rPr>
            </w:pPr>
            <w:r w:rsidRPr="006D035E">
              <w:rPr>
                <w:rFonts w:ascii="Times New Roman" w:eastAsia="Times New Roman" w:hAnsi="Times New Roman" w:cs="Times New Roman"/>
                <w:color w:val="000000"/>
                <w:sz w:val="24"/>
                <w:szCs w:val="24"/>
                <w:lang w:val="en-US" w:eastAsia="fr-FR"/>
              </w:rPr>
              <w:t>I</w:t>
            </w:r>
          </w:p>
        </w:tc>
      </w:tr>
      <w:tr w:rsidR="00AC1F1E" w:rsidRPr="00A85AFB" w14:paraId="1BF0DE98" w14:textId="77777777" w:rsidTr="00171FC3">
        <w:trPr>
          <w:gridAfter w:val="2"/>
          <w:wAfter w:w="4521" w:type="dxa"/>
          <w:cantSplit/>
          <w:trHeight w:val="397"/>
        </w:trPr>
        <w:tc>
          <w:tcPr>
            <w:tcW w:w="431" w:type="dxa"/>
            <w:vMerge/>
            <w:tcBorders>
              <w:top w:val="nil"/>
              <w:left w:val="nil"/>
              <w:bottom w:val="single" w:sz="4" w:space="0" w:color="auto"/>
              <w:right w:val="nil"/>
            </w:tcBorders>
            <w:vAlign w:val="center"/>
            <w:hideMark/>
          </w:tcPr>
          <w:p w14:paraId="6EF5239E" w14:textId="77777777" w:rsidR="00AC1F1E" w:rsidRPr="00A85AFB" w:rsidRDefault="00AC1F1E" w:rsidP="000F3DDA">
            <w:pPr>
              <w:rPr>
                <w:rFonts w:ascii="Times New Roman" w:eastAsia="Times New Roman" w:hAnsi="Times New Roman" w:cs="Times New Roman"/>
                <w:color w:val="000000"/>
                <w:sz w:val="24"/>
                <w:szCs w:val="24"/>
                <w:lang w:val="en-US" w:eastAsia="fr-FR"/>
              </w:rPr>
            </w:pPr>
          </w:p>
        </w:tc>
        <w:tc>
          <w:tcPr>
            <w:tcW w:w="2234" w:type="dxa"/>
            <w:tcBorders>
              <w:top w:val="nil"/>
              <w:left w:val="nil"/>
              <w:bottom w:val="single" w:sz="4" w:space="0" w:color="auto"/>
              <w:right w:val="nil"/>
            </w:tcBorders>
            <w:shd w:val="clear" w:color="auto" w:fill="auto"/>
            <w:vAlign w:val="center"/>
            <w:hideMark/>
          </w:tcPr>
          <w:p w14:paraId="4D64565D" w14:textId="77777777" w:rsidR="00AC1F1E" w:rsidRPr="006D035E" w:rsidRDefault="00AC1F1E" w:rsidP="000F3DDA">
            <w:pPr>
              <w:jc w:val="center"/>
              <w:rPr>
                <w:sz w:val="24"/>
              </w:rPr>
            </w:pPr>
            <w:r w:rsidRPr="006D035E">
              <w:rPr>
                <w:rFonts w:ascii="Times New Roman" w:eastAsia="Times New Roman" w:hAnsi="Times New Roman" w:cs="Times New Roman"/>
                <w:iCs/>
                <w:sz w:val="24"/>
                <w:szCs w:val="24"/>
                <w:lang w:eastAsia="fr-FR"/>
              </w:rPr>
              <w:t>MNHN.F.LES</w:t>
            </w:r>
            <w:r w:rsidR="00935843">
              <w:rPr>
                <w:rFonts w:ascii="Times New Roman" w:eastAsia="Times New Roman" w:hAnsi="Times New Roman" w:cs="Times New Roman"/>
                <w:iCs/>
                <w:sz w:val="24"/>
                <w:szCs w:val="24"/>
                <w:lang w:eastAsia="fr-FR"/>
              </w:rPr>
              <w:t>34</w:t>
            </w:r>
            <w:r w:rsidR="006D035E" w:rsidRPr="006D035E">
              <w:rPr>
                <w:rFonts w:ascii="Times New Roman" w:eastAsia="Times New Roman" w:hAnsi="Times New Roman" w:cs="Times New Roman"/>
                <w:iCs/>
                <w:sz w:val="24"/>
                <w:szCs w:val="24"/>
                <w:lang w:eastAsia="fr-FR"/>
              </w:rPr>
              <w:t>2</w:t>
            </w:r>
          </w:p>
        </w:tc>
        <w:tc>
          <w:tcPr>
            <w:tcW w:w="2840" w:type="dxa"/>
            <w:tcBorders>
              <w:left w:val="nil"/>
              <w:bottom w:val="single" w:sz="4" w:space="0" w:color="auto"/>
              <w:right w:val="nil"/>
            </w:tcBorders>
            <w:shd w:val="clear" w:color="auto" w:fill="auto"/>
            <w:vAlign w:val="center"/>
            <w:hideMark/>
          </w:tcPr>
          <w:p w14:paraId="1D521244" w14:textId="77777777" w:rsidR="00AC1F1E" w:rsidRPr="006D035E" w:rsidRDefault="006D035E" w:rsidP="000F3DDA">
            <w:pPr>
              <w:jc w:val="center"/>
              <w:rPr>
                <w:rFonts w:ascii="Times New Roman" w:eastAsia="Times New Roman" w:hAnsi="Times New Roman" w:cs="Times New Roman"/>
                <w:color w:val="000000"/>
                <w:sz w:val="24"/>
                <w:szCs w:val="24"/>
                <w:lang w:eastAsia="fr-FR"/>
              </w:rPr>
            </w:pPr>
            <w:r w:rsidRPr="006D035E">
              <w:rPr>
                <w:rFonts w:ascii="Times New Roman" w:eastAsia="Times New Roman" w:hAnsi="Times New Roman" w:cs="Times New Roman"/>
                <w:color w:val="000000"/>
                <w:sz w:val="24"/>
                <w:szCs w:val="24"/>
                <w:lang w:eastAsia="fr-FR"/>
              </w:rPr>
              <w:t>Anterior cervical</w:t>
            </w:r>
          </w:p>
        </w:tc>
        <w:tc>
          <w:tcPr>
            <w:tcW w:w="1683" w:type="dxa"/>
            <w:tcBorders>
              <w:left w:val="nil"/>
              <w:bottom w:val="single" w:sz="4" w:space="0" w:color="auto"/>
              <w:right w:val="nil"/>
            </w:tcBorders>
            <w:shd w:val="clear" w:color="auto" w:fill="auto"/>
            <w:vAlign w:val="center"/>
          </w:tcPr>
          <w:p w14:paraId="7093846E" w14:textId="77777777" w:rsidR="00AC1F1E" w:rsidRPr="006D035E" w:rsidRDefault="006D035E" w:rsidP="000F3DDA">
            <w:pPr>
              <w:jc w:val="center"/>
              <w:rPr>
                <w:rFonts w:ascii="Times New Roman" w:eastAsia="Times New Roman" w:hAnsi="Times New Roman" w:cs="Times New Roman"/>
                <w:color w:val="000000"/>
                <w:sz w:val="24"/>
                <w:szCs w:val="24"/>
                <w:lang w:eastAsia="fr-FR"/>
              </w:rPr>
            </w:pPr>
            <w:r w:rsidRPr="006D035E">
              <w:rPr>
                <w:rFonts w:ascii="Times New Roman" w:eastAsia="Times New Roman" w:hAnsi="Times New Roman" w:cs="Times New Roman"/>
                <w:color w:val="000000"/>
                <w:sz w:val="24"/>
                <w:szCs w:val="24"/>
                <w:lang w:eastAsia="fr-FR"/>
              </w:rPr>
              <w:t>-</w:t>
            </w:r>
          </w:p>
        </w:tc>
        <w:tc>
          <w:tcPr>
            <w:tcW w:w="1849" w:type="dxa"/>
            <w:tcBorders>
              <w:left w:val="nil"/>
              <w:bottom w:val="single" w:sz="4" w:space="0" w:color="auto"/>
              <w:right w:val="nil"/>
            </w:tcBorders>
            <w:shd w:val="clear" w:color="auto" w:fill="auto"/>
            <w:vAlign w:val="center"/>
          </w:tcPr>
          <w:p w14:paraId="664C65F9" w14:textId="77777777" w:rsidR="00AC1F1E" w:rsidRPr="006D035E" w:rsidRDefault="006D035E" w:rsidP="000F3DDA">
            <w:pPr>
              <w:jc w:val="center"/>
              <w:rPr>
                <w:rFonts w:ascii="Times New Roman" w:eastAsia="Times New Roman" w:hAnsi="Times New Roman" w:cs="Times New Roman"/>
                <w:color w:val="000000"/>
                <w:sz w:val="24"/>
                <w:szCs w:val="24"/>
                <w:lang w:eastAsia="fr-FR"/>
              </w:rPr>
            </w:pPr>
            <w:r w:rsidRPr="006D035E">
              <w:rPr>
                <w:rFonts w:ascii="Times New Roman" w:eastAsia="Times New Roman" w:hAnsi="Times New Roman" w:cs="Times New Roman"/>
                <w:color w:val="000000"/>
                <w:sz w:val="24"/>
                <w:szCs w:val="24"/>
                <w:lang w:eastAsia="fr-FR"/>
              </w:rPr>
              <w:t>I</w:t>
            </w:r>
          </w:p>
        </w:tc>
      </w:tr>
      <w:tr w:rsidR="006D035E" w:rsidRPr="00A85AFB" w14:paraId="5470F4D4" w14:textId="77777777" w:rsidTr="00171FC3">
        <w:trPr>
          <w:cantSplit/>
          <w:trHeight w:val="397"/>
        </w:trPr>
        <w:tc>
          <w:tcPr>
            <w:tcW w:w="431" w:type="dxa"/>
            <w:vMerge w:val="restart"/>
            <w:tcBorders>
              <w:top w:val="single" w:sz="4" w:space="0" w:color="auto"/>
              <w:left w:val="nil"/>
              <w:right w:val="nil"/>
            </w:tcBorders>
            <w:shd w:val="clear" w:color="auto" w:fill="auto"/>
            <w:noWrap/>
            <w:textDirection w:val="btLr"/>
            <w:vAlign w:val="center"/>
            <w:hideMark/>
          </w:tcPr>
          <w:p w14:paraId="02983E98" w14:textId="77777777" w:rsidR="006D035E" w:rsidRPr="00A85AFB" w:rsidRDefault="006D035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smallCaps/>
                <w:color w:val="000000"/>
                <w:sz w:val="24"/>
                <w:szCs w:val="24"/>
                <w:lang w:eastAsia="fr-FR"/>
              </w:rPr>
              <w:t>Dorsals</w:t>
            </w:r>
          </w:p>
        </w:tc>
        <w:tc>
          <w:tcPr>
            <w:tcW w:w="2234" w:type="dxa"/>
            <w:tcBorders>
              <w:top w:val="single" w:sz="4" w:space="0" w:color="auto"/>
              <w:left w:val="nil"/>
              <w:right w:val="nil"/>
            </w:tcBorders>
            <w:shd w:val="clear" w:color="auto" w:fill="auto"/>
            <w:vAlign w:val="center"/>
            <w:hideMark/>
          </w:tcPr>
          <w:p w14:paraId="25A60ABD" w14:textId="77777777" w:rsidR="006D035E" w:rsidRPr="006D035E" w:rsidRDefault="006D035E" w:rsidP="000F3DDA">
            <w:pPr>
              <w:contextualSpacing/>
              <w:jc w:val="center"/>
              <w:rPr>
                <w:sz w:val="24"/>
              </w:rPr>
            </w:pPr>
            <w:r w:rsidRPr="006D035E">
              <w:rPr>
                <w:rFonts w:ascii="Times New Roman" w:eastAsia="Times New Roman" w:hAnsi="Times New Roman" w:cs="Times New Roman"/>
                <w:iCs/>
                <w:sz w:val="24"/>
                <w:szCs w:val="24"/>
                <w:lang w:eastAsia="fr-FR"/>
              </w:rPr>
              <w:t>MNHN.F.LES32</w:t>
            </w:r>
          </w:p>
        </w:tc>
        <w:tc>
          <w:tcPr>
            <w:tcW w:w="2840" w:type="dxa"/>
            <w:tcBorders>
              <w:top w:val="single" w:sz="4" w:space="0" w:color="auto"/>
              <w:left w:val="nil"/>
              <w:right w:val="nil"/>
            </w:tcBorders>
            <w:shd w:val="clear" w:color="auto" w:fill="auto"/>
            <w:vAlign w:val="center"/>
            <w:hideMark/>
          </w:tcPr>
          <w:p w14:paraId="6DF6AD02" w14:textId="77777777" w:rsidR="006D035E" w:rsidRPr="006D035E" w:rsidRDefault="005A41C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Posterior dorsal</w:t>
            </w:r>
          </w:p>
        </w:tc>
        <w:tc>
          <w:tcPr>
            <w:tcW w:w="1683" w:type="dxa"/>
            <w:tcBorders>
              <w:top w:val="single" w:sz="4" w:space="0" w:color="auto"/>
              <w:left w:val="nil"/>
              <w:right w:val="nil"/>
            </w:tcBorders>
            <w:shd w:val="clear" w:color="auto" w:fill="auto"/>
            <w:vAlign w:val="center"/>
          </w:tcPr>
          <w:p w14:paraId="2B5806FC" w14:textId="77777777" w:rsidR="006D035E" w:rsidRPr="006D035E" w:rsidRDefault="005A41C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top w:val="single" w:sz="4" w:space="0" w:color="auto"/>
              <w:left w:val="nil"/>
              <w:right w:val="nil"/>
            </w:tcBorders>
            <w:shd w:val="clear" w:color="auto" w:fill="auto"/>
            <w:vAlign w:val="center"/>
          </w:tcPr>
          <w:p w14:paraId="6B10C2B1" w14:textId="77777777" w:rsidR="006D035E" w:rsidRPr="006D035E" w:rsidRDefault="005A41C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c>
          <w:tcPr>
            <w:tcW w:w="2805" w:type="dxa"/>
            <w:vAlign w:val="center"/>
          </w:tcPr>
          <w:p w14:paraId="7D09F5A3" w14:textId="77777777" w:rsidR="006D035E" w:rsidRPr="00A85AFB" w:rsidRDefault="006D035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716" w:type="dxa"/>
            <w:vAlign w:val="center"/>
          </w:tcPr>
          <w:p w14:paraId="02215971" w14:textId="77777777" w:rsidR="006D035E" w:rsidRPr="00A85AFB" w:rsidRDefault="006D035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6D035E" w:rsidRPr="00A85AFB" w14:paraId="6DB17705" w14:textId="77777777" w:rsidTr="00171FC3">
        <w:trPr>
          <w:cantSplit/>
          <w:trHeight w:val="397"/>
        </w:trPr>
        <w:tc>
          <w:tcPr>
            <w:tcW w:w="431" w:type="dxa"/>
            <w:vMerge/>
            <w:tcBorders>
              <w:left w:val="nil"/>
              <w:right w:val="nil"/>
            </w:tcBorders>
            <w:shd w:val="clear" w:color="auto" w:fill="auto"/>
            <w:noWrap/>
            <w:vAlign w:val="center"/>
          </w:tcPr>
          <w:p w14:paraId="0C6D4C60" w14:textId="77777777" w:rsidR="006D035E" w:rsidRPr="00A85AFB" w:rsidRDefault="006D035E" w:rsidP="000F3DDA">
            <w:pPr>
              <w:rPr>
                <w:rFonts w:ascii="Times New Roman" w:eastAsia="Times New Roman" w:hAnsi="Times New Roman" w:cs="Times New Roman"/>
                <w:color w:val="000000"/>
                <w:sz w:val="24"/>
                <w:szCs w:val="24"/>
                <w:lang w:eastAsia="fr-FR"/>
              </w:rPr>
            </w:pPr>
          </w:p>
        </w:tc>
        <w:tc>
          <w:tcPr>
            <w:tcW w:w="2234" w:type="dxa"/>
            <w:tcBorders>
              <w:left w:val="nil"/>
              <w:right w:val="nil"/>
            </w:tcBorders>
            <w:shd w:val="clear" w:color="auto" w:fill="auto"/>
            <w:vAlign w:val="center"/>
          </w:tcPr>
          <w:p w14:paraId="5817C3CF" w14:textId="77777777" w:rsidR="006D035E" w:rsidRPr="006D035E" w:rsidRDefault="006D035E" w:rsidP="000F3DDA">
            <w:pPr>
              <w:jc w:val="center"/>
              <w:rPr>
                <w:sz w:val="24"/>
              </w:rPr>
            </w:pPr>
            <w:r w:rsidRPr="006D035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171</w:t>
            </w:r>
          </w:p>
        </w:tc>
        <w:tc>
          <w:tcPr>
            <w:tcW w:w="2840" w:type="dxa"/>
            <w:tcBorders>
              <w:left w:val="nil"/>
              <w:right w:val="nil"/>
            </w:tcBorders>
            <w:shd w:val="clear" w:color="auto" w:fill="auto"/>
            <w:vAlign w:val="center"/>
          </w:tcPr>
          <w:p w14:paraId="22BFBA3D" w14:textId="77777777" w:rsidR="006D035E" w:rsidRPr="006D035E" w:rsidRDefault="005A41C2" w:rsidP="000F3DDA">
            <w:pPr>
              <w:jc w:val="center"/>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Posterior dorsal</w:t>
            </w:r>
          </w:p>
        </w:tc>
        <w:tc>
          <w:tcPr>
            <w:tcW w:w="1683" w:type="dxa"/>
            <w:tcBorders>
              <w:left w:val="nil"/>
              <w:right w:val="nil"/>
            </w:tcBorders>
            <w:shd w:val="clear" w:color="auto" w:fill="auto"/>
            <w:vAlign w:val="center"/>
          </w:tcPr>
          <w:p w14:paraId="30586810" w14:textId="77777777" w:rsidR="006D035E" w:rsidRPr="006D035E" w:rsidRDefault="005A41C2" w:rsidP="000F3DDA">
            <w:pPr>
              <w:jc w:val="center"/>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w:t>
            </w:r>
          </w:p>
        </w:tc>
        <w:tc>
          <w:tcPr>
            <w:tcW w:w="1849" w:type="dxa"/>
            <w:tcBorders>
              <w:left w:val="nil"/>
              <w:right w:val="nil"/>
            </w:tcBorders>
            <w:shd w:val="clear" w:color="auto" w:fill="auto"/>
            <w:vAlign w:val="center"/>
          </w:tcPr>
          <w:p w14:paraId="4A9D069A" w14:textId="77777777" w:rsidR="006D035E" w:rsidRPr="006D035E" w:rsidRDefault="001B0E03" w:rsidP="000F3DDA">
            <w:pPr>
              <w:jc w:val="center"/>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I</w:t>
            </w:r>
          </w:p>
        </w:tc>
        <w:tc>
          <w:tcPr>
            <w:tcW w:w="2805" w:type="dxa"/>
            <w:vAlign w:val="center"/>
          </w:tcPr>
          <w:p w14:paraId="05132527" w14:textId="77777777" w:rsidR="006D035E" w:rsidRPr="00A85AFB" w:rsidRDefault="006D035E" w:rsidP="000F3DDA">
            <w:pPr>
              <w:jc w:val="center"/>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w:t>
            </w:r>
          </w:p>
        </w:tc>
        <w:tc>
          <w:tcPr>
            <w:tcW w:w="1716" w:type="dxa"/>
            <w:vAlign w:val="center"/>
          </w:tcPr>
          <w:p w14:paraId="4A850F86" w14:textId="77777777" w:rsidR="006D035E" w:rsidRPr="00A85AFB" w:rsidRDefault="006D035E" w:rsidP="000F3DDA">
            <w:pPr>
              <w:jc w:val="center"/>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I</w:t>
            </w:r>
          </w:p>
        </w:tc>
      </w:tr>
      <w:tr w:rsidR="006D035E" w:rsidRPr="00A85AFB" w14:paraId="6258B133" w14:textId="77777777" w:rsidTr="00171FC3">
        <w:trPr>
          <w:cantSplit/>
          <w:trHeight w:val="397"/>
        </w:trPr>
        <w:tc>
          <w:tcPr>
            <w:tcW w:w="431" w:type="dxa"/>
            <w:vMerge/>
            <w:tcBorders>
              <w:left w:val="nil"/>
              <w:right w:val="nil"/>
            </w:tcBorders>
            <w:shd w:val="clear" w:color="auto" w:fill="auto"/>
            <w:noWrap/>
            <w:vAlign w:val="center"/>
          </w:tcPr>
          <w:p w14:paraId="4C2FF7DF" w14:textId="77777777" w:rsidR="006D035E" w:rsidRPr="00A85AFB" w:rsidRDefault="006D035E" w:rsidP="000F3DDA">
            <w:pPr>
              <w:rPr>
                <w:rFonts w:ascii="Times New Roman" w:eastAsia="Times New Roman" w:hAnsi="Times New Roman" w:cs="Times New Roman"/>
                <w:color w:val="000000"/>
                <w:sz w:val="24"/>
                <w:szCs w:val="24"/>
                <w:lang w:val="en-US" w:eastAsia="fr-FR"/>
              </w:rPr>
            </w:pPr>
          </w:p>
        </w:tc>
        <w:tc>
          <w:tcPr>
            <w:tcW w:w="2234" w:type="dxa"/>
            <w:tcBorders>
              <w:left w:val="nil"/>
              <w:right w:val="nil"/>
            </w:tcBorders>
            <w:shd w:val="clear" w:color="auto" w:fill="auto"/>
            <w:vAlign w:val="center"/>
          </w:tcPr>
          <w:p w14:paraId="674505FE" w14:textId="77777777" w:rsidR="006D035E" w:rsidRPr="006D035E" w:rsidRDefault="006D035E" w:rsidP="000F3DDA">
            <w:pPr>
              <w:jc w:val="center"/>
              <w:rPr>
                <w:sz w:val="24"/>
              </w:rPr>
            </w:pPr>
            <w:r w:rsidRPr="006D035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172</w:t>
            </w:r>
          </w:p>
        </w:tc>
        <w:tc>
          <w:tcPr>
            <w:tcW w:w="2840" w:type="dxa"/>
            <w:tcBorders>
              <w:left w:val="nil"/>
              <w:right w:val="nil"/>
            </w:tcBorders>
            <w:shd w:val="clear" w:color="auto" w:fill="auto"/>
            <w:vAlign w:val="center"/>
          </w:tcPr>
          <w:p w14:paraId="5E03D543" w14:textId="77777777" w:rsidR="006D035E" w:rsidRPr="006D035E" w:rsidRDefault="005A41C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Anterior dorsal</w:t>
            </w:r>
          </w:p>
        </w:tc>
        <w:tc>
          <w:tcPr>
            <w:tcW w:w="1683" w:type="dxa"/>
            <w:tcBorders>
              <w:left w:val="nil"/>
              <w:right w:val="nil"/>
            </w:tcBorders>
            <w:shd w:val="clear" w:color="auto" w:fill="auto"/>
            <w:vAlign w:val="center"/>
          </w:tcPr>
          <w:p w14:paraId="54194C12" w14:textId="77777777" w:rsidR="006D035E" w:rsidRPr="006D035E" w:rsidRDefault="005A41C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69883B7C" w14:textId="77777777" w:rsidR="006D035E" w:rsidRPr="006D035E" w:rsidRDefault="001B0E0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c>
          <w:tcPr>
            <w:tcW w:w="2805" w:type="dxa"/>
            <w:vAlign w:val="center"/>
          </w:tcPr>
          <w:p w14:paraId="2A5EE1EF" w14:textId="77777777" w:rsidR="006D035E" w:rsidRPr="00A85AFB" w:rsidRDefault="006D035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716" w:type="dxa"/>
            <w:vAlign w:val="center"/>
          </w:tcPr>
          <w:p w14:paraId="150E5828" w14:textId="77777777" w:rsidR="006D035E" w:rsidRPr="00A85AFB" w:rsidRDefault="006D035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6D035E" w:rsidRPr="00A85AFB" w14:paraId="5B2DCF2E" w14:textId="77777777" w:rsidTr="00171FC3">
        <w:trPr>
          <w:cantSplit/>
          <w:trHeight w:val="397"/>
        </w:trPr>
        <w:tc>
          <w:tcPr>
            <w:tcW w:w="431" w:type="dxa"/>
            <w:vMerge/>
            <w:tcBorders>
              <w:left w:val="nil"/>
              <w:right w:val="nil"/>
            </w:tcBorders>
            <w:shd w:val="clear" w:color="auto" w:fill="auto"/>
            <w:noWrap/>
            <w:vAlign w:val="center"/>
          </w:tcPr>
          <w:p w14:paraId="7F92D3FB" w14:textId="77777777" w:rsidR="006D035E" w:rsidRPr="00A85AFB" w:rsidRDefault="006D035E" w:rsidP="000F3DDA">
            <w:pPr>
              <w:rPr>
                <w:rFonts w:ascii="Times New Roman" w:eastAsia="Times New Roman" w:hAnsi="Times New Roman" w:cs="Times New Roman"/>
                <w:color w:val="000000"/>
                <w:sz w:val="24"/>
                <w:szCs w:val="24"/>
                <w:lang w:val="en-US" w:eastAsia="fr-FR"/>
              </w:rPr>
            </w:pPr>
          </w:p>
        </w:tc>
        <w:tc>
          <w:tcPr>
            <w:tcW w:w="2234" w:type="dxa"/>
            <w:tcBorders>
              <w:left w:val="nil"/>
              <w:right w:val="nil"/>
            </w:tcBorders>
            <w:shd w:val="clear" w:color="auto" w:fill="auto"/>
            <w:vAlign w:val="center"/>
          </w:tcPr>
          <w:p w14:paraId="3EDB37F3" w14:textId="77777777" w:rsidR="006D035E" w:rsidRPr="006D035E" w:rsidRDefault="006D035E" w:rsidP="000F3DDA">
            <w:pPr>
              <w:jc w:val="center"/>
              <w:rPr>
                <w:rFonts w:ascii="Times New Roman" w:eastAsia="Times New Roman" w:hAnsi="Times New Roman" w:cs="Times New Roman"/>
                <w:iCs/>
                <w:sz w:val="24"/>
                <w:szCs w:val="24"/>
                <w:lang w:eastAsia="fr-FR"/>
              </w:rPr>
            </w:pPr>
            <w:r w:rsidRPr="006D035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329</w:t>
            </w:r>
          </w:p>
        </w:tc>
        <w:tc>
          <w:tcPr>
            <w:tcW w:w="2840" w:type="dxa"/>
            <w:tcBorders>
              <w:left w:val="nil"/>
              <w:right w:val="nil"/>
            </w:tcBorders>
            <w:shd w:val="clear" w:color="auto" w:fill="auto"/>
            <w:vAlign w:val="center"/>
          </w:tcPr>
          <w:p w14:paraId="7AFE312D" w14:textId="77777777" w:rsidR="006D035E" w:rsidRPr="006D035E" w:rsidRDefault="005A41C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Dorsal</w:t>
            </w:r>
          </w:p>
        </w:tc>
        <w:tc>
          <w:tcPr>
            <w:tcW w:w="1683" w:type="dxa"/>
            <w:tcBorders>
              <w:left w:val="nil"/>
              <w:right w:val="nil"/>
            </w:tcBorders>
            <w:shd w:val="clear" w:color="auto" w:fill="auto"/>
            <w:vAlign w:val="center"/>
          </w:tcPr>
          <w:p w14:paraId="04B18BA1" w14:textId="77777777" w:rsidR="006D035E" w:rsidRPr="006D035E" w:rsidRDefault="005A41C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2A4651C4" w14:textId="77777777" w:rsidR="006D035E" w:rsidRPr="006D035E" w:rsidRDefault="001B0E0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c>
          <w:tcPr>
            <w:tcW w:w="2805" w:type="dxa"/>
            <w:vAlign w:val="center"/>
          </w:tcPr>
          <w:p w14:paraId="66BBA178" w14:textId="77777777" w:rsidR="006D035E" w:rsidRDefault="006D035E" w:rsidP="000F3DDA">
            <w:pPr>
              <w:jc w:val="center"/>
              <w:rPr>
                <w:rFonts w:ascii="Times New Roman" w:eastAsia="Times New Roman" w:hAnsi="Times New Roman" w:cs="Times New Roman"/>
                <w:color w:val="000000"/>
                <w:sz w:val="24"/>
                <w:szCs w:val="24"/>
                <w:lang w:eastAsia="fr-FR"/>
              </w:rPr>
            </w:pPr>
          </w:p>
        </w:tc>
        <w:tc>
          <w:tcPr>
            <w:tcW w:w="1716" w:type="dxa"/>
            <w:vAlign w:val="center"/>
          </w:tcPr>
          <w:p w14:paraId="472E6D8F" w14:textId="77777777" w:rsidR="006D035E" w:rsidRDefault="006D035E" w:rsidP="000F3DDA">
            <w:pPr>
              <w:jc w:val="center"/>
              <w:rPr>
                <w:rFonts w:ascii="Times New Roman" w:eastAsia="Times New Roman" w:hAnsi="Times New Roman" w:cs="Times New Roman"/>
                <w:color w:val="000000"/>
                <w:sz w:val="24"/>
                <w:szCs w:val="24"/>
                <w:lang w:eastAsia="fr-FR"/>
              </w:rPr>
            </w:pPr>
          </w:p>
        </w:tc>
      </w:tr>
      <w:tr w:rsidR="006D035E" w:rsidRPr="00A85AFB" w14:paraId="3A82A0F9" w14:textId="77777777" w:rsidTr="00171FC3">
        <w:trPr>
          <w:cantSplit/>
          <w:trHeight w:val="397"/>
        </w:trPr>
        <w:tc>
          <w:tcPr>
            <w:tcW w:w="431" w:type="dxa"/>
            <w:vMerge/>
            <w:tcBorders>
              <w:left w:val="nil"/>
              <w:right w:val="nil"/>
            </w:tcBorders>
            <w:shd w:val="clear" w:color="auto" w:fill="auto"/>
            <w:noWrap/>
            <w:vAlign w:val="center"/>
          </w:tcPr>
          <w:p w14:paraId="0771F573" w14:textId="77777777" w:rsidR="006D035E" w:rsidRPr="00A85AFB" w:rsidRDefault="006D035E" w:rsidP="000F3DDA">
            <w:pPr>
              <w:rPr>
                <w:rFonts w:ascii="Times New Roman" w:eastAsia="Times New Roman" w:hAnsi="Times New Roman" w:cs="Times New Roman"/>
                <w:color w:val="000000"/>
                <w:sz w:val="24"/>
                <w:szCs w:val="24"/>
                <w:lang w:val="en-US" w:eastAsia="fr-FR"/>
              </w:rPr>
            </w:pPr>
          </w:p>
        </w:tc>
        <w:tc>
          <w:tcPr>
            <w:tcW w:w="2234" w:type="dxa"/>
            <w:tcBorders>
              <w:left w:val="nil"/>
              <w:right w:val="nil"/>
            </w:tcBorders>
            <w:shd w:val="clear" w:color="auto" w:fill="auto"/>
            <w:vAlign w:val="center"/>
          </w:tcPr>
          <w:p w14:paraId="39E1F92C" w14:textId="77777777" w:rsidR="006D035E" w:rsidRDefault="006D035E" w:rsidP="000F3DDA">
            <w:pPr>
              <w:jc w:val="center"/>
            </w:pPr>
            <w:r w:rsidRPr="003D3994">
              <w:rPr>
                <w:rFonts w:ascii="Times New Roman" w:eastAsia="Times New Roman" w:hAnsi="Times New Roman" w:cs="Times New Roman"/>
                <w:iCs/>
                <w:sz w:val="24"/>
                <w:szCs w:val="24"/>
                <w:lang w:eastAsia="fr-FR"/>
              </w:rPr>
              <w:t>MNHN.F.LES3</w:t>
            </w:r>
            <w:r>
              <w:rPr>
                <w:rFonts w:ascii="Times New Roman" w:eastAsia="Times New Roman" w:hAnsi="Times New Roman" w:cs="Times New Roman"/>
                <w:iCs/>
                <w:sz w:val="24"/>
                <w:szCs w:val="24"/>
                <w:lang w:eastAsia="fr-FR"/>
              </w:rPr>
              <w:t>32</w:t>
            </w:r>
          </w:p>
        </w:tc>
        <w:tc>
          <w:tcPr>
            <w:tcW w:w="2840" w:type="dxa"/>
            <w:tcBorders>
              <w:left w:val="nil"/>
              <w:right w:val="nil"/>
            </w:tcBorders>
            <w:shd w:val="clear" w:color="auto" w:fill="auto"/>
            <w:vAlign w:val="center"/>
          </w:tcPr>
          <w:p w14:paraId="2D20CFE6" w14:textId="77777777" w:rsidR="006D035E" w:rsidRPr="006D035E" w:rsidRDefault="005A41C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Dorsal</w:t>
            </w:r>
          </w:p>
        </w:tc>
        <w:tc>
          <w:tcPr>
            <w:tcW w:w="1683" w:type="dxa"/>
            <w:tcBorders>
              <w:left w:val="nil"/>
              <w:right w:val="nil"/>
            </w:tcBorders>
            <w:shd w:val="clear" w:color="auto" w:fill="auto"/>
            <w:vAlign w:val="center"/>
          </w:tcPr>
          <w:p w14:paraId="5ED465E5" w14:textId="77777777" w:rsidR="006D035E" w:rsidRPr="006D035E" w:rsidRDefault="005A41C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1555FD00" w14:textId="77777777" w:rsidR="006D035E" w:rsidRPr="006D035E" w:rsidRDefault="001B0E0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c>
          <w:tcPr>
            <w:tcW w:w="2805" w:type="dxa"/>
            <w:vAlign w:val="center"/>
          </w:tcPr>
          <w:p w14:paraId="1ED7B7AD" w14:textId="77777777" w:rsidR="006D035E" w:rsidRDefault="006D035E" w:rsidP="000F3DDA">
            <w:pPr>
              <w:jc w:val="center"/>
              <w:rPr>
                <w:rFonts w:ascii="Times New Roman" w:eastAsia="Times New Roman" w:hAnsi="Times New Roman" w:cs="Times New Roman"/>
                <w:color w:val="000000"/>
                <w:sz w:val="24"/>
                <w:szCs w:val="24"/>
                <w:lang w:eastAsia="fr-FR"/>
              </w:rPr>
            </w:pPr>
          </w:p>
        </w:tc>
        <w:tc>
          <w:tcPr>
            <w:tcW w:w="1716" w:type="dxa"/>
            <w:vAlign w:val="center"/>
          </w:tcPr>
          <w:p w14:paraId="54AE370C" w14:textId="77777777" w:rsidR="006D035E" w:rsidRDefault="006D035E" w:rsidP="000F3DDA">
            <w:pPr>
              <w:jc w:val="center"/>
              <w:rPr>
                <w:rFonts w:ascii="Times New Roman" w:eastAsia="Times New Roman" w:hAnsi="Times New Roman" w:cs="Times New Roman"/>
                <w:color w:val="000000"/>
                <w:sz w:val="24"/>
                <w:szCs w:val="24"/>
                <w:lang w:eastAsia="fr-FR"/>
              </w:rPr>
            </w:pPr>
          </w:p>
        </w:tc>
      </w:tr>
      <w:tr w:rsidR="006D035E" w:rsidRPr="00A85AFB" w14:paraId="60D97C2E" w14:textId="77777777" w:rsidTr="00171FC3">
        <w:trPr>
          <w:cantSplit/>
          <w:trHeight w:val="397"/>
        </w:trPr>
        <w:tc>
          <w:tcPr>
            <w:tcW w:w="431" w:type="dxa"/>
            <w:vMerge/>
            <w:tcBorders>
              <w:left w:val="nil"/>
              <w:right w:val="nil"/>
            </w:tcBorders>
            <w:shd w:val="clear" w:color="auto" w:fill="auto"/>
            <w:noWrap/>
            <w:vAlign w:val="center"/>
          </w:tcPr>
          <w:p w14:paraId="40665396" w14:textId="77777777" w:rsidR="006D035E" w:rsidRPr="00A85AFB" w:rsidRDefault="006D035E" w:rsidP="000F3DDA">
            <w:pPr>
              <w:rPr>
                <w:rFonts w:ascii="Times New Roman" w:eastAsia="Times New Roman" w:hAnsi="Times New Roman" w:cs="Times New Roman"/>
                <w:color w:val="000000"/>
                <w:sz w:val="24"/>
                <w:szCs w:val="24"/>
                <w:lang w:val="en-US" w:eastAsia="fr-FR"/>
              </w:rPr>
            </w:pPr>
          </w:p>
        </w:tc>
        <w:tc>
          <w:tcPr>
            <w:tcW w:w="2234" w:type="dxa"/>
            <w:tcBorders>
              <w:left w:val="nil"/>
              <w:right w:val="nil"/>
            </w:tcBorders>
            <w:shd w:val="clear" w:color="auto" w:fill="auto"/>
            <w:vAlign w:val="center"/>
          </w:tcPr>
          <w:p w14:paraId="30A1873F" w14:textId="77777777" w:rsidR="006D035E" w:rsidRDefault="006D035E" w:rsidP="000F3DDA">
            <w:pPr>
              <w:jc w:val="center"/>
            </w:pPr>
            <w:r w:rsidRPr="003D3994">
              <w:rPr>
                <w:rFonts w:ascii="Times New Roman" w:eastAsia="Times New Roman" w:hAnsi="Times New Roman" w:cs="Times New Roman"/>
                <w:iCs/>
                <w:sz w:val="24"/>
                <w:szCs w:val="24"/>
                <w:lang w:eastAsia="fr-FR"/>
              </w:rPr>
              <w:t>MNHN.F.LES3</w:t>
            </w:r>
            <w:r>
              <w:rPr>
                <w:rFonts w:ascii="Times New Roman" w:eastAsia="Times New Roman" w:hAnsi="Times New Roman" w:cs="Times New Roman"/>
                <w:iCs/>
                <w:sz w:val="24"/>
                <w:szCs w:val="24"/>
                <w:lang w:eastAsia="fr-FR"/>
              </w:rPr>
              <w:t>37</w:t>
            </w:r>
          </w:p>
        </w:tc>
        <w:tc>
          <w:tcPr>
            <w:tcW w:w="2840" w:type="dxa"/>
            <w:tcBorders>
              <w:left w:val="nil"/>
              <w:right w:val="nil"/>
            </w:tcBorders>
            <w:shd w:val="clear" w:color="auto" w:fill="auto"/>
            <w:vAlign w:val="center"/>
          </w:tcPr>
          <w:p w14:paraId="3FCE48FD" w14:textId="77777777" w:rsidR="006D035E" w:rsidRPr="006D035E" w:rsidRDefault="005A41C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Dorsal</w:t>
            </w:r>
          </w:p>
        </w:tc>
        <w:tc>
          <w:tcPr>
            <w:tcW w:w="1683" w:type="dxa"/>
            <w:tcBorders>
              <w:left w:val="nil"/>
              <w:right w:val="nil"/>
            </w:tcBorders>
            <w:shd w:val="clear" w:color="auto" w:fill="auto"/>
            <w:vAlign w:val="center"/>
          </w:tcPr>
          <w:p w14:paraId="67D2E83A" w14:textId="77777777" w:rsidR="006D035E" w:rsidRPr="006D035E" w:rsidRDefault="005A41C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2123DC81" w14:textId="77777777" w:rsidR="006D035E" w:rsidRPr="006D035E" w:rsidRDefault="001B0E0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c>
          <w:tcPr>
            <w:tcW w:w="2805" w:type="dxa"/>
            <w:vAlign w:val="center"/>
          </w:tcPr>
          <w:p w14:paraId="77CEF5C2" w14:textId="77777777" w:rsidR="006D035E" w:rsidRDefault="006D035E" w:rsidP="000F3DDA">
            <w:pPr>
              <w:jc w:val="center"/>
              <w:rPr>
                <w:rFonts w:ascii="Times New Roman" w:eastAsia="Times New Roman" w:hAnsi="Times New Roman" w:cs="Times New Roman"/>
                <w:color w:val="000000"/>
                <w:sz w:val="24"/>
                <w:szCs w:val="24"/>
                <w:lang w:eastAsia="fr-FR"/>
              </w:rPr>
            </w:pPr>
          </w:p>
        </w:tc>
        <w:tc>
          <w:tcPr>
            <w:tcW w:w="1716" w:type="dxa"/>
            <w:vAlign w:val="center"/>
          </w:tcPr>
          <w:p w14:paraId="59B71CD2" w14:textId="77777777" w:rsidR="006D035E" w:rsidRDefault="006D035E" w:rsidP="000F3DDA">
            <w:pPr>
              <w:jc w:val="center"/>
              <w:rPr>
                <w:rFonts w:ascii="Times New Roman" w:eastAsia="Times New Roman" w:hAnsi="Times New Roman" w:cs="Times New Roman"/>
                <w:color w:val="000000"/>
                <w:sz w:val="24"/>
                <w:szCs w:val="24"/>
                <w:lang w:eastAsia="fr-FR"/>
              </w:rPr>
            </w:pPr>
          </w:p>
        </w:tc>
      </w:tr>
      <w:tr w:rsidR="006D035E" w:rsidRPr="00A85AFB" w14:paraId="22172955" w14:textId="77777777" w:rsidTr="00171FC3">
        <w:trPr>
          <w:cantSplit/>
          <w:trHeight w:val="397"/>
        </w:trPr>
        <w:tc>
          <w:tcPr>
            <w:tcW w:w="431" w:type="dxa"/>
            <w:vMerge/>
            <w:tcBorders>
              <w:left w:val="nil"/>
              <w:right w:val="nil"/>
            </w:tcBorders>
            <w:shd w:val="clear" w:color="auto" w:fill="auto"/>
            <w:noWrap/>
            <w:vAlign w:val="center"/>
          </w:tcPr>
          <w:p w14:paraId="127DCD07" w14:textId="77777777" w:rsidR="006D035E" w:rsidRPr="00A85AFB" w:rsidRDefault="006D035E" w:rsidP="000F3DDA">
            <w:pPr>
              <w:rPr>
                <w:rFonts w:ascii="Times New Roman" w:eastAsia="Times New Roman" w:hAnsi="Times New Roman" w:cs="Times New Roman"/>
                <w:color w:val="000000"/>
                <w:sz w:val="24"/>
                <w:szCs w:val="24"/>
                <w:lang w:val="en-US" w:eastAsia="fr-FR"/>
              </w:rPr>
            </w:pPr>
          </w:p>
        </w:tc>
        <w:tc>
          <w:tcPr>
            <w:tcW w:w="2234" w:type="dxa"/>
            <w:tcBorders>
              <w:left w:val="nil"/>
              <w:right w:val="nil"/>
            </w:tcBorders>
            <w:shd w:val="clear" w:color="auto" w:fill="auto"/>
            <w:vAlign w:val="center"/>
          </w:tcPr>
          <w:p w14:paraId="7F2F30A0" w14:textId="77777777" w:rsidR="006D035E" w:rsidRDefault="006D035E" w:rsidP="000F3DDA">
            <w:pPr>
              <w:jc w:val="center"/>
            </w:pPr>
            <w:r w:rsidRPr="003D3994">
              <w:rPr>
                <w:rFonts w:ascii="Times New Roman" w:eastAsia="Times New Roman" w:hAnsi="Times New Roman" w:cs="Times New Roman"/>
                <w:iCs/>
                <w:sz w:val="24"/>
                <w:szCs w:val="24"/>
                <w:lang w:eastAsia="fr-FR"/>
              </w:rPr>
              <w:t>MNHN.F.LES3</w:t>
            </w:r>
            <w:r>
              <w:rPr>
                <w:rFonts w:ascii="Times New Roman" w:eastAsia="Times New Roman" w:hAnsi="Times New Roman" w:cs="Times New Roman"/>
                <w:iCs/>
                <w:sz w:val="24"/>
                <w:szCs w:val="24"/>
                <w:lang w:eastAsia="fr-FR"/>
              </w:rPr>
              <w:t>44</w:t>
            </w:r>
          </w:p>
        </w:tc>
        <w:tc>
          <w:tcPr>
            <w:tcW w:w="2840" w:type="dxa"/>
            <w:tcBorders>
              <w:left w:val="nil"/>
              <w:right w:val="nil"/>
            </w:tcBorders>
            <w:shd w:val="clear" w:color="auto" w:fill="auto"/>
            <w:vAlign w:val="center"/>
          </w:tcPr>
          <w:p w14:paraId="506954F9" w14:textId="77777777" w:rsidR="006D035E" w:rsidRPr="006D035E" w:rsidRDefault="005A41C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Dorsal</w:t>
            </w:r>
          </w:p>
        </w:tc>
        <w:tc>
          <w:tcPr>
            <w:tcW w:w="1683" w:type="dxa"/>
            <w:tcBorders>
              <w:left w:val="nil"/>
              <w:right w:val="nil"/>
            </w:tcBorders>
            <w:shd w:val="clear" w:color="auto" w:fill="auto"/>
            <w:vAlign w:val="center"/>
          </w:tcPr>
          <w:p w14:paraId="73EDAF31" w14:textId="77777777" w:rsidR="006D035E" w:rsidRPr="006D035E" w:rsidRDefault="005A41C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0066E9BC" w14:textId="77777777" w:rsidR="006D035E" w:rsidRPr="006D035E" w:rsidRDefault="001B0E0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c>
          <w:tcPr>
            <w:tcW w:w="2805" w:type="dxa"/>
            <w:vAlign w:val="center"/>
          </w:tcPr>
          <w:p w14:paraId="07217963" w14:textId="77777777" w:rsidR="006D035E" w:rsidRDefault="006D035E" w:rsidP="000F3DDA">
            <w:pPr>
              <w:jc w:val="center"/>
              <w:rPr>
                <w:rFonts w:ascii="Times New Roman" w:eastAsia="Times New Roman" w:hAnsi="Times New Roman" w:cs="Times New Roman"/>
                <w:color w:val="000000"/>
                <w:sz w:val="24"/>
                <w:szCs w:val="24"/>
                <w:lang w:eastAsia="fr-FR"/>
              </w:rPr>
            </w:pPr>
          </w:p>
        </w:tc>
        <w:tc>
          <w:tcPr>
            <w:tcW w:w="1716" w:type="dxa"/>
            <w:vAlign w:val="center"/>
          </w:tcPr>
          <w:p w14:paraId="2A3A8543" w14:textId="77777777" w:rsidR="006D035E" w:rsidRDefault="006D035E" w:rsidP="000F3DDA">
            <w:pPr>
              <w:jc w:val="center"/>
              <w:rPr>
                <w:rFonts w:ascii="Times New Roman" w:eastAsia="Times New Roman" w:hAnsi="Times New Roman" w:cs="Times New Roman"/>
                <w:color w:val="000000"/>
                <w:sz w:val="24"/>
                <w:szCs w:val="24"/>
                <w:lang w:eastAsia="fr-FR"/>
              </w:rPr>
            </w:pPr>
          </w:p>
        </w:tc>
      </w:tr>
      <w:tr w:rsidR="006D035E" w:rsidRPr="00A85AFB" w14:paraId="73B3ACA3" w14:textId="77777777" w:rsidTr="00171FC3">
        <w:trPr>
          <w:cantSplit/>
          <w:trHeight w:val="397"/>
        </w:trPr>
        <w:tc>
          <w:tcPr>
            <w:tcW w:w="431" w:type="dxa"/>
            <w:vMerge/>
            <w:tcBorders>
              <w:left w:val="nil"/>
              <w:bottom w:val="single" w:sz="4" w:space="0" w:color="auto"/>
              <w:right w:val="nil"/>
            </w:tcBorders>
            <w:shd w:val="clear" w:color="auto" w:fill="auto"/>
            <w:noWrap/>
            <w:vAlign w:val="center"/>
          </w:tcPr>
          <w:p w14:paraId="6D996FD7" w14:textId="77777777" w:rsidR="006D035E" w:rsidRPr="00A85AFB" w:rsidRDefault="006D035E" w:rsidP="000F3DDA">
            <w:pPr>
              <w:rPr>
                <w:rFonts w:ascii="Times New Roman" w:eastAsia="Times New Roman" w:hAnsi="Times New Roman" w:cs="Times New Roman"/>
                <w:color w:val="000000"/>
                <w:sz w:val="24"/>
                <w:szCs w:val="24"/>
                <w:lang w:val="en-US" w:eastAsia="fr-FR"/>
              </w:rPr>
            </w:pPr>
          </w:p>
        </w:tc>
        <w:tc>
          <w:tcPr>
            <w:tcW w:w="2234" w:type="dxa"/>
            <w:tcBorders>
              <w:left w:val="nil"/>
              <w:bottom w:val="single" w:sz="4" w:space="0" w:color="auto"/>
              <w:right w:val="nil"/>
            </w:tcBorders>
            <w:shd w:val="clear" w:color="auto" w:fill="auto"/>
            <w:vAlign w:val="center"/>
          </w:tcPr>
          <w:p w14:paraId="32647804" w14:textId="77777777" w:rsidR="006D035E" w:rsidRDefault="006D035E" w:rsidP="000F3DDA">
            <w:pPr>
              <w:jc w:val="center"/>
            </w:pPr>
            <w:r w:rsidRPr="003D3994">
              <w:rPr>
                <w:rFonts w:ascii="Times New Roman" w:eastAsia="Times New Roman" w:hAnsi="Times New Roman" w:cs="Times New Roman"/>
                <w:iCs/>
                <w:sz w:val="24"/>
                <w:szCs w:val="24"/>
                <w:lang w:eastAsia="fr-FR"/>
              </w:rPr>
              <w:t>MNHN.F.LES3</w:t>
            </w:r>
            <w:r>
              <w:rPr>
                <w:rFonts w:ascii="Times New Roman" w:eastAsia="Times New Roman" w:hAnsi="Times New Roman" w:cs="Times New Roman"/>
                <w:iCs/>
                <w:sz w:val="24"/>
                <w:szCs w:val="24"/>
                <w:lang w:eastAsia="fr-FR"/>
              </w:rPr>
              <w:t>97</w:t>
            </w:r>
          </w:p>
        </w:tc>
        <w:tc>
          <w:tcPr>
            <w:tcW w:w="2840" w:type="dxa"/>
            <w:tcBorders>
              <w:left w:val="nil"/>
              <w:bottom w:val="single" w:sz="4" w:space="0" w:color="auto"/>
              <w:right w:val="nil"/>
            </w:tcBorders>
            <w:shd w:val="clear" w:color="auto" w:fill="auto"/>
            <w:vAlign w:val="center"/>
          </w:tcPr>
          <w:p w14:paraId="535CF8B6" w14:textId="77777777" w:rsidR="006D035E" w:rsidRPr="006D035E" w:rsidRDefault="005A41C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Anterior dorsal</w:t>
            </w:r>
          </w:p>
        </w:tc>
        <w:tc>
          <w:tcPr>
            <w:tcW w:w="1683" w:type="dxa"/>
            <w:tcBorders>
              <w:left w:val="nil"/>
              <w:bottom w:val="single" w:sz="4" w:space="0" w:color="auto"/>
              <w:right w:val="nil"/>
            </w:tcBorders>
            <w:shd w:val="clear" w:color="auto" w:fill="auto"/>
            <w:vAlign w:val="center"/>
          </w:tcPr>
          <w:p w14:paraId="30BE2DFE" w14:textId="77777777" w:rsidR="006D035E" w:rsidRPr="006D035E" w:rsidRDefault="005A41C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bottom w:val="single" w:sz="4" w:space="0" w:color="auto"/>
              <w:right w:val="nil"/>
            </w:tcBorders>
            <w:shd w:val="clear" w:color="auto" w:fill="auto"/>
            <w:vAlign w:val="center"/>
          </w:tcPr>
          <w:p w14:paraId="0AF734E1" w14:textId="77777777" w:rsidR="006D035E" w:rsidRPr="006D035E" w:rsidRDefault="001B0E0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c>
          <w:tcPr>
            <w:tcW w:w="2805" w:type="dxa"/>
            <w:vAlign w:val="center"/>
          </w:tcPr>
          <w:p w14:paraId="48B459C7" w14:textId="77777777" w:rsidR="006D035E" w:rsidRDefault="006D035E" w:rsidP="000F3DDA">
            <w:pPr>
              <w:jc w:val="center"/>
              <w:rPr>
                <w:rFonts w:ascii="Times New Roman" w:eastAsia="Times New Roman" w:hAnsi="Times New Roman" w:cs="Times New Roman"/>
                <w:color w:val="000000"/>
                <w:sz w:val="24"/>
                <w:szCs w:val="24"/>
                <w:lang w:eastAsia="fr-FR"/>
              </w:rPr>
            </w:pPr>
          </w:p>
        </w:tc>
        <w:tc>
          <w:tcPr>
            <w:tcW w:w="1716" w:type="dxa"/>
            <w:vAlign w:val="center"/>
          </w:tcPr>
          <w:p w14:paraId="49E5106B" w14:textId="77777777" w:rsidR="006D035E" w:rsidRDefault="006D035E" w:rsidP="000F3DDA">
            <w:pPr>
              <w:jc w:val="center"/>
              <w:rPr>
                <w:rFonts w:ascii="Times New Roman" w:eastAsia="Times New Roman" w:hAnsi="Times New Roman" w:cs="Times New Roman"/>
                <w:color w:val="000000"/>
                <w:sz w:val="24"/>
                <w:szCs w:val="24"/>
                <w:lang w:eastAsia="fr-FR"/>
              </w:rPr>
            </w:pPr>
          </w:p>
        </w:tc>
      </w:tr>
      <w:tr w:rsidR="00084C4E" w:rsidRPr="006D035E" w14:paraId="6F316706" w14:textId="77777777" w:rsidTr="00171FC3">
        <w:trPr>
          <w:gridAfter w:val="2"/>
          <w:wAfter w:w="4521" w:type="dxa"/>
          <w:cantSplit/>
          <w:trHeight w:val="794"/>
        </w:trPr>
        <w:tc>
          <w:tcPr>
            <w:tcW w:w="431" w:type="dxa"/>
            <w:tcBorders>
              <w:top w:val="single" w:sz="4" w:space="0" w:color="auto"/>
              <w:left w:val="nil"/>
              <w:bottom w:val="single" w:sz="4" w:space="0" w:color="auto"/>
              <w:right w:val="nil"/>
            </w:tcBorders>
            <w:shd w:val="clear" w:color="auto" w:fill="auto"/>
            <w:noWrap/>
            <w:textDirection w:val="btLr"/>
            <w:vAlign w:val="center"/>
            <w:hideMark/>
          </w:tcPr>
          <w:p w14:paraId="4EF2EC44" w14:textId="77777777" w:rsidR="00084C4E" w:rsidRPr="00A85AFB" w:rsidRDefault="00084C4E" w:rsidP="000F3DDA">
            <w:pPr>
              <w:jc w:val="center"/>
              <w:rPr>
                <w:rFonts w:ascii="Times New Roman" w:eastAsia="Times New Roman" w:hAnsi="Times New Roman" w:cs="Times New Roman"/>
                <w:color w:val="000000"/>
                <w:sz w:val="24"/>
                <w:szCs w:val="24"/>
                <w:lang w:eastAsia="fr-FR"/>
              </w:rPr>
            </w:pPr>
            <w:r w:rsidRPr="00084C4E">
              <w:rPr>
                <w:rFonts w:ascii="Times New Roman" w:eastAsia="Times New Roman" w:hAnsi="Times New Roman" w:cs="Times New Roman"/>
                <w:smallCaps/>
                <w:color w:val="000000"/>
                <w:sz w:val="18"/>
                <w:szCs w:val="24"/>
                <w:lang w:eastAsia="fr-FR"/>
              </w:rPr>
              <w:t xml:space="preserve">Sacrals </w:t>
            </w:r>
          </w:p>
        </w:tc>
        <w:tc>
          <w:tcPr>
            <w:tcW w:w="2234" w:type="dxa"/>
            <w:tcBorders>
              <w:top w:val="single" w:sz="4" w:space="0" w:color="auto"/>
              <w:left w:val="nil"/>
              <w:bottom w:val="single" w:sz="4" w:space="0" w:color="auto"/>
              <w:right w:val="nil"/>
            </w:tcBorders>
            <w:shd w:val="clear" w:color="auto" w:fill="auto"/>
            <w:vAlign w:val="center"/>
            <w:hideMark/>
          </w:tcPr>
          <w:p w14:paraId="585EBAB4" w14:textId="77777777" w:rsidR="00084C4E" w:rsidRPr="006D035E" w:rsidRDefault="00084C4E" w:rsidP="000F3DDA">
            <w:pPr>
              <w:contextualSpacing/>
              <w:jc w:val="center"/>
              <w:rPr>
                <w:sz w:val="24"/>
              </w:rPr>
            </w:pPr>
            <w:r w:rsidRPr="006D035E">
              <w:rPr>
                <w:rFonts w:ascii="Times New Roman" w:eastAsia="Times New Roman" w:hAnsi="Times New Roman" w:cs="Times New Roman"/>
                <w:iCs/>
                <w:sz w:val="24"/>
                <w:szCs w:val="24"/>
                <w:lang w:eastAsia="fr-FR"/>
              </w:rPr>
              <w:t>MNHN.F.LES1</w:t>
            </w:r>
            <w:r>
              <w:rPr>
                <w:rFonts w:ascii="Times New Roman" w:eastAsia="Times New Roman" w:hAnsi="Times New Roman" w:cs="Times New Roman"/>
                <w:iCs/>
                <w:sz w:val="24"/>
                <w:szCs w:val="24"/>
                <w:lang w:eastAsia="fr-FR"/>
              </w:rPr>
              <w:t>55</w:t>
            </w:r>
          </w:p>
        </w:tc>
        <w:tc>
          <w:tcPr>
            <w:tcW w:w="2840" w:type="dxa"/>
            <w:tcBorders>
              <w:top w:val="single" w:sz="4" w:space="0" w:color="auto"/>
              <w:left w:val="nil"/>
              <w:bottom w:val="single" w:sz="4" w:space="0" w:color="auto"/>
              <w:right w:val="nil"/>
            </w:tcBorders>
            <w:shd w:val="clear" w:color="auto" w:fill="auto"/>
            <w:vAlign w:val="center"/>
            <w:hideMark/>
          </w:tcPr>
          <w:p w14:paraId="452D689A" w14:textId="77777777" w:rsidR="00084C4E" w:rsidRPr="006D035E" w:rsidRDefault="00084C4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Sacral</w:t>
            </w:r>
          </w:p>
        </w:tc>
        <w:tc>
          <w:tcPr>
            <w:tcW w:w="1683" w:type="dxa"/>
            <w:tcBorders>
              <w:top w:val="single" w:sz="4" w:space="0" w:color="auto"/>
              <w:left w:val="nil"/>
              <w:bottom w:val="single" w:sz="4" w:space="0" w:color="auto"/>
              <w:right w:val="nil"/>
            </w:tcBorders>
            <w:shd w:val="clear" w:color="auto" w:fill="auto"/>
            <w:vAlign w:val="center"/>
          </w:tcPr>
          <w:p w14:paraId="7A12B448" w14:textId="77777777" w:rsidR="00084C4E" w:rsidRPr="006D035E" w:rsidRDefault="00084C4E" w:rsidP="000F3DDA">
            <w:pPr>
              <w:jc w:val="center"/>
              <w:rPr>
                <w:rFonts w:ascii="Times New Roman" w:eastAsia="Times New Roman" w:hAnsi="Times New Roman" w:cs="Times New Roman"/>
                <w:color w:val="000000"/>
                <w:sz w:val="24"/>
                <w:szCs w:val="24"/>
                <w:lang w:eastAsia="fr-FR"/>
              </w:rPr>
            </w:pPr>
            <w:r w:rsidRPr="006D035E">
              <w:rPr>
                <w:rFonts w:ascii="Times New Roman" w:eastAsia="Times New Roman" w:hAnsi="Times New Roman" w:cs="Times New Roman"/>
                <w:color w:val="000000"/>
                <w:sz w:val="24"/>
                <w:szCs w:val="24"/>
                <w:lang w:eastAsia="fr-FR"/>
              </w:rPr>
              <w:t>-</w:t>
            </w:r>
          </w:p>
        </w:tc>
        <w:tc>
          <w:tcPr>
            <w:tcW w:w="1849" w:type="dxa"/>
            <w:tcBorders>
              <w:top w:val="single" w:sz="4" w:space="0" w:color="auto"/>
              <w:left w:val="nil"/>
              <w:bottom w:val="single" w:sz="4" w:space="0" w:color="auto"/>
              <w:right w:val="nil"/>
            </w:tcBorders>
            <w:shd w:val="clear" w:color="auto" w:fill="auto"/>
            <w:vAlign w:val="center"/>
          </w:tcPr>
          <w:p w14:paraId="3A9B3447" w14:textId="77777777" w:rsidR="00084C4E" w:rsidRPr="006D035E" w:rsidRDefault="00084C4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D4476" w:rsidRPr="006D035E" w14:paraId="233AEAED" w14:textId="77777777" w:rsidTr="00171FC3">
        <w:trPr>
          <w:gridAfter w:val="2"/>
          <w:wAfter w:w="4521" w:type="dxa"/>
          <w:cantSplit/>
          <w:trHeight w:val="454"/>
        </w:trPr>
        <w:tc>
          <w:tcPr>
            <w:tcW w:w="431" w:type="dxa"/>
            <w:vMerge w:val="restart"/>
            <w:tcBorders>
              <w:top w:val="single" w:sz="4" w:space="0" w:color="auto"/>
              <w:left w:val="nil"/>
              <w:right w:val="nil"/>
            </w:tcBorders>
            <w:shd w:val="clear" w:color="auto" w:fill="auto"/>
            <w:noWrap/>
            <w:textDirection w:val="btLr"/>
            <w:vAlign w:val="center"/>
            <w:hideMark/>
          </w:tcPr>
          <w:p w14:paraId="554A4C36" w14:textId="77777777" w:rsidR="00ED4476" w:rsidRPr="00084C4E" w:rsidRDefault="00ED4476" w:rsidP="000F3DDA">
            <w:pPr>
              <w:jc w:val="center"/>
              <w:rPr>
                <w:rFonts w:ascii="Times New Roman" w:eastAsia="Times New Roman" w:hAnsi="Times New Roman" w:cs="Times New Roman"/>
                <w:smallCaps/>
                <w:color w:val="000000"/>
                <w:sz w:val="18"/>
                <w:szCs w:val="24"/>
                <w:lang w:eastAsia="fr-FR"/>
              </w:rPr>
            </w:pPr>
            <w:r w:rsidRPr="00084C4E">
              <w:rPr>
                <w:rFonts w:ascii="Times New Roman" w:eastAsia="Times New Roman" w:hAnsi="Times New Roman" w:cs="Times New Roman"/>
                <w:smallCaps/>
                <w:color w:val="000000"/>
                <w:sz w:val="24"/>
                <w:szCs w:val="24"/>
                <w:lang w:eastAsia="fr-FR"/>
              </w:rPr>
              <w:t>Caudals</w:t>
            </w:r>
          </w:p>
        </w:tc>
        <w:tc>
          <w:tcPr>
            <w:tcW w:w="2234" w:type="dxa"/>
            <w:tcBorders>
              <w:top w:val="single" w:sz="4" w:space="0" w:color="auto"/>
              <w:left w:val="nil"/>
              <w:right w:val="nil"/>
            </w:tcBorders>
            <w:shd w:val="clear" w:color="auto" w:fill="auto"/>
            <w:vAlign w:val="center"/>
            <w:hideMark/>
          </w:tcPr>
          <w:p w14:paraId="1E5A9759" w14:textId="77777777" w:rsidR="00ED4476" w:rsidRPr="00084C4E" w:rsidRDefault="00ED4476" w:rsidP="000F3DDA">
            <w:pPr>
              <w:contextualSpacing/>
              <w:jc w:val="center"/>
              <w:rPr>
                <w:rFonts w:ascii="Times New Roman" w:eastAsia="Times New Roman" w:hAnsi="Times New Roman" w:cs="Times New Roman"/>
                <w:iCs/>
                <w:sz w:val="24"/>
                <w:szCs w:val="24"/>
                <w:lang w:eastAsia="fr-FR"/>
              </w:rPr>
            </w:pPr>
            <w:r w:rsidRPr="006D035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19</w:t>
            </w:r>
          </w:p>
        </w:tc>
        <w:tc>
          <w:tcPr>
            <w:tcW w:w="2840" w:type="dxa"/>
            <w:tcBorders>
              <w:top w:val="single" w:sz="4" w:space="0" w:color="auto"/>
              <w:left w:val="nil"/>
              <w:right w:val="nil"/>
            </w:tcBorders>
            <w:shd w:val="clear" w:color="auto" w:fill="auto"/>
            <w:vAlign w:val="center"/>
            <w:hideMark/>
          </w:tcPr>
          <w:p w14:paraId="146D021C" w14:textId="77777777" w:rsidR="00ED4476" w:rsidRPr="006D035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top w:val="single" w:sz="4" w:space="0" w:color="auto"/>
              <w:left w:val="nil"/>
              <w:right w:val="nil"/>
            </w:tcBorders>
            <w:shd w:val="clear" w:color="auto" w:fill="auto"/>
            <w:vAlign w:val="center"/>
          </w:tcPr>
          <w:p w14:paraId="34F6984E" w14:textId="77777777" w:rsidR="00ED4476" w:rsidRPr="006D035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top w:val="single" w:sz="4" w:space="0" w:color="auto"/>
              <w:left w:val="nil"/>
              <w:right w:val="nil"/>
            </w:tcBorders>
            <w:shd w:val="clear" w:color="auto" w:fill="auto"/>
            <w:vAlign w:val="center"/>
          </w:tcPr>
          <w:p w14:paraId="733DC1A6" w14:textId="77777777" w:rsidR="00ED4476" w:rsidRPr="006D035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D4476" w:rsidRPr="006D035E" w14:paraId="6365868A"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hideMark/>
          </w:tcPr>
          <w:p w14:paraId="2653560C" w14:textId="77777777" w:rsidR="00ED4476" w:rsidRPr="00084C4E" w:rsidRDefault="00ED4476"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hideMark/>
          </w:tcPr>
          <w:p w14:paraId="6618DCEE" w14:textId="77777777" w:rsidR="00ED4476" w:rsidRPr="00084C4E" w:rsidRDefault="00ED4476" w:rsidP="000F3DDA">
            <w:pPr>
              <w:contextualSpacing/>
              <w:jc w:val="center"/>
              <w:rPr>
                <w:rFonts w:ascii="Times New Roman" w:eastAsia="Times New Roman" w:hAnsi="Times New Roman" w:cs="Times New Roman"/>
                <w:iCs/>
                <w:sz w:val="24"/>
                <w:szCs w:val="24"/>
                <w:lang w:eastAsia="fr-FR"/>
              </w:rPr>
            </w:pPr>
            <w:r w:rsidRPr="006D035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20</w:t>
            </w:r>
          </w:p>
        </w:tc>
        <w:tc>
          <w:tcPr>
            <w:tcW w:w="2840" w:type="dxa"/>
            <w:tcBorders>
              <w:left w:val="nil"/>
              <w:right w:val="nil"/>
            </w:tcBorders>
            <w:shd w:val="clear" w:color="auto" w:fill="auto"/>
            <w:vAlign w:val="center"/>
            <w:hideMark/>
          </w:tcPr>
          <w:p w14:paraId="62E076BE" w14:textId="77777777" w:rsidR="00ED4476" w:rsidRPr="00084C4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left w:val="nil"/>
              <w:right w:val="nil"/>
            </w:tcBorders>
            <w:shd w:val="clear" w:color="auto" w:fill="auto"/>
            <w:vAlign w:val="center"/>
          </w:tcPr>
          <w:p w14:paraId="58384085" w14:textId="77777777" w:rsidR="00ED4476" w:rsidRPr="00084C4E" w:rsidRDefault="00ED4476" w:rsidP="000F3DDA">
            <w:pPr>
              <w:jc w:val="center"/>
              <w:rPr>
                <w:rFonts w:ascii="Times New Roman" w:eastAsia="Times New Roman" w:hAnsi="Times New Roman" w:cs="Times New Roman"/>
                <w:color w:val="000000"/>
                <w:sz w:val="24"/>
                <w:szCs w:val="24"/>
                <w:lang w:eastAsia="fr-FR"/>
              </w:rPr>
            </w:pPr>
            <w:r w:rsidRPr="00084C4E">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011024EF" w14:textId="77777777" w:rsidR="00ED4476" w:rsidRPr="00084C4E" w:rsidRDefault="00ED4476" w:rsidP="000F3DDA">
            <w:pPr>
              <w:jc w:val="center"/>
              <w:rPr>
                <w:rFonts w:ascii="Times New Roman" w:eastAsia="Times New Roman" w:hAnsi="Times New Roman" w:cs="Times New Roman"/>
                <w:color w:val="000000"/>
                <w:sz w:val="24"/>
                <w:szCs w:val="24"/>
                <w:lang w:eastAsia="fr-FR"/>
              </w:rPr>
            </w:pPr>
            <w:r w:rsidRPr="00084C4E">
              <w:rPr>
                <w:rFonts w:ascii="Times New Roman" w:eastAsia="Times New Roman" w:hAnsi="Times New Roman" w:cs="Times New Roman"/>
                <w:color w:val="000000"/>
                <w:sz w:val="24"/>
                <w:szCs w:val="24"/>
                <w:lang w:eastAsia="fr-FR"/>
              </w:rPr>
              <w:t>I</w:t>
            </w:r>
          </w:p>
        </w:tc>
      </w:tr>
      <w:tr w:rsidR="00ED4476" w:rsidRPr="006D035E" w14:paraId="6C694A9D"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hideMark/>
          </w:tcPr>
          <w:p w14:paraId="48E7524C" w14:textId="77777777" w:rsidR="00ED4476" w:rsidRPr="00084C4E" w:rsidRDefault="00ED4476"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hideMark/>
          </w:tcPr>
          <w:p w14:paraId="6D4CFDB5" w14:textId="77777777" w:rsidR="00ED4476" w:rsidRPr="00084C4E" w:rsidRDefault="00ED4476" w:rsidP="000F3DDA">
            <w:pPr>
              <w:contextualSpacing/>
              <w:jc w:val="center"/>
              <w:rPr>
                <w:rFonts w:ascii="Times New Roman" w:eastAsia="Times New Roman" w:hAnsi="Times New Roman" w:cs="Times New Roman"/>
                <w:iCs/>
                <w:sz w:val="24"/>
                <w:szCs w:val="24"/>
                <w:lang w:eastAsia="fr-FR"/>
              </w:rPr>
            </w:pPr>
            <w:r w:rsidRPr="006D035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21</w:t>
            </w:r>
          </w:p>
        </w:tc>
        <w:tc>
          <w:tcPr>
            <w:tcW w:w="2840" w:type="dxa"/>
            <w:tcBorders>
              <w:left w:val="nil"/>
              <w:right w:val="nil"/>
            </w:tcBorders>
            <w:shd w:val="clear" w:color="auto" w:fill="auto"/>
            <w:vAlign w:val="center"/>
            <w:hideMark/>
          </w:tcPr>
          <w:p w14:paraId="3DADE943" w14:textId="77777777" w:rsidR="00ED4476" w:rsidRPr="006D035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left w:val="nil"/>
              <w:right w:val="nil"/>
            </w:tcBorders>
            <w:shd w:val="clear" w:color="auto" w:fill="auto"/>
            <w:vAlign w:val="center"/>
          </w:tcPr>
          <w:p w14:paraId="53DA8761" w14:textId="77777777" w:rsidR="00ED4476" w:rsidRPr="006D035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01887E7E" w14:textId="77777777" w:rsidR="00ED4476" w:rsidRPr="006D035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D4476" w:rsidRPr="006D035E" w14:paraId="0543DE09"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hideMark/>
          </w:tcPr>
          <w:p w14:paraId="1E6054A3" w14:textId="77777777" w:rsidR="00ED4476" w:rsidRPr="00084C4E" w:rsidRDefault="00ED4476"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hideMark/>
          </w:tcPr>
          <w:p w14:paraId="709BA9EF" w14:textId="77777777" w:rsidR="00ED4476" w:rsidRPr="006D035E" w:rsidRDefault="00ED4476" w:rsidP="000F3DDA">
            <w:pPr>
              <w:contextualSpacing/>
              <w:jc w:val="center"/>
              <w:rPr>
                <w:rFonts w:ascii="Times New Roman" w:eastAsia="Times New Roman" w:hAnsi="Times New Roman" w:cs="Times New Roman"/>
                <w:iCs/>
                <w:sz w:val="24"/>
                <w:szCs w:val="24"/>
                <w:lang w:eastAsia="fr-FR"/>
              </w:rPr>
            </w:pPr>
            <w:r w:rsidRPr="006D035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22</w:t>
            </w:r>
          </w:p>
        </w:tc>
        <w:tc>
          <w:tcPr>
            <w:tcW w:w="2840" w:type="dxa"/>
            <w:tcBorders>
              <w:left w:val="nil"/>
              <w:right w:val="nil"/>
            </w:tcBorders>
            <w:shd w:val="clear" w:color="auto" w:fill="auto"/>
            <w:vAlign w:val="center"/>
            <w:hideMark/>
          </w:tcPr>
          <w:p w14:paraId="1ED322EC" w14:textId="77777777" w:rsidR="00ED4476" w:rsidRPr="006D035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left w:val="nil"/>
              <w:right w:val="nil"/>
            </w:tcBorders>
            <w:shd w:val="clear" w:color="auto" w:fill="auto"/>
            <w:vAlign w:val="center"/>
          </w:tcPr>
          <w:p w14:paraId="24EF7D32" w14:textId="77777777" w:rsidR="00ED4476" w:rsidRPr="006D035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12A2A941" w14:textId="77777777" w:rsidR="00ED4476" w:rsidRPr="006D035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D4476" w:rsidRPr="006D035E" w14:paraId="51F030DD"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hideMark/>
          </w:tcPr>
          <w:p w14:paraId="17A9B452" w14:textId="77777777" w:rsidR="00ED4476" w:rsidRPr="00084C4E" w:rsidRDefault="00ED4476"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hideMark/>
          </w:tcPr>
          <w:p w14:paraId="64777857" w14:textId="77777777" w:rsidR="00ED4476" w:rsidRPr="00084C4E" w:rsidRDefault="00ED4476" w:rsidP="000F3DDA">
            <w:pPr>
              <w:contextualSpacing/>
              <w:jc w:val="center"/>
              <w:rPr>
                <w:rFonts w:ascii="Times New Roman" w:eastAsia="Times New Roman" w:hAnsi="Times New Roman" w:cs="Times New Roman"/>
                <w:iCs/>
                <w:sz w:val="24"/>
                <w:szCs w:val="24"/>
                <w:lang w:eastAsia="fr-FR"/>
              </w:rPr>
            </w:pPr>
            <w:r w:rsidRPr="003D3994">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23</w:t>
            </w:r>
          </w:p>
        </w:tc>
        <w:tc>
          <w:tcPr>
            <w:tcW w:w="2840" w:type="dxa"/>
            <w:tcBorders>
              <w:left w:val="nil"/>
              <w:right w:val="nil"/>
            </w:tcBorders>
            <w:shd w:val="clear" w:color="auto" w:fill="auto"/>
            <w:vAlign w:val="center"/>
            <w:hideMark/>
          </w:tcPr>
          <w:p w14:paraId="5650978B" w14:textId="77777777" w:rsidR="00ED4476" w:rsidRPr="006D035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left w:val="nil"/>
              <w:right w:val="nil"/>
            </w:tcBorders>
            <w:shd w:val="clear" w:color="auto" w:fill="auto"/>
            <w:vAlign w:val="center"/>
          </w:tcPr>
          <w:p w14:paraId="6CD28596" w14:textId="77777777" w:rsidR="00ED4476" w:rsidRPr="006D035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635BC061" w14:textId="77777777" w:rsidR="00ED4476" w:rsidRPr="006D035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D4476" w:rsidRPr="006D035E" w14:paraId="6914D19E"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hideMark/>
          </w:tcPr>
          <w:p w14:paraId="068F7025" w14:textId="77777777" w:rsidR="00ED4476" w:rsidRPr="00084C4E" w:rsidRDefault="00ED4476"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hideMark/>
          </w:tcPr>
          <w:p w14:paraId="47CDF775" w14:textId="77777777" w:rsidR="00ED4476" w:rsidRPr="00084C4E" w:rsidRDefault="00ED4476" w:rsidP="000F3DDA">
            <w:pPr>
              <w:contextualSpacing/>
              <w:jc w:val="center"/>
              <w:rPr>
                <w:rFonts w:ascii="Times New Roman" w:eastAsia="Times New Roman" w:hAnsi="Times New Roman" w:cs="Times New Roman"/>
                <w:iCs/>
                <w:sz w:val="24"/>
                <w:szCs w:val="24"/>
                <w:lang w:eastAsia="fr-FR"/>
              </w:rPr>
            </w:pPr>
            <w:r w:rsidRPr="003D3994">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24</w:t>
            </w:r>
          </w:p>
        </w:tc>
        <w:tc>
          <w:tcPr>
            <w:tcW w:w="2840" w:type="dxa"/>
            <w:tcBorders>
              <w:left w:val="nil"/>
              <w:right w:val="nil"/>
            </w:tcBorders>
            <w:shd w:val="clear" w:color="auto" w:fill="auto"/>
            <w:vAlign w:val="center"/>
            <w:hideMark/>
          </w:tcPr>
          <w:p w14:paraId="439B304D" w14:textId="77777777" w:rsidR="00ED4476" w:rsidRPr="006D035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Anterior caudal</w:t>
            </w:r>
          </w:p>
        </w:tc>
        <w:tc>
          <w:tcPr>
            <w:tcW w:w="1683" w:type="dxa"/>
            <w:tcBorders>
              <w:left w:val="nil"/>
              <w:right w:val="nil"/>
            </w:tcBorders>
            <w:shd w:val="clear" w:color="auto" w:fill="auto"/>
            <w:vAlign w:val="center"/>
          </w:tcPr>
          <w:p w14:paraId="3398C9EC" w14:textId="77777777" w:rsidR="00ED4476" w:rsidRPr="006D035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0787354F" w14:textId="77777777" w:rsidR="00ED4476" w:rsidRPr="006D035E" w:rsidRDefault="00ED447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1748FCED" w14:textId="77777777" w:rsidTr="00171FC3">
        <w:trPr>
          <w:gridAfter w:val="2"/>
          <w:wAfter w:w="4521" w:type="dxa"/>
          <w:cantSplit/>
          <w:trHeight w:val="454"/>
        </w:trPr>
        <w:tc>
          <w:tcPr>
            <w:tcW w:w="431" w:type="dxa"/>
            <w:vMerge w:val="restart"/>
            <w:tcBorders>
              <w:left w:val="nil"/>
              <w:right w:val="nil"/>
            </w:tcBorders>
            <w:shd w:val="clear" w:color="auto" w:fill="auto"/>
            <w:noWrap/>
            <w:textDirection w:val="btLr"/>
            <w:vAlign w:val="center"/>
            <w:hideMark/>
          </w:tcPr>
          <w:p w14:paraId="5EBA83E5"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r w:rsidRPr="00B31C73">
              <w:rPr>
                <w:rFonts w:ascii="Times New Roman" w:eastAsia="Times New Roman" w:hAnsi="Times New Roman" w:cs="Times New Roman"/>
                <w:smallCaps/>
                <w:color w:val="000000"/>
                <w:sz w:val="24"/>
                <w:szCs w:val="24"/>
                <w:lang w:eastAsia="fr-FR"/>
              </w:rPr>
              <w:t>Caudals</w:t>
            </w:r>
          </w:p>
        </w:tc>
        <w:tc>
          <w:tcPr>
            <w:tcW w:w="2234" w:type="dxa"/>
            <w:tcBorders>
              <w:left w:val="nil"/>
              <w:right w:val="nil"/>
            </w:tcBorders>
            <w:shd w:val="clear" w:color="auto" w:fill="auto"/>
            <w:vAlign w:val="center"/>
            <w:hideMark/>
          </w:tcPr>
          <w:p w14:paraId="3462DECE" w14:textId="77777777" w:rsidR="00B31C73" w:rsidRPr="00084C4E" w:rsidRDefault="00B31C73" w:rsidP="000F3DDA">
            <w:pPr>
              <w:contextualSpacing/>
              <w:jc w:val="center"/>
              <w:rPr>
                <w:rFonts w:ascii="Times New Roman" w:eastAsia="Times New Roman" w:hAnsi="Times New Roman" w:cs="Times New Roman"/>
                <w:iCs/>
                <w:sz w:val="24"/>
                <w:szCs w:val="24"/>
                <w:lang w:eastAsia="fr-FR"/>
              </w:rPr>
            </w:pPr>
            <w:r w:rsidRPr="003D3994">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33</w:t>
            </w:r>
          </w:p>
        </w:tc>
        <w:tc>
          <w:tcPr>
            <w:tcW w:w="2840" w:type="dxa"/>
            <w:tcBorders>
              <w:left w:val="nil"/>
              <w:right w:val="nil"/>
            </w:tcBorders>
            <w:shd w:val="clear" w:color="auto" w:fill="auto"/>
            <w:vAlign w:val="center"/>
            <w:hideMark/>
          </w:tcPr>
          <w:p w14:paraId="500A4CEB" w14:textId="77777777" w:rsidR="00B31C73" w:rsidRPr="006D035E"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left w:val="nil"/>
              <w:right w:val="nil"/>
            </w:tcBorders>
            <w:shd w:val="clear" w:color="auto" w:fill="auto"/>
            <w:vAlign w:val="center"/>
          </w:tcPr>
          <w:p w14:paraId="3635A32C" w14:textId="77777777" w:rsidR="00B31C73" w:rsidRPr="006D035E"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42C1939E" w14:textId="77777777" w:rsidR="00B31C73" w:rsidRPr="006D035E"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5117FA7A"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hideMark/>
          </w:tcPr>
          <w:p w14:paraId="661BD27B"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hideMark/>
          </w:tcPr>
          <w:p w14:paraId="5466B656" w14:textId="77777777" w:rsidR="00B31C73" w:rsidRPr="00084C4E" w:rsidRDefault="00B31C73" w:rsidP="000F3DDA">
            <w:pPr>
              <w:contextualSpacing/>
              <w:jc w:val="center"/>
              <w:rPr>
                <w:rFonts w:ascii="Times New Roman" w:eastAsia="Times New Roman" w:hAnsi="Times New Roman" w:cs="Times New Roman"/>
                <w:iCs/>
                <w:sz w:val="24"/>
                <w:szCs w:val="24"/>
                <w:lang w:eastAsia="fr-FR"/>
              </w:rPr>
            </w:pPr>
            <w:r w:rsidRPr="003D3994">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34</w:t>
            </w:r>
          </w:p>
        </w:tc>
        <w:tc>
          <w:tcPr>
            <w:tcW w:w="2840" w:type="dxa"/>
            <w:tcBorders>
              <w:left w:val="nil"/>
              <w:right w:val="nil"/>
            </w:tcBorders>
            <w:shd w:val="clear" w:color="auto" w:fill="auto"/>
            <w:vAlign w:val="center"/>
            <w:hideMark/>
          </w:tcPr>
          <w:p w14:paraId="036DF28A" w14:textId="77777777" w:rsidR="00B31C73" w:rsidRPr="006D035E"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left w:val="nil"/>
              <w:right w:val="nil"/>
            </w:tcBorders>
            <w:shd w:val="clear" w:color="auto" w:fill="auto"/>
            <w:vAlign w:val="center"/>
          </w:tcPr>
          <w:p w14:paraId="2BFE3DD3" w14:textId="77777777" w:rsidR="00B31C73" w:rsidRPr="006D035E"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53968924" w14:textId="77777777" w:rsidR="00B31C73" w:rsidRPr="006D035E"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2FC79A84"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FF0F057"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9410129" w14:textId="77777777" w:rsidR="00B31C73" w:rsidRPr="003D3994" w:rsidRDefault="00B31C73" w:rsidP="000F3DDA">
            <w:pPr>
              <w:contextualSpacing/>
              <w:jc w:val="center"/>
              <w:rPr>
                <w:rFonts w:ascii="Times New Roman" w:eastAsia="Times New Roman" w:hAnsi="Times New Roman" w:cs="Times New Roman"/>
                <w:iCs/>
                <w:sz w:val="24"/>
                <w:szCs w:val="24"/>
                <w:lang w:eastAsia="fr-FR"/>
              </w:rPr>
            </w:pPr>
            <w:r w:rsidRPr="003D3994">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35</w:t>
            </w:r>
          </w:p>
        </w:tc>
        <w:tc>
          <w:tcPr>
            <w:tcW w:w="2840" w:type="dxa"/>
            <w:tcBorders>
              <w:left w:val="nil"/>
              <w:right w:val="nil"/>
            </w:tcBorders>
            <w:shd w:val="clear" w:color="auto" w:fill="auto"/>
            <w:vAlign w:val="center"/>
          </w:tcPr>
          <w:p w14:paraId="4DD66DA4"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Posterior caudal</w:t>
            </w:r>
          </w:p>
        </w:tc>
        <w:tc>
          <w:tcPr>
            <w:tcW w:w="1683" w:type="dxa"/>
            <w:tcBorders>
              <w:left w:val="nil"/>
              <w:right w:val="nil"/>
            </w:tcBorders>
            <w:shd w:val="clear" w:color="auto" w:fill="auto"/>
            <w:vAlign w:val="center"/>
          </w:tcPr>
          <w:p w14:paraId="36390E36"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45E2FB18"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3B4270B1"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77F88C8"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12AF176F" w14:textId="77777777" w:rsidR="00B31C73" w:rsidRPr="003D3994" w:rsidRDefault="00B31C73" w:rsidP="000F3DDA">
            <w:pPr>
              <w:contextualSpacing/>
              <w:jc w:val="center"/>
              <w:rPr>
                <w:rFonts w:ascii="Times New Roman" w:eastAsia="Times New Roman" w:hAnsi="Times New Roman" w:cs="Times New Roman"/>
                <w:iCs/>
                <w:sz w:val="24"/>
                <w:szCs w:val="24"/>
                <w:lang w:eastAsia="fr-FR"/>
              </w:rPr>
            </w:pPr>
            <w:r w:rsidRPr="003D3994">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36</w:t>
            </w:r>
          </w:p>
        </w:tc>
        <w:tc>
          <w:tcPr>
            <w:tcW w:w="2840" w:type="dxa"/>
            <w:tcBorders>
              <w:left w:val="nil"/>
              <w:right w:val="nil"/>
            </w:tcBorders>
            <w:shd w:val="clear" w:color="auto" w:fill="auto"/>
            <w:vAlign w:val="center"/>
          </w:tcPr>
          <w:p w14:paraId="6222A855"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Posterior caudal</w:t>
            </w:r>
          </w:p>
        </w:tc>
        <w:tc>
          <w:tcPr>
            <w:tcW w:w="1683" w:type="dxa"/>
            <w:tcBorders>
              <w:left w:val="nil"/>
              <w:right w:val="nil"/>
            </w:tcBorders>
            <w:shd w:val="clear" w:color="auto" w:fill="auto"/>
            <w:vAlign w:val="center"/>
          </w:tcPr>
          <w:p w14:paraId="66A0A8C2"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3C76F930"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2724D926"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7EEA105C"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482A65C" w14:textId="77777777" w:rsidR="00B31C73" w:rsidRPr="003D3994" w:rsidRDefault="00B31C73" w:rsidP="000F3DDA">
            <w:pPr>
              <w:contextualSpacing/>
              <w:jc w:val="center"/>
              <w:rPr>
                <w:rFonts w:ascii="Times New Roman" w:eastAsia="Times New Roman" w:hAnsi="Times New Roman" w:cs="Times New Roman"/>
                <w:iCs/>
                <w:sz w:val="24"/>
                <w:szCs w:val="24"/>
                <w:lang w:eastAsia="fr-FR"/>
              </w:rPr>
            </w:pPr>
            <w:r w:rsidRPr="003D3994">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37</w:t>
            </w:r>
          </w:p>
        </w:tc>
        <w:tc>
          <w:tcPr>
            <w:tcW w:w="2840" w:type="dxa"/>
            <w:tcBorders>
              <w:left w:val="nil"/>
              <w:right w:val="nil"/>
            </w:tcBorders>
            <w:shd w:val="clear" w:color="auto" w:fill="auto"/>
            <w:vAlign w:val="center"/>
          </w:tcPr>
          <w:p w14:paraId="53350AE3"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Posterior caudal</w:t>
            </w:r>
          </w:p>
        </w:tc>
        <w:tc>
          <w:tcPr>
            <w:tcW w:w="1683" w:type="dxa"/>
            <w:tcBorders>
              <w:left w:val="nil"/>
              <w:right w:val="nil"/>
            </w:tcBorders>
            <w:shd w:val="clear" w:color="auto" w:fill="auto"/>
            <w:vAlign w:val="center"/>
          </w:tcPr>
          <w:p w14:paraId="34EF7CDC"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6295C7F4"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7958FAC7"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4BAB43CC"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454BD68" w14:textId="77777777" w:rsidR="00B31C73" w:rsidRPr="003D3994" w:rsidRDefault="00B31C73" w:rsidP="000F3DDA">
            <w:pPr>
              <w:contextualSpacing/>
              <w:jc w:val="center"/>
              <w:rPr>
                <w:rFonts w:ascii="Times New Roman" w:eastAsia="Times New Roman" w:hAnsi="Times New Roman" w:cs="Times New Roman"/>
                <w:iCs/>
                <w:sz w:val="24"/>
                <w:szCs w:val="24"/>
                <w:lang w:eastAsia="fr-FR"/>
              </w:rPr>
            </w:pPr>
            <w:r w:rsidRPr="003D3994">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w:t>
            </w:r>
          </w:p>
        </w:tc>
        <w:tc>
          <w:tcPr>
            <w:tcW w:w="2840" w:type="dxa"/>
            <w:tcBorders>
              <w:left w:val="nil"/>
              <w:right w:val="nil"/>
            </w:tcBorders>
            <w:shd w:val="clear" w:color="auto" w:fill="auto"/>
            <w:vAlign w:val="center"/>
          </w:tcPr>
          <w:p w14:paraId="41F2FF85"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Posterior caudal</w:t>
            </w:r>
          </w:p>
        </w:tc>
        <w:tc>
          <w:tcPr>
            <w:tcW w:w="1683" w:type="dxa"/>
            <w:tcBorders>
              <w:left w:val="nil"/>
              <w:right w:val="nil"/>
            </w:tcBorders>
            <w:shd w:val="clear" w:color="auto" w:fill="auto"/>
            <w:vAlign w:val="center"/>
          </w:tcPr>
          <w:p w14:paraId="224168C3"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425CB357"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38E42F0D"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65998CE4"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EBEF68C" w14:textId="77777777" w:rsidR="00B31C73" w:rsidRPr="003D3994" w:rsidRDefault="00B31C73" w:rsidP="000F3DDA">
            <w:pPr>
              <w:contextualSpacing/>
              <w:jc w:val="center"/>
              <w:rPr>
                <w:rFonts w:ascii="Times New Roman" w:eastAsia="Times New Roman" w:hAnsi="Times New Roman" w:cs="Times New Roman"/>
                <w:iCs/>
                <w:sz w:val="24"/>
                <w:szCs w:val="24"/>
                <w:lang w:eastAsia="fr-FR"/>
              </w:rPr>
            </w:pPr>
            <w:r w:rsidRPr="003D3994">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39</w:t>
            </w:r>
          </w:p>
        </w:tc>
        <w:tc>
          <w:tcPr>
            <w:tcW w:w="2840" w:type="dxa"/>
            <w:tcBorders>
              <w:left w:val="nil"/>
              <w:right w:val="nil"/>
            </w:tcBorders>
            <w:shd w:val="clear" w:color="auto" w:fill="auto"/>
            <w:vAlign w:val="center"/>
          </w:tcPr>
          <w:p w14:paraId="0F052C08"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Posterior caudal</w:t>
            </w:r>
          </w:p>
        </w:tc>
        <w:tc>
          <w:tcPr>
            <w:tcW w:w="1683" w:type="dxa"/>
            <w:tcBorders>
              <w:left w:val="nil"/>
              <w:right w:val="nil"/>
            </w:tcBorders>
            <w:shd w:val="clear" w:color="auto" w:fill="auto"/>
            <w:vAlign w:val="center"/>
          </w:tcPr>
          <w:p w14:paraId="5476FA35"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7369B225"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79AF8AAB"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24EDD812"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5386F5EB" w14:textId="77777777" w:rsidR="00B31C73" w:rsidRPr="003D3994" w:rsidRDefault="00B31C73" w:rsidP="000F3DDA">
            <w:pPr>
              <w:contextualSpacing/>
              <w:jc w:val="center"/>
              <w:rPr>
                <w:rFonts w:ascii="Times New Roman" w:eastAsia="Times New Roman" w:hAnsi="Times New Roman" w:cs="Times New Roman"/>
                <w:iCs/>
                <w:sz w:val="24"/>
                <w:szCs w:val="24"/>
                <w:lang w:eastAsia="fr-FR"/>
              </w:rPr>
            </w:pPr>
            <w:r w:rsidRPr="003D3994">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40</w:t>
            </w:r>
          </w:p>
        </w:tc>
        <w:tc>
          <w:tcPr>
            <w:tcW w:w="2840" w:type="dxa"/>
            <w:tcBorders>
              <w:left w:val="nil"/>
              <w:right w:val="nil"/>
            </w:tcBorders>
            <w:shd w:val="clear" w:color="auto" w:fill="auto"/>
            <w:vAlign w:val="center"/>
          </w:tcPr>
          <w:p w14:paraId="7B9507DE"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Posterior caudal</w:t>
            </w:r>
          </w:p>
        </w:tc>
        <w:tc>
          <w:tcPr>
            <w:tcW w:w="1683" w:type="dxa"/>
            <w:tcBorders>
              <w:left w:val="nil"/>
              <w:right w:val="nil"/>
            </w:tcBorders>
            <w:shd w:val="clear" w:color="auto" w:fill="auto"/>
            <w:vAlign w:val="center"/>
          </w:tcPr>
          <w:p w14:paraId="1F5BC523"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1EA6A25D"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31AEF245"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5E67CDDC"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F5167FB" w14:textId="77777777" w:rsidR="00B31C73" w:rsidRDefault="00B31C73" w:rsidP="000F3DDA">
            <w:pPr>
              <w:jc w:val="center"/>
            </w:pPr>
            <w:r w:rsidRPr="00323C92">
              <w:rPr>
                <w:rFonts w:ascii="Times New Roman" w:eastAsia="Times New Roman" w:hAnsi="Times New Roman" w:cs="Times New Roman"/>
                <w:iCs/>
                <w:sz w:val="24"/>
                <w:szCs w:val="24"/>
                <w:lang w:eastAsia="fr-FR"/>
              </w:rPr>
              <w:t>MNHN.F.LES4</w:t>
            </w:r>
            <w:r>
              <w:rPr>
                <w:rFonts w:ascii="Times New Roman" w:eastAsia="Times New Roman" w:hAnsi="Times New Roman" w:cs="Times New Roman"/>
                <w:iCs/>
                <w:sz w:val="24"/>
                <w:szCs w:val="24"/>
                <w:lang w:eastAsia="fr-FR"/>
              </w:rPr>
              <w:t>1</w:t>
            </w:r>
          </w:p>
        </w:tc>
        <w:tc>
          <w:tcPr>
            <w:tcW w:w="2840" w:type="dxa"/>
            <w:tcBorders>
              <w:left w:val="nil"/>
              <w:right w:val="nil"/>
            </w:tcBorders>
            <w:shd w:val="clear" w:color="auto" w:fill="auto"/>
            <w:vAlign w:val="center"/>
          </w:tcPr>
          <w:p w14:paraId="010EFA14"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Posterior caudal</w:t>
            </w:r>
          </w:p>
        </w:tc>
        <w:tc>
          <w:tcPr>
            <w:tcW w:w="1683" w:type="dxa"/>
            <w:tcBorders>
              <w:left w:val="nil"/>
              <w:right w:val="nil"/>
            </w:tcBorders>
            <w:shd w:val="clear" w:color="auto" w:fill="auto"/>
            <w:vAlign w:val="center"/>
          </w:tcPr>
          <w:p w14:paraId="369C8857"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2E27387D"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1F5A7DD9"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F911942"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1C82CACD" w14:textId="77777777" w:rsidR="00B31C73" w:rsidRDefault="00B31C73" w:rsidP="000F3DDA">
            <w:pPr>
              <w:jc w:val="center"/>
            </w:pPr>
            <w:r w:rsidRPr="00323C92">
              <w:rPr>
                <w:rFonts w:ascii="Times New Roman" w:eastAsia="Times New Roman" w:hAnsi="Times New Roman" w:cs="Times New Roman"/>
                <w:iCs/>
                <w:sz w:val="24"/>
                <w:szCs w:val="24"/>
                <w:lang w:eastAsia="fr-FR"/>
              </w:rPr>
              <w:t>MNHN.F.LES4</w:t>
            </w:r>
            <w:r>
              <w:rPr>
                <w:rFonts w:ascii="Times New Roman" w:eastAsia="Times New Roman" w:hAnsi="Times New Roman" w:cs="Times New Roman"/>
                <w:iCs/>
                <w:sz w:val="24"/>
                <w:szCs w:val="24"/>
                <w:lang w:eastAsia="fr-FR"/>
              </w:rPr>
              <w:t>2</w:t>
            </w:r>
          </w:p>
        </w:tc>
        <w:tc>
          <w:tcPr>
            <w:tcW w:w="2840" w:type="dxa"/>
            <w:tcBorders>
              <w:left w:val="nil"/>
              <w:right w:val="nil"/>
            </w:tcBorders>
            <w:shd w:val="clear" w:color="auto" w:fill="auto"/>
            <w:vAlign w:val="center"/>
          </w:tcPr>
          <w:p w14:paraId="60AADB6F"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left w:val="nil"/>
              <w:right w:val="nil"/>
            </w:tcBorders>
            <w:shd w:val="clear" w:color="auto" w:fill="auto"/>
            <w:vAlign w:val="center"/>
          </w:tcPr>
          <w:p w14:paraId="15B11DAC"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46CC1BFC"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73A2924E"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6D9AA580"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60CC1E21" w14:textId="77777777" w:rsidR="00B31C73" w:rsidRDefault="00B31C73" w:rsidP="000F3DDA">
            <w:pPr>
              <w:jc w:val="center"/>
            </w:pPr>
            <w:r w:rsidRPr="00323C92">
              <w:rPr>
                <w:rFonts w:ascii="Times New Roman" w:eastAsia="Times New Roman" w:hAnsi="Times New Roman" w:cs="Times New Roman"/>
                <w:iCs/>
                <w:sz w:val="24"/>
                <w:szCs w:val="24"/>
                <w:lang w:eastAsia="fr-FR"/>
              </w:rPr>
              <w:t>MNHN.F.LES4</w:t>
            </w:r>
            <w:r>
              <w:rPr>
                <w:rFonts w:ascii="Times New Roman" w:eastAsia="Times New Roman" w:hAnsi="Times New Roman" w:cs="Times New Roman"/>
                <w:iCs/>
                <w:sz w:val="24"/>
                <w:szCs w:val="24"/>
                <w:lang w:eastAsia="fr-FR"/>
              </w:rPr>
              <w:t>3</w:t>
            </w:r>
          </w:p>
        </w:tc>
        <w:tc>
          <w:tcPr>
            <w:tcW w:w="2840" w:type="dxa"/>
            <w:tcBorders>
              <w:left w:val="nil"/>
              <w:right w:val="nil"/>
            </w:tcBorders>
            <w:shd w:val="clear" w:color="auto" w:fill="auto"/>
            <w:vAlign w:val="center"/>
          </w:tcPr>
          <w:p w14:paraId="11ACB0EE"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left w:val="nil"/>
              <w:right w:val="nil"/>
            </w:tcBorders>
            <w:shd w:val="clear" w:color="auto" w:fill="auto"/>
            <w:vAlign w:val="center"/>
          </w:tcPr>
          <w:p w14:paraId="290C653E"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5B94B9A3"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68764ADA"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ED3B059"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5A212377" w14:textId="77777777" w:rsidR="00B31C73" w:rsidRDefault="00B31C73" w:rsidP="000F3DDA">
            <w:pPr>
              <w:jc w:val="center"/>
            </w:pPr>
            <w:r w:rsidRPr="00323C92">
              <w:rPr>
                <w:rFonts w:ascii="Times New Roman" w:eastAsia="Times New Roman" w:hAnsi="Times New Roman" w:cs="Times New Roman"/>
                <w:iCs/>
                <w:sz w:val="24"/>
                <w:szCs w:val="24"/>
                <w:lang w:eastAsia="fr-FR"/>
              </w:rPr>
              <w:t>MNHN.F.LES4</w:t>
            </w:r>
            <w:r>
              <w:rPr>
                <w:rFonts w:ascii="Times New Roman" w:eastAsia="Times New Roman" w:hAnsi="Times New Roman" w:cs="Times New Roman"/>
                <w:iCs/>
                <w:sz w:val="24"/>
                <w:szCs w:val="24"/>
                <w:lang w:eastAsia="fr-FR"/>
              </w:rPr>
              <w:t>4</w:t>
            </w:r>
          </w:p>
        </w:tc>
        <w:tc>
          <w:tcPr>
            <w:tcW w:w="2840" w:type="dxa"/>
            <w:tcBorders>
              <w:left w:val="nil"/>
              <w:right w:val="nil"/>
            </w:tcBorders>
            <w:shd w:val="clear" w:color="auto" w:fill="auto"/>
            <w:vAlign w:val="center"/>
          </w:tcPr>
          <w:p w14:paraId="445A83F7"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left w:val="nil"/>
              <w:right w:val="nil"/>
            </w:tcBorders>
            <w:shd w:val="clear" w:color="auto" w:fill="auto"/>
            <w:vAlign w:val="center"/>
          </w:tcPr>
          <w:p w14:paraId="5F857E9C"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1F570562"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10B69B8B"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D228DA0"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519FF356" w14:textId="77777777" w:rsidR="00B31C73" w:rsidRDefault="00B31C73" w:rsidP="000F3DDA">
            <w:pPr>
              <w:jc w:val="center"/>
            </w:pPr>
            <w:r w:rsidRPr="00323C92">
              <w:rPr>
                <w:rFonts w:ascii="Times New Roman" w:eastAsia="Times New Roman" w:hAnsi="Times New Roman" w:cs="Times New Roman"/>
                <w:iCs/>
                <w:sz w:val="24"/>
                <w:szCs w:val="24"/>
                <w:lang w:eastAsia="fr-FR"/>
              </w:rPr>
              <w:t>MNHN.F.LES4</w:t>
            </w:r>
            <w:r>
              <w:rPr>
                <w:rFonts w:ascii="Times New Roman" w:eastAsia="Times New Roman" w:hAnsi="Times New Roman" w:cs="Times New Roman"/>
                <w:iCs/>
                <w:sz w:val="24"/>
                <w:szCs w:val="24"/>
                <w:lang w:eastAsia="fr-FR"/>
              </w:rPr>
              <w:t>5</w:t>
            </w:r>
          </w:p>
        </w:tc>
        <w:tc>
          <w:tcPr>
            <w:tcW w:w="2840" w:type="dxa"/>
            <w:tcBorders>
              <w:left w:val="nil"/>
              <w:right w:val="nil"/>
            </w:tcBorders>
            <w:shd w:val="clear" w:color="auto" w:fill="auto"/>
            <w:vAlign w:val="center"/>
          </w:tcPr>
          <w:p w14:paraId="00471DA3"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left w:val="nil"/>
              <w:right w:val="nil"/>
            </w:tcBorders>
            <w:shd w:val="clear" w:color="auto" w:fill="auto"/>
            <w:vAlign w:val="center"/>
          </w:tcPr>
          <w:p w14:paraId="43489F33"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54104F14"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783646B3"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4879DED7"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666B28E" w14:textId="77777777" w:rsidR="00B31C73" w:rsidRDefault="00B31C73" w:rsidP="000F3DDA">
            <w:pPr>
              <w:jc w:val="center"/>
            </w:pPr>
            <w:r w:rsidRPr="00323C92">
              <w:rPr>
                <w:rFonts w:ascii="Times New Roman" w:eastAsia="Times New Roman" w:hAnsi="Times New Roman" w:cs="Times New Roman"/>
                <w:iCs/>
                <w:sz w:val="24"/>
                <w:szCs w:val="24"/>
                <w:lang w:eastAsia="fr-FR"/>
              </w:rPr>
              <w:t>MNHN.F.LES4</w:t>
            </w:r>
            <w:r>
              <w:rPr>
                <w:rFonts w:ascii="Times New Roman" w:eastAsia="Times New Roman" w:hAnsi="Times New Roman" w:cs="Times New Roman"/>
                <w:iCs/>
                <w:sz w:val="24"/>
                <w:szCs w:val="24"/>
                <w:lang w:eastAsia="fr-FR"/>
              </w:rPr>
              <w:t>6</w:t>
            </w:r>
          </w:p>
        </w:tc>
        <w:tc>
          <w:tcPr>
            <w:tcW w:w="2840" w:type="dxa"/>
            <w:tcBorders>
              <w:left w:val="nil"/>
              <w:right w:val="nil"/>
            </w:tcBorders>
            <w:shd w:val="clear" w:color="auto" w:fill="auto"/>
            <w:vAlign w:val="center"/>
          </w:tcPr>
          <w:p w14:paraId="2CDC99E6"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Posterior caudal</w:t>
            </w:r>
          </w:p>
        </w:tc>
        <w:tc>
          <w:tcPr>
            <w:tcW w:w="1683" w:type="dxa"/>
            <w:tcBorders>
              <w:left w:val="nil"/>
              <w:right w:val="nil"/>
            </w:tcBorders>
            <w:shd w:val="clear" w:color="auto" w:fill="auto"/>
            <w:vAlign w:val="center"/>
          </w:tcPr>
          <w:p w14:paraId="2608DBC1"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3CE354BA"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39E01964"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554326C7"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C3393E9" w14:textId="77777777" w:rsidR="00B31C73" w:rsidRDefault="00B31C73" w:rsidP="000F3DDA">
            <w:pPr>
              <w:jc w:val="center"/>
            </w:pPr>
            <w:r w:rsidRPr="00323C92">
              <w:rPr>
                <w:rFonts w:ascii="Times New Roman" w:eastAsia="Times New Roman" w:hAnsi="Times New Roman" w:cs="Times New Roman"/>
                <w:iCs/>
                <w:sz w:val="24"/>
                <w:szCs w:val="24"/>
                <w:lang w:eastAsia="fr-FR"/>
              </w:rPr>
              <w:t>MNHN.F.LES4</w:t>
            </w:r>
            <w:r>
              <w:rPr>
                <w:rFonts w:ascii="Times New Roman" w:eastAsia="Times New Roman" w:hAnsi="Times New Roman" w:cs="Times New Roman"/>
                <w:iCs/>
                <w:sz w:val="24"/>
                <w:szCs w:val="24"/>
                <w:lang w:eastAsia="fr-FR"/>
              </w:rPr>
              <w:t>7</w:t>
            </w:r>
          </w:p>
        </w:tc>
        <w:tc>
          <w:tcPr>
            <w:tcW w:w="2840" w:type="dxa"/>
            <w:tcBorders>
              <w:left w:val="nil"/>
              <w:right w:val="nil"/>
            </w:tcBorders>
            <w:shd w:val="clear" w:color="auto" w:fill="auto"/>
            <w:vAlign w:val="center"/>
          </w:tcPr>
          <w:p w14:paraId="31BE0F89"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Posterior caudal</w:t>
            </w:r>
          </w:p>
        </w:tc>
        <w:tc>
          <w:tcPr>
            <w:tcW w:w="1683" w:type="dxa"/>
            <w:tcBorders>
              <w:left w:val="nil"/>
              <w:right w:val="nil"/>
            </w:tcBorders>
            <w:shd w:val="clear" w:color="auto" w:fill="auto"/>
            <w:vAlign w:val="center"/>
          </w:tcPr>
          <w:p w14:paraId="6366D5F5"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7B2AF403"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024485CE"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653AE65F"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1FA4AA92" w14:textId="77777777" w:rsidR="00B31C73" w:rsidRDefault="00B31C73" w:rsidP="000F3DDA">
            <w:pPr>
              <w:jc w:val="center"/>
            </w:pPr>
            <w:r w:rsidRPr="00323C92">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56</w:t>
            </w:r>
          </w:p>
        </w:tc>
        <w:tc>
          <w:tcPr>
            <w:tcW w:w="2840" w:type="dxa"/>
            <w:tcBorders>
              <w:left w:val="nil"/>
              <w:right w:val="nil"/>
            </w:tcBorders>
            <w:shd w:val="clear" w:color="auto" w:fill="auto"/>
            <w:vAlign w:val="center"/>
          </w:tcPr>
          <w:p w14:paraId="0B3077A3"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left w:val="nil"/>
              <w:right w:val="nil"/>
            </w:tcBorders>
            <w:shd w:val="clear" w:color="auto" w:fill="auto"/>
            <w:vAlign w:val="center"/>
          </w:tcPr>
          <w:p w14:paraId="5D6A5E76"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54B6C230"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34C62B83"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9CDE590"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AEC81DC" w14:textId="77777777" w:rsidR="00B31C73" w:rsidRDefault="00B31C73" w:rsidP="000F3DDA">
            <w:pPr>
              <w:jc w:val="center"/>
            </w:pPr>
            <w:r w:rsidRPr="00323C92">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57</w:t>
            </w:r>
          </w:p>
        </w:tc>
        <w:tc>
          <w:tcPr>
            <w:tcW w:w="2840" w:type="dxa"/>
            <w:tcBorders>
              <w:left w:val="nil"/>
              <w:right w:val="nil"/>
            </w:tcBorders>
            <w:shd w:val="clear" w:color="auto" w:fill="auto"/>
            <w:vAlign w:val="center"/>
          </w:tcPr>
          <w:p w14:paraId="2E3E9669"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left w:val="nil"/>
              <w:right w:val="nil"/>
            </w:tcBorders>
            <w:shd w:val="clear" w:color="auto" w:fill="auto"/>
            <w:vAlign w:val="center"/>
          </w:tcPr>
          <w:p w14:paraId="321D0A8B"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1F2A4C84"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7413DB61"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18005FA"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177202F1" w14:textId="77777777" w:rsidR="00B31C73" w:rsidRPr="00323C92" w:rsidRDefault="00B31C73" w:rsidP="000F3DDA">
            <w:pPr>
              <w:jc w:val="center"/>
              <w:rPr>
                <w:rFonts w:ascii="Times New Roman" w:eastAsia="Times New Roman" w:hAnsi="Times New Roman" w:cs="Times New Roman"/>
                <w:iCs/>
                <w:sz w:val="24"/>
                <w:szCs w:val="24"/>
                <w:lang w:eastAsia="fr-FR"/>
              </w:rPr>
            </w:pPr>
            <w:r w:rsidRPr="00323C92">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58</w:t>
            </w:r>
          </w:p>
        </w:tc>
        <w:tc>
          <w:tcPr>
            <w:tcW w:w="2840" w:type="dxa"/>
            <w:tcBorders>
              <w:left w:val="nil"/>
              <w:right w:val="nil"/>
            </w:tcBorders>
            <w:shd w:val="clear" w:color="auto" w:fill="auto"/>
            <w:vAlign w:val="center"/>
          </w:tcPr>
          <w:p w14:paraId="0BE79718"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left w:val="nil"/>
              <w:right w:val="nil"/>
            </w:tcBorders>
            <w:shd w:val="clear" w:color="auto" w:fill="auto"/>
            <w:vAlign w:val="center"/>
          </w:tcPr>
          <w:p w14:paraId="4E9C2865"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57C678C4"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5381F7A2"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8D412D2"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AE2E26C" w14:textId="77777777" w:rsidR="00B31C73" w:rsidRPr="00323C92" w:rsidRDefault="00B31C73" w:rsidP="000F3DDA">
            <w:pPr>
              <w:jc w:val="center"/>
              <w:rPr>
                <w:rFonts w:ascii="Times New Roman" w:eastAsia="Times New Roman" w:hAnsi="Times New Roman" w:cs="Times New Roman"/>
                <w:iCs/>
                <w:sz w:val="24"/>
                <w:szCs w:val="24"/>
                <w:lang w:eastAsia="fr-FR"/>
              </w:rPr>
            </w:pPr>
            <w:r w:rsidRPr="00323C92">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59</w:t>
            </w:r>
          </w:p>
        </w:tc>
        <w:tc>
          <w:tcPr>
            <w:tcW w:w="2840" w:type="dxa"/>
            <w:tcBorders>
              <w:left w:val="nil"/>
              <w:right w:val="nil"/>
            </w:tcBorders>
            <w:shd w:val="clear" w:color="auto" w:fill="auto"/>
            <w:vAlign w:val="center"/>
          </w:tcPr>
          <w:p w14:paraId="2D1524CC"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left w:val="nil"/>
              <w:right w:val="nil"/>
            </w:tcBorders>
            <w:shd w:val="clear" w:color="auto" w:fill="auto"/>
            <w:vAlign w:val="center"/>
          </w:tcPr>
          <w:p w14:paraId="1F317E9A"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48D2A147"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02141BE4"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C05EFB2"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AC96471" w14:textId="77777777" w:rsidR="00B31C73" w:rsidRPr="00323C92" w:rsidRDefault="00B31C73" w:rsidP="000F3DDA">
            <w:pPr>
              <w:jc w:val="center"/>
              <w:rPr>
                <w:rFonts w:ascii="Times New Roman" w:eastAsia="Times New Roman" w:hAnsi="Times New Roman" w:cs="Times New Roman"/>
                <w:iCs/>
                <w:sz w:val="24"/>
                <w:szCs w:val="24"/>
                <w:lang w:eastAsia="fr-FR"/>
              </w:rPr>
            </w:pPr>
            <w:r w:rsidRPr="00323C92">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161</w:t>
            </w:r>
          </w:p>
        </w:tc>
        <w:tc>
          <w:tcPr>
            <w:tcW w:w="2840" w:type="dxa"/>
            <w:tcBorders>
              <w:left w:val="nil"/>
              <w:right w:val="nil"/>
            </w:tcBorders>
            <w:shd w:val="clear" w:color="auto" w:fill="auto"/>
            <w:vAlign w:val="center"/>
          </w:tcPr>
          <w:p w14:paraId="2B1F28A8"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Caudal</w:t>
            </w:r>
          </w:p>
        </w:tc>
        <w:tc>
          <w:tcPr>
            <w:tcW w:w="1683" w:type="dxa"/>
            <w:tcBorders>
              <w:left w:val="nil"/>
              <w:right w:val="nil"/>
            </w:tcBorders>
            <w:shd w:val="clear" w:color="auto" w:fill="auto"/>
            <w:vAlign w:val="center"/>
          </w:tcPr>
          <w:p w14:paraId="65677432"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4CE180B9"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549364F7"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587EB5C5"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10102C66" w14:textId="77777777" w:rsidR="00B31C73" w:rsidRPr="00323C92" w:rsidRDefault="00B31C73" w:rsidP="000F3DDA">
            <w:pPr>
              <w:jc w:val="center"/>
              <w:rPr>
                <w:rFonts w:ascii="Times New Roman" w:eastAsia="Times New Roman" w:hAnsi="Times New Roman" w:cs="Times New Roman"/>
                <w:iCs/>
                <w:sz w:val="24"/>
                <w:szCs w:val="24"/>
                <w:lang w:eastAsia="fr-FR"/>
              </w:rPr>
            </w:pPr>
            <w:r w:rsidRPr="00323C92">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163</w:t>
            </w:r>
          </w:p>
        </w:tc>
        <w:tc>
          <w:tcPr>
            <w:tcW w:w="2840" w:type="dxa"/>
            <w:tcBorders>
              <w:left w:val="nil"/>
              <w:right w:val="nil"/>
            </w:tcBorders>
            <w:shd w:val="clear" w:color="auto" w:fill="auto"/>
            <w:vAlign w:val="center"/>
          </w:tcPr>
          <w:p w14:paraId="578409C3"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Anterior caudal</w:t>
            </w:r>
          </w:p>
        </w:tc>
        <w:tc>
          <w:tcPr>
            <w:tcW w:w="1683" w:type="dxa"/>
            <w:tcBorders>
              <w:left w:val="nil"/>
              <w:right w:val="nil"/>
            </w:tcBorders>
            <w:shd w:val="clear" w:color="auto" w:fill="auto"/>
            <w:vAlign w:val="center"/>
          </w:tcPr>
          <w:p w14:paraId="7F776D54"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23AA3A82"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5385E494"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5954C78"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BA37149" w14:textId="77777777" w:rsidR="00B31C73" w:rsidRPr="00323C92" w:rsidRDefault="00B31C73" w:rsidP="000F3DDA">
            <w:pPr>
              <w:jc w:val="center"/>
              <w:rPr>
                <w:rFonts w:ascii="Times New Roman" w:eastAsia="Times New Roman" w:hAnsi="Times New Roman" w:cs="Times New Roman"/>
                <w:iCs/>
                <w:sz w:val="24"/>
                <w:szCs w:val="24"/>
                <w:lang w:eastAsia="fr-FR"/>
              </w:rPr>
            </w:pPr>
            <w:r w:rsidRPr="00323C92">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168</w:t>
            </w:r>
          </w:p>
        </w:tc>
        <w:tc>
          <w:tcPr>
            <w:tcW w:w="2840" w:type="dxa"/>
            <w:tcBorders>
              <w:left w:val="nil"/>
              <w:right w:val="nil"/>
            </w:tcBorders>
            <w:shd w:val="clear" w:color="auto" w:fill="auto"/>
            <w:vAlign w:val="center"/>
          </w:tcPr>
          <w:p w14:paraId="083DC142"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Anterior caudal</w:t>
            </w:r>
          </w:p>
        </w:tc>
        <w:tc>
          <w:tcPr>
            <w:tcW w:w="1683" w:type="dxa"/>
            <w:tcBorders>
              <w:left w:val="nil"/>
              <w:right w:val="nil"/>
            </w:tcBorders>
            <w:shd w:val="clear" w:color="auto" w:fill="auto"/>
            <w:vAlign w:val="center"/>
          </w:tcPr>
          <w:p w14:paraId="442BBC3F"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5CE18A5C"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5BDA7C5A"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529EF6F4"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774CBC7" w14:textId="77777777" w:rsidR="00B31C73" w:rsidRPr="00323C92" w:rsidRDefault="00B31C73" w:rsidP="000F3DDA">
            <w:pPr>
              <w:jc w:val="center"/>
              <w:rPr>
                <w:rFonts w:ascii="Times New Roman" w:eastAsia="Times New Roman" w:hAnsi="Times New Roman" w:cs="Times New Roman"/>
                <w:iCs/>
                <w:sz w:val="24"/>
                <w:szCs w:val="24"/>
                <w:lang w:eastAsia="fr-FR"/>
              </w:rPr>
            </w:pPr>
            <w:r w:rsidRPr="00323C92">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176</w:t>
            </w:r>
          </w:p>
        </w:tc>
        <w:tc>
          <w:tcPr>
            <w:tcW w:w="2840" w:type="dxa"/>
            <w:tcBorders>
              <w:left w:val="nil"/>
              <w:right w:val="nil"/>
            </w:tcBorders>
            <w:shd w:val="clear" w:color="auto" w:fill="auto"/>
            <w:vAlign w:val="center"/>
          </w:tcPr>
          <w:p w14:paraId="16BA62AB"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Anterior caudal</w:t>
            </w:r>
          </w:p>
        </w:tc>
        <w:tc>
          <w:tcPr>
            <w:tcW w:w="1683" w:type="dxa"/>
            <w:tcBorders>
              <w:left w:val="nil"/>
              <w:right w:val="nil"/>
            </w:tcBorders>
            <w:shd w:val="clear" w:color="auto" w:fill="auto"/>
            <w:vAlign w:val="center"/>
          </w:tcPr>
          <w:p w14:paraId="0767F7A4"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3A9406ED"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28B1928F"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67E162C2"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C96930E" w14:textId="77777777" w:rsidR="00B31C73" w:rsidRPr="00323C92" w:rsidRDefault="00B31C73" w:rsidP="000F3DDA">
            <w:pPr>
              <w:jc w:val="center"/>
              <w:rPr>
                <w:rFonts w:ascii="Times New Roman" w:eastAsia="Times New Roman" w:hAnsi="Times New Roman" w:cs="Times New Roman"/>
                <w:iCs/>
                <w:sz w:val="24"/>
                <w:szCs w:val="24"/>
                <w:lang w:eastAsia="fr-FR"/>
              </w:rPr>
            </w:pPr>
            <w:r w:rsidRPr="00323C92">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177</w:t>
            </w:r>
          </w:p>
        </w:tc>
        <w:tc>
          <w:tcPr>
            <w:tcW w:w="2840" w:type="dxa"/>
            <w:tcBorders>
              <w:left w:val="nil"/>
              <w:right w:val="nil"/>
            </w:tcBorders>
            <w:shd w:val="clear" w:color="auto" w:fill="auto"/>
            <w:vAlign w:val="center"/>
          </w:tcPr>
          <w:p w14:paraId="47944D1D"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caudal</w:t>
            </w:r>
          </w:p>
        </w:tc>
        <w:tc>
          <w:tcPr>
            <w:tcW w:w="1683" w:type="dxa"/>
            <w:tcBorders>
              <w:left w:val="nil"/>
              <w:right w:val="nil"/>
            </w:tcBorders>
            <w:shd w:val="clear" w:color="auto" w:fill="auto"/>
            <w:vAlign w:val="center"/>
          </w:tcPr>
          <w:p w14:paraId="1F5F20E3"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1F7D65A8"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5710601A"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F503817"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384906B" w14:textId="77777777" w:rsidR="00B31C73" w:rsidRPr="00323C92" w:rsidRDefault="00B31C73" w:rsidP="000F3DDA">
            <w:pPr>
              <w:jc w:val="center"/>
              <w:rPr>
                <w:rFonts w:ascii="Times New Roman" w:eastAsia="Times New Roman" w:hAnsi="Times New Roman" w:cs="Times New Roman"/>
                <w:iCs/>
                <w:sz w:val="24"/>
                <w:szCs w:val="24"/>
                <w:lang w:eastAsia="fr-FR"/>
              </w:rPr>
            </w:pPr>
            <w:r w:rsidRPr="00323C92">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328-3</w:t>
            </w:r>
          </w:p>
        </w:tc>
        <w:tc>
          <w:tcPr>
            <w:tcW w:w="2840" w:type="dxa"/>
            <w:tcBorders>
              <w:left w:val="nil"/>
              <w:right w:val="nil"/>
            </w:tcBorders>
            <w:shd w:val="clear" w:color="auto" w:fill="auto"/>
            <w:vAlign w:val="center"/>
          </w:tcPr>
          <w:p w14:paraId="0FA505FB" w14:textId="77777777" w:rsidR="00B31C73" w:rsidRDefault="00B31C73" w:rsidP="000F3DDA">
            <w:pPr>
              <w:jc w:val="center"/>
            </w:pPr>
            <w:r w:rsidRPr="000E07E4">
              <w:rPr>
                <w:rFonts w:ascii="Times New Roman" w:eastAsia="Times New Roman" w:hAnsi="Times New Roman" w:cs="Times New Roman"/>
                <w:color w:val="000000"/>
                <w:sz w:val="24"/>
                <w:szCs w:val="24"/>
                <w:lang w:eastAsia="fr-FR"/>
              </w:rPr>
              <w:t>Anterior caudal</w:t>
            </w:r>
          </w:p>
        </w:tc>
        <w:tc>
          <w:tcPr>
            <w:tcW w:w="1683" w:type="dxa"/>
            <w:tcBorders>
              <w:left w:val="nil"/>
              <w:right w:val="nil"/>
            </w:tcBorders>
            <w:shd w:val="clear" w:color="auto" w:fill="auto"/>
            <w:vAlign w:val="center"/>
          </w:tcPr>
          <w:p w14:paraId="48E32EFF"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4E8ECB0C"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0814C806"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2A43AFFF"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1C3885B" w14:textId="77777777" w:rsidR="00B31C73" w:rsidRPr="00323C92" w:rsidRDefault="00B31C73" w:rsidP="000F3DDA">
            <w:pPr>
              <w:jc w:val="center"/>
              <w:rPr>
                <w:rFonts w:ascii="Times New Roman" w:eastAsia="Times New Roman" w:hAnsi="Times New Roman" w:cs="Times New Roman"/>
                <w:iCs/>
                <w:sz w:val="24"/>
                <w:szCs w:val="24"/>
                <w:lang w:eastAsia="fr-FR"/>
              </w:rPr>
            </w:pPr>
            <w:r w:rsidRPr="00323C92">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328-4</w:t>
            </w:r>
          </w:p>
        </w:tc>
        <w:tc>
          <w:tcPr>
            <w:tcW w:w="2840" w:type="dxa"/>
            <w:tcBorders>
              <w:left w:val="nil"/>
              <w:right w:val="nil"/>
            </w:tcBorders>
            <w:shd w:val="clear" w:color="auto" w:fill="auto"/>
            <w:vAlign w:val="center"/>
          </w:tcPr>
          <w:p w14:paraId="4552BFCF" w14:textId="77777777" w:rsidR="00B31C73" w:rsidRDefault="00B31C73" w:rsidP="000F3DDA">
            <w:pPr>
              <w:jc w:val="center"/>
            </w:pPr>
            <w:r w:rsidRPr="000E07E4">
              <w:rPr>
                <w:rFonts w:ascii="Times New Roman" w:eastAsia="Times New Roman" w:hAnsi="Times New Roman" w:cs="Times New Roman"/>
                <w:color w:val="000000"/>
                <w:sz w:val="24"/>
                <w:szCs w:val="24"/>
                <w:lang w:eastAsia="fr-FR"/>
              </w:rPr>
              <w:t>Anterior caudal</w:t>
            </w:r>
          </w:p>
        </w:tc>
        <w:tc>
          <w:tcPr>
            <w:tcW w:w="1683" w:type="dxa"/>
            <w:tcBorders>
              <w:left w:val="nil"/>
              <w:right w:val="nil"/>
            </w:tcBorders>
            <w:shd w:val="clear" w:color="auto" w:fill="auto"/>
            <w:vAlign w:val="center"/>
          </w:tcPr>
          <w:p w14:paraId="12953D40"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025B6A97"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3F4F531E"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204A4542"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5C4FAC7D" w14:textId="77777777" w:rsidR="00B31C73" w:rsidRPr="00323C92" w:rsidRDefault="00B31C73" w:rsidP="000F3DDA">
            <w:pPr>
              <w:jc w:val="center"/>
              <w:rPr>
                <w:rFonts w:ascii="Times New Roman" w:eastAsia="Times New Roman" w:hAnsi="Times New Roman" w:cs="Times New Roman"/>
                <w:iCs/>
                <w:sz w:val="24"/>
                <w:szCs w:val="24"/>
                <w:lang w:eastAsia="fr-FR"/>
              </w:rPr>
            </w:pPr>
            <w:r w:rsidRPr="00323C92">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328-5</w:t>
            </w:r>
          </w:p>
        </w:tc>
        <w:tc>
          <w:tcPr>
            <w:tcW w:w="2840" w:type="dxa"/>
            <w:tcBorders>
              <w:left w:val="nil"/>
              <w:right w:val="nil"/>
            </w:tcBorders>
            <w:shd w:val="clear" w:color="auto" w:fill="auto"/>
            <w:vAlign w:val="center"/>
          </w:tcPr>
          <w:p w14:paraId="779918DA" w14:textId="77777777" w:rsidR="00B31C73" w:rsidRDefault="00B31C73" w:rsidP="000F3DDA">
            <w:pPr>
              <w:jc w:val="center"/>
            </w:pPr>
            <w:r w:rsidRPr="000E07E4">
              <w:rPr>
                <w:rFonts w:ascii="Times New Roman" w:eastAsia="Times New Roman" w:hAnsi="Times New Roman" w:cs="Times New Roman"/>
                <w:color w:val="000000"/>
                <w:sz w:val="24"/>
                <w:szCs w:val="24"/>
                <w:lang w:eastAsia="fr-FR"/>
              </w:rPr>
              <w:t>Anterior caudal</w:t>
            </w:r>
          </w:p>
        </w:tc>
        <w:tc>
          <w:tcPr>
            <w:tcW w:w="1683" w:type="dxa"/>
            <w:tcBorders>
              <w:left w:val="nil"/>
              <w:right w:val="nil"/>
            </w:tcBorders>
            <w:shd w:val="clear" w:color="auto" w:fill="auto"/>
            <w:vAlign w:val="center"/>
          </w:tcPr>
          <w:p w14:paraId="475B58D5"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166BC41D"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7DCD1FEC"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613483C8"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6B08059" w14:textId="77777777" w:rsidR="00B31C73" w:rsidRDefault="00B31C73" w:rsidP="000F3DDA">
            <w:pPr>
              <w:jc w:val="center"/>
            </w:pPr>
            <w:r w:rsidRPr="00A24B76">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341</w:t>
            </w:r>
          </w:p>
        </w:tc>
        <w:tc>
          <w:tcPr>
            <w:tcW w:w="2840" w:type="dxa"/>
            <w:tcBorders>
              <w:left w:val="nil"/>
              <w:right w:val="nil"/>
            </w:tcBorders>
            <w:shd w:val="clear" w:color="auto" w:fill="auto"/>
            <w:vAlign w:val="center"/>
          </w:tcPr>
          <w:p w14:paraId="2C38B75E" w14:textId="77777777" w:rsidR="00B31C73" w:rsidRDefault="00B31C73" w:rsidP="000F3DDA">
            <w:pPr>
              <w:jc w:val="center"/>
              <w:rPr>
                <w:rFonts w:ascii="Times New Roman" w:eastAsia="Times New Roman" w:hAnsi="Times New Roman" w:cs="Times New Roman"/>
                <w:color w:val="000000"/>
                <w:sz w:val="24"/>
                <w:szCs w:val="24"/>
                <w:lang w:eastAsia="fr-FR"/>
              </w:rPr>
            </w:pPr>
            <w:r w:rsidRPr="000E07E4">
              <w:rPr>
                <w:rFonts w:ascii="Times New Roman" w:eastAsia="Times New Roman" w:hAnsi="Times New Roman" w:cs="Times New Roman"/>
                <w:color w:val="000000"/>
                <w:sz w:val="24"/>
                <w:szCs w:val="24"/>
                <w:lang w:eastAsia="fr-FR"/>
              </w:rPr>
              <w:t>Anterior caudal</w:t>
            </w:r>
          </w:p>
        </w:tc>
        <w:tc>
          <w:tcPr>
            <w:tcW w:w="1683" w:type="dxa"/>
            <w:tcBorders>
              <w:left w:val="nil"/>
              <w:right w:val="nil"/>
            </w:tcBorders>
            <w:shd w:val="clear" w:color="auto" w:fill="auto"/>
            <w:vAlign w:val="center"/>
          </w:tcPr>
          <w:p w14:paraId="16DF4D3E"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0FA310ED"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42E4D2F3"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414E9A0B"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F7874D4" w14:textId="77777777" w:rsidR="00B31C73" w:rsidRDefault="00B31C73" w:rsidP="000F3DDA">
            <w:pPr>
              <w:jc w:val="center"/>
            </w:pPr>
            <w:r w:rsidRPr="00A24B76">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376</w:t>
            </w:r>
          </w:p>
        </w:tc>
        <w:tc>
          <w:tcPr>
            <w:tcW w:w="2840" w:type="dxa"/>
            <w:tcBorders>
              <w:left w:val="nil"/>
              <w:right w:val="nil"/>
            </w:tcBorders>
            <w:shd w:val="clear" w:color="auto" w:fill="auto"/>
            <w:vAlign w:val="center"/>
          </w:tcPr>
          <w:p w14:paraId="4B26EB3E" w14:textId="77777777" w:rsidR="00B31C73" w:rsidRDefault="00B31C73" w:rsidP="000F3DDA">
            <w:pPr>
              <w:jc w:val="center"/>
              <w:rPr>
                <w:rFonts w:ascii="Times New Roman" w:eastAsia="Times New Roman" w:hAnsi="Times New Roman" w:cs="Times New Roman"/>
                <w:color w:val="000000"/>
                <w:sz w:val="24"/>
                <w:szCs w:val="24"/>
                <w:lang w:eastAsia="fr-FR"/>
              </w:rPr>
            </w:pPr>
            <w:r w:rsidRPr="000E07E4">
              <w:rPr>
                <w:rFonts w:ascii="Times New Roman" w:eastAsia="Times New Roman" w:hAnsi="Times New Roman" w:cs="Times New Roman"/>
                <w:color w:val="000000"/>
                <w:sz w:val="24"/>
                <w:szCs w:val="24"/>
                <w:lang w:eastAsia="fr-FR"/>
              </w:rPr>
              <w:t>Anterior caudal</w:t>
            </w:r>
          </w:p>
        </w:tc>
        <w:tc>
          <w:tcPr>
            <w:tcW w:w="1683" w:type="dxa"/>
            <w:tcBorders>
              <w:left w:val="nil"/>
              <w:right w:val="nil"/>
            </w:tcBorders>
            <w:shd w:val="clear" w:color="auto" w:fill="auto"/>
            <w:vAlign w:val="center"/>
          </w:tcPr>
          <w:p w14:paraId="2F1B77AD"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4BCAECA2"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3777852E" w14:textId="77777777" w:rsidTr="00EC38F5">
        <w:trPr>
          <w:gridAfter w:val="2"/>
          <w:wAfter w:w="4521" w:type="dxa"/>
          <w:cantSplit/>
          <w:trHeight w:val="454"/>
        </w:trPr>
        <w:tc>
          <w:tcPr>
            <w:tcW w:w="431" w:type="dxa"/>
            <w:vMerge/>
            <w:tcBorders>
              <w:left w:val="nil"/>
              <w:right w:val="nil"/>
            </w:tcBorders>
            <w:shd w:val="clear" w:color="auto" w:fill="auto"/>
            <w:noWrap/>
            <w:textDirection w:val="btLr"/>
            <w:vAlign w:val="center"/>
          </w:tcPr>
          <w:p w14:paraId="5F7D94C9"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6FC1BB0F" w14:textId="77777777" w:rsidR="00B31C73" w:rsidRDefault="00B31C73" w:rsidP="000F3DDA">
            <w:pPr>
              <w:jc w:val="center"/>
            </w:pPr>
            <w:r w:rsidRPr="00A24B76">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380</w:t>
            </w:r>
          </w:p>
        </w:tc>
        <w:tc>
          <w:tcPr>
            <w:tcW w:w="2840" w:type="dxa"/>
            <w:tcBorders>
              <w:left w:val="nil"/>
              <w:right w:val="nil"/>
            </w:tcBorders>
            <w:shd w:val="clear" w:color="auto" w:fill="auto"/>
            <w:vAlign w:val="center"/>
          </w:tcPr>
          <w:p w14:paraId="763218B2"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Caudal</w:t>
            </w:r>
          </w:p>
        </w:tc>
        <w:tc>
          <w:tcPr>
            <w:tcW w:w="1683" w:type="dxa"/>
            <w:tcBorders>
              <w:left w:val="nil"/>
              <w:right w:val="nil"/>
            </w:tcBorders>
            <w:shd w:val="clear" w:color="auto" w:fill="auto"/>
            <w:vAlign w:val="center"/>
          </w:tcPr>
          <w:p w14:paraId="7AEA5461"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0AB406DA"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C73" w:rsidRPr="006D035E" w14:paraId="4D58C5E0" w14:textId="77777777" w:rsidTr="00EC38F5">
        <w:trPr>
          <w:gridAfter w:val="2"/>
          <w:wAfter w:w="4521" w:type="dxa"/>
          <w:cantSplit/>
          <w:trHeight w:val="454"/>
        </w:trPr>
        <w:tc>
          <w:tcPr>
            <w:tcW w:w="431" w:type="dxa"/>
            <w:tcBorders>
              <w:left w:val="nil"/>
              <w:right w:val="nil"/>
            </w:tcBorders>
            <w:shd w:val="clear" w:color="auto" w:fill="auto"/>
            <w:noWrap/>
            <w:textDirection w:val="btLr"/>
            <w:vAlign w:val="center"/>
          </w:tcPr>
          <w:p w14:paraId="7F3D0116" w14:textId="77777777" w:rsidR="00B31C73" w:rsidRPr="00084C4E" w:rsidRDefault="00B31C73"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625F9EDA" w14:textId="77777777" w:rsidR="00B31C73" w:rsidRPr="00A24B76" w:rsidRDefault="00B31C73" w:rsidP="000F3DDA">
            <w:pPr>
              <w:jc w:val="center"/>
              <w:rPr>
                <w:rFonts w:ascii="Times New Roman" w:eastAsia="Times New Roman" w:hAnsi="Times New Roman" w:cs="Times New Roman"/>
                <w:iCs/>
                <w:sz w:val="24"/>
                <w:szCs w:val="24"/>
                <w:lang w:eastAsia="fr-FR"/>
              </w:rPr>
            </w:pPr>
            <w:r w:rsidRPr="00323C92">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391</w:t>
            </w:r>
          </w:p>
        </w:tc>
        <w:tc>
          <w:tcPr>
            <w:tcW w:w="2840" w:type="dxa"/>
            <w:tcBorders>
              <w:left w:val="nil"/>
              <w:bottom w:val="single" w:sz="4" w:space="0" w:color="auto"/>
              <w:right w:val="nil"/>
            </w:tcBorders>
            <w:shd w:val="clear" w:color="auto" w:fill="auto"/>
            <w:vAlign w:val="center"/>
          </w:tcPr>
          <w:p w14:paraId="095E06C3" w14:textId="77777777" w:rsidR="00B31C73" w:rsidRDefault="00B31C73" w:rsidP="000F3DDA">
            <w:pPr>
              <w:jc w:val="center"/>
              <w:rPr>
                <w:rFonts w:ascii="Times New Roman" w:eastAsia="Times New Roman" w:hAnsi="Times New Roman" w:cs="Times New Roman"/>
                <w:color w:val="000000"/>
                <w:sz w:val="24"/>
                <w:szCs w:val="24"/>
                <w:lang w:eastAsia="fr-FR"/>
              </w:rPr>
            </w:pPr>
            <w:r w:rsidRPr="000E07E4">
              <w:rPr>
                <w:rFonts w:ascii="Times New Roman" w:eastAsia="Times New Roman" w:hAnsi="Times New Roman" w:cs="Times New Roman"/>
                <w:color w:val="000000"/>
                <w:sz w:val="24"/>
                <w:szCs w:val="24"/>
                <w:lang w:eastAsia="fr-FR"/>
              </w:rPr>
              <w:t>Anterior caudal</w:t>
            </w:r>
          </w:p>
        </w:tc>
        <w:tc>
          <w:tcPr>
            <w:tcW w:w="1683" w:type="dxa"/>
            <w:tcBorders>
              <w:left w:val="nil"/>
              <w:bottom w:val="single" w:sz="4" w:space="0" w:color="auto"/>
              <w:right w:val="nil"/>
            </w:tcBorders>
            <w:shd w:val="clear" w:color="auto" w:fill="auto"/>
            <w:vAlign w:val="center"/>
          </w:tcPr>
          <w:p w14:paraId="77361A16"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bottom w:val="single" w:sz="4" w:space="0" w:color="auto"/>
              <w:right w:val="nil"/>
            </w:tcBorders>
            <w:shd w:val="clear" w:color="auto" w:fill="auto"/>
            <w:vAlign w:val="center"/>
          </w:tcPr>
          <w:p w14:paraId="7193C77C" w14:textId="77777777" w:rsidR="00B31C73" w:rsidRDefault="00B31C73"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705AF0" w:rsidRPr="006D035E" w14:paraId="16415144" w14:textId="77777777" w:rsidTr="004B11C5">
        <w:trPr>
          <w:gridAfter w:val="2"/>
          <w:wAfter w:w="4521" w:type="dxa"/>
          <w:cantSplit/>
          <w:trHeight w:val="454"/>
        </w:trPr>
        <w:tc>
          <w:tcPr>
            <w:tcW w:w="431" w:type="dxa"/>
            <w:tcBorders>
              <w:left w:val="nil"/>
              <w:right w:val="nil"/>
            </w:tcBorders>
            <w:shd w:val="clear" w:color="auto" w:fill="auto"/>
            <w:noWrap/>
            <w:textDirection w:val="btLr"/>
            <w:vAlign w:val="center"/>
          </w:tcPr>
          <w:p w14:paraId="61ABF685" w14:textId="77777777" w:rsidR="00705AF0" w:rsidRPr="00084C4E" w:rsidRDefault="00705AF0"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1D1D257C" w14:textId="77777777" w:rsidR="00705AF0" w:rsidRPr="00323C92" w:rsidRDefault="00705AF0" w:rsidP="000F3DDA">
            <w:pPr>
              <w:jc w:val="center"/>
              <w:rPr>
                <w:rFonts w:ascii="Times New Roman" w:eastAsia="Times New Roman" w:hAnsi="Times New Roman" w:cs="Times New Roman"/>
                <w:iCs/>
                <w:sz w:val="24"/>
                <w:szCs w:val="24"/>
                <w:lang w:eastAsia="fr-FR"/>
              </w:rPr>
            </w:pPr>
            <w:r w:rsidRPr="00323C92">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170</w:t>
            </w:r>
          </w:p>
        </w:tc>
        <w:tc>
          <w:tcPr>
            <w:tcW w:w="6372" w:type="dxa"/>
            <w:gridSpan w:val="3"/>
            <w:vMerge w:val="restart"/>
            <w:tcBorders>
              <w:left w:val="nil"/>
              <w:right w:val="nil"/>
            </w:tcBorders>
            <w:shd w:val="clear" w:color="auto" w:fill="auto"/>
            <w:vAlign w:val="center"/>
          </w:tcPr>
          <w:p w14:paraId="0233BF5F" w14:textId="77777777" w:rsidR="00705AF0" w:rsidRDefault="00705AF0"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Vertebrae indet.</w:t>
            </w:r>
          </w:p>
        </w:tc>
      </w:tr>
      <w:tr w:rsidR="00705AF0" w:rsidRPr="006D035E" w14:paraId="502A7D32" w14:textId="77777777" w:rsidTr="004B11C5">
        <w:trPr>
          <w:gridAfter w:val="2"/>
          <w:wAfter w:w="4521" w:type="dxa"/>
          <w:cantSplit/>
          <w:trHeight w:val="454"/>
        </w:trPr>
        <w:tc>
          <w:tcPr>
            <w:tcW w:w="431" w:type="dxa"/>
            <w:tcBorders>
              <w:left w:val="nil"/>
              <w:bottom w:val="single" w:sz="4" w:space="0" w:color="auto"/>
              <w:right w:val="nil"/>
            </w:tcBorders>
            <w:shd w:val="clear" w:color="auto" w:fill="auto"/>
            <w:noWrap/>
            <w:textDirection w:val="btLr"/>
            <w:vAlign w:val="center"/>
          </w:tcPr>
          <w:p w14:paraId="62D7688F" w14:textId="77777777" w:rsidR="00705AF0" w:rsidRPr="00084C4E" w:rsidRDefault="00705AF0"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7CD31208" w14:textId="77777777" w:rsidR="00705AF0" w:rsidRPr="00323C92" w:rsidRDefault="00705AF0" w:rsidP="000F3DDA">
            <w:pPr>
              <w:jc w:val="center"/>
              <w:rPr>
                <w:rFonts w:ascii="Times New Roman" w:eastAsia="Times New Roman" w:hAnsi="Times New Roman" w:cs="Times New Roman"/>
                <w:iCs/>
                <w:sz w:val="24"/>
                <w:szCs w:val="24"/>
                <w:lang w:eastAsia="fr-FR"/>
              </w:rPr>
            </w:pPr>
            <w:r w:rsidRPr="00323C92">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346</w:t>
            </w:r>
          </w:p>
        </w:tc>
        <w:tc>
          <w:tcPr>
            <w:tcW w:w="6372" w:type="dxa"/>
            <w:gridSpan w:val="3"/>
            <w:vMerge/>
            <w:tcBorders>
              <w:left w:val="nil"/>
              <w:bottom w:val="single" w:sz="4" w:space="0" w:color="auto"/>
              <w:right w:val="nil"/>
            </w:tcBorders>
            <w:shd w:val="clear" w:color="auto" w:fill="auto"/>
            <w:vAlign w:val="center"/>
          </w:tcPr>
          <w:p w14:paraId="4867C62D" w14:textId="77777777" w:rsidR="00705AF0" w:rsidRDefault="00705AF0" w:rsidP="000F3DDA">
            <w:pPr>
              <w:jc w:val="center"/>
              <w:rPr>
                <w:rFonts w:ascii="Times New Roman" w:eastAsia="Times New Roman" w:hAnsi="Times New Roman" w:cs="Times New Roman"/>
                <w:color w:val="000000"/>
                <w:sz w:val="24"/>
                <w:szCs w:val="24"/>
                <w:lang w:eastAsia="fr-FR"/>
              </w:rPr>
            </w:pPr>
          </w:p>
        </w:tc>
      </w:tr>
      <w:tr w:rsidR="00AB6701" w:rsidRPr="006D035E" w14:paraId="5239F058" w14:textId="77777777" w:rsidTr="00171FC3">
        <w:trPr>
          <w:gridAfter w:val="2"/>
          <w:wAfter w:w="4521" w:type="dxa"/>
          <w:cantSplit/>
          <w:trHeight w:val="454"/>
        </w:trPr>
        <w:tc>
          <w:tcPr>
            <w:tcW w:w="431" w:type="dxa"/>
            <w:vMerge w:val="restart"/>
            <w:tcBorders>
              <w:left w:val="nil"/>
              <w:right w:val="nil"/>
            </w:tcBorders>
            <w:shd w:val="clear" w:color="auto" w:fill="auto"/>
            <w:noWrap/>
            <w:textDirection w:val="btLr"/>
            <w:vAlign w:val="center"/>
          </w:tcPr>
          <w:p w14:paraId="0911C0A2" w14:textId="77777777" w:rsidR="00AB6701" w:rsidRPr="00AB6701" w:rsidRDefault="00AB6701" w:rsidP="000F3DDA">
            <w:pPr>
              <w:jc w:val="center"/>
              <w:rPr>
                <w:rFonts w:ascii="Times New Roman" w:eastAsia="Times New Roman" w:hAnsi="Times New Roman" w:cs="Times New Roman"/>
                <w:smallCaps/>
                <w:color w:val="000000"/>
                <w:sz w:val="18"/>
                <w:szCs w:val="24"/>
                <w:lang w:eastAsia="fr-FR"/>
              </w:rPr>
            </w:pPr>
            <w:r w:rsidRPr="00AB6701">
              <w:rPr>
                <w:rFonts w:ascii="Times New Roman" w:eastAsia="Times New Roman" w:hAnsi="Times New Roman" w:cs="Times New Roman"/>
                <w:smallCaps/>
                <w:color w:val="000000"/>
                <w:sz w:val="24"/>
                <w:szCs w:val="24"/>
                <w:lang w:eastAsia="fr-FR"/>
              </w:rPr>
              <w:t>Ribs</w:t>
            </w:r>
          </w:p>
        </w:tc>
        <w:tc>
          <w:tcPr>
            <w:tcW w:w="2234" w:type="dxa"/>
            <w:tcBorders>
              <w:top w:val="single" w:sz="4" w:space="0" w:color="auto"/>
              <w:left w:val="nil"/>
              <w:right w:val="nil"/>
            </w:tcBorders>
            <w:shd w:val="clear" w:color="auto" w:fill="auto"/>
            <w:vAlign w:val="center"/>
          </w:tcPr>
          <w:p w14:paraId="0917B5AF" w14:textId="77777777" w:rsidR="00AB6701" w:rsidRPr="00AB6701" w:rsidRDefault="00AB6701" w:rsidP="000F3DDA">
            <w:pPr>
              <w:jc w:val="center"/>
              <w:rPr>
                <w:rFonts w:ascii="Times New Roman" w:eastAsia="Times New Roman" w:hAnsi="Times New Roman" w:cs="Times New Roman"/>
                <w:iCs/>
                <w:sz w:val="24"/>
                <w:szCs w:val="24"/>
                <w:lang w:eastAsia="fr-FR"/>
              </w:rPr>
            </w:pPr>
            <w:r w:rsidRPr="006D035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48</w:t>
            </w:r>
          </w:p>
        </w:tc>
        <w:tc>
          <w:tcPr>
            <w:tcW w:w="2840" w:type="dxa"/>
            <w:tcBorders>
              <w:top w:val="single" w:sz="4" w:space="0" w:color="auto"/>
              <w:left w:val="nil"/>
              <w:right w:val="nil"/>
            </w:tcBorders>
            <w:shd w:val="clear" w:color="auto" w:fill="auto"/>
            <w:vAlign w:val="center"/>
          </w:tcPr>
          <w:p w14:paraId="6DA1C234" w14:textId="77777777" w:rsidR="00AB6701" w:rsidRPr="006D035E" w:rsidRDefault="00B1186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Dorsal rib</w:t>
            </w:r>
          </w:p>
        </w:tc>
        <w:tc>
          <w:tcPr>
            <w:tcW w:w="1683" w:type="dxa"/>
            <w:tcBorders>
              <w:top w:val="single" w:sz="4" w:space="0" w:color="auto"/>
              <w:left w:val="nil"/>
              <w:right w:val="nil"/>
            </w:tcBorders>
            <w:shd w:val="clear" w:color="auto" w:fill="auto"/>
            <w:vAlign w:val="center"/>
          </w:tcPr>
          <w:p w14:paraId="71A4379A" w14:textId="77777777" w:rsidR="00AB6701" w:rsidRPr="006D035E" w:rsidRDefault="00AB6701"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top w:val="single" w:sz="4" w:space="0" w:color="auto"/>
              <w:left w:val="nil"/>
              <w:right w:val="nil"/>
            </w:tcBorders>
            <w:shd w:val="clear" w:color="auto" w:fill="auto"/>
            <w:vAlign w:val="center"/>
          </w:tcPr>
          <w:p w14:paraId="43F612BF" w14:textId="77777777" w:rsidR="00AB6701" w:rsidRPr="006D035E" w:rsidRDefault="00AB6701"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AB6701" w:rsidRPr="006D035E" w14:paraId="12D151FD"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3C63A56" w14:textId="77777777" w:rsidR="00AB6701" w:rsidRPr="00AB6701" w:rsidRDefault="00AB6701"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6B8AAF7" w14:textId="77777777" w:rsidR="00AB6701" w:rsidRPr="00AB6701" w:rsidRDefault="00AB6701" w:rsidP="000F3DDA">
            <w:pPr>
              <w:jc w:val="center"/>
              <w:rPr>
                <w:rFonts w:ascii="Times New Roman" w:eastAsia="Times New Roman" w:hAnsi="Times New Roman" w:cs="Times New Roman"/>
                <w:iCs/>
                <w:sz w:val="24"/>
                <w:szCs w:val="24"/>
                <w:lang w:eastAsia="fr-FR"/>
              </w:rPr>
            </w:pPr>
            <w:r w:rsidRPr="006D035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49</w:t>
            </w:r>
          </w:p>
        </w:tc>
        <w:tc>
          <w:tcPr>
            <w:tcW w:w="2840" w:type="dxa"/>
            <w:tcBorders>
              <w:left w:val="nil"/>
              <w:right w:val="nil"/>
            </w:tcBorders>
            <w:shd w:val="clear" w:color="auto" w:fill="auto"/>
            <w:vAlign w:val="center"/>
          </w:tcPr>
          <w:p w14:paraId="6583A8A2" w14:textId="77777777" w:rsidR="00AB6701" w:rsidRPr="00AB6701" w:rsidRDefault="00B1186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Dorsal rib</w:t>
            </w:r>
          </w:p>
        </w:tc>
        <w:tc>
          <w:tcPr>
            <w:tcW w:w="1683" w:type="dxa"/>
            <w:tcBorders>
              <w:left w:val="nil"/>
              <w:right w:val="nil"/>
            </w:tcBorders>
            <w:shd w:val="clear" w:color="auto" w:fill="auto"/>
            <w:vAlign w:val="center"/>
          </w:tcPr>
          <w:p w14:paraId="06E94611" w14:textId="77777777" w:rsidR="00AB6701" w:rsidRDefault="00AB6701" w:rsidP="000F3DDA">
            <w:pPr>
              <w:jc w:val="center"/>
            </w:pPr>
            <w:r w:rsidRPr="00B263D9">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3E31AD47" w14:textId="77777777" w:rsidR="00AB6701" w:rsidRPr="00AB6701" w:rsidRDefault="00AB6701" w:rsidP="000F3DDA">
            <w:pPr>
              <w:jc w:val="center"/>
              <w:rPr>
                <w:rFonts w:ascii="Times New Roman" w:eastAsia="Times New Roman" w:hAnsi="Times New Roman" w:cs="Times New Roman"/>
                <w:color w:val="000000"/>
                <w:sz w:val="24"/>
                <w:szCs w:val="24"/>
                <w:lang w:eastAsia="fr-FR"/>
              </w:rPr>
            </w:pPr>
            <w:r w:rsidRPr="00AB6701">
              <w:rPr>
                <w:rFonts w:ascii="Times New Roman" w:eastAsia="Times New Roman" w:hAnsi="Times New Roman" w:cs="Times New Roman"/>
                <w:color w:val="000000"/>
                <w:sz w:val="24"/>
                <w:szCs w:val="24"/>
                <w:lang w:eastAsia="fr-FR"/>
              </w:rPr>
              <w:t>I</w:t>
            </w:r>
          </w:p>
        </w:tc>
      </w:tr>
      <w:tr w:rsidR="00AB6701" w:rsidRPr="006D035E" w14:paraId="223C9100"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03431E8C" w14:textId="77777777" w:rsidR="00AB6701" w:rsidRPr="00AB6701" w:rsidRDefault="00AB6701"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0F786D9" w14:textId="77777777" w:rsidR="00AB6701" w:rsidRPr="00AB6701" w:rsidRDefault="00AB6701" w:rsidP="000F3DDA">
            <w:pPr>
              <w:jc w:val="center"/>
              <w:rPr>
                <w:rFonts w:ascii="Times New Roman" w:eastAsia="Times New Roman" w:hAnsi="Times New Roman" w:cs="Times New Roman"/>
                <w:iCs/>
                <w:sz w:val="24"/>
                <w:szCs w:val="24"/>
                <w:lang w:eastAsia="fr-FR"/>
              </w:rPr>
            </w:pPr>
            <w:r w:rsidRPr="006D035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55</w:t>
            </w:r>
          </w:p>
        </w:tc>
        <w:tc>
          <w:tcPr>
            <w:tcW w:w="2840" w:type="dxa"/>
            <w:tcBorders>
              <w:left w:val="nil"/>
              <w:right w:val="nil"/>
            </w:tcBorders>
            <w:shd w:val="clear" w:color="auto" w:fill="auto"/>
            <w:vAlign w:val="center"/>
          </w:tcPr>
          <w:p w14:paraId="72FD1031" w14:textId="77777777" w:rsidR="00AB6701" w:rsidRPr="006D035E" w:rsidRDefault="00B1186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Cervical rib</w:t>
            </w:r>
          </w:p>
        </w:tc>
        <w:tc>
          <w:tcPr>
            <w:tcW w:w="1683" w:type="dxa"/>
            <w:tcBorders>
              <w:left w:val="nil"/>
              <w:right w:val="nil"/>
            </w:tcBorders>
            <w:shd w:val="clear" w:color="auto" w:fill="auto"/>
            <w:vAlign w:val="center"/>
          </w:tcPr>
          <w:p w14:paraId="71632514" w14:textId="77777777" w:rsidR="00AB6701" w:rsidRDefault="00AB6701" w:rsidP="000F3DDA">
            <w:pPr>
              <w:jc w:val="center"/>
            </w:pPr>
            <w:r w:rsidRPr="00B263D9">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03926515" w14:textId="77777777" w:rsidR="00AB6701" w:rsidRPr="006D035E" w:rsidRDefault="00AB6701"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AB6701" w:rsidRPr="006D035E" w14:paraId="336E8318"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08937396" w14:textId="77777777" w:rsidR="00AB6701" w:rsidRPr="00AB6701" w:rsidRDefault="00AB6701"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1BC5F904" w14:textId="77777777" w:rsidR="00AB6701" w:rsidRPr="006D035E" w:rsidRDefault="00AB6701" w:rsidP="000F3DDA">
            <w:pPr>
              <w:jc w:val="center"/>
              <w:rPr>
                <w:rFonts w:ascii="Times New Roman" w:eastAsia="Times New Roman" w:hAnsi="Times New Roman" w:cs="Times New Roman"/>
                <w:iCs/>
                <w:sz w:val="24"/>
                <w:szCs w:val="24"/>
                <w:lang w:eastAsia="fr-FR"/>
              </w:rPr>
            </w:pPr>
            <w:r w:rsidRPr="006D035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60</w:t>
            </w:r>
          </w:p>
        </w:tc>
        <w:tc>
          <w:tcPr>
            <w:tcW w:w="2840" w:type="dxa"/>
            <w:tcBorders>
              <w:left w:val="nil"/>
              <w:right w:val="nil"/>
            </w:tcBorders>
            <w:shd w:val="clear" w:color="auto" w:fill="auto"/>
            <w:vAlign w:val="center"/>
          </w:tcPr>
          <w:p w14:paraId="14EED8C9" w14:textId="77777777" w:rsidR="00AB6701" w:rsidRPr="006D035E" w:rsidRDefault="00B1186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Dorsal rib</w:t>
            </w:r>
          </w:p>
        </w:tc>
        <w:tc>
          <w:tcPr>
            <w:tcW w:w="1683" w:type="dxa"/>
            <w:tcBorders>
              <w:left w:val="nil"/>
              <w:right w:val="nil"/>
            </w:tcBorders>
            <w:shd w:val="clear" w:color="auto" w:fill="auto"/>
            <w:vAlign w:val="center"/>
          </w:tcPr>
          <w:p w14:paraId="29FF51B1" w14:textId="77777777" w:rsidR="00AB6701" w:rsidRDefault="00AB6701" w:rsidP="000F3DDA">
            <w:pPr>
              <w:jc w:val="center"/>
            </w:pPr>
            <w:r w:rsidRPr="00B263D9">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42EDAF65" w14:textId="77777777" w:rsidR="00AB6701" w:rsidRPr="006D035E" w:rsidRDefault="00AB6701"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AB6701" w:rsidRPr="006D035E" w14:paraId="2870F2E4"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1A7FB8C" w14:textId="77777777" w:rsidR="00AB6701" w:rsidRPr="00AB6701" w:rsidRDefault="00AB6701"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1469FCCF" w14:textId="77777777" w:rsidR="00AB6701" w:rsidRPr="00AB6701" w:rsidRDefault="00AB6701" w:rsidP="000F3DDA">
            <w:pPr>
              <w:jc w:val="center"/>
              <w:rPr>
                <w:rFonts w:ascii="Times New Roman" w:eastAsia="Times New Roman" w:hAnsi="Times New Roman" w:cs="Times New Roman"/>
                <w:iCs/>
                <w:sz w:val="24"/>
                <w:szCs w:val="24"/>
                <w:lang w:eastAsia="fr-FR"/>
              </w:rPr>
            </w:pPr>
            <w:r w:rsidRPr="003D3994">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61</w:t>
            </w:r>
          </w:p>
        </w:tc>
        <w:tc>
          <w:tcPr>
            <w:tcW w:w="2840" w:type="dxa"/>
            <w:tcBorders>
              <w:left w:val="nil"/>
              <w:right w:val="nil"/>
            </w:tcBorders>
            <w:shd w:val="clear" w:color="auto" w:fill="auto"/>
            <w:vAlign w:val="center"/>
          </w:tcPr>
          <w:p w14:paraId="41144799" w14:textId="77777777" w:rsidR="00AB6701" w:rsidRPr="006D035E" w:rsidRDefault="00B1186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Dorsal rib</w:t>
            </w:r>
          </w:p>
        </w:tc>
        <w:tc>
          <w:tcPr>
            <w:tcW w:w="1683" w:type="dxa"/>
            <w:tcBorders>
              <w:left w:val="nil"/>
              <w:right w:val="nil"/>
            </w:tcBorders>
            <w:shd w:val="clear" w:color="auto" w:fill="auto"/>
            <w:vAlign w:val="center"/>
          </w:tcPr>
          <w:p w14:paraId="420B8D7A" w14:textId="77777777" w:rsidR="00AB6701" w:rsidRDefault="00AB6701" w:rsidP="000F3DDA">
            <w:pPr>
              <w:jc w:val="center"/>
            </w:pPr>
            <w:r w:rsidRPr="00B263D9">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503F5371" w14:textId="77777777" w:rsidR="00AB6701" w:rsidRPr="006D035E" w:rsidRDefault="00AB6701"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AB6701" w:rsidRPr="006D035E" w14:paraId="6E75BBD6"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022CA55" w14:textId="77777777" w:rsidR="00AB6701" w:rsidRPr="00AB6701" w:rsidRDefault="00AB6701"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21B8C685" w14:textId="77777777" w:rsidR="00AB6701" w:rsidRPr="00AB6701" w:rsidRDefault="00AB6701" w:rsidP="000F3DDA">
            <w:pPr>
              <w:jc w:val="center"/>
              <w:rPr>
                <w:rFonts w:ascii="Times New Roman" w:eastAsia="Times New Roman" w:hAnsi="Times New Roman" w:cs="Times New Roman"/>
                <w:iCs/>
                <w:sz w:val="24"/>
                <w:szCs w:val="24"/>
                <w:lang w:eastAsia="fr-FR"/>
              </w:rPr>
            </w:pPr>
            <w:r w:rsidRPr="003D3994">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62</w:t>
            </w:r>
          </w:p>
        </w:tc>
        <w:tc>
          <w:tcPr>
            <w:tcW w:w="2840" w:type="dxa"/>
            <w:tcBorders>
              <w:left w:val="nil"/>
              <w:right w:val="nil"/>
            </w:tcBorders>
            <w:shd w:val="clear" w:color="auto" w:fill="auto"/>
            <w:vAlign w:val="center"/>
          </w:tcPr>
          <w:p w14:paraId="48A4932A" w14:textId="77777777" w:rsidR="00AB6701" w:rsidRPr="006D035E" w:rsidRDefault="00B1186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Dorsal rib</w:t>
            </w:r>
          </w:p>
        </w:tc>
        <w:tc>
          <w:tcPr>
            <w:tcW w:w="1683" w:type="dxa"/>
            <w:tcBorders>
              <w:left w:val="nil"/>
              <w:right w:val="nil"/>
            </w:tcBorders>
            <w:shd w:val="clear" w:color="auto" w:fill="auto"/>
            <w:vAlign w:val="center"/>
          </w:tcPr>
          <w:p w14:paraId="6CAE8A99" w14:textId="77777777" w:rsidR="00AB6701" w:rsidRDefault="00AB6701" w:rsidP="000F3DDA">
            <w:pPr>
              <w:jc w:val="center"/>
            </w:pPr>
            <w:r w:rsidRPr="00B263D9">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7F07EF56" w14:textId="77777777" w:rsidR="00AB6701" w:rsidRPr="006D035E" w:rsidRDefault="00AB6701"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AB6701" w:rsidRPr="006D035E" w14:paraId="27A59EC7"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5B3FBDA" w14:textId="77777777" w:rsidR="00AB6701" w:rsidRPr="00AB6701" w:rsidRDefault="00AB6701"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54D19E74" w14:textId="77777777" w:rsidR="00AB6701" w:rsidRPr="00AB6701" w:rsidRDefault="00AB6701" w:rsidP="000F3DDA">
            <w:pPr>
              <w:jc w:val="center"/>
              <w:rPr>
                <w:rFonts w:ascii="Times New Roman" w:eastAsia="Times New Roman" w:hAnsi="Times New Roman" w:cs="Times New Roman"/>
                <w:iCs/>
                <w:sz w:val="24"/>
                <w:szCs w:val="24"/>
                <w:lang w:eastAsia="fr-FR"/>
              </w:rPr>
            </w:pPr>
            <w:r w:rsidRPr="003D3994">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138</w:t>
            </w:r>
          </w:p>
        </w:tc>
        <w:tc>
          <w:tcPr>
            <w:tcW w:w="2840" w:type="dxa"/>
            <w:tcBorders>
              <w:left w:val="nil"/>
              <w:right w:val="nil"/>
            </w:tcBorders>
            <w:shd w:val="clear" w:color="auto" w:fill="auto"/>
            <w:vAlign w:val="center"/>
          </w:tcPr>
          <w:p w14:paraId="08B8B431" w14:textId="77777777" w:rsidR="00AB6701" w:rsidRPr="006D035E" w:rsidRDefault="00B1186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Dorsal rib</w:t>
            </w:r>
          </w:p>
        </w:tc>
        <w:tc>
          <w:tcPr>
            <w:tcW w:w="1683" w:type="dxa"/>
            <w:tcBorders>
              <w:left w:val="nil"/>
              <w:right w:val="nil"/>
            </w:tcBorders>
            <w:shd w:val="clear" w:color="auto" w:fill="auto"/>
            <w:vAlign w:val="center"/>
          </w:tcPr>
          <w:p w14:paraId="30E56C6E" w14:textId="77777777" w:rsidR="00AB6701" w:rsidRDefault="00AB6701" w:rsidP="000F3DDA">
            <w:pPr>
              <w:jc w:val="center"/>
            </w:pPr>
            <w:r w:rsidRPr="00B263D9">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6C7D8D60" w14:textId="77777777" w:rsidR="00AB6701" w:rsidRPr="006D035E" w:rsidRDefault="00AB6701"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AB6701" w:rsidRPr="006D035E" w14:paraId="3784CEBE"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7C8F85C" w14:textId="77777777" w:rsidR="00AB6701" w:rsidRPr="00AB6701" w:rsidRDefault="00AB6701"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13ECA084" w14:textId="77777777" w:rsidR="00AB6701" w:rsidRPr="00AB6701" w:rsidRDefault="00AB6701" w:rsidP="000F3DDA">
            <w:pPr>
              <w:jc w:val="center"/>
              <w:rPr>
                <w:rFonts w:ascii="Times New Roman" w:eastAsia="Times New Roman" w:hAnsi="Times New Roman" w:cs="Times New Roman"/>
                <w:iCs/>
                <w:sz w:val="24"/>
                <w:szCs w:val="24"/>
                <w:lang w:eastAsia="fr-FR"/>
              </w:rPr>
            </w:pPr>
            <w:r w:rsidRPr="003D3994">
              <w:rPr>
                <w:rFonts w:ascii="Times New Roman" w:eastAsia="Times New Roman" w:hAnsi="Times New Roman" w:cs="Times New Roman"/>
                <w:iCs/>
                <w:sz w:val="24"/>
                <w:szCs w:val="24"/>
                <w:lang w:eastAsia="fr-FR"/>
              </w:rPr>
              <w:t>MNHN.F.LES3</w:t>
            </w:r>
            <w:r>
              <w:rPr>
                <w:rFonts w:ascii="Times New Roman" w:eastAsia="Times New Roman" w:hAnsi="Times New Roman" w:cs="Times New Roman"/>
                <w:iCs/>
                <w:sz w:val="24"/>
                <w:szCs w:val="24"/>
                <w:lang w:eastAsia="fr-FR"/>
              </w:rPr>
              <w:t>45</w:t>
            </w:r>
          </w:p>
        </w:tc>
        <w:tc>
          <w:tcPr>
            <w:tcW w:w="2840" w:type="dxa"/>
            <w:tcBorders>
              <w:left w:val="nil"/>
              <w:right w:val="nil"/>
            </w:tcBorders>
            <w:shd w:val="clear" w:color="auto" w:fill="auto"/>
            <w:vAlign w:val="center"/>
          </w:tcPr>
          <w:p w14:paraId="77D6992E" w14:textId="77777777" w:rsidR="00AB6701" w:rsidRPr="006D035E" w:rsidRDefault="00E91B9D"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Dorsal r</w:t>
            </w:r>
            <w:r w:rsidR="00B11862">
              <w:rPr>
                <w:rFonts w:ascii="Times New Roman" w:eastAsia="Times New Roman" w:hAnsi="Times New Roman" w:cs="Times New Roman"/>
                <w:color w:val="000000"/>
                <w:sz w:val="24"/>
                <w:szCs w:val="24"/>
                <w:lang w:eastAsia="fr-FR"/>
              </w:rPr>
              <w:t>ib</w:t>
            </w:r>
          </w:p>
        </w:tc>
        <w:tc>
          <w:tcPr>
            <w:tcW w:w="1683" w:type="dxa"/>
            <w:tcBorders>
              <w:left w:val="nil"/>
              <w:right w:val="nil"/>
            </w:tcBorders>
            <w:shd w:val="clear" w:color="auto" w:fill="auto"/>
            <w:vAlign w:val="center"/>
          </w:tcPr>
          <w:p w14:paraId="7EBF6082" w14:textId="77777777" w:rsidR="00AB6701" w:rsidRDefault="00AB6701" w:rsidP="000F3DDA">
            <w:pPr>
              <w:jc w:val="center"/>
            </w:pPr>
            <w:r w:rsidRPr="00B263D9">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0EE66386" w14:textId="77777777" w:rsidR="00AB6701" w:rsidRPr="006D035E" w:rsidRDefault="00AB6701"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AB6701" w:rsidRPr="006D035E" w14:paraId="15510D60" w14:textId="77777777" w:rsidTr="00171FC3">
        <w:trPr>
          <w:gridAfter w:val="2"/>
          <w:wAfter w:w="4521" w:type="dxa"/>
          <w:cantSplit/>
          <w:trHeight w:val="454"/>
        </w:trPr>
        <w:tc>
          <w:tcPr>
            <w:tcW w:w="431" w:type="dxa"/>
            <w:tcBorders>
              <w:left w:val="nil"/>
              <w:bottom w:val="single" w:sz="4" w:space="0" w:color="auto"/>
              <w:right w:val="nil"/>
            </w:tcBorders>
            <w:shd w:val="clear" w:color="auto" w:fill="auto"/>
            <w:noWrap/>
            <w:textDirection w:val="btLr"/>
            <w:vAlign w:val="center"/>
          </w:tcPr>
          <w:p w14:paraId="7CFC184D" w14:textId="77777777" w:rsidR="00AB6701" w:rsidRPr="00AB6701" w:rsidRDefault="00AB6701"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6E3D3489" w14:textId="77777777" w:rsidR="00AB6701" w:rsidRPr="003D3994" w:rsidRDefault="00AB6701" w:rsidP="000F3DDA">
            <w:pPr>
              <w:jc w:val="center"/>
              <w:rPr>
                <w:rFonts w:ascii="Times New Roman" w:eastAsia="Times New Roman" w:hAnsi="Times New Roman" w:cs="Times New Roman"/>
                <w:iCs/>
                <w:sz w:val="24"/>
                <w:szCs w:val="24"/>
                <w:lang w:eastAsia="fr-FR"/>
              </w:rPr>
            </w:pPr>
            <w:r w:rsidRPr="003D3994">
              <w:rPr>
                <w:rFonts w:ascii="Times New Roman" w:eastAsia="Times New Roman" w:hAnsi="Times New Roman" w:cs="Times New Roman"/>
                <w:iCs/>
                <w:sz w:val="24"/>
                <w:szCs w:val="24"/>
                <w:lang w:eastAsia="fr-FR"/>
              </w:rPr>
              <w:t>MNHN.F.LES3</w:t>
            </w:r>
            <w:r>
              <w:rPr>
                <w:rFonts w:ascii="Times New Roman" w:eastAsia="Times New Roman" w:hAnsi="Times New Roman" w:cs="Times New Roman"/>
                <w:iCs/>
                <w:sz w:val="24"/>
                <w:szCs w:val="24"/>
                <w:lang w:eastAsia="fr-FR"/>
              </w:rPr>
              <w:t>88</w:t>
            </w:r>
          </w:p>
        </w:tc>
        <w:tc>
          <w:tcPr>
            <w:tcW w:w="2840" w:type="dxa"/>
            <w:tcBorders>
              <w:left w:val="nil"/>
              <w:bottom w:val="single" w:sz="4" w:space="0" w:color="auto"/>
              <w:right w:val="nil"/>
            </w:tcBorders>
            <w:shd w:val="clear" w:color="auto" w:fill="auto"/>
            <w:vAlign w:val="center"/>
          </w:tcPr>
          <w:p w14:paraId="3D1561A2" w14:textId="77777777" w:rsidR="00AB6701" w:rsidRPr="006D035E" w:rsidRDefault="00B1186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Rib</w:t>
            </w:r>
          </w:p>
        </w:tc>
        <w:tc>
          <w:tcPr>
            <w:tcW w:w="1683" w:type="dxa"/>
            <w:tcBorders>
              <w:left w:val="nil"/>
              <w:bottom w:val="single" w:sz="4" w:space="0" w:color="auto"/>
              <w:right w:val="nil"/>
            </w:tcBorders>
            <w:shd w:val="clear" w:color="auto" w:fill="auto"/>
            <w:vAlign w:val="center"/>
          </w:tcPr>
          <w:p w14:paraId="784F530C" w14:textId="77777777" w:rsidR="00AB6701" w:rsidRPr="00B263D9" w:rsidRDefault="00B1186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bottom w:val="single" w:sz="4" w:space="0" w:color="auto"/>
              <w:right w:val="nil"/>
            </w:tcBorders>
            <w:shd w:val="clear" w:color="auto" w:fill="auto"/>
            <w:vAlign w:val="center"/>
          </w:tcPr>
          <w:p w14:paraId="1631F357" w14:textId="77777777" w:rsidR="00AB6701" w:rsidRDefault="00B11862"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0D4B36" w:rsidRPr="006D035E" w14:paraId="0D067153" w14:textId="77777777" w:rsidTr="00171FC3">
        <w:trPr>
          <w:gridAfter w:val="2"/>
          <w:wAfter w:w="4521" w:type="dxa"/>
          <w:cantSplit/>
          <w:trHeight w:val="454"/>
        </w:trPr>
        <w:tc>
          <w:tcPr>
            <w:tcW w:w="431" w:type="dxa"/>
            <w:vMerge w:val="restart"/>
            <w:tcBorders>
              <w:top w:val="single" w:sz="4" w:space="0" w:color="auto"/>
              <w:left w:val="nil"/>
              <w:right w:val="nil"/>
            </w:tcBorders>
            <w:shd w:val="clear" w:color="auto" w:fill="auto"/>
            <w:noWrap/>
            <w:textDirection w:val="btLr"/>
            <w:vAlign w:val="center"/>
          </w:tcPr>
          <w:p w14:paraId="617ADB43" w14:textId="77777777" w:rsidR="000D4B36" w:rsidRPr="000D4B36" w:rsidRDefault="000D4B36" w:rsidP="000F3DDA">
            <w:pPr>
              <w:jc w:val="center"/>
              <w:rPr>
                <w:rFonts w:ascii="Times New Roman" w:eastAsia="Times New Roman" w:hAnsi="Times New Roman" w:cs="Times New Roman"/>
                <w:smallCaps/>
                <w:color w:val="000000"/>
                <w:sz w:val="24"/>
                <w:szCs w:val="24"/>
                <w:lang w:eastAsia="fr-FR"/>
              </w:rPr>
            </w:pPr>
            <w:r w:rsidRPr="000D4B36">
              <w:rPr>
                <w:rFonts w:ascii="Times New Roman" w:eastAsia="Times New Roman" w:hAnsi="Times New Roman" w:cs="Times New Roman"/>
                <w:smallCaps/>
                <w:color w:val="000000"/>
                <w:sz w:val="24"/>
                <w:szCs w:val="24"/>
                <w:lang w:eastAsia="fr-FR"/>
              </w:rPr>
              <w:t>Chevrons</w:t>
            </w:r>
          </w:p>
        </w:tc>
        <w:tc>
          <w:tcPr>
            <w:tcW w:w="2234" w:type="dxa"/>
            <w:tcBorders>
              <w:top w:val="single" w:sz="4" w:space="0" w:color="auto"/>
              <w:left w:val="nil"/>
              <w:right w:val="nil"/>
            </w:tcBorders>
            <w:shd w:val="clear" w:color="auto" w:fill="auto"/>
            <w:vAlign w:val="center"/>
          </w:tcPr>
          <w:p w14:paraId="413A8CCE" w14:textId="77777777" w:rsidR="000D4B36" w:rsidRPr="003D3994" w:rsidRDefault="000D4B36" w:rsidP="000F3DDA">
            <w:pPr>
              <w:jc w:val="center"/>
              <w:rPr>
                <w:rFonts w:ascii="Times New Roman" w:eastAsia="Times New Roman" w:hAnsi="Times New Roman" w:cs="Times New Roman"/>
                <w:iCs/>
                <w:sz w:val="24"/>
                <w:szCs w:val="24"/>
                <w:lang w:eastAsia="fr-FR"/>
              </w:rPr>
            </w:pPr>
            <w:r w:rsidRPr="006D035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50</w:t>
            </w:r>
          </w:p>
        </w:tc>
        <w:tc>
          <w:tcPr>
            <w:tcW w:w="2840" w:type="dxa"/>
            <w:tcBorders>
              <w:top w:val="single" w:sz="4" w:space="0" w:color="auto"/>
              <w:left w:val="nil"/>
              <w:right w:val="nil"/>
            </w:tcBorders>
            <w:shd w:val="clear" w:color="auto" w:fill="auto"/>
            <w:vAlign w:val="center"/>
          </w:tcPr>
          <w:p w14:paraId="7E389126" w14:textId="77777777" w:rsidR="000D4B36" w:rsidRDefault="00C801F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chevron</w:t>
            </w:r>
          </w:p>
        </w:tc>
        <w:tc>
          <w:tcPr>
            <w:tcW w:w="1683" w:type="dxa"/>
            <w:tcBorders>
              <w:top w:val="single" w:sz="4" w:space="0" w:color="auto"/>
              <w:left w:val="nil"/>
              <w:right w:val="nil"/>
            </w:tcBorders>
            <w:shd w:val="clear" w:color="auto" w:fill="auto"/>
            <w:vAlign w:val="center"/>
          </w:tcPr>
          <w:p w14:paraId="5B256899" w14:textId="77777777" w:rsidR="000D4B36" w:rsidRDefault="00C801F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top w:val="single" w:sz="4" w:space="0" w:color="auto"/>
              <w:left w:val="nil"/>
              <w:right w:val="nil"/>
            </w:tcBorders>
            <w:shd w:val="clear" w:color="auto" w:fill="auto"/>
            <w:vAlign w:val="center"/>
          </w:tcPr>
          <w:p w14:paraId="452A90EB" w14:textId="77777777" w:rsidR="000D4B36" w:rsidRDefault="00C801F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0D4B36" w:rsidRPr="006D035E" w14:paraId="7633117C"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4B362A7C" w14:textId="77777777" w:rsidR="000D4B36" w:rsidRPr="00AB6701" w:rsidRDefault="000D4B36"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808ACC3" w14:textId="77777777" w:rsidR="000D4B36" w:rsidRPr="003D3994" w:rsidRDefault="000D4B36" w:rsidP="000F3DDA">
            <w:pPr>
              <w:jc w:val="center"/>
              <w:rPr>
                <w:rFonts w:ascii="Times New Roman" w:eastAsia="Times New Roman" w:hAnsi="Times New Roman" w:cs="Times New Roman"/>
                <w:iCs/>
                <w:sz w:val="24"/>
                <w:szCs w:val="24"/>
                <w:lang w:eastAsia="fr-FR"/>
              </w:rPr>
            </w:pPr>
            <w:r w:rsidRPr="006D035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51</w:t>
            </w:r>
          </w:p>
        </w:tc>
        <w:tc>
          <w:tcPr>
            <w:tcW w:w="2840" w:type="dxa"/>
            <w:tcBorders>
              <w:left w:val="nil"/>
              <w:right w:val="nil"/>
            </w:tcBorders>
            <w:shd w:val="clear" w:color="auto" w:fill="auto"/>
            <w:vAlign w:val="center"/>
          </w:tcPr>
          <w:p w14:paraId="7FD8AD3F" w14:textId="77777777" w:rsidR="000D4B36" w:rsidRDefault="00C801F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Middle chevron</w:t>
            </w:r>
          </w:p>
        </w:tc>
        <w:tc>
          <w:tcPr>
            <w:tcW w:w="1683" w:type="dxa"/>
            <w:tcBorders>
              <w:left w:val="nil"/>
              <w:right w:val="nil"/>
            </w:tcBorders>
            <w:shd w:val="clear" w:color="auto" w:fill="auto"/>
            <w:vAlign w:val="center"/>
          </w:tcPr>
          <w:p w14:paraId="367B4632" w14:textId="77777777" w:rsidR="000D4B36" w:rsidRDefault="00C801F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3240ACD4" w14:textId="77777777" w:rsidR="000D4B36" w:rsidRDefault="00C801F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0D4B36" w:rsidRPr="006D035E" w14:paraId="21E89BB2"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2032C566" w14:textId="77777777" w:rsidR="000D4B36" w:rsidRPr="00AB6701" w:rsidRDefault="000D4B36"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56CB9D90" w14:textId="77777777" w:rsidR="000D4B36" w:rsidRPr="003D3994" w:rsidRDefault="000D4B36" w:rsidP="000F3DDA">
            <w:pPr>
              <w:jc w:val="center"/>
              <w:rPr>
                <w:rFonts w:ascii="Times New Roman" w:eastAsia="Times New Roman" w:hAnsi="Times New Roman" w:cs="Times New Roman"/>
                <w:iCs/>
                <w:sz w:val="24"/>
                <w:szCs w:val="24"/>
                <w:lang w:eastAsia="fr-FR"/>
              </w:rPr>
            </w:pPr>
            <w:r w:rsidRPr="006D035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52</w:t>
            </w:r>
          </w:p>
        </w:tc>
        <w:tc>
          <w:tcPr>
            <w:tcW w:w="2840" w:type="dxa"/>
            <w:tcBorders>
              <w:left w:val="nil"/>
              <w:right w:val="nil"/>
            </w:tcBorders>
            <w:shd w:val="clear" w:color="auto" w:fill="auto"/>
            <w:vAlign w:val="center"/>
          </w:tcPr>
          <w:p w14:paraId="5C689067" w14:textId="77777777" w:rsidR="000D4B36" w:rsidRDefault="00C801F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Chevron</w:t>
            </w:r>
          </w:p>
        </w:tc>
        <w:tc>
          <w:tcPr>
            <w:tcW w:w="1683" w:type="dxa"/>
            <w:tcBorders>
              <w:left w:val="nil"/>
              <w:right w:val="nil"/>
            </w:tcBorders>
            <w:shd w:val="clear" w:color="auto" w:fill="auto"/>
            <w:vAlign w:val="center"/>
          </w:tcPr>
          <w:p w14:paraId="32789942" w14:textId="77777777" w:rsidR="000D4B36" w:rsidRDefault="00C801F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579C4AA6" w14:textId="77777777" w:rsidR="000D4B36" w:rsidRDefault="00C801F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0D4B36" w:rsidRPr="006D035E" w14:paraId="36712723" w14:textId="77777777" w:rsidTr="00171FC3">
        <w:trPr>
          <w:gridAfter w:val="2"/>
          <w:wAfter w:w="4521" w:type="dxa"/>
          <w:cantSplit/>
          <w:trHeight w:val="454"/>
        </w:trPr>
        <w:tc>
          <w:tcPr>
            <w:tcW w:w="431" w:type="dxa"/>
            <w:vMerge/>
            <w:tcBorders>
              <w:left w:val="nil"/>
              <w:bottom w:val="single" w:sz="4" w:space="0" w:color="auto"/>
              <w:right w:val="nil"/>
            </w:tcBorders>
            <w:shd w:val="clear" w:color="auto" w:fill="auto"/>
            <w:noWrap/>
            <w:textDirection w:val="btLr"/>
            <w:vAlign w:val="center"/>
          </w:tcPr>
          <w:p w14:paraId="73A9C9E3" w14:textId="77777777" w:rsidR="000D4B36" w:rsidRPr="00AB6701" w:rsidRDefault="000D4B36"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53B2FB94" w14:textId="77777777" w:rsidR="000D4B36" w:rsidRPr="003D3994" w:rsidRDefault="000D4B36" w:rsidP="000F3DDA">
            <w:pPr>
              <w:jc w:val="center"/>
              <w:rPr>
                <w:rFonts w:ascii="Times New Roman" w:eastAsia="Times New Roman" w:hAnsi="Times New Roman" w:cs="Times New Roman"/>
                <w:iCs/>
                <w:sz w:val="24"/>
                <w:szCs w:val="24"/>
                <w:lang w:eastAsia="fr-FR"/>
              </w:rPr>
            </w:pPr>
            <w:r w:rsidRPr="006D035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53</w:t>
            </w:r>
          </w:p>
        </w:tc>
        <w:tc>
          <w:tcPr>
            <w:tcW w:w="2840" w:type="dxa"/>
            <w:tcBorders>
              <w:left w:val="nil"/>
              <w:bottom w:val="single" w:sz="4" w:space="0" w:color="auto"/>
              <w:right w:val="nil"/>
            </w:tcBorders>
            <w:shd w:val="clear" w:color="auto" w:fill="auto"/>
            <w:vAlign w:val="center"/>
          </w:tcPr>
          <w:p w14:paraId="146A4F2F" w14:textId="77777777" w:rsidR="000D4B36" w:rsidRDefault="00C801F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Chevron</w:t>
            </w:r>
          </w:p>
        </w:tc>
        <w:tc>
          <w:tcPr>
            <w:tcW w:w="1683" w:type="dxa"/>
            <w:tcBorders>
              <w:left w:val="nil"/>
              <w:bottom w:val="single" w:sz="4" w:space="0" w:color="auto"/>
              <w:right w:val="nil"/>
            </w:tcBorders>
            <w:shd w:val="clear" w:color="auto" w:fill="auto"/>
            <w:vAlign w:val="center"/>
          </w:tcPr>
          <w:p w14:paraId="4D6C7F90" w14:textId="77777777" w:rsidR="000D4B36" w:rsidRDefault="00C801F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bottom w:val="single" w:sz="4" w:space="0" w:color="auto"/>
              <w:right w:val="nil"/>
            </w:tcBorders>
            <w:shd w:val="clear" w:color="auto" w:fill="auto"/>
            <w:vAlign w:val="center"/>
          </w:tcPr>
          <w:p w14:paraId="566687B6" w14:textId="77777777" w:rsidR="000D4B36" w:rsidRDefault="00C801F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9E40B6" w:rsidRPr="006D035E" w14:paraId="66346C2F" w14:textId="77777777" w:rsidTr="00171FC3">
        <w:trPr>
          <w:gridAfter w:val="2"/>
          <w:wAfter w:w="4521" w:type="dxa"/>
          <w:cantSplit/>
          <w:trHeight w:val="454"/>
        </w:trPr>
        <w:tc>
          <w:tcPr>
            <w:tcW w:w="431" w:type="dxa"/>
            <w:vMerge w:val="restart"/>
            <w:tcBorders>
              <w:top w:val="single" w:sz="4" w:space="0" w:color="auto"/>
              <w:left w:val="nil"/>
              <w:right w:val="nil"/>
            </w:tcBorders>
            <w:shd w:val="clear" w:color="auto" w:fill="auto"/>
            <w:noWrap/>
            <w:textDirection w:val="btLr"/>
            <w:vAlign w:val="center"/>
          </w:tcPr>
          <w:p w14:paraId="2DF73146" w14:textId="77777777" w:rsidR="009E40B6" w:rsidRPr="00AB6701" w:rsidRDefault="009E40B6" w:rsidP="000F3DDA">
            <w:pPr>
              <w:jc w:val="center"/>
              <w:rPr>
                <w:rFonts w:ascii="Times New Roman" w:eastAsia="Times New Roman" w:hAnsi="Times New Roman" w:cs="Times New Roman"/>
                <w:smallCaps/>
                <w:color w:val="000000"/>
                <w:sz w:val="18"/>
                <w:szCs w:val="24"/>
                <w:lang w:eastAsia="fr-FR"/>
              </w:rPr>
            </w:pPr>
            <w:r w:rsidRPr="009E40B6">
              <w:rPr>
                <w:rFonts w:ascii="Times New Roman" w:eastAsia="Times New Roman" w:hAnsi="Times New Roman" w:cs="Times New Roman"/>
                <w:smallCaps/>
                <w:color w:val="000000"/>
                <w:sz w:val="24"/>
                <w:szCs w:val="24"/>
                <w:lang w:eastAsia="fr-FR"/>
              </w:rPr>
              <w:t>Pectoral girdle</w:t>
            </w:r>
          </w:p>
        </w:tc>
        <w:tc>
          <w:tcPr>
            <w:tcW w:w="2234" w:type="dxa"/>
            <w:tcBorders>
              <w:top w:val="single" w:sz="4" w:space="0" w:color="auto"/>
              <w:left w:val="nil"/>
              <w:right w:val="nil"/>
            </w:tcBorders>
            <w:shd w:val="clear" w:color="auto" w:fill="auto"/>
            <w:vAlign w:val="center"/>
          </w:tcPr>
          <w:p w14:paraId="7F2A0FCF" w14:textId="77777777" w:rsidR="009E40B6" w:rsidRDefault="009E40B6" w:rsidP="000F3DDA">
            <w:pPr>
              <w:jc w:val="center"/>
            </w:pPr>
            <w:r w:rsidRPr="00EC1D66">
              <w:rPr>
                <w:rFonts w:ascii="Times New Roman" w:eastAsia="Times New Roman" w:hAnsi="Times New Roman" w:cs="Times New Roman"/>
                <w:iCs/>
                <w:sz w:val="24"/>
                <w:szCs w:val="24"/>
                <w:lang w:eastAsia="fr-FR"/>
              </w:rPr>
              <w:t>MNHN.F.LES13</w:t>
            </w:r>
            <w:r>
              <w:rPr>
                <w:rFonts w:ascii="Times New Roman" w:eastAsia="Times New Roman" w:hAnsi="Times New Roman" w:cs="Times New Roman"/>
                <w:iCs/>
                <w:sz w:val="24"/>
                <w:szCs w:val="24"/>
                <w:lang w:eastAsia="fr-FR"/>
              </w:rPr>
              <w:t>3</w:t>
            </w:r>
          </w:p>
        </w:tc>
        <w:tc>
          <w:tcPr>
            <w:tcW w:w="2840" w:type="dxa"/>
            <w:tcBorders>
              <w:top w:val="single" w:sz="4" w:space="0" w:color="auto"/>
              <w:left w:val="nil"/>
              <w:right w:val="nil"/>
            </w:tcBorders>
            <w:shd w:val="clear" w:color="auto" w:fill="auto"/>
            <w:vAlign w:val="center"/>
          </w:tcPr>
          <w:p w14:paraId="0BAD800C" w14:textId="77777777" w:rsidR="009E40B6" w:rsidRDefault="009E40B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Scapula</w:t>
            </w:r>
          </w:p>
        </w:tc>
        <w:tc>
          <w:tcPr>
            <w:tcW w:w="1683" w:type="dxa"/>
            <w:tcBorders>
              <w:top w:val="single" w:sz="4" w:space="0" w:color="auto"/>
              <w:left w:val="nil"/>
              <w:right w:val="nil"/>
            </w:tcBorders>
            <w:shd w:val="clear" w:color="auto" w:fill="auto"/>
            <w:vAlign w:val="center"/>
          </w:tcPr>
          <w:p w14:paraId="1A160BFA" w14:textId="77777777" w:rsidR="009E40B6" w:rsidRDefault="009E40B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w:t>
            </w:r>
            <w:r w:rsidR="00EA4832">
              <w:rPr>
                <w:rFonts w:ascii="Times New Roman" w:eastAsia="Times New Roman" w:hAnsi="Times New Roman" w:cs="Times New Roman"/>
                <w:color w:val="000000"/>
                <w:sz w:val="24"/>
                <w:szCs w:val="24"/>
                <w:lang w:eastAsia="fr-FR"/>
              </w:rPr>
              <w:t>ight</w:t>
            </w:r>
          </w:p>
        </w:tc>
        <w:tc>
          <w:tcPr>
            <w:tcW w:w="1849" w:type="dxa"/>
            <w:tcBorders>
              <w:top w:val="single" w:sz="4" w:space="0" w:color="auto"/>
              <w:left w:val="nil"/>
              <w:right w:val="nil"/>
            </w:tcBorders>
            <w:shd w:val="clear" w:color="auto" w:fill="auto"/>
            <w:vAlign w:val="center"/>
          </w:tcPr>
          <w:p w14:paraId="5AD63176" w14:textId="77777777" w:rsidR="009E40B6" w:rsidRDefault="009E40B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9E40B6" w:rsidRPr="006D035E" w14:paraId="2BECA569"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04272BA2" w14:textId="77777777" w:rsidR="009E40B6" w:rsidRPr="00AB6701" w:rsidRDefault="009E40B6"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6DC1902F" w14:textId="77777777" w:rsidR="009E40B6" w:rsidRDefault="009E40B6" w:rsidP="000F3DDA">
            <w:pPr>
              <w:jc w:val="center"/>
            </w:pPr>
            <w:r w:rsidRPr="00EC1D66">
              <w:rPr>
                <w:rFonts w:ascii="Times New Roman" w:eastAsia="Times New Roman" w:hAnsi="Times New Roman" w:cs="Times New Roman"/>
                <w:iCs/>
                <w:sz w:val="24"/>
                <w:szCs w:val="24"/>
                <w:lang w:eastAsia="fr-FR"/>
              </w:rPr>
              <w:t>MNHN.F.LES13</w:t>
            </w:r>
            <w:r>
              <w:rPr>
                <w:rFonts w:ascii="Times New Roman" w:eastAsia="Times New Roman" w:hAnsi="Times New Roman" w:cs="Times New Roman"/>
                <w:iCs/>
                <w:sz w:val="24"/>
                <w:szCs w:val="24"/>
                <w:lang w:eastAsia="fr-FR"/>
              </w:rPr>
              <w:t>4</w:t>
            </w:r>
          </w:p>
        </w:tc>
        <w:tc>
          <w:tcPr>
            <w:tcW w:w="2840" w:type="dxa"/>
            <w:tcBorders>
              <w:left w:val="nil"/>
              <w:right w:val="nil"/>
            </w:tcBorders>
            <w:shd w:val="clear" w:color="auto" w:fill="auto"/>
            <w:vAlign w:val="center"/>
          </w:tcPr>
          <w:p w14:paraId="35C54CF7" w14:textId="77777777" w:rsidR="009E40B6" w:rsidRDefault="00977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Scapula</w:t>
            </w:r>
          </w:p>
        </w:tc>
        <w:tc>
          <w:tcPr>
            <w:tcW w:w="1683" w:type="dxa"/>
            <w:tcBorders>
              <w:left w:val="nil"/>
              <w:right w:val="nil"/>
            </w:tcBorders>
            <w:shd w:val="clear" w:color="auto" w:fill="auto"/>
            <w:vAlign w:val="center"/>
          </w:tcPr>
          <w:p w14:paraId="6D267D2A" w14:textId="77777777" w:rsidR="009E40B6" w:rsidRDefault="009E40B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w:t>
            </w:r>
            <w:r w:rsidR="00EA4832">
              <w:rPr>
                <w:rFonts w:ascii="Times New Roman" w:eastAsia="Times New Roman" w:hAnsi="Times New Roman" w:cs="Times New Roman"/>
                <w:color w:val="000000"/>
                <w:sz w:val="24"/>
                <w:szCs w:val="24"/>
                <w:lang w:eastAsia="fr-FR"/>
              </w:rPr>
              <w:t>eft</w:t>
            </w:r>
          </w:p>
        </w:tc>
        <w:tc>
          <w:tcPr>
            <w:tcW w:w="1849" w:type="dxa"/>
            <w:tcBorders>
              <w:left w:val="nil"/>
              <w:right w:val="nil"/>
            </w:tcBorders>
            <w:shd w:val="clear" w:color="auto" w:fill="auto"/>
            <w:vAlign w:val="center"/>
          </w:tcPr>
          <w:p w14:paraId="789CA180" w14:textId="77777777" w:rsidR="009E40B6" w:rsidRDefault="009E40B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9E40B6" w:rsidRPr="006D035E" w14:paraId="39D3ACA6"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0927501" w14:textId="77777777" w:rsidR="009E40B6" w:rsidRPr="00AB6701" w:rsidRDefault="009E40B6"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D9F6241" w14:textId="77777777" w:rsidR="009E40B6" w:rsidRDefault="009E40B6" w:rsidP="000F3DDA">
            <w:pPr>
              <w:jc w:val="center"/>
            </w:pPr>
            <w:r w:rsidRPr="00EC1D66">
              <w:rPr>
                <w:rFonts w:ascii="Times New Roman" w:eastAsia="Times New Roman" w:hAnsi="Times New Roman" w:cs="Times New Roman"/>
                <w:iCs/>
                <w:sz w:val="24"/>
                <w:szCs w:val="24"/>
                <w:lang w:eastAsia="fr-FR"/>
              </w:rPr>
              <w:t>MNHN.F.LES13</w:t>
            </w:r>
            <w:r>
              <w:rPr>
                <w:rFonts w:ascii="Times New Roman" w:eastAsia="Times New Roman" w:hAnsi="Times New Roman" w:cs="Times New Roman"/>
                <w:iCs/>
                <w:sz w:val="24"/>
                <w:szCs w:val="24"/>
                <w:lang w:eastAsia="fr-FR"/>
              </w:rPr>
              <w:t>5</w:t>
            </w:r>
          </w:p>
        </w:tc>
        <w:tc>
          <w:tcPr>
            <w:tcW w:w="2840" w:type="dxa"/>
            <w:tcBorders>
              <w:left w:val="nil"/>
              <w:right w:val="nil"/>
            </w:tcBorders>
            <w:shd w:val="clear" w:color="auto" w:fill="auto"/>
            <w:vAlign w:val="center"/>
          </w:tcPr>
          <w:p w14:paraId="66894EF9" w14:textId="77777777" w:rsidR="009E40B6" w:rsidRDefault="00977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Scapula</w:t>
            </w:r>
          </w:p>
        </w:tc>
        <w:tc>
          <w:tcPr>
            <w:tcW w:w="1683" w:type="dxa"/>
            <w:tcBorders>
              <w:left w:val="nil"/>
              <w:right w:val="nil"/>
            </w:tcBorders>
            <w:shd w:val="clear" w:color="auto" w:fill="auto"/>
            <w:vAlign w:val="center"/>
          </w:tcPr>
          <w:p w14:paraId="3CA78DEF" w14:textId="77777777" w:rsidR="009E40B6" w:rsidRDefault="009E40B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w:t>
            </w:r>
            <w:r w:rsidR="00EA4832">
              <w:rPr>
                <w:rFonts w:ascii="Times New Roman" w:eastAsia="Times New Roman" w:hAnsi="Times New Roman" w:cs="Times New Roman"/>
                <w:color w:val="000000"/>
                <w:sz w:val="24"/>
                <w:szCs w:val="24"/>
                <w:lang w:eastAsia="fr-FR"/>
              </w:rPr>
              <w:t>ight</w:t>
            </w:r>
          </w:p>
        </w:tc>
        <w:tc>
          <w:tcPr>
            <w:tcW w:w="1849" w:type="dxa"/>
            <w:tcBorders>
              <w:left w:val="nil"/>
              <w:right w:val="nil"/>
            </w:tcBorders>
            <w:shd w:val="clear" w:color="auto" w:fill="auto"/>
            <w:vAlign w:val="center"/>
          </w:tcPr>
          <w:p w14:paraId="02FCDDBF" w14:textId="77777777" w:rsidR="009E40B6" w:rsidRDefault="009E40B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9E40B6" w:rsidRPr="006D035E" w14:paraId="7AFC50B5"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089321FE" w14:textId="77777777" w:rsidR="009E40B6" w:rsidRPr="00AB6701" w:rsidRDefault="009E40B6"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F8BD4E8" w14:textId="77777777" w:rsidR="009E40B6" w:rsidRDefault="009E40B6" w:rsidP="000F3DDA">
            <w:pPr>
              <w:jc w:val="center"/>
            </w:pPr>
            <w:r w:rsidRPr="00EC1D66">
              <w:rPr>
                <w:rFonts w:ascii="Times New Roman" w:eastAsia="Times New Roman" w:hAnsi="Times New Roman" w:cs="Times New Roman"/>
                <w:iCs/>
                <w:sz w:val="24"/>
                <w:szCs w:val="24"/>
                <w:lang w:eastAsia="fr-FR"/>
              </w:rPr>
              <w:t>MNHN.F.LES1</w:t>
            </w:r>
            <w:r>
              <w:rPr>
                <w:rFonts w:ascii="Times New Roman" w:eastAsia="Times New Roman" w:hAnsi="Times New Roman" w:cs="Times New Roman"/>
                <w:iCs/>
                <w:sz w:val="24"/>
                <w:szCs w:val="24"/>
                <w:lang w:eastAsia="fr-FR"/>
              </w:rPr>
              <w:t>58</w:t>
            </w:r>
          </w:p>
        </w:tc>
        <w:tc>
          <w:tcPr>
            <w:tcW w:w="2840" w:type="dxa"/>
            <w:tcBorders>
              <w:left w:val="nil"/>
              <w:right w:val="nil"/>
            </w:tcBorders>
            <w:shd w:val="clear" w:color="auto" w:fill="auto"/>
            <w:vAlign w:val="center"/>
          </w:tcPr>
          <w:p w14:paraId="027394A3" w14:textId="77777777" w:rsidR="009E40B6" w:rsidRDefault="00977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Scapula</w:t>
            </w:r>
          </w:p>
        </w:tc>
        <w:tc>
          <w:tcPr>
            <w:tcW w:w="1683" w:type="dxa"/>
            <w:tcBorders>
              <w:left w:val="nil"/>
              <w:right w:val="nil"/>
            </w:tcBorders>
            <w:shd w:val="clear" w:color="auto" w:fill="auto"/>
            <w:vAlign w:val="center"/>
          </w:tcPr>
          <w:p w14:paraId="2719E837" w14:textId="77777777" w:rsidR="009E40B6" w:rsidRDefault="009E40B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27EE45E6" w14:textId="77777777" w:rsidR="009E40B6" w:rsidRDefault="009E40B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9E40B6" w:rsidRPr="006D035E" w14:paraId="4B91122D" w14:textId="77777777" w:rsidTr="00171FC3">
        <w:trPr>
          <w:gridAfter w:val="2"/>
          <w:wAfter w:w="4521" w:type="dxa"/>
          <w:cantSplit/>
          <w:trHeight w:val="454"/>
        </w:trPr>
        <w:tc>
          <w:tcPr>
            <w:tcW w:w="431" w:type="dxa"/>
            <w:vMerge/>
            <w:tcBorders>
              <w:left w:val="nil"/>
              <w:bottom w:val="single" w:sz="4" w:space="0" w:color="auto"/>
              <w:right w:val="nil"/>
            </w:tcBorders>
            <w:shd w:val="clear" w:color="auto" w:fill="auto"/>
            <w:noWrap/>
            <w:textDirection w:val="btLr"/>
            <w:vAlign w:val="center"/>
          </w:tcPr>
          <w:p w14:paraId="3CB12CE2" w14:textId="77777777" w:rsidR="009E40B6" w:rsidRPr="00AB6701" w:rsidRDefault="009E40B6"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7413C120" w14:textId="77777777" w:rsidR="009E40B6" w:rsidRDefault="009E40B6" w:rsidP="000F3DDA">
            <w:pPr>
              <w:jc w:val="center"/>
            </w:pPr>
            <w:r w:rsidRPr="00EC1D66">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386</w:t>
            </w:r>
          </w:p>
        </w:tc>
        <w:tc>
          <w:tcPr>
            <w:tcW w:w="2840" w:type="dxa"/>
            <w:tcBorders>
              <w:left w:val="nil"/>
              <w:bottom w:val="single" w:sz="4" w:space="0" w:color="auto"/>
              <w:right w:val="nil"/>
            </w:tcBorders>
            <w:shd w:val="clear" w:color="auto" w:fill="auto"/>
            <w:vAlign w:val="center"/>
          </w:tcPr>
          <w:p w14:paraId="34E4DF76" w14:textId="77777777" w:rsidR="009E40B6" w:rsidRDefault="00977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Scapula</w:t>
            </w:r>
          </w:p>
        </w:tc>
        <w:tc>
          <w:tcPr>
            <w:tcW w:w="1683" w:type="dxa"/>
            <w:tcBorders>
              <w:left w:val="nil"/>
              <w:bottom w:val="single" w:sz="4" w:space="0" w:color="auto"/>
              <w:right w:val="nil"/>
            </w:tcBorders>
            <w:shd w:val="clear" w:color="auto" w:fill="auto"/>
            <w:vAlign w:val="center"/>
          </w:tcPr>
          <w:p w14:paraId="4B5D8F01" w14:textId="77777777" w:rsidR="009E40B6" w:rsidRDefault="009E40B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w:t>
            </w:r>
            <w:r w:rsidR="00EA4832">
              <w:rPr>
                <w:rFonts w:ascii="Times New Roman" w:eastAsia="Times New Roman" w:hAnsi="Times New Roman" w:cs="Times New Roman"/>
                <w:color w:val="000000"/>
                <w:sz w:val="24"/>
                <w:szCs w:val="24"/>
                <w:lang w:eastAsia="fr-FR"/>
              </w:rPr>
              <w:t>eft</w:t>
            </w:r>
          </w:p>
        </w:tc>
        <w:tc>
          <w:tcPr>
            <w:tcW w:w="1849" w:type="dxa"/>
            <w:tcBorders>
              <w:left w:val="nil"/>
              <w:bottom w:val="single" w:sz="4" w:space="0" w:color="auto"/>
              <w:right w:val="nil"/>
            </w:tcBorders>
            <w:shd w:val="clear" w:color="auto" w:fill="auto"/>
            <w:vAlign w:val="center"/>
          </w:tcPr>
          <w:p w14:paraId="5F43EABC" w14:textId="77777777" w:rsidR="009E40B6" w:rsidRDefault="009E40B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A42EB" w:rsidRPr="006D035E" w14:paraId="6EA4D85C" w14:textId="77777777" w:rsidTr="00171FC3">
        <w:trPr>
          <w:gridAfter w:val="2"/>
          <w:wAfter w:w="4521" w:type="dxa"/>
          <w:cantSplit/>
          <w:trHeight w:val="454"/>
        </w:trPr>
        <w:tc>
          <w:tcPr>
            <w:tcW w:w="431" w:type="dxa"/>
            <w:vMerge w:val="restart"/>
            <w:tcBorders>
              <w:top w:val="single" w:sz="4" w:space="0" w:color="auto"/>
              <w:left w:val="nil"/>
              <w:right w:val="nil"/>
            </w:tcBorders>
            <w:shd w:val="clear" w:color="auto" w:fill="auto"/>
            <w:noWrap/>
            <w:textDirection w:val="btLr"/>
            <w:vAlign w:val="center"/>
          </w:tcPr>
          <w:p w14:paraId="1773270F" w14:textId="77777777" w:rsidR="00EA42EB" w:rsidRPr="00AB6701" w:rsidRDefault="00157CCB" w:rsidP="000F3DDA">
            <w:pPr>
              <w:jc w:val="center"/>
              <w:rPr>
                <w:rFonts w:ascii="Times New Roman" w:eastAsia="Times New Roman" w:hAnsi="Times New Roman" w:cs="Times New Roman"/>
                <w:smallCaps/>
                <w:color w:val="000000"/>
                <w:sz w:val="18"/>
                <w:szCs w:val="24"/>
                <w:lang w:eastAsia="fr-FR"/>
              </w:rPr>
            </w:pPr>
            <w:r>
              <w:rPr>
                <w:rFonts w:ascii="Times New Roman" w:eastAsia="Times New Roman" w:hAnsi="Times New Roman" w:cs="Times New Roman"/>
                <w:smallCaps/>
                <w:color w:val="000000"/>
                <w:sz w:val="24"/>
                <w:szCs w:val="24"/>
                <w:lang w:eastAsia="fr-FR"/>
              </w:rPr>
              <w:t>Forelimb</w:t>
            </w:r>
          </w:p>
        </w:tc>
        <w:tc>
          <w:tcPr>
            <w:tcW w:w="2234" w:type="dxa"/>
            <w:tcBorders>
              <w:top w:val="single" w:sz="4" w:space="0" w:color="auto"/>
              <w:left w:val="nil"/>
              <w:right w:val="nil"/>
            </w:tcBorders>
            <w:shd w:val="clear" w:color="auto" w:fill="auto"/>
            <w:vAlign w:val="center"/>
          </w:tcPr>
          <w:p w14:paraId="37AE34B4" w14:textId="77777777" w:rsidR="00EA42EB" w:rsidRDefault="00EA42EB" w:rsidP="000F3DDA">
            <w:pPr>
              <w:jc w:val="center"/>
            </w:pPr>
            <w:r w:rsidRPr="004565AE">
              <w:rPr>
                <w:rFonts w:ascii="Times New Roman" w:eastAsia="Times New Roman" w:hAnsi="Times New Roman" w:cs="Times New Roman"/>
                <w:iCs/>
                <w:sz w:val="24"/>
                <w:szCs w:val="24"/>
                <w:lang w:eastAsia="fr-FR"/>
              </w:rPr>
              <w:t>MNHN.F.LES15</w:t>
            </w:r>
            <w:r>
              <w:rPr>
                <w:rFonts w:ascii="Times New Roman" w:eastAsia="Times New Roman" w:hAnsi="Times New Roman" w:cs="Times New Roman"/>
                <w:iCs/>
                <w:sz w:val="24"/>
                <w:szCs w:val="24"/>
                <w:lang w:eastAsia="fr-FR"/>
              </w:rPr>
              <w:t>7</w:t>
            </w:r>
          </w:p>
        </w:tc>
        <w:tc>
          <w:tcPr>
            <w:tcW w:w="2840" w:type="dxa"/>
            <w:tcBorders>
              <w:top w:val="single" w:sz="4" w:space="0" w:color="auto"/>
              <w:left w:val="nil"/>
              <w:right w:val="nil"/>
            </w:tcBorders>
            <w:shd w:val="clear" w:color="auto" w:fill="auto"/>
            <w:vAlign w:val="center"/>
          </w:tcPr>
          <w:p w14:paraId="3128B775"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Hum</w:t>
            </w:r>
            <w:r w:rsidR="00EE2598">
              <w:rPr>
                <w:rFonts w:ascii="Times New Roman" w:eastAsia="Times New Roman" w:hAnsi="Times New Roman" w:cs="Times New Roman"/>
                <w:color w:val="000000"/>
                <w:sz w:val="24"/>
                <w:szCs w:val="24"/>
                <w:lang w:eastAsia="fr-FR"/>
              </w:rPr>
              <w:t>e</w:t>
            </w:r>
            <w:r>
              <w:rPr>
                <w:rFonts w:ascii="Times New Roman" w:eastAsia="Times New Roman" w:hAnsi="Times New Roman" w:cs="Times New Roman"/>
                <w:color w:val="000000"/>
                <w:sz w:val="24"/>
                <w:szCs w:val="24"/>
                <w:lang w:eastAsia="fr-FR"/>
              </w:rPr>
              <w:t>rus</w:t>
            </w:r>
          </w:p>
        </w:tc>
        <w:tc>
          <w:tcPr>
            <w:tcW w:w="1683" w:type="dxa"/>
            <w:tcBorders>
              <w:top w:val="single" w:sz="4" w:space="0" w:color="auto"/>
              <w:left w:val="nil"/>
              <w:right w:val="nil"/>
            </w:tcBorders>
            <w:shd w:val="clear" w:color="auto" w:fill="auto"/>
            <w:vAlign w:val="center"/>
          </w:tcPr>
          <w:p w14:paraId="0212C3B9" w14:textId="77777777" w:rsidR="00EA42EB" w:rsidRDefault="00EE2598"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top w:val="single" w:sz="4" w:space="0" w:color="auto"/>
              <w:left w:val="nil"/>
              <w:right w:val="nil"/>
            </w:tcBorders>
            <w:shd w:val="clear" w:color="auto" w:fill="auto"/>
            <w:vAlign w:val="center"/>
          </w:tcPr>
          <w:p w14:paraId="24EB36DF"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A42EB" w:rsidRPr="006D035E" w14:paraId="0F6D2D6E"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450D3FFA" w14:textId="77777777" w:rsidR="00EA42EB" w:rsidRPr="00AB6701" w:rsidRDefault="00EA42EB"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285C2BB8" w14:textId="77777777" w:rsidR="00EA42EB" w:rsidRDefault="00EA42EB" w:rsidP="000F3DDA">
            <w:pPr>
              <w:jc w:val="cente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379</w:t>
            </w:r>
          </w:p>
        </w:tc>
        <w:tc>
          <w:tcPr>
            <w:tcW w:w="2840" w:type="dxa"/>
            <w:tcBorders>
              <w:left w:val="nil"/>
              <w:right w:val="nil"/>
            </w:tcBorders>
            <w:shd w:val="clear" w:color="auto" w:fill="auto"/>
            <w:vAlign w:val="center"/>
          </w:tcPr>
          <w:p w14:paraId="7305F9C6" w14:textId="77777777" w:rsidR="00EA42EB" w:rsidRDefault="00EA42EB" w:rsidP="000F3DDA">
            <w:pPr>
              <w:jc w:val="center"/>
            </w:pPr>
            <w:r w:rsidRPr="00013538">
              <w:rPr>
                <w:rFonts w:ascii="Times New Roman" w:eastAsia="Times New Roman" w:hAnsi="Times New Roman" w:cs="Times New Roman"/>
                <w:color w:val="000000"/>
                <w:sz w:val="24"/>
                <w:szCs w:val="24"/>
                <w:lang w:eastAsia="fr-FR"/>
              </w:rPr>
              <w:t>Hum</w:t>
            </w:r>
            <w:r w:rsidR="00EE2598">
              <w:rPr>
                <w:rFonts w:ascii="Times New Roman" w:eastAsia="Times New Roman" w:hAnsi="Times New Roman" w:cs="Times New Roman"/>
                <w:color w:val="000000"/>
                <w:sz w:val="24"/>
                <w:szCs w:val="24"/>
                <w:lang w:eastAsia="fr-FR"/>
              </w:rPr>
              <w:t>e</w:t>
            </w:r>
            <w:r w:rsidRPr="00013538">
              <w:rPr>
                <w:rFonts w:ascii="Times New Roman" w:eastAsia="Times New Roman" w:hAnsi="Times New Roman" w:cs="Times New Roman"/>
                <w:color w:val="000000"/>
                <w:sz w:val="24"/>
                <w:szCs w:val="24"/>
                <w:lang w:eastAsia="fr-FR"/>
              </w:rPr>
              <w:t>rus</w:t>
            </w:r>
          </w:p>
        </w:tc>
        <w:tc>
          <w:tcPr>
            <w:tcW w:w="1683" w:type="dxa"/>
            <w:tcBorders>
              <w:left w:val="nil"/>
              <w:right w:val="nil"/>
            </w:tcBorders>
            <w:shd w:val="clear" w:color="auto" w:fill="auto"/>
            <w:vAlign w:val="center"/>
          </w:tcPr>
          <w:p w14:paraId="474C0928"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4B08107B"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EA42EB" w:rsidRPr="006D035E" w14:paraId="7AA8782A"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6A749A44" w14:textId="77777777" w:rsidR="00EA42EB" w:rsidRPr="00AB6701" w:rsidRDefault="00EA42EB"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164F2395" w14:textId="77777777" w:rsidR="00EA42EB" w:rsidRDefault="00EA42EB" w:rsidP="000F3DDA">
            <w:pPr>
              <w:jc w:val="cente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385</w:t>
            </w:r>
          </w:p>
        </w:tc>
        <w:tc>
          <w:tcPr>
            <w:tcW w:w="2840" w:type="dxa"/>
            <w:tcBorders>
              <w:left w:val="nil"/>
              <w:right w:val="nil"/>
            </w:tcBorders>
            <w:shd w:val="clear" w:color="auto" w:fill="auto"/>
            <w:vAlign w:val="center"/>
          </w:tcPr>
          <w:p w14:paraId="7514CEC9" w14:textId="77777777" w:rsidR="00EA42EB" w:rsidRDefault="00EA42EB" w:rsidP="000F3DDA">
            <w:pPr>
              <w:jc w:val="center"/>
            </w:pPr>
            <w:r w:rsidRPr="00013538">
              <w:rPr>
                <w:rFonts w:ascii="Times New Roman" w:eastAsia="Times New Roman" w:hAnsi="Times New Roman" w:cs="Times New Roman"/>
                <w:color w:val="000000"/>
                <w:sz w:val="24"/>
                <w:szCs w:val="24"/>
                <w:lang w:eastAsia="fr-FR"/>
              </w:rPr>
              <w:t>Hum</w:t>
            </w:r>
            <w:r w:rsidR="00EE2598">
              <w:rPr>
                <w:rFonts w:ascii="Times New Roman" w:eastAsia="Times New Roman" w:hAnsi="Times New Roman" w:cs="Times New Roman"/>
                <w:color w:val="000000"/>
                <w:sz w:val="24"/>
                <w:szCs w:val="24"/>
                <w:lang w:eastAsia="fr-FR"/>
              </w:rPr>
              <w:t>e</w:t>
            </w:r>
            <w:r w:rsidRPr="00013538">
              <w:rPr>
                <w:rFonts w:ascii="Times New Roman" w:eastAsia="Times New Roman" w:hAnsi="Times New Roman" w:cs="Times New Roman"/>
                <w:color w:val="000000"/>
                <w:sz w:val="24"/>
                <w:szCs w:val="24"/>
                <w:lang w:eastAsia="fr-FR"/>
              </w:rPr>
              <w:t>rus</w:t>
            </w:r>
          </w:p>
        </w:tc>
        <w:tc>
          <w:tcPr>
            <w:tcW w:w="1683" w:type="dxa"/>
            <w:tcBorders>
              <w:left w:val="nil"/>
              <w:right w:val="nil"/>
            </w:tcBorders>
            <w:shd w:val="clear" w:color="auto" w:fill="auto"/>
            <w:vAlign w:val="center"/>
          </w:tcPr>
          <w:p w14:paraId="3A4DF60C"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5BE4FC1B"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A42EB" w:rsidRPr="006D035E" w14:paraId="33FB9E90"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2C16D3BA" w14:textId="77777777" w:rsidR="00EA42EB" w:rsidRPr="00AB6701" w:rsidRDefault="00EA42EB"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2C552C7" w14:textId="77777777" w:rsidR="00EA42EB" w:rsidRDefault="00EA42EB" w:rsidP="000F3DDA">
            <w:pPr>
              <w:jc w:val="cente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390</w:t>
            </w:r>
          </w:p>
        </w:tc>
        <w:tc>
          <w:tcPr>
            <w:tcW w:w="2840" w:type="dxa"/>
            <w:tcBorders>
              <w:left w:val="nil"/>
              <w:right w:val="nil"/>
            </w:tcBorders>
            <w:shd w:val="clear" w:color="auto" w:fill="auto"/>
            <w:vAlign w:val="center"/>
          </w:tcPr>
          <w:p w14:paraId="6705455A" w14:textId="77777777" w:rsidR="00EA42EB" w:rsidRDefault="00EA42EB" w:rsidP="000F3DDA">
            <w:pPr>
              <w:jc w:val="center"/>
            </w:pPr>
            <w:r w:rsidRPr="00013538">
              <w:rPr>
                <w:rFonts w:ascii="Times New Roman" w:eastAsia="Times New Roman" w:hAnsi="Times New Roman" w:cs="Times New Roman"/>
                <w:color w:val="000000"/>
                <w:sz w:val="24"/>
                <w:szCs w:val="24"/>
                <w:lang w:eastAsia="fr-FR"/>
              </w:rPr>
              <w:t>Hum</w:t>
            </w:r>
            <w:r w:rsidR="00EE2598">
              <w:rPr>
                <w:rFonts w:ascii="Times New Roman" w:eastAsia="Times New Roman" w:hAnsi="Times New Roman" w:cs="Times New Roman"/>
                <w:color w:val="000000"/>
                <w:sz w:val="24"/>
                <w:szCs w:val="24"/>
                <w:lang w:eastAsia="fr-FR"/>
              </w:rPr>
              <w:t>e</w:t>
            </w:r>
            <w:r w:rsidRPr="00013538">
              <w:rPr>
                <w:rFonts w:ascii="Times New Roman" w:eastAsia="Times New Roman" w:hAnsi="Times New Roman" w:cs="Times New Roman"/>
                <w:color w:val="000000"/>
                <w:sz w:val="24"/>
                <w:szCs w:val="24"/>
                <w:lang w:eastAsia="fr-FR"/>
              </w:rPr>
              <w:t>rus</w:t>
            </w:r>
          </w:p>
        </w:tc>
        <w:tc>
          <w:tcPr>
            <w:tcW w:w="1683" w:type="dxa"/>
            <w:tcBorders>
              <w:left w:val="nil"/>
              <w:right w:val="nil"/>
            </w:tcBorders>
            <w:shd w:val="clear" w:color="auto" w:fill="auto"/>
            <w:vAlign w:val="center"/>
          </w:tcPr>
          <w:p w14:paraId="50427C37"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21A437C1"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EA42EB" w:rsidRPr="006D035E" w14:paraId="4CBE9941"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56FEBDAC" w14:textId="77777777" w:rsidR="00EA42EB" w:rsidRPr="00AB6701" w:rsidRDefault="00EA42EB"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05BF54A4" w14:textId="77777777" w:rsidR="00EA42EB" w:rsidRDefault="00EA42EB" w:rsidP="000F3DDA">
            <w:pPr>
              <w:jc w:val="cente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393</w:t>
            </w:r>
          </w:p>
        </w:tc>
        <w:tc>
          <w:tcPr>
            <w:tcW w:w="2840" w:type="dxa"/>
            <w:tcBorders>
              <w:left w:val="nil"/>
              <w:bottom w:val="single" w:sz="4" w:space="0" w:color="auto"/>
              <w:right w:val="nil"/>
            </w:tcBorders>
            <w:shd w:val="clear" w:color="auto" w:fill="auto"/>
            <w:vAlign w:val="center"/>
          </w:tcPr>
          <w:p w14:paraId="181ED34C"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Hum</w:t>
            </w:r>
            <w:r w:rsidR="00EE2598">
              <w:rPr>
                <w:rFonts w:ascii="Times New Roman" w:eastAsia="Times New Roman" w:hAnsi="Times New Roman" w:cs="Times New Roman"/>
                <w:color w:val="000000"/>
                <w:sz w:val="24"/>
                <w:szCs w:val="24"/>
                <w:lang w:eastAsia="fr-FR"/>
              </w:rPr>
              <w:t>e</w:t>
            </w:r>
            <w:r>
              <w:rPr>
                <w:rFonts w:ascii="Times New Roman" w:eastAsia="Times New Roman" w:hAnsi="Times New Roman" w:cs="Times New Roman"/>
                <w:color w:val="000000"/>
                <w:sz w:val="24"/>
                <w:szCs w:val="24"/>
                <w:lang w:eastAsia="fr-FR"/>
              </w:rPr>
              <w:t>rus</w:t>
            </w:r>
          </w:p>
        </w:tc>
        <w:tc>
          <w:tcPr>
            <w:tcW w:w="1683" w:type="dxa"/>
            <w:tcBorders>
              <w:left w:val="nil"/>
              <w:bottom w:val="single" w:sz="4" w:space="0" w:color="auto"/>
              <w:right w:val="nil"/>
            </w:tcBorders>
            <w:shd w:val="clear" w:color="auto" w:fill="auto"/>
            <w:vAlign w:val="center"/>
          </w:tcPr>
          <w:p w14:paraId="719CDB87"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bottom w:val="single" w:sz="4" w:space="0" w:color="auto"/>
              <w:right w:val="nil"/>
            </w:tcBorders>
            <w:shd w:val="clear" w:color="auto" w:fill="auto"/>
            <w:vAlign w:val="center"/>
          </w:tcPr>
          <w:p w14:paraId="299ED0D7"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A42EB" w:rsidRPr="006D035E" w14:paraId="435866F6"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470A2196" w14:textId="77777777" w:rsidR="00EA42EB" w:rsidRPr="00AB6701" w:rsidRDefault="00EA42EB"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6AB76290" w14:textId="77777777" w:rsidR="00EA42EB" w:rsidRDefault="00EA42EB" w:rsidP="000F3DDA">
            <w:pPr>
              <w:jc w:val="center"/>
            </w:pPr>
            <w:r w:rsidRPr="004565AE">
              <w:rPr>
                <w:rFonts w:ascii="Times New Roman" w:eastAsia="Times New Roman" w:hAnsi="Times New Roman" w:cs="Times New Roman"/>
                <w:iCs/>
                <w:sz w:val="24"/>
                <w:szCs w:val="24"/>
                <w:lang w:eastAsia="fr-FR"/>
              </w:rPr>
              <w:t>MNHN.F.LES1</w:t>
            </w:r>
            <w:r>
              <w:rPr>
                <w:rFonts w:ascii="Times New Roman" w:eastAsia="Times New Roman" w:hAnsi="Times New Roman" w:cs="Times New Roman"/>
                <w:iCs/>
                <w:sz w:val="24"/>
                <w:szCs w:val="24"/>
                <w:lang w:eastAsia="fr-FR"/>
              </w:rPr>
              <w:t>45</w:t>
            </w:r>
          </w:p>
        </w:tc>
        <w:tc>
          <w:tcPr>
            <w:tcW w:w="2840" w:type="dxa"/>
            <w:tcBorders>
              <w:top w:val="single" w:sz="4" w:space="0" w:color="auto"/>
              <w:left w:val="nil"/>
              <w:right w:val="nil"/>
            </w:tcBorders>
            <w:shd w:val="clear" w:color="auto" w:fill="auto"/>
            <w:vAlign w:val="center"/>
          </w:tcPr>
          <w:p w14:paraId="184D1DCF"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Ulna</w:t>
            </w:r>
          </w:p>
        </w:tc>
        <w:tc>
          <w:tcPr>
            <w:tcW w:w="1683" w:type="dxa"/>
            <w:tcBorders>
              <w:top w:val="single" w:sz="4" w:space="0" w:color="auto"/>
              <w:left w:val="nil"/>
              <w:right w:val="nil"/>
            </w:tcBorders>
            <w:shd w:val="clear" w:color="auto" w:fill="auto"/>
            <w:vAlign w:val="center"/>
          </w:tcPr>
          <w:p w14:paraId="617D4C77"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top w:val="single" w:sz="4" w:space="0" w:color="auto"/>
              <w:left w:val="nil"/>
              <w:right w:val="nil"/>
            </w:tcBorders>
            <w:shd w:val="clear" w:color="auto" w:fill="auto"/>
            <w:vAlign w:val="center"/>
          </w:tcPr>
          <w:p w14:paraId="1EEB48E6"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A42EB" w:rsidRPr="006D035E" w14:paraId="69A14D1C" w14:textId="77777777" w:rsidTr="00D55BC8">
        <w:trPr>
          <w:gridAfter w:val="2"/>
          <w:wAfter w:w="4521" w:type="dxa"/>
          <w:cantSplit/>
          <w:trHeight w:val="454"/>
        </w:trPr>
        <w:tc>
          <w:tcPr>
            <w:tcW w:w="431" w:type="dxa"/>
            <w:vMerge/>
            <w:tcBorders>
              <w:left w:val="nil"/>
              <w:right w:val="nil"/>
            </w:tcBorders>
            <w:shd w:val="clear" w:color="auto" w:fill="auto"/>
            <w:noWrap/>
            <w:textDirection w:val="btLr"/>
            <w:vAlign w:val="center"/>
          </w:tcPr>
          <w:p w14:paraId="3172C92E" w14:textId="77777777" w:rsidR="00EA42EB" w:rsidRPr="00AB6701" w:rsidRDefault="00EA42EB"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1B9CAD13" w14:textId="77777777" w:rsidR="00EA42EB" w:rsidRPr="004565AE" w:rsidRDefault="00EA42EB"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MNHN.F.LES1</w:t>
            </w:r>
            <w:r>
              <w:rPr>
                <w:rFonts w:ascii="Times New Roman" w:eastAsia="Times New Roman" w:hAnsi="Times New Roman" w:cs="Times New Roman"/>
                <w:iCs/>
                <w:sz w:val="24"/>
                <w:szCs w:val="24"/>
                <w:lang w:eastAsia="fr-FR"/>
              </w:rPr>
              <w:t>56</w:t>
            </w:r>
          </w:p>
        </w:tc>
        <w:tc>
          <w:tcPr>
            <w:tcW w:w="2840" w:type="dxa"/>
            <w:tcBorders>
              <w:left w:val="nil"/>
              <w:right w:val="nil"/>
            </w:tcBorders>
            <w:shd w:val="clear" w:color="auto" w:fill="auto"/>
            <w:vAlign w:val="center"/>
          </w:tcPr>
          <w:p w14:paraId="64A870B1"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Ulna</w:t>
            </w:r>
          </w:p>
        </w:tc>
        <w:tc>
          <w:tcPr>
            <w:tcW w:w="1683" w:type="dxa"/>
            <w:tcBorders>
              <w:left w:val="nil"/>
              <w:right w:val="nil"/>
            </w:tcBorders>
            <w:shd w:val="clear" w:color="auto" w:fill="auto"/>
            <w:vAlign w:val="center"/>
          </w:tcPr>
          <w:p w14:paraId="2CF81862"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44CC3886"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EA42EB" w:rsidRPr="006D035E" w14:paraId="65ACC2EB" w14:textId="77777777" w:rsidTr="00D55BC8">
        <w:trPr>
          <w:gridAfter w:val="2"/>
          <w:wAfter w:w="4521" w:type="dxa"/>
          <w:cantSplit/>
          <w:trHeight w:val="454"/>
        </w:trPr>
        <w:tc>
          <w:tcPr>
            <w:tcW w:w="431" w:type="dxa"/>
            <w:vMerge/>
            <w:tcBorders>
              <w:left w:val="nil"/>
              <w:right w:val="nil"/>
            </w:tcBorders>
            <w:shd w:val="clear" w:color="auto" w:fill="auto"/>
            <w:noWrap/>
            <w:textDirection w:val="btLr"/>
            <w:vAlign w:val="center"/>
          </w:tcPr>
          <w:p w14:paraId="6C18229B" w14:textId="77777777" w:rsidR="00EA42EB" w:rsidRPr="00AB6701" w:rsidRDefault="00EA42EB"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4F482AD" w14:textId="77777777" w:rsidR="00EA42EB" w:rsidRPr="004565AE" w:rsidRDefault="00EA42EB"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MNHN.F.LES1</w:t>
            </w:r>
            <w:r>
              <w:rPr>
                <w:rFonts w:ascii="Times New Roman" w:eastAsia="Times New Roman" w:hAnsi="Times New Roman" w:cs="Times New Roman"/>
                <w:iCs/>
                <w:sz w:val="24"/>
                <w:szCs w:val="24"/>
                <w:lang w:eastAsia="fr-FR"/>
              </w:rPr>
              <w:t>59</w:t>
            </w:r>
          </w:p>
        </w:tc>
        <w:tc>
          <w:tcPr>
            <w:tcW w:w="2840" w:type="dxa"/>
            <w:tcBorders>
              <w:left w:val="nil"/>
              <w:right w:val="nil"/>
            </w:tcBorders>
            <w:shd w:val="clear" w:color="auto" w:fill="auto"/>
            <w:vAlign w:val="center"/>
          </w:tcPr>
          <w:p w14:paraId="6346161D"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Ulna</w:t>
            </w:r>
          </w:p>
        </w:tc>
        <w:tc>
          <w:tcPr>
            <w:tcW w:w="1683" w:type="dxa"/>
            <w:tcBorders>
              <w:left w:val="nil"/>
              <w:right w:val="nil"/>
            </w:tcBorders>
            <w:shd w:val="clear" w:color="auto" w:fill="auto"/>
            <w:vAlign w:val="center"/>
          </w:tcPr>
          <w:p w14:paraId="12CB4CB3"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1C4A33AA"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D55BC8" w:rsidRPr="006D035E" w14:paraId="1B308088" w14:textId="77777777" w:rsidTr="00D55BC8">
        <w:trPr>
          <w:gridAfter w:val="2"/>
          <w:wAfter w:w="4521" w:type="dxa"/>
          <w:cantSplit/>
          <w:trHeight w:val="454"/>
        </w:trPr>
        <w:tc>
          <w:tcPr>
            <w:tcW w:w="431" w:type="dxa"/>
            <w:vMerge/>
            <w:tcBorders>
              <w:left w:val="nil"/>
              <w:right w:val="nil"/>
            </w:tcBorders>
            <w:shd w:val="clear" w:color="auto" w:fill="auto"/>
            <w:noWrap/>
            <w:textDirection w:val="btLr"/>
            <w:vAlign w:val="center"/>
          </w:tcPr>
          <w:p w14:paraId="2FBE9A1F" w14:textId="77777777" w:rsidR="00D55BC8" w:rsidRPr="00AB6701" w:rsidRDefault="00D55BC8"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3E2B6E8E" w14:textId="77777777" w:rsidR="00D55BC8" w:rsidRPr="004565AE" w:rsidRDefault="00D55BC8"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347</w:t>
            </w:r>
          </w:p>
        </w:tc>
        <w:tc>
          <w:tcPr>
            <w:tcW w:w="2840" w:type="dxa"/>
            <w:tcBorders>
              <w:left w:val="nil"/>
              <w:bottom w:val="single" w:sz="4" w:space="0" w:color="auto"/>
              <w:right w:val="nil"/>
            </w:tcBorders>
            <w:shd w:val="clear" w:color="auto" w:fill="auto"/>
            <w:vAlign w:val="center"/>
          </w:tcPr>
          <w:p w14:paraId="233D0884" w14:textId="77777777" w:rsidR="00D55BC8" w:rsidRDefault="00D55BC8"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Ulna</w:t>
            </w:r>
          </w:p>
        </w:tc>
        <w:tc>
          <w:tcPr>
            <w:tcW w:w="1683" w:type="dxa"/>
            <w:tcBorders>
              <w:left w:val="nil"/>
              <w:bottom w:val="single" w:sz="4" w:space="0" w:color="auto"/>
              <w:right w:val="nil"/>
            </w:tcBorders>
            <w:shd w:val="clear" w:color="auto" w:fill="auto"/>
            <w:vAlign w:val="center"/>
          </w:tcPr>
          <w:p w14:paraId="777C7C01" w14:textId="77777777" w:rsidR="00D55BC8" w:rsidRDefault="00D55BC8"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bottom w:val="single" w:sz="4" w:space="0" w:color="auto"/>
              <w:right w:val="nil"/>
            </w:tcBorders>
            <w:shd w:val="clear" w:color="auto" w:fill="auto"/>
            <w:vAlign w:val="center"/>
          </w:tcPr>
          <w:p w14:paraId="7DAE1A36" w14:textId="77777777" w:rsidR="00D55BC8" w:rsidRDefault="00D55BC8"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A42EB" w:rsidRPr="006D035E" w14:paraId="5FFE4D95"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2EBF9F13" w14:textId="77777777" w:rsidR="00EA42EB" w:rsidRPr="00AB6701" w:rsidRDefault="00EA42EB"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08466230" w14:textId="77777777" w:rsidR="00EA42EB" w:rsidRPr="004565AE" w:rsidRDefault="00EA42EB"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140</w:t>
            </w:r>
          </w:p>
        </w:tc>
        <w:tc>
          <w:tcPr>
            <w:tcW w:w="2840" w:type="dxa"/>
            <w:tcBorders>
              <w:top w:val="single" w:sz="4" w:space="0" w:color="auto"/>
              <w:left w:val="nil"/>
              <w:right w:val="nil"/>
            </w:tcBorders>
            <w:shd w:val="clear" w:color="auto" w:fill="auto"/>
            <w:vAlign w:val="center"/>
          </w:tcPr>
          <w:p w14:paraId="0F318D74"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Radius</w:t>
            </w:r>
          </w:p>
        </w:tc>
        <w:tc>
          <w:tcPr>
            <w:tcW w:w="1683" w:type="dxa"/>
            <w:tcBorders>
              <w:top w:val="single" w:sz="4" w:space="0" w:color="auto"/>
              <w:left w:val="nil"/>
              <w:right w:val="nil"/>
            </w:tcBorders>
            <w:shd w:val="clear" w:color="auto" w:fill="auto"/>
            <w:vAlign w:val="center"/>
          </w:tcPr>
          <w:p w14:paraId="7B0C4F96"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top w:val="single" w:sz="4" w:space="0" w:color="auto"/>
              <w:left w:val="nil"/>
              <w:right w:val="nil"/>
            </w:tcBorders>
            <w:shd w:val="clear" w:color="auto" w:fill="auto"/>
            <w:vAlign w:val="center"/>
          </w:tcPr>
          <w:p w14:paraId="22563364"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A42EB" w:rsidRPr="006D035E" w14:paraId="61D7F151"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9F32732" w14:textId="77777777" w:rsidR="00EA42EB" w:rsidRPr="00AB6701" w:rsidRDefault="00EA42EB"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0336961" w14:textId="77777777" w:rsidR="00EA42EB" w:rsidRPr="004565AE" w:rsidRDefault="00EA42EB"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142</w:t>
            </w:r>
          </w:p>
        </w:tc>
        <w:tc>
          <w:tcPr>
            <w:tcW w:w="2840" w:type="dxa"/>
            <w:tcBorders>
              <w:left w:val="nil"/>
              <w:right w:val="nil"/>
            </w:tcBorders>
            <w:shd w:val="clear" w:color="auto" w:fill="auto"/>
            <w:vAlign w:val="center"/>
          </w:tcPr>
          <w:p w14:paraId="0F5E7B45"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Radius</w:t>
            </w:r>
          </w:p>
        </w:tc>
        <w:tc>
          <w:tcPr>
            <w:tcW w:w="1683" w:type="dxa"/>
            <w:tcBorders>
              <w:left w:val="nil"/>
              <w:right w:val="nil"/>
            </w:tcBorders>
            <w:shd w:val="clear" w:color="auto" w:fill="auto"/>
            <w:vAlign w:val="center"/>
          </w:tcPr>
          <w:p w14:paraId="36ABAF0E"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73676D45"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A42EB" w:rsidRPr="006D035E" w14:paraId="0083540F"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4519701" w14:textId="77777777" w:rsidR="00EA42EB" w:rsidRPr="00AB6701" w:rsidRDefault="00EA42EB"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91ACE64" w14:textId="77777777" w:rsidR="00EA42EB" w:rsidRPr="004565AE" w:rsidRDefault="00EA42EB"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143</w:t>
            </w:r>
          </w:p>
        </w:tc>
        <w:tc>
          <w:tcPr>
            <w:tcW w:w="2840" w:type="dxa"/>
            <w:tcBorders>
              <w:left w:val="nil"/>
              <w:right w:val="nil"/>
            </w:tcBorders>
            <w:shd w:val="clear" w:color="auto" w:fill="auto"/>
            <w:vAlign w:val="center"/>
          </w:tcPr>
          <w:p w14:paraId="546CA1AD"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Radius</w:t>
            </w:r>
          </w:p>
        </w:tc>
        <w:tc>
          <w:tcPr>
            <w:tcW w:w="1683" w:type="dxa"/>
            <w:tcBorders>
              <w:left w:val="nil"/>
              <w:right w:val="nil"/>
            </w:tcBorders>
            <w:shd w:val="clear" w:color="auto" w:fill="auto"/>
            <w:vAlign w:val="center"/>
          </w:tcPr>
          <w:p w14:paraId="66835166"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56D690F1" w14:textId="77777777" w:rsidR="00EA42EB" w:rsidRDefault="00EA42EB"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B31A57" w:rsidRPr="006D035E" w14:paraId="62E90A23"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493C6325" w14:textId="77777777" w:rsidR="00B31A57" w:rsidRPr="00AB6701" w:rsidRDefault="00B31A57"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2CB455EA" w14:textId="77777777" w:rsidR="00B31A57" w:rsidRPr="004565AE" w:rsidRDefault="00B31A57"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144</w:t>
            </w:r>
          </w:p>
        </w:tc>
        <w:tc>
          <w:tcPr>
            <w:tcW w:w="2840" w:type="dxa"/>
            <w:tcBorders>
              <w:left w:val="nil"/>
              <w:right w:val="nil"/>
            </w:tcBorders>
            <w:shd w:val="clear" w:color="auto" w:fill="auto"/>
            <w:vAlign w:val="center"/>
          </w:tcPr>
          <w:p w14:paraId="1D50BE4A" w14:textId="77777777" w:rsidR="00B31A57" w:rsidRDefault="00B31A57"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Radius</w:t>
            </w:r>
          </w:p>
        </w:tc>
        <w:tc>
          <w:tcPr>
            <w:tcW w:w="1683" w:type="dxa"/>
            <w:tcBorders>
              <w:left w:val="nil"/>
              <w:right w:val="nil"/>
            </w:tcBorders>
            <w:shd w:val="clear" w:color="auto" w:fill="auto"/>
            <w:vAlign w:val="center"/>
          </w:tcPr>
          <w:p w14:paraId="3DA0CCEA" w14:textId="77777777" w:rsidR="00B31A57" w:rsidRDefault="00B31A57"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5CE1F10B" w14:textId="77777777" w:rsidR="00B31A57" w:rsidRDefault="00B31A57"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B31A57" w:rsidRPr="006D035E" w14:paraId="13490375"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2136C412" w14:textId="77777777" w:rsidR="00B31A57" w:rsidRPr="00AB6701" w:rsidRDefault="00B31A57"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D0CBAD5" w14:textId="77777777" w:rsidR="00B31A57" w:rsidRPr="004565AE" w:rsidRDefault="00B31A57"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147</w:t>
            </w:r>
          </w:p>
        </w:tc>
        <w:tc>
          <w:tcPr>
            <w:tcW w:w="2840" w:type="dxa"/>
            <w:tcBorders>
              <w:left w:val="nil"/>
              <w:right w:val="nil"/>
            </w:tcBorders>
            <w:shd w:val="clear" w:color="auto" w:fill="auto"/>
            <w:vAlign w:val="center"/>
          </w:tcPr>
          <w:p w14:paraId="7C68647A" w14:textId="77777777" w:rsidR="00B31A57" w:rsidRDefault="00B31A57"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Radius</w:t>
            </w:r>
          </w:p>
        </w:tc>
        <w:tc>
          <w:tcPr>
            <w:tcW w:w="1683" w:type="dxa"/>
            <w:tcBorders>
              <w:left w:val="nil"/>
              <w:right w:val="nil"/>
            </w:tcBorders>
            <w:shd w:val="clear" w:color="auto" w:fill="auto"/>
            <w:vAlign w:val="center"/>
          </w:tcPr>
          <w:p w14:paraId="4BE39A20" w14:textId="77777777" w:rsidR="00B31A57" w:rsidRDefault="00B31A57"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759C9690" w14:textId="77777777" w:rsidR="00B31A57" w:rsidRDefault="00B31A57"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B31A57" w:rsidRPr="006D035E" w14:paraId="2FAF5E4F" w14:textId="77777777" w:rsidTr="007612FE">
        <w:trPr>
          <w:gridAfter w:val="2"/>
          <w:wAfter w:w="4521" w:type="dxa"/>
          <w:cantSplit/>
          <w:trHeight w:val="454"/>
        </w:trPr>
        <w:tc>
          <w:tcPr>
            <w:tcW w:w="431" w:type="dxa"/>
            <w:tcBorders>
              <w:left w:val="nil"/>
              <w:bottom w:val="single" w:sz="4" w:space="0" w:color="auto"/>
              <w:right w:val="nil"/>
            </w:tcBorders>
            <w:shd w:val="clear" w:color="auto" w:fill="auto"/>
            <w:noWrap/>
            <w:textDirection w:val="btLr"/>
            <w:vAlign w:val="center"/>
          </w:tcPr>
          <w:p w14:paraId="73165DC4" w14:textId="77777777" w:rsidR="00B31A57" w:rsidRPr="00AB6701" w:rsidRDefault="00B31A57"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3C18263C" w14:textId="77777777" w:rsidR="00B31A57" w:rsidRPr="004565AE" w:rsidRDefault="00B31A57"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154</w:t>
            </w:r>
          </w:p>
        </w:tc>
        <w:tc>
          <w:tcPr>
            <w:tcW w:w="2840" w:type="dxa"/>
            <w:tcBorders>
              <w:left w:val="nil"/>
              <w:bottom w:val="single" w:sz="4" w:space="0" w:color="auto"/>
              <w:right w:val="nil"/>
            </w:tcBorders>
            <w:shd w:val="clear" w:color="auto" w:fill="auto"/>
            <w:vAlign w:val="center"/>
          </w:tcPr>
          <w:p w14:paraId="057F935B" w14:textId="77777777" w:rsidR="00B31A57" w:rsidRDefault="00B31A57"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Radius</w:t>
            </w:r>
          </w:p>
        </w:tc>
        <w:tc>
          <w:tcPr>
            <w:tcW w:w="1683" w:type="dxa"/>
            <w:tcBorders>
              <w:left w:val="nil"/>
              <w:bottom w:val="single" w:sz="4" w:space="0" w:color="auto"/>
              <w:right w:val="nil"/>
            </w:tcBorders>
            <w:shd w:val="clear" w:color="auto" w:fill="auto"/>
            <w:vAlign w:val="center"/>
          </w:tcPr>
          <w:p w14:paraId="0A44CF72" w14:textId="77777777" w:rsidR="00B31A57" w:rsidRDefault="00B31A57"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bottom w:val="single" w:sz="4" w:space="0" w:color="auto"/>
              <w:right w:val="nil"/>
            </w:tcBorders>
            <w:shd w:val="clear" w:color="auto" w:fill="auto"/>
            <w:vAlign w:val="center"/>
          </w:tcPr>
          <w:p w14:paraId="0CD70389" w14:textId="77777777" w:rsidR="00B31A57" w:rsidRDefault="00B31A57"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7612FE" w:rsidRPr="006D035E" w14:paraId="2425B9AC" w14:textId="77777777" w:rsidTr="007612FE">
        <w:trPr>
          <w:gridAfter w:val="2"/>
          <w:wAfter w:w="4521" w:type="dxa"/>
          <w:cantSplit/>
          <w:trHeight w:val="454"/>
        </w:trPr>
        <w:tc>
          <w:tcPr>
            <w:tcW w:w="431" w:type="dxa"/>
            <w:vMerge w:val="restart"/>
            <w:tcBorders>
              <w:top w:val="single" w:sz="4" w:space="0" w:color="auto"/>
              <w:left w:val="nil"/>
              <w:right w:val="nil"/>
            </w:tcBorders>
            <w:shd w:val="clear" w:color="auto" w:fill="auto"/>
            <w:noWrap/>
            <w:textDirection w:val="btLr"/>
            <w:vAlign w:val="center"/>
          </w:tcPr>
          <w:p w14:paraId="75C1D7BC" w14:textId="77777777" w:rsidR="007612FE" w:rsidRDefault="007612FE" w:rsidP="000F3DDA">
            <w:pPr>
              <w:jc w:val="center"/>
              <w:rPr>
                <w:rFonts w:ascii="Times New Roman" w:eastAsia="Times New Roman" w:hAnsi="Times New Roman" w:cs="Times New Roman"/>
                <w:smallCaps/>
                <w:color w:val="000000"/>
                <w:sz w:val="24"/>
                <w:szCs w:val="24"/>
                <w:lang w:eastAsia="fr-FR"/>
              </w:rPr>
            </w:pPr>
            <w:r>
              <w:rPr>
                <w:rFonts w:ascii="Times New Roman" w:eastAsia="Times New Roman" w:hAnsi="Times New Roman" w:cs="Times New Roman"/>
                <w:smallCaps/>
                <w:color w:val="000000"/>
                <w:sz w:val="24"/>
                <w:szCs w:val="24"/>
                <w:lang w:eastAsia="fr-FR"/>
              </w:rPr>
              <w:t>Manus</w:t>
            </w:r>
          </w:p>
        </w:tc>
        <w:tc>
          <w:tcPr>
            <w:tcW w:w="2234" w:type="dxa"/>
            <w:tcBorders>
              <w:top w:val="single" w:sz="4" w:space="0" w:color="auto"/>
              <w:left w:val="nil"/>
              <w:right w:val="nil"/>
            </w:tcBorders>
            <w:shd w:val="clear" w:color="auto" w:fill="auto"/>
            <w:vAlign w:val="center"/>
          </w:tcPr>
          <w:p w14:paraId="287E3BBD"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335</w:t>
            </w:r>
          </w:p>
        </w:tc>
        <w:tc>
          <w:tcPr>
            <w:tcW w:w="2840" w:type="dxa"/>
            <w:tcBorders>
              <w:top w:val="single" w:sz="4" w:space="0" w:color="auto"/>
              <w:left w:val="nil"/>
              <w:right w:val="nil"/>
            </w:tcBorders>
            <w:shd w:val="clear" w:color="auto" w:fill="auto"/>
            <w:vAlign w:val="center"/>
          </w:tcPr>
          <w:p w14:paraId="0DC67FA1"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Carpal?</w:t>
            </w:r>
          </w:p>
        </w:tc>
        <w:tc>
          <w:tcPr>
            <w:tcW w:w="1683" w:type="dxa"/>
            <w:tcBorders>
              <w:top w:val="single" w:sz="4" w:space="0" w:color="auto"/>
              <w:left w:val="nil"/>
              <w:right w:val="nil"/>
            </w:tcBorders>
            <w:shd w:val="clear" w:color="auto" w:fill="auto"/>
            <w:vAlign w:val="center"/>
          </w:tcPr>
          <w:p w14:paraId="131AFF49"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top w:val="single" w:sz="4" w:space="0" w:color="auto"/>
              <w:left w:val="nil"/>
              <w:right w:val="nil"/>
            </w:tcBorders>
            <w:shd w:val="clear" w:color="auto" w:fill="auto"/>
            <w:vAlign w:val="center"/>
          </w:tcPr>
          <w:p w14:paraId="0DC0450D"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7612FE" w:rsidRPr="006D035E" w14:paraId="75CD8B36" w14:textId="77777777" w:rsidTr="004B11C5">
        <w:trPr>
          <w:gridAfter w:val="2"/>
          <w:wAfter w:w="4521" w:type="dxa"/>
          <w:cantSplit/>
          <w:trHeight w:val="454"/>
        </w:trPr>
        <w:tc>
          <w:tcPr>
            <w:tcW w:w="431" w:type="dxa"/>
            <w:vMerge/>
            <w:tcBorders>
              <w:left w:val="nil"/>
              <w:right w:val="nil"/>
            </w:tcBorders>
            <w:shd w:val="clear" w:color="auto" w:fill="auto"/>
            <w:noWrap/>
            <w:textDirection w:val="btLr"/>
            <w:vAlign w:val="center"/>
          </w:tcPr>
          <w:p w14:paraId="5650CCEE"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74D2B14E"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25</w:t>
            </w:r>
          </w:p>
        </w:tc>
        <w:tc>
          <w:tcPr>
            <w:tcW w:w="2840" w:type="dxa"/>
            <w:tcBorders>
              <w:top w:val="single" w:sz="4" w:space="0" w:color="auto"/>
              <w:left w:val="nil"/>
              <w:right w:val="nil"/>
            </w:tcBorders>
            <w:shd w:val="clear" w:color="auto" w:fill="auto"/>
            <w:vAlign w:val="center"/>
          </w:tcPr>
          <w:p w14:paraId="51E8FE49"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Metacarpal I</w:t>
            </w:r>
          </w:p>
        </w:tc>
        <w:tc>
          <w:tcPr>
            <w:tcW w:w="1683" w:type="dxa"/>
            <w:tcBorders>
              <w:top w:val="single" w:sz="4" w:space="0" w:color="auto"/>
              <w:left w:val="nil"/>
              <w:right w:val="nil"/>
            </w:tcBorders>
            <w:shd w:val="clear" w:color="auto" w:fill="auto"/>
            <w:vAlign w:val="center"/>
          </w:tcPr>
          <w:p w14:paraId="72702795"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top w:val="single" w:sz="4" w:space="0" w:color="auto"/>
              <w:left w:val="nil"/>
              <w:right w:val="nil"/>
            </w:tcBorders>
            <w:shd w:val="clear" w:color="auto" w:fill="auto"/>
            <w:vAlign w:val="center"/>
          </w:tcPr>
          <w:p w14:paraId="53AB8300"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7612FE" w:rsidRPr="006D035E" w14:paraId="560EA259" w14:textId="77777777" w:rsidTr="004B11C5">
        <w:trPr>
          <w:gridAfter w:val="2"/>
          <w:wAfter w:w="4521" w:type="dxa"/>
          <w:cantSplit/>
          <w:trHeight w:val="454"/>
        </w:trPr>
        <w:tc>
          <w:tcPr>
            <w:tcW w:w="431" w:type="dxa"/>
            <w:vMerge/>
            <w:tcBorders>
              <w:left w:val="nil"/>
              <w:right w:val="nil"/>
            </w:tcBorders>
            <w:shd w:val="clear" w:color="auto" w:fill="auto"/>
            <w:noWrap/>
            <w:textDirection w:val="btLr"/>
            <w:vAlign w:val="center"/>
          </w:tcPr>
          <w:p w14:paraId="69628C41"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4AB7A5A"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26</w:t>
            </w:r>
          </w:p>
        </w:tc>
        <w:tc>
          <w:tcPr>
            <w:tcW w:w="2840" w:type="dxa"/>
            <w:tcBorders>
              <w:left w:val="nil"/>
              <w:right w:val="nil"/>
            </w:tcBorders>
            <w:shd w:val="clear" w:color="auto" w:fill="auto"/>
            <w:vAlign w:val="center"/>
          </w:tcPr>
          <w:p w14:paraId="41816EEA"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Metacarpal I</w:t>
            </w:r>
          </w:p>
        </w:tc>
        <w:tc>
          <w:tcPr>
            <w:tcW w:w="1683" w:type="dxa"/>
            <w:tcBorders>
              <w:left w:val="nil"/>
              <w:right w:val="nil"/>
            </w:tcBorders>
            <w:shd w:val="clear" w:color="auto" w:fill="auto"/>
            <w:vAlign w:val="center"/>
          </w:tcPr>
          <w:p w14:paraId="1D88E4E5"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27C1EF86"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7612FE" w:rsidRPr="006D035E" w14:paraId="14E39DEE" w14:textId="77777777" w:rsidTr="004B11C5">
        <w:trPr>
          <w:gridAfter w:val="2"/>
          <w:wAfter w:w="4521" w:type="dxa"/>
          <w:cantSplit/>
          <w:trHeight w:val="454"/>
        </w:trPr>
        <w:tc>
          <w:tcPr>
            <w:tcW w:w="431" w:type="dxa"/>
            <w:vMerge/>
            <w:tcBorders>
              <w:left w:val="nil"/>
              <w:right w:val="nil"/>
            </w:tcBorders>
            <w:shd w:val="clear" w:color="auto" w:fill="auto"/>
            <w:noWrap/>
            <w:textDirection w:val="btLr"/>
            <w:vAlign w:val="center"/>
          </w:tcPr>
          <w:p w14:paraId="0A7712CB"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15189CC9"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100</w:t>
            </w:r>
          </w:p>
        </w:tc>
        <w:tc>
          <w:tcPr>
            <w:tcW w:w="2840" w:type="dxa"/>
            <w:tcBorders>
              <w:left w:val="nil"/>
              <w:bottom w:val="single" w:sz="4" w:space="0" w:color="auto"/>
              <w:right w:val="nil"/>
            </w:tcBorders>
            <w:shd w:val="clear" w:color="auto" w:fill="auto"/>
            <w:vAlign w:val="center"/>
          </w:tcPr>
          <w:p w14:paraId="6C4396D8"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Metacarpal I</w:t>
            </w:r>
          </w:p>
        </w:tc>
        <w:tc>
          <w:tcPr>
            <w:tcW w:w="1683" w:type="dxa"/>
            <w:tcBorders>
              <w:left w:val="nil"/>
              <w:bottom w:val="single" w:sz="4" w:space="0" w:color="auto"/>
              <w:right w:val="nil"/>
            </w:tcBorders>
            <w:shd w:val="clear" w:color="auto" w:fill="auto"/>
            <w:vAlign w:val="center"/>
          </w:tcPr>
          <w:p w14:paraId="77FED5C6"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bottom w:val="single" w:sz="4" w:space="0" w:color="auto"/>
              <w:right w:val="nil"/>
            </w:tcBorders>
            <w:shd w:val="clear" w:color="auto" w:fill="auto"/>
            <w:vAlign w:val="center"/>
          </w:tcPr>
          <w:p w14:paraId="065C1022"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7612FE" w:rsidRPr="006D035E" w14:paraId="035ED47B" w14:textId="77777777" w:rsidTr="004B11C5">
        <w:trPr>
          <w:gridAfter w:val="2"/>
          <w:wAfter w:w="4521" w:type="dxa"/>
          <w:cantSplit/>
          <w:trHeight w:val="454"/>
        </w:trPr>
        <w:tc>
          <w:tcPr>
            <w:tcW w:w="431" w:type="dxa"/>
            <w:vMerge/>
            <w:tcBorders>
              <w:left w:val="nil"/>
              <w:right w:val="nil"/>
            </w:tcBorders>
            <w:shd w:val="clear" w:color="auto" w:fill="auto"/>
            <w:noWrap/>
            <w:textDirection w:val="btLr"/>
            <w:vAlign w:val="center"/>
          </w:tcPr>
          <w:p w14:paraId="7B2E6210"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3D74FF44"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92</w:t>
            </w:r>
          </w:p>
        </w:tc>
        <w:tc>
          <w:tcPr>
            <w:tcW w:w="2840" w:type="dxa"/>
            <w:tcBorders>
              <w:top w:val="single" w:sz="4" w:space="0" w:color="auto"/>
              <w:left w:val="nil"/>
              <w:right w:val="nil"/>
            </w:tcBorders>
            <w:shd w:val="clear" w:color="auto" w:fill="auto"/>
            <w:vAlign w:val="center"/>
          </w:tcPr>
          <w:p w14:paraId="4C71AC7E"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Metacarpal II</w:t>
            </w:r>
          </w:p>
        </w:tc>
        <w:tc>
          <w:tcPr>
            <w:tcW w:w="1683" w:type="dxa"/>
            <w:tcBorders>
              <w:top w:val="single" w:sz="4" w:space="0" w:color="auto"/>
              <w:left w:val="nil"/>
              <w:right w:val="nil"/>
            </w:tcBorders>
            <w:shd w:val="clear" w:color="auto" w:fill="auto"/>
            <w:vAlign w:val="center"/>
          </w:tcPr>
          <w:p w14:paraId="3FF340FB"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top w:val="single" w:sz="4" w:space="0" w:color="auto"/>
              <w:left w:val="nil"/>
              <w:right w:val="nil"/>
            </w:tcBorders>
            <w:shd w:val="clear" w:color="auto" w:fill="auto"/>
            <w:vAlign w:val="center"/>
          </w:tcPr>
          <w:p w14:paraId="7210A38A"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7612FE" w:rsidRPr="006D035E" w14:paraId="2BAAF0B5" w14:textId="77777777" w:rsidTr="00E138CC">
        <w:trPr>
          <w:gridAfter w:val="2"/>
          <w:wAfter w:w="4521" w:type="dxa"/>
          <w:cantSplit/>
          <w:trHeight w:val="454"/>
        </w:trPr>
        <w:tc>
          <w:tcPr>
            <w:tcW w:w="431" w:type="dxa"/>
            <w:vMerge/>
            <w:tcBorders>
              <w:left w:val="nil"/>
              <w:right w:val="nil"/>
            </w:tcBorders>
            <w:shd w:val="clear" w:color="auto" w:fill="auto"/>
            <w:noWrap/>
            <w:textDirection w:val="btLr"/>
            <w:vAlign w:val="center"/>
          </w:tcPr>
          <w:p w14:paraId="680A2329"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67F3C9BD"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331</w:t>
            </w:r>
          </w:p>
        </w:tc>
        <w:tc>
          <w:tcPr>
            <w:tcW w:w="2840" w:type="dxa"/>
            <w:tcBorders>
              <w:left w:val="nil"/>
              <w:bottom w:val="single" w:sz="4" w:space="0" w:color="auto"/>
              <w:right w:val="nil"/>
            </w:tcBorders>
            <w:shd w:val="clear" w:color="auto" w:fill="auto"/>
            <w:vAlign w:val="center"/>
          </w:tcPr>
          <w:p w14:paraId="0E8F3C71"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Metacarpal II</w:t>
            </w:r>
          </w:p>
        </w:tc>
        <w:tc>
          <w:tcPr>
            <w:tcW w:w="1683" w:type="dxa"/>
            <w:tcBorders>
              <w:left w:val="nil"/>
              <w:bottom w:val="single" w:sz="4" w:space="0" w:color="auto"/>
              <w:right w:val="nil"/>
            </w:tcBorders>
            <w:shd w:val="clear" w:color="auto" w:fill="auto"/>
            <w:vAlign w:val="center"/>
          </w:tcPr>
          <w:p w14:paraId="280E7A4B"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bottom w:val="single" w:sz="4" w:space="0" w:color="auto"/>
              <w:right w:val="nil"/>
            </w:tcBorders>
            <w:shd w:val="clear" w:color="auto" w:fill="auto"/>
            <w:vAlign w:val="center"/>
          </w:tcPr>
          <w:p w14:paraId="4E764E69"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7612FE" w:rsidRPr="006D035E" w14:paraId="718E8779" w14:textId="77777777" w:rsidTr="00E138CC">
        <w:trPr>
          <w:gridAfter w:val="2"/>
          <w:wAfter w:w="4521" w:type="dxa"/>
          <w:cantSplit/>
          <w:trHeight w:val="454"/>
        </w:trPr>
        <w:tc>
          <w:tcPr>
            <w:tcW w:w="431" w:type="dxa"/>
            <w:vMerge/>
            <w:tcBorders>
              <w:left w:val="nil"/>
              <w:right w:val="nil"/>
            </w:tcBorders>
            <w:shd w:val="clear" w:color="auto" w:fill="auto"/>
            <w:noWrap/>
            <w:textDirection w:val="btLr"/>
            <w:vAlign w:val="center"/>
          </w:tcPr>
          <w:p w14:paraId="57E10C12"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6F98F0D8"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93</w:t>
            </w:r>
          </w:p>
        </w:tc>
        <w:tc>
          <w:tcPr>
            <w:tcW w:w="2840" w:type="dxa"/>
            <w:tcBorders>
              <w:top w:val="single" w:sz="4" w:space="0" w:color="auto"/>
              <w:left w:val="nil"/>
              <w:right w:val="nil"/>
            </w:tcBorders>
            <w:shd w:val="clear" w:color="auto" w:fill="auto"/>
            <w:vAlign w:val="center"/>
          </w:tcPr>
          <w:p w14:paraId="595C744C"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Metacarpal III</w:t>
            </w:r>
          </w:p>
        </w:tc>
        <w:tc>
          <w:tcPr>
            <w:tcW w:w="1683" w:type="dxa"/>
            <w:tcBorders>
              <w:top w:val="single" w:sz="4" w:space="0" w:color="auto"/>
              <w:left w:val="nil"/>
              <w:right w:val="nil"/>
            </w:tcBorders>
            <w:shd w:val="clear" w:color="auto" w:fill="auto"/>
            <w:vAlign w:val="center"/>
          </w:tcPr>
          <w:p w14:paraId="4AE65BC1"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top w:val="single" w:sz="4" w:space="0" w:color="auto"/>
              <w:left w:val="nil"/>
              <w:right w:val="nil"/>
            </w:tcBorders>
            <w:shd w:val="clear" w:color="auto" w:fill="auto"/>
            <w:vAlign w:val="center"/>
          </w:tcPr>
          <w:p w14:paraId="025AD448"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E138CC" w:rsidRPr="006D035E" w14:paraId="7710FAC3" w14:textId="77777777" w:rsidTr="00E138CC">
        <w:trPr>
          <w:gridAfter w:val="2"/>
          <w:wAfter w:w="4521" w:type="dxa"/>
          <w:cantSplit/>
          <w:trHeight w:val="454"/>
        </w:trPr>
        <w:tc>
          <w:tcPr>
            <w:tcW w:w="431" w:type="dxa"/>
            <w:vMerge/>
            <w:tcBorders>
              <w:left w:val="nil"/>
              <w:right w:val="nil"/>
            </w:tcBorders>
            <w:shd w:val="clear" w:color="auto" w:fill="auto"/>
            <w:noWrap/>
            <w:textDirection w:val="btLr"/>
            <w:vAlign w:val="center"/>
          </w:tcPr>
          <w:p w14:paraId="03F02B71" w14:textId="77777777" w:rsidR="00E138CC" w:rsidRPr="00AB6701" w:rsidRDefault="00E138CC"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2FBF499F" w14:textId="77777777" w:rsidR="00E138CC" w:rsidRPr="004565AE" w:rsidRDefault="00E138CC"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95</w:t>
            </w:r>
          </w:p>
        </w:tc>
        <w:tc>
          <w:tcPr>
            <w:tcW w:w="2840" w:type="dxa"/>
            <w:tcBorders>
              <w:left w:val="nil"/>
              <w:bottom w:val="single" w:sz="4" w:space="0" w:color="auto"/>
              <w:right w:val="nil"/>
            </w:tcBorders>
            <w:shd w:val="clear" w:color="auto" w:fill="auto"/>
            <w:vAlign w:val="center"/>
          </w:tcPr>
          <w:p w14:paraId="58781BBF" w14:textId="77777777" w:rsidR="00E138CC" w:rsidRDefault="00E138CC"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Metacarpal III?</w:t>
            </w:r>
          </w:p>
        </w:tc>
        <w:tc>
          <w:tcPr>
            <w:tcW w:w="1683" w:type="dxa"/>
            <w:tcBorders>
              <w:left w:val="nil"/>
              <w:bottom w:val="single" w:sz="4" w:space="0" w:color="auto"/>
              <w:right w:val="nil"/>
            </w:tcBorders>
            <w:shd w:val="clear" w:color="auto" w:fill="auto"/>
            <w:vAlign w:val="center"/>
          </w:tcPr>
          <w:p w14:paraId="12CD5711" w14:textId="77777777" w:rsidR="00E138CC" w:rsidRDefault="00E138CC"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bottom w:val="single" w:sz="4" w:space="0" w:color="auto"/>
              <w:right w:val="nil"/>
            </w:tcBorders>
            <w:shd w:val="clear" w:color="auto" w:fill="auto"/>
            <w:vAlign w:val="center"/>
          </w:tcPr>
          <w:p w14:paraId="6A91D122" w14:textId="77777777" w:rsidR="00E138CC" w:rsidRDefault="00E138CC"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7612FE" w:rsidRPr="006D035E" w14:paraId="7D5B8B9B" w14:textId="77777777" w:rsidTr="004B11C5">
        <w:trPr>
          <w:gridAfter w:val="2"/>
          <w:wAfter w:w="4521" w:type="dxa"/>
          <w:cantSplit/>
          <w:trHeight w:val="454"/>
        </w:trPr>
        <w:tc>
          <w:tcPr>
            <w:tcW w:w="431" w:type="dxa"/>
            <w:vMerge/>
            <w:tcBorders>
              <w:left w:val="nil"/>
              <w:right w:val="nil"/>
            </w:tcBorders>
            <w:shd w:val="clear" w:color="auto" w:fill="auto"/>
            <w:noWrap/>
            <w:textDirection w:val="btLr"/>
            <w:vAlign w:val="center"/>
          </w:tcPr>
          <w:p w14:paraId="6170FCE1"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46A22F43"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75</w:t>
            </w:r>
          </w:p>
        </w:tc>
        <w:tc>
          <w:tcPr>
            <w:tcW w:w="2840" w:type="dxa"/>
            <w:tcBorders>
              <w:top w:val="single" w:sz="4" w:space="0" w:color="auto"/>
              <w:left w:val="nil"/>
              <w:right w:val="nil"/>
            </w:tcBorders>
            <w:shd w:val="clear" w:color="auto" w:fill="auto"/>
            <w:vAlign w:val="center"/>
          </w:tcPr>
          <w:p w14:paraId="56FBE9EA"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Metacarpal IV</w:t>
            </w:r>
          </w:p>
        </w:tc>
        <w:tc>
          <w:tcPr>
            <w:tcW w:w="1683" w:type="dxa"/>
            <w:tcBorders>
              <w:top w:val="single" w:sz="4" w:space="0" w:color="auto"/>
              <w:left w:val="nil"/>
              <w:right w:val="nil"/>
            </w:tcBorders>
            <w:shd w:val="clear" w:color="auto" w:fill="auto"/>
            <w:vAlign w:val="center"/>
          </w:tcPr>
          <w:p w14:paraId="1949A847"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top w:val="single" w:sz="4" w:space="0" w:color="auto"/>
              <w:left w:val="nil"/>
              <w:right w:val="nil"/>
            </w:tcBorders>
            <w:shd w:val="clear" w:color="auto" w:fill="auto"/>
            <w:vAlign w:val="center"/>
          </w:tcPr>
          <w:p w14:paraId="39C95F58"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7612FE" w:rsidRPr="006D035E" w14:paraId="43ACA4BA" w14:textId="77777777" w:rsidTr="004B11C5">
        <w:trPr>
          <w:gridAfter w:val="2"/>
          <w:wAfter w:w="4521" w:type="dxa"/>
          <w:cantSplit/>
          <w:trHeight w:val="454"/>
        </w:trPr>
        <w:tc>
          <w:tcPr>
            <w:tcW w:w="431" w:type="dxa"/>
            <w:vMerge/>
            <w:tcBorders>
              <w:left w:val="nil"/>
              <w:right w:val="nil"/>
            </w:tcBorders>
            <w:shd w:val="clear" w:color="auto" w:fill="auto"/>
            <w:noWrap/>
            <w:textDirection w:val="btLr"/>
            <w:vAlign w:val="center"/>
          </w:tcPr>
          <w:p w14:paraId="3C07B4F1"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0EB5504E"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76</w:t>
            </w:r>
          </w:p>
        </w:tc>
        <w:tc>
          <w:tcPr>
            <w:tcW w:w="2840" w:type="dxa"/>
            <w:tcBorders>
              <w:left w:val="nil"/>
              <w:bottom w:val="single" w:sz="4" w:space="0" w:color="auto"/>
              <w:right w:val="nil"/>
            </w:tcBorders>
            <w:shd w:val="clear" w:color="auto" w:fill="auto"/>
            <w:vAlign w:val="center"/>
          </w:tcPr>
          <w:p w14:paraId="5CD67024"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Metacarpal IV</w:t>
            </w:r>
          </w:p>
        </w:tc>
        <w:tc>
          <w:tcPr>
            <w:tcW w:w="1683" w:type="dxa"/>
            <w:tcBorders>
              <w:left w:val="nil"/>
              <w:bottom w:val="single" w:sz="4" w:space="0" w:color="auto"/>
              <w:right w:val="nil"/>
            </w:tcBorders>
            <w:shd w:val="clear" w:color="auto" w:fill="auto"/>
            <w:vAlign w:val="center"/>
          </w:tcPr>
          <w:p w14:paraId="2998EA93"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bottom w:val="single" w:sz="4" w:space="0" w:color="auto"/>
              <w:right w:val="nil"/>
            </w:tcBorders>
            <w:shd w:val="clear" w:color="auto" w:fill="auto"/>
            <w:vAlign w:val="center"/>
          </w:tcPr>
          <w:p w14:paraId="6A6BC68B"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7612FE" w:rsidRPr="006D035E" w14:paraId="20763E18" w14:textId="77777777" w:rsidTr="004B11C5">
        <w:trPr>
          <w:gridAfter w:val="2"/>
          <w:wAfter w:w="4521" w:type="dxa"/>
          <w:cantSplit/>
          <w:trHeight w:val="454"/>
        </w:trPr>
        <w:tc>
          <w:tcPr>
            <w:tcW w:w="431" w:type="dxa"/>
            <w:vMerge/>
            <w:tcBorders>
              <w:left w:val="nil"/>
              <w:right w:val="nil"/>
            </w:tcBorders>
            <w:shd w:val="clear" w:color="auto" w:fill="auto"/>
            <w:noWrap/>
            <w:textDirection w:val="btLr"/>
            <w:vAlign w:val="center"/>
          </w:tcPr>
          <w:p w14:paraId="5138526E"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8BF1E26"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29</w:t>
            </w:r>
          </w:p>
        </w:tc>
        <w:tc>
          <w:tcPr>
            <w:tcW w:w="2840" w:type="dxa"/>
            <w:tcBorders>
              <w:left w:val="nil"/>
              <w:right w:val="nil"/>
            </w:tcBorders>
            <w:shd w:val="clear" w:color="auto" w:fill="auto"/>
            <w:vAlign w:val="center"/>
          </w:tcPr>
          <w:p w14:paraId="56F48FFD"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I.1</w:t>
            </w:r>
          </w:p>
        </w:tc>
        <w:tc>
          <w:tcPr>
            <w:tcW w:w="1683" w:type="dxa"/>
            <w:tcBorders>
              <w:left w:val="nil"/>
              <w:right w:val="nil"/>
            </w:tcBorders>
            <w:shd w:val="clear" w:color="auto" w:fill="auto"/>
            <w:vAlign w:val="center"/>
          </w:tcPr>
          <w:p w14:paraId="7F44C43C"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0C291E26"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7612FE" w:rsidRPr="006D035E" w14:paraId="55FB175E" w14:textId="77777777" w:rsidTr="004B11C5">
        <w:trPr>
          <w:gridAfter w:val="2"/>
          <w:wAfter w:w="4521" w:type="dxa"/>
          <w:cantSplit/>
          <w:trHeight w:val="454"/>
        </w:trPr>
        <w:tc>
          <w:tcPr>
            <w:tcW w:w="431" w:type="dxa"/>
            <w:vMerge/>
            <w:tcBorders>
              <w:left w:val="nil"/>
              <w:right w:val="nil"/>
            </w:tcBorders>
            <w:shd w:val="clear" w:color="auto" w:fill="auto"/>
            <w:noWrap/>
            <w:textDirection w:val="btLr"/>
            <w:vAlign w:val="center"/>
          </w:tcPr>
          <w:p w14:paraId="7338F196"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6A9903A5"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97</w:t>
            </w:r>
          </w:p>
        </w:tc>
        <w:tc>
          <w:tcPr>
            <w:tcW w:w="2840" w:type="dxa"/>
            <w:tcBorders>
              <w:left w:val="nil"/>
              <w:right w:val="nil"/>
            </w:tcBorders>
            <w:shd w:val="clear" w:color="auto" w:fill="auto"/>
            <w:vAlign w:val="center"/>
          </w:tcPr>
          <w:p w14:paraId="0B2DD066"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I.1</w:t>
            </w:r>
          </w:p>
        </w:tc>
        <w:tc>
          <w:tcPr>
            <w:tcW w:w="1683" w:type="dxa"/>
            <w:tcBorders>
              <w:left w:val="nil"/>
              <w:right w:val="nil"/>
            </w:tcBorders>
            <w:shd w:val="clear" w:color="auto" w:fill="auto"/>
            <w:vAlign w:val="center"/>
          </w:tcPr>
          <w:p w14:paraId="77A08B67"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6510F104"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7612FE" w:rsidRPr="006D035E" w14:paraId="04F3A785" w14:textId="77777777" w:rsidTr="004B11C5">
        <w:trPr>
          <w:gridAfter w:val="2"/>
          <w:wAfter w:w="4521" w:type="dxa"/>
          <w:cantSplit/>
          <w:trHeight w:val="454"/>
        </w:trPr>
        <w:tc>
          <w:tcPr>
            <w:tcW w:w="431" w:type="dxa"/>
            <w:vMerge/>
            <w:tcBorders>
              <w:left w:val="nil"/>
              <w:right w:val="nil"/>
            </w:tcBorders>
            <w:shd w:val="clear" w:color="auto" w:fill="auto"/>
            <w:noWrap/>
            <w:textDirection w:val="btLr"/>
            <w:vAlign w:val="center"/>
          </w:tcPr>
          <w:p w14:paraId="1CBC6717"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2CB8D17"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103</w:t>
            </w:r>
          </w:p>
        </w:tc>
        <w:tc>
          <w:tcPr>
            <w:tcW w:w="2840" w:type="dxa"/>
            <w:tcBorders>
              <w:left w:val="nil"/>
              <w:right w:val="nil"/>
            </w:tcBorders>
            <w:shd w:val="clear" w:color="auto" w:fill="auto"/>
            <w:vAlign w:val="center"/>
          </w:tcPr>
          <w:p w14:paraId="55F05384"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I.1</w:t>
            </w:r>
          </w:p>
        </w:tc>
        <w:tc>
          <w:tcPr>
            <w:tcW w:w="1683" w:type="dxa"/>
            <w:tcBorders>
              <w:left w:val="nil"/>
              <w:right w:val="nil"/>
            </w:tcBorders>
            <w:shd w:val="clear" w:color="auto" w:fill="auto"/>
            <w:vAlign w:val="center"/>
          </w:tcPr>
          <w:p w14:paraId="7FC0D694"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23F4E4A1"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7612FE" w:rsidRPr="006D035E" w14:paraId="54ED9E70" w14:textId="77777777" w:rsidTr="004B11C5">
        <w:trPr>
          <w:gridAfter w:val="2"/>
          <w:wAfter w:w="4521" w:type="dxa"/>
          <w:cantSplit/>
          <w:trHeight w:val="454"/>
        </w:trPr>
        <w:tc>
          <w:tcPr>
            <w:tcW w:w="431" w:type="dxa"/>
            <w:vMerge/>
            <w:tcBorders>
              <w:left w:val="nil"/>
              <w:right w:val="nil"/>
            </w:tcBorders>
            <w:shd w:val="clear" w:color="auto" w:fill="auto"/>
            <w:noWrap/>
            <w:textDirection w:val="btLr"/>
            <w:vAlign w:val="center"/>
          </w:tcPr>
          <w:p w14:paraId="126E412E"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2AC74D77"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108</w:t>
            </w:r>
          </w:p>
        </w:tc>
        <w:tc>
          <w:tcPr>
            <w:tcW w:w="2840" w:type="dxa"/>
            <w:tcBorders>
              <w:left w:val="nil"/>
              <w:right w:val="nil"/>
            </w:tcBorders>
            <w:shd w:val="clear" w:color="auto" w:fill="auto"/>
            <w:vAlign w:val="center"/>
          </w:tcPr>
          <w:p w14:paraId="3AF39A35"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I.1</w:t>
            </w:r>
          </w:p>
        </w:tc>
        <w:tc>
          <w:tcPr>
            <w:tcW w:w="1683" w:type="dxa"/>
            <w:tcBorders>
              <w:left w:val="nil"/>
              <w:right w:val="nil"/>
            </w:tcBorders>
            <w:shd w:val="clear" w:color="auto" w:fill="auto"/>
            <w:vAlign w:val="center"/>
          </w:tcPr>
          <w:p w14:paraId="2E6FC423"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10C4473D"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7612FE" w:rsidRPr="006D035E" w14:paraId="01515185" w14:textId="77777777" w:rsidTr="004B11C5">
        <w:trPr>
          <w:gridAfter w:val="2"/>
          <w:wAfter w:w="4521" w:type="dxa"/>
          <w:cantSplit/>
          <w:trHeight w:val="454"/>
        </w:trPr>
        <w:tc>
          <w:tcPr>
            <w:tcW w:w="431" w:type="dxa"/>
            <w:vMerge/>
            <w:tcBorders>
              <w:left w:val="nil"/>
              <w:right w:val="nil"/>
            </w:tcBorders>
            <w:shd w:val="clear" w:color="auto" w:fill="auto"/>
            <w:noWrap/>
            <w:textDirection w:val="btLr"/>
            <w:vAlign w:val="center"/>
          </w:tcPr>
          <w:p w14:paraId="3AE42021"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5CB16BFA"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110</w:t>
            </w:r>
          </w:p>
        </w:tc>
        <w:tc>
          <w:tcPr>
            <w:tcW w:w="2840" w:type="dxa"/>
            <w:tcBorders>
              <w:left w:val="nil"/>
              <w:right w:val="nil"/>
            </w:tcBorders>
            <w:shd w:val="clear" w:color="auto" w:fill="auto"/>
            <w:vAlign w:val="center"/>
          </w:tcPr>
          <w:p w14:paraId="1D88356E"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I.1</w:t>
            </w:r>
          </w:p>
        </w:tc>
        <w:tc>
          <w:tcPr>
            <w:tcW w:w="1683" w:type="dxa"/>
            <w:tcBorders>
              <w:left w:val="nil"/>
              <w:right w:val="nil"/>
            </w:tcBorders>
            <w:shd w:val="clear" w:color="auto" w:fill="auto"/>
            <w:vAlign w:val="center"/>
          </w:tcPr>
          <w:p w14:paraId="0D768E1D"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18369726"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7612FE" w:rsidRPr="006D035E" w14:paraId="2E2854FC" w14:textId="77777777" w:rsidTr="004B11C5">
        <w:trPr>
          <w:gridAfter w:val="2"/>
          <w:wAfter w:w="4521" w:type="dxa"/>
          <w:cantSplit/>
          <w:trHeight w:val="454"/>
        </w:trPr>
        <w:tc>
          <w:tcPr>
            <w:tcW w:w="431" w:type="dxa"/>
            <w:vMerge/>
            <w:tcBorders>
              <w:left w:val="nil"/>
              <w:right w:val="nil"/>
            </w:tcBorders>
            <w:shd w:val="clear" w:color="auto" w:fill="auto"/>
            <w:noWrap/>
            <w:textDirection w:val="btLr"/>
            <w:vAlign w:val="center"/>
          </w:tcPr>
          <w:p w14:paraId="27B0FE16"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4C105042"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116</w:t>
            </w:r>
          </w:p>
        </w:tc>
        <w:tc>
          <w:tcPr>
            <w:tcW w:w="2840" w:type="dxa"/>
            <w:tcBorders>
              <w:left w:val="nil"/>
              <w:bottom w:val="single" w:sz="4" w:space="0" w:color="auto"/>
              <w:right w:val="nil"/>
            </w:tcBorders>
            <w:shd w:val="clear" w:color="auto" w:fill="auto"/>
            <w:vAlign w:val="center"/>
          </w:tcPr>
          <w:p w14:paraId="28E3D725"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I.1</w:t>
            </w:r>
          </w:p>
        </w:tc>
        <w:tc>
          <w:tcPr>
            <w:tcW w:w="1683" w:type="dxa"/>
            <w:tcBorders>
              <w:left w:val="nil"/>
              <w:bottom w:val="single" w:sz="4" w:space="0" w:color="auto"/>
              <w:right w:val="nil"/>
            </w:tcBorders>
            <w:shd w:val="clear" w:color="auto" w:fill="auto"/>
            <w:vAlign w:val="center"/>
          </w:tcPr>
          <w:p w14:paraId="47C17C75"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bottom w:val="single" w:sz="4" w:space="0" w:color="auto"/>
              <w:right w:val="nil"/>
            </w:tcBorders>
            <w:shd w:val="clear" w:color="auto" w:fill="auto"/>
            <w:vAlign w:val="center"/>
          </w:tcPr>
          <w:p w14:paraId="64D0826C"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7612FE" w:rsidRPr="006D035E" w14:paraId="498529C2" w14:textId="77777777" w:rsidTr="004B11C5">
        <w:trPr>
          <w:gridAfter w:val="2"/>
          <w:wAfter w:w="4521" w:type="dxa"/>
          <w:cantSplit/>
          <w:trHeight w:val="454"/>
        </w:trPr>
        <w:tc>
          <w:tcPr>
            <w:tcW w:w="431" w:type="dxa"/>
            <w:vMerge/>
            <w:tcBorders>
              <w:left w:val="nil"/>
              <w:right w:val="nil"/>
            </w:tcBorders>
            <w:shd w:val="clear" w:color="auto" w:fill="auto"/>
            <w:noWrap/>
            <w:textDirection w:val="btLr"/>
            <w:vAlign w:val="center"/>
          </w:tcPr>
          <w:p w14:paraId="5C5102AA"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2AE019A9"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101</w:t>
            </w:r>
          </w:p>
        </w:tc>
        <w:tc>
          <w:tcPr>
            <w:tcW w:w="2840" w:type="dxa"/>
            <w:tcBorders>
              <w:top w:val="single" w:sz="4" w:space="0" w:color="auto"/>
              <w:left w:val="nil"/>
              <w:right w:val="nil"/>
            </w:tcBorders>
            <w:shd w:val="clear" w:color="auto" w:fill="auto"/>
            <w:vAlign w:val="center"/>
          </w:tcPr>
          <w:p w14:paraId="7245436E"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IV.2</w:t>
            </w:r>
          </w:p>
        </w:tc>
        <w:tc>
          <w:tcPr>
            <w:tcW w:w="1683" w:type="dxa"/>
            <w:tcBorders>
              <w:top w:val="single" w:sz="4" w:space="0" w:color="auto"/>
              <w:left w:val="nil"/>
              <w:right w:val="nil"/>
            </w:tcBorders>
            <w:shd w:val="clear" w:color="auto" w:fill="auto"/>
            <w:vAlign w:val="center"/>
          </w:tcPr>
          <w:p w14:paraId="6638C766"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top w:val="single" w:sz="4" w:space="0" w:color="auto"/>
              <w:left w:val="nil"/>
              <w:right w:val="nil"/>
            </w:tcBorders>
            <w:shd w:val="clear" w:color="auto" w:fill="auto"/>
            <w:vAlign w:val="center"/>
          </w:tcPr>
          <w:p w14:paraId="2B467863"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7612FE" w:rsidRPr="006D035E" w14:paraId="4EB36D6D" w14:textId="77777777" w:rsidTr="00171FC3">
        <w:trPr>
          <w:gridAfter w:val="2"/>
          <w:wAfter w:w="4521" w:type="dxa"/>
          <w:cantSplit/>
          <w:trHeight w:val="454"/>
        </w:trPr>
        <w:tc>
          <w:tcPr>
            <w:tcW w:w="431" w:type="dxa"/>
            <w:vMerge/>
            <w:tcBorders>
              <w:left w:val="nil"/>
              <w:bottom w:val="single" w:sz="4" w:space="0" w:color="auto"/>
              <w:right w:val="nil"/>
            </w:tcBorders>
            <w:shd w:val="clear" w:color="auto" w:fill="auto"/>
            <w:noWrap/>
            <w:textDirection w:val="btLr"/>
            <w:vAlign w:val="center"/>
          </w:tcPr>
          <w:p w14:paraId="149FCF5F" w14:textId="77777777" w:rsidR="007612FE" w:rsidRPr="00AB6701" w:rsidRDefault="007612FE"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51E32576" w14:textId="77777777" w:rsidR="007612FE" w:rsidRPr="004565AE" w:rsidRDefault="007612FE"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105</w:t>
            </w:r>
          </w:p>
        </w:tc>
        <w:tc>
          <w:tcPr>
            <w:tcW w:w="2840" w:type="dxa"/>
            <w:tcBorders>
              <w:left w:val="nil"/>
              <w:bottom w:val="single" w:sz="4" w:space="0" w:color="auto"/>
              <w:right w:val="nil"/>
            </w:tcBorders>
            <w:shd w:val="clear" w:color="auto" w:fill="auto"/>
            <w:vAlign w:val="center"/>
          </w:tcPr>
          <w:p w14:paraId="1220F151"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IV.2</w:t>
            </w:r>
          </w:p>
        </w:tc>
        <w:tc>
          <w:tcPr>
            <w:tcW w:w="1683" w:type="dxa"/>
            <w:tcBorders>
              <w:left w:val="nil"/>
              <w:bottom w:val="single" w:sz="4" w:space="0" w:color="auto"/>
              <w:right w:val="nil"/>
            </w:tcBorders>
            <w:shd w:val="clear" w:color="auto" w:fill="auto"/>
            <w:vAlign w:val="center"/>
          </w:tcPr>
          <w:p w14:paraId="14D674EA"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bottom w:val="single" w:sz="4" w:space="0" w:color="auto"/>
              <w:right w:val="nil"/>
            </w:tcBorders>
            <w:shd w:val="clear" w:color="auto" w:fill="auto"/>
            <w:vAlign w:val="center"/>
          </w:tcPr>
          <w:p w14:paraId="024FE93D" w14:textId="77777777" w:rsidR="007612FE" w:rsidRDefault="007612FE"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2EBB8B17" w14:textId="77777777" w:rsidTr="00171FC3">
        <w:trPr>
          <w:gridAfter w:val="2"/>
          <w:wAfter w:w="4521" w:type="dxa"/>
          <w:cantSplit/>
          <w:trHeight w:val="454"/>
        </w:trPr>
        <w:tc>
          <w:tcPr>
            <w:tcW w:w="431" w:type="dxa"/>
            <w:vMerge w:val="restart"/>
            <w:tcBorders>
              <w:top w:val="single" w:sz="4" w:space="0" w:color="auto"/>
              <w:left w:val="nil"/>
              <w:right w:val="nil"/>
            </w:tcBorders>
            <w:shd w:val="clear" w:color="auto" w:fill="auto"/>
            <w:noWrap/>
            <w:textDirection w:val="btLr"/>
            <w:vAlign w:val="center"/>
          </w:tcPr>
          <w:p w14:paraId="5479C524" w14:textId="77777777" w:rsidR="00EC38F5" w:rsidRPr="00AB6701" w:rsidRDefault="00EC38F5" w:rsidP="000F3DDA">
            <w:pPr>
              <w:rPr>
                <w:rFonts w:ascii="Times New Roman" w:eastAsia="Times New Roman" w:hAnsi="Times New Roman" w:cs="Times New Roman"/>
                <w:smallCaps/>
                <w:color w:val="000000"/>
                <w:sz w:val="18"/>
                <w:szCs w:val="24"/>
                <w:lang w:eastAsia="fr-FR"/>
              </w:rPr>
            </w:pPr>
            <w:r w:rsidRPr="009E40B6">
              <w:rPr>
                <w:rFonts w:ascii="Times New Roman" w:eastAsia="Times New Roman" w:hAnsi="Times New Roman" w:cs="Times New Roman"/>
                <w:smallCaps/>
                <w:color w:val="000000"/>
                <w:sz w:val="24"/>
                <w:szCs w:val="24"/>
                <w:lang w:eastAsia="fr-FR"/>
              </w:rPr>
              <w:t>Pe</w:t>
            </w:r>
            <w:r>
              <w:rPr>
                <w:rFonts w:ascii="Times New Roman" w:eastAsia="Times New Roman" w:hAnsi="Times New Roman" w:cs="Times New Roman"/>
                <w:smallCaps/>
                <w:color w:val="000000"/>
                <w:sz w:val="24"/>
                <w:szCs w:val="24"/>
                <w:lang w:eastAsia="fr-FR"/>
              </w:rPr>
              <w:t>lvic</w:t>
            </w:r>
            <w:r w:rsidRPr="009E40B6">
              <w:rPr>
                <w:rFonts w:ascii="Times New Roman" w:eastAsia="Times New Roman" w:hAnsi="Times New Roman" w:cs="Times New Roman"/>
                <w:smallCaps/>
                <w:color w:val="000000"/>
                <w:sz w:val="24"/>
                <w:szCs w:val="24"/>
                <w:lang w:eastAsia="fr-FR"/>
              </w:rPr>
              <w:t xml:space="preserve"> girdle</w:t>
            </w:r>
          </w:p>
        </w:tc>
        <w:tc>
          <w:tcPr>
            <w:tcW w:w="2234" w:type="dxa"/>
            <w:tcBorders>
              <w:top w:val="single" w:sz="4" w:space="0" w:color="auto"/>
              <w:left w:val="nil"/>
              <w:right w:val="nil"/>
            </w:tcBorders>
            <w:shd w:val="clear" w:color="auto" w:fill="auto"/>
            <w:vAlign w:val="center"/>
          </w:tcPr>
          <w:p w14:paraId="5E8CDF0D"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162</w:t>
            </w:r>
          </w:p>
        </w:tc>
        <w:tc>
          <w:tcPr>
            <w:tcW w:w="2840" w:type="dxa"/>
            <w:tcBorders>
              <w:top w:val="single" w:sz="4" w:space="0" w:color="auto"/>
              <w:left w:val="nil"/>
              <w:right w:val="nil"/>
            </w:tcBorders>
            <w:shd w:val="clear" w:color="auto" w:fill="auto"/>
            <w:vAlign w:val="center"/>
          </w:tcPr>
          <w:p w14:paraId="5D55E1EB"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Ilium</w:t>
            </w:r>
          </w:p>
        </w:tc>
        <w:tc>
          <w:tcPr>
            <w:tcW w:w="1683" w:type="dxa"/>
            <w:tcBorders>
              <w:top w:val="single" w:sz="4" w:space="0" w:color="auto"/>
              <w:left w:val="nil"/>
              <w:right w:val="nil"/>
            </w:tcBorders>
            <w:shd w:val="clear" w:color="auto" w:fill="auto"/>
            <w:vAlign w:val="center"/>
          </w:tcPr>
          <w:p w14:paraId="42C8D94D"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top w:val="single" w:sz="4" w:space="0" w:color="auto"/>
              <w:left w:val="nil"/>
              <w:right w:val="nil"/>
            </w:tcBorders>
            <w:shd w:val="clear" w:color="auto" w:fill="auto"/>
            <w:vAlign w:val="center"/>
          </w:tcPr>
          <w:p w14:paraId="2E452C26"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30192EAB"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6BD3D0A9"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7F8E565"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164</w:t>
            </w:r>
          </w:p>
        </w:tc>
        <w:tc>
          <w:tcPr>
            <w:tcW w:w="2840" w:type="dxa"/>
            <w:tcBorders>
              <w:left w:val="nil"/>
              <w:right w:val="nil"/>
            </w:tcBorders>
            <w:shd w:val="clear" w:color="auto" w:fill="auto"/>
            <w:vAlign w:val="center"/>
          </w:tcPr>
          <w:p w14:paraId="62853339"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Ilium</w:t>
            </w:r>
          </w:p>
        </w:tc>
        <w:tc>
          <w:tcPr>
            <w:tcW w:w="1683" w:type="dxa"/>
            <w:tcBorders>
              <w:left w:val="nil"/>
              <w:right w:val="nil"/>
            </w:tcBorders>
            <w:shd w:val="clear" w:color="auto" w:fill="auto"/>
            <w:vAlign w:val="center"/>
          </w:tcPr>
          <w:p w14:paraId="2B0B0240"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60622458"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64470436"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512022C6"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58E2D8CD"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372</w:t>
            </w:r>
          </w:p>
        </w:tc>
        <w:tc>
          <w:tcPr>
            <w:tcW w:w="2840" w:type="dxa"/>
            <w:tcBorders>
              <w:left w:val="nil"/>
              <w:right w:val="nil"/>
            </w:tcBorders>
            <w:shd w:val="clear" w:color="auto" w:fill="auto"/>
            <w:vAlign w:val="center"/>
          </w:tcPr>
          <w:p w14:paraId="11A40645"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Ilium</w:t>
            </w:r>
          </w:p>
        </w:tc>
        <w:tc>
          <w:tcPr>
            <w:tcW w:w="1683" w:type="dxa"/>
            <w:tcBorders>
              <w:left w:val="nil"/>
              <w:right w:val="nil"/>
            </w:tcBorders>
            <w:shd w:val="clear" w:color="auto" w:fill="auto"/>
            <w:vAlign w:val="center"/>
          </w:tcPr>
          <w:p w14:paraId="5C9137B7"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4A135F97"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1E69BC12"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3797C16"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69A241F"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375a</w:t>
            </w:r>
          </w:p>
        </w:tc>
        <w:tc>
          <w:tcPr>
            <w:tcW w:w="2840" w:type="dxa"/>
            <w:tcBorders>
              <w:left w:val="nil"/>
              <w:right w:val="nil"/>
            </w:tcBorders>
            <w:shd w:val="clear" w:color="auto" w:fill="auto"/>
            <w:vAlign w:val="center"/>
          </w:tcPr>
          <w:p w14:paraId="526881B7" w14:textId="77777777" w:rsidR="00EC38F5" w:rsidRDefault="00EC38F5" w:rsidP="000F3DDA">
            <w:pPr>
              <w:jc w:val="center"/>
            </w:pPr>
            <w:r w:rsidRPr="009157BB">
              <w:rPr>
                <w:rFonts w:ascii="Times New Roman" w:eastAsia="Times New Roman" w:hAnsi="Times New Roman" w:cs="Times New Roman"/>
                <w:color w:val="000000"/>
                <w:sz w:val="24"/>
                <w:szCs w:val="24"/>
                <w:lang w:eastAsia="fr-FR"/>
              </w:rPr>
              <w:t>Ilium</w:t>
            </w:r>
          </w:p>
        </w:tc>
        <w:tc>
          <w:tcPr>
            <w:tcW w:w="1683" w:type="dxa"/>
            <w:tcBorders>
              <w:left w:val="nil"/>
              <w:right w:val="nil"/>
            </w:tcBorders>
            <w:shd w:val="clear" w:color="auto" w:fill="auto"/>
            <w:vAlign w:val="center"/>
          </w:tcPr>
          <w:p w14:paraId="0E453C20"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112047A8"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EC38F5" w:rsidRPr="006D035E" w14:paraId="6138B3F7"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5960AF51"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6D3299C7"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375b</w:t>
            </w:r>
          </w:p>
        </w:tc>
        <w:tc>
          <w:tcPr>
            <w:tcW w:w="2840" w:type="dxa"/>
            <w:tcBorders>
              <w:left w:val="nil"/>
              <w:right w:val="nil"/>
            </w:tcBorders>
            <w:shd w:val="clear" w:color="auto" w:fill="auto"/>
            <w:vAlign w:val="center"/>
          </w:tcPr>
          <w:p w14:paraId="494261F3" w14:textId="77777777" w:rsidR="00EC38F5" w:rsidRDefault="00EC38F5" w:rsidP="000F3DDA">
            <w:pPr>
              <w:jc w:val="center"/>
            </w:pPr>
            <w:r w:rsidRPr="009157BB">
              <w:rPr>
                <w:rFonts w:ascii="Times New Roman" w:eastAsia="Times New Roman" w:hAnsi="Times New Roman" w:cs="Times New Roman"/>
                <w:color w:val="000000"/>
                <w:sz w:val="24"/>
                <w:szCs w:val="24"/>
                <w:lang w:eastAsia="fr-FR"/>
              </w:rPr>
              <w:t>Ilium</w:t>
            </w:r>
          </w:p>
        </w:tc>
        <w:tc>
          <w:tcPr>
            <w:tcW w:w="1683" w:type="dxa"/>
            <w:tcBorders>
              <w:left w:val="nil"/>
              <w:right w:val="nil"/>
            </w:tcBorders>
            <w:shd w:val="clear" w:color="auto" w:fill="auto"/>
            <w:vAlign w:val="center"/>
          </w:tcPr>
          <w:p w14:paraId="12B48E75"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33C9D68D"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7489F02C"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575CF547"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243A89E0"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396</w:t>
            </w:r>
          </w:p>
        </w:tc>
        <w:tc>
          <w:tcPr>
            <w:tcW w:w="2840" w:type="dxa"/>
            <w:tcBorders>
              <w:left w:val="nil"/>
              <w:bottom w:val="single" w:sz="4" w:space="0" w:color="auto"/>
              <w:right w:val="nil"/>
            </w:tcBorders>
            <w:shd w:val="clear" w:color="auto" w:fill="auto"/>
            <w:vAlign w:val="center"/>
          </w:tcPr>
          <w:p w14:paraId="74C80B1F" w14:textId="77777777" w:rsidR="00EC38F5" w:rsidRDefault="00EC38F5" w:rsidP="000F3DDA">
            <w:pPr>
              <w:jc w:val="center"/>
            </w:pPr>
            <w:r w:rsidRPr="009157BB">
              <w:rPr>
                <w:rFonts w:ascii="Times New Roman" w:eastAsia="Times New Roman" w:hAnsi="Times New Roman" w:cs="Times New Roman"/>
                <w:color w:val="000000"/>
                <w:sz w:val="24"/>
                <w:szCs w:val="24"/>
                <w:lang w:eastAsia="fr-FR"/>
              </w:rPr>
              <w:t>Ilium</w:t>
            </w:r>
          </w:p>
        </w:tc>
        <w:tc>
          <w:tcPr>
            <w:tcW w:w="1683" w:type="dxa"/>
            <w:tcBorders>
              <w:left w:val="nil"/>
              <w:bottom w:val="single" w:sz="4" w:space="0" w:color="auto"/>
              <w:right w:val="nil"/>
            </w:tcBorders>
            <w:shd w:val="clear" w:color="auto" w:fill="auto"/>
            <w:vAlign w:val="center"/>
          </w:tcPr>
          <w:p w14:paraId="395F9FAB"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bottom w:val="single" w:sz="4" w:space="0" w:color="auto"/>
              <w:right w:val="nil"/>
            </w:tcBorders>
            <w:shd w:val="clear" w:color="auto" w:fill="auto"/>
            <w:vAlign w:val="center"/>
          </w:tcPr>
          <w:p w14:paraId="247D4342"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EC38F5" w:rsidRPr="006D035E" w14:paraId="0A17FCB4"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6ACFC6D6"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00BED83"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373</w:t>
            </w:r>
          </w:p>
        </w:tc>
        <w:tc>
          <w:tcPr>
            <w:tcW w:w="2840" w:type="dxa"/>
            <w:tcBorders>
              <w:left w:val="nil"/>
              <w:right w:val="nil"/>
            </w:tcBorders>
            <w:shd w:val="clear" w:color="auto" w:fill="auto"/>
            <w:vAlign w:val="center"/>
          </w:tcPr>
          <w:p w14:paraId="24A3987A"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Pubis</w:t>
            </w:r>
          </w:p>
        </w:tc>
        <w:tc>
          <w:tcPr>
            <w:tcW w:w="1683" w:type="dxa"/>
            <w:tcBorders>
              <w:left w:val="nil"/>
              <w:right w:val="nil"/>
            </w:tcBorders>
            <w:shd w:val="clear" w:color="auto" w:fill="auto"/>
            <w:vAlign w:val="center"/>
          </w:tcPr>
          <w:p w14:paraId="331D4AA6"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05C5A357" w14:textId="77777777" w:rsidR="00EC38F5" w:rsidRDefault="00EC38F5" w:rsidP="000F3DDA">
            <w:pPr>
              <w:jc w:val="center"/>
              <w:rPr>
                <w:rFonts w:ascii="Times New Roman" w:eastAsia="Times New Roman" w:hAnsi="Times New Roman" w:cs="Times New Roman"/>
                <w:color w:val="000000"/>
                <w:sz w:val="24"/>
                <w:szCs w:val="24"/>
                <w:lang w:eastAsia="fr-FR"/>
              </w:rPr>
            </w:pPr>
          </w:p>
        </w:tc>
      </w:tr>
      <w:tr w:rsidR="00EC38F5" w:rsidRPr="006D035E" w14:paraId="75DE273A"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55462C6D"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002343CB"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378</w:t>
            </w:r>
          </w:p>
        </w:tc>
        <w:tc>
          <w:tcPr>
            <w:tcW w:w="2840" w:type="dxa"/>
            <w:tcBorders>
              <w:left w:val="nil"/>
              <w:bottom w:val="single" w:sz="4" w:space="0" w:color="auto"/>
              <w:right w:val="nil"/>
            </w:tcBorders>
            <w:shd w:val="clear" w:color="auto" w:fill="auto"/>
            <w:vAlign w:val="center"/>
          </w:tcPr>
          <w:p w14:paraId="63EC6F54"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Pubis</w:t>
            </w:r>
          </w:p>
        </w:tc>
        <w:tc>
          <w:tcPr>
            <w:tcW w:w="1683" w:type="dxa"/>
            <w:tcBorders>
              <w:left w:val="nil"/>
              <w:bottom w:val="single" w:sz="4" w:space="0" w:color="auto"/>
              <w:right w:val="nil"/>
            </w:tcBorders>
            <w:shd w:val="clear" w:color="auto" w:fill="auto"/>
            <w:vAlign w:val="center"/>
          </w:tcPr>
          <w:p w14:paraId="0077C648"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bottom w:val="single" w:sz="4" w:space="0" w:color="auto"/>
              <w:right w:val="nil"/>
            </w:tcBorders>
            <w:shd w:val="clear" w:color="auto" w:fill="auto"/>
            <w:vAlign w:val="center"/>
          </w:tcPr>
          <w:p w14:paraId="0DFE7514"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2AFF7D33" w14:textId="77777777" w:rsidTr="007612FE">
        <w:trPr>
          <w:gridAfter w:val="2"/>
          <w:wAfter w:w="4521" w:type="dxa"/>
          <w:cantSplit/>
          <w:trHeight w:val="454"/>
        </w:trPr>
        <w:tc>
          <w:tcPr>
            <w:tcW w:w="431" w:type="dxa"/>
            <w:vMerge/>
            <w:tcBorders>
              <w:left w:val="nil"/>
              <w:bottom w:val="single" w:sz="4" w:space="0" w:color="auto"/>
              <w:right w:val="nil"/>
            </w:tcBorders>
            <w:shd w:val="clear" w:color="auto" w:fill="auto"/>
            <w:noWrap/>
            <w:textDirection w:val="btLr"/>
            <w:vAlign w:val="center"/>
          </w:tcPr>
          <w:p w14:paraId="6693D2CB"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500A9B93"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152</w:t>
            </w:r>
          </w:p>
        </w:tc>
        <w:tc>
          <w:tcPr>
            <w:tcW w:w="2840" w:type="dxa"/>
            <w:tcBorders>
              <w:left w:val="nil"/>
              <w:bottom w:val="single" w:sz="4" w:space="0" w:color="auto"/>
              <w:right w:val="nil"/>
            </w:tcBorders>
            <w:shd w:val="clear" w:color="auto" w:fill="auto"/>
            <w:vAlign w:val="center"/>
          </w:tcPr>
          <w:p w14:paraId="41FF2A79"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Ischium</w:t>
            </w:r>
          </w:p>
        </w:tc>
        <w:tc>
          <w:tcPr>
            <w:tcW w:w="1683" w:type="dxa"/>
            <w:tcBorders>
              <w:left w:val="nil"/>
              <w:bottom w:val="single" w:sz="4" w:space="0" w:color="auto"/>
              <w:right w:val="nil"/>
            </w:tcBorders>
            <w:shd w:val="clear" w:color="auto" w:fill="auto"/>
            <w:vAlign w:val="center"/>
          </w:tcPr>
          <w:p w14:paraId="750D3627"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bottom w:val="single" w:sz="4" w:space="0" w:color="auto"/>
              <w:right w:val="nil"/>
            </w:tcBorders>
            <w:shd w:val="clear" w:color="auto" w:fill="auto"/>
            <w:vAlign w:val="center"/>
          </w:tcPr>
          <w:p w14:paraId="16E359FA"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24442A" w:rsidRPr="006D035E" w14:paraId="326B327E" w14:textId="77777777" w:rsidTr="00171FC3">
        <w:trPr>
          <w:gridAfter w:val="2"/>
          <w:wAfter w:w="4521" w:type="dxa"/>
          <w:cantSplit/>
          <w:trHeight w:val="454"/>
        </w:trPr>
        <w:tc>
          <w:tcPr>
            <w:tcW w:w="431" w:type="dxa"/>
            <w:vMerge w:val="restart"/>
            <w:tcBorders>
              <w:top w:val="single" w:sz="4" w:space="0" w:color="auto"/>
              <w:left w:val="nil"/>
              <w:right w:val="nil"/>
            </w:tcBorders>
            <w:shd w:val="clear" w:color="auto" w:fill="auto"/>
            <w:noWrap/>
            <w:textDirection w:val="btLr"/>
            <w:vAlign w:val="center"/>
          </w:tcPr>
          <w:p w14:paraId="2672DBE7" w14:textId="77777777" w:rsidR="0024442A" w:rsidRPr="00AB6701" w:rsidRDefault="00157CCB" w:rsidP="000F3DDA">
            <w:pPr>
              <w:jc w:val="center"/>
              <w:rPr>
                <w:rFonts w:ascii="Times New Roman" w:eastAsia="Times New Roman" w:hAnsi="Times New Roman" w:cs="Times New Roman"/>
                <w:smallCaps/>
                <w:color w:val="000000"/>
                <w:sz w:val="18"/>
                <w:szCs w:val="24"/>
                <w:lang w:eastAsia="fr-FR"/>
              </w:rPr>
            </w:pPr>
            <w:r>
              <w:rPr>
                <w:rFonts w:ascii="Times New Roman" w:eastAsia="Times New Roman" w:hAnsi="Times New Roman" w:cs="Times New Roman"/>
                <w:smallCaps/>
                <w:color w:val="000000"/>
                <w:sz w:val="24"/>
                <w:szCs w:val="24"/>
                <w:lang w:eastAsia="fr-FR"/>
              </w:rPr>
              <w:t>Hindlimb</w:t>
            </w:r>
          </w:p>
        </w:tc>
        <w:tc>
          <w:tcPr>
            <w:tcW w:w="2234" w:type="dxa"/>
            <w:tcBorders>
              <w:top w:val="single" w:sz="4" w:space="0" w:color="auto"/>
              <w:left w:val="nil"/>
              <w:right w:val="nil"/>
            </w:tcBorders>
            <w:shd w:val="clear" w:color="auto" w:fill="auto"/>
            <w:vAlign w:val="center"/>
          </w:tcPr>
          <w:p w14:paraId="1F6B069C"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165</w:t>
            </w:r>
          </w:p>
        </w:tc>
        <w:tc>
          <w:tcPr>
            <w:tcW w:w="2840" w:type="dxa"/>
            <w:tcBorders>
              <w:top w:val="single" w:sz="4" w:space="0" w:color="auto"/>
              <w:left w:val="nil"/>
              <w:right w:val="nil"/>
            </w:tcBorders>
            <w:shd w:val="clear" w:color="auto" w:fill="auto"/>
            <w:vAlign w:val="center"/>
          </w:tcPr>
          <w:p w14:paraId="67E95268"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Femur</w:t>
            </w:r>
          </w:p>
        </w:tc>
        <w:tc>
          <w:tcPr>
            <w:tcW w:w="1683" w:type="dxa"/>
            <w:tcBorders>
              <w:top w:val="single" w:sz="4" w:space="0" w:color="auto"/>
              <w:left w:val="nil"/>
              <w:right w:val="nil"/>
            </w:tcBorders>
            <w:shd w:val="clear" w:color="auto" w:fill="auto"/>
            <w:vAlign w:val="center"/>
          </w:tcPr>
          <w:p w14:paraId="7D0B4169"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top w:val="single" w:sz="4" w:space="0" w:color="auto"/>
              <w:left w:val="nil"/>
              <w:right w:val="nil"/>
            </w:tcBorders>
            <w:shd w:val="clear" w:color="auto" w:fill="auto"/>
            <w:vAlign w:val="center"/>
          </w:tcPr>
          <w:p w14:paraId="33D94CFC"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24442A" w:rsidRPr="006D035E" w14:paraId="2FE604B4"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557CE889"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3F1A4AA"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166</w:t>
            </w:r>
          </w:p>
        </w:tc>
        <w:tc>
          <w:tcPr>
            <w:tcW w:w="2840" w:type="dxa"/>
            <w:tcBorders>
              <w:left w:val="nil"/>
              <w:right w:val="nil"/>
            </w:tcBorders>
            <w:shd w:val="clear" w:color="auto" w:fill="auto"/>
            <w:vAlign w:val="center"/>
          </w:tcPr>
          <w:p w14:paraId="5846DFE1" w14:textId="77777777" w:rsidR="0024442A" w:rsidRDefault="0024442A" w:rsidP="000F3DDA">
            <w:pPr>
              <w:jc w:val="center"/>
            </w:pPr>
            <w:r w:rsidRPr="006F6246">
              <w:rPr>
                <w:rFonts w:ascii="Times New Roman" w:eastAsia="Times New Roman" w:hAnsi="Times New Roman" w:cs="Times New Roman"/>
                <w:color w:val="000000"/>
                <w:sz w:val="24"/>
                <w:szCs w:val="24"/>
                <w:lang w:eastAsia="fr-FR"/>
              </w:rPr>
              <w:t>Femur</w:t>
            </w:r>
          </w:p>
        </w:tc>
        <w:tc>
          <w:tcPr>
            <w:tcW w:w="1683" w:type="dxa"/>
            <w:tcBorders>
              <w:left w:val="nil"/>
              <w:right w:val="nil"/>
            </w:tcBorders>
            <w:shd w:val="clear" w:color="auto" w:fill="auto"/>
            <w:vAlign w:val="center"/>
          </w:tcPr>
          <w:p w14:paraId="32079793"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684EBE43"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24442A" w:rsidRPr="006D035E" w14:paraId="2C23FD6B"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264F4A9A"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AEDCE49"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173</w:t>
            </w:r>
          </w:p>
        </w:tc>
        <w:tc>
          <w:tcPr>
            <w:tcW w:w="2840" w:type="dxa"/>
            <w:tcBorders>
              <w:left w:val="nil"/>
              <w:right w:val="nil"/>
            </w:tcBorders>
            <w:shd w:val="clear" w:color="auto" w:fill="auto"/>
            <w:vAlign w:val="center"/>
          </w:tcPr>
          <w:p w14:paraId="200FA648" w14:textId="77777777" w:rsidR="0024442A" w:rsidRDefault="0024442A" w:rsidP="000F3DDA">
            <w:pPr>
              <w:jc w:val="center"/>
            </w:pPr>
            <w:r w:rsidRPr="006F6246">
              <w:rPr>
                <w:rFonts w:ascii="Times New Roman" w:eastAsia="Times New Roman" w:hAnsi="Times New Roman" w:cs="Times New Roman"/>
                <w:color w:val="000000"/>
                <w:sz w:val="24"/>
                <w:szCs w:val="24"/>
                <w:lang w:eastAsia="fr-FR"/>
              </w:rPr>
              <w:t>Femur</w:t>
            </w:r>
          </w:p>
        </w:tc>
        <w:tc>
          <w:tcPr>
            <w:tcW w:w="1683" w:type="dxa"/>
            <w:tcBorders>
              <w:left w:val="nil"/>
              <w:right w:val="nil"/>
            </w:tcBorders>
            <w:shd w:val="clear" w:color="auto" w:fill="auto"/>
            <w:vAlign w:val="center"/>
          </w:tcPr>
          <w:p w14:paraId="136AD0E1"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03DC0E79"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24442A" w:rsidRPr="006D035E" w14:paraId="560AAB5B"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7BBDB3F4"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7AD9FC9"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174</w:t>
            </w:r>
          </w:p>
        </w:tc>
        <w:tc>
          <w:tcPr>
            <w:tcW w:w="2840" w:type="dxa"/>
            <w:tcBorders>
              <w:left w:val="nil"/>
              <w:right w:val="nil"/>
            </w:tcBorders>
            <w:shd w:val="clear" w:color="auto" w:fill="auto"/>
            <w:vAlign w:val="center"/>
          </w:tcPr>
          <w:p w14:paraId="1AD7BD82" w14:textId="77777777" w:rsidR="0024442A" w:rsidRDefault="0024442A" w:rsidP="000F3DDA">
            <w:pPr>
              <w:jc w:val="center"/>
            </w:pPr>
            <w:r w:rsidRPr="006F6246">
              <w:rPr>
                <w:rFonts w:ascii="Times New Roman" w:eastAsia="Times New Roman" w:hAnsi="Times New Roman" w:cs="Times New Roman"/>
                <w:color w:val="000000"/>
                <w:sz w:val="24"/>
                <w:szCs w:val="24"/>
                <w:lang w:eastAsia="fr-FR"/>
              </w:rPr>
              <w:t>Femur</w:t>
            </w:r>
          </w:p>
        </w:tc>
        <w:tc>
          <w:tcPr>
            <w:tcW w:w="1683" w:type="dxa"/>
            <w:tcBorders>
              <w:left w:val="nil"/>
              <w:right w:val="nil"/>
            </w:tcBorders>
            <w:shd w:val="clear" w:color="auto" w:fill="auto"/>
            <w:vAlign w:val="center"/>
          </w:tcPr>
          <w:p w14:paraId="618DF5BF"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1E199235"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24442A" w:rsidRPr="006D035E" w14:paraId="6957418E"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725CB36C"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695C2F9E"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175</w:t>
            </w:r>
          </w:p>
        </w:tc>
        <w:tc>
          <w:tcPr>
            <w:tcW w:w="2840" w:type="dxa"/>
            <w:tcBorders>
              <w:left w:val="nil"/>
              <w:right w:val="nil"/>
            </w:tcBorders>
            <w:shd w:val="clear" w:color="auto" w:fill="auto"/>
            <w:vAlign w:val="center"/>
          </w:tcPr>
          <w:p w14:paraId="109BA422" w14:textId="77777777" w:rsidR="0024442A" w:rsidRDefault="0024442A" w:rsidP="000F3DDA">
            <w:pPr>
              <w:jc w:val="center"/>
            </w:pPr>
            <w:r w:rsidRPr="006F6246">
              <w:rPr>
                <w:rFonts w:ascii="Times New Roman" w:eastAsia="Times New Roman" w:hAnsi="Times New Roman" w:cs="Times New Roman"/>
                <w:color w:val="000000"/>
                <w:sz w:val="24"/>
                <w:szCs w:val="24"/>
                <w:lang w:eastAsia="fr-FR"/>
              </w:rPr>
              <w:t>Femur</w:t>
            </w:r>
          </w:p>
        </w:tc>
        <w:tc>
          <w:tcPr>
            <w:tcW w:w="1683" w:type="dxa"/>
            <w:tcBorders>
              <w:left w:val="nil"/>
              <w:right w:val="nil"/>
            </w:tcBorders>
            <w:shd w:val="clear" w:color="auto" w:fill="auto"/>
            <w:vAlign w:val="center"/>
          </w:tcPr>
          <w:p w14:paraId="3DF456C3"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61B14956"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24442A" w:rsidRPr="006D035E" w14:paraId="0E614B38"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537AD235"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29DF0B21"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371</w:t>
            </w:r>
          </w:p>
        </w:tc>
        <w:tc>
          <w:tcPr>
            <w:tcW w:w="2840" w:type="dxa"/>
            <w:tcBorders>
              <w:left w:val="nil"/>
              <w:right w:val="nil"/>
            </w:tcBorders>
            <w:shd w:val="clear" w:color="auto" w:fill="auto"/>
            <w:vAlign w:val="center"/>
          </w:tcPr>
          <w:p w14:paraId="6CBABC97" w14:textId="77777777" w:rsidR="0024442A" w:rsidRDefault="0024442A" w:rsidP="000F3DDA">
            <w:pPr>
              <w:jc w:val="center"/>
            </w:pPr>
            <w:r w:rsidRPr="006F6246">
              <w:rPr>
                <w:rFonts w:ascii="Times New Roman" w:eastAsia="Times New Roman" w:hAnsi="Times New Roman" w:cs="Times New Roman"/>
                <w:color w:val="000000"/>
                <w:sz w:val="24"/>
                <w:szCs w:val="24"/>
                <w:lang w:eastAsia="fr-FR"/>
              </w:rPr>
              <w:t>Femur</w:t>
            </w:r>
          </w:p>
        </w:tc>
        <w:tc>
          <w:tcPr>
            <w:tcW w:w="1683" w:type="dxa"/>
            <w:tcBorders>
              <w:left w:val="nil"/>
              <w:right w:val="nil"/>
            </w:tcBorders>
            <w:shd w:val="clear" w:color="auto" w:fill="auto"/>
            <w:vAlign w:val="center"/>
          </w:tcPr>
          <w:p w14:paraId="52E1D142"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3C25BA1A"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24442A" w:rsidRPr="006D035E" w14:paraId="1ABB7BDE"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458F59AB"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276FC30C"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384</w:t>
            </w:r>
          </w:p>
        </w:tc>
        <w:tc>
          <w:tcPr>
            <w:tcW w:w="2840" w:type="dxa"/>
            <w:tcBorders>
              <w:left w:val="nil"/>
              <w:right w:val="nil"/>
            </w:tcBorders>
            <w:shd w:val="clear" w:color="auto" w:fill="auto"/>
            <w:vAlign w:val="center"/>
          </w:tcPr>
          <w:p w14:paraId="059A799B" w14:textId="77777777" w:rsidR="0024442A" w:rsidRDefault="0024442A" w:rsidP="000F3DDA">
            <w:pPr>
              <w:jc w:val="center"/>
            </w:pPr>
            <w:r w:rsidRPr="006F6246">
              <w:rPr>
                <w:rFonts w:ascii="Times New Roman" w:eastAsia="Times New Roman" w:hAnsi="Times New Roman" w:cs="Times New Roman"/>
                <w:color w:val="000000"/>
                <w:sz w:val="24"/>
                <w:szCs w:val="24"/>
                <w:lang w:eastAsia="fr-FR"/>
              </w:rPr>
              <w:t>Femur</w:t>
            </w:r>
          </w:p>
        </w:tc>
        <w:tc>
          <w:tcPr>
            <w:tcW w:w="1683" w:type="dxa"/>
            <w:tcBorders>
              <w:left w:val="nil"/>
              <w:right w:val="nil"/>
            </w:tcBorders>
            <w:shd w:val="clear" w:color="auto" w:fill="auto"/>
            <w:vAlign w:val="center"/>
          </w:tcPr>
          <w:p w14:paraId="1237E569"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849" w:type="dxa"/>
            <w:tcBorders>
              <w:left w:val="nil"/>
              <w:right w:val="nil"/>
            </w:tcBorders>
            <w:shd w:val="clear" w:color="auto" w:fill="auto"/>
            <w:vAlign w:val="center"/>
          </w:tcPr>
          <w:p w14:paraId="0568A62B"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24442A" w:rsidRPr="006D035E" w14:paraId="7C64D1A5"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258BA8A0"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9D0C5B5"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394</w:t>
            </w:r>
          </w:p>
        </w:tc>
        <w:tc>
          <w:tcPr>
            <w:tcW w:w="2840" w:type="dxa"/>
            <w:tcBorders>
              <w:left w:val="nil"/>
              <w:right w:val="nil"/>
            </w:tcBorders>
            <w:shd w:val="clear" w:color="auto" w:fill="auto"/>
            <w:vAlign w:val="center"/>
          </w:tcPr>
          <w:p w14:paraId="593DAAD0" w14:textId="77777777" w:rsidR="0024442A" w:rsidRDefault="0024442A" w:rsidP="000F3DDA">
            <w:pPr>
              <w:jc w:val="center"/>
            </w:pPr>
            <w:r w:rsidRPr="006F6246">
              <w:rPr>
                <w:rFonts w:ascii="Times New Roman" w:eastAsia="Times New Roman" w:hAnsi="Times New Roman" w:cs="Times New Roman"/>
                <w:color w:val="000000"/>
                <w:sz w:val="24"/>
                <w:szCs w:val="24"/>
                <w:lang w:eastAsia="fr-FR"/>
              </w:rPr>
              <w:t>Femur</w:t>
            </w:r>
          </w:p>
        </w:tc>
        <w:tc>
          <w:tcPr>
            <w:tcW w:w="1683" w:type="dxa"/>
            <w:tcBorders>
              <w:left w:val="nil"/>
              <w:right w:val="nil"/>
            </w:tcBorders>
            <w:shd w:val="clear" w:color="auto" w:fill="auto"/>
            <w:vAlign w:val="center"/>
          </w:tcPr>
          <w:p w14:paraId="2DCEC35B"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70295312"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24442A" w:rsidRPr="006D035E" w14:paraId="2C959544"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42CBADBD"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1AD4FCCF"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395</w:t>
            </w:r>
          </w:p>
        </w:tc>
        <w:tc>
          <w:tcPr>
            <w:tcW w:w="2840" w:type="dxa"/>
            <w:tcBorders>
              <w:left w:val="nil"/>
              <w:bottom w:val="single" w:sz="4" w:space="0" w:color="auto"/>
              <w:right w:val="nil"/>
            </w:tcBorders>
            <w:shd w:val="clear" w:color="auto" w:fill="auto"/>
            <w:vAlign w:val="center"/>
          </w:tcPr>
          <w:p w14:paraId="77F3602C" w14:textId="77777777" w:rsidR="0024442A" w:rsidRDefault="0024442A" w:rsidP="000F3DDA">
            <w:pPr>
              <w:jc w:val="center"/>
            </w:pPr>
            <w:r w:rsidRPr="006F6246">
              <w:rPr>
                <w:rFonts w:ascii="Times New Roman" w:eastAsia="Times New Roman" w:hAnsi="Times New Roman" w:cs="Times New Roman"/>
                <w:color w:val="000000"/>
                <w:sz w:val="24"/>
                <w:szCs w:val="24"/>
                <w:lang w:eastAsia="fr-FR"/>
              </w:rPr>
              <w:t>Femur</w:t>
            </w:r>
          </w:p>
        </w:tc>
        <w:tc>
          <w:tcPr>
            <w:tcW w:w="1683" w:type="dxa"/>
            <w:tcBorders>
              <w:left w:val="nil"/>
              <w:bottom w:val="single" w:sz="4" w:space="0" w:color="auto"/>
              <w:right w:val="nil"/>
            </w:tcBorders>
            <w:shd w:val="clear" w:color="auto" w:fill="auto"/>
            <w:vAlign w:val="center"/>
          </w:tcPr>
          <w:p w14:paraId="4EBD630E"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bottom w:val="single" w:sz="4" w:space="0" w:color="auto"/>
              <w:right w:val="nil"/>
            </w:tcBorders>
            <w:shd w:val="clear" w:color="auto" w:fill="auto"/>
            <w:vAlign w:val="center"/>
          </w:tcPr>
          <w:p w14:paraId="528DFFA7"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24442A" w:rsidRPr="006D035E" w14:paraId="22A8819A"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018C2541"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787DD007"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148</w:t>
            </w:r>
          </w:p>
        </w:tc>
        <w:tc>
          <w:tcPr>
            <w:tcW w:w="2840" w:type="dxa"/>
            <w:tcBorders>
              <w:top w:val="single" w:sz="4" w:space="0" w:color="auto"/>
              <w:left w:val="nil"/>
              <w:right w:val="nil"/>
            </w:tcBorders>
            <w:shd w:val="clear" w:color="auto" w:fill="auto"/>
            <w:vAlign w:val="center"/>
          </w:tcPr>
          <w:p w14:paraId="0DA29D33" w14:textId="77777777" w:rsidR="0024442A" w:rsidRPr="006F6246"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Tibia</w:t>
            </w:r>
          </w:p>
        </w:tc>
        <w:tc>
          <w:tcPr>
            <w:tcW w:w="1683" w:type="dxa"/>
            <w:tcBorders>
              <w:top w:val="single" w:sz="4" w:space="0" w:color="auto"/>
              <w:left w:val="nil"/>
              <w:right w:val="nil"/>
            </w:tcBorders>
            <w:shd w:val="clear" w:color="auto" w:fill="auto"/>
            <w:vAlign w:val="center"/>
          </w:tcPr>
          <w:p w14:paraId="327567E6"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top w:val="single" w:sz="4" w:space="0" w:color="auto"/>
              <w:left w:val="nil"/>
              <w:right w:val="nil"/>
            </w:tcBorders>
            <w:shd w:val="clear" w:color="auto" w:fill="auto"/>
            <w:vAlign w:val="center"/>
          </w:tcPr>
          <w:p w14:paraId="5D1FA923"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24442A" w:rsidRPr="006D035E" w14:paraId="4D741353"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580BB46"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269D4D77"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160</w:t>
            </w:r>
          </w:p>
        </w:tc>
        <w:tc>
          <w:tcPr>
            <w:tcW w:w="2840" w:type="dxa"/>
            <w:tcBorders>
              <w:left w:val="nil"/>
              <w:right w:val="nil"/>
            </w:tcBorders>
            <w:shd w:val="clear" w:color="auto" w:fill="auto"/>
            <w:vAlign w:val="center"/>
          </w:tcPr>
          <w:p w14:paraId="7BB18A52" w14:textId="77777777" w:rsidR="0024442A" w:rsidRDefault="0024442A" w:rsidP="000F3DDA">
            <w:pPr>
              <w:jc w:val="center"/>
            </w:pPr>
            <w:r w:rsidRPr="000158BE">
              <w:rPr>
                <w:rFonts w:ascii="Times New Roman" w:eastAsia="Times New Roman" w:hAnsi="Times New Roman" w:cs="Times New Roman"/>
                <w:color w:val="000000"/>
                <w:sz w:val="24"/>
                <w:szCs w:val="24"/>
                <w:lang w:eastAsia="fr-FR"/>
              </w:rPr>
              <w:t>Tibia</w:t>
            </w:r>
          </w:p>
        </w:tc>
        <w:tc>
          <w:tcPr>
            <w:tcW w:w="1683" w:type="dxa"/>
            <w:tcBorders>
              <w:left w:val="nil"/>
              <w:right w:val="nil"/>
            </w:tcBorders>
            <w:shd w:val="clear" w:color="auto" w:fill="auto"/>
            <w:vAlign w:val="center"/>
          </w:tcPr>
          <w:p w14:paraId="65145F8D" w14:textId="77777777" w:rsidR="0024442A" w:rsidRDefault="0024442A" w:rsidP="000F3DDA">
            <w:pPr>
              <w:jc w:val="center"/>
              <w:rPr>
                <w:rFonts w:ascii="Times New Roman" w:eastAsia="Times New Roman" w:hAnsi="Times New Roman" w:cs="Times New Roman"/>
                <w:color w:val="000000"/>
                <w:sz w:val="24"/>
                <w:szCs w:val="24"/>
                <w:lang w:eastAsia="fr-FR"/>
              </w:rPr>
            </w:pPr>
          </w:p>
        </w:tc>
        <w:tc>
          <w:tcPr>
            <w:tcW w:w="1849" w:type="dxa"/>
            <w:tcBorders>
              <w:left w:val="nil"/>
              <w:right w:val="nil"/>
            </w:tcBorders>
            <w:shd w:val="clear" w:color="auto" w:fill="auto"/>
            <w:vAlign w:val="center"/>
          </w:tcPr>
          <w:p w14:paraId="59A2967D"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24442A" w:rsidRPr="006D035E" w14:paraId="0DBA4A0F"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79162FCA"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63345403"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167</w:t>
            </w:r>
          </w:p>
        </w:tc>
        <w:tc>
          <w:tcPr>
            <w:tcW w:w="2840" w:type="dxa"/>
            <w:tcBorders>
              <w:left w:val="nil"/>
              <w:right w:val="nil"/>
            </w:tcBorders>
            <w:shd w:val="clear" w:color="auto" w:fill="auto"/>
            <w:vAlign w:val="center"/>
          </w:tcPr>
          <w:p w14:paraId="6987EC33" w14:textId="77777777" w:rsidR="0024442A" w:rsidRDefault="0024442A" w:rsidP="000F3DDA">
            <w:pPr>
              <w:jc w:val="center"/>
            </w:pPr>
            <w:r w:rsidRPr="000158BE">
              <w:rPr>
                <w:rFonts w:ascii="Times New Roman" w:eastAsia="Times New Roman" w:hAnsi="Times New Roman" w:cs="Times New Roman"/>
                <w:color w:val="000000"/>
                <w:sz w:val="24"/>
                <w:szCs w:val="24"/>
                <w:lang w:eastAsia="fr-FR"/>
              </w:rPr>
              <w:t>Tibia</w:t>
            </w:r>
          </w:p>
        </w:tc>
        <w:tc>
          <w:tcPr>
            <w:tcW w:w="1683" w:type="dxa"/>
            <w:tcBorders>
              <w:left w:val="nil"/>
              <w:right w:val="nil"/>
            </w:tcBorders>
            <w:shd w:val="clear" w:color="auto" w:fill="auto"/>
            <w:vAlign w:val="center"/>
          </w:tcPr>
          <w:p w14:paraId="1E7D5D0F"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4A67DDF1"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24442A" w:rsidRPr="006D035E" w14:paraId="00BD65F1"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EB7DD51"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2EB24B49"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381m</w:t>
            </w:r>
          </w:p>
        </w:tc>
        <w:tc>
          <w:tcPr>
            <w:tcW w:w="2840" w:type="dxa"/>
            <w:tcBorders>
              <w:left w:val="nil"/>
              <w:right w:val="nil"/>
            </w:tcBorders>
            <w:shd w:val="clear" w:color="auto" w:fill="auto"/>
            <w:vAlign w:val="center"/>
          </w:tcPr>
          <w:p w14:paraId="08FF07B7" w14:textId="77777777" w:rsidR="0024442A" w:rsidRDefault="0024442A" w:rsidP="000F3DDA">
            <w:pPr>
              <w:jc w:val="center"/>
            </w:pPr>
            <w:r w:rsidRPr="000158BE">
              <w:rPr>
                <w:rFonts w:ascii="Times New Roman" w:eastAsia="Times New Roman" w:hAnsi="Times New Roman" w:cs="Times New Roman"/>
                <w:color w:val="000000"/>
                <w:sz w:val="24"/>
                <w:szCs w:val="24"/>
                <w:lang w:eastAsia="fr-FR"/>
              </w:rPr>
              <w:t>Tibia</w:t>
            </w:r>
          </w:p>
        </w:tc>
        <w:tc>
          <w:tcPr>
            <w:tcW w:w="1683" w:type="dxa"/>
            <w:tcBorders>
              <w:left w:val="nil"/>
              <w:right w:val="nil"/>
            </w:tcBorders>
            <w:shd w:val="clear" w:color="auto" w:fill="auto"/>
            <w:vAlign w:val="center"/>
          </w:tcPr>
          <w:p w14:paraId="3AD7A2F1"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7D92B883"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24442A" w:rsidRPr="006D035E" w14:paraId="4E402311"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7CFC74D6"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C1B2EF9"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387</w:t>
            </w:r>
          </w:p>
        </w:tc>
        <w:tc>
          <w:tcPr>
            <w:tcW w:w="2840" w:type="dxa"/>
            <w:tcBorders>
              <w:left w:val="nil"/>
              <w:right w:val="nil"/>
            </w:tcBorders>
            <w:shd w:val="clear" w:color="auto" w:fill="auto"/>
            <w:vAlign w:val="center"/>
          </w:tcPr>
          <w:p w14:paraId="39E60E27" w14:textId="77777777" w:rsidR="0024442A" w:rsidRDefault="0024442A" w:rsidP="000F3DDA">
            <w:pPr>
              <w:jc w:val="center"/>
            </w:pPr>
            <w:r w:rsidRPr="000158BE">
              <w:rPr>
                <w:rFonts w:ascii="Times New Roman" w:eastAsia="Times New Roman" w:hAnsi="Times New Roman" w:cs="Times New Roman"/>
                <w:color w:val="000000"/>
                <w:sz w:val="24"/>
                <w:szCs w:val="24"/>
                <w:lang w:eastAsia="fr-FR"/>
              </w:rPr>
              <w:t>Tibia</w:t>
            </w:r>
          </w:p>
        </w:tc>
        <w:tc>
          <w:tcPr>
            <w:tcW w:w="1683" w:type="dxa"/>
            <w:tcBorders>
              <w:left w:val="nil"/>
              <w:right w:val="nil"/>
            </w:tcBorders>
            <w:shd w:val="clear" w:color="auto" w:fill="auto"/>
            <w:vAlign w:val="center"/>
          </w:tcPr>
          <w:p w14:paraId="49B9C635"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76F5C980"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24442A" w:rsidRPr="006D035E" w14:paraId="5305F571"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0D8E2EDA"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22A81559"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389</w:t>
            </w:r>
          </w:p>
        </w:tc>
        <w:tc>
          <w:tcPr>
            <w:tcW w:w="2840" w:type="dxa"/>
            <w:tcBorders>
              <w:left w:val="nil"/>
              <w:bottom w:val="single" w:sz="4" w:space="0" w:color="auto"/>
              <w:right w:val="nil"/>
            </w:tcBorders>
            <w:shd w:val="clear" w:color="auto" w:fill="auto"/>
            <w:vAlign w:val="center"/>
          </w:tcPr>
          <w:p w14:paraId="2547BAFF" w14:textId="77777777" w:rsidR="0024442A" w:rsidRDefault="0024442A" w:rsidP="000F3DDA">
            <w:pPr>
              <w:jc w:val="center"/>
            </w:pPr>
            <w:r w:rsidRPr="000158BE">
              <w:rPr>
                <w:rFonts w:ascii="Times New Roman" w:eastAsia="Times New Roman" w:hAnsi="Times New Roman" w:cs="Times New Roman"/>
                <w:color w:val="000000"/>
                <w:sz w:val="24"/>
                <w:szCs w:val="24"/>
                <w:lang w:eastAsia="fr-FR"/>
              </w:rPr>
              <w:t>Tibia</w:t>
            </w:r>
          </w:p>
        </w:tc>
        <w:tc>
          <w:tcPr>
            <w:tcW w:w="1683" w:type="dxa"/>
            <w:tcBorders>
              <w:left w:val="nil"/>
              <w:bottom w:val="single" w:sz="4" w:space="0" w:color="auto"/>
              <w:right w:val="nil"/>
            </w:tcBorders>
            <w:shd w:val="clear" w:color="auto" w:fill="auto"/>
            <w:vAlign w:val="center"/>
          </w:tcPr>
          <w:p w14:paraId="4BDD7CF0"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bottom w:val="single" w:sz="4" w:space="0" w:color="auto"/>
              <w:right w:val="nil"/>
            </w:tcBorders>
            <w:shd w:val="clear" w:color="auto" w:fill="auto"/>
            <w:vAlign w:val="center"/>
          </w:tcPr>
          <w:p w14:paraId="0B0ED4CA"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24442A" w:rsidRPr="006D035E" w14:paraId="3A212A70"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26A5C266"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401F8E6F"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146</w:t>
            </w:r>
          </w:p>
        </w:tc>
        <w:tc>
          <w:tcPr>
            <w:tcW w:w="2840" w:type="dxa"/>
            <w:tcBorders>
              <w:top w:val="single" w:sz="4" w:space="0" w:color="auto"/>
              <w:left w:val="nil"/>
              <w:right w:val="nil"/>
            </w:tcBorders>
            <w:shd w:val="clear" w:color="auto" w:fill="auto"/>
            <w:vAlign w:val="center"/>
          </w:tcPr>
          <w:p w14:paraId="15A807D3" w14:textId="77777777" w:rsidR="0024442A" w:rsidRPr="000158BE"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Fibula</w:t>
            </w:r>
          </w:p>
        </w:tc>
        <w:tc>
          <w:tcPr>
            <w:tcW w:w="1683" w:type="dxa"/>
            <w:tcBorders>
              <w:top w:val="single" w:sz="4" w:space="0" w:color="auto"/>
              <w:left w:val="nil"/>
              <w:right w:val="nil"/>
            </w:tcBorders>
            <w:shd w:val="clear" w:color="auto" w:fill="auto"/>
            <w:vAlign w:val="center"/>
          </w:tcPr>
          <w:p w14:paraId="6A40F8C6"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top w:val="single" w:sz="4" w:space="0" w:color="auto"/>
              <w:left w:val="nil"/>
              <w:right w:val="nil"/>
            </w:tcBorders>
            <w:shd w:val="clear" w:color="auto" w:fill="auto"/>
            <w:vAlign w:val="center"/>
          </w:tcPr>
          <w:p w14:paraId="5994BCF0"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24442A" w:rsidRPr="006D035E" w14:paraId="78C9E993"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2565F011"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52B78CCC"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149</w:t>
            </w:r>
          </w:p>
        </w:tc>
        <w:tc>
          <w:tcPr>
            <w:tcW w:w="2840" w:type="dxa"/>
            <w:tcBorders>
              <w:left w:val="nil"/>
              <w:right w:val="nil"/>
            </w:tcBorders>
            <w:shd w:val="clear" w:color="auto" w:fill="auto"/>
            <w:vAlign w:val="center"/>
          </w:tcPr>
          <w:p w14:paraId="66A15908" w14:textId="77777777" w:rsidR="0024442A" w:rsidRDefault="0024442A" w:rsidP="000F3DDA">
            <w:pPr>
              <w:jc w:val="center"/>
            </w:pPr>
            <w:r w:rsidRPr="00802873">
              <w:rPr>
                <w:rFonts w:ascii="Times New Roman" w:eastAsia="Times New Roman" w:hAnsi="Times New Roman" w:cs="Times New Roman"/>
                <w:color w:val="000000"/>
                <w:sz w:val="24"/>
                <w:szCs w:val="24"/>
                <w:lang w:eastAsia="fr-FR"/>
              </w:rPr>
              <w:t>Fibula</w:t>
            </w:r>
          </w:p>
        </w:tc>
        <w:tc>
          <w:tcPr>
            <w:tcW w:w="1683" w:type="dxa"/>
            <w:tcBorders>
              <w:left w:val="nil"/>
              <w:right w:val="nil"/>
            </w:tcBorders>
            <w:shd w:val="clear" w:color="auto" w:fill="auto"/>
            <w:vAlign w:val="center"/>
          </w:tcPr>
          <w:p w14:paraId="56E16976"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2097C0BE"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24442A" w:rsidRPr="006D035E" w14:paraId="2FF7024B"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7512A136"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66BF9BB6"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150</w:t>
            </w:r>
          </w:p>
        </w:tc>
        <w:tc>
          <w:tcPr>
            <w:tcW w:w="2840" w:type="dxa"/>
            <w:tcBorders>
              <w:left w:val="nil"/>
              <w:right w:val="nil"/>
            </w:tcBorders>
            <w:shd w:val="clear" w:color="auto" w:fill="auto"/>
            <w:vAlign w:val="center"/>
          </w:tcPr>
          <w:p w14:paraId="5FC58223" w14:textId="77777777" w:rsidR="0024442A" w:rsidRDefault="0024442A" w:rsidP="000F3DDA">
            <w:pPr>
              <w:jc w:val="center"/>
            </w:pPr>
            <w:r w:rsidRPr="00802873">
              <w:rPr>
                <w:rFonts w:ascii="Times New Roman" w:eastAsia="Times New Roman" w:hAnsi="Times New Roman" w:cs="Times New Roman"/>
                <w:color w:val="000000"/>
                <w:sz w:val="24"/>
                <w:szCs w:val="24"/>
                <w:lang w:eastAsia="fr-FR"/>
              </w:rPr>
              <w:t>Fibula</w:t>
            </w:r>
          </w:p>
        </w:tc>
        <w:tc>
          <w:tcPr>
            <w:tcW w:w="1683" w:type="dxa"/>
            <w:tcBorders>
              <w:left w:val="nil"/>
              <w:right w:val="nil"/>
            </w:tcBorders>
            <w:shd w:val="clear" w:color="auto" w:fill="auto"/>
            <w:vAlign w:val="center"/>
          </w:tcPr>
          <w:p w14:paraId="371E5D92"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22F87040"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24442A" w:rsidRPr="006D035E" w14:paraId="107A7403"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21FD62E"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A6881E0"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151</w:t>
            </w:r>
          </w:p>
        </w:tc>
        <w:tc>
          <w:tcPr>
            <w:tcW w:w="2840" w:type="dxa"/>
            <w:tcBorders>
              <w:left w:val="nil"/>
              <w:right w:val="nil"/>
            </w:tcBorders>
            <w:shd w:val="clear" w:color="auto" w:fill="auto"/>
            <w:vAlign w:val="center"/>
          </w:tcPr>
          <w:p w14:paraId="664B15B6" w14:textId="77777777" w:rsidR="0024442A" w:rsidRDefault="0024442A" w:rsidP="000F3DDA">
            <w:pPr>
              <w:jc w:val="center"/>
            </w:pPr>
            <w:r w:rsidRPr="00802873">
              <w:rPr>
                <w:rFonts w:ascii="Times New Roman" w:eastAsia="Times New Roman" w:hAnsi="Times New Roman" w:cs="Times New Roman"/>
                <w:color w:val="000000"/>
                <w:sz w:val="24"/>
                <w:szCs w:val="24"/>
                <w:lang w:eastAsia="fr-FR"/>
              </w:rPr>
              <w:t>Fibula</w:t>
            </w:r>
          </w:p>
        </w:tc>
        <w:tc>
          <w:tcPr>
            <w:tcW w:w="1683" w:type="dxa"/>
            <w:tcBorders>
              <w:left w:val="nil"/>
              <w:right w:val="nil"/>
            </w:tcBorders>
            <w:shd w:val="clear" w:color="auto" w:fill="auto"/>
            <w:vAlign w:val="center"/>
          </w:tcPr>
          <w:p w14:paraId="698CCED1"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59E710C0"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24442A" w:rsidRPr="006D035E" w14:paraId="6DADE71A" w14:textId="77777777" w:rsidTr="00171FC3">
        <w:trPr>
          <w:gridAfter w:val="2"/>
          <w:wAfter w:w="4521" w:type="dxa"/>
          <w:cantSplit/>
          <w:trHeight w:val="454"/>
        </w:trPr>
        <w:tc>
          <w:tcPr>
            <w:tcW w:w="431" w:type="dxa"/>
            <w:vMerge/>
            <w:tcBorders>
              <w:left w:val="nil"/>
              <w:bottom w:val="single" w:sz="4" w:space="0" w:color="auto"/>
              <w:right w:val="nil"/>
            </w:tcBorders>
            <w:shd w:val="clear" w:color="auto" w:fill="auto"/>
            <w:noWrap/>
            <w:textDirection w:val="btLr"/>
            <w:vAlign w:val="center"/>
          </w:tcPr>
          <w:p w14:paraId="44C15DE6" w14:textId="77777777" w:rsidR="0024442A" w:rsidRPr="00AB6701" w:rsidRDefault="0024442A"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493C0CFB" w14:textId="77777777" w:rsidR="0024442A" w:rsidRPr="004565AE" w:rsidRDefault="0024442A"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374</w:t>
            </w:r>
          </w:p>
        </w:tc>
        <w:tc>
          <w:tcPr>
            <w:tcW w:w="2840" w:type="dxa"/>
            <w:tcBorders>
              <w:left w:val="nil"/>
              <w:bottom w:val="single" w:sz="4" w:space="0" w:color="auto"/>
              <w:right w:val="nil"/>
            </w:tcBorders>
            <w:shd w:val="clear" w:color="auto" w:fill="auto"/>
            <w:vAlign w:val="center"/>
          </w:tcPr>
          <w:p w14:paraId="1FCADD84" w14:textId="77777777" w:rsidR="0024442A" w:rsidRDefault="0024442A" w:rsidP="000F3DDA">
            <w:pPr>
              <w:jc w:val="center"/>
            </w:pPr>
            <w:r w:rsidRPr="00802873">
              <w:rPr>
                <w:rFonts w:ascii="Times New Roman" w:eastAsia="Times New Roman" w:hAnsi="Times New Roman" w:cs="Times New Roman"/>
                <w:color w:val="000000"/>
                <w:sz w:val="24"/>
                <w:szCs w:val="24"/>
                <w:lang w:eastAsia="fr-FR"/>
              </w:rPr>
              <w:t>Fibula</w:t>
            </w:r>
          </w:p>
        </w:tc>
        <w:tc>
          <w:tcPr>
            <w:tcW w:w="1683" w:type="dxa"/>
            <w:tcBorders>
              <w:left w:val="nil"/>
              <w:bottom w:val="single" w:sz="4" w:space="0" w:color="auto"/>
              <w:right w:val="nil"/>
            </w:tcBorders>
            <w:shd w:val="clear" w:color="auto" w:fill="auto"/>
            <w:vAlign w:val="center"/>
          </w:tcPr>
          <w:p w14:paraId="44A0CCBF"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bottom w:val="single" w:sz="4" w:space="0" w:color="auto"/>
              <w:right w:val="nil"/>
            </w:tcBorders>
            <w:shd w:val="clear" w:color="auto" w:fill="auto"/>
            <w:vAlign w:val="center"/>
          </w:tcPr>
          <w:p w14:paraId="67DB9347" w14:textId="77777777" w:rsidR="0024442A" w:rsidRDefault="0024442A"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70099888" w14:textId="77777777" w:rsidTr="00171FC3">
        <w:trPr>
          <w:gridAfter w:val="2"/>
          <w:wAfter w:w="4521" w:type="dxa"/>
          <w:cantSplit/>
          <w:trHeight w:val="454"/>
        </w:trPr>
        <w:tc>
          <w:tcPr>
            <w:tcW w:w="431" w:type="dxa"/>
            <w:vMerge w:val="restart"/>
            <w:tcBorders>
              <w:top w:val="single" w:sz="4" w:space="0" w:color="auto"/>
              <w:left w:val="nil"/>
              <w:right w:val="nil"/>
            </w:tcBorders>
            <w:shd w:val="clear" w:color="auto" w:fill="auto"/>
            <w:noWrap/>
            <w:textDirection w:val="btLr"/>
            <w:vAlign w:val="center"/>
          </w:tcPr>
          <w:p w14:paraId="4387C841"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r>
              <w:rPr>
                <w:rFonts w:ascii="Times New Roman" w:eastAsia="Times New Roman" w:hAnsi="Times New Roman" w:cs="Times New Roman"/>
                <w:smallCaps/>
                <w:color w:val="000000"/>
                <w:sz w:val="24"/>
                <w:szCs w:val="24"/>
                <w:lang w:eastAsia="fr-FR"/>
              </w:rPr>
              <w:t>Pes</w:t>
            </w:r>
          </w:p>
        </w:tc>
        <w:tc>
          <w:tcPr>
            <w:tcW w:w="2234" w:type="dxa"/>
            <w:tcBorders>
              <w:top w:val="single" w:sz="4" w:space="0" w:color="auto"/>
              <w:left w:val="nil"/>
              <w:right w:val="nil"/>
            </w:tcBorders>
            <w:shd w:val="clear" w:color="auto" w:fill="auto"/>
            <w:vAlign w:val="center"/>
          </w:tcPr>
          <w:p w14:paraId="4B1A5089"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89</w:t>
            </w:r>
          </w:p>
        </w:tc>
        <w:tc>
          <w:tcPr>
            <w:tcW w:w="2840" w:type="dxa"/>
            <w:tcBorders>
              <w:top w:val="single" w:sz="4" w:space="0" w:color="auto"/>
              <w:left w:val="nil"/>
              <w:right w:val="nil"/>
            </w:tcBorders>
            <w:shd w:val="clear" w:color="auto" w:fill="auto"/>
            <w:vAlign w:val="center"/>
          </w:tcPr>
          <w:p w14:paraId="4B907953" w14:textId="77777777" w:rsidR="00EC38F5" w:rsidRPr="00802873"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Metatarsal I</w:t>
            </w:r>
          </w:p>
        </w:tc>
        <w:tc>
          <w:tcPr>
            <w:tcW w:w="1683" w:type="dxa"/>
            <w:tcBorders>
              <w:top w:val="single" w:sz="4" w:space="0" w:color="auto"/>
              <w:left w:val="nil"/>
              <w:right w:val="nil"/>
            </w:tcBorders>
            <w:shd w:val="clear" w:color="auto" w:fill="auto"/>
            <w:vAlign w:val="center"/>
          </w:tcPr>
          <w:p w14:paraId="008B5207"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top w:val="single" w:sz="4" w:space="0" w:color="auto"/>
              <w:left w:val="nil"/>
              <w:right w:val="nil"/>
            </w:tcBorders>
            <w:shd w:val="clear" w:color="auto" w:fill="auto"/>
            <w:vAlign w:val="center"/>
          </w:tcPr>
          <w:p w14:paraId="7BD68718"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73C90CAE"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B2D85AE"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5C6E29D1"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90</w:t>
            </w:r>
          </w:p>
        </w:tc>
        <w:tc>
          <w:tcPr>
            <w:tcW w:w="2840" w:type="dxa"/>
            <w:tcBorders>
              <w:left w:val="nil"/>
              <w:right w:val="nil"/>
            </w:tcBorders>
            <w:shd w:val="clear" w:color="auto" w:fill="auto"/>
            <w:vAlign w:val="center"/>
          </w:tcPr>
          <w:p w14:paraId="09472D51" w14:textId="77777777" w:rsidR="00EC38F5" w:rsidRDefault="00EC38F5" w:rsidP="000F3DDA">
            <w:pPr>
              <w:jc w:val="center"/>
            </w:pPr>
            <w:r w:rsidRPr="006D2995">
              <w:rPr>
                <w:rFonts w:ascii="Times New Roman" w:eastAsia="Times New Roman" w:hAnsi="Times New Roman" w:cs="Times New Roman"/>
                <w:color w:val="000000"/>
                <w:sz w:val="24"/>
                <w:szCs w:val="24"/>
                <w:lang w:eastAsia="fr-FR"/>
              </w:rPr>
              <w:t>Metatarsal I</w:t>
            </w:r>
          </w:p>
        </w:tc>
        <w:tc>
          <w:tcPr>
            <w:tcW w:w="1683" w:type="dxa"/>
            <w:tcBorders>
              <w:left w:val="nil"/>
              <w:right w:val="nil"/>
            </w:tcBorders>
            <w:shd w:val="clear" w:color="auto" w:fill="auto"/>
            <w:vAlign w:val="center"/>
          </w:tcPr>
          <w:p w14:paraId="0AA22F9B"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0B09031C"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73C231F1"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02F8624E"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DDFFDD1"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91</w:t>
            </w:r>
          </w:p>
        </w:tc>
        <w:tc>
          <w:tcPr>
            <w:tcW w:w="2840" w:type="dxa"/>
            <w:tcBorders>
              <w:left w:val="nil"/>
              <w:right w:val="nil"/>
            </w:tcBorders>
            <w:shd w:val="clear" w:color="auto" w:fill="auto"/>
            <w:vAlign w:val="center"/>
          </w:tcPr>
          <w:p w14:paraId="6518E63C" w14:textId="77777777" w:rsidR="00EC38F5" w:rsidRDefault="00EC38F5" w:rsidP="000F3DDA">
            <w:pPr>
              <w:jc w:val="center"/>
            </w:pPr>
            <w:r w:rsidRPr="006D2995">
              <w:rPr>
                <w:rFonts w:ascii="Times New Roman" w:eastAsia="Times New Roman" w:hAnsi="Times New Roman" w:cs="Times New Roman"/>
                <w:color w:val="000000"/>
                <w:sz w:val="24"/>
                <w:szCs w:val="24"/>
                <w:lang w:eastAsia="fr-FR"/>
              </w:rPr>
              <w:t>Metatarsal I</w:t>
            </w:r>
          </w:p>
        </w:tc>
        <w:tc>
          <w:tcPr>
            <w:tcW w:w="1683" w:type="dxa"/>
            <w:tcBorders>
              <w:left w:val="nil"/>
              <w:right w:val="nil"/>
            </w:tcBorders>
            <w:shd w:val="clear" w:color="auto" w:fill="auto"/>
            <w:vAlign w:val="center"/>
          </w:tcPr>
          <w:p w14:paraId="07457C31"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0FBA28F6"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EC38F5" w:rsidRPr="006D035E" w14:paraId="504390A7"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7C02DCD0"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14DE17EB"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381e</w:t>
            </w:r>
          </w:p>
        </w:tc>
        <w:tc>
          <w:tcPr>
            <w:tcW w:w="2840" w:type="dxa"/>
            <w:tcBorders>
              <w:left w:val="nil"/>
              <w:right w:val="nil"/>
            </w:tcBorders>
            <w:shd w:val="clear" w:color="auto" w:fill="auto"/>
            <w:vAlign w:val="center"/>
          </w:tcPr>
          <w:p w14:paraId="27484BB1" w14:textId="77777777" w:rsidR="00EC38F5" w:rsidRDefault="00EC38F5" w:rsidP="000F3DDA">
            <w:pPr>
              <w:jc w:val="center"/>
            </w:pPr>
            <w:r w:rsidRPr="006D2995">
              <w:rPr>
                <w:rFonts w:ascii="Times New Roman" w:eastAsia="Times New Roman" w:hAnsi="Times New Roman" w:cs="Times New Roman"/>
                <w:color w:val="000000"/>
                <w:sz w:val="24"/>
                <w:szCs w:val="24"/>
                <w:lang w:eastAsia="fr-FR"/>
              </w:rPr>
              <w:t>Metatarsal I</w:t>
            </w:r>
          </w:p>
        </w:tc>
        <w:tc>
          <w:tcPr>
            <w:tcW w:w="1683" w:type="dxa"/>
            <w:tcBorders>
              <w:left w:val="nil"/>
              <w:right w:val="nil"/>
            </w:tcBorders>
            <w:shd w:val="clear" w:color="auto" w:fill="auto"/>
            <w:vAlign w:val="center"/>
          </w:tcPr>
          <w:p w14:paraId="1B8C9D6B"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7C7FDCB9"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65FF846B"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4B1142CA"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703C1D57"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381h</w:t>
            </w:r>
          </w:p>
        </w:tc>
        <w:tc>
          <w:tcPr>
            <w:tcW w:w="2840" w:type="dxa"/>
            <w:tcBorders>
              <w:left w:val="nil"/>
              <w:bottom w:val="single" w:sz="4" w:space="0" w:color="auto"/>
              <w:right w:val="nil"/>
            </w:tcBorders>
            <w:shd w:val="clear" w:color="auto" w:fill="auto"/>
            <w:vAlign w:val="center"/>
          </w:tcPr>
          <w:p w14:paraId="4D3E8A44" w14:textId="77777777" w:rsidR="00EC38F5" w:rsidRDefault="00EC38F5" w:rsidP="000F3DDA">
            <w:pPr>
              <w:jc w:val="center"/>
            </w:pPr>
            <w:r w:rsidRPr="006D2995">
              <w:rPr>
                <w:rFonts w:ascii="Times New Roman" w:eastAsia="Times New Roman" w:hAnsi="Times New Roman" w:cs="Times New Roman"/>
                <w:color w:val="000000"/>
                <w:sz w:val="24"/>
                <w:szCs w:val="24"/>
                <w:lang w:eastAsia="fr-FR"/>
              </w:rPr>
              <w:t>Metatarsal I</w:t>
            </w:r>
          </w:p>
        </w:tc>
        <w:tc>
          <w:tcPr>
            <w:tcW w:w="1683" w:type="dxa"/>
            <w:tcBorders>
              <w:left w:val="nil"/>
              <w:bottom w:val="single" w:sz="4" w:space="0" w:color="auto"/>
              <w:right w:val="nil"/>
            </w:tcBorders>
            <w:shd w:val="clear" w:color="auto" w:fill="auto"/>
            <w:vAlign w:val="center"/>
          </w:tcPr>
          <w:p w14:paraId="734B2FB0"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bottom w:val="single" w:sz="4" w:space="0" w:color="auto"/>
              <w:right w:val="nil"/>
            </w:tcBorders>
            <w:shd w:val="clear" w:color="auto" w:fill="auto"/>
            <w:vAlign w:val="center"/>
          </w:tcPr>
          <w:p w14:paraId="26715CBD"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2E77C35A"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687DAD6"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74E2EEAC"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81</w:t>
            </w:r>
          </w:p>
        </w:tc>
        <w:tc>
          <w:tcPr>
            <w:tcW w:w="2840" w:type="dxa"/>
            <w:tcBorders>
              <w:top w:val="single" w:sz="4" w:space="0" w:color="auto"/>
              <w:left w:val="nil"/>
              <w:right w:val="nil"/>
            </w:tcBorders>
            <w:shd w:val="clear" w:color="auto" w:fill="auto"/>
            <w:vAlign w:val="center"/>
          </w:tcPr>
          <w:p w14:paraId="40EB3FC2" w14:textId="77777777" w:rsidR="00EC38F5" w:rsidRPr="00802873"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Metatarsal II</w:t>
            </w:r>
          </w:p>
        </w:tc>
        <w:tc>
          <w:tcPr>
            <w:tcW w:w="1683" w:type="dxa"/>
            <w:tcBorders>
              <w:top w:val="single" w:sz="4" w:space="0" w:color="auto"/>
              <w:left w:val="nil"/>
              <w:right w:val="nil"/>
            </w:tcBorders>
            <w:shd w:val="clear" w:color="auto" w:fill="auto"/>
            <w:vAlign w:val="center"/>
          </w:tcPr>
          <w:p w14:paraId="1BF9D84F"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top w:val="single" w:sz="4" w:space="0" w:color="auto"/>
              <w:left w:val="nil"/>
              <w:right w:val="nil"/>
            </w:tcBorders>
            <w:shd w:val="clear" w:color="auto" w:fill="auto"/>
            <w:vAlign w:val="center"/>
          </w:tcPr>
          <w:p w14:paraId="5AEC1894"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1AC7361C"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438E2884"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FB51B1B"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381i&amp;j</w:t>
            </w:r>
          </w:p>
        </w:tc>
        <w:tc>
          <w:tcPr>
            <w:tcW w:w="2840" w:type="dxa"/>
            <w:tcBorders>
              <w:left w:val="nil"/>
              <w:right w:val="nil"/>
            </w:tcBorders>
            <w:shd w:val="clear" w:color="auto" w:fill="auto"/>
            <w:vAlign w:val="center"/>
          </w:tcPr>
          <w:p w14:paraId="21DDBBC5" w14:textId="77777777" w:rsidR="00EC38F5" w:rsidRDefault="00EC38F5" w:rsidP="000F3DDA">
            <w:pPr>
              <w:jc w:val="center"/>
            </w:pPr>
            <w:r w:rsidRPr="007B1FD3">
              <w:rPr>
                <w:rFonts w:ascii="Times New Roman" w:eastAsia="Times New Roman" w:hAnsi="Times New Roman" w:cs="Times New Roman"/>
                <w:color w:val="000000"/>
                <w:sz w:val="24"/>
                <w:szCs w:val="24"/>
                <w:lang w:eastAsia="fr-FR"/>
              </w:rPr>
              <w:t>Metatarsal II</w:t>
            </w:r>
          </w:p>
        </w:tc>
        <w:tc>
          <w:tcPr>
            <w:tcW w:w="1683" w:type="dxa"/>
            <w:tcBorders>
              <w:left w:val="nil"/>
              <w:right w:val="nil"/>
            </w:tcBorders>
            <w:shd w:val="clear" w:color="auto" w:fill="auto"/>
            <w:vAlign w:val="center"/>
          </w:tcPr>
          <w:p w14:paraId="527929B1"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0D413CD4"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5ED7DAC3"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67738046"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550CEECC"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82</w:t>
            </w:r>
          </w:p>
        </w:tc>
        <w:tc>
          <w:tcPr>
            <w:tcW w:w="2840" w:type="dxa"/>
            <w:tcBorders>
              <w:top w:val="single" w:sz="4" w:space="0" w:color="auto"/>
              <w:left w:val="nil"/>
              <w:right w:val="nil"/>
            </w:tcBorders>
            <w:shd w:val="clear" w:color="auto" w:fill="auto"/>
            <w:vAlign w:val="center"/>
          </w:tcPr>
          <w:p w14:paraId="6C31DB21"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Metatarsal III</w:t>
            </w:r>
          </w:p>
        </w:tc>
        <w:tc>
          <w:tcPr>
            <w:tcW w:w="1683" w:type="dxa"/>
            <w:tcBorders>
              <w:top w:val="single" w:sz="4" w:space="0" w:color="auto"/>
              <w:left w:val="nil"/>
              <w:right w:val="nil"/>
            </w:tcBorders>
            <w:shd w:val="clear" w:color="auto" w:fill="auto"/>
            <w:vAlign w:val="center"/>
          </w:tcPr>
          <w:p w14:paraId="4FB064B8"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top w:val="single" w:sz="4" w:space="0" w:color="auto"/>
              <w:left w:val="nil"/>
              <w:right w:val="nil"/>
            </w:tcBorders>
            <w:shd w:val="clear" w:color="auto" w:fill="auto"/>
            <w:vAlign w:val="center"/>
          </w:tcPr>
          <w:p w14:paraId="3D14B7B1"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7340EDFC"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9F06666"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6951EB0"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83</w:t>
            </w:r>
          </w:p>
        </w:tc>
        <w:tc>
          <w:tcPr>
            <w:tcW w:w="2840" w:type="dxa"/>
            <w:tcBorders>
              <w:left w:val="nil"/>
              <w:right w:val="nil"/>
            </w:tcBorders>
            <w:shd w:val="clear" w:color="auto" w:fill="auto"/>
            <w:vAlign w:val="center"/>
          </w:tcPr>
          <w:p w14:paraId="11C7124B"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Metatarsal III</w:t>
            </w:r>
          </w:p>
        </w:tc>
        <w:tc>
          <w:tcPr>
            <w:tcW w:w="1683" w:type="dxa"/>
            <w:tcBorders>
              <w:left w:val="nil"/>
              <w:right w:val="nil"/>
            </w:tcBorders>
            <w:shd w:val="clear" w:color="auto" w:fill="auto"/>
            <w:vAlign w:val="center"/>
          </w:tcPr>
          <w:p w14:paraId="1D157E3F"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5C98F6CD"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691912A3" w14:textId="77777777" w:rsidTr="00171FC3">
        <w:trPr>
          <w:gridAfter w:val="2"/>
          <w:wAfter w:w="4521" w:type="dxa"/>
          <w:cantSplit/>
          <w:trHeight w:val="454"/>
        </w:trPr>
        <w:tc>
          <w:tcPr>
            <w:tcW w:w="431" w:type="dxa"/>
            <w:vMerge w:val="restart"/>
            <w:tcBorders>
              <w:left w:val="nil"/>
              <w:right w:val="nil"/>
            </w:tcBorders>
            <w:shd w:val="clear" w:color="auto" w:fill="auto"/>
            <w:noWrap/>
            <w:textDirection w:val="btLr"/>
            <w:vAlign w:val="center"/>
          </w:tcPr>
          <w:p w14:paraId="1CF6E2BF"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r>
              <w:rPr>
                <w:rFonts w:ascii="Times New Roman" w:eastAsia="Times New Roman" w:hAnsi="Times New Roman" w:cs="Times New Roman"/>
                <w:smallCaps/>
                <w:color w:val="000000"/>
                <w:sz w:val="24"/>
                <w:szCs w:val="24"/>
                <w:lang w:eastAsia="fr-FR"/>
              </w:rPr>
              <w:t>Pes</w:t>
            </w:r>
          </w:p>
        </w:tc>
        <w:tc>
          <w:tcPr>
            <w:tcW w:w="2234" w:type="dxa"/>
            <w:tcBorders>
              <w:left w:val="nil"/>
              <w:bottom w:val="single" w:sz="4" w:space="0" w:color="auto"/>
              <w:right w:val="nil"/>
            </w:tcBorders>
            <w:shd w:val="clear" w:color="auto" w:fill="auto"/>
            <w:vAlign w:val="center"/>
          </w:tcPr>
          <w:p w14:paraId="46657927"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136</w:t>
            </w:r>
          </w:p>
        </w:tc>
        <w:tc>
          <w:tcPr>
            <w:tcW w:w="2840" w:type="dxa"/>
            <w:tcBorders>
              <w:left w:val="nil"/>
              <w:bottom w:val="single" w:sz="4" w:space="0" w:color="auto"/>
              <w:right w:val="nil"/>
            </w:tcBorders>
            <w:shd w:val="clear" w:color="auto" w:fill="auto"/>
            <w:vAlign w:val="center"/>
          </w:tcPr>
          <w:p w14:paraId="3DE596BF"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Metatarsal III</w:t>
            </w:r>
          </w:p>
        </w:tc>
        <w:tc>
          <w:tcPr>
            <w:tcW w:w="1683" w:type="dxa"/>
            <w:tcBorders>
              <w:left w:val="nil"/>
              <w:bottom w:val="single" w:sz="4" w:space="0" w:color="auto"/>
              <w:right w:val="nil"/>
            </w:tcBorders>
            <w:shd w:val="clear" w:color="auto" w:fill="auto"/>
            <w:vAlign w:val="center"/>
          </w:tcPr>
          <w:p w14:paraId="2BD50577"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bottom w:val="single" w:sz="4" w:space="0" w:color="auto"/>
              <w:right w:val="nil"/>
            </w:tcBorders>
            <w:shd w:val="clear" w:color="auto" w:fill="auto"/>
            <w:vAlign w:val="center"/>
          </w:tcPr>
          <w:p w14:paraId="263F652C"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6A6723F6"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01ECE643"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784A5328"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72</w:t>
            </w:r>
          </w:p>
        </w:tc>
        <w:tc>
          <w:tcPr>
            <w:tcW w:w="2840" w:type="dxa"/>
            <w:tcBorders>
              <w:top w:val="single" w:sz="4" w:space="0" w:color="auto"/>
              <w:left w:val="nil"/>
              <w:right w:val="nil"/>
            </w:tcBorders>
            <w:shd w:val="clear" w:color="auto" w:fill="auto"/>
            <w:vAlign w:val="center"/>
          </w:tcPr>
          <w:p w14:paraId="566515ED"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Metatarsal IV</w:t>
            </w:r>
          </w:p>
        </w:tc>
        <w:tc>
          <w:tcPr>
            <w:tcW w:w="1683" w:type="dxa"/>
            <w:tcBorders>
              <w:top w:val="single" w:sz="4" w:space="0" w:color="auto"/>
              <w:left w:val="nil"/>
              <w:right w:val="nil"/>
            </w:tcBorders>
            <w:shd w:val="clear" w:color="auto" w:fill="auto"/>
            <w:vAlign w:val="center"/>
          </w:tcPr>
          <w:p w14:paraId="7F070155"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top w:val="single" w:sz="4" w:space="0" w:color="auto"/>
              <w:left w:val="nil"/>
              <w:right w:val="nil"/>
            </w:tcBorders>
            <w:shd w:val="clear" w:color="auto" w:fill="auto"/>
            <w:vAlign w:val="center"/>
          </w:tcPr>
          <w:p w14:paraId="4ACB0AB8"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6BC1D333"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1DB7C85"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2C44C03A"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73</w:t>
            </w:r>
          </w:p>
        </w:tc>
        <w:tc>
          <w:tcPr>
            <w:tcW w:w="2840" w:type="dxa"/>
            <w:tcBorders>
              <w:left w:val="nil"/>
              <w:right w:val="nil"/>
            </w:tcBorders>
            <w:shd w:val="clear" w:color="auto" w:fill="auto"/>
            <w:vAlign w:val="center"/>
          </w:tcPr>
          <w:p w14:paraId="648F369A" w14:textId="77777777" w:rsidR="00EC38F5" w:rsidRDefault="00EC38F5" w:rsidP="000F3DDA">
            <w:pPr>
              <w:jc w:val="center"/>
            </w:pPr>
            <w:r w:rsidRPr="000D5785">
              <w:rPr>
                <w:rFonts w:ascii="Times New Roman" w:eastAsia="Times New Roman" w:hAnsi="Times New Roman" w:cs="Times New Roman"/>
                <w:color w:val="000000"/>
                <w:sz w:val="24"/>
                <w:szCs w:val="24"/>
                <w:lang w:eastAsia="fr-FR"/>
              </w:rPr>
              <w:t>Metatarsal IV</w:t>
            </w:r>
          </w:p>
        </w:tc>
        <w:tc>
          <w:tcPr>
            <w:tcW w:w="1683" w:type="dxa"/>
            <w:tcBorders>
              <w:left w:val="nil"/>
              <w:right w:val="nil"/>
            </w:tcBorders>
            <w:shd w:val="clear" w:color="auto" w:fill="auto"/>
            <w:vAlign w:val="center"/>
          </w:tcPr>
          <w:p w14:paraId="652EA15D"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48F14A72"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2EA5CB9C"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05D038ED"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20249712"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381a</w:t>
            </w:r>
          </w:p>
        </w:tc>
        <w:tc>
          <w:tcPr>
            <w:tcW w:w="2840" w:type="dxa"/>
            <w:tcBorders>
              <w:left w:val="nil"/>
              <w:right w:val="nil"/>
            </w:tcBorders>
            <w:shd w:val="clear" w:color="auto" w:fill="auto"/>
            <w:vAlign w:val="center"/>
          </w:tcPr>
          <w:p w14:paraId="36C43F24" w14:textId="77777777" w:rsidR="00EC38F5" w:rsidRDefault="00EC38F5" w:rsidP="000F3DDA">
            <w:pPr>
              <w:jc w:val="center"/>
            </w:pPr>
            <w:r w:rsidRPr="000D5785">
              <w:rPr>
                <w:rFonts w:ascii="Times New Roman" w:eastAsia="Times New Roman" w:hAnsi="Times New Roman" w:cs="Times New Roman"/>
                <w:color w:val="000000"/>
                <w:sz w:val="24"/>
                <w:szCs w:val="24"/>
                <w:lang w:eastAsia="fr-FR"/>
              </w:rPr>
              <w:t>Metatarsal IV</w:t>
            </w:r>
          </w:p>
        </w:tc>
        <w:tc>
          <w:tcPr>
            <w:tcW w:w="1683" w:type="dxa"/>
            <w:tcBorders>
              <w:left w:val="nil"/>
              <w:right w:val="nil"/>
            </w:tcBorders>
            <w:shd w:val="clear" w:color="auto" w:fill="auto"/>
            <w:vAlign w:val="center"/>
          </w:tcPr>
          <w:p w14:paraId="21B72B5C"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0B0735C0"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64445B9D"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2980F6BE"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53868D0C"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381c</w:t>
            </w:r>
          </w:p>
        </w:tc>
        <w:tc>
          <w:tcPr>
            <w:tcW w:w="2840" w:type="dxa"/>
            <w:tcBorders>
              <w:left w:val="nil"/>
              <w:bottom w:val="single" w:sz="4" w:space="0" w:color="auto"/>
              <w:right w:val="nil"/>
            </w:tcBorders>
            <w:shd w:val="clear" w:color="auto" w:fill="auto"/>
            <w:vAlign w:val="center"/>
          </w:tcPr>
          <w:p w14:paraId="6BDDDDC6" w14:textId="77777777" w:rsidR="00EC38F5" w:rsidRDefault="00EC38F5" w:rsidP="000F3DDA">
            <w:pPr>
              <w:jc w:val="center"/>
            </w:pPr>
            <w:r w:rsidRPr="000D5785">
              <w:rPr>
                <w:rFonts w:ascii="Times New Roman" w:eastAsia="Times New Roman" w:hAnsi="Times New Roman" w:cs="Times New Roman"/>
                <w:color w:val="000000"/>
                <w:sz w:val="24"/>
                <w:szCs w:val="24"/>
                <w:lang w:eastAsia="fr-FR"/>
              </w:rPr>
              <w:t>Metatarsal IV</w:t>
            </w:r>
          </w:p>
        </w:tc>
        <w:tc>
          <w:tcPr>
            <w:tcW w:w="1683" w:type="dxa"/>
            <w:tcBorders>
              <w:left w:val="nil"/>
              <w:bottom w:val="single" w:sz="4" w:space="0" w:color="auto"/>
              <w:right w:val="nil"/>
            </w:tcBorders>
            <w:shd w:val="clear" w:color="auto" w:fill="auto"/>
            <w:vAlign w:val="center"/>
          </w:tcPr>
          <w:p w14:paraId="3991DBA8"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bottom w:val="single" w:sz="4" w:space="0" w:color="auto"/>
              <w:right w:val="nil"/>
            </w:tcBorders>
            <w:shd w:val="clear" w:color="auto" w:fill="auto"/>
            <w:vAlign w:val="center"/>
          </w:tcPr>
          <w:p w14:paraId="2BA49712"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w:t>
            </w:r>
          </w:p>
        </w:tc>
      </w:tr>
      <w:tr w:rsidR="00EC38F5" w:rsidRPr="006D035E" w14:paraId="7E74623A"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2D7B7A37"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750C6432"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74</w:t>
            </w:r>
          </w:p>
        </w:tc>
        <w:tc>
          <w:tcPr>
            <w:tcW w:w="2840" w:type="dxa"/>
            <w:tcBorders>
              <w:top w:val="single" w:sz="4" w:space="0" w:color="auto"/>
              <w:left w:val="nil"/>
              <w:right w:val="nil"/>
            </w:tcBorders>
            <w:shd w:val="clear" w:color="auto" w:fill="auto"/>
            <w:vAlign w:val="center"/>
          </w:tcPr>
          <w:p w14:paraId="776CD8A8"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Metatarsal V</w:t>
            </w:r>
          </w:p>
        </w:tc>
        <w:tc>
          <w:tcPr>
            <w:tcW w:w="1683" w:type="dxa"/>
            <w:tcBorders>
              <w:top w:val="single" w:sz="4" w:space="0" w:color="auto"/>
              <w:left w:val="nil"/>
              <w:right w:val="nil"/>
            </w:tcBorders>
            <w:shd w:val="clear" w:color="auto" w:fill="auto"/>
            <w:vAlign w:val="center"/>
          </w:tcPr>
          <w:p w14:paraId="25C0A709"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top w:val="single" w:sz="4" w:space="0" w:color="auto"/>
              <w:left w:val="nil"/>
              <w:right w:val="nil"/>
            </w:tcBorders>
            <w:shd w:val="clear" w:color="auto" w:fill="auto"/>
            <w:vAlign w:val="center"/>
          </w:tcPr>
          <w:p w14:paraId="6AD4BD70"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7538C3A7"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51E944AE"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7CFC998E"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77</w:t>
            </w:r>
          </w:p>
        </w:tc>
        <w:tc>
          <w:tcPr>
            <w:tcW w:w="2840" w:type="dxa"/>
            <w:tcBorders>
              <w:left w:val="nil"/>
              <w:bottom w:val="single" w:sz="4" w:space="0" w:color="auto"/>
              <w:right w:val="nil"/>
            </w:tcBorders>
            <w:shd w:val="clear" w:color="auto" w:fill="auto"/>
            <w:vAlign w:val="center"/>
          </w:tcPr>
          <w:p w14:paraId="019BCE55"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Metatarsal V</w:t>
            </w:r>
          </w:p>
        </w:tc>
        <w:tc>
          <w:tcPr>
            <w:tcW w:w="1683" w:type="dxa"/>
            <w:tcBorders>
              <w:left w:val="nil"/>
              <w:bottom w:val="single" w:sz="4" w:space="0" w:color="auto"/>
              <w:right w:val="nil"/>
            </w:tcBorders>
            <w:shd w:val="clear" w:color="auto" w:fill="auto"/>
            <w:vAlign w:val="center"/>
          </w:tcPr>
          <w:p w14:paraId="51473C2A"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bottom w:val="single" w:sz="4" w:space="0" w:color="auto"/>
              <w:right w:val="nil"/>
            </w:tcBorders>
            <w:shd w:val="clear" w:color="auto" w:fill="auto"/>
            <w:vAlign w:val="center"/>
          </w:tcPr>
          <w:p w14:paraId="34DBF452"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4E8B6627"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DB6E404"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0C563B28"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27</w:t>
            </w:r>
          </w:p>
        </w:tc>
        <w:tc>
          <w:tcPr>
            <w:tcW w:w="2840" w:type="dxa"/>
            <w:tcBorders>
              <w:top w:val="single" w:sz="4" w:space="0" w:color="auto"/>
              <w:left w:val="nil"/>
              <w:right w:val="nil"/>
            </w:tcBorders>
            <w:shd w:val="clear" w:color="auto" w:fill="auto"/>
            <w:vAlign w:val="center"/>
          </w:tcPr>
          <w:p w14:paraId="63282EDE"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I.1</w:t>
            </w:r>
          </w:p>
        </w:tc>
        <w:tc>
          <w:tcPr>
            <w:tcW w:w="1683" w:type="dxa"/>
            <w:tcBorders>
              <w:top w:val="single" w:sz="4" w:space="0" w:color="auto"/>
              <w:left w:val="nil"/>
              <w:right w:val="nil"/>
            </w:tcBorders>
            <w:shd w:val="clear" w:color="auto" w:fill="auto"/>
            <w:vAlign w:val="center"/>
          </w:tcPr>
          <w:p w14:paraId="179AE37A"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top w:val="single" w:sz="4" w:space="0" w:color="auto"/>
              <w:left w:val="nil"/>
              <w:right w:val="nil"/>
            </w:tcBorders>
            <w:shd w:val="clear" w:color="auto" w:fill="auto"/>
            <w:vAlign w:val="center"/>
          </w:tcPr>
          <w:p w14:paraId="2C157738"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74BC669A"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54DAB298"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6502558C"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87</w:t>
            </w:r>
          </w:p>
        </w:tc>
        <w:tc>
          <w:tcPr>
            <w:tcW w:w="2840" w:type="dxa"/>
            <w:tcBorders>
              <w:left w:val="nil"/>
              <w:right w:val="nil"/>
            </w:tcBorders>
            <w:shd w:val="clear" w:color="auto" w:fill="auto"/>
            <w:vAlign w:val="center"/>
          </w:tcPr>
          <w:p w14:paraId="2598BE04" w14:textId="77777777" w:rsidR="00EC38F5" w:rsidRDefault="00EC38F5" w:rsidP="000F3DDA">
            <w:pPr>
              <w:jc w:val="center"/>
            </w:pPr>
            <w:r w:rsidRPr="004A529F">
              <w:rPr>
                <w:rFonts w:ascii="Times New Roman" w:eastAsia="Times New Roman" w:hAnsi="Times New Roman" w:cs="Times New Roman"/>
                <w:color w:val="000000"/>
                <w:sz w:val="24"/>
                <w:szCs w:val="24"/>
                <w:lang w:eastAsia="fr-FR"/>
              </w:rPr>
              <w:t>Phalanx I.1</w:t>
            </w:r>
          </w:p>
        </w:tc>
        <w:tc>
          <w:tcPr>
            <w:tcW w:w="1683" w:type="dxa"/>
            <w:tcBorders>
              <w:left w:val="nil"/>
              <w:right w:val="nil"/>
            </w:tcBorders>
            <w:shd w:val="clear" w:color="auto" w:fill="auto"/>
            <w:vAlign w:val="center"/>
          </w:tcPr>
          <w:p w14:paraId="6FBE7757"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78F54747"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04236855"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7AB90CDD"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282F8248"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111</w:t>
            </w:r>
          </w:p>
        </w:tc>
        <w:tc>
          <w:tcPr>
            <w:tcW w:w="2840" w:type="dxa"/>
            <w:tcBorders>
              <w:left w:val="nil"/>
              <w:right w:val="nil"/>
            </w:tcBorders>
            <w:shd w:val="clear" w:color="auto" w:fill="auto"/>
            <w:vAlign w:val="center"/>
          </w:tcPr>
          <w:p w14:paraId="41A5D1B5" w14:textId="77777777" w:rsidR="00EC38F5" w:rsidRDefault="00EC38F5" w:rsidP="000F3DDA">
            <w:pPr>
              <w:jc w:val="center"/>
            </w:pPr>
            <w:r w:rsidRPr="004A529F">
              <w:rPr>
                <w:rFonts w:ascii="Times New Roman" w:eastAsia="Times New Roman" w:hAnsi="Times New Roman" w:cs="Times New Roman"/>
                <w:color w:val="000000"/>
                <w:sz w:val="24"/>
                <w:szCs w:val="24"/>
                <w:lang w:eastAsia="fr-FR"/>
              </w:rPr>
              <w:t>Phalanx I.1</w:t>
            </w:r>
          </w:p>
        </w:tc>
        <w:tc>
          <w:tcPr>
            <w:tcW w:w="1683" w:type="dxa"/>
            <w:tcBorders>
              <w:left w:val="nil"/>
              <w:right w:val="nil"/>
            </w:tcBorders>
            <w:shd w:val="clear" w:color="auto" w:fill="auto"/>
            <w:vAlign w:val="center"/>
          </w:tcPr>
          <w:p w14:paraId="116AE685"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4D1A4705"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0F512439"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5D662C5D"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33C0E16C"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114</w:t>
            </w:r>
          </w:p>
        </w:tc>
        <w:tc>
          <w:tcPr>
            <w:tcW w:w="2840" w:type="dxa"/>
            <w:tcBorders>
              <w:left w:val="nil"/>
              <w:bottom w:val="single" w:sz="4" w:space="0" w:color="auto"/>
              <w:right w:val="nil"/>
            </w:tcBorders>
            <w:shd w:val="clear" w:color="auto" w:fill="auto"/>
            <w:vAlign w:val="center"/>
          </w:tcPr>
          <w:p w14:paraId="0994CCD2" w14:textId="77777777" w:rsidR="00EC38F5" w:rsidRDefault="00EC38F5" w:rsidP="000F3DDA">
            <w:pPr>
              <w:jc w:val="center"/>
            </w:pPr>
            <w:r w:rsidRPr="004A529F">
              <w:rPr>
                <w:rFonts w:ascii="Times New Roman" w:eastAsia="Times New Roman" w:hAnsi="Times New Roman" w:cs="Times New Roman"/>
                <w:color w:val="000000"/>
                <w:sz w:val="24"/>
                <w:szCs w:val="24"/>
                <w:lang w:eastAsia="fr-FR"/>
              </w:rPr>
              <w:t>Phalanx I.1</w:t>
            </w:r>
          </w:p>
        </w:tc>
        <w:tc>
          <w:tcPr>
            <w:tcW w:w="1683" w:type="dxa"/>
            <w:tcBorders>
              <w:left w:val="nil"/>
              <w:bottom w:val="single" w:sz="4" w:space="0" w:color="auto"/>
              <w:right w:val="nil"/>
            </w:tcBorders>
            <w:shd w:val="clear" w:color="auto" w:fill="auto"/>
            <w:vAlign w:val="center"/>
          </w:tcPr>
          <w:p w14:paraId="2C824CF0"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bottom w:val="single" w:sz="4" w:space="0" w:color="auto"/>
              <w:right w:val="nil"/>
            </w:tcBorders>
            <w:shd w:val="clear" w:color="auto" w:fill="auto"/>
            <w:vAlign w:val="center"/>
          </w:tcPr>
          <w:p w14:paraId="1DCE52F4"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18B536BE"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6E7606C"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bottom w:val="single" w:sz="4" w:space="0" w:color="auto"/>
              <w:right w:val="nil"/>
            </w:tcBorders>
            <w:shd w:val="clear" w:color="auto" w:fill="auto"/>
            <w:vAlign w:val="center"/>
          </w:tcPr>
          <w:p w14:paraId="656ACE2C"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118</w:t>
            </w:r>
          </w:p>
        </w:tc>
        <w:tc>
          <w:tcPr>
            <w:tcW w:w="2840" w:type="dxa"/>
            <w:tcBorders>
              <w:top w:val="single" w:sz="4" w:space="0" w:color="auto"/>
              <w:left w:val="nil"/>
              <w:bottom w:val="single" w:sz="4" w:space="0" w:color="auto"/>
              <w:right w:val="nil"/>
            </w:tcBorders>
            <w:shd w:val="clear" w:color="auto" w:fill="auto"/>
            <w:vAlign w:val="center"/>
          </w:tcPr>
          <w:p w14:paraId="4D745E00" w14:textId="77777777" w:rsidR="00EC38F5" w:rsidRDefault="00EC38F5" w:rsidP="000F3DDA">
            <w:pPr>
              <w:jc w:val="center"/>
            </w:pPr>
            <w:r w:rsidRPr="004A529F">
              <w:rPr>
                <w:rFonts w:ascii="Times New Roman" w:eastAsia="Times New Roman" w:hAnsi="Times New Roman" w:cs="Times New Roman"/>
                <w:color w:val="000000"/>
                <w:sz w:val="24"/>
                <w:szCs w:val="24"/>
                <w:lang w:eastAsia="fr-FR"/>
              </w:rPr>
              <w:t>Phalanx I.</w:t>
            </w:r>
            <w:r>
              <w:rPr>
                <w:rFonts w:ascii="Times New Roman" w:eastAsia="Times New Roman" w:hAnsi="Times New Roman" w:cs="Times New Roman"/>
                <w:color w:val="000000"/>
                <w:sz w:val="24"/>
                <w:szCs w:val="24"/>
                <w:lang w:eastAsia="fr-FR"/>
              </w:rPr>
              <w:t>2</w:t>
            </w:r>
          </w:p>
        </w:tc>
        <w:tc>
          <w:tcPr>
            <w:tcW w:w="1683" w:type="dxa"/>
            <w:tcBorders>
              <w:top w:val="single" w:sz="4" w:space="0" w:color="auto"/>
              <w:left w:val="nil"/>
              <w:bottom w:val="single" w:sz="4" w:space="0" w:color="auto"/>
              <w:right w:val="nil"/>
            </w:tcBorders>
            <w:shd w:val="clear" w:color="auto" w:fill="auto"/>
            <w:vAlign w:val="center"/>
          </w:tcPr>
          <w:p w14:paraId="0447150C"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top w:val="single" w:sz="4" w:space="0" w:color="auto"/>
              <w:left w:val="nil"/>
              <w:bottom w:val="single" w:sz="4" w:space="0" w:color="auto"/>
              <w:right w:val="nil"/>
            </w:tcBorders>
            <w:shd w:val="clear" w:color="auto" w:fill="auto"/>
            <w:vAlign w:val="center"/>
          </w:tcPr>
          <w:p w14:paraId="35FF282E"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769E7B92"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7B01DC2E"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1168C3A7"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28</w:t>
            </w:r>
          </w:p>
        </w:tc>
        <w:tc>
          <w:tcPr>
            <w:tcW w:w="2840" w:type="dxa"/>
            <w:tcBorders>
              <w:top w:val="single" w:sz="4" w:space="0" w:color="auto"/>
              <w:left w:val="nil"/>
              <w:right w:val="nil"/>
            </w:tcBorders>
            <w:shd w:val="clear" w:color="auto" w:fill="auto"/>
            <w:vAlign w:val="center"/>
          </w:tcPr>
          <w:p w14:paraId="7B26A9B8"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II.1</w:t>
            </w:r>
          </w:p>
        </w:tc>
        <w:tc>
          <w:tcPr>
            <w:tcW w:w="1683" w:type="dxa"/>
            <w:tcBorders>
              <w:top w:val="single" w:sz="4" w:space="0" w:color="auto"/>
              <w:left w:val="nil"/>
              <w:right w:val="nil"/>
            </w:tcBorders>
            <w:shd w:val="clear" w:color="auto" w:fill="auto"/>
            <w:vAlign w:val="center"/>
          </w:tcPr>
          <w:p w14:paraId="1549DFB3"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top w:val="single" w:sz="4" w:space="0" w:color="auto"/>
              <w:left w:val="nil"/>
              <w:right w:val="nil"/>
            </w:tcBorders>
            <w:shd w:val="clear" w:color="auto" w:fill="auto"/>
            <w:vAlign w:val="center"/>
          </w:tcPr>
          <w:p w14:paraId="4E178036"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19D658E5"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8F775B8"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86BDA0E"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31</w:t>
            </w:r>
          </w:p>
        </w:tc>
        <w:tc>
          <w:tcPr>
            <w:tcW w:w="2840" w:type="dxa"/>
            <w:tcBorders>
              <w:left w:val="nil"/>
              <w:right w:val="nil"/>
            </w:tcBorders>
            <w:shd w:val="clear" w:color="auto" w:fill="auto"/>
            <w:vAlign w:val="center"/>
          </w:tcPr>
          <w:p w14:paraId="2C990622"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II.1</w:t>
            </w:r>
          </w:p>
        </w:tc>
        <w:tc>
          <w:tcPr>
            <w:tcW w:w="1683" w:type="dxa"/>
            <w:tcBorders>
              <w:left w:val="nil"/>
              <w:right w:val="nil"/>
            </w:tcBorders>
            <w:shd w:val="clear" w:color="auto" w:fill="auto"/>
            <w:vAlign w:val="center"/>
          </w:tcPr>
          <w:p w14:paraId="058CFEED"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0D1C82E6"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5DDFCD01"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4F1D0A87"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2829C5DF"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86</w:t>
            </w:r>
          </w:p>
        </w:tc>
        <w:tc>
          <w:tcPr>
            <w:tcW w:w="2840" w:type="dxa"/>
            <w:tcBorders>
              <w:left w:val="nil"/>
              <w:right w:val="nil"/>
            </w:tcBorders>
            <w:shd w:val="clear" w:color="auto" w:fill="auto"/>
            <w:vAlign w:val="center"/>
          </w:tcPr>
          <w:p w14:paraId="6598B3E8"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II.1</w:t>
            </w:r>
          </w:p>
        </w:tc>
        <w:tc>
          <w:tcPr>
            <w:tcW w:w="1683" w:type="dxa"/>
            <w:tcBorders>
              <w:left w:val="nil"/>
              <w:right w:val="nil"/>
            </w:tcBorders>
            <w:shd w:val="clear" w:color="auto" w:fill="auto"/>
            <w:vAlign w:val="center"/>
          </w:tcPr>
          <w:p w14:paraId="2E3AB874"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1DC30692"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35F1ACF7"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6DC88184"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01DA335"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107</w:t>
            </w:r>
          </w:p>
        </w:tc>
        <w:tc>
          <w:tcPr>
            <w:tcW w:w="2840" w:type="dxa"/>
            <w:tcBorders>
              <w:left w:val="nil"/>
              <w:right w:val="nil"/>
            </w:tcBorders>
            <w:shd w:val="clear" w:color="auto" w:fill="auto"/>
            <w:vAlign w:val="center"/>
          </w:tcPr>
          <w:p w14:paraId="4C0B04A4"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II.1</w:t>
            </w:r>
          </w:p>
        </w:tc>
        <w:tc>
          <w:tcPr>
            <w:tcW w:w="1683" w:type="dxa"/>
            <w:tcBorders>
              <w:left w:val="nil"/>
              <w:right w:val="nil"/>
            </w:tcBorders>
            <w:shd w:val="clear" w:color="auto" w:fill="auto"/>
            <w:vAlign w:val="center"/>
          </w:tcPr>
          <w:p w14:paraId="5DBDDFFE"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5846FA00"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0B3C2C74"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38546D7"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AFB680A"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192</w:t>
            </w:r>
          </w:p>
        </w:tc>
        <w:tc>
          <w:tcPr>
            <w:tcW w:w="2840" w:type="dxa"/>
            <w:tcBorders>
              <w:left w:val="nil"/>
              <w:right w:val="nil"/>
            </w:tcBorders>
            <w:shd w:val="clear" w:color="auto" w:fill="auto"/>
            <w:vAlign w:val="center"/>
          </w:tcPr>
          <w:p w14:paraId="19D341D8"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II.1</w:t>
            </w:r>
          </w:p>
        </w:tc>
        <w:tc>
          <w:tcPr>
            <w:tcW w:w="1683" w:type="dxa"/>
            <w:tcBorders>
              <w:left w:val="nil"/>
              <w:right w:val="nil"/>
            </w:tcBorders>
            <w:shd w:val="clear" w:color="auto" w:fill="auto"/>
            <w:vAlign w:val="center"/>
          </w:tcPr>
          <w:p w14:paraId="5891B8D5"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696CBA83"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19DB4BB8"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E821118"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ED68CF9"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333</w:t>
            </w:r>
          </w:p>
        </w:tc>
        <w:tc>
          <w:tcPr>
            <w:tcW w:w="2840" w:type="dxa"/>
            <w:tcBorders>
              <w:left w:val="nil"/>
              <w:right w:val="nil"/>
            </w:tcBorders>
            <w:shd w:val="clear" w:color="auto" w:fill="auto"/>
            <w:vAlign w:val="center"/>
          </w:tcPr>
          <w:p w14:paraId="07EB22B3"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II.1</w:t>
            </w:r>
          </w:p>
        </w:tc>
        <w:tc>
          <w:tcPr>
            <w:tcW w:w="1683" w:type="dxa"/>
            <w:tcBorders>
              <w:left w:val="nil"/>
              <w:right w:val="nil"/>
            </w:tcBorders>
            <w:shd w:val="clear" w:color="auto" w:fill="auto"/>
            <w:vAlign w:val="center"/>
          </w:tcPr>
          <w:p w14:paraId="629ED26A"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01FB1EDA"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3BE551D8"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0CF48001"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1ADF6CA6"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381d</w:t>
            </w:r>
          </w:p>
        </w:tc>
        <w:tc>
          <w:tcPr>
            <w:tcW w:w="2840" w:type="dxa"/>
            <w:tcBorders>
              <w:left w:val="nil"/>
              <w:bottom w:val="single" w:sz="4" w:space="0" w:color="auto"/>
              <w:right w:val="nil"/>
            </w:tcBorders>
            <w:shd w:val="clear" w:color="auto" w:fill="auto"/>
            <w:vAlign w:val="center"/>
          </w:tcPr>
          <w:p w14:paraId="0857DE52"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II.1</w:t>
            </w:r>
          </w:p>
        </w:tc>
        <w:tc>
          <w:tcPr>
            <w:tcW w:w="1683" w:type="dxa"/>
            <w:tcBorders>
              <w:left w:val="nil"/>
              <w:bottom w:val="single" w:sz="4" w:space="0" w:color="auto"/>
              <w:right w:val="nil"/>
            </w:tcBorders>
            <w:shd w:val="clear" w:color="auto" w:fill="auto"/>
            <w:vAlign w:val="center"/>
          </w:tcPr>
          <w:p w14:paraId="2DF8A43E"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bottom w:val="single" w:sz="4" w:space="0" w:color="auto"/>
              <w:right w:val="nil"/>
            </w:tcBorders>
            <w:shd w:val="clear" w:color="auto" w:fill="auto"/>
            <w:vAlign w:val="center"/>
          </w:tcPr>
          <w:p w14:paraId="36C197B2"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4ACFC766"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67819E90"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72ACE502"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30</w:t>
            </w:r>
          </w:p>
        </w:tc>
        <w:tc>
          <w:tcPr>
            <w:tcW w:w="2840" w:type="dxa"/>
            <w:tcBorders>
              <w:top w:val="single" w:sz="4" w:space="0" w:color="auto"/>
              <w:left w:val="nil"/>
              <w:right w:val="nil"/>
            </w:tcBorders>
            <w:shd w:val="clear" w:color="auto" w:fill="auto"/>
            <w:vAlign w:val="center"/>
          </w:tcPr>
          <w:p w14:paraId="6DDA70BD"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III.1</w:t>
            </w:r>
          </w:p>
        </w:tc>
        <w:tc>
          <w:tcPr>
            <w:tcW w:w="1683" w:type="dxa"/>
            <w:tcBorders>
              <w:top w:val="single" w:sz="4" w:space="0" w:color="auto"/>
              <w:left w:val="nil"/>
              <w:right w:val="nil"/>
            </w:tcBorders>
            <w:shd w:val="clear" w:color="auto" w:fill="auto"/>
            <w:vAlign w:val="center"/>
          </w:tcPr>
          <w:p w14:paraId="7023FBF7"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top w:val="single" w:sz="4" w:space="0" w:color="auto"/>
              <w:left w:val="nil"/>
              <w:right w:val="nil"/>
            </w:tcBorders>
            <w:shd w:val="clear" w:color="auto" w:fill="auto"/>
            <w:vAlign w:val="center"/>
          </w:tcPr>
          <w:p w14:paraId="2F8635EE"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1DB1E118"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20216907"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CC6E445"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88</w:t>
            </w:r>
          </w:p>
        </w:tc>
        <w:tc>
          <w:tcPr>
            <w:tcW w:w="2840" w:type="dxa"/>
            <w:tcBorders>
              <w:left w:val="nil"/>
              <w:right w:val="nil"/>
            </w:tcBorders>
            <w:shd w:val="clear" w:color="auto" w:fill="auto"/>
            <w:vAlign w:val="center"/>
          </w:tcPr>
          <w:p w14:paraId="353003C8" w14:textId="77777777" w:rsidR="00EC38F5" w:rsidRDefault="00EC38F5" w:rsidP="000F3DDA">
            <w:pPr>
              <w:jc w:val="center"/>
            </w:pPr>
            <w:r w:rsidRPr="00A72D70">
              <w:rPr>
                <w:rFonts w:ascii="Times New Roman" w:eastAsia="Times New Roman" w:hAnsi="Times New Roman" w:cs="Times New Roman"/>
                <w:color w:val="000000"/>
                <w:sz w:val="24"/>
                <w:szCs w:val="24"/>
                <w:lang w:eastAsia="fr-FR"/>
              </w:rPr>
              <w:t>Phalanx III.1</w:t>
            </w:r>
          </w:p>
        </w:tc>
        <w:tc>
          <w:tcPr>
            <w:tcW w:w="1683" w:type="dxa"/>
            <w:tcBorders>
              <w:left w:val="nil"/>
              <w:right w:val="nil"/>
            </w:tcBorders>
            <w:shd w:val="clear" w:color="auto" w:fill="auto"/>
            <w:vAlign w:val="center"/>
          </w:tcPr>
          <w:p w14:paraId="0E0DEBE5"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471F7AAC"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1B917ED4"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4C150992"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5E1CF430"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109</w:t>
            </w:r>
          </w:p>
        </w:tc>
        <w:tc>
          <w:tcPr>
            <w:tcW w:w="2840" w:type="dxa"/>
            <w:tcBorders>
              <w:left w:val="nil"/>
              <w:right w:val="nil"/>
            </w:tcBorders>
            <w:shd w:val="clear" w:color="auto" w:fill="auto"/>
            <w:vAlign w:val="center"/>
          </w:tcPr>
          <w:p w14:paraId="17D0C096" w14:textId="77777777" w:rsidR="00EC38F5" w:rsidRDefault="00EC38F5" w:rsidP="000F3DDA">
            <w:pPr>
              <w:jc w:val="center"/>
            </w:pPr>
            <w:r w:rsidRPr="00A72D70">
              <w:rPr>
                <w:rFonts w:ascii="Times New Roman" w:eastAsia="Times New Roman" w:hAnsi="Times New Roman" w:cs="Times New Roman"/>
                <w:color w:val="000000"/>
                <w:sz w:val="24"/>
                <w:szCs w:val="24"/>
                <w:lang w:eastAsia="fr-FR"/>
              </w:rPr>
              <w:t>Phalanx III.1</w:t>
            </w:r>
          </w:p>
        </w:tc>
        <w:tc>
          <w:tcPr>
            <w:tcW w:w="1683" w:type="dxa"/>
            <w:tcBorders>
              <w:left w:val="nil"/>
              <w:right w:val="nil"/>
            </w:tcBorders>
            <w:shd w:val="clear" w:color="auto" w:fill="auto"/>
            <w:vAlign w:val="center"/>
          </w:tcPr>
          <w:p w14:paraId="3E790A97"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Right</w:t>
            </w:r>
          </w:p>
        </w:tc>
        <w:tc>
          <w:tcPr>
            <w:tcW w:w="1849" w:type="dxa"/>
            <w:tcBorders>
              <w:left w:val="nil"/>
              <w:right w:val="nil"/>
            </w:tcBorders>
            <w:shd w:val="clear" w:color="auto" w:fill="auto"/>
            <w:vAlign w:val="center"/>
          </w:tcPr>
          <w:p w14:paraId="4498235D"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5EB89450"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37BB4EE7"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27CEBD20"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115</w:t>
            </w:r>
          </w:p>
        </w:tc>
        <w:tc>
          <w:tcPr>
            <w:tcW w:w="2840" w:type="dxa"/>
            <w:tcBorders>
              <w:left w:val="nil"/>
              <w:bottom w:val="single" w:sz="4" w:space="0" w:color="auto"/>
              <w:right w:val="nil"/>
            </w:tcBorders>
            <w:shd w:val="clear" w:color="auto" w:fill="auto"/>
            <w:vAlign w:val="center"/>
          </w:tcPr>
          <w:p w14:paraId="413A39DC" w14:textId="77777777" w:rsidR="00EC38F5" w:rsidRDefault="00EC38F5" w:rsidP="000F3DDA">
            <w:pPr>
              <w:jc w:val="center"/>
            </w:pPr>
            <w:r w:rsidRPr="00A72D70">
              <w:rPr>
                <w:rFonts w:ascii="Times New Roman" w:eastAsia="Times New Roman" w:hAnsi="Times New Roman" w:cs="Times New Roman"/>
                <w:color w:val="000000"/>
                <w:sz w:val="24"/>
                <w:szCs w:val="24"/>
                <w:lang w:eastAsia="fr-FR"/>
              </w:rPr>
              <w:t>Phalanx III.1</w:t>
            </w:r>
          </w:p>
        </w:tc>
        <w:tc>
          <w:tcPr>
            <w:tcW w:w="1683" w:type="dxa"/>
            <w:tcBorders>
              <w:left w:val="nil"/>
              <w:bottom w:val="single" w:sz="4" w:space="0" w:color="auto"/>
              <w:right w:val="nil"/>
            </w:tcBorders>
            <w:shd w:val="clear" w:color="auto" w:fill="auto"/>
            <w:vAlign w:val="center"/>
          </w:tcPr>
          <w:p w14:paraId="71CA8077"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bottom w:val="single" w:sz="4" w:space="0" w:color="auto"/>
              <w:right w:val="nil"/>
            </w:tcBorders>
            <w:shd w:val="clear" w:color="auto" w:fill="auto"/>
            <w:vAlign w:val="center"/>
          </w:tcPr>
          <w:p w14:paraId="00AF4361"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44B7DDCF"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6A1EA41E"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bottom w:val="single" w:sz="4" w:space="0" w:color="auto"/>
              <w:right w:val="nil"/>
            </w:tcBorders>
            <w:shd w:val="clear" w:color="auto" w:fill="auto"/>
            <w:vAlign w:val="center"/>
          </w:tcPr>
          <w:p w14:paraId="348AFD26"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381k</w:t>
            </w:r>
          </w:p>
        </w:tc>
        <w:tc>
          <w:tcPr>
            <w:tcW w:w="2840" w:type="dxa"/>
            <w:tcBorders>
              <w:top w:val="single" w:sz="4" w:space="0" w:color="auto"/>
              <w:left w:val="nil"/>
              <w:bottom w:val="single" w:sz="4" w:space="0" w:color="auto"/>
              <w:right w:val="nil"/>
            </w:tcBorders>
            <w:shd w:val="clear" w:color="auto" w:fill="auto"/>
            <w:vAlign w:val="center"/>
          </w:tcPr>
          <w:p w14:paraId="531E6402" w14:textId="77777777" w:rsidR="00EC38F5" w:rsidRDefault="00EC38F5" w:rsidP="000F3DDA">
            <w:pPr>
              <w:jc w:val="center"/>
            </w:pPr>
            <w:r w:rsidRPr="00A72D70">
              <w:rPr>
                <w:rFonts w:ascii="Times New Roman" w:eastAsia="Times New Roman" w:hAnsi="Times New Roman" w:cs="Times New Roman"/>
                <w:color w:val="000000"/>
                <w:sz w:val="24"/>
                <w:szCs w:val="24"/>
                <w:lang w:eastAsia="fr-FR"/>
              </w:rPr>
              <w:t>Phalanx III.</w:t>
            </w:r>
            <w:r>
              <w:rPr>
                <w:rFonts w:ascii="Times New Roman" w:eastAsia="Times New Roman" w:hAnsi="Times New Roman" w:cs="Times New Roman"/>
                <w:color w:val="000000"/>
                <w:sz w:val="24"/>
                <w:szCs w:val="24"/>
                <w:lang w:eastAsia="fr-FR"/>
              </w:rPr>
              <w:t>2</w:t>
            </w:r>
          </w:p>
        </w:tc>
        <w:tc>
          <w:tcPr>
            <w:tcW w:w="1683" w:type="dxa"/>
            <w:tcBorders>
              <w:top w:val="single" w:sz="4" w:space="0" w:color="auto"/>
              <w:left w:val="nil"/>
              <w:bottom w:val="single" w:sz="4" w:space="0" w:color="auto"/>
              <w:right w:val="nil"/>
            </w:tcBorders>
            <w:shd w:val="clear" w:color="auto" w:fill="auto"/>
            <w:vAlign w:val="center"/>
          </w:tcPr>
          <w:p w14:paraId="4FEF8C53"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top w:val="single" w:sz="4" w:space="0" w:color="auto"/>
              <w:left w:val="nil"/>
              <w:bottom w:val="single" w:sz="4" w:space="0" w:color="auto"/>
              <w:right w:val="nil"/>
            </w:tcBorders>
            <w:shd w:val="clear" w:color="auto" w:fill="auto"/>
            <w:vAlign w:val="center"/>
          </w:tcPr>
          <w:p w14:paraId="33E71FB3"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7C7AEFB3"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5CC5287D"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bottom w:val="single" w:sz="4" w:space="0" w:color="auto"/>
              <w:right w:val="nil"/>
            </w:tcBorders>
            <w:shd w:val="clear" w:color="auto" w:fill="auto"/>
            <w:vAlign w:val="center"/>
          </w:tcPr>
          <w:p w14:paraId="12AF1888"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381g</w:t>
            </w:r>
          </w:p>
        </w:tc>
        <w:tc>
          <w:tcPr>
            <w:tcW w:w="2840" w:type="dxa"/>
            <w:tcBorders>
              <w:top w:val="single" w:sz="4" w:space="0" w:color="auto"/>
              <w:left w:val="nil"/>
              <w:bottom w:val="single" w:sz="4" w:space="0" w:color="auto"/>
              <w:right w:val="nil"/>
            </w:tcBorders>
            <w:shd w:val="clear" w:color="auto" w:fill="auto"/>
            <w:vAlign w:val="center"/>
          </w:tcPr>
          <w:p w14:paraId="624CDA11" w14:textId="77777777" w:rsidR="00EC38F5" w:rsidRDefault="00EC38F5" w:rsidP="000F3DDA">
            <w:pPr>
              <w:jc w:val="center"/>
            </w:pPr>
            <w:r w:rsidRPr="00A72D70">
              <w:rPr>
                <w:rFonts w:ascii="Times New Roman" w:eastAsia="Times New Roman" w:hAnsi="Times New Roman" w:cs="Times New Roman"/>
                <w:color w:val="000000"/>
                <w:sz w:val="24"/>
                <w:szCs w:val="24"/>
                <w:lang w:eastAsia="fr-FR"/>
              </w:rPr>
              <w:t>Phalanx III.</w:t>
            </w:r>
            <w:r>
              <w:rPr>
                <w:rFonts w:ascii="Times New Roman" w:eastAsia="Times New Roman" w:hAnsi="Times New Roman" w:cs="Times New Roman"/>
                <w:color w:val="000000"/>
                <w:sz w:val="24"/>
                <w:szCs w:val="24"/>
                <w:lang w:eastAsia="fr-FR"/>
              </w:rPr>
              <w:t>3</w:t>
            </w:r>
          </w:p>
        </w:tc>
        <w:tc>
          <w:tcPr>
            <w:tcW w:w="1683" w:type="dxa"/>
            <w:tcBorders>
              <w:top w:val="single" w:sz="4" w:space="0" w:color="auto"/>
              <w:left w:val="nil"/>
              <w:bottom w:val="single" w:sz="4" w:space="0" w:color="auto"/>
              <w:right w:val="nil"/>
            </w:tcBorders>
            <w:shd w:val="clear" w:color="auto" w:fill="auto"/>
            <w:vAlign w:val="center"/>
          </w:tcPr>
          <w:p w14:paraId="3956B503"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top w:val="single" w:sz="4" w:space="0" w:color="auto"/>
              <w:left w:val="nil"/>
              <w:bottom w:val="single" w:sz="4" w:space="0" w:color="auto"/>
              <w:right w:val="nil"/>
            </w:tcBorders>
            <w:shd w:val="clear" w:color="auto" w:fill="auto"/>
            <w:vAlign w:val="center"/>
          </w:tcPr>
          <w:p w14:paraId="4E6B1113"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3E37FA12"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134A9227"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2ED599D7"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381b</w:t>
            </w:r>
          </w:p>
        </w:tc>
        <w:tc>
          <w:tcPr>
            <w:tcW w:w="2840" w:type="dxa"/>
            <w:tcBorders>
              <w:top w:val="single" w:sz="4" w:space="0" w:color="auto"/>
              <w:left w:val="nil"/>
              <w:right w:val="nil"/>
            </w:tcBorders>
            <w:shd w:val="clear" w:color="auto" w:fill="auto"/>
            <w:vAlign w:val="center"/>
          </w:tcPr>
          <w:p w14:paraId="537BA55F" w14:textId="77777777" w:rsidR="00EC38F5" w:rsidRDefault="00EC38F5" w:rsidP="000F3DDA">
            <w:pPr>
              <w:jc w:val="center"/>
            </w:pPr>
            <w:r w:rsidRPr="00A72D70">
              <w:rPr>
                <w:rFonts w:ascii="Times New Roman" w:eastAsia="Times New Roman" w:hAnsi="Times New Roman" w:cs="Times New Roman"/>
                <w:color w:val="000000"/>
                <w:sz w:val="24"/>
                <w:szCs w:val="24"/>
                <w:lang w:eastAsia="fr-FR"/>
              </w:rPr>
              <w:t>Phalanx III.</w:t>
            </w:r>
            <w:r>
              <w:rPr>
                <w:rFonts w:ascii="Times New Roman" w:eastAsia="Times New Roman" w:hAnsi="Times New Roman" w:cs="Times New Roman"/>
                <w:color w:val="000000"/>
                <w:sz w:val="24"/>
                <w:szCs w:val="24"/>
                <w:lang w:eastAsia="fr-FR"/>
              </w:rPr>
              <w:t>4</w:t>
            </w:r>
          </w:p>
        </w:tc>
        <w:tc>
          <w:tcPr>
            <w:tcW w:w="1683" w:type="dxa"/>
            <w:tcBorders>
              <w:top w:val="single" w:sz="4" w:space="0" w:color="auto"/>
              <w:left w:val="nil"/>
              <w:right w:val="nil"/>
            </w:tcBorders>
            <w:shd w:val="clear" w:color="auto" w:fill="auto"/>
            <w:vAlign w:val="center"/>
          </w:tcPr>
          <w:p w14:paraId="4984064D"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top w:val="single" w:sz="4" w:space="0" w:color="auto"/>
              <w:left w:val="nil"/>
              <w:right w:val="nil"/>
            </w:tcBorders>
            <w:shd w:val="clear" w:color="auto" w:fill="auto"/>
            <w:vAlign w:val="center"/>
          </w:tcPr>
          <w:p w14:paraId="68F29B2D"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2F7CC302"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04814D86"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6F87BE02"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66</w:t>
            </w:r>
          </w:p>
        </w:tc>
        <w:tc>
          <w:tcPr>
            <w:tcW w:w="2840" w:type="dxa"/>
            <w:tcBorders>
              <w:top w:val="single" w:sz="4" w:space="0" w:color="auto"/>
              <w:left w:val="nil"/>
              <w:right w:val="nil"/>
            </w:tcBorders>
            <w:shd w:val="clear" w:color="auto" w:fill="auto"/>
            <w:vAlign w:val="center"/>
          </w:tcPr>
          <w:p w14:paraId="459132A2" w14:textId="77777777" w:rsidR="00EC38F5" w:rsidRPr="00A72D70"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IV.1</w:t>
            </w:r>
          </w:p>
        </w:tc>
        <w:tc>
          <w:tcPr>
            <w:tcW w:w="1683" w:type="dxa"/>
            <w:tcBorders>
              <w:top w:val="single" w:sz="4" w:space="0" w:color="auto"/>
              <w:left w:val="nil"/>
              <w:right w:val="nil"/>
            </w:tcBorders>
            <w:shd w:val="clear" w:color="auto" w:fill="auto"/>
            <w:vAlign w:val="center"/>
          </w:tcPr>
          <w:p w14:paraId="6E505DDF"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top w:val="single" w:sz="4" w:space="0" w:color="auto"/>
              <w:left w:val="nil"/>
              <w:right w:val="nil"/>
            </w:tcBorders>
            <w:shd w:val="clear" w:color="auto" w:fill="auto"/>
            <w:vAlign w:val="center"/>
          </w:tcPr>
          <w:p w14:paraId="1C2E18DE"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4727624B"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6051ECB4"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1F2B272"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117</w:t>
            </w:r>
          </w:p>
        </w:tc>
        <w:tc>
          <w:tcPr>
            <w:tcW w:w="2840" w:type="dxa"/>
            <w:tcBorders>
              <w:left w:val="nil"/>
              <w:right w:val="nil"/>
            </w:tcBorders>
            <w:shd w:val="clear" w:color="auto" w:fill="auto"/>
            <w:vAlign w:val="center"/>
          </w:tcPr>
          <w:p w14:paraId="16B49F53"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IV.1</w:t>
            </w:r>
          </w:p>
        </w:tc>
        <w:tc>
          <w:tcPr>
            <w:tcW w:w="1683" w:type="dxa"/>
            <w:tcBorders>
              <w:left w:val="nil"/>
              <w:right w:val="nil"/>
            </w:tcBorders>
            <w:shd w:val="clear" w:color="auto" w:fill="auto"/>
            <w:vAlign w:val="center"/>
          </w:tcPr>
          <w:p w14:paraId="2A50F9D0"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7F8C5F0D"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SC</w:t>
            </w:r>
          </w:p>
        </w:tc>
      </w:tr>
      <w:tr w:rsidR="00EC38F5" w:rsidRPr="006D035E" w14:paraId="1FC8B6D5" w14:textId="77777777" w:rsidTr="00171FC3">
        <w:trPr>
          <w:gridAfter w:val="2"/>
          <w:wAfter w:w="4521" w:type="dxa"/>
          <w:cantSplit/>
          <w:trHeight w:val="454"/>
        </w:trPr>
        <w:tc>
          <w:tcPr>
            <w:tcW w:w="431" w:type="dxa"/>
            <w:vMerge/>
            <w:tcBorders>
              <w:left w:val="nil"/>
              <w:right w:val="nil"/>
            </w:tcBorders>
            <w:shd w:val="clear" w:color="auto" w:fill="auto"/>
            <w:noWrap/>
            <w:textDirection w:val="btLr"/>
            <w:vAlign w:val="center"/>
          </w:tcPr>
          <w:p w14:paraId="4CF2B8BA"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16A59D7A"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381l</w:t>
            </w:r>
          </w:p>
        </w:tc>
        <w:tc>
          <w:tcPr>
            <w:tcW w:w="2840" w:type="dxa"/>
            <w:tcBorders>
              <w:left w:val="nil"/>
              <w:right w:val="nil"/>
            </w:tcBorders>
            <w:shd w:val="clear" w:color="auto" w:fill="auto"/>
            <w:vAlign w:val="center"/>
          </w:tcPr>
          <w:p w14:paraId="6A9705FE"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IV.2</w:t>
            </w:r>
          </w:p>
        </w:tc>
        <w:tc>
          <w:tcPr>
            <w:tcW w:w="1683" w:type="dxa"/>
            <w:tcBorders>
              <w:left w:val="nil"/>
              <w:right w:val="nil"/>
            </w:tcBorders>
            <w:shd w:val="clear" w:color="auto" w:fill="auto"/>
            <w:vAlign w:val="center"/>
          </w:tcPr>
          <w:p w14:paraId="3ECDD5B6"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right w:val="nil"/>
            </w:tcBorders>
            <w:shd w:val="clear" w:color="auto" w:fill="auto"/>
            <w:vAlign w:val="center"/>
          </w:tcPr>
          <w:p w14:paraId="798C8B4B"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EC38F5" w:rsidRPr="006D035E" w14:paraId="62CE345F" w14:textId="77777777" w:rsidTr="00171FC3">
        <w:trPr>
          <w:gridAfter w:val="2"/>
          <w:wAfter w:w="4521" w:type="dxa"/>
          <w:cantSplit/>
          <w:trHeight w:val="454"/>
        </w:trPr>
        <w:tc>
          <w:tcPr>
            <w:tcW w:w="431" w:type="dxa"/>
            <w:vMerge/>
            <w:tcBorders>
              <w:left w:val="nil"/>
              <w:bottom w:val="single" w:sz="4" w:space="0" w:color="auto"/>
              <w:right w:val="nil"/>
            </w:tcBorders>
            <w:shd w:val="clear" w:color="auto" w:fill="auto"/>
            <w:noWrap/>
            <w:textDirection w:val="btLr"/>
            <w:vAlign w:val="center"/>
          </w:tcPr>
          <w:p w14:paraId="721AC325" w14:textId="77777777" w:rsidR="00EC38F5" w:rsidRPr="00AB6701" w:rsidRDefault="00EC38F5"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07BD645F" w14:textId="77777777" w:rsidR="00EC38F5" w:rsidRPr="004565AE" w:rsidRDefault="00EC38F5"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381f</w:t>
            </w:r>
          </w:p>
        </w:tc>
        <w:tc>
          <w:tcPr>
            <w:tcW w:w="2840" w:type="dxa"/>
            <w:tcBorders>
              <w:left w:val="nil"/>
              <w:bottom w:val="single" w:sz="4" w:space="0" w:color="auto"/>
              <w:right w:val="nil"/>
            </w:tcBorders>
            <w:shd w:val="clear" w:color="auto" w:fill="auto"/>
            <w:vAlign w:val="center"/>
          </w:tcPr>
          <w:p w14:paraId="07C042CB"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Phalanx IV.3</w:t>
            </w:r>
          </w:p>
        </w:tc>
        <w:tc>
          <w:tcPr>
            <w:tcW w:w="1683" w:type="dxa"/>
            <w:tcBorders>
              <w:left w:val="nil"/>
              <w:bottom w:val="single" w:sz="4" w:space="0" w:color="auto"/>
              <w:right w:val="nil"/>
            </w:tcBorders>
            <w:shd w:val="clear" w:color="auto" w:fill="auto"/>
            <w:vAlign w:val="center"/>
          </w:tcPr>
          <w:p w14:paraId="75CF14A6"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Left</w:t>
            </w:r>
          </w:p>
        </w:tc>
        <w:tc>
          <w:tcPr>
            <w:tcW w:w="1849" w:type="dxa"/>
            <w:tcBorders>
              <w:left w:val="nil"/>
              <w:bottom w:val="single" w:sz="4" w:space="0" w:color="auto"/>
              <w:right w:val="nil"/>
            </w:tcBorders>
            <w:shd w:val="clear" w:color="auto" w:fill="auto"/>
            <w:vAlign w:val="center"/>
          </w:tcPr>
          <w:p w14:paraId="24581945" w14:textId="77777777" w:rsidR="00EC38F5" w:rsidRDefault="00EC38F5"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w:t>
            </w:r>
          </w:p>
        </w:tc>
      </w:tr>
      <w:tr w:rsidR="0090673F" w:rsidRPr="006D035E" w14:paraId="1C1A716F" w14:textId="77777777" w:rsidTr="00171FC3">
        <w:trPr>
          <w:gridAfter w:val="2"/>
          <w:wAfter w:w="4521" w:type="dxa"/>
          <w:cantSplit/>
          <w:trHeight w:val="454"/>
        </w:trPr>
        <w:tc>
          <w:tcPr>
            <w:tcW w:w="431" w:type="dxa"/>
            <w:tcBorders>
              <w:top w:val="single" w:sz="4" w:space="0" w:color="auto"/>
              <w:left w:val="nil"/>
              <w:right w:val="nil"/>
            </w:tcBorders>
            <w:shd w:val="clear" w:color="auto" w:fill="auto"/>
            <w:noWrap/>
            <w:textDirection w:val="btLr"/>
            <w:vAlign w:val="center"/>
          </w:tcPr>
          <w:p w14:paraId="1BBC0538" w14:textId="77777777" w:rsidR="0090673F" w:rsidRPr="00AB6701" w:rsidRDefault="0090673F"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1720ED9E" w14:textId="77777777" w:rsidR="0090673F" w:rsidRPr="004565AE" w:rsidRDefault="0090673F"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67</w:t>
            </w:r>
          </w:p>
        </w:tc>
        <w:tc>
          <w:tcPr>
            <w:tcW w:w="6372" w:type="dxa"/>
            <w:gridSpan w:val="3"/>
            <w:vMerge w:val="restart"/>
            <w:tcBorders>
              <w:top w:val="single" w:sz="4" w:space="0" w:color="auto"/>
              <w:left w:val="nil"/>
              <w:right w:val="nil"/>
            </w:tcBorders>
            <w:shd w:val="clear" w:color="auto" w:fill="auto"/>
            <w:vAlign w:val="center"/>
          </w:tcPr>
          <w:p w14:paraId="654889AF" w14:textId="77777777" w:rsidR="007A6B1E" w:rsidRDefault="007A6B1E" w:rsidP="007A78F2">
            <w:pPr>
              <w:rPr>
                <w:rFonts w:ascii="Times New Roman" w:eastAsia="Times New Roman" w:hAnsi="Times New Roman" w:cs="Times New Roman"/>
                <w:color w:val="000000"/>
                <w:sz w:val="24"/>
                <w:szCs w:val="24"/>
                <w:lang w:eastAsia="fr-FR"/>
              </w:rPr>
            </w:pPr>
          </w:p>
          <w:p w14:paraId="2AD6DCC3" w14:textId="77777777" w:rsidR="007A6B1E" w:rsidRDefault="007A6B1E" w:rsidP="007A78F2">
            <w:pPr>
              <w:rPr>
                <w:rFonts w:ascii="Times New Roman" w:eastAsia="Times New Roman" w:hAnsi="Times New Roman" w:cs="Times New Roman"/>
                <w:color w:val="000000"/>
                <w:sz w:val="24"/>
                <w:szCs w:val="24"/>
                <w:lang w:eastAsia="fr-FR"/>
              </w:rPr>
            </w:pPr>
          </w:p>
          <w:p w14:paraId="0FDFE4AF" w14:textId="77777777" w:rsidR="0090673F" w:rsidRDefault="0090673F"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Phalanges</w:t>
            </w:r>
          </w:p>
          <w:p w14:paraId="1B54B7C3" w14:textId="77777777" w:rsidR="0090673F" w:rsidRDefault="0090673F"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br/>
              <w:t>indet.</w:t>
            </w:r>
          </w:p>
        </w:tc>
      </w:tr>
      <w:tr w:rsidR="0090673F" w:rsidRPr="006D035E" w14:paraId="5AE5D1A4"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3D7E6EA4" w14:textId="77777777" w:rsidR="0090673F" w:rsidRPr="00AB6701" w:rsidRDefault="0090673F"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6674FB6" w14:textId="77777777" w:rsidR="0090673F" w:rsidRPr="004565AE" w:rsidRDefault="0090673F"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68</w:t>
            </w:r>
          </w:p>
        </w:tc>
        <w:tc>
          <w:tcPr>
            <w:tcW w:w="6372" w:type="dxa"/>
            <w:gridSpan w:val="3"/>
            <w:vMerge/>
            <w:tcBorders>
              <w:left w:val="nil"/>
              <w:right w:val="nil"/>
            </w:tcBorders>
            <w:shd w:val="clear" w:color="auto" w:fill="auto"/>
            <w:vAlign w:val="center"/>
          </w:tcPr>
          <w:p w14:paraId="3469D38F" w14:textId="77777777" w:rsidR="0090673F" w:rsidRDefault="0090673F" w:rsidP="000F3DDA">
            <w:pPr>
              <w:jc w:val="center"/>
              <w:rPr>
                <w:rFonts w:ascii="Times New Roman" w:eastAsia="Times New Roman" w:hAnsi="Times New Roman" w:cs="Times New Roman"/>
                <w:color w:val="000000"/>
                <w:sz w:val="24"/>
                <w:szCs w:val="24"/>
                <w:lang w:eastAsia="fr-FR"/>
              </w:rPr>
            </w:pPr>
          </w:p>
        </w:tc>
      </w:tr>
      <w:tr w:rsidR="0090673F" w:rsidRPr="006D035E" w14:paraId="74F84525"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3DA85F5D" w14:textId="77777777" w:rsidR="0090673F" w:rsidRPr="00AB6701" w:rsidRDefault="0090673F"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F5F4401" w14:textId="77777777" w:rsidR="0090673F" w:rsidRPr="004565AE" w:rsidRDefault="0090673F"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69</w:t>
            </w:r>
          </w:p>
        </w:tc>
        <w:tc>
          <w:tcPr>
            <w:tcW w:w="6372" w:type="dxa"/>
            <w:gridSpan w:val="3"/>
            <w:vMerge/>
            <w:tcBorders>
              <w:left w:val="nil"/>
              <w:right w:val="nil"/>
            </w:tcBorders>
            <w:shd w:val="clear" w:color="auto" w:fill="auto"/>
            <w:vAlign w:val="center"/>
          </w:tcPr>
          <w:p w14:paraId="04C0D6AC" w14:textId="77777777" w:rsidR="0090673F" w:rsidRDefault="0090673F" w:rsidP="000F3DDA">
            <w:pPr>
              <w:jc w:val="center"/>
              <w:rPr>
                <w:rFonts w:ascii="Times New Roman" w:eastAsia="Times New Roman" w:hAnsi="Times New Roman" w:cs="Times New Roman"/>
                <w:color w:val="000000"/>
                <w:sz w:val="24"/>
                <w:szCs w:val="24"/>
                <w:lang w:eastAsia="fr-FR"/>
              </w:rPr>
            </w:pPr>
          </w:p>
        </w:tc>
      </w:tr>
      <w:tr w:rsidR="0090673F" w:rsidRPr="006D035E" w14:paraId="7261BD20"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73819346" w14:textId="77777777" w:rsidR="0090673F" w:rsidRPr="00AB6701" w:rsidRDefault="0090673F"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CFBE7EE" w14:textId="77777777" w:rsidR="0090673F" w:rsidRPr="004565AE" w:rsidRDefault="0090673F"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70</w:t>
            </w:r>
          </w:p>
        </w:tc>
        <w:tc>
          <w:tcPr>
            <w:tcW w:w="6372" w:type="dxa"/>
            <w:gridSpan w:val="3"/>
            <w:vMerge/>
            <w:tcBorders>
              <w:left w:val="nil"/>
              <w:right w:val="nil"/>
            </w:tcBorders>
            <w:shd w:val="clear" w:color="auto" w:fill="auto"/>
            <w:vAlign w:val="center"/>
          </w:tcPr>
          <w:p w14:paraId="76FD66E8" w14:textId="77777777" w:rsidR="0090673F" w:rsidRDefault="0090673F" w:rsidP="000F3DDA">
            <w:pPr>
              <w:jc w:val="center"/>
              <w:rPr>
                <w:rFonts w:ascii="Times New Roman" w:eastAsia="Times New Roman" w:hAnsi="Times New Roman" w:cs="Times New Roman"/>
                <w:color w:val="000000"/>
                <w:sz w:val="24"/>
                <w:szCs w:val="24"/>
                <w:lang w:eastAsia="fr-FR"/>
              </w:rPr>
            </w:pPr>
          </w:p>
        </w:tc>
      </w:tr>
      <w:tr w:rsidR="0090673F" w:rsidRPr="006D035E" w14:paraId="1F305011"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2AA175BA" w14:textId="77777777" w:rsidR="0090673F" w:rsidRPr="00AB6701" w:rsidRDefault="0090673F"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F2E3937" w14:textId="77777777" w:rsidR="0090673F" w:rsidRPr="004565AE" w:rsidRDefault="0090673F"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71</w:t>
            </w:r>
          </w:p>
        </w:tc>
        <w:tc>
          <w:tcPr>
            <w:tcW w:w="6372" w:type="dxa"/>
            <w:gridSpan w:val="3"/>
            <w:vMerge/>
            <w:tcBorders>
              <w:left w:val="nil"/>
              <w:right w:val="nil"/>
            </w:tcBorders>
            <w:shd w:val="clear" w:color="auto" w:fill="auto"/>
            <w:vAlign w:val="center"/>
          </w:tcPr>
          <w:p w14:paraId="7B55A1E2" w14:textId="77777777" w:rsidR="0090673F" w:rsidRDefault="0090673F" w:rsidP="000F3DDA">
            <w:pPr>
              <w:jc w:val="center"/>
              <w:rPr>
                <w:rFonts w:ascii="Times New Roman" w:eastAsia="Times New Roman" w:hAnsi="Times New Roman" w:cs="Times New Roman"/>
                <w:color w:val="000000"/>
                <w:sz w:val="24"/>
                <w:szCs w:val="24"/>
                <w:lang w:eastAsia="fr-FR"/>
              </w:rPr>
            </w:pPr>
          </w:p>
        </w:tc>
      </w:tr>
      <w:tr w:rsidR="0090673F" w:rsidRPr="006D035E" w14:paraId="0D595A3C"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1B7C647C" w14:textId="77777777" w:rsidR="0090673F" w:rsidRPr="00AB6701" w:rsidRDefault="0090673F"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E27A764" w14:textId="77777777" w:rsidR="0090673F" w:rsidRPr="004565AE" w:rsidRDefault="0090673F"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94</w:t>
            </w:r>
          </w:p>
        </w:tc>
        <w:tc>
          <w:tcPr>
            <w:tcW w:w="6372" w:type="dxa"/>
            <w:gridSpan w:val="3"/>
            <w:vMerge/>
            <w:tcBorders>
              <w:left w:val="nil"/>
              <w:right w:val="nil"/>
            </w:tcBorders>
            <w:shd w:val="clear" w:color="auto" w:fill="auto"/>
            <w:vAlign w:val="center"/>
          </w:tcPr>
          <w:p w14:paraId="224D5F9A" w14:textId="77777777" w:rsidR="0090673F" w:rsidRDefault="0090673F" w:rsidP="000F3DDA">
            <w:pPr>
              <w:jc w:val="center"/>
              <w:rPr>
                <w:rFonts w:ascii="Times New Roman" w:eastAsia="Times New Roman" w:hAnsi="Times New Roman" w:cs="Times New Roman"/>
                <w:color w:val="000000"/>
                <w:sz w:val="24"/>
                <w:szCs w:val="24"/>
                <w:lang w:eastAsia="fr-FR"/>
              </w:rPr>
            </w:pPr>
          </w:p>
        </w:tc>
      </w:tr>
      <w:tr w:rsidR="0090673F" w:rsidRPr="006D035E" w14:paraId="0D3D07BB"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37E7679F" w14:textId="77777777" w:rsidR="0090673F" w:rsidRPr="00AB6701" w:rsidRDefault="0090673F"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37EFE9A" w14:textId="77777777" w:rsidR="0090673F" w:rsidRPr="004565AE" w:rsidRDefault="0090673F"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96</w:t>
            </w:r>
          </w:p>
        </w:tc>
        <w:tc>
          <w:tcPr>
            <w:tcW w:w="6372" w:type="dxa"/>
            <w:gridSpan w:val="3"/>
            <w:vMerge/>
            <w:tcBorders>
              <w:left w:val="nil"/>
              <w:right w:val="nil"/>
            </w:tcBorders>
            <w:shd w:val="clear" w:color="auto" w:fill="auto"/>
            <w:vAlign w:val="center"/>
          </w:tcPr>
          <w:p w14:paraId="79FA2A7D" w14:textId="77777777" w:rsidR="0090673F" w:rsidRDefault="0090673F" w:rsidP="000F3DDA">
            <w:pPr>
              <w:jc w:val="center"/>
              <w:rPr>
                <w:rFonts w:ascii="Times New Roman" w:eastAsia="Times New Roman" w:hAnsi="Times New Roman" w:cs="Times New Roman"/>
                <w:color w:val="000000"/>
                <w:sz w:val="24"/>
                <w:szCs w:val="24"/>
                <w:lang w:eastAsia="fr-FR"/>
              </w:rPr>
            </w:pPr>
          </w:p>
        </w:tc>
      </w:tr>
      <w:tr w:rsidR="0090673F" w:rsidRPr="006D035E" w14:paraId="38B979D6"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795E5065" w14:textId="77777777" w:rsidR="0090673F" w:rsidRPr="00AB6701" w:rsidRDefault="0090673F"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23F2D20" w14:textId="77777777" w:rsidR="0090673F" w:rsidRPr="004565AE" w:rsidRDefault="0090673F"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98</w:t>
            </w:r>
          </w:p>
        </w:tc>
        <w:tc>
          <w:tcPr>
            <w:tcW w:w="6372" w:type="dxa"/>
            <w:gridSpan w:val="3"/>
            <w:vMerge/>
            <w:tcBorders>
              <w:left w:val="nil"/>
              <w:right w:val="nil"/>
            </w:tcBorders>
            <w:shd w:val="clear" w:color="auto" w:fill="auto"/>
            <w:vAlign w:val="center"/>
          </w:tcPr>
          <w:p w14:paraId="3CB2F6F9" w14:textId="77777777" w:rsidR="0090673F" w:rsidRDefault="0090673F" w:rsidP="000F3DDA">
            <w:pPr>
              <w:jc w:val="center"/>
              <w:rPr>
                <w:rFonts w:ascii="Times New Roman" w:eastAsia="Times New Roman" w:hAnsi="Times New Roman" w:cs="Times New Roman"/>
                <w:color w:val="000000"/>
                <w:sz w:val="24"/>
                <w:szCs w:val="24"/>
                <w:lang w:eastAsia="fr-FR"/>
              </w:rPr>
            </w:pPr>
          </w:p>
        </w:tc>
      </w:tr>
      <w:tr w:rsidR="0090673F" w:rsidRPr="006D035E" w14:paraId="65E0CA87"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3E83D63E" w14:textId="77777777" w:rsidR="0090673F" w:rsidRPr="00AB6701" w:rsidRDefault="0090673F"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62BED7A5" w14:textId="77777777" w:rsidR="0090673F" w:rsidRPr="004565AE" w:rsidRDefault="0090673F"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99</w:t>
            </w:r>
          </w:p>
        </w:tc>
        <w:tc>
          <w:tcPr>
            <w:tcW w:w="6372" w:type="dxa"/>
            <w:gridSpan w:val="3"/>
            <w:vMerge/>
            <w:tcBorders>
              <w:left w:val="nil"/>
              <w:right w:val="nil"/>
            </w:tcBorders>
            <w:shd w:val="clear" w:color="auto" w:fill="auto"/>
            <w:vAlign w:val="center"/>
          </w:tcPr>
          <w:p w14:paraId="4E63CDF3" w14:textId="77777777" w:rsidR="0090673F" w:rsidRDefault="0090673F" w:rsidP="000F3DDA">
            <w:pPr>
              <w:jc w:val="center"/>
              <w:rPr>
                <w:rFonts w:ascii="Times New Roman" w:eastAsia="Times New Roman" w:hAnsi="Times New Roman" w:cs="Times New Roman"/>
                <w:color w:val="000000"/>
                <w:sz w:val="24"/>
                <w:szCs w:val="24"/>
                <w:lang w:eastAsia="fr-FR"/>
              </w:rPr>
            </w:pPr>
          </w:p>
        </w:tc>
      </w:tr>
      <w:tr w:rsidR="0090673F" w:rsidRPr="006D035E" w14:paraId="5E1C5D3D"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7BC6826B" w14:textId="77777777" w:rsidR="0090673F" w:rsidRPr="00AB6701" w:rsidRDefault="0090673F"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98639DC" w14:textId="77777777" w:rsidR="0090673F" w:rsidRPr="004565AE" w:rsidRDefault="0090673F"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102</w:t>
            </w:r>
          </w:p>
        </w:tc>
        <w:tc>
          <w:tcPr>
            <w:tcW w:w="6372" w:type="dxa"/>
            <w:gridSpan w:val="3"/>
            <w:vMerge/>
            <w:tcBorders>
              <w:left w:val="nil"/>
              <w:right w:val="nil"/>
            </w:tcBorders>
            <w:shd w:val="clear" w:color="auto" w:fill="auto"/>
            <w:vAlign w:val="center"/>
          </w:tcPr>
          <w:p w14:paraId="7D66717A" w14:textId="77777777" w:rsidR="0090673F" w:rsidRDefault="0090673F" w:rsidP="000F3DDA">
            <w:pPr>
              <w:jc w:val="center"/>
              <w:rPr>
                <w:rFonts w:ascii="Times New Roman" w:eastAsia="Times New Roman" w:hAnsi="Times New Roman" w:cs="Times New Roman"/>
                <w:color w:val="000000"/>
                <w:sz w:val="24"/>
                <w:szCs w:val="24"/>
                <w:lang w:eastAsia="fr-FR"/>
              </w:rPr>
            </w:pPr>
          </w:p>
        </w:tc>
      </w:tr>
      <w:tr w:rsidR="0090673F" w:rsidRPr="006D035E" w14:paraId="10EE5E20"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0131DA2F" w14:textId="77777777" w:rsidR="0090673F" w:rsidRPr="00AB6701" w:rsidRDefault="0090673F"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08BFB90" w14:textId="77777777" w:rsidR="0090673F" w:rsidRPr="004565AE" w:rsidRDefault="0090673F"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104</w:t>
            </w:r>
          </w:p>
        </w:tc>
        <w:tc>
          <w:tcPr>
            <w:tcW w:w="6372" w:type="dxa"/>
            <w:gridSpan w:val="3"/>
            <w:vMerge/>
            <w:tcBorders>
              <w:left w:val="nil"/>
              <w:right w:val="nil"/>
            </w:tcBorders>
            <w:shd w:val="clear" w:color="auto" w:fill="auto"/>
            <w:vAlign w:val="center"/>
          </w:tcPr>
          <w:p w14:paraId="453EAFE3" w14:textId="77777777" w:rsidR="0090673F" w:rsidRDefault="0090673F" w:rsidP="000F3DDA">
            <w:pPr>
              <w:jc w:val="center"/>
              <w:rPr>
                <w:rFonts w:ascii="Times New Roman" w:eastAsia="Times New Roman" w:hAnsi="Times New Roman" w:cs="Times New Roman"/>
                <w:color w:val="000000"/>
                <w:sz w:val="24"/>
                <w:szCs w:val="24"/>
                <w:lang w:eastAsia="fr-FR"/>
              </w:rPr>
            </w:pPr>
          </w:p>
        </w:tc>
      </w:tr>
      <w:tr w:rsidR="0090673F" w:rsidRPr="006D035E" w14:paraId="627DD2EA"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239DB01E" w14:textId="77777777" w:rsidR="0090673F" w:rsidRPr="00AB6701" w:rsidRDefault="0090673F"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37A351A" w14:textId="77777777" w:rsidR="0090673F" w:rsidRPr="004565AE" w:rsidRDefault="0090673F"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106</w:t>
            </w:r>
          </w:p>
        </w:tc>
        <w:tc>
          <w:tcPr>
            <w:tcW w:w="6372" w:type="dxa"/>
            <w:gridSpan w:val="3"/>
            <w:vMerge/>
            <w:tcBorders>
              <w:left w:val="nil"/>
              <w:right w:val="nil"/>
            </w:tcBorders>
            <w:shd w:val="clear" w:color="auto" w:fill="auto"/>
            <w:vAlign w:val="center"/>
          </w:tcPr>
          <w:p w14:paraId="32542E37" w14:textId="77777777" w:rsidR="0090673F" w:rsidRDefault="0090673F" w:rsidP="000F3DDA">
            <w:pPr>
              <w:jc w:val="center"/>
              <w:rPr>
                <w:rFonts w:ascii="Times New Roman" w:eastAsia="Times New Roman" w:hAnsi="Times New Roman" w:cs="Times New Roman"/>
                <w:color w:val="000000"/>
                <w:sz w:val="24"/>
                <w:szCs w:val="24"/>
                <w:lang w:eastAsia="fr-FR"/>
              </w:rPr>
            </w:pPr>
          </w:p>
        </w:tc>
      </w:tr>
      <w:tr w:rsidR="0090673F" w:rsidRPr="006D035E" w14:paraId="3CD20A3C"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10113A2C" w14:textId="77777777" w:rsidR="0090673F" w:rsidRPr="00AB6701" w:rsidRDefault="0090673F"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FF15151" w14:textId="77777777" w:rsidR="0090673F" w:rsidRPr="004565AE" w:rsidRDefault="0090673F"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112</w:t>
            </w:r>
          </w:p>
        </w:tc>
        <w:tc>
          <w:tcPr>
            <w:tcW w:w="6372" w:type="dxa"/>
            <w:gridSpan w:val="3"/>
            <w:vMerge/>
            <w:tcBorders>
              <w:left w:val="nil"/>
              <w:right w:val="nil"/>
            </w:tcBorders>
            <w:shd w:val="clear" w:color="auto" w:fill="auto"/>
            <w:vAlign w:val="center"/>
          </w:tcPr>
          <w:p w14:paraId="67C99E7D" w14:textId="77777777" w:rsidR="0090673F" w:rsidRDefault="0090673F" w:rsidP="000F3DDA">
            <w:pPr>
              <w:rPr>
                <w:rFonts w:ascii="Times New Roman" w:eastAsia="Times New Roman" w:hAnsi="Times New Roman" w:cs="Times New Roman"/>
                <w:color w:val="000000"/>
                <w:sz w:val="24"/>
                <w:szCs w:val="24"/>
                <w:lang w:eastAsia="fr-FR"/>
              </w:rPr>
            </w:pPr>
          </w:p>
        </w:tc>
      </w:tr>
      <w:tr w:rsidR="0090673F" w:rsidRPr="006D035E" w14:paraId="79816FBE"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60DF7E0E" w14:textId="77777777" w:rsidR="0090673F" w:rsidRPr="00AB6701" w:rsidRDefault="0090673F"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78F3CC41" w14:textId="77777777" w:rsidR="0090673F" w:rsidRPr="004565AE" w:rsidRDefault="0090673F"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113</w:t>
            </w:r>
          </w:p>
        </w:tc>
        <w:tc>
          <w:tcPr>
            <w:tcW w:w="6372" w:type="dxa"/>
            <w:gridSpan w:val="3"/>
            <w:vMerge/>
            <w:tcBorders>
              <w:left w:val="nil"/>
              <w:right w:val="nil"/>
            </w:tcBorders>
            <w:shd w:val="clear" w:color="auto" w:fill="auto"/>
            <w:vAlign w:val="center"/>
          </w:tcPr>
          <w:p w14:paraId="3BEFCC67" w14:textId="77777777" w:rsidR="0090673F" w:rsidRDefault="0090673F" w:rsidP="000F3DDA">
            <w:pPr>
              <w:jc w:val="center"/>
              <w:rPr>
                <w:rFonts w:ascii="Times New Roman" w:eastAsia="Times New Roman" w:hAnsi="Times New Roman" w:cs="Times New Roman"/>
                <w:color w:val="000000"/>
                <w:sz w:val="24"/>
                <w:szCs w:val="24"/>
                <w:lang w:eastAsia="fr-FR"/>
              </w:rPr>
            </w:pPr>
          </w:p>
        </w:tc>
      </w:tr>
      <w:tr w:rsidR="0090673F" w:rsidRPr="006D035E" w14:paraId="587B02E4" w14:textId="77777777" w:rsidTr="00171FC3">
        <w:trPr>
          <w:gridAfter w:val="2"/>
          <w:wAfter w:w="4521" w:type="dxa"/>
          <w:cantSplit/>
          <w:trHeight w:val="454"/>
        </w:trPr>
        <w:tc>
          <w:tcPr>
            <w:tcW w:w="431" w:type="dxa"/>
            <w:tcBorders>
              <w:left w:val="nil"/>
              <w:bottom w:val="single" w:sz="4" w:space="0" w:color="auto"/>
              <w:right w:val="nil"/>
            </w:tcBorders>
            <w:shd w:val="clear" w:color="auto" w:fill="auto"/>
            <w:noWrap/>
            <w:textDirection w:val="btLr"/>
            <w:vAlign w:val="center"/>
          </w:tcPr>
          <w:p w14:paraId="75A8D48A" w14:textId="77777777" w:rsidR="0090673F" w:rsidRPr="00AB6701" w:rsidRDefault="0090673F"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68EEB089" w14:textId="77777777" w:rsidR="0090673F" w:rsidRPr="004565AE" w:rsidRDefault="0090673F"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330</w:t>
            </w:r>
          </w:p>
        </w:tc>
        <w:tc>
          <w:tcPr>
            <w:tcW w:w="6372" w:type="dxa"/>
            <w:gridSpan w:val="3"/>
            <w:vMerge/>
            <w:tcBorders>
              <w:left w:val="nil"/>
              <w:bottom w:val="single" w:sz="4" w:space="0" w:color="auto"/>
              <w:right w:val="nil"/>
            </w:tcBorders>
            <w:shd w:val="clear" w:color="auto" w:fill="auto"/>
            <w:vAlign w:val="center"/>
          </w:tcPr>
          <w:p w14:paraId="27F76218" w14:textId="77777777" w:rsidR="0090673F" w:rsidRDefault="0090673F" w:rsidP="000F3DDA">
            <w:pPr>
              <w:jc w:val="center"/>
              <w:rPr>
                <w:rFonts w:ascii="Times New Roman" w:eastAsia="Times New Roman" w:hAnsi="Times New Roman" w:cs="Times New Roman"/>
                <w:color w:val="000000"/>
                <w:sz w:val="24"/>
                <w:szCs w:val="24"/>
                <w:lang w:eastAsia="fr-FR"/>
              </w:rPr>
            </w:pPr>
          </w:p>
        </w:tc>
      </w:tr>
      <w:tr w:rsidR="00540F19" w:rsidRPr="006D035E" w14:paraId="4EFBD55A" w14:textId="77777777" w:rsidTr="00171FC3">
        <w:trPr>
          <w:gridAfter w:val="2"/>
          <w:wAfter w:w="4521" w:type="dxa"/>
          <w:cantSplit/>
          <w:trHeight w:val="454"/>
        </w:trPr>
        <w:tc>
          <w:tcPr>
            <w:tcW w:w="431" w:type="dxa"/>
            <w:tcBorders>
              <w:top w:val="single" w:sz="4" w:space="0" w:color="auto"/>
              <w:left w:val="nil"/>
              <w:right w:val="nil"/>
            </w:tcBorders>
            <w:shd w:val="clear" w:color="auto" w:fill="auto"/>
            <w:noWrap/>
            <w:textDirection w:val="btLr"/>
            <w:vAlign w:val="center"/>
          </w:tcPr>
          <w:p w14:paraId="022ACC4F"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3EECA042"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63</w:t>
            </w:r>
          </w:p>
        </w:tc>
        <w:tc>
          <w:tcPr>
            <w:tcW w:w="6372" w:type="dxa"/>
            <w:gridSpan w:val="3"/>
            <w:vMerge w:val="restart"/>
            <w:tcBorders>
              <w:top w:val="single" w:sz="4" w:space="0" w:color="auto"/>
              <w:left w:val="nil"/>
              <w:right w:val="nil"/>
            </w:tcBorders>
            <w:shd w:val="clear" w:color="auto" w:fill="auto"/>
            <w:vAlign w:val="center"/>
          </w:tcPr>
          <w:p w14:paraId="16CCC83E" w14:textId="77777777" w:rsidR="00B019A1" w:rsidRDefault="00B019A1" w:rsidP="000F3DDA">
            <w:pPr>
              <w:jc w:val="center"/>
              <w:rPr>
                <w:rFonts w:ascii="Times New Roman" w:eastAsia="Times New Roman" w:hAnsi="Times New Roman" w:cs="Times New Roman"/>
                <w:color w:val="000000"/>
                <w:sz w:val="24"/>
                <w:szCs w:val="24"/>
                <w:lang w:eastAsia="fr-FR"/>
              </w:rPr>
            </w:pPr>
          </w:p>
          <w:p w14:paraId="492AA8D9" w14:textId="77777777" w:rsidR="00B019A1" w:rsidRDefault="00B019A1" w:rsidP="000F3DDA">
            <w:pPr>
              <w:jc w:val="center"/>
              <w:rPr>
                <w:rFonts w:ascii="Times New Roman" w:eastAsia="Times New Roman" w:hAnsi="Times New Roman" w:cs="Times New Roman"/>
                <w:color w:val="000000"/>
                <w:sz w:val="24"/>
                <w:szCs w:val="24"/>
                <w:lang w:eastAsia="fr-FR"/>
              </w:rPr>
            </w:pPr>
          </w:p>
          <w:p w14:paraId="049C5AC3" w14:textId="77777777" w:rsidR="00B019A1" w:rsidRDefault="00B019A1" w:rsidP="000F3DDA">
            <w:pPr>
              <w:jc w:val="center"/>
              <w:rPr>
                <w:rFonts w:ascii="Times New Roman" w:eastAsia="Times New Roman" w:hAnsi="Times New Roman" w:cs="Times New Roman"/>
                <w:color w:val="000000"/>
                <w:sz w:val="24"/>
                <w:szCs w:val="24"/>
                <w:lang w:eastAsia="fr-FR"/>
              </w:rPr>
            </w:pPr>
          </w:p>
          <w:p w14:paraId="7D529AB7" w14:textId="77777777" w:rsidR="00B019A1" w:rsidRDefault="00B019A1" w:rsidP="000F3DDA">
            <w:pPr>
              <w:jc w:val="center"/>
              <w:rPr>
                <w:rFonts w:ascii="Times New Roman" w:eastAsia="Times New Roman" w:hAnsi="Times New Roman" w:cs="Times New Roman"/>
                <w:color w:val="000000"/>
                <w:sz w:val="24"/>
                <w:szCs w:val="24"/>
                <w:lang w:eastAsia="fr-FR"/>
              </w:rPr>
            </w:pPr>
          </w:p>
          <w:p w14:paraId="6506614E" w14:textId="77777777" w:rsidR="00B019A1" w:rsidRDefault="00B019A1" w:rsidP="000F3DDA">
            <w:pPr>
              <w:jc w:val="center"/>
              <w:rPr>
                <w:rFonts w:ascii="Times New Roman" w:eastAsia="Times New Roman" w:hAnsi="Times New Roman" w:cs="Times New Roman"/>
                <w:color w:val="000000"/>
                <w:sz w:val="24"/>
                <w:szCs w:val="24"/>
                <w:lang w:eastAsia="fr-FR"/>
              </w:rPr>
            </w:pPr>
          </w:p>
          <w:p w14:paraId="40CFCCDF" w14:textId="77777777" w:rsidR="00B019A1" w:rsidRDefault="00B019A1" w:rsidP="000F3DDA">
            <w:pPr>
              <w:jc w:val="center"/>
              <w:rPr>
                <w:rFonts w:ascii="Times New Roman" w:eastAsia="Times New Roman" w:hAnsi="Times New Roman" w:cs="Times New Roman"/>
                <w:color w:val="000000"/>
                <w:sz w:val="24"/>
                <w:szCs w:val="24"/>
                <w:lang w:eastAsia="fr-FR"/>
              </w:rPr>
            </w:pPr>
          </w:p>
          <w:p w14:paraId="7EF35130" w14:textId="77777777" w:rsidR="00540F19" w:rsidRDefault="00540F1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Claws</w:t>
            </w:r>
          </w:p>
          <w:p w14:paraId="577E97E5" w14:textId="77777777" w:rsidR="00540F19" w:rsidRDefault="00540F19" w:rsidP="000F3DDA">
            <w:pPr>
              <w:jc w:val="center"/>
              <w:rPr>
                <w:rFonts w:ascii="Times New Roman" w:eastAsia="Times New Roman" w:hAnsi="Times New Roman" w:cs="Times New Roman"/>
                <w:color w:val="000000"/>
                <w:sz w:val="24"/>
                <w:szCs w:val="24"/>
                <w:lang w:eastAsia="fr-FR"/>
              </w:rPr>
            </w:pPr>
          </w:p>
          <w:p w14:paraId="2E9616F7" w14:textId="77777777" w:rsidR="00540F19" w:rsidRDefault="00540F1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indet.</w:t>
            </w:r>
          </w:p>
        </w:tc>
      </w:tr>
      <w:tr w:rsidR="00540F19" w:rsidRPr="006D035E" w14:paraId="36647B44"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2E34AC72"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5C86795"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64</w:t>
            </w:r>
          </w:p>
        </w:tc>
        <w:tc>
          <w:tcPr>
            <w:tcW w:w="6372" w:type="dxa"/>
            <w:gridSpan w:val="3"/>
            <w:vMerge/>
            <w:tcBorders>
              <w:left w:val="nil"/>
              <w:right w:val="nil"/>
            </w:tcBorders>
            <w:shd w:val="clear" w:color="auto" w:fill="auto"/>
            <w:vAlign w:val="center"/>
          </w:tcPr>
          <w:p w14:paraId="643A949F"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39568A07"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47D9C1EF"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07F1CCB0"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65</w:t>
            </w:r>
          </w:p>
        </w:tc>
        <w:tc>
          <w:tcPr>
            <w:tcW w:w="6372" w:type="dxa"/>
            <w:gridSpan w:val="3"/>
            <w:vMerge/>
            <w:tcBorders>
              <w:left w:val="nil"/>
              <w:right w:val="nil"/>
            </w:tcBorders>
            <w:shd w:val="clear" w:color="auto" w:fill="auto"/>
            <w:vAlign w:val="center"/>
          </w:tcPr>
          <w:p w14:paraId="62462DC3"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4E69F232"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47F9EF81"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5A661435"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78</w:t>
            </w:r>
          </w:p>
        </w:tc>
        <w:tc>
          <w:tcPr>
            <w:tcW w:w="6372" w:type="dxa"/>
            <w:gridSpan w:val="3"/>
            <w:vMerge/>
            <w:tcBorders>
              <w:left w:val="nil"/>
              <w:right w:val="nil"/>
            </w:tcBorders>
            <w:shd w:val="clear" w:color="auto" w:fill="auto"/>
            <w:vAlign w:val="center"/>
          </w:tcPr>
          <w:p w14:paraId="1922281F"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74B4D8F9"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517D4633"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DFAEACB"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79</w:t>
            </w:r>
          </w:p>
        </w:tc>
        <w:tc>
          <w:tcPr>
            <w:tcW w:w="6372" w:type="dxa"/>
            <w:gridSpan w:val="3"/>
            <w:vMerge/>
            <w:tcBorders>
              <w:left w:val="nil"/>
              <w:right w:val="nil"/>
            </w:tcBorders>
            <w:shd w:val="clear" w:color="auto" w:fill="auto"/>
            <w:vAlign w:val="center"/>
          </w:tcPr>
          <w:p w14:paraId="2E0E468A"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33C92413"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58F4B52D"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ED76EC4"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80</w:t>
            </w:r>
          </w:p>
        </w:tc>
        <w:tc>
          <w:tcPr>
            <w:tcW w:w="6372" w:type="dxa"/>
            <w:gridSpan w:val="3"/>
            <w:vMerge/>
            <w:tcBorders>
              <w:left w:val="nil"/>
              <w:right w:val="nil"/>
            </w:tcBorders>
            <w:shd w:val="clear" w:color="auto" w:fill="auto"/>
            <w:vAlign w:val="center"/>
          </w:tcPr>
          <w:p w14:paraId="69C132DC"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5499EA6A"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4679B3EF"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5F8B928"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119</w:t>
            </w:r>
          </w:p>
        </w:tc>
        <w:tc>
          <w:tcPr>
            <w:tcW w:w="6372" w:type="dxa"/>
            <w:gridSpan w:val="3"/>
            <w:vMerge/>
            <w:tcBorders>
              <w:left w:val="nil"/>
              <w:right w:val="nil"/>
            </w:tcBorders>
            <w:shd w:val="clear" w:color="auto" w:fill="auto"/>
            <w:vAlign w:val="center"/>
          </w:tcPr>
          <w:p w14:paraId="71E40B7F"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6E2FE17E"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2FC2D846"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60EFC141"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120</w:t>
            </w:r>
          </w:p>
        </w:tc>
        <w:tc>
          <w:tcPr>
            <w:tcW w:w="6372" w:type="dxa"/>
            <w:gridSpan w:val="3"/>
            <w:vMerge/>
            <w:tcBorders>
              <w:left w:val="nil"/>
              <w:right w:val="nil"/>
            </w:tcBorders>
            <w:shd w:val="clear" w:color="auto" w:fill="auto"/>
            <w:vAlign w:val="center"/>
          </w:tcPr>
          <w:p w14:paraId="68D5D3EC"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2C9D62FE"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3DEA9A08"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6C23F71A"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121</w:t>
            </w:r>
          </w:p>
        </w:tc>
        <w:tc>
          <w:tcPr>
            <w:tcW w:w="6372" w:type="dxa"/>
            <w:gridSpan w:val="3"/>
            <w:vMerge/>
            <w:tcBorders>
              <w:left w:val="nil"/>
              <w:right w:val="nil"/>
            </w:tcBorders>
            <w:shd w:val="clear" w:color="auto" w:fill="auto"/>
            <w:vAlign w:val="center"/>
          </w:tcPr>
          <w:p w14:paraId="3ACB8440"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7D488924"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2CEB78A6"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608051FE"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122</w:t>
            </w:r>
          </w:p>
        </w:tc>
        <w:tc>
          <w:tcPr>
            <w:tcW w:w="6372" w:type="dxa"/>
            <w:gridSpan w:val="3"/>
            <w:vMerge/>
            <w:tcBorders>
              <w:left w:val="nil"/>
              <w:right w:val="nil"/>
            </w:tcBorders>
            <w:shd w:val="clear" w:color="auto" w:fill="auto"/>
            <w:vAlign w:val="center"/>
          </w:tcPr>
          <w:p w14:paraId="35D6675F"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6AB57154"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62C21DEA"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C029351"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123</w:t>
            </w:r>
          </w:p>
        </w:tc>
        <w:tc>
          <w:tcPr>
            <w:tcW w:w="6372" w:type="dxa"/>
            <w:gridSpan w:val="3"/>
            <w:vMerge/>
            <w:tcBorders>
              <w:left w:val="nil"/>
              <w:right w:val="nil"/>
            </w:tcBorders>
            <w:shd w:val="clear" w:color="auto" w:fill="auto"/>
            <w:vAlign w:val="center"/>
          </w:tcPr>
          <w:p w14:paraId="19DA6731"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1FF8E950"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4DC99C00"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A7288D6"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124</w:t>
            </w:r>
          </w:p>
        </w:tc>
        <w:tc>
          <w:tcPr>
            <w:tcW w:w="6372" w:type="dxa"/>
            <w:gridSpan w:val="3"/>
            <w:vMerge/>
            <w:tcBorders>
              <w:left w:val="nil"/>
              <w:right w:val="nil"/>
            </w:tcBorders>
            <w:shd w:val="clear" w:color="auto" w:fill="auto"/>
            <w:vAlign w:val="center"/>
          </w:tcPr>
          <w:p w14:paraId="26F8559B"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15B1D06C" w14:textId="77777777" w:rsidTr="00EC38F5">
        <w:trPr>
          <w:gridAfter w:val="2"/>
          <w:wAfter w:w="4521" w:type="dxa"/>
          <w:cantSplit/>
          <w:trHeight w:val="454"/>
        </w:trPr>
        <w:tc>
          <w:tcPr>
            <w:tcW w:w="431" w:type="dxa"/>
            <w:tcBorders>
              <w:left w:val="nil"/>
              <w:right w:val="nil"/>
            </w:tcBorders>
            <w:shd w:val="clear" w:color="auto" w:fill="auto"/>
            <w:noWrap/>
            <w:textDirection w:val="btLr"/>
            <w:vAlign w:val="center"/>
          </w:tcPr>
          <w:p w14:paraId="2B1B58E9"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532EBAFC"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125</w:t>
            </w:r>
          </w:p>
        </w:tc>
        <w:tc>
          <w:tcPr>
            <w:tcW w:w="6372" w:type="dxa"/>
            <w:gridSpan w:val="3"/>
            <w:vMerge/>
            <w:tcBorders>
              <w:left w:val="nil"/>
              <w:right w:val="nil"/>
            </w:tcBorders>
            <w:shd w:val="clear" w:color="auto" w:fill="auto"/>
            <w:vAlign w:val="center"/>
          </w:tcPr>
          <w:p w14:paraId="42C8354E"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0C2DADBA"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619585F7"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041408D"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126</w:t>
            </w:r>
          </w:p>
        </w:tc>
        <w:tc>
          <w:tcPr>
            <w:tcW w:w="6372" w:type="dxa"/>
            <w:gridSpan w:val="3"/>
            <w:vMerge w:val="restart"/>
            <w:tcBorders>
              <w:left w:val="nil"/>
              <w:right w:val="nil"/>
            </w:tcBorders>
            <w:shd w:val="clear" w:color="auto" w:fill="auto"/>
            <w:vAlign w:val="center"/>
          </w:tcPr>
          <w:p w14:paraId="225649AD" w14:textId="77777777" w:rsidR="007A6B1E" w:rsidRDefault="007A6B1E" w:rsidP="000F3DDA">
            <w:pPr>
              <w:jc w:val="center"/>
              <w:rPr>
                <w:rFonts w:ascii="Times New Roman" w:eastAsia="Times New Roman" w:hAnsi="Times New Roman" w:cs="Times New Roman"/>
                <w:color w:val="000000"/>
                <w:sz w:val="24"/>
                <w:szCs w:val="24"/>
                <w:lang w:eastAsia="fr-FR"/>
              </w:rPr>
            </w:pPr>
          </w:p>
          <w:p w14:paraId="63552D44" w14:textId="77777777" w:rsidR="007A6B1E" w:rsidRDefault="007A6B1E" w:rsidP="000F3DDA">
            <w:pPr>
              <w:jc w:val="center"/>
              <w:rPr>
                <w:rFonts w:ascii="Times New Roman" w:eastAsia="Times New Roman" w:hAnsi="Times New Roman" w:cs="Times New Roman"/>
                <w:color w:val="000000"/>
                <w:sz w:val="24"/>
                <w:szCs w:val="24"/>
                <w:lang w:eastAsia="fr-FR"/>
              </w:rPr>
            </w:pPr>
          </w:p>
          <w:p w14:paraId="55B6651D" w14:textId="77777777" w:rsidR="007A6B1E" w:rsidRDefault="007A6B1E" w:rsidP="007A78F2">
            <w:pPr>
              <w:rPr>
                <w:rFonts w:ascii="Times New Roman" w:eastAsia="Times New Roman" w:hAnsi="Times New Roman" w:cs="Times New Roman"/>
                <w:color w:val="000000"/>
                <w:sz w:val="24"/>
                <w:szCs w:val="24"/>
                <w:lang w:eastAsia="fr-FR"/>
              </w:rPr>
            </w:pPr>
          </w:p>
          <w:p w14:paraId="5151FA74" w14:textId="77777777" w:rsidR="007A6B1E" w:rsidRDefault="007A6B1E" w:rsidP="000F3DDA">
            <w:pPr>
              <w:jc w:val="center"/>
              <w:rPr>
                <w:rFonts w:ascii="Times New Roman" w:eastAsia="Times New Roman" w:hAnsi="Times New Roman" w:cs="Times New Roman"/>
                <w:color w:val="000000"/>
                <w:sz w:val="24"/>
                <w:szCs w:val="24"/>
                <w:lang w:eastAsia="fr-FR"/>
              </w:rPr>
            </w:pPr>
          </w:p>
          <w:p w14:paraId="510203B7" w14:textId="77777777" w:rsidR="00540F19" w:rsidRDefault="00540F1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Claws</w:t>
            </w:r>
          </w:p>
          <w:p w14:paraId="55555992" w14:textId="77777777" w:rsidR="00540F19" w:rsidRDefault="00540F19" w:rsidP="000F3DDA">
            <w:pPr>
              <w:jc w:val="center"/>
              <w:rPr>
                <w:rFonts w:ascii="Times New Roman" w:eastAsia="Times New Roman" w:hAnsi="Times New Roman" w:cs="Times New Roman"/>
                <w:color w:val="000000"/>
                <w:sz w:val="24"/>
                <w:szCs w:val="24"/>
                <w:lang w:eastAsia="fr-FR"/>
              </w:rPr>
            </w:pPr>
          </w:p>
          <w:p w14:paraId="465A2AED" w14:textId="77777777" w:rsidR="00540F19" w:rsidRDefault="00540F19"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indet.</w:t>
            </w:r>
          </w:p>
        </w:tc>
      </w:tr>
      <w:tr w:rsidR="00540F19" w:rsidRPr="006D035E" w14:paraId="26883D88"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4F6E7410"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5B676C31"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127</w:t>
            </w:r>
          </w:p>
        </w:tc>
        <w:tc>
          <w:tcPr>
            <w:tcW w:w="6372" w:type="dxa"/>
            <w:gridSpan w:val="3"/>
            <w:vMerge/>
            <w:tcBorders>
              <w:left w:val="nil"/>
              <w:right w:val="nil"/>
            </w:tcBorders>
            <w:shd w:val="clear" w:color="auto" w:fill="auto"/>
            <w:vAlign w:val="center"/>
          </w:tcPr>
          <w:p w14:paraId="29AE8099"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42E4052A"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53AD5CFA"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CD4C31B"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128</w:t>
            </w:r>
          </w:p>
        </w:tc>
        <w:tc>
          <w:tcPr>
            <w:tcW w:w="6372" w:type="dxa"/>
            <w:gridSpan w:val="3"/>
            <w:vMerge/>
            <w:tcBorders>
              <w:left w:val="nil"/>
              <w:right w:val="nil"/>
            </w:tcBorders>
            <w:shd w:val="clear" w:color="auto" w:fill="auto"/>
            <w:vAlign w:val="center"/>
          </w:tcPr>
          <w:p w14:paraId="494DA5F2"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7EA85207"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40A6E457"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5D92AD67"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129</w:t>
            </w:r>
          </w:p>
        </w:tc>
        <w:tc>
          <w:tcPr>
            <w:tcW w:w="6372" w:type="dxa"/>
            <w:gridSpan w:val="3"/>
            <w:vMerge/>
            <w:tcBorders>
              <w:left w:val="nil"/>
              <w:right w:val="nil"/>
            </w:tcBorders>
            <w:shd w:val="clear" w:color="auto" w:fill="auto"/>
            <w:vAlign w:val="center"/>
          </w:tcPr>
          <w:p w14:paraId="5F13336A"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1A1DD19D"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1A5FE5A9"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6BFA3578"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130</w:t>
            </w:r>
          </w:p>
        </w:tc>
        <w:tc>
          <w:tcPr>
            <w:tcW w:w="6372" w:type="dxa"/>
            <w:gridSpan w:val="3"/>
            <w:vMerge/>
            <w:tcBorders>
              <w:left w:val="nil"/>
              <w:right w:val="nil"/>
            </w:tcBorders>
            <w:shd w:val="clear" w:color="auto" w:fill="auto"/>
            <w:vAlign w:val="center"/>
          </w:tcPr>
          <w:p w14:paraId="78E23BD2"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6D78A705" w14:textId="77777777" w:rsidTr="00171FC3">
        <w:trPr>
          <w:gridAfter w:val="2"/>
          <w:wAfter w:w="4521" w:type="dxa"/>
          <w:cantSplit/>
          <w:trHeight w:val="454"/>
        </w:trPr>
        <w:tc>
          <w:tcPr>
            <w:tcW w:w="431" w:type="dxa"/>
            <w:tcBorders>
              <w:left w:val="nil"/>
              <w:right w:val="nil"/>
            </w:tcBorders>
            <w:shd w:val="clear" w:color="auto" w:fill="auto"/>
            <w:noWrap/>
            <w:textDirection w:val="btLr"/>
            <w:vAlign w:val="center"/>
          </w:tcPr>
          <w:p w14:paraId="04FF444A"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4FEB6C9A"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131</w:t>
            </w:r>
          </w:p>
        </w:tc>
        <w:tc>
          <w:tcPr>
            <w:tcW w:w="6372" w:type="dxa"/>
            <w:gridSpan w:val="3"/>
            <w:vMerge/>
            <w:tcBorders>
              <w:left w:val="nil"/>
              <w:right w:val="nil"/>
            </w:tcBorders>
            <w:shd w:val="clear" w:color="auto" w:fill="auto"/>
            <w:vAlign w:val="center"/>
          </w:tcPr>
          <w:p w14:paraId="15B21FBF"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540F19" w:rsidRPr="006D035E" w14:paraId="4259A484" w14:textId="77777777" w:rsidTr="00EC38F5">
        <w:trPr>
          <w:gridAfter w:val="2"/>
          <w:wAfter w:w="4521" w:type="dxa"/>
          <w:cantSplit/>
          <w:trHeight w:val="454"/>
        </w:trPr>
        <w:tc>
          <w:tcPr>
            <w:tcW w:w="431" w:type="dxa"/>
            <w:tcBorders>
              <w:left w:val="nil"/>
              <w:bottom w:val="single" w:sz="4" w:space="0" w:color="auto"/>
              <w:right w:val="nil"/>
            </w:tcBorders>
            <w:shd w:val="clear" w:color="auto" w:fill="auto"/>
            <w:noWrap/>
            <w:textDirection w:val="btLr"/>
            <w:vAlign w:val="center"/>
          </w:tcPr>
          <w:p w14:paraId="48AC5357" w14:textId="77777777" w:rsidR="00540F19" w:rsidRPr="00AB6701" w:rsidRDefault="00540F19"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1606196F" w14:textId="77777777" w:rsidR="00540F19" w:rsidRPr="004565AE" w:rsidRDefault="00540F19"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132</w:t>
            </w:r>
          </w:p>
        </w:tc>
        <w:tc>
          <w:tcPr>
            <w:tcW w:w="6372" w:type="dxa"/>
            <w:gridSpan w:val="3"/>
            <w:vMerge/>
            <w:tcBorders>
              <w:left w:val="nil"/>
              <w:bottom w:val="single" w:sz="4" w:space="0" w:color="auto"/>
              <w:right w:val="nil"/>
            </w:tcBorders>
            <w:shd w:val="clear" w:color="auto" w:fill="auto"/>
            <w:vAlign w:val="center"/>
          </w:tcPr>
          <w:p w14:paraId="030A6F3A" w14:textId="77777777" w:rsidR="00540F19" w:rsidRDefault="00540F19" w:rsidP="000F3DDA">
            <w:pPr>
              <w:jc w:val="center"/>
              <w:rPr>
                <w:rFonts w:ascii="Times New Roman" w:eastAsia="Times New Roman" w:hAnsi="Times New Roman" w:cs="Times New Roman"/>
                <w:color w:val="000000"/>
                <w:sz w:val="24"/>
                <w:szCs w:val="24"/>
                <w:lang w:eastAsia="fr-FR"/>
              </w:rPr>
            </w:pPr>
          </w:p>
        </w:tc>
      </w:tr>
      <w:tr w:rsidR="001867B6" w:rsidRPr="006D035E" w14:paraId="66C7C8C7" w14:textId="77777777" w:rsidTr="00EC38F5">
        <w:trPr>
          <w:gridAfter w:val="2"/>
          <w:wAfter w:w="4521" w:type="dxa"/>
          <w:cantSplit/>
          <w:trHeight w:val="454"/>
        </w:trPr>
        <w:tc>
          <w:tcPr>
            <w:tcW w:w="431" w:type="dxa"/>
            <w:tcBorders>
              <w:top w:val="single" w:sz="4" w:space="0" w:color="auto"/>
              <w:left w:val="nil"/>
              <w:right w:val="nil"/>
            </w:tcBorders>
            <w:shd w:val="clear" w:color="auto" w:fill="auto"/>
            <w:noWrap/>
            <w:textDirection w:val="btLr"/>
            <w:vAlign w:val="center"/>
          </w:tcPr>
          <w:p w14:paraId="04092863" w14:textId="77777777" w:rsidR="001867B6" w:rsidRPr="00AB6701" w:rsidRDefault="001867B6" w:rsidP="000F3DDA">
            <w:pPr>
              <w:jc w:val="center"/>
              <w:rPr>
                <w:rFonts w:ascii="Times New Roman" w:eastAsia="Times New Roman" w:hAnsi="Times New Roman" w:cs="Times New Roman"/>
                <w:smallCaps/>
                <w:color w:val="000000"/>
                <w:sz w:val="18"/>
                <w:szCs w:val="24"/>
                <w:lang w:eastAsia="fr-FR"/>
              </w:rPr>
            </w:pPr>
          </w:p>
        </w:tc>
        <w:tc>
          <w:tcPr>
            <w:tcW w:w="2234" w:type="dxa"/>
            <w:tcBorders>
              <w:top w:val="single" w:sz="4" w:space="0" w:color="auto"/>
              <w:left w:val="nil"/>
              <w:right w:val="nil"/>
            </w:tcBorders>
            <w:shd w:val="clear" w:color="auto" w:fill="auto"/>
            <w:vAlign w:val="center"/>
          </w:tcPr>
          <w:p w14:paraId="6E5F0C91" w14:textId="77777777" w:rsidR="001867B6" w:rsidRPr="004565AE" w:rsidRDefault="001867B6"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141</w:t>
            </w:r>
          </w:p>
        </w:tc>
        <w:tc>
          <w:tcPr>
            <w:tcW w:w="6372" w:type="dxa"/>
            <w:gridSpan w:val="3"/>
            <w:vMerge w:val="restart"/>
            <w:tcBorders>
              <w:top w:val="single" w:sz="4" w:space="0" w:color="auto"/>
              <w:left w:val="nil"/>
              <w:right w:val="nil"/>
            </w:tcBorders>
            <w:shd w:val="clear" w:color="auto" w:fill="auto"/>
            <w:vAlign w:val="center"/>
          </w:tcPr>
          <w:p w14:paraId="4F721621" w14:textId="77777777" w:rsidR="001867B6" w:rsidRDefault="001867B6" w:rsidP="000F3DDA">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Indet.</w:t>
            </w:r>
          </w:p>
        </w:tc>
      </w:tr>
      <w:tr w:rsidR="001867B6" w:rsidRPr="006D035E" w14:paraId="1358999D" w14:textId="77777777" w:rsidTr="00EC38F5">
        <w:trPr>
          <w:gridAfter w:val="2"/>
          <w:wAfter w:w="4521" w:type="dxa"/>
          <w:cantSplit/>
          <w:trHeight w:val="454"/>
        </w:trPr>
        <w:tc>
          <w:tcPr>
            <w:tcW w:w="431" w:type="dxa"/>
            <w:tcBorders>
              <w:left w:val="nil"/>
              <w:right w:val="nil"/>
            </w:tcBorders>
            <w:shd w:val="clear" w:color="auto" w:fill="auto"/>
            <w:noWrap/>
            <w:textDirection w:val="btLr"/>
            <w:vAlign w:val="center"/>
          </w:tcPr>
          <w:p w14:paraId="196E5D80" w14:textId="77777777" w:rsidR="001867B6" w:rsidRPr="00AB6701" w:rsidRDefault="001867B6"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3A05BDDC" w14:textId="77777777" w:rsidR="001867B6" w:rsidRPr="004565AE" w:rsidRDefault="001867B6"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339</w:t>
            </w:r>
          </w:p>
        </w:tc>
        <w:tc>
          <w:tcPr>
            <w:tcW w:w="6372" w:type="dxa"/>
            <w:gridSpan w:val="3"/>
            <w:vMerge/>
            <w:tcBorders>
              <w:left w:val="nil"/>
              <w:right w:val="nil"/>
            </w:tcBorders>
            <w:shd w:val="clear" w:color="auto" w:fill="auto"/>
            <w:vAlign w:val="center"/>
          </w:tcPr>
          <w:p w14:paraId="095169E8" w14:textId="77777777" w:rsidR="001867B6" w:rsidRDefault="001867B6" w:rsidP="000F3DDA">
            <w:pPr>
              <w:jc w:val="center"/>
              <w:rPr>
                <w:rFonts w:ascii="Times New Roman" w:eastAsia="Times New Roman" w:hAnsi="Times New Roman" w:cs="Times New Roman"/>
                <w:color w:val="000000"/>
                <w:sz w:val="24"/>
                <w:szCs w:val="24"/>
                <w:lang w:eastAsia="fr-FR"/>
              </w:rPr>
            </w:pPr>
          </w:p>
        </w:tc>
      </w:tr>
      <w:tr w:rsidR="001867B6" w:rsidRPr="006D035E" w14:paraId="259B0196" w14:textId="77777777" w:rsidTr="00EC38F5">
        <w:trPr>
          <w:gridAfter w:val="2"/>
          <w:wAfter w:w="4521" w:type="dxa"/>
          <w:cantSplit/>
          <w:trHeight w:val="454"/>
        </w:trPr>
        <w:tc>
          <w:tcPr>
            <w:tcW w:w="431" w:type="dxa"/>
            <w:tcBorders>
              <w:left w:val="nil"/>
              <w:right w:val="nil"/>
            </w:tcBorders>
            <w:shd w:val="clear" w:color="auto" w:fill="auto"/>
            <w:noWrap/>
            <w:textDirection w:val="btLr"/>
            <w:vAlign w:val="center"/>
          </w:tcPr>
          <w:p w14:paraId="4909D594" w14:textId="77777777" w:rsidR="001867B6" w:rsidRPr="00AB6701" w:rsidRDefault="001867B6"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right w:val="nil"/>
            </w:tcBorders>
            <w:shd w:val="clear" w:color="auto" w:fill="auto"/>
            <w:vAlign w:val="center"/>
          </w:tcPr>
          <w:p w14:paraId="19537BCA" w14:textId="77777777" w:rsidR="001867B6" w:rsidRPr="004565AE" w:rsidRDefault="001867B6"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382</w:t>
            </w:r>
          </w:p>
        </w:tc>
        <w:tc>
          <w:tcPr>
            <w:tcW w:w="6372" w:type="dxa"/>
            <w:gridSpan w:val="3"/>
            <w:vMerge/>
            <w:tcBorders>
              <w:left w:val="nil"/>
              <w:right w:val="nil"/>
            </w:tcBorders>
            <w:shd w:val="clear" w:color="auto" w:fill="auto"/>
            <w:vAlign w:val="center"/>
          </w:tcPr>
          <w:p w14:paraId="32C0B2E0" w14:textId="77777777" w:rsidR="001867B6" w:rsidRDefault="001867B6" w:rsidP="000F3DDA">
            <w:pPr>
              <w:jc w:val="center"/>
              <w:rPr>
                <w:rFonts w:ascii="Times New Roman" w:eastAsia="Times New Roman" w:hAnsi="Times New Roman" w:cs="Times New Roman"/>
                <w:color w:val="000000"/>
                <w:sz w:val="24"/>
                <w:szCs w:val="24"/>
                <w:lang w:eastAsia="fr-FR"/>
              </w:rPr>
            </w:pPr>
          </w:p>
        </w:tc>
      </w:tr>
      <w:tr w:rsidR="001867B6" w:rsidRPr="006D035E" w14:paraId="5B3D56EC" w14:textId="77777777" w:rsidTr="00171FC3">
        <w:trPr>
          <w:gridAfter w:val="2"/>
          <w:wAfter w:w="4521" w:type="dxa"/>
          <w:cantSplit/>
          <w:trHeight w:val="454"/>
        </w:trPr>
        <w:tc>
          <w:tcPr>
            <w:tcW w:w="431" w:type="dxa"/>
            <w:tcBorders>
              <w:left w:val="nil"/>
              <w:bottom w:val="single" w:sz="4" w:space="0" w:color="auto"/>
              <w:right w:val="nil"/>
            </w:tcBorders>
            <w:shd w:val="clear" w:color="auto" w:fill="auto"/>
            <w:noWrap/>
            <w:textDirection w:val="btLr"/>
            <w:vAlign w:val="center"/>
          </w:tcPr>
          <w:p w14:paraId="46989289" w14:textId="77777777" w:rsidR="001867B6" w:rsidRPr="00AB6701" w:rsidRDefault="001867B6" w:rsidP="000F3DDA">
            <w:pPr>
              <w:jc w:val="center"/>
              <w:rPr>
                <w:rFonts w:ascii="Times New Roman" w:eastAsia="Times New Roman" w:hAnsi="Times New Roman" w:cs="Times New Roman"/>
                <w:smallCaps/>
                <w:color w:val="000000"/>
                <w:sz w:val="18"/>
                <w:szCs w:val="24"/>
                <w:lang w:eastAsia="fr-FR"/>
              </w:rPr>
            </w:pPr>
          </w:p>
        </w:tc>
        <w:tc>
          <w:tcPr>
            <w:tcW w:w="2234" w:type="dxa"/>
            <w:tcBorders>
              <w:left w:val="nil"/>
              <w:bottom w:val="single" w:sz="4" w:space="0" w:color="auto"/>
              <w:right w:val="nil"/>
            </w:tcBorders>
            <w:shd w:val="clear" w:color="auto" w:fill="auto"/>
            <w:vAlign w:val="center"/>
          </w:tcPr>
          <w:p w14:paraId="663A70B4" w14:textId="77777777" w:rsidR="001867B6" w:rsidRPr="004565AE" w:rsidRDefault="001867B6" w:rsidP="000F3DDA">
            <w:pPr>
              <w:jc w:val="center"/>
              <w:rPr>
                <w:rFonts w:ascii="Times New Roman" w:eastAsia="Times New Roman" w:hAnsi="Times New Roman" w:cs="Times New Roman"/>
                <w:iCs/>
                <w:sz w:val="24"/>
                <w:szCs w:val="24"/>
                <w:lang w:eastAsia="fr-FR"/>
              </w:rPr>
            </w:pPr>
            <w:r w:rsidRPr="004565AE">
              <w:rPr>
                <w:rFonts w:ascii="Times New Roman" w:eastAsia="Times New Roman" w:hAnsi="Times New Roman" w:cs="Times New Roman"/>
                <w:iCs/>
                <w:sz w:val="24"/>
                <w:szCs w:val="24"/>
                <w:lang w:eastAsia="fr-FR"/>
              </w:rPr>
              <w:t>MNHN.F.LES</w:t>
            </w:r>
            <w:r>
              <w:rPr>
                <w:rFonts w:ascii="Times New Roman" w:eastAsia="Times New Roman" w:hAnsi="Times New Roman" w:cs="Times New Roman"/>
                <w:iCs/>
                <w:sz w:val="24"/>
                <w:szCs w:val="24"/>
                <w:lang w:eastAsia="fr-FR"/>
              </w:rPr>
              <w:t>383</w:t>
            </w:r>
          </w:p>
        </w:tc>
        <w:tc>
          <w:tcPr>
            <w:tcW w:w="6372" w:type="dxa"/>
            <w:gridSpan w:val="3"/>
            <w:vMerge/>
            <w:tcBorders>
              <w:left w:val="nil"/>
              <w:bottom w:val="single" w:sz="4" w:space="0" w:color="auto"/>
              <w:right w:val="nil"/>
            </w:tcBorders>
            <w:shd w:val="clear" w:color="auto" w:fill="auto"/>
            <w:vAlign w:val="center"/>
          </w:tcPr>
          <w:p w14:paraId="6B02888C" w14:textId="77777777" w:rsidR="001867B6" w:rsidRDefault="001867B6" w:rsidP="000F3DDA">
            <w:pPr>
              <w:jc w:val="center"/>
              <w:rPr>
                <w:rFonts w:ascii="Times New Roman" w:eastAsia="Times New Roman" w:hAnsi="Times New Roman" w:cs="Times New Roman"/>
                <w:color w:val="000000"/>
                <w:sz w:val="24"/>
                <w:szCs w:val="24"/>
                <w:lang w:eastAsia="fr-FR"/>
              </w:rPr>
            </w:pPr>
          </w:p>
        </w:tc>
      </w:tr>
    </w:tbl>
    <w:p w14:paraId="5B3C8382" w14:textId="77777777" w:rsidR="001D7750" w:rsidRDefault="001D7750" w:rsidP="000F3DDA">
      <w:pPr>
        <w:rPr>
          <w:rFonts w:ascii="Times New Roman" w:eastAsiaTheme="majorEastAsia" w:hAnsi="Times New Roman" w:cs="Times New Roman"/>
          <w:bCs/>
          <w:sz w:val="24"/>
          <w:szCs w:val="26"/>
        </w:rPr>
      </w:pPr>
    </w:p>
    <w:p w14:paraId="3B8E0205" w14:textId="77777777" w:rsidR="00214FA1" w:rsidRDefault="00214FA1" w:rsidP="000F3DDA">
      <w:pPr>
        <w:rPr>
          <w:rFonts w:ascii="Times New Roman" w:eastAsiaTheme="majorEastAsia" w:hAnsi="Times New Roman" w:cs="Times New Roman"/>
          <w:bCs/>
          <w:sz w:val="24"/>
          <w:szCs w:val="26"/>
        </w:rPr>
      </w:pPr>
    </w:p>
    <w:p w14:paraId="51F053F4" w14:textId="77777777" w:rsidR="000F3DDA" w:rsidRDefault="000F3DDA" w:rsidP="000F3DDA">
      <w:pPr>
        <w:spacing w:after="160"/>
        <w:rPr>
          <w:rFonts w:ascii="Times New Roman" w:eastAsiaTheme="majorEastAsia" w:hAnsi="Times New Roman" w:cs="Times New Roman"/>
          <w:bCs/>
          <w:sz w:val="24"/>
          <w:szCs w:val="26"/>
        </w:rPr>
      </w:pPr>
      <w:r>
        <w:rPr>
          <w:rFonts w:ascii="Times New Roman" w:eastAsiaTheme="majorEastAsia" w:hAnsi="Times New Roman" w:cs="Times New Roman"/>
          <w:bCs/>
          <w:sz w:val="24"/>
          <w:szCs w:val="26"/>
        </w:rPr>
        <w:br w:type="page"/>
      </w:r>
    </w:p>
    <w:p w14:paraId="0BD1A530" w14:textId="77777777" w:rsidR="007D250B" w:rsidRDefault="002D04F3" w:rsidP="007D250B">
      <w:pPr>
        <w:spacing w:after="160" w:line="480" w:lineRule="auto"/>
        <w:rPr>
          <w:rFonts w:ascii="Times New Roman" w:eastAsia="Times New Roman" w:hAnsi="Times New Roman" w:cs="Times New Roman"/>
          <w:iCs/>
          <w:sz w:val="24"/>
          <w:szCs w:val="18"/>
          <w:lang w:val="en-US" w:eastAsia="fr-FR"/>
        </w:rPr>
      </w:pPr>
      <w:r w:rsidRPr="00B31A57">
        <w:rPr>
          <w:rFonts w:ascii="Times New Roman" w:eastAsiaTheme="majorEastAsia" w:hAnsi="Times New Roman" w:cs="Times New Roman"/>
          <w:bCs/>
          <w:sz w:val="24"/>
          <w:szCs w:val="26"/>
          <w:lang w:val="en-US"/>
        </w:rPr>
        <w:t xml:space="preserve">TABLE </w:t>
      </w:r>
      <w:r w:rsidR="009F0E8A">
        <w:rPr>
          <w:rFonts w:ascii="Times New Roman" w:eastAsiaTheme="majorEastAsia" w:hAnsi="Times New Roman" w:cs="Times New Roman"/>
          <w:bCs/>
          <w:sz w:val="24"/>
          <w:szCs w:val="26"/>
          <w:lang w:val="en-US"/>
        </w:rPr>
        <w:t>S</w:t>
      </w:r>
      <w:r>
        <w:rPr>
          <w:rFonts w:ascii="Times New Roman" w:eastAsiaTheme="majorEastAsia" w:hAnsi="Times New Roman" w:cs="Times New Roman"/>
          <w:bCs/>
          <w:sz w:val="24"/>
          <w:szCs w:val="26"/>
          <w:lang w:val="en-US"/>
        </w:rPr>
        <w:t>3</w:t>
      </w:r>
      <w:r w:rsidR="009F0E8A" w:rsidRPr="00B31A57">
        <w:rPr>
          <w:rFonts w:ascii="Times New Roman" w:eastAsiaTheme="majorEastAsia" w:hAnsi="Times New Roman" w:cs="Times New Roman"/>
          <w:bCs/>
          <w:sz w:val="24"/>
          <w:szCs w:val="26"/>
          <w:lang w:val="en-US"/>
        </w:rPr>
        <w:t xml:space="preserve">. </w:t>
      </w:r>
      <w:r w:rsidR="007D250B" w:rsidRPr="007D250B">
        <w:rPr>
          <w:rFonts w:ascii="Times New Roman" w:eastAsia="Times New Roman" w:hAnsi="Times New Roman" w:cs="Times New Roman"/>
          <w:iCs/>
          <w:sz w:val="24"/>
          <w:szCs w:val="18"/>
          <w:lang w:val="en-US" w:eastAsia="fr-FR"/>
        </w:rPr>
        <w:t>Source</w:t>
      </w:r>
      <w:r w:rsidR="009934EB">
        <w:rPr>
          <w:rFonts w:ascii="Times New Roman" w:eastAsia="Times New Roman" w:hAnsi="Times New Roman" w:cs="Times New Roman"/>
          <w:iCs/>
          <w:sz w:val="24"/>
          <w:szCs w:val="18"/>
          <w:lang w:val="en-US" w:eastAsia="fr-FR"/>
        </w:rPr>
        <w:t>s</w:t>
      </w:r>
      <w:r w:rsidR="007D250B" w:rsidRPr="007D250B">
        <w:rPr>
          <w:rFonts w:ascii="Times New Roman" w:eastAsia="Times New Roman" w:hAnsi="Times New Roman" w:cs="Times New Roman"/>
          <w:iCs/>
          <w:sz w:val="24"/>
          <w:szCs w:val="18"/>
          <w:lang w:val="en-US" w:eastAsia="fr-FR"/>
        </w:rPr>
        <w:t xml:space="preserve"> of comparative data used in the anatomical descriptions. The underlined specimens were studied first-hand by the first author of this work.</w:t>
      </w:r>
    </w:p>
    <w:tbl>
      <w:tblPr>
        <w:tblStyle w:val="ListTable7Colorful"/>
        <w:tblW w:w="0" w:type="auto"/>
        <w:tblLook w:val="04A0" w:firstRow="1" w:lastRow="0" w:firstColumn="1" w:lastColumn="0" w:noHBand="0" w:noVBand="1"/>
      </w:tblPr>
      <w:tblGrid>
        <w:gridCol w:w="3544"/>
        <w:gridCol w:w="5456"/>
      </w:tblGrid>
      <w:tr w:rsidR="007D250B" w:rsidRPr="007D250B" w14:paraId="5AB49054" w14:textId="77777777" w:rsidTr="007D250B">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3544" w:type="dxa"/>
            <w:tcBorders>
              <w:bottom w:val="none" w:sz="0" w:space="0" w:color="auto"/>
              <w:right w:val="single" w:sz="4" w:space="0" w:color="auto"/>
            </w:tcBorders>
          </w:tcPr>
          <w:p w14:paraId="04BAEB59"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Aardonyx celestae</w:t>
            </w:r>
          </w:p>
        </w:tc>
        <w:tc>
          <w:tcPr>
            <w:tcW w:w="5456" w:type="dxa"/>
            <w:tcBorders>
              <w:left w:val="single" w:sz="4" w:space="0" w:color="auto"/>
              <w:bottom w:val="none" w:sz="0" w:space="0" w:color="auto"/>
            </w:tcBorders>
          </w:tcPr>
          <w:p w14:paraId="11E35EB2" w14:textId="77777777" w:rsidR="007D250B" w:rsidRPr="00341D72" w:rsidRDefault="007D250B" w:rsidP="007D250B">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 w:val="24"/>
                <w:szCs w:val="24"/>
                <w:lang w:eastAsia="fr-FR"/>
              </w:rPr>
            </w:pPr>
            <w:r w:rsidRPr="00341D72">
              <w:rPr>
                <w:rFonts w:ascii="Times New Roman" w:eastAsia="Times New Roman" w:hAnsi="Times New Roman" w:cs="Times New Roman"/>
                <w:bCs/>
                <w:i w:val="0"/>
                <w:sz w:val="24"/>
                <w:szCs w:val="24"/>
                <w:u w:val="single"/>
                <w:lang w:val="en-US" w:eastAsia="fr-FR"/>
              </w:rPr>
              <w:t>BP/1/6254</w:t>
            </w:r>
            <w:r w:rsidRPr="00341D72">
              <w:rPr>
                <w:rFonts w:ascii="Times New Roman" w:eastAsia="Times New Roman" w:hAnsi="Times New Roman" w:cs="Times New Roman"/>
                <w:bCs/>
                <w:i w:val="0"/>
                <w:sz w:val="24"/>
                <w:szCs w:val="24"/>
                <w:lang w:val="en-US" w:eastAsia="fr-FR"/>
              </w:rPr>
              <w:t>; Yates et al., 2010</w:t>
            </w:r>
          </w:p>
        </w:tc>
      </w:tr>
      <w:tr w:rsidR="007D250B" w:rsidRPr="007D250B" w14:paraId="24B695E2" w14:textId="77777777" w:rsidTr="007D2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C11D329"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Adeopapposaurus mognai</w:t>
            </w:r>
          </w:p>
        </w:tc>
        <w:tc>
          <w:tcPr>
            <w:tcW w:w="5456" w:type="dxa"/>
            <w:tcBorders>
              <w:left w:val="nil"/>
            </w:tcBorders>
            <w:shd w:val="clear" w:color="auto" w:fill="auto"/>
          </w:tcPr>
          <w:p w14:paraId="32DEB445" w14:textId="77777777" w:rsidR="007D250B" w:rsidRPr="007D250B" w:rsidRDefault="007D250B" w:rsidP="007D250B">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D250B">
              <w:rPr>
                <w:rFonts w:ascii="Times New Roman" w:eastAsia="Times New Roman" w:hAnsi="Times New Roman" w:cs="Times New Roman"/>
                <w:sz w:val="24"/>
                <w:szCs w:val="24"/>
                <w:u w:val="single"/>
                <w:lang w:eastAsia="fr-FR"/>
              </w:rPr>
              <w:t>PVSJ 610</w:t>
            </w:r>
            <w:r w:rsidRPr="007D250B">
              <w:rPr>
                <w:rFonts w:ascii="Times New Roman" w:eastAsia="Times New Roman" w:hAnsi="Times New Roman" w:cs="Times New Roman"/>
                <w:sz w:val="24"/>
                <w:szCs w:val="24"/>
                <w:lang w:eastAsia="fr-FR"/>
              </w:rPr>
              <w:t xml:space="preserve">; </w:t>
            </w:r>
            <w:r w:rsidRPr="007D250B">
              <w:rPr>
                <w:rFonts w:ascii="Times New Roman" w:eastAsia="Times New Roman" w:hAnsi="Times New Roman" w:cs="Times New Roman"/>
                <w:sz w:val="24"/>
                <w:szCs w:val="24"/>
                <w:u w:val="single"/>
                <w:lang w:eastAsia="fr-FR"/>
              </w:rPr>
              <w:t>PVSJ 568</w:t>
            </w:r>
            <w:r w:rsidRPr="007D250B">
              <w:rPr>
                <w:rFonts w:ascii="Times New Roman" w:eastAsia="Times New Roman" w:hAnsi="Times New Roman" w:cs="Times New Roman"/>
                <w:sz w:val="24"/>
                <w:szCs w:val="24"/>
                <w:lang w:eastAsia="fr-FR"/>
              </w:rPr>
              <w:t>; PVSJ 569; Martínez, 2009</w:t>
            </w:r>
          </w:p>
        </w:tc>
      </w:tr>
      <w:tr w:rsidR="007D250B" w:rsidRPr="00CF504E" w14:paraId="782B76C4" w14:textId="77777777" w:rsidTr="00F90013">
        <w:tc>
          <w:tcPr>
            <w:cnfStyle w:val="001000000000" w:firstRow="0" w:lastRow="0" w:firstColumn="1" w:lastColumn="0" w:oddVBand="0" w:evenVBand="0" w:oddHBand="0" w:evenHBand="0" w:firstRowFirstColumn="0" w:firstRowLastColumn="0" w:lastRowFirstColumn="0" w:lastRowLastColumn="0"/>
            <w:tcW w:w="3544" w:type="dxa"/>
          </w:tcPr>
          <w:p w14:paraId="0BA0B846"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Anchisaurus polyzelus</w:t>
            </w:r>
          </w:p>
        </w:tc>
        <w:tc>
          <w:tcPr>
            <w:tcW w:w="5456" w:type="dxa"/>
            <w:tcBorders>
              <w:left w:val="nil"/>
            </w:tcBorders>
            <w:shd w:val="clear" w:color="auto" w:fill="auto"/>
          </w:tcPr>
          <w:p w14:paraId="2FCA1F9C" w14:textId="77777777" w:rsidR="007D250B" w:rsidRPr="007D250B" w:rsidRDefault="007D250B" w:rsidP="007D250B">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r-FR"/>
              </w:rPr>
            </w:pPr>
            <w:r w:rsidRPr="007D250B">
              <w:rPr>
                <w:rFonts w:ascii="Times New Roman" w:eastAsia="Times New Roman" w:hAnsi="Times New Roman" w:cs="Times New Roman"/>
                <w:sz w:val="24"/>
                <w:szCs w:val="24"/>
                <w:lang w:val="en-US" w:eastAsia="fr-FR"/>
              </w:rPr>
              <w:t>AM 41/109; YPM 208; YPM 1883; Galton, 1976; Fedak and Galton, 2007; Yates, 2010</w:t>
            </w:r>
          </w:p>
        </w:tc>
      </w:tr>
      <w:tr w:rsidR="007D250B" w:rsidRPr="007D250B" w14:paraId="1739D4EA"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67827E7"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Antetonitrus ingenipes</w:t>
            </w:r>
          </w:p>
        </w:tc>
        <w:tc>
          <w:tcPr>
            <w:tcW w:w="5456" w:type="dxa"/>
            <w:tcBorders>
              <w:left w:val="nil"/>
            </w:tcBorders>
            <w:shd w:val="clear" w:color="auto" w:fill="auto"/>
          </w:tcPr>
          <w:p w14:paraId="3A9F9592" w14:textId="77777777" w:rsidR="007D250B" w:rsidRPr="007D250B" w:rsidRDefault="007D250B" w:rsidP="007D250B">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D250B">
              <w:rPr>
                <w:rFonts w:ascii="Times New Roman" w:eastAsia="Times New Roman" w:hAnsi="Times New Roman" w:cs="Times New Roman"/>
                <w:sz w:val="24"/>
                <w:szCs w:val="24"/>
                <w:u w:val="single"/>
                <w:lang w:eastAsia="fr-FR"/>
              </w:rPr>
              <w:t>BP/1/4952</w:t>
            </w:r>
            <w:r w:rsidRPr="007D250B">
              <w:rPr>
                <w:rFonts w:ascii="Times New Roman" w:eastAsia="Times New Roman" w:hAnsi="Times New Roman" w:cs="Times New Roman"/>
                <w:sz w:val="24"/>
                <w:szCs w:val="24"/>
                <w:lang w:eastAsia="fr-FR"/>
              </w:rPr>
              <w:t>; McPhee et al., 2014</w:t>
            </w:r>
          </w:p>
        </w:tc>
      </w:tr>
      <w:tr w:rsidR="007D250B" w:rsidRPr="00CF504E" w14:paraId="11D02C24" w14:textId="77777777" w:rsidTr="00F90013">
        <w:tc>
          <w:tcPr>
            <w:cnfStyle w:val="001000000000" w:firstRow="0" w:lastRow="0" w:firstColumn="1" w:lastColumn="0" w:oddVBand="0" w:evenVBand="0" w:oddHBand="0" w:evenHBand="0" w:firstRowFirstColumn="0" w:firstRowLastColumn="0" w:lastRowFirstColumn="0" w:lastRowLastColumn="0"/>
            <w:tcW w:w="3544" w:type="dxa"/>
          </w:tcPr>
          <w:p w14:paraId="20A9C471"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Blikanasaurus cromptoni</w:t>
            </w:r>
          </w:p>
        </w:tc>
        <w:tc>
          <w:tcPr>
            <w:tcW w:w="5456" w:type="dxa"/>
            <w:tcBorders>
              <w:left w:val="nil"/>
            </w:tcBorders>
            <w:shd w:val="clear" w:color="auto" w:fill="auto"/>
          </w:tcPr>
          <w:p w14:paraId="2BE1D5B4" w14:textId="77777777" w:rsidR="007D250B" w:rsidRPr="007D250B" w:rsidRDefault="007D250B" w:rsidP="007D250B">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r-FR"/>
              </w:rPr>
            </w:pPr>
            <w:r w:rsidRPr="007D250B">
              <w:rPr>
                <w:rFonts w:ascii="Times New Roman" w:eastAsia="Times New Roman" w:hAnsi="Times New Roman" w:cs="Times New Roman"/>
                <w:sz w:val="24"/>
                <w:szCs w:val="24"/>
                <w:u w:val="single"/>
                <w:lang w:val="en-US" w:eastAsia="fr-FR"/>
              </w:rPr>
              <w:t>SAM-PK-K403</w:t>
            </w:r>
            <w:r w:rsidRPr="007D250B">
              <w:rPr>
                <w:rFonts w:ascii="Times New Roman" w:eastAsia="Times New Roman" w:hAnsi="Times New Roman" w:cs="Times New Roman"/>
                <w:sz w:val="24"/>
                <w:szCs w:val="24"/>
                <w:lang w:val="en-US" w:eastAsia="fr-FR"/>
              </w:rPr>
              <w:t>; Galton and Van Heerden, 1985, 1998</w:t>
            </w:r>
          </w:p>
        </w:tc>
      </w:tr>
      <w:tr w:rsidR="007D250B" w:rsidRPr="007D250B" w14:paraId="447B82EE"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A3A1B12"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Chromogisaurus novasi</w:t>
            </w:r>
          </w:p>
        </w:tc>
        <w:tc>
          <w:tcPr>
            <w:tcW w:w="5456" w:type="dxa"/>
            <w:tcBorders>
              <w:left w:val="nil"/>
            </w:tcBorders>
            <w:shd w:val="clear" w:color="auto" w:fill="auto"/>
          </w:tcPr>
          <w:p w14:paraId="222D7202" w14:textId="77777777" w:rsidR="007D250B" w:rsidRPr="007D250B" w:rsidRDefault="007D250B" w:rsidP="007D250B">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_tradnl" w:eastAsia="fr-FR"/>
              </w:rPr>
            </w:pPr>
            <w:r w:rsidRPr="007D250B">
              <w:rPr>
                <w:rFonts w:ascii="Times New Roman" w:eastAsia="Times New Roman" w:hAnsi="Times New Roman" w:cs="Times New Roman"/>
                <w:sz w:val="24"/>
                <w:szCs w:val="24"/>
                <w:u w:val="single"/>
                <w:lang w:val="es-ES_tradnl" w:eastAsia="fr-FR"/>
              </w:rPr>
              <w:t>PVSJ 845</w:t>
            </w:r>
            <w:r w:rsidRPr="007D250B">
              <w:rPr>
                <w:rFonts w:ascii="Times New Roman" w:eastAsia="Times New Roman" w:hAnsi="Times New Roman" w:cs="Times New Roman"/>
                <w:sz w:val="24"/>
                <w:szCs w:val="24"/>
                <w:lang w:val="es-ES_tradnl" w:eastAsia="fr-FR"/>
              </w:rPr>
              <w:t>; Ezcurra, 2010; Martínez et al., 2013</w:t>
            </w:r>
          </w:p>
        </w:tc>
      </w:tr>
      <w:tr w:rsidR="007D250B" w:rsidRPr="007D250B" w14:paraId="50CA5187" w14:textId="77777777" w:rsidTr="00F90013">
        <w:tc>
          <w:tcPr>
            <w:cnfStyle w:val="001000000000" w:firstRow="0" w:lastRow="0" w:firstColumn="1" w:lastColumn="0" w:oddVBand="0" w:evenVBand="0" w:oddHBand="0" w:evenHBand="0" w:firstRowFirstColumn="0" w:firstRowLastColumn="0" w:lastRowFirstColumn="0" w:lastRowLastColumn="0"/>
            <w:tcW w:w="3544" w:type="dxa"/>
          </w:tcPr>
          <w:p w14:paraId="515AB3E2"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Coloradisaurus brevis</w:t>
            </w:r>
          </w:p>
        </w:tc>
        <w:tc>
          <w:tcPr>
            <w:tcW w:w="5456" w:type="dxa"/>
            <w:tcBorders>
              <w:left w:val="nil"/>
            </w:tcBorders>
            <w:shd w:val="clear" w:color="auto" w:fill="auto"/>
          </w:tcPr>
          <w:p w14:paraId="1FB3D3A0" w14:textId="77777777" w:rsidR="007D250B" w:rsidRPr="007D250B" w:rsidRDefault="007D250B" w:rsidP="007D250B">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D250B">
              <w:rPr>
                <w:rFonts w:ascii="Times New Roman" w:eastAsia="Times New Roman" w:hAnsi="Times New Roman" w:cs="Times New Roman"/>
                <w:sz w:val="24"/>
                <w:szCs w:val="24"/>
                <w:u w:val="single"/>
                <w:lang w:eastAsia="fr-FR"/>
              </w:rPr>
              <w:t>PVL 3967</w:t>
            </w:r>
            <w:r w:rsidRPr="007D250B">
              <w:rPr>
                <w:rFonts w:ascii="Times New Roman" w:eastAsia="Times New Roman" w:hAnsi="Times New Roman" w:cs="Times New Roman"/>
                <w:sz w:val="24"/>
                <w:szCs w:val="24"/>
                <w:lang w:eastAsia="fr-FR"/>
              </w:rPr>
              <w:t xml:space="preserve">; </w:t>
            </w:r>
            <w:r w:rsidRPr="007D250B">
              <w:rPr>
                <w:rFonts w:ascii="Times New Roman" w:eastAsia="Times New Roman" w:hAnsi="Times New Roman" w:cs="Times New Roman"/>
                <w:sz w:val="24"/>
                <w:szCs w:val="24"/>
                <w:u w:val="single"/>
                <w:lang w:eastAsia="fr-FR"/>
              </w:rPr>
              <w:t>PVL 5904</w:t>
            </w:r>
            <w:r w:rsidRPr="007D250B">
              <w:rPr>
                <w:rFonts w:ascii="Times New Roman" w:eastAsia="Times New Roman" w:hAnsi="Times New Roman" w:cs="Times New Roman"/>
                <w:sz w:val="24"/>
                <w:szCs w:val="24"/>
                <w:lang w:eastAsia="fr-FR"/>
              </w:rPr>
              <w:t>; Apaldetti et al., 2013, 2014</w:t>
            </w:r>
          </w:p>
        </w:tc>
      </w:tr>
      <w:tr w:rsidR="007D250B" w:rsidRPr="007D250B" w14:paraId="67EE5A4B"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CA68EEB" w14:textId="77777777" w:rsidR="007D250B" w:rsidRPr="007D250B" w:rsidRDefault="007D250B" w:rsidP="007D250B">
            <w:pPr>
              <w:jc w:val="left"/>
              <w:rPr>
                <w:rFonts w:ascii="Times New Roman" w:eastAsia="Times New Roman" w:hAnsi="Times New Roman" w:cs="Times New Roman"/>
                <w:b/>
                <w:sz w:val="24"/>
                <w:szCs w:val="24"/>
                <w:lang w:val="es-ES_tradnl" w:eastAsia="fr-FR"/>
              </w:rPr>
            </w:pPr>
            <w:r w:rsidRPr="007D250B">
              <w:rPr>
                <w:rFonts w:ascii="Times New Roman" w:eastAsia="Times New Roman" w:hAnsi="Times New Roman" w:cs="Times New Roman"/>
                <w:sz w:val="24"/>
                <w:szCs w:val="24"/>
                <w:lang w:val="es-ES_tradnl" w:eastAsia="fr-FR"/>
              </w:rPr>
              <w:t>Eoraptor lunensis</w:t>
            </w:r>
          </w:p>
        </w:tc>
        <w:tc>
          <w:tcPr>
            <w:tcW w:w="5456" w:type="dxa"/>
            <w:tcBorders>
              <w:left w:val="nil"/>
            </w:tcBorders>
            <w:shd w:val="clear" w:color="auto" w:fill="auto"/>
          </w:tcPr>
          <w:p w14:paraId="1CC5B646" w14:textId="77777777" w:rsidR="007D250B" w:rsidRPr="007D250B" w:rsidRDefault="007D250B" w:rsidP="007D250B">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_tradnl" w:eastAsia="fr-FR"/>
              </w:rPr>
            </w:pPr>
            <w:r w:rsidRPr="007D250B">
              <w:rPr>
                <w:rFonts w:ascii="Times New Roman" w:eastAsia="Times New Roman" w:hAnsi="Times New Roman" w:cs="Times New Roman"/>
                <w:sz w:val="24"/>
                <w:szCs w:val="24"/>
                <w:u w:val="single"/>
                <w:lang w:val="es-ES_tradnl" w:eastAsia="fr-FR"/>
              </w:rPr>
              <w:t>PVSJ 512</w:t>
            </w:r>
            <w:r w:rsidRPr="007D250B">
              <w:rPr>
                <w:rFonts w:ascii="Times New Roman" w:eastAsia="Times New Roman" w:hAnsi="Times New Roman" w:cs="Times New Roman"/>
                <w:sz w:val="24"/>
                <w:szCs w:val="24"/>
                <w:lang w:val="es-ES_tradnl" w:eastAsia="fr-FR"/>
              </w:rPr>
              <w:t>; Sereno et al., 2013</w:t>
            </w:r>
          </w:p>
        </w:tc>
      </w:tr>
      <w:tr w:rsidR="007D250B" w:rsidRPr="007D250B" w14:paraId="6A01A4F3" w14:textId="77777777" w:rsidTr="00F90013">
        <w:tc>
          <w:tcPr>
            <w:cnfStyle w:val="001000000000" w:firstRow="0" w:lastRow="0" w:firstColumn="1" w:lastColumn="0" w:oddVBand="0" w:evenVBand="0" w:oddHBand="0" w:evenHBand="0" w:firstRowFirstColumn="0" w:firstRowLastColumn="0" w:lastRowFirstColumn="0" w:lastRowLastColumn="0"/>
            <w:tcW w:w="3544" w:type="dxa"/>
          </w:tcPr>
          <w:p w14:paraId="3E0AD84C" w14:textId="77777777" w:rsidR="007D250B" w:rsidRPr="007D250B" w:rsidRDefault="007D250B" w:rsidP="007D250B">
            <w:pPr>
              <w:jc w:val="left"/>
              <w:rPr>
                <w:rFonts w:ascii="Times New Roman" w:eastAsia="Times New Roman" w:hAnsi="Times New Roman" w:cs="Times New Roman"/>
                <w:b/>
                <w:sz w:val="24"/>
                <w:szCs w:val="24"/>
                <w:lang w:val="es-ES_tradnl" w:eastAsia="fr-FR"/>
              </w:rPr>
            </w:pPr>
            <w:r w:rsidRPr="007D250B">
              <w:rPr>
                <w:rFonts w:ascii="Times New Roman" w:eastAsia="Times New Roman" w:hAnsi="Times New Roman" w:cs="Times New Roman"/>
                <w:sz w:val="24"/>
                <w:szCs w:val="24"/>
                <w:lang w:val="es-ES_tradnl" w:eastAsia="fr-FR"/>
              </w:rPr>
              <w:t>Eucnemesaurus entaxonis</w:t>
            </w:r>
          </w:p>
        </w:tc>
        <w:tc>
          <w:tcPr>
            <w:tcW w:w="5456" w:type="dxa"/>
            <w:tcBorders>
              <w:left w:val="nil"/>
            </w:tcBorders>
            <w:shd w:val="clear" w:color="auto" w:fill="auto"/>
          </w:tcPr>
          <w:p w14:paraId="4118A869" w14:textId="77777777" w:rsidR="007D250B" w:rsidRPr="007D250B" w:rsidRDefault="007D250B" w:rsidP="007D250B">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_tradnl" w:eastAsia="fr-FR"/>
              </w:rPr>
            </w:pPr>
            <w:r w:rsidRPr="007D250B">
              <w:rPr>
                <w:rFonts w:ascii="Times New Roman" w:eastAsia="Times New Roman" w:hAnsi="Times New Roman" w:cs="Times New Roman"/>
                <w:sz w:val="24"/>
                <w:szCs w:val="24"/>
                <w:lang w:val="es-ES_tradnl" w:eastAsia="fr-FR"/>
              </w:rPr>
              <w:t>McPhee et al., 2015</w:t>
            </w:r>
          </w:p>
        </w:tc>
      </w:tr>
      <w:tr w:rsidR="007D250B" w:rsidRPr="007D250B" w14:paraId="650F5461"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C21F231"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val="es-ES_tradnl" w:eastAsia="fr-FR"/>
              </w:rPr>
              <w:t>Jingshanosaurus xinw</w:t>
            </w:r>
            <w:r w:rsidRPr="007D250B">
              <w:rPr>
                <w:rFonts w:ascii="Times New Roman" w:eastAsia="Times New Roman" w:hAnsi="Times New Roman" w:cs="Times New Roman"/>
                <w:sz w:val="24"/>
                <w:szCs w:val="24"/>
                <w:lang w:eastAsia="fr-FR"/>
              </w:rPr>
              <w:t>aensis</w:t>
            </w:r>
          </w:p>
        </w:tc>
        <w:tc>
          <w:tcPr>
            <w:tcW w:w="5456" w:type="dxa"/>
            <w:tcBorders>
              <w:left w:val="nil"/>
            </w:tcBorders>
            <w:shd w:val="clear" w:color="auto" w:fill="auto"/>
          </w:tcPr>
          <w:p w14:paraId="1D551B91" w14:textId="77777777" w:rsidR="007D250B" w:rsidRPr="007D250B" w:rsidRDefault="007D250B" w:rsidP="007D250B">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D250B">
              <w:rPr>
                <w:rFonts w:ascii="Times New Roman" w:eastAsia="Times New Roman" w:hAnsi="Times New Roman" w:cs="Times New Roman"/>
                <w:sz w:val="24"/>
                <w:szCs w:val="24"/>
                <w:lang w:eastAsia="fr-FR"/>
              </w:rPr>
              <w:t>Zhang and Yang, 1994</w:t>
            </w:r>
          </w:p>
        </w:tc>
      </w:tr>
      <w:tr w:rsidR="007D250B" w:rsidRPr="007D250B" w14:paraId="70CE0437" w14:textId="77777777" w:rsidTr="00F90013">
        <w:tc>
          <w:tcPr>
            <w:cnfStyle w:val="001000000000" w:firstRow="0" w:lastRow="0" w:firstColumn="1" w:lastColumn="0" w:oddVBand="0" w:evenVBand="0" w:oddHBand="0" w:evenHBand="0" w:firstRowFirstColumn="0" w:firstRowLastColumn="0" w:lastRowFirstColumn="0" w:lastRowLastColumn="0"/>
            <w:tcW w:w="3544" w:type="dxa"/>
          </w:tcPr>
          <w:p w14:paraId="1824EAC0"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Leonerasaurus taquetrensis</w:t>
            </w:r>
          </w:p>
        </w:tc>
        <w:tc>
          <w:tcPr>
            <w:tcW w:w="5456" w:type="dxa"/>
            <w:tcBorders>
              <w:left w:val="nil"/>
            </w:tcBorders>
            <w:shd w:val="clear" w:color="auto" w:fill="auto"/>
          </w:tcPr>
          <w:p w14:paraId="5B4E9599" w14:textId="77777777" w:rsidR="007D250B" w:rsidRPr="007D250B" w:rsidRDefault="007D250B" w:rsidP="007D250B">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D250B">
              <w:rPr>
                <w:rFonts w:ascii="Times New Roman" w:eastAsia="Times New Roman" w:hAnsi="Times New Roman" w:cs="Times New Roman"/>
                <w:sz w:val="24"/>
                <w:szCs w:val="24"/>
                <w:lang w:eastAsia="fr-FR"/>
              </w:rPr>
              <w:t>MPEF-PV 1663; Pol et al., 2011</w:t>
            </w:r>
          </w:p>
        </w:tc>
      </w:tr>
      <w:tr w:rsidR="007D250B" w:rsidRPr="007D250B" w14:paraId="506640CE"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A84B8EE"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Lessemsaurus sauropoides</w:t>
            </w:r>
          </w:p>
        </w:tc>
        <w:tc>
          <w:tcPr>
            <w:tcW w:w="5456" w:type="dxa"/>
            <w:tcBorders>
              <w:left w:val="nil"/>
            </w:tcBorders>
            <w:shd w:val="clear" w:color="auto" w:fill="auto"/>
          </w:tcPr>
          <w:p w14:paraId="40B73B2F" w14:textId="77777777" w:rsidR="007D250B" w:rsidRPr="007D250B" w:rsidRDefault="007D250B" w:rsidP="007D250B">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D250B">
              <w:rPr>
                <w:rFonts w:ascii="Times New Roman" w:eastAsia="Times New Roman" w:hAnsi="Times New Roman" w:cs="Times New Roman"/>
                <w:sz w:val="24"/>
                <w:szCs w:val="24"/>
                <w:u w:val="single"/>
                <w:lang w:eastAsia="fr-FR"/>
              </w:rPr>
              <w:t>PVL 4822</w:t>
            </w:r>
            <w:r w:rsidRPr="007D250B">
              <w:rPr>
                <w:rFonts w:ascii="Times New Roman" w:eastAsia="Times New Roman" w:hAnsi="Times New Roman" w:cs="Times New Roman"/>
                <w:sz w:val="24"/>
                <w:szCs w:val="24"/>
                <w:lang w:eastAsia="fr-FR"/>
              </w:rPr>
              <w:t>; Pol and Powell, 2007</w:t>
            </w:r>
          </w:p>
        </w:tc>
      </w:tr>
      <w:tr w:rsidR="007D250B" w:rsidRPr="00CF504E" w14:paraId="3295CB9E" w14:textId="77777777" w:rsidTr="00F90013">
        <w:tc>
          <w:tcPr>
            <w:cnfStyle w:val="001000000000" w:firstRow="0" w:lastRow="0" w:firstColumn="1" w:lastColumn="0" w:oddVBand="0" w:evenVBand="0" w:oddHBand="0" w:evenHBand="0" w:firstRowFirstColumn="0" w:firstRowLastColumn="0" w:lastRowFirstColumn="0" w:lastRowLastColumn="0"/>
            <w:tcW w:w="3544" w:type="dxa"/>
          </w:tcPr>
          <w:p w14:paraId="7DD10AA8"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Lufengosaurus huenei</w:t>
            </w:r>
          </w:p>
        </w:tc>
        <w:tc>
          <w:tcPr>
            <w:tcW w:w="5456" w:type="dxa"/>
            <w:tcBorders>
              <w:left w:val="nil"/>
            </w:tcBorders>
            <w:shd w:val="clear" w:color="auto" w:fill="auto"/>
          </w:tcPr>
          <w:p w14:paraId="5792B77B" w14:textId="77777777" w:rsidR="007D250B" w:rsidRPr="007D250B" w:rsidRDefault="007D250B" w:rsidP="007D250B">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r-FR"/>
              </w:rPr>
            </w:pPr>
            <w:r w:rsidRPr="007D250B">
              <w:rPr>
                <w:rFonts w:ascii="Times New Roman" w:eastAsia="Times New Roman" w:hAnsi="Times New Roman" w:cs="Times New Roman"/>
                <w:sz w:val="24"/>
                <w:szCs w:val="24"/>
                <w:lang w:val="en-US" w:eastAsia="fr-FR"/>
              </w:rPr>
              <w:t>IVPP V15; Young, 1941; Barrett et al., 2005</w:t>
            </w:r>
          </w:p>
        </w:tc>
      </w:tr>
      <w:tr w:rsidR="007D250B" w:rsidRPr="007D250B" w14:paraId="277E931E"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7B12F63"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Massospondylus carinatus</w:t>
            </w:r>
          </w:p>
        </w:tc>
        <w:tc>
          <w:tcPr>
            <w:tcW w:w="5456" w:type="dxa"/>
            <w:tcBorders>
              <w:left w:val="nil"/>
            </w:tcBorders>
            <w:shd w:val="clear" w:color="auto" w:fill="auto"/>
          </w:tcPr>
          <w:p w14:paraId="2373AB47" w14:textId="77777777" w:rsidR="007D250B" w:rsidRPr="007D250B" w:rsidRDefault="007D250B" w:rsidP="007D250B">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D250B">
              <w:rPr>
                <w:rFonts w:ascii="Times New Roman" w:eastAsia="Times New Roman" w:hAnsi="Times New Roman" w:cs="Times New Roman"/>
                <w:sz w:val="24"/>
                <w:szCs w:val="24"/>
                <w:u w:val="single"/>
                <w:lang w:eastAsia="fr-FR"/>
              </w:rPr>
              <w:t>BP/1/4934</w:t>
            </w:r>
            <w:r w:rsidRPr="007D250B">
              <w:rPr>
                <w:rFonts w:ascii="Times New Roman" w:eastAsia="Times New Roman" w:hAnsi="Times New Roman" w:cs="Times New Roman"/>
                <w:sz w:val="24"/>
                <w:szCs w:val="24"/>
                <w:lang w:eastAsia="fr-FR"/>
              </w:rPr>
              <w:t xml:space="preserve">; </w:t>
            </w:r>
            <w:r w:rsidRPr="007D250B">
              <w:rPr>
                <w:rFonts w:ascii="Times New Roman" w:eastAsia="Times New Roman" w:hAnsi="Times New Roman" w:cs="Times New Roman"/>
                <w:sz w:val="24"/>
                <w:szCs w:val="24"/>
                <w:u w:val="single"/>
                <w:lang w:eastAsia="fr-FR"/>
              </w:rPr>
              <w:t>BP/1/5241</w:t>
            </w:r>
            <w:r w:rsidRPr="007D250B">
              <w:rPr>
                <w:rFonts w:ascii="Times New Roman" w:eastAsia="Times New Roman" w:hAnsi="Times New Roman" w:cs="Times New Roman"/>
                <w:sz w:val="24"/>
                <w:szCs w:val="24"/>
                <w:lang w:eastAsia="fr-FR"/>
              </w:rPr>
              <w:t xml:space="preserve">; </w:t>
            </w:r>
            <w:r w:rsidRPr="007D250B">
              <w:rPr>
                <w:rFonts w:ascii="Times New Roman" w:eastAsia="Times New Roman" w:hAnsi="Times New Roman" w:cs="Times New Roman"/>
                <w:sz w:val="24"/>
                <w:szCs w:val="24"/>
                <w:u w:val="single"/>
                <w:lang w:eastAsia="fr-FR"/>
              </w:rPr>
              <w:t>BP/1/5247</w:t>
            </w:r>
            <w:r w:rsidRPr="007D250B">
              <w:rPr>
                <w:rFonts w:ascii="Times New Roman" w:eastAsia="Times New Roman" w:hAnsi="Times New Roman" w:cs="Times New Roman"/>
                <w:sz w:val="24"/>
                <w:szCs w:val="24"/>
                <w:lang w:eastAsia="fr-FR"/>
              </w:rPr>
              <w:t xml:space="preserve">; </w:t>
            </w:r>
            <w:r w:rsidRPr="007D250B">
              <w:rPr>
                <w:rFonts w:ascii="Times New Roman" w:eastAsia="Times New Roman" w:hAnsi="Times New Roman" w:cs="Times New Roman"/>
                <w:sz w:val="24"/>
                <w:szCs w:val="24"/>
                <w:u w:val="single"/>
                <w:lang w:eastAsia="fr-FR"/>
              </w:rPr>
              <w:t>BP/1/4924</w:t>
            </w:r>
            <w:r w:rsidRPr="007D250B">
              <w:rPr>
                <w:rFonts w:ascii="Times New Roman" w:eastAsia="Times New Roman" w:hAnsi="Times New Roman" w:cs="Times New Roman"/>
                <w:sz w:val="24"/>
                <w:szCs w:val="24"/>
                <w:lang w:eastAsia="fr-FR"/>
              </w:rPr>
              <w:t xml:space="preserve">; </w:t>
            </w:r>
            <w:r w:rsidRPr="007D250B">
              <w:rPr>
                <w:rFonts w:ascii="Times New Roman" w:eastAsia="Times New Roman" w:hAnsi="Times New Roman" w:cs="Times New Roman"/>
                <w:sz w:val="24"/>
                <w:szCs w:val="24"/>
                <w:u w:val="single"/>
                <w:lang w:eastAsia="fr-FR"/>
              </w:rPr>
              <w:t>BP/1/4693</w:t>
            </w:r>
            <w:r w:rsidRPr="007D250B">
              <w:rPr>
                <w:rFonts w:ascii="Times New Roman" w:eastAsia="Times New Roman" w:hAnsi="Times New Roman" w:cs="Times New Roman"/>
                <w:sz w:val="24"/>
                <w:szCs w:val="24"/>
                <w:lang w:eastAsia="fr-FR"/>
              </w:rPr>
              <w:t xml:space="preserve">; Sues et al., 2004; </w:t>
            </w:r>
            <w:r w:rsidRPr="007D250B">
              <w:rPr>
                <w:rFonts w:ascii="Times New Roman" w:eastAsia="Times New Roman" w:hAnsi="Times New Roman" w:cs="Times New Roman"/>
                <w:sz w:val="24"/>
                <w:szCs w:val="24"/>
                <w:u w:val="single"/>
                <w:lang w:eastAsia="fr-FR"/>
              </w:rPr>
              <w:t>MNHN.F.LES15</w:t>
            </w:r>
          </w:p>
        </w:tc>
      </w:tr>
      <w:tr w:rsidR="007D250B" w:rsidRPr="00CF504E" w14:paraId="14AF1104" w14:textId="77777777" w:rsidTr="00F90013">
        <w:tc>
          <w:tcPr>
            <w:cnfStyle w:val="001000000000" w:firstRow="0" w:lastRow="0" w:firstColumn="1" w:lastColumn="0" w:oddVBand="0" w:evenVBand="0" w:oddHBand="0" w:evenHBand="0" w:firstRowFirstColumn="0" w:firstRowLastColumn="0" w:lastRowFirstColumn="0" w:lastRowLastColumn="0"/>
            <w:tcW w:w="3544" w:type="dxa"/>
          </w:tcPr>
          <w:p w14:paraId="3DDEB4F3"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Melanorosaurus readi</w:t>
            </w:r>
          </w:p>
        </w:tc>
        <w:tc>
          <w:tcPr>
            <w:tcW w:w="5456" w:type="dxa"/>
            <w:tcBorders>
              <w:left w:val="nil"/>
            </w:tcBorders>
            <w:shd w:val="clear" w:color="auto" w:fill="auto"/>
          </w:tcPr>
          <w:p w14:paraId="23D099F5" w14:textId="77777777" w:rsidR="007D250B" w:rsidRPr="007D250B" w:rsidRDefault="007D250B" w:rsidP="007D250B">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r-FR"/>
              </w:rPr>
            </w:pPr>
            <w:r w:rsidRPr="007D250B">
              <w:rPr>
                <w:rFonts w:ascii="Times New Roman" w:eastAsia="Times New Roman" w:hAnsi="Times New Roman" w:cs="Times New Roman"/>
                <w:sz w:val="24"/>
                <w:szCs w:val="24"/>
                <w:u w:val="single"/>
                <w:lang w:val="en-US" w:eastAsia="fr-FR"/>
              </w:rPr>
              <w:t>NM QR3314</w:t>
            </w:r>
            <w:r w:rsidRPr="007D250B">
              <w:rPr>
                <w:rFonts w:ascii="Times New Roman" w:eastAsia="Times New Roman" w:hAnsi="Times New Roman" w:cs="Times New Roman"/>
                <w:sz w:val="24"/>
                <w:szCs w:val="24"/>
                <w:lang w:val="en-US" w:eastAsia="fr-FR"/>
              </w:rPr>
              <w:t xml:space="preserve">; </w:t>
            </w:r>
            <w:r w:rsidRPr="007D250B">
              <w:rPr>
                <w:rFonts w:ascii="Times New Roman" w:eastAsia="Times New Roman" w:hAnsi="Times New Roman" w:cs="Times New Roman"/>
                <w:sz w:val="24"/>
                <w:szCs w:val="24"/>
                <w:u w:val="single"/>
                <w:lang w:val="en-US" w:eastAsia="fr-FR"/>
              </w:rPr>
              <w:t>NM QR1551</w:t>
            </w:r>
            <w:r w:rsidRPr="007D250B">
              <w:rPr>
                <w:rFonts w:ascii="Times New Roman" w:eastAsia="Times New Roman" w:hAnsi="Times New Roman" w:cs="Times New Roman"/>
                <w:sz w:val="24"/>
                <w:szCs w:val="24"/>
                <w:lang w:val="en-US" w:eastAsia="fr-FR"/>
              </w:rPr>
              <w:t xml:space="preserve">; </w:t>
            </w:r>
            <w:r w:rsidRPr="007D250B">
              <w:rPr>
                <w:rFonts w:ascii="Times New Roman" w:eastAsia="Times New Roman" w:hAnsi="Times New Roman" w:cs="Times New Roman"/>
                <w:sz w:val="24"/>
                <w:szCs w:val="24"/>
                <w:u w:val="single"/>
                <w:lang w:val="en-US" w:eastAsia="fr-FR"/>
              </w:rPr>
              <w:t>SAM-PK-3449</w:t>
            </w:r>
            <w:r w:rsidRPr="007D250B">
              <w:rPr>
                <w:rFonts w:ascii="Times New Roman" w:eastAsia="Times New Roman" w:hAnsi="Times New Roman" w:cs="Times New Roman"/>
                <w:sz w:val="24"/>
                <w:szCs w:val="24"/>
                <w:lang w:val="en-US" w:eastAsia="fr-FR"/>
              </w:rPr>
              <w:t xml:space="preserve">; </w:t>
            </w:r>
            <w:r w:rsidRPr="007D250B">
              <w:rPr>
                <w:rFonts w:ascii="Times New Roman" w:eastAsia="Times New Roman" w:hAnsi="Times New Roman" w:cs="Times New Roman"/>
                <w:sz w:val="24"/>
                <w:szCs w:val="24"/>
                <w:u w:val="single"/>
                <w:lang w:val="en-US" w:eastAsia="fr-FR"/>
              </w:rPr>
              <w:t>SAM-PK-3450</w:t>
            </w:r>
            <w:r w:rsidR="007C6A94">
              <w:rPr>
                <w:rFonts w:ascii="Times New Roman" w:eastAsia="Times New Roman" w:hAnsi="Times New Roman" w:cs="Times New Roman"/>
                <w:sz w:val="24"/>
                <w:szCs w:val="24"/>
                <w:u w:val="single"/>
                <w:lang w:val="en-US" w:eastAsia="fr-FR"/>
              </w:rPr>
              <w:t>;</w:t>
            </w:r>
            <w:r w:rsidR="007C6A94" w:rsidRPr="007C6A94">
              <w:rPr>
                <w:rFonts w:ascii="Times New Roman" w:eastAsia="Times New Roman" w:hAnsi="Times New Roman" w:cs="Times New Roman"/>
                <w:sz w:val="24"/>
                <w:szCs w:val="24"/>
                <w:lang w:val="en-US" w:eastAsia="fr-FR"/>
              </w:rPr>
              <w:t xml:space="preserve"> Yates, 2007</w:t>
            </w:r>
          </w:p>
        </w:tc>
      </w:tr>
      <w:tr w:rsidR="007D250B" w:rsidRPr="007D250B" w14:paraId="4F52A073"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B2C8519" w14:textId="77777777" w:rsidR="007D250B" w:rsidRPr="007D250B" w:rsidRDefault="007D250B" w:rsidP="007D250B">
            <w:pPr>
              <w:jc w:val="left"/>
              <w:rPr>
                <w:rFonts w:ascii="Times New Roman" w:eastAsia="Times New Roman" w:hAnsi="Times New Roman" w:cs="Times New Roman"/>
                <w:sz w:val="24"/>
                <w:szCs w:val="24"/>
                <w:lang w:eastAsia="fr-FR"/>
              </w:rPr>
            </w:pPr>
            <w:r w:rsidRPr="007D250B">
              <w:rPr>
                <w:rFonts w:ascii="Times New Roman" w:eastAsia="Times New Roman" w:hAnsi="Times New Roman" w:cs="Times New Roman"/>
                <w:sz w:val="24"/>
                <w:szCs w:val="24"/>
                <w:lang w:eastAsia="fr-FR"/>
              </w:rPr>
              <w:t>Meroktenos thabanensis</w:t>
            </w:r>
          </w:p>
        </w:tc>
        <w:tc>
          <w:tcPr>
            <w:tcW w:w="5456" w:type="dxa"/>
            <w:tcBorders>
              <w:left w:val="nil"/>
            </w:tcBorders>
            <w:shd w:val="clear" w:color="auto" w:fill="auto"/>
          </w:tcPr>
          <w:p w14:paraId="15FABDDE" w14:textId="77777777" w:rsidR="007D250B" w:rsidRPr="007D250B" w:rsidRDefault="007D250B" w:rsidP="007D250B">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D250B">
              <w:rPr>
                <w:rFonts w:ascii="Times New Roman" w:eastAsia="Times New Roman" w:hAnsi="Times New Roman" w:cs="Times New Roman"/>
                <w:sz w:val="24"/>
                <w:szCs w:val="24"/>
                <w:lang w:eastAsia="fr-FR"/>
              </w:rPr>
              <w:t>MNHN.F.LES16; MNHN.F.LES351</w:t>
            </w:r>
          </w:p>
        </w:tc>
      </w:tr>
      <w:tr w:rsidR="007D250B" w:rsidRPr="00CF504E" w14:paraId="205C8F67" w14:textId="77777777" w:rsidTr="00F90013">
        <w:tc>
          <w:tcPr>
            <w:cnfStyle w:val="001000000000" w:firstRow="0" w:lastRow="0" w:firstColumn="1" w:lastColumn="0" w:oddVBand="0" w:evenVBand="0" w:oddHBand="0" w:evenHBand="0" w:firstRowFirstColumn="0" w:firstRowLastColumn="0" w:lastRowFirstColumn="0" w:lastRowLastColumn="0"/>
            <w:tcW w:w="3544" w:type="dxa"/>
          </w:tcPr>
          <w:p w14:paraId="2FE23B76"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Mussaurus patagonicus</w:t>
            </w:r>
          </w:p>
        </w:tc>
        <w:tc>
          <w:tcPr>
            <w:tcW w:w="5456" w:type="dxa"/>
            <w:tcBorders>
              <w:left w:val="nil"/>
            </w:tcBorders>
            <w:shd w:val="clear" w:color="auto" w:fill="auto"/>
          </w:tcPr>
          <w:p w14:paraId="150FF5FC" w14:textId="77777777" w:rsidR="007D250B" w:rsidRPr="007D250B" w:rsidRDefault="007D250B" w:rsidP="007D250B">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fr-FR"/>
              </w:rPr>
            </w:pPr>
            <w:r w:rsidRPr="007D250B">
              <w:rPr>
                <w:rFonts w:ascii="Times New Roman" w:eastAsia="Times New Roman" w:hAnsi="Times New Roman" w:cs="Times New Roman"/>
                <w:sz w:val="24"/>
                <w:szCs w:val="24"/>
                <w:u w:val="single"/>
                <w:lang w:val="en-US" w:eastAsia="fr-FR"/>
              </w:rPr>
              <w:t>MLP 61-III-20-22</w:t>
            </w:r>
            <w:r w:rsidRPr="007D250B">
              <w:rPr>
                <w:rFonts w:ascii="Times New Roman" w:eastAsia="Times New Roman" w:hAnsi="Times New Roman" w:cs="Times New Roman"/>
                <w:sz w:val="24"/>
                <w:szCs w:val="24"/>
                <w:lang w:val="en-US" w:eastAsia="fr-FR"/>
              </w:rPr>
              <w:t xml:space="preserve">; </w:t>
            </w:r>
            <w:r w:rsidRPr="007D250B">
              <w:rPr>
                <w:rFonts w:ascii="Times New Roman" w:eastAsia="Times New Roman" w:hAnsi="Times New Roman" w:cs="Times New Roman"/>
                <w:sz w:val="24"/>
                <w:szCs w:val="24"/>
                <w:u w:val="single"/>
                <w:lang w:val="en-US" w:eastAsia="fr-FR"/>
              </w:rPr>
              <w:t>MLP 61-III-20-23</w:t>
            </w:r>
            <w:r w:rsidRPr="007D250B">
              <w:rPr>
                <w:rFonts w:ascii="Times New Roman" w:eastAsia="Times New Roman" w:hAnsi="Times New Roman" w:cs="Times New Roman"/>
                <w:sz w:val="24"/>
                <w:szCs w:val="24"/>
                <w:lang w:val="en-US" w:eastAsia="fr-FR"/>
              </w:rPr>
              <w:t xml:space="preserve">; </w:t>
            </w:r>
            <w:r w:rsidRPr="007D250B">
              <w:rPr>
                <w:rFonts w:ascii="Times New Roman" w:eastAsia="Times New Roman" w:hAnsi="Times New Roman" w:cs="Times New Roman"/>
                <w:sz w:val="24"/>
                <w:szCs w:val="24"/>
                <w:u w:val="single"/>
                <w:lang w:val="en-US" w:eastAsia="fr-FR"/>
              </w:rPr>
              <w:t>MLP 68-II-27-1</w:t>
            </w:r>
            <w:r w:rsidRPr="007D250B">
              <w:rPr>
                <w:rFonts w:ascii="Times New Roman" w:eastAsia="Times New Roman" w:hAnsi="Times New Roman" w:cs="Times New Roman"/>
                <w:sz w:val="24"/>
                <w:szCs w:val="24"/>
                <w:lang w:val="en-US" w:eastAsia="fr-FR"/>
              </w:rPr>
              <w:t>; Pol and Powell, 2007; Otero and Pol, 2013</w:t>
            </w:r>
          </w:p>
        </w:tc>
      </w:tr>
      <w:tr w:rsidR="007D250B" w:rsidRPr="00CF504E" w14:paraId="6FB402FA"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9F62781" w14:textId="77777777" w:rsidR="007D250B" w:rsidRPr="007D250B" w:rsidRDefault="007D250B" w:rsidP="007D250B">
            <w:pPr>
              <w:jc w:val="left"/>
              <w:rPr>
                <w:rFonts w:ascii="Times New Roman" w:eastAsia="Times New Roman" w:hAnsi="Times New Roman" w:cs="Times New Roman"/>
                <w:b/>
                <w:sz w:val="24"/>
                <w:szCs w:val="24"/>
                <w:lang w:val="es-ES_tradnl" w:eastAsia="fr-FR"/>
              </w:rPr>
            </w:pPr>
            <w:r w:rsidRPr="007D250B">
              <w:rPr>
                <w:rFonts w:ascii="Times New Roman" w:eastAsia="Times New Roman" w:hAnsi="Times New Roman" w:cs="Times New Roman"/>
                <w:sz w:val="24"/>
                <w:szCs w:val="24"/>
                <w:lang w:val="es-ES_tradnl" w:eastAsia="fr-FR"/>
              </w:rPr>
              <w:t>Panphagia protos</w:t>
            </w:r>
          </w:p>
        </w:tc>
        <w:tc>
          <w:tcPr>
            <w:tcW w:w="5456" w:type="dxa"/>
            <w:tcBorders>
              <w:left w:val="nil"/>
            </w:tcBorders>
            <w:shd w:val="clear" w:color="auto" w:fill="auto"/>
          </w:tcPr>
          <w:p w14:paraId="1356457A" w14:textId="77777777" w:rsidR="007D250B" w:rsidRPr="007D250B" w:rsidRDefault="007D250B" w:rsidP="007D250B">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_tradnl" w:eastAsia="fr-FR"/>
              </w:rPr>
            </w:pPr>
            <w:r w:rsidRPr="007D250B">
              <w:rPr>
                <w:rFonts w:ascii="Times New Roman" w:eastAsia="Times New Roman" w:hAnsi="Times New Roman" w:cs="Times New Roman"/>
                <w:sz w:val="24"/>
                <w:szCs w:val="24"/>
                <w:u w:val="single"/>
                <w:lang w:val="es-ES_tradnl" w:eastAsia="fr-FR"/>
              </w:rPr>
              <w:t>PVSJ 874</w:t>
            </w:r>
            <w:r w:rsidRPr="007D250B">
              <w:rPr>
                <w:rFonts w:ascii="Times New Roman" w:eastAsia="Times New Roman" w:hAnsi="Times New Roman" w:cs="Times New Roman"/>
                <w:sz w:val="24"/>
                <w:szCs w:val="24"/>
                <w:lang w:val="es-ES_tradnl" w:eastAsia="fr-FR"/>
              </w:rPr>
              <w:t>; Martínez and Alcober, 2009;</w:t>
            </w:r>
            <w:r w:rsidRPr="007D250B">
              <w:rPr>
                <w:rFonts w:ascii="Times New Roman" w:eastAsia="Times New Roman" w:hAnsi="Times New Roman" w:cs="Times New Roman"/>
                <w:sz w:val="24"/>
                <w:szCs w:val="24"/>
                <w:lang w:val="es-ES" w:eastAsia="fr-FR"/>
              </w:rPr>
              <w:t xml:space="preserve"> </w:t>
            </w:r>
            <w:r w:rsidRPr="007D250B">
              <w:rPr>
                <w:rFonts w:ascii="Times New Roman" w:eastAsia="Times New Roman" w:hAnsi="Times New Roman" w:cs="Times New Roman"/>
                <w:sz w:val="24"/>
                <w:szCs w:val="24"/>
                <w:lang w:val="es-ES_tradnl" w:eastAsia="fr-FR"/>
              </w:rPr>
              <w:t>Martínez et al., 2013</w:t>
            </w:r>
          </w:p>
        </w:tc>
      </w:tr>
      <w:tr w:rsidR="007D250B" w:rsidRPr="007D250B" w14:paraId="1ACAB0E5" w14:textId="77777777" w:rsidTr="00F90013">
        <w:tc>
          <w:tcPr>
            <w:cnfStyle w:val="001000000000" w:firstRow="0" w:lastRow="0" w:firstColumn="1" w:lastColumn="0" w:oddVBand="0" w:evenVBand="0" w:oddHBand="0" w:evenHBand="0" w:firstRowFirstColumn="0" w:firstRowLastColumn="0" w:lastRowFirstColumn="0" w:lastRowLastColumn="0"/>
            <w:tcW w:w="3544" w:type="dxa"/>
          </w:tcPr>
          <w:p w14:paraId="67E330B9"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Plateosaurus longiceps</w:t>
            </w:r>
          </w:p>
        </w:tc>
        <w:tc>
          <w:tcPr>
            <w:tcW w:w="5456" w:type="dxa"/>
            <w:tcBorders>
              <w:left w:val="nil"/>
            </w:tcBorders>
            <w:shd w:val="clear" w:color="auto" w:fill="auto"/>
          </w:tcPr>
          <w:p w14:paraId="11D10572" w14:textId="77777777" w:rsidR="007D250B" w:rsidRPr="007D250B" w:rsidRDefault="007D250B" w:rsidP="007D250B">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D250B">
              <w:rPr>
                <w:rFonts w:ascii="Times New Roman" w:eastAsia="Times New Roman" w:hAnsi="Times New Roman" w:cs="Times New Roman"/>
                <w:sz w:val="24"/>
                <w:szCs w:val="24"/>
                <w:u w:val="single"/>
                <w:lang w:eastAsia="fr-FR"/>
              </w:rPr>
              <w:t>MB.R.1937</w:t>
            </w:r>
            <w:r w:rsidRPr="007D250B">
              <w:rPr>
                <w:rFonts w:ascii="Times New Roman" w:eastAsia="Times New Roman" w:hAnsi="Times New Roman" w:cs="Times New Roman"/>
                <w:sz w:val="24"/>
                <w:szCs w:val="24"/>
                <w:lang w:eastAsia="fr-FR"/>
              </w:rPr>
              <w:t xml:space="preserve">; </w:t>
            </w:r>
            <w:r w:rsidRPr="007D250B">
              <w:rPr>
                <w:rFonts w:ascii="Times New Roman" w:eastAsia="Times New Roman" w:hAnsi="Times New Roman" w:cs="Times New Roman"/>
                <w:sz w:val="24"/>
                <w:szCs w:val="24"/>
                <w:u w:val="single"/>
                <w:lang w:eastAsia="fr-FR"/>
              </w:rPr>
              <w:t>MB.R.4402</w:t>
            </w:r>
            <w:r w:rsidRPr="007D250B">
              <w:rPr>
                <w:rFonts w:ascii="Times New Roman" w:eastAsia="Times New Roman" w:hAnsi="Times New Roman" w:cs="Times New Roman"/>
                <w:sz w:val="24"/>
                <w:szCs w:val="24"/>
                <w:lang w:eastAsia="fr-FR"/>
              </w:rPr>
              <w:t xml:space="preserve">; </w:t>
            </w:r>
            <w:r w:rsidRPr="007D250B">
              <w:rPr>
                <w:rFonts w:ascii="Times New Roman" w:eastAsia="Times New Roman" w:hAnsi="Times New Roman" w:cs="Times New Roman"/>
                <w:sz w:val="24"/>
                <w:szCs w:val="24"/>
                <w:u w:val="single"/>
                <w:lang w:eastAsia="fr-FR"/>
              </w:rPr>
              <w:t>MB.R.4404</w:t>
            </w:r>
            <w:r w:rsidRPr="007D250B">
              <w:rPr>
                <w:rFonts w:ascii="Times New Roman" w:eastAsia="Times New Roman" w:hAnsi="Times New Roman" w:cs="Times New Roman"/>
                <w:sz w:val="24"/>
                <w:szCs w:val="24"/>
                <w:lang w:eastAsia="fr-FR"/>
              </w:rPr>
              <w:t xml:space="preserve">; </w:t>
            </w:r>
            <w:r w:rsidRPr="007D250B">
              <w:rPr>
                <w:rFonts w:ascii="Times New Roman" w:eastAsia="Times New Roman" w:hAnsi="Times New Roman" w:cs="Times New Roman"/>
                <w:sz w:val="24"/>
                <w:szCs w:val="24"/>
                <w:u w:val="single"/>
                <w:lang w:eastAsia="fr-FR"/>
              </w:rPr>
              <w:t>MB.R.4416</w:t>
            </w:r>
          </w:p>
        </w:tc>
      </w:tr>
      <w:tr w:rsidR="007D250B" w:rsidRPr="007D250B" w14:paraId="1FCC8B4E"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CF109CB"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Riojasaurus incertus</w:t>
            </w:r>
          </w:p>
        </w:tc>
        <w:tc>
          <w:tcPr>
            <w:tcW w:w="5456" w:type="dxa"/>
            <w:tcBorders>
              <w:left w:val="nil"/>
            </w:tcBorders>
            <w:shd w:val="clear" w:color="auto" w:fill="auto"/>
          </w:tcPr>
          <w:p w14:paraId="7611B152" w14:textId="77777777" w:rsidR="007D250B" w:rsidRPr="00885309" w:rsidRDefault="007D250B" w:rsidP="007D250B">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D250B">
              <w:rPr>
                <w:rFonts w:ascii="Times New Roman" w:eastAsia="Times New Roman" w:hAnsi="Times New Roman" w:cs="Times New Roman"/>
                <w:sz w:val="24"/>
                <w:szCs w:val="24"/>
                <w:u w:val="single"/>
                <w:lang w:eastAsia="fr-FR"/>
              </w:rPr>
              <w:t>PVL 3808</w:t>
            </w:r>
            <w:r w:rsidR="00885309">
              <w:rPr>
                <w:rFonts w:ascii="Times New Roman" w:eastAsia="Times New Roman" w:hAnsi="Times New Roman" w:cs="Times New Roman"/>
                <w:sz w:val="24"/>
                <w:szCs w:val="24"/>
                <w:u w:val="single"/>
                <w:lang w:eastAsia="fr-FR"/>
              </w:rPr>
              <w:t> ;</w:t>
            </w:r>
            <w:r w:rsidR="00885309">
              <w:rPr>
                <w:rFonts w:ascii="Times New Roman" w:eastAsia="Times New Roman" w:hAnsi="Times New Roman" w:cs="Times New Roman"/>
                <w:sz w:val="24"/>
                <w:szCs w:val="24"/>
                <w:lang w:eastAsia="fr-FR"/>
              </w:rPr>
              <w:t xml:space="preserve"> Bonaparte </w:t>
            </w:r>
            <w:r w:rsidR="000F1807">
              <w:rPr>
                <w:rFonts w:ascii="Times New Roman" w:eastAsia="Times New Roman" w:hAnsi="Times New Roman" w:cs="Times New Roman"/>
                <w:sz w:val="24"/>
                <w:szCs w:val="24"/>
                <w:lang w:eastAsia="fr-FR"/>
              </w:rPr>
              <w:t>and</w:t>
            </w:r>
            <w:r w:rsidR="00885309">
              <w:rPr>
                <w:rFonts w:ascii="Times New Roman" w:eastAsia="Times New Roman" w:hAnsi="Times New Roman" w:cs="Times New Roman"/>
                <w:sz w:val="24"/>
                <w:szCs w:val="24"/>
                <w:lang w:eastAsia="fr-FR"/>
              </w:rPr>
              <w:t xml:space="preserve"> Pumares, 1995</w:t>
            </w:r>
          </w:p>
        </w:tc>
      </w:tr>
      <w:tr w:rsidR="007D250B" w:rsidRPr="00CF504E" w14:paraId="124228D3" w14:textId="77777777" w:rsidTr="00F90013">
        <w:tc>
          <w:tcPr>
            <w:cnfStyle w:val="001000000000" w:firstRow="0" w:lastRow="0" w:firstColumn="1" w:lastColumn="0" w:oddVBand="0" w:evenVBand="0" w:oddHBand="0" w:evenHBand="0" w:firstRowFirstColumn="0" w:firstRowLastColumn="0" w:lastRowFirstColumn="0" w:lastRowLastColumn="0"/>
            <w:tcW w:w="3544" w:type="dxa"/>
          </w:tcPr>
          <w:p w14:paraId="0508F433"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Ruehleia bedheimensis</w:t>
            </w:r>
          </w:p>
        </w:tc>
        <w:tc>
          <w:tcPr>
            <w:tcW w:w="5456" w:type="dxa"/>
            <w:tcBorders>
              <w:left w:val="nil"/>
            </w:tcBorders>
            <w:shd w:val="clear" w:color="auto" w:fill="auto"/>
          </w:tcPr>
          <w:p w14:paraId="438CF93B" w14:textId="77777777" w:rsidR="007D250B" w:rsidRPr="007D250B" w:rsidRDefault="007D250B" w:rsidP="007D250B">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_tradnl" w:eastAsia="fr-FR"/>
              </w:rPr>
            </w:pPr>
            <w:r w:rsidRPr="007D250B">
              <w:rPr>
                <w:rFonts w:ascii="Times New Roman" w:eastAsia="Times New Roman" w:hAnsi="Times New Roman" w:cs="Times New Roman"/>
                <w:sz w:val="24"/>
                <w:szCs w:val="24"/>
                <w:u w:val="single"/>
                <w:lang w:val="es-ES_tradnl" w:eastAsia="fr-FR"/>
              </w:rPr>
              <w:t>MB.R.4718</w:t>
            </w:r>
            <w:r w:rsidRPr="007D250B">
              <w:rPr>
                <w:rFonts w:ascii="Times New Roman" w:eastAsia="Times New Roman" w:hAnsi="Times New Roman" w:cs="Times New Roman"/>
                <w:sz w:val="24"/>
                <w:szCs w:val="24"/>
                <w:lang w:val="es-ES_tradnl" w:eastAsia="fr-FR"/>
              </w:rPr>
              <w:t xml:space="preserve">; </w:t>
            </w:r>
            <w:r w:rsidRPr="007D250B">
              <w:rPr>
                <w:rFonts w:ascii="Times New Roman" w:eastAsia="Times New Roman" w:hAnsi="Times New Roman" w:cs="Times New Roman"/>
                <w:sz w:val="24"/>
                <w:szCs w:val="24"/>
                <w:u w:val="single"/>
                <w:lang w:val="es-ES_tradnl" w:eastAsia="fr-FR"/>
              </w:rPr>
              <w:t>MB.R.4430</w:t>
            </w:r>
            <w:r w:rsidRPr="007D250B">
              <w:rPr>
                <w:rFonts w:ascii="Times New Roman" w:eastAsia="Times New Roman" w:hAnsi="Times New Roman" w:cs="Times New Roman"/>
                <w:sz w:val="24"/>
                <w:szCs w:val="24"/>
                <w:lang w:val="es-ES_tradnl" w:eastAsia="fr-FR"/>
              </w:rPr>
              <w:t>; Galton, 2001</w:t>
            </w:r>
          </w:p>
        </w:tc>
      </w:tr>
      <w:tr w:rsidR="007D250B" w:rsidRPr="007D250B" w14:paraId="233351DD"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F24D8B5"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Sarahsaurus aurifontanalis</w:t>
            </w:r>
          </w:p>
        </w:tc>
        <w:tc>
          <w:tcPr>
            <w:tcW w:w="5456" w:type="dxa"/>
            <w:tcBorders>
              <w:left w:val="nil"/>
            </w:tcBorders>
            <w:shd w:val="clear" w:color="auto" w:fill="auto"/>
          </w:tcPr>
          <w:p w14:paraId="139A581F" w14:textId="77777777" w:rsidR="007D250B" w:rsidRPr="007D250B" w:rsidRDefault="007D250B" w:rsidP="007D250B">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D250B">
              <w:rPr>
                <w:rFonts w:ascii="Times New Roman" w:eastAsia="Times New Roman" w:hAnsi="Times New Roman" w:cs="Times New Roman"/>
                <w:sz w:val="24"/>
                <w:szCs w:val="24"/>
                <w:lang w:eastAsia="fr-FR"/>
              </w:rPr>
              <w:t>MCZ 8893; TMM 43646-2; Rowe et al., 2010</w:t>
            </w:r>
          </w:p>
        </w:tc>
      </w:tr>
      <w:tr w:rsidR="007D250B" w:rsidRPr="007D250B" w14:paraId="36812A56" w14:textId="77777777" w:rsidTr="00F90013">
        <w:tc>
          <w:tcPr>
            <w:cnfStyle w:val="001000000000" w:firstRow="0" w:lastRow="0" w:firstColumn="1" w:lastColumn="0" w:oddVBand="0" w:evenVBand="0" w:oddHBand="0" w:evenHBand="0" w:firstRowFirstColumn="0" w:firstRowLastColumn="0" w:lastRowFirstColumn="0" w:lastRowLastColumn="0"/>
            <w:tcW w:w="3544" w:type="dxa"/>
          </w:tcPr>
          <w:p w14:paraId="02D85265"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Saturnalia tupiniquim</w:t>
            </w:r>
          </w:p>
        </w:tc>
        <w:tc>
          <w:tcPr>
            <w:tcW w:w="5456" w:type="dxa"/>
            <w:tcBorders>
              <w:left w:val="nil"/>
            </w:tcBorders>
            <w:shd w:val="clear" w:color="auto" w:fill="auto"/>
          </w:tcPr>
          <w:p w14:paraId="3FDDAEA1" w14:textId="77777777" w:rsidR="007D250B" w:rsidRPr="007D250B" w:rsidRDefault="007D250B" w:rsidP="007D250B">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D250B">
              <w:rPr>
                <w:rFonts w:ascii="Times New Roman" w:eastAsia="Times New Roman" w:hAnsi="Times New Roman" w:cs="Times New Roman"/>
                <w:sz w:val="24"/>
                <w:szCs w:val="24"/>
                <w:lang w:eastAsia="fr-FR"/>
              </w:rPr>
              <w:t>MCP 3845-PV; MCP 3846-PV; Langer et al., 1999; Langer 2003; Langer et al., 2007</w:t>
            </w:r>
          </w:p>
        </w:tc>
      </w:tr>
      <w:tr w:rsidR="007D250B" w:rsidRPr="007D250B" w14:paraId="5048B974"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441F98A"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Sefapanosaurus zastronensis</w:t>
            </w:r>
          </w:p>
        </w:tc>
        <w:tc>
          <w:tcPr>
            <w:tcW w:w="5456" w:type="dxa"/>
            <w:tcBorders>
              <w:left w:val="nil"/>
            </w:tcBorders>
            <w:shd w:val="clear" w:color="auto" w:fill="auto"/>
          </w:tcPr>
          <w:p w14:paraId="420EE3DF" w14:textId="77777777" w:rsidR="007D250B" w:rsidRPr="007D250B" w:rsidRDefault="007D250B" w:rsidP="007D250B">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7D250B">
              <w:rPr>
                <w:rFonts w:ascii="Times New Roman" w:eastAsia="Times New Roman" w:hAnsi="Times New Roman" w:cs="Times New Roman"/>
                <w:sz w:val="24"/>
                <w:szCs w:val="24"/>
                <w:u w:val="single"/>
                <w:lang w:eastAsia="fr-FR"/>
              </w:rPr>
              <w:t>BP/1/386</w:t>
            </w:r>
            <w:r w:rsidRPr="007D250B">
              <w:rPr>
                <w:rFonts w:ascii="Times New Roman" w:eastAsia="Times New Roman" w:hAnsi="Times New Roman" w:cs="Times New Roman"/>
                <w:sz w:val="24"/>
                <w:szCs w:val="24"/>
                <w:lang w:eastAsia="fr-FR"/>
              </w:rPr>
              <w:t xml:space="preserve">; </w:t>
            </w:r>
            <w:r w:rsidRPr="007D250B">
              <w:rPr>
                <w:rFonts w:ascii="Times New Roman" w:eastAsia="Times New Roman" w:hAnsi="Times New Roman" w:cs="Times New Roman"/>
                <w:sz w:val="24"/>
                <w:szCs w:val="24"/>
                <w:u w:val="single"/>
                <w:lang w:eastAsia="fr-FR"/>
              </w:rPr>
              <w:t>BP/1/7409–7455</w:t>
            </w:r>
            <w:r w:rsidRPr="007D250B">
              <w:rPr>
                <w:rFonts w:ascii="Times New Roman" w:eastAsia="Times New Roman" w:hAnsi="Times New Roman" w:cs="Times New Roman"/>
                <w:sz w:val="24"/>
                <w:szCs w:val="24"/>
                <w:lang w:eastAsia="fr-FR"/>
              </w:rPr>
              <w:t>; Otero et al., 2015</w:t>
            </w:r>
          </w:p>
        </w:tc>
      </w:tr>
      <w:tr w:rsidR="007D250B" w:rsidRPr="007D250B" w14:paraId="5D7F305E" w14:textId="77777777" w:rsidTr="00F90013">
        <w:tc>
          <w:tcPr>
            <w:cnfStyle w:val="001000000000" w:firstRow="0" w:lastRow="0" w:firstColumn="1" w:lastColumn="0" w:oddVBand="0" w:evenVBand="0" w:oddHBand="0" w:evenHBand="0" w:firstRowFirstColumn="0" w:firstRowLastColumn="0" w:lastRowFirstColumn="0" w:lastRowLastColumn="0"/>
            <w:tcW w:w="3544" w:type="dxa"/>
          </w:tcPr>
          <w:p w14:paraId="10FF7002"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Xixiposaurus suni</w:t>
            </w:r>
          </w:p>
        </w:tc>
        <w:tc>
          <w:tcPr>
            <w:tcW w:w="5456" w:type="dxa"/>
            <w:tcBorders>
              <w:left w:val="nil"/>
            </w:tcBorders>
            <w:shd w:val="clear" w:color="auto" w:fill="auto"/>
          </w:tcPr>
          <w:p w14:paraId="3278C08A" w14:textId="77777777" w:rsidR="007D250B" w:rsidRPr="007D250B" w:rsidRDefault="007D250B" w:rsidP="007D250B">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7D250B">
              <w:rPr>
                <w:rFonts w:ascii="Times New Roman" w:eastAsia="Times New Roman" w:hAnsi="Times New Roman" w:cs="Times New Roman"/>
                <w:sz w:val="24"/>
                <w:szCs w:val="24"/>
                <w:lang w:eastAsia="fr-FR"/>
              </w:rPr>
              <w:t>Sekiya, 2010</w:t>
            </w:r>
          </w:p>
        </w:tc>
      </w:tr>
      <w:tr w:rsidR="007D250B" w:rsidRPr="00CF504E" w14:paraId="09387BBF"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36F75DD" w14:textId="77777777" w:rsidR="007D250B" w:rsidRPr="007D250B" w:rsidRDefault="007D250B" w:rsidP="007D250B">
            <w:pPr>
              <w:jc w:val="left"/>
              <w:rPr>
                <w:rFonts w:ascii="Times New Roman" w:eastAsia="Times New Roman" w:hAnsi="Times New Roman" w:cs="Times New Roman"/>
                <w:b/>
                <w:sz w:val="24"/>
                <w:szCs w:val="24"/>
                <w:lang w:eastAsia="fr-FR"/>
              </w:rPr>
            </w:pPr>
            <w:r w:rsidRPr="007D250B">
              <w:rPr>
                <w:rFonts w:ascii="Times New Roman" w:eastAsia="Times New Roman" w:hAnsi="Times New Roman" w:cs="Times New Roman"/>
                <w:sz w:val="24"/>
                <w:szCs w:val="24"/>
                <w:lang w:eastAsia="fr-FR"/>
              </w:rPr>
              <w:t>Yunnanosaurus huangi</w:t>
            </w:r>
          </w:p>
        </w:tc>
        <w:tc>
          <w:tcPr>
            <w:tcW w:w="5456" w:type="dxa"/>
            <w:tcBorders>
              <w:left w:val="nil"/>
            </w:tcBorders>
            <w:shd w:val="clear" w:color="auto" w:fill="auto"/>
          </w:tcPr>
          <w:p w14:paraId="160998D2" w14:textId="77777777" w:rsidR="007D250B" w:rsidRPr="007D250B" w:rsidRDefault="007D250B" w:rsidP="007D250B">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fr-FR"/>
              </w:rPr>
            </w:pPr>
            <w:r w:rsidRPr="007D250B">
              <w:rPr>
                <w:rFonts w:ascii="Times New Roman" w:eastAsia="Times New Roman" w:hAnsi="Times New Roman" w:cs="Times New Roman"/>
                <w:sz w:val="24"/>
                <w:szCs w:val="24"/>
                <w:lang w:val="en-US" w:eastAsia="fr-FR"/>
              </w:rPr>
              <w:t>IVPP V20; IVPP V505; Young, 1942; Barrett et al., 2007</w:t>
            </w:r>
          </w:p>
        </w:tc>
      </w:tr>
    </w:tbl>
    <w:p w14:paraId="56EFFE7D" w14:textId="77777777" w:rsidR="00305871" w:rsidRDefault="009F0E8A" w:rsidP="00305871">
      <w:pPr>
        <w:spacing w:after="160" w:line="480" w:lineRule="auto"/>
        <w:rPr>
          <w:rFonts w:ascii="Times New Roman" w:hAnsi="Times New Roman" w:cs="Times New Roman"/>
          <w:sz w:val="24"/>
          <w:lang w:val="en-US"/>
        </w:rPr>
      </w:pPr>
      <w:r>
        <w:rPr>
          <w:rFonts w:ascii="Times New Roman" w:eastAsiaTheme="majorEastAsia" w:hAnsi="Times New Roman" w:cs="Times New Roman"/>
          <w:b/>
          <w:bCs/>
          <w:sz w:val="24"/>
          <w:szCs w:val="24"/>
          <w:lang w:val="en-US"/>
        </w:rPr>
        <w:br w:type="page"/>
      </w:r>
      <w:r w:rsidR="002D04F3" w:rsidRPr="00B31A57">
        <w:rPr>
          <w:rFonts w:ascii="Times New Roman" w:eastAsiaTheme="majorEastAsia" w:hAnsi="Times New Roman" w:cs="Times New Roman"/>
          <w:bCs/>
          <w:sz w:val="24"/>
          <w:szCs w:val="26"/>
          <w:lang w:val="en-US"/>
        </w:rPr>
        <w:t xml:space="preserve">TABLE </w:t>
      </w:r>
      <w:r w:rsidR="00305871">
        <w:rPr>
          <w:rFonts w:ascii="Times New Roman" w:eastAsiaTheme="majorEastAsia" w:hAnsi="Times New Roman" w:cs="Times New Roman"/>
          <w:bCs/>
          <w:sz w:val="24"/>
          <w:szCs w:val="26"/>
          <w:lang w:val="en-US"/>
        </w:rPr>
        <w:t>S</w:t>
      </w:r>
      <w:r w:rsidR="002D04F3">
        <w:rPr>
          <w:rFonts w:ascii="Times New Roman" w:eastAsiaTheme="majorEastAsia" w:hAnsi="Times New Roman" w:cs="Times New Roman"/>
          <w:bCs/>
          <w:sz w:val="24"/>
          <w:szCs w:val="26"/>
          <w:lang w:val="en-US"/>
        </w:rPr>
        <w:t>4</w:t>
      </w:r>
      <w:r w:rsidR="00305871" w:rsidRPr="00B31A57">
        <w:rPr>
          <w:rFonts w:ascii="Times New Roman" w:eastAsiaTheme="majorEastAsia" w:hAnsi="Times New Roman" w:cs="Times New Roman"/>
          <w:bCs/>
          <w:sz w:val="24"/>
          <w:szCs w:val="26"/>
          <w:lang w:val="en-US"/>
        </w:rPr>
        <w:t xml:space="preserve">. </w:t>
      </w:r>
      <w:r w:rsidR="00305871" w:rsidRPr="00975FC4">
        <w:rPr>
          <w:rFonts w:ascii="Times New Roman" w:hAnsi="Times New Roman" w:cs="Times New Roman"/>
          <w:sz w:val="24"/>
          <w:lang w:val="en-US"/>
        </w:rPr>
        <w:t>Selected</w:t>
      </w:r>
      <w:r w:rsidR="00305871" w:rsidRPr="00A610CF">
        <w:rPr>
          <w:rFonts w:ascii="Times New Roman" w:hAnsi="Times New Roman" w:cs="Times New Roman"/>
          <w:sz w:val="24"/>
          <w:lang w:val="en-US"/>
        </w:rPr>
        <w:t xml:space="preserve"> measurements (</w:t>
      </w:r>
      <w:r w:rsidR="002D04F3">
        <w:rPr>
          <w:rFonts w:ascii="Times New Roman" w:hAnsi="Times New Roman" w:cs="Times New Roman"/>
          <w:sz w:val="24"/>
          <w:lang w:val="en-US"/>
        </w:rPr>
        <w:t xml:space="preserve">in </w:t>
      </w:r>
      <w:r w:rsidR="00305871" w:rsidRPr="00A610CF">
        <w:rPr>
          <w:rFonts w:ascii="Times New Roman" w:hAnsi="Times New Roman" w:cs="Times New Roman"/>
          <w:sz w:val="24"/>
          <w:lang w:val="en-US"/>
        </w:rPr>
        <w:t xml:space="preserve">mm) of the vertebrae of </w:t>
      </w:r>
      <w:r w:rsidR="00305871" w:rsidRPr="00611557">
        <w:rPr>
          <w:rFonts w:ascii="Times New Roman" w:hAnsi="Times New Roman" w:cs="Times New Roman"/>
          <w:i/>
          <w:sz w:val="24"/>
          <w:lang w:val="en-US"/>
        </w:rPr>
        <w:t>Kholumolumo ellenbergerorum</w:t>
      </w:r>
      <w:r w:rsidR="00305871" w:rsidRPr="00A610CF">
        <w:rPr>
          <w:rFonts w:ascii="Times New Roman" w:hAnsi="Times New Roman" w:cs="Times New Roman"/>
          <w:sz w:val="24"/>
          <w:lang w:val="en-US"/>
        </w:rPr>
        <w:t xml:space="preserve">. </w:t>
      </w:r>
      <w:r w:rsidR="00305871" w:rsidRPr="002D04F3">
        <w:rPr>
          <w:rFonts w:ascii="Times New Roman" w:hAnsi="Times New Roman" w:cs="Times New Roman"/>
          <w:b/>
          <w:sz w:val="24"/>
          <w:lang w:val="en-US"/>
        </w:rPr>
        <w:t>Abbreviations</w:t>
      </w:r>
      <w:r w:rsidR="00305871" w:rsidRPr="00A610CF">
        <w:rPr>
          <w:rFonts w:ascii="Times New Roman" w:hAnsi="Times New Roman" w:cs="Times New Roman"/>
          <w:sz w:val="24"/>
          <w:lang w:val="en-US"/>
        </w:rPr>
        <w:t xml:space="preserve">: </w:t>
      </w:r>
      <w:r w:rsidR="00305871" w:rsidRPr="00A610CF">
        <w:rPr>
          <w:rFonts w:ascii="Times New Roman" w:hAnsi="Times New Roman" w:cs="Times New Roman"/>
          <w:b/>
          <w:sz w:val="24"/>
          <w:lang w:val="en-US"/>
        </w:rPr>
        <w:t>L</w:t>
      </w:r>
      <w:r w:rsidR="00305871" w:rsidRPr="00A610CF">
        <w:rPr>
          <w:rFonts w:ascii="Times New Roman" w:hAnsi="Times New Roman" w:cs="Times New Roman"/>
          <w:sz w:val="24"/>
          <w:lang w:val="en-US"/>
        </w:rPr>
        <w:t xml:space="preserve">, maximum anteroposterior ventral length; </w:t>
      </w:r>
      <w:r w:rsidR="00305871" w:rsidRPr="00A610CF">
        <w:rPr>
          <w:rFonts w:ascii="Times New Roman" w:hAnsi="Times New Roman" w:cs="Times New Roman"/>
          <w:b/>
          <w:sz w:val="24"/>
          <w:lang w:val="en-US"/>
        </w:rPr>
        <w:t>antW</w:t>
      </w:r>
      <w:r w:rsidR="00305871" w:rsidRPr="00A610CF">
        <w:rPr>
          <w:rFonts w:ascii="Times New Roman" w:hAnsi="Times New Roman" w:cs="Times New Roman"/>
          <w:sz w:val="24"/>
          <w:lang w:val="en-US"/>
        </w:rPr>
        <w:t xml:space="preserve">, anterior width; </w:t>
      </w:r>
      <w:r w:rsidR="00305871" w:rsidRPr="00A610CF">
        <w:rPr>
          <w:rFonts w:ascii="Times New Roman" w:hAnsi="Times New Roman" w:cs="Times New Roman"/>
          <w:b/>
          <w:sz w:val="24"/>
          <w:lang w:val="en-US"/>
        </w:rPr>
        <w:t>medW</w:t>
      </w:r>
      <w:r w:rsidR="00305871" w:rsidRPr="00A610CF">
        <w:rPr>
          <w:rFonts w:ascii="Times New Roman" w:hAnsi="Times New Roman" w:cs="Times New Roman"/>
          <w:sz w:val="24"/>
          <w:lang w:val="en-US"/>
        </w:rPr>
        <w:t xml:space="preserve">, medial width; </w:t>
      </w:r>
      <w:r w:rsidR="00305871" w:rsidRPr="00A610CF">
        <w:rPr>
          <w:rFonts w:ascii="Times New Roman" w:hAnsi="Times New Roman" w:cs="Times New Roman"/>
          <w:b/>
          <w:sz w:val="24"/>
          <w:lang w:val="en-US"/>
        </w:rPr>
        <w:t>postW</w:t>
      </w:r>
      <w:r w:rsidR="00305871" w:rsidRPr="00A610CF">
        <w:rPr>
          <w:rFonts w:ascii="Times New Roman" w:hAnsi="Times New Roman" w:cs="Times New Roman"/>
          <w:sz w:val="24"/>
          <w:lang w:val="en-US"/>
        </w:rPr>
        <w:t xml:space="preserve">, posterior width; </w:t>
      </w:r>
      <w:r w:rsidR="00305871" w:rsidRPr="00A610CF">
        <w:rPr>
          <w:rFonts w:ascii="Times New Roman" w:hAnsi="Times New Roman" w:cs="Times New Roman"/>
          <w:b/>
          <w:sz w:val="24"/>
          <w:lang w:val="en-US"/>
        </w:rPr>
        <w:t>antH</w:t>
      </w:r>
      <w:r w:rsidR="00305871" w:rsidRPr="00A610CF">
        <w:rPr>
          <w:rFonts w:ascii="Times New Roman" w:hAnsi="Times New Roman" w:cs="Times New Roman"/>
          <w:sz w:val="24"/>
          <w:lang w:val="en-US"/>
        </w:rPr>
        <w:t xml:space="preserve">, anterior height; </w:t>
      </w:r>
      <w:r w:rsidR="00305871" w:rsidRPr="00A610CF">
        <w:rPr>
          <w:rFonts w:ascii="Times New Roman" w:hAnsi="Times New Roman" w:cs="Times New Roman"/>
          <w:b/>
          <w:sz w:val="24"/>
          <w:lang w:val="en-US"/>
        </w:rPr>
        <w:t>postH</w:t>
      </w:r>
      <w:r w:rsidR="00305871" w:rsidRPr="00A610CF">
        <w:rPr>
          <w:rFonts w:ascii="Times New Roman" w:hAnsi="Times New Roman" w:cs="Times New Roman"/>
          <w:sz w:val="24"/>
          <w:lang w:val="en-US"/>
        </w:rPr>
        <w:t xml:space="preserve">, posterior height; </w:t>
      </w:r>
      <w:r w:rsidR="00305871" w:rsidRPr="00A610CF">
        <w:rPr>
          <w:rFonts w:ascii="Times New Roman" w:hAnsi="Times New Roman" w:cs="Times New Roman"/>
          <w:b/>
          <w:sz w:val="24"/>
          <w:lang w:val="en-US"/>
        </w:rPr>
        <w:t>naH</w:t>
      </w:r>
      <w:r w:rsidR="00305871" w:rsidRPr="00A610CF">
        <w:rPr>
          <w:rFonts w:ascii="Times New Roman" w:hAnsi="Times New Roman" w:cs="Times New Roman"/>
          <w:sz w:val="24"/>
          <w:lang w:val="en-US"/>
        </w:rPr>
        <w:t xml:space="preserve">, neural arch height; </w:t>
      </w:r>
      <w:r w:rsidR="00305871" w:rsidRPr="00A610CF">
        <w:rPr>
          <w:rFonts w:ascii="Times New Roman" w:hAnsi="Times New Roman" w:cs="Times New Roman"/>
          <w:b/>
          <w:sz w:val="24"/>
          <w:lang w:val="en-US"/>
        </w:rPr>
        <w:t>nsH</w:t>
      </w:r>
      <w:r w:rsidR="00305871" w:rsidRPr="00A610CF">
        <w:rPr>
          <w:rFonts w:ascii="Times New Roman" w:hAnsi="Times New Roman" w:cs="Times New Roman"/>
          <w:sz w:val="24"/>
          <w:lang w:val="en-US"/>
        </w:rPr>
        <w:t xml:space="preserve">, maximum neural spine height; </w:t>
      </w:r>
      <w:r w:rsidR="00305871" w:rsidRPr="00A610CF">
        <w:rPr>
          <w:rFonts w:ascii="Times New Roman" w:hAnsi="Times New Roman" w:cs="Times New Roman"/>
          <w:b/>
          <w:sz w:val="24"/>
          <w:lang w:val="en-US"/>
        </w:rPr>
        <w:t>nsL</w:t>
      </w:r>
      <w:r w:rsidR="00305871" w:rsidRPr="00A610CF">
        <w:rPr>
          <w:rFonts w:ascii="Times New Roman" w:hAnsi="Times New Roman" w:cs="Times New Roman"/>
          <w:sz w:val="24"/>
          <w:lang w:val="en-US"/>
        </w:rPr>
        <w:t xml:space="preserve">, maximum neural spine length; </w:t>
      </w:r>
      <w:r w:rsidR="00305871" w:rsidRPr="00A610CF">
        <w:rPr>
          <w:rFonts w:ascii="Times New Roman" w:hAnsi="Times New Roman" w:cs="Times New Roman"/>
          <w:b/>
          <w:sz w:val="24"/>
          <w:lang w:val="en-US"/>
        </w:rPr>
        <w:t>nsW</w:t>
      </w:r>
      <w:r w:rsidR="00305871" w:rsidRPr="00A610CF">
        <w:rPr>
          <w:rFonts w:ascii="Times New Roman" w:hAnsi="Times New Roman" w:cs="Times New Roman"/>
          <w:sz w:val="24"/>
          <w:lang w:val="en-US"/>
        </w:rPr>
        <w:t xml:space="preserve">, maximum neural spine width measured at its distal end; </w:t>
      </w:r>
      <w:r w:rsidR="00305871" w:rsidRPr="00A610CF">
        <w:rPr>
          <w:rFonts w:ascii="Times New Roman" w:hAnsi="Times New Roman" w:cs="Times New Roman"/>
          <w:b/>
          <w:sz w:val="24"/>
          <w:lang w:val="en-US"/>
        </w:rPr>
        <w:t>przD</w:t>
      </w:r>
      <w:r w:rsidR="00305871" w:rsidRPr="00A610CF">
        <w:rPr>
          <w:rFonts w:ascii="Times New Roman" w:hAnsi="Times New Roman" w:cs="Times New Roman"/>
          <w:sz w:val="24"/>
          <w:lang w:val="en-US"/>
        </w:rPr>
        <w:t xml:space="preserve">, distance between the lateral borders of the prezygapophyses; </w:t>
      </w:r>
      <w:r w:rsidR="00305871" w:rsidRPr="00A610CF">
        <w:rPr>
          <w:rFonts w:ascii="Times New Roman" w:hAnsi="Times New Roman" w:cs="Times New Roman"/>
          <w:b/>
          <w:sz w:val="24"/>
          <w:lang w:val="en-US"/>
        </w:rPr>
        <w:t>H</w:t>
      </w:r>
      <w:r w:rsidR="00305871" w:rsidRPr="00A610CF">
        <w:rPr>
          <w:rFonts w:ascii="Times New Roman" w:hAnsi="Times New Roman" w:cs="Times New Roman"/>
          <w:sz w:val="24"/>
          <w:lang w:val="en-US"/>
        </w:rPr>
        <w:t xml:space="preserve">, total height; </w:t>
      </w:r>
      <w:r w:rsidR="00305871" w:rsidRPr="00A610CF">
        <w:rPr>
          <w:rFonts w:ascii="Times New Roman" w:hAnsi="Times New Roman" w:cs="Times New Roman"/>
          <w:b/>
          <w:sz w:val="24"/>
          <w:lang w:val="en-US"/>
        </w:rPr>
        <w:t>*</w:t>
      </w:r>
      <w:r w:rsidR="00305871" w:rsidRPr="00A610CF">
        <w:rPr>
          <w:rFonts w:ascii="Times New Roman" w:hAnsi="Times New Roman" w:cs="Times New Roman"/>
          <w:sz w:val="24"/>
          <w:lang w:val="en-US"/>
        </w:rPr>
        <w:t>, deformation.</w:t>
      </w:r>
    </w:p>
    <w:tbl>
      <w:tblPr>
        <w:tblStyle w:val="MediumGrid1"/>
        <w:tblW w:w="0" w:type="auto"/>
        <w:tblInd w:w="108" w:type="dxa"/>
        <w:tblLook w:val="04A0" w:firstRow="1" w:lastRow="0" w:firstColumn="1" w:lastColumn="0" w:noHBand="0" w:noVBand="1"/>
      </w:tblPr>
      <w:tblGrid>
        <w:gridCol w:w="1144"/>
        <w:gridCol w:w="490"/>
        <w:gridCol w:w="685"/>
        <w:gridCol w:w="786"/>
        <w:gridCol w:w="777"/>
        <w:gridCol w:w="629"/>
        <w:gridCol w:w="721"/>
        <w:gridCol w:w="580"/>
        <w:gridCol w:w="540"/>
        <w:gridCol w:w="497"/>
        <w:gridCol w:w="596"/>
        <w:gridCol w:w="612"/>
        <w:gridCol w:w="810"/>
      </w:tblGrid>
      <w:tr w:rsidR="00305871" w:rsidRPr="00BB5729" w14:paraId="422837D0" w14:textId="77777777" w:rsidTr="00F90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nil"/>
              <w:left w:val="nil"/>
              <w:bottom w:val="nil"/>
              <w:right w:val="nil"/>
            </w:tcBorders>
            <w:shd w:val="clear" w:color="auto" w:fill="FFFFFF" w:themeFill="background1"/>
            <w:vAlign w:val="center"/>
          </w:tcPr>
          <w:p w14:paraId="5002F2C7" w14:textId="77777777" w:rsidR="00305871" w:rsidRPr="00BB5729" w:rsidRDefault="00305871" w:rsidP="00F90013">
            <w:pPr>
              <w:pStyle w:val="Texte"/>
              <w:spacing w:line="240" w:lineRule="auto"/>
              <w:jc w:val="center"/>
              <w:rPr>
                <w:b w:val="0"/>
                <w:lang w:val="en-US"/>
              </w:rPr>
            </w:pPr>
          </w:p>
        </w:tc>
        <w:tc>
          <w:tcPr>
            <w:tcW w:w="0" w:type="auto"/>
            <w:gridSpan w:val="6"/>
            <w:tcBorders>
              <w:top w:val="nil"/>
              <w:left w:val="nil"/>
              <w:bottom w:val="nil"/>
              <w:right w:val="nil"/>
            </w:tcBorders>
            <w:shd w:val="clear" w:color="auto" w:fill="FFFFFF" w:themeFill="background1"/>
            <w:vAlign w:val="center"/>
          </w:tcPr>
          <w:p w14:paraId="1C288F51" w14:textId="77777777" w:rsidR="00305871" w:rsidRPr="00BB5729" w:rsidRDefault="00305871"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BB5729">
              <w:rPr>
                <w:b w:val="0"/>
                <w:sz w:val="14"/>
              </w:rPr>
              <w:t>CENTRUM</w:t>
            </w:r>
          </w:p>
        </w:tc>
        <w:tc>
          <w:tcPr>
            <w:tcW w:w="0" w:type="auto"/>
            <w:gridSpan w:val="5"/>
            <w:tcBorders>
              <w:top w:val="nil"/>
              <w:left w:val="nil"/>
              <w:bottom w:val="nil"/>
              <w:right w:val="nil"/>
            </w:tcBorders>
            <w:shd w:val="clear" w:color="auto" w:fill="FFFFFF" w:themeFill="background1"/>
            <w:vAlign w:val="center"/>
          </w:tcPr>
          <w:p w14:paraId="5B0ED3CA" w14:textId="77777777" w:rsidR="00305871" w:rsidRPr="00BB5729" w:rsidRDefault="00305871"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BB5729">
              <w:rPr>
                <w:b w:val="0"/>
                <w:sz w:val="14"/>
              </w:rPr>
              <w:t>NEURAL ARCH</w:t>
            </w:r>
          </w:p>
        </w:tc>
        <w:tc>
          <w:tcPr>
            <w:tcW w:w="0" w:type="auto"/>
            <w:tcBorders>
              <w:top w:val="nil"/>
              <w:left w:val="nil"/>
              <w:bottom w:val="nil"/>
              <w:right w:val="nil"/>
            </w:tcBorders>
            <w:shd w:val="clear" w:color="auto" w:fill="FFFFFF" w:themeFill="background1"/>
            <w:vAlign w:val="center"/>
          </w:tcPr>
          <w:p w14:paraId="62DFE384" w14:textId="77777777" w:rsidR="00305871" w:rsidRPr="00BB5729" w:rsidRDefault="00305871"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sz w:val="18"/>
              </w:rPr>
            </w:pPr>
            <w:r w:rsidRPr="00BB5729">
              <w:rPr>
                <w:b w:val="0"/>
                <w:sz w:val="14"/>
              </w:rPr>
              <w:t>VERTEBRA</w:t>
            </w:r>
          </w:p>
        </w:tc>
      </w:tr>
      <w:tr w:rsidR="00305871" w:rsidRPr="00BB5729" w14:paraId="0A8ECF11"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nil"/>
              <w:left w:val="nil"/>
              <w:bottom w:val="single" w:sz="12" w:space="0" w:color="auto"/>
              <w:right w:val="nil"/>
            </w:tcBorders>
            <w:shd w:val="clear" w:color="auto" w:fill="FFFFFF" w:themeFill="background1"/>
            <w:vAlign w:val="center"/>
          </w:tcPr>
          <w:p w14:paraId="1BF1FFE1" w14:textId="77777777" w:rsidR="00305871" w:rsidRPr="00BB5729" w:rsidRDefault="00305871" w:rsidP="00F90013">
            <w:pPr>
              <w:pStyle w:val="Texte"/>
              <w:spacing w:line="240" w:lineRule="auto"/>
              <w:jc w:val="center"/>
              <w:rPr>
                <w:b w:val="0"/>
              </w:rPr>
            </w:pPr>
          </w:p>
        </w:tc>
        <w:tc>
          <w:tcPr>
            <w:tcW w:w="0" w:type="auto"/>
            <w:tcBorders>
              <w:top w:val="nil"/>
              <w:left w:val="nil"/>
              <w:bottom w:val="single" w:sz="12" w:space="0" w:color="auto"/>
              <w:right w:val="nil"/>
            </w:tcBorders>
            <w:shd w:val="clear" w:color="auto" w:fill="FFFFFF" w:themeFill="background1"/>
            <w:vAlign w:val="center"/>
          </w:tcPr>
          <w:p w14:paraId="2DF221FF"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B5729">
              <w:rPr>
                <w:sz w:val="21"/>
              </w:rPr>
              <w:t>L</w:t>
            </w:r>
          </w:p>
        </w:tc>
        <w:tc>
          <w:tcPr>
            <w:tcW w:w="0" w:type="auto"/>
            <w:tcBorders>
              <w:top w:val="nil"/>
              <w:left w:val="nil"/>
              <w:bottom w:val="single" w:sz="12" w:space="0" w:color="auto"/>
              <w:right w:val="nil"/>
            </w:tcBorders>
            <w:shd w:val="clear" w:color="auto" w:fill="FFFFFF" w:themeFill="background1"/>
            <w:vAlign w:val="center"/>
          </w:tcPr>
          <w:p w14:paraId="3D0F0383"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B5729">
              <w:rPr>
                <w:sz w:val="21"/>
              </w:rPr>
              <w:t>antW</w:t>
            </w:r>
          </w:p>
        </w:tc>
        <w:tc>
          <w:tcPr>
            <w:tcW w:w="0" w:type="auto"/>
            <w:tcBorders>
              <w:top w:val="nil"/>
              <w:left w:val="nil"/>
              <w:bottom w:val="single" w:sz="12" w:space="0" w:color="auto"/>
              <w:right w:val="nil"/>
            </w:tcBorders>
            <w:shd w:val="clear" w:color="auto" w:fill="FFFFFF" w:themeFill="background1"/>
            <w:vAlign w:val="center"/>
          </w:tcPr>
          <w:p w14:paraId="04068432"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B5729">
              <w:rPr>
                <w:sz w:val="21"/>
              </w:rPr>
              <w:t>medW</w:t>
            </w:r>
          </w:p>
        </w:tc>
        <w:tc>
          <w:tcPr>
            <w:tcW w:w="0" w:type="auto"/>
            <w:tcBorders>
              <w:top w:val="nil"/>
              <w:left w:val="nil"/>
              <w:bottom w:val="single" w:sz="12" w:space="0" w:color="auto"/>
              <w:right w:val="nil"/>
            </w:tcBorders>
            <w:shd w:val="clear" w:color="auto" w:fill="FFFFFF" w:themeFill="background1"/>
            <w:vAlign w:val="center"/>
          </w:tcPr>
          <w:p w14:paraId="090A3035"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B5729">
              <w:rPr>
                <w:sz w:val="21"/>
              </w:rPr>
              <w:t>postW</w:t>
            </w:r>
          </w:p>
        </w:tc>
        <w:tc>
          <w:tcPr>
            <w:tcW w:w="0" w:type="auto"/>
            <w:tcBorders>
              <w:top w:val="nil"/>
              <w:left w:val="nil"/>
              <w:bottom w:val="single" w:sz="12" w:space="0" w:color="auto"/>
              <w:right w:val="nil"/>
            </w:tcBorders>
            <w:shd w:val="clear" w:color="auto" w:fill="FFFFFF" w:themeFill="background1"/>
            <w:vAlign w:val="center"/>
          </w:tcPr>
          <w:p w14:paraId="66E82403"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B5729">
              <w:rPr>
                <w:sz w:val="21"/>
              </w:rPr>
              <w:t>antH</w:t>
            </w:r>
          </w:p>
        </w:tc>
        <w:tc>
          <w:tcPr>
            <w:tcW w:w="0" w:type="auto"/>
            <w:tcBorders>
              <w:top w:val="nil"/>
              <w:left w:val="nil"/>
              <w:bottom w:val="single" w:sz="12" w:space="0" w:color="auto"/>
              <w:right w:val="nil"/>
            </w:tcBorders>
            <w:shd w:val="clear" w:color="auto" w:fill="FFFFFF" w:themeFill="background1"/>
            <w:vAlign w:val="center"/>
          </w:tcPr>
          <w:p w14:paraId="72BA8138"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B5729">
              <w:rPr>
                <w:sz w:val="21"/>
              </w:rPr>
              <w:t>postH</w:t>
            </w:r>
          </w:p>
        </w:tc>
        <w:tc>
          <w:tcPr>
            <w:tcW w:w="0" w:type="auto"/>
            <w:tcBorders>
              <w:top w:val="nil"/>
              <w:left w:val="nil"/>
              <w:bottom w:val="single" w:sz="12" w:space="0" w:color="auto"/>
              <w:right w:val="nil"/>
            </w:tcBorders>
            <w:shd w:val="clear" w:color="auto" w:fill="FFFFFF" w:themeFill="background1"/>
            <w:vAlign w:val="center"/>
          </w:tcPr>
          <w:p w14:paraId="77FC4464"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B5729">
              <w:rPr>
                <w:sz w:val="21"/>
              </w:rPr>
              <w:t>naH</w:t>
            </w:r>
          </w:p>
        </w:tc>
        <w:tc>
          <w:tcPr>
            <w:tcW w:w="0" w:type="auto"/>
            <w:tcBorders>
              <w:top w:val="nil"/>
              <w:left w:val="nil"/>
              <w:bottom w:val="single" w:sz="12" w:space="0" w:color="auto"/>
              <w:right w:val="nil"/>
            </w:tcBorders>
            <w:shd w:val="clear" w:color="auto" w:fill="FFFFFF" w:themeFill="background1"/>
            <w:vAlign w:val="center"/>
          </w:tcPr>
          <w:p w14:paraId="23D8A4B2"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B5729">
              <w:rPr>
                <w:sz w:val="21"/>
              </w:rPr>
              <w:t>nsH</w:t>
            </w:r>
          </w:p>
        </w:tc>
        <w:tc>
          <w:tcPr>
            <w:tcW w:w="0" w:type="auto"/>
            <w:tcBorders>
              <w:top w:val="nil"/>
              <w:left w:val="nil"/>
              <w:bottom w:val="single" w:sz="12" w:space="0" w:color="auto"/>
              <w:right w:val="nil"/>
            </w:tcBorders>
            <w:shd w:val="clear" w:color="auto" w:fill="FFFFFF" w:themeFill="background1"/>
            <w:vAlign w:val="center"/>
          </w:tcPr>
          <w:p w14:paraId="4932F796"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B5729">
              <w:rPr>
                <w:sz w:val="21"/>
              </w:rPr>
              <w:t>nsL</w:t>
            </w:r>
          </w:p>
        </w:tc>
        <w:tc>
          <w:tcPr>
            <w:tcW w:w="0" w:type="auto"/>
            <w:tcBorders>
              <w:top w:val="nil"/>
              <w:left w:val="nil"/>
              <w:bottom w:val="single" w:sz="12" w:space="0" w:color="auto"/>
              <w:right w:val="nil"/>
            </w:tcBorders>
            <w:shd w:val="clear" w:color="auto" w:fill="FFFFFF" w:themeFill="background1"/>
            <w:vAlign w:val="center"/>
          </w:tcPr>
          <w:p w14:paraId="435114CD"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B5729">
              <w:rPr>
                <w:sz w:val="21"/>
              </w:rPr>
              <w:t>nsW</w:t>
            </w:r>
          </w:p>
        </w:tc>
        <w:tc>
          <w:tcPr>
            <w:tcW w:w="0" w:type="auto"/>
            <w:tcBorders>
              <w:top w:val="nil"/>
              <w:left w:val="nil"/>
              <w:bottom w:val="single" w:sz="12" w:space="0" w:color="auto"/>
              <w:right w:val="nil"/>
            </w:tcBorders>
            <w:shd w:val="clear" w:color="auto" w:fill="FFFFFF" w:themeFill="background1"/>
            <w:vAlign w:val="center"/>
          </w:tcPr>
          <w:p w14:paraId="1897D81D"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B5729">
              <w:rPr>
                <w:sz w:val="21"/>
              </w:rPr>
              <w:t>przD</w:t>
            </w:r>
          </w:p>
        </w:tc>
        <w:tc>
          <w:tcPr>
            <w:tcW w:w="0" w:type="auto"/>
            <w:tcBorders>
              <w:top w:val="nil"/>
              <w:left w:val="nil"/>
              <w:bottom w:val="single" w:sz="12" w:space="0" w:color="auto"/>
              <w:right w:val="nil"/>
            </w:tcBorders>
            <w:shd w:val="clear" w:color="auto" w:fill="FFFFFF" w:themeFill="background1"/>
            <w:vAlign w:val="center"/>
          </w:tcPr>
          <w:p w14:paraId="144A89A2"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B5729">
              <w:rPr>
                <w:sz w:val="21"/>
              </w:rPr>
              <w:t>H</w:t>
            </w:r>
          </w:p>
        </w:tc>
      </w:tr>
      <w:tr w:rsidR="00305871" w:rsidRPr="00BB5729" w14:paraId="7ADB6F99" w14:textId="77777777" w:rsidTr="00F90013">
        <w:tc>
          <w:tcPr>
            <w:cnfStyle w:val="001000000000" w:firstRow="0" w:lastRow="0" w:firstColumn="1" w:lastColumn="0" w:oddVBand="0" w:evenVBand="0" w:oddHBand="0" w:evenHBand="0" w:firstRowFirstColumn="0" w:firstRowLastColumn="0" w:lastRowFirstColumn="0" w:lastRowLastColumn="0"/>
            <w:tcW w:w="1144" w:type="dxa"/>
            <w:tcBorders>
              <w:top w:val="single" w:sz="12" w:space="0" w:color="auto"/>
              <w:left w:val="nil"/>
              <w:bottom w:val="single" w:sz="4" w:space="0" w:color="auto"/>
              <w:right w:val="nil"/>
            </w:tcBorders>
            <w:shd w:val="clear" w:color="auto" w:fill="FFFFFF" w:themeFill="background1"/>
            <w:vAlign w:val="center"/>
          </w:tcPr>
          <w:p w14:paraId="23AA7008" w14:textId="77777777" w:rsidR="00305871" w:rsidRPr="00BB5729" w:rsidRDefault="00305871" w:rsidP="00F90013">
            <w:pPr>
              <w:pStyle w:val="Texte"/>
              <w:spacing w:line="240" w:lineRule="auto"/>
              <w:jc w:val="center"/>
              <w:rPr>
                <w:b w:val="0"/>
                <w:bCs w:val="0"/>
                <w:sz w:val="21"/>
              </w:rPr>
            </w:pPr>
            <w:r w:rsidRPr="00BB5729">
              <w:rPr>
                <w:b w:val="0"/>
                <w:sz w:val="21"/>
              </w:rPr>
              <w:t>Cmid</w:t>
            </w:r>
          </w:p>
          <w:p w14:paraId="5C98A6DD" w14:textId="77777777" w:rsidR="00305871" w:rsidRPr="00BB5729" w:rsidRDefault="00305871" w:rsidP="00F90013">
            <w:pPr>
              <w:pStyle w:val="Texte"/>
              <w:jc w:val="center"/>
              <w:rPr>
                <w:b w:val="0"/>
                <w:sz w:val="21"/>
              </w:rPr>
            </w:pPr>
            <w:r w:rsidRPr="00BB5729">
              <w:rPr>
                <w:b w:val="0"/>
                <w:sz w:val="14"/>
              </w:rPr>
              <w:t>MNHN.F.LES338</w:t>
            </w:r>
          </w:p>
        </w:tc>
        <w:tc>
          <w:tcPr>
            <w:tcW w:w="0" w:type="auto"/>
            <w:tcBorders>
              <w:top w:val="single" w:sz="12" w:space="0" w:color="auto"/>
              <w:left w:val="nil"/>
              <w:bottom w:val="single" w:sz="4" w:space="0" w:color="auto"/>
              <w:right w:val="nil"/>
            </w:tcBorders>
            <w:shd w:val="clear" w:color="auto" w:fill="FFFFFF" w:themeFill="background1"/>
            <w:vAlign w:val="center"/>
          </w:tcPr>
          <w:p w14:paraId="674662D2"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12" w:space="0" w:color="auto"/>
              <w:left w:val="nil"/>
              <w:bottom w:val="single" w:sz="4" w:space="0" w:color="auto"/>
              <w:right w:val="nil"/>
            </w:tcBorders>
            <w:shd w:val="clear" w:color="auto" w:fill="FFFFFF" w:themeFill="background1"/>
            <w:vAlign w:val="center"/>
          </w:tcPr>
          <w:p w14:paraId="1249F9C5"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65</w:t>
            </w:r>
          </w:p>
        </w:tc>
        <w:tc>
          <w:tcPr>
            <w:tcW w:w="0" w:type="auto"/>
            <w:tcBorders>
              <w:top w:val="single" w:sz="12" w:space="0" w:color="auto"/>
              <w:left w:val="nil"/>
              <w:bottom w:val="single" w:sz="4" w:space="0" w:color="auto"/>
              <w:right w:val="nil"/>
            </w:tcBorders>
            <w:shd w:val="clear" w:color="auto" w:fill="FFFFFF" w:themeFill="background1"/>
            <w:vAlign w:val="center"/>
          </w:tcPr>
          <w:p w14:paraId="3AFFA820"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30</w:t>
            </w:r>
          </w:p>
        </w:tc>
        <w:tc>
          <w:tcPr>
            <w:tcW w:w="0" w:type="auto"/>
            <w:tcBorders>
              <w:top w:val="single" w:sz="12" w:space="0" w:color="auto"/>
              <w:left w:val="nil"/>
              <w:bottom w:val="single" w:sz="4" w:space="0" w:color="auto"/>
              <w:right w:val="nil"/>
            </w:tcBorders>
            <w:shd w:val="clear" w:color="auto" w:fill="FFFFFF" w:themeFill="background1"/>
            <w:vAlign w:val="center"/>
          </w:tcPr>
          <w:p w14:paraId="7CE197E2"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12" w:space="0" w:color="auto"/>
              <w:left w:val="nil"/>
              <w:bottom w:val="single" w:sz="4" w:space="0" w:color="auto"/>
              <w:right w:val="nil"/>
            </w:tcBorders>
            <w:shd w:val="clear" w:color="auto" w:fill="FFFFFF" w:themeFill="background1"/>
            <w:vAlign w:val="center"/>
          </w:tcPr>
          <w:p w14:paraId="758CA525"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78</w:t>
            </w:r>
          </w:p>
        </w:tc>
        <w:tc>
          <w:tcPr>
            <w:tcW w:w="0" w:type="auto"/>
            <w:tcBorders>
              <w:top w:val="single" w:sz="12" w:space="0" w:color="auto"/>
              <w:left w:val="nil"/>
              <w:bottom w:val="single" w:sz="4" w:space="0" w:color="auto"/>
              <w:right w:val="nil"/>
            </w:tcBorders>
            <w:shd w:val="clear" w:color="auto" w:fill="FFFFFF" w:themeFill="background1"/>
            <w:vAlign w:val="center"/>
          </w:tcPr>
          <w:p w14:paraId="2FA879F3"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12" w:space="0" w:color="auto"/>
              <w:left w:val="nil"/>
              <w:bottom w:val="single" w:sz="4" w:space="0" w:color="auto"/>
              <w:right w:val="nil"/>
            </w:tcBorders>
            <w:shd w:val="clear" w:color="auto" w:fill="FFFFFF" w:themeFill="background1"/>
            <w:vAlign w:val="center"/>
          </w:tcPr>
          <w:p w14:paraId="6D5B1C57"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12" w:space="0" w:color="auto"/>
              <w:left w:val="nil"/>
              <w:bottom w:val="single" w:sz="4" w:space="0" w:color="auto"/>
              <w:right w:val="nil"/>
            </w:tcBorders>
            <w:shd w:val="clear" w:color="auto" w:fill="FFFFFF" w:themeFill="background1"/>
            <w:vAlign w:val="center"/>
          </w:tcPr>
          <w:p w14:paraId="5B5B373B"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12" w:space="0" w:color="auto"/>
              <w:left w:val="nil"/>
              <w:bottom w:val="single" w:sz="4" w:space="0" w:color="auto"/>
              <w:right w:val="nil"/>
            </w:tcBorders>
            <w:shd w:val="clear" w:color="auto" w:fill="FFFFFF" w:themeFill="background1"/>
            <w:vAlign w:val="center"/>
          </w:tcPr>
          <w:p w14:paraId="5562B590"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12" w:space="0" w:color="auto"/>
              <w:left w:val="nil"/>
              <w:bottom w:val="single" w:sz="4" w:space="0" w:color="auto"/>
              <w:right w:val="nil"/>
            </w:tcBorders>
            <w:shd w:val="clear" w:color="auto" w:fill="FFFFFF" w:themeFill="background1"/>
            <w:vAlign w:val="center"/>
          </w:tcPr>
          <w:p w14:paraId="46DC3B11"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12" w:space="0" w:color="auto"/>
              <w:left w:val="nil"/>
              <w:bottom w:val="single" w:sz="4" w:space="0" w:color="auto"/>
              <w:right w:val="nil"/>
            </w:tcBorders>
            <w:shd w:val="clear" w:color="auto" w:fill="FFFFFF" w:themeFill="background1"/>
            <w:vAlign w:val="center"/>
          </w:tcPr>
          <w:p w14:paraId="09D2C848"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12" w:space="0" w:color="auto"/>
              <w:left w:val="nil"/>
              <w:bottom w:val="single" w:sz="4" w:space="0" w:color="auto"/>
              <w:right w:val="nil"/>
            </w:tcBorders>
            <w:shd w:val="clear" w:color="auto" w:fill="FFFFFF" w:themeFill="background1"/>
            <w:vAlign w:val="center"/>
          </w:tcPr>
          <w:p w14:paraId="765A221B"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r>
      <w:tr w:rsidR="00305871" w:rsidRPr="00BB5729" w14:paraId="21E80246"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sz="4" w:space="0" w:color="auto"/>
              <w:left w:val="nil"/>
              <w:bottom w:val="single" w:sz="4" w:space="0" w:color="auto"/>
              <w:right w:val="nil"/>
            </w:tcBorders>
            <w:shd w:val="clear" w:color="auto" w:fill="FFFFFF" w:themeFill="background1"/>
            <w:vAlign w:val="center"/>
          </w:tcPr>
          <w:p w14:paraId="4F554248" w14:textId="77777777" w:rsidR="00305871" w:rsidRPr="00BB5729" w:rsidRDefault="00305871" w:rsidP="00F90013">
            <w:pPr>
              <w:pStyle w:val="Texte"/>
              <w:spacing w:line="240" w:lineRule="auto"/>
              <w:jc w:val="center"/>
              <w:rPr>
                <w:b w:val="0"/>
                <w:bCs w:val="0"/>
                <w:sz w:val="21"/>
              </w:rPr>
            </w:pPr>
            <w:r w:rsidRPr="00BB5729">
              <w:rPr>
                <w:b w:val="0"/>
                <w:sz w:val="21"/>
              </w:rPr>
              <w:t>Cmid</w:t>
            </w:r>
          </w:p>
          <w:p w14:paraId="14DCAE2F" w14:textId="77777777" w:rsidR="00305871" w:rsidRPr="00BB5729" w:rsidRDefault="00305871" w:rsidP="00F90013">
            <w:pPr>
              <w:pStyle w:val="Texte"/>
              <w:jc w:val="center"/>
              <w:rPr>
                <w:b w:val="0"/>
                <w:sz w:val="21"/>
              </w:rPr>
            </w:pPr>
            <w:r w:rsidRPr="00BB5729">
              <w:rPr>
                <w:b w:val="0"/>
                <w:sz w:val="14"/>
              </w:rPr>
              <w:t>MNHN.F.LES342</w:t>
            </w:r>
          </w:p>
        </w:tc>
        <w:tc>
          <w:tcPr>
            <w:tcW w:w="0" w:type="auto"/>
            <w:tcBorders>
              <w:top w:val="single" w:sz="4" w:space="0" w:color="auto"/>
              <w:left w:val="nil"/>
              <w:bottom w:val="single" w:sz="4" w:space="0" w:color="auto"/>
              <w:right w:val="nil"/>
            </w:tcBorders>
            <w:shd w:val="clear" w:color="auto" w:fill="FFFFFF" w:themeFill="background1"/>
            <w:vAlign w:val="center"/>
          </w:tcPr>
          <w:p w14:paraId="7112F55F"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127</w:t>
            </w:r>
          </w:p>
        </w:tc>
        <w:tc>
          <w:tcPr>
            <w:tcW w:w="0" w:type="auto"/>
            <w:tcBorders>
              <w:top w:val="single" w:sz="4" w:space="0" w:color="auto"/>
              <w:left w:val="nil"/>
              <w:bottom w:val="single" w:sz="4" w:space="0" w:color="auto"/>
              <w:right w:val="nil"/>
            </w:tcBorders>
            <w:shd w:val="clear" w:color="auto" w:fill="FFFFFF" w:themeFill="background1"/>
            <w:vAlign w:val="center"/>
          </w:tcPr>
          <w:p w14:paraId="7F5C3578"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41*</w:t>
            </w:r>
          </w:p>
        </w:tc>
        <w:tc>
          <w:tcPr>
            <w:tcW w:w="0" w:type="auto"/>
            <w:tcBorders>
              <w:top w:val="single" w:sz="4" w:space="0" w:color="auto"/>
              <w:left w:val="nil"/>
              <w:bottom w:val="single" w:sz="4" w:space="0" w:color="auto"/>
              <w:right w:val="nil"/>
            </w:tcBorders>
            <w:shd w:val="clear" w:color="auto" w:fill="FFFFFF" w:themeFill="background1"/>
            <w:vAlign w:val="center"/>
          </w:tcPr>
          <w:p w14:paraId="0F7C3575"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20*</w:t>
            </w:r>
          </w:p>
        </w:tc>
        <w:tc>
          <w:tcPr>
            <w:tcW w:w="0" w:type="auto"/>
            <w:tcBorders>
              <w:top w:val="single" w:sz="4" w:space="0" w:color="auto"/>
              <w:left w:val="nil"/>
              <w:bottom w:val="single" w:sz="4" w:space="0" w:color="auto"/>
              <w:right w:val="nil"/>
            </w:tcBorders>
            <w:shd w:val="clear" w:color="auto" w:fill="FFFFFF" w:themeFill="background1"/>
            <w:vAlign w:val="center"/>
          </w:tcPr>
          <w:p w14:paraId="2B1B7C88"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58853BA1"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54*</w:t>
            </w:r>
          </w:p>
        </w:tc>
        <w:tc>
          <w:tcPr>
            <w:tcW w:w="0" w:type="auto"/>
            <w:tcBorders>
              <w:top w:val="single" w:sz="4" w:space="0" w:color="auto"/>
              <w:left w:val="nil"/>
              <w:bottom w:val="single" w:sz="4" w:space="0" w:color="auto"/>
              <w:right w:val="nil"/>
            </w:tcBorders>
            <w:shd w:val="clear" w:color="auto" w:fill="FFFFFF" w:themeFill="background1"/>
            <w:vAlign w:val="center"/>
          </w:tcPr>
          <w:p w14:paraId="0A4D819C"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5A71E349"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5E294866"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70CB6BEF"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46F8ABD5"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4CE4D588"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01E0A35E"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r>
      <w:tr w:rsidR="00305871" w:rsidRPr="00BB5729" w14:paraId="160CC7D5" w14:textId="77777777" w:rsidTr="00F90013">
        <w:tc>
          <w:tcPr>
            <w:cnfStyle w:val="001000000000" w:firstRow="0" w:lastRow="0" w:firstColumn="1" w:lastColumn="0" w:oddVBand="0" w:evenVBand="0" w:oddHBand="0" w:evenHBand="0" w:firstRowFirstColumn="0" w:firstRowLastColumn="0" w:lastRowFirstColumn="0" w:lastRowLastColumn="0"/>
            <w:tcW w:w="1144" w:type="dxa"/>
            <w:tcBorders>
              <w:top w:val="single" w:sz="4" w:space="0" w:color="auto"/>
              <w:left w:val="nil"/>
              <w:bottom w:val="single" w:sz="4" w:space="0" w:color="auto"/>
              <w:right w:val="nil"/>
            </w:tcBorders>
            <w:shd w:val="clear" w:color="auto" w:fill="FFFFFF" w:themeFill="background1"/>
            <w:vAlign w:val="center"/>
          </w:tcPr>
          <w:p w14:paraId="5CAC08F4" w14:textId="77777777" w:rsidR="00305871" w:rsidRPr="00BB5729" w:rsidRDefault="00305871" w:rsidP="00F90013">
            <w:pPr>
              <w:pStyle w:val="Texte"/>
              <w:spacing w:line="240" w:lineRule="auto"/>
              <w:jc w:val="center"/>
              <w:rPr>
                <w:b w:val="0"/>
                <w:bCs w:val="0"/>
                <w:sz w:val="21"/>
              </w:rPr>
            </w:pPr>
            <w:r w:rsidRPr="00BB5729">
              <w:rPr>
                <w:b w:val="0"/>
                <w:sz w:val="21"/>
              </w:rPr>
              <w:t>C10?</w:t>
            </w:r>
          </w:p>
          <w:p w14:paraId="4EE05B19" w14:textId="77777777" w:rsidR="00305871" w:rsidRPr="00BB5729" w:rsidRDefault="00305871" w:rsidP="00F90013">
            <w:pPr>
              <w:pStyle w:val="Texte"/>
              <w:spacing w:after="120"/>
              <w:jc w:val="center"/>
              <w:rPr>
                <w:b w:val="0"/>
                <w:sz w:val="21"/>
              </w:rPr>
            </w:pPr>
            <w:r w:rsidRPr="00BB5729">
              <w:rPr>
                <w:b w:val="0"/>
                <w:sz w:val="14"/>
              </w:rPr>
              <w:t>MNHN.F.LES169</w:t>
            </w:r>
          </w:p>
        </w:tc>
        <w:tc>
          <w:tcPr>
            <w:tcW w:w="0" w:type="auto"/>
            <w:tcBorders>
              <w:top w:val="single" w:sz="4" w:space="0" w:color="auto"/>
              <w:left w:val="nil"/>
              <w:bottom w:val="single" w:sz="4" w:space="0" w:color="auto"/>
              <w:right w:val="nil"/>
            </w:tcBorders>
            <w:shd w:val="clear" w:color="auto" w:fill="FFFFFF" w:themeFill="background1"/>
            <w:vAlign w:val="center"/>
          </w:tcPr>
          <w:p w14:paraId="10139B7C"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132</w:t>
            </w:r>
          </w:p>
        </w:tc>
        <w:tc>
          <w:tcPr>
            <w:tcW w:w="0" w:type="auto"/>
            <w:tcBorders>
              <w:top w:val="single" w:sz="4" w:space="0" w:color="auto"/>
              <w:left w:val="nil"/>
              <w:bottom w:val="single" w:sz="4" w:space="0" w:color="auto"/>
              <w:right w:val="nil"/>
            </w:tcBorders>
            <w:shd w:val="clear" w:color="auto" w:fill="FFFFFF" w:themeFill="background1"/>
            <w:vAlign w:val="center"/>
          </w:tcPr>
          <w:p w14:paraId="5B40AFDF"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90</w:t>
            </w:r>
          </w:p>
        </w:tc>
        <w:tc>
          <w:tcPr>
            <w:tcW w:w="0" w:type="auto"/>
            <w:tcBorders>
              <w:top w:val="single" w:sz="4" w:space="0" w:color="auto"/>
              <w:left w:val="nil"/>
              <w:bottom w:val="single" w:sz="4" w:space="0" w:color="auto"/>
              <w:right w:val="nil"/>
            </w:tcBorders>
            <w:shd w:val="clear" w:color="auto" w:fill="FFFFFF" w:themeFill="background1"/>
            <w:vAlign w:val="center"/>
          </w:tcPr>
          <w:p w14:paraId="5BA7F752"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34</w:t>
            </w:r>
          </w:p>
        </w:tc>
        <w:tc>
          <w:tcPr>
            <w:tcW w:w="0" w:type="auto"/>
            <w:tcBorders>
              <w:top w:val="single" w:sz="4" w:space="0" w:color="auto"/>
              <w:left w:val="nil"/>
              <w:bottom w:val="single" w:sz="4" w:space="0" w:color="auto"/>
              <w:right w:val="nil"/>
            </w:tcBorders>
            <w:shd w:val="clear" w:color="auto" w:fill="FFFFFF" w:themeFill="background1"/>
            <w:vAlign w:val="center"/>
          </w:tcPr>
          <w:p w14:paraId="55C7E18D"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85</w:t>
            </w:r>
          </w:p>
        </w:tc>
        <w:tc>
          <w:tcPr>
            <w:tcW w:w="0" w:type="auto"/>
            <w:tcBorders>
              <w:top w:val="single" w:sz="4" w:space="0" w:color="auto"/>
              <w:left w:val="nil"/>
              <w:bottom w:val="single" w:sz="4" w:space="0" w:color="auto"/>
              <w:right w:val="nil"/>
            </w:tcBorders>
            <w:shd w:val="clear" w:color="auto" w:fill="FFFFFF" w:themeFill="background1"/>
            <w:vAlign w:val="center"/>
          </w:tcPr>
          <w:p w14:paraId="7024B31D"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105</w:t>
            </w:r>
          </w:p>
        </w:tc>
        <w:tc>
          <w:tcPr>
            <w:tcW w:w="0" w:type="auto"/>
            <w:tcBorders>
              <w:top w:val="single" w:sz="4" w:space="0" w:color="auto"/>
              <w:left w:val="nil"/>
              <w:bottom w:val="single" w:sz="4" w:space="0" w:color="auto"/>
              <w:right w:val="nil"/>
            </w:tcBorders>
            <w:shd w:val="clear" w:color="auto" w:fill="FFFFFF" w:themeFill="background1"/>
            <w:vAlign w:val="center"/>
          </w:tcPr>
          <w:p w14:paraId="4AF85805"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92</w:t>
            </w:r>
          </w:p>
        </w:tc>
        <w:tc>
          <w:tcPr>
            <w:tcW w:w="0" w:type="auto"/>
            <w:tcBorders>
              <w:top w:val="single" w:sz="4" w:space="0" w:color="auto"/>
              <w:left w:val="nil"/>
              <w:bottom w:val="single" w:sz="4" w:space="0" w:color="auto"/>
              <w:right w:val="nil"/>
            </w:tcBorders>
            <w:shd w:val="clear" w:color="auto" w:fill="FFFFFF" w:themeFill="background1"/>
            <w:vAlign w:val="center"/>
          </w:tcPr>
          <w:p w14:paraId="345594A7"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150</w:t>
            </w:r>
          </w:p>
        </w:tc>
        <w:tc>
          <w:tcPr>
            <w:tcW w:w="0" w:type="auto"/>
            <w:tcBorders>
              <w:top w:val="single" w:sz="4" w:space="0" w:color="auto"/>
              <w:left w:val="nil"/>
              <w:bottom w:val="single" w:sz="4" w:space="0" w:color="auto"/>
              <w:right w:val="nil"/>
            </w:tcBorders>
            <w:shd w:val="clear" w:color="auto" w:fill="FFFFFF" w:themeFill="background1"/>
            <w:vAlign w:val="center"/>
          </w:tcPr>
          <w:p w14:paraId="5234A687"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46</w:t>
            </w:r>
          </w:p>
        </w:tc>
        <w:tc>
          <w:tcPr>
            <w:tcW w:w="0" w:type="auto"/>
            <w:tcBorders>
              <w:top w:val="single" w:sz="4" w:space="0" w:color="auto"/>
              <w:left w:val="nil"/>
              <w:bottom w:val="single" w:sz="4" w:space="0" w:color="auto"/>
              <w:right w:val="nil"/>
            </w:tcBorders>
            <w:shd w:val="clear" w:color="auto" w:fill="FFFFFF" w:themeFill="background1"/>
            <w:vAlign w:val="center"/>
          </w:tcPr>
          <w:p w14:paraId="48E57D68"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39</w:t>
            </w:r>
          </w:p>
        </w:tc>
        <w:tc>
          <w:tcPr>
            <w:tcW w:w="0" w:type="auto"/>
            <w:tcBorders>
              <w:top w:val="single" w:sz="4" w:space="0" w:color="auto"/>
              <w:left w:val="nil"/>
              <w:bottom w:val="single" w:sz="4" w:space="0" w:color="auto"/>
              <w:right w:val="nil"/>
            </w:tcBorders>
            <w:shd w:val="clear" w:color="auto" w:fill="FFFFFF" w:themeFill="background1"/>
            <w:vAlign w:val="center"/>
          </w:tcPr>
          <w:p w14:paraId="2708DBFE"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37</w:t>
            </w:r>
          </w:p>
        </w:tc>
        <w:tc>
          <w:tcPr>
            <w:tcW w:w="0" w:type="auto"/>
            <w:tcBorders>
              <w:top w:val="single" w:sz="4" w:space="0" w:color="auto"/>
              <w:left w:val="nil"/>
              <w:bottom w:val="single" w:sz="4" w:space="0" w:color="auto"/>
              <w:right w:val="nil"/>
            </w:tcBorders>
            <w:shd w:val="clear" w:color="auto" w:fill="FFFFFF" w:themeFill="background1"/>
            <w:vAlign w:val="center"/>
          </w:tcPr>
          <w:p w14:paraId="19EC779E"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88</w:t>
            </w:r>
          </w:p>
        </w:tc>
        <w:tc>
          <w:tcPr>
            <w:tcW w:w="0" w:type="auto"/>
            <w:tcBorders>
              <w:top w:val="single" w:sz="4" w:space="0" w:color="auto"/>
              <w:left w:val="nil"/>
              <w:bottom w:val="single" w:sz="4" w:space="0" w:color="auto"/>
              <w:right w:val="nil"/>
            </w:tcBorders>
            <w:shd w:val="clear" w:color="auto" w:fill="FFFFFF" w:themeFill="background1"/>
            <w:vAlign w:val="center"/>
          </w:tcPr>
          <w:p w14:paraId="1FB5A1CC"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255</w:t>
            </w:r>
          </w:p>
        </w:tc>
      </w:tr>
      <w:tr w:rsidR="00305871" w:rsidRPr="00BB5729" w14:paraId="704A43DD"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sz="4" w:space="0" w:color="auto"/>
              <w:left w:val="nil"/>
              <w:bottom w:val="single" w:sz="4" w:space="0" w:color="auto"/>
              <w:right w:val="nil"/>
            </w:tcBorders>
            <w:shd w:val="clear" w:color="auto" w:fill="FFFFFF" w:themeFill="background1"/>
            <w:vAlign w:val="center"/>
          </w:tcPr>
          <w:p w14:paraId="035AFD1E" w14:textId="77777777" w:rsidR="00305871" w:rsidRPr="00BB5729" w:rsidRDefault="00305871" w:rsidP="00F90013">
            <w:pPr>
              <w:pStyle w:val="Texte"/>
              <w:spacing w:line="240" w:lineRule="auto"/>
              <w:jc w:val="center"/>
              <w:rPr>
                <w:b w:val="0"/>
                <w:sz w:val="21"/>
              </w:rPr>
            </w:pPr>
            <w:r w:rsidRPr="00BB5729">
              <w:rPr>
                <w:b w:val="0"/>
                <w:sz w:val="21"/>
              </w:rPr>
              <w:t>D1?</w:t>
            </w:r>
          </w:p>
          <w:p w14:paraId="54AD06FE" w14:textId="77777777" w:rsidR="00305871" w:rsidRPr="00BB5729" w:rsidRDefault="00305871" w:rsidP="00F90013">
            <w:pPr>
              <w:pStyle w:val="Texte"/>
              <w:jc w:val="center"/>
              <w:rPr>
                <w:b w:val="0"/>
                <w:sz w:val="21"/>
              </w:rPr>
            </w:pPr>
            <w:r w:rsidRPr="00BB5729">
              <w:rPr>
                <w:b w:val="0"/>
                <w:sz w:val="14"/>
              </w:rPr>
              <w:t>MNHN.F.LES397</w:t>
            </w:r>
          </w:p>
        </w:tc>
        <w:tc>
          <w:tcPr>
            <w:tcW w:w="0" w:type="auto"/>
            <w:tcBorders>
              <w:top w:val="single" w:sz="4" w:space="0" w:color="auto"/>
              <w:left w:val="nil"/>
              <w:bottom w:val="single" w:sz="4" w:space="0" w:color="auto"/>
              <w:right w:val="nil"/>
            </w:tcBorders>
            <w:shd w:val="clear" w:color="auto" w:fill="FFFFFF" w:themeFill="background1"/>
            <w:vAlign w:val="center"/>
          </w:tcPr>
          <w:p w14:paraId="0CF226BA"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40C468FD"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49FC8D53"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78C673B4"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7051B653"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09CC8AC3"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06F41104"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&gt;110</w:t>
            </w:r>
          </w:p>
        </w:tc>
        <w:tc>
          <w:tcPr>
            <w:tcW w:w="0" w:type="auto"/>
            <w:tcBorders>
              <w:top w:val="single" w:sz="4" w:space="0" w:color="auto"/>
              <w:left w:val="nil"/>
              <w:bottom w:val="single" w:sz="4" w:space="0" w:color="auto"/>
              <w:right w:val="nil"/>
            </w:tcBorders>
            <w:shd w:val="clear" w:color="auto" w:fill="FFFFFF" w:themeFill="background1"/>
            <w:vAlign w:val="center"/>
          </w:tcPr>
          <w:p w14:paraId="5C3D8671"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3F5B7B89"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339F127C"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7894DF1C"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91</w:t>
            </w:r>
          </w:p>
        </w:tc>
        <w:tc>
          <w:tcPr>
            <w:tcW w:w="0" w:type="auto"/>
            <w:tcBorders>
              <w:top w:val="single" w:sz="4" w:space="0" w:color="auto"/>
              <w:left w:val="nil"/>
              <w:bottom w:val="single" w:sz="4" w:space="0" w:color="auto"/>
              <w:right w:val="nil"/>
            </w:tcBorders>
            <w:shd w:val="clear" w:color="auto" w:fill="FFFFFF" w:themeFill="background1"/>
            <w:vAlign w:val="center"/>
          </w:tcPr>
          <w:p w14:paraId="02401AA1"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r>
      <w:tr w:rsidR="00305871" w:rsidRPr="00BB5729" w14:paraId="734A5961" w14:textId="77777777" w:rsidTr="00F90013">
        <w:tc>
          <w:tcPr>
            <w:cnfStyle w:val="001000000000" w:firstRow="0" w:lastRow="0" w:firstColumn="1" w:lastColumn="0" w:oddVBand="0" w:evenVBand="0" w:oddHBand="0" w:evenHBand="0" w:firstRowFirstColumn="0" w:firstRowLastColumn="0" w:lastRowFirstColumn="0" w:lastRowLastColumn="0"/>
            <w:tcW w:w="1144" w:type="dxa"/>
            <w:tcBorders>
              <w:top w:val="single" w:sz="4" w:space="0" w:color="auto"/>
              <w:left w:val="nil"/>
              <w:bottom w:val="single" w:sz="4" w:space="0" w:color="auto"/>
              <w:right w:val="nil"/>
            </w:tcBorders>
            <w:shd w:val="clear" w:color="auto" w:fill="FFFFFF" w:themeFill="background1"/>
            <w:vAlign w:val="center"/>
          </w:tcPr>
          <w:p w14:paraId="6C1A6A06" w14:textId="77777777" w:rsidR="00305871" w:rsidRPr="00BB5729" w:rsidRDefault="00305871" w:rsidP="00F90013">
            <w:pPr>
              <w:pStyle w:val="Texte"/>
              <w:spacing w:line="240" w:lineRule="auto"/>
              <w:jc w:val="center"/>
              <w:rPr>
                <w:b w:val="0"/>
                <w:sz w:val="21"/>
              </w:rPr>
            </w:pPr>
            <w:r w:rsidRPr="00BB5729">
              <w:rPr>
                <w:b w:val="0"/>
                <w:sz w:val="21"/>
              </w:rPr>
              <w:t>D2-3?</w:t>
            </w:r>
          </w:p>
          <w:p w14:paraId="4C6258F2" w14:textId="77777777" w:rsidR="00305871" w:rsidRPr="00BB5729" w:rsidRDefault="00305871" w:rsidP="00F90013">
            <w:pPr>
              <w:pStyle w:val="Texte"/>
              <w:jc w:val="center"/>
              <w:rPr>
                <w:b w:val="0"/>
                <w:bCs w:val="0"/>
                <w:sz w:val="21"/>
              </w:rPr>
            </w:pPr>
            <w:r w:rsidRPr="00BB5729">
              <w:rPr>
                <w:b w:val="0"/>
                <w:sz w:val="14"/>
              </w:rPr>
              <w:t>MNHN.F.LES172</w:t>
            </w:r>
          </w:p>
        </w:tc>
        <w:tc>
          <w:tcPr>
            <w:tcW w:w="0" w:type="auto"/>
            <w:tcBorders>
              <w:top w:val="single" w:sz="4" w:space="0" w:color="auto"/>
              <w:left w:val="nil"/>
              <w:bottom w:val="single" w:sz="4" w:space="0" w:color="auto"/>
              <w:right w:val="nil"/>
            </w:tcBorders>
            <w:shd w:val="clear" w:color="auto" w:fill="FFFFFF" w:themeFill="background1"/>
            <w:vAlign w:val="center"/>
          </w:tcPr>
          <w:p w14:paraId="73FB23FD"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115</w:t>
            </w:r>
          </w:p>
        </w:tc>
        <w:tc>
          <w:tcPr>
            <w:tcW w:w="0" w:type="auto"/>
            <w:tcBorders>
              <w:top w:val="single" w:sz="4" w:space="0" w:color="auto"/>
              <w:left w:val="nil"/>
              <w:bottom w:val="single" w:sz="4" w:space="0" w:color="auto"/>
              <w:right w:val="nil"/>
            </w:tcBorders>
            <w:shd w:val="clear" w:color="auto" w:fill="FFFFFF" w:themeFill="background1"/>
            <w:vAlign w:val="center"/>
          </w:tcPr>
          <w:p w14:paraId="04A08638"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90*</w:t>
            </w:r>
          </w:p>
        </w:tc>
        <w:tc>
          <w:tcPr>
            <w:tcW w:w="0" w:type="auto"/>
            <w:tcBorders>
              <w:top w:val="single" w:sz="4" w:space="0" w:color="auto"/>
              <w:left w:val="nil"/>
              <w:bottom w:val="single" w:sz="4" w:space="0" w:color="auto"/>
              <w:right w:val="nil"/>
            </w:tcBorders>
            <w:shd w:val="clear" w:color="auto" w:fill="FFFFFF" w:themeFill="background1"/>
            <w:vAlign w:val="center"/>
          </w:tcPr>
          <w:p w14:paraId="1D49B5A3"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33*</w:t>
            </w:r>
          </w:p>
        </w:tc>
        <w:tc>
          <w:tcPr>
            <w:tcW w:w="0" w:type="auto"/>
            <w:tcBorders>
              <w:top w:val="single" w:sz="4" w:space="0" w:color="auto"/>
              <w:left w:val="nil"/>
              <w:bottom w:val="single" w:sz="4" w:space="0" w:color="auto"/>
              <w:right w:val="nil"/>
            </w:tcBorders>
            <w:shd w:val="clear" w:color="auto" w:fill="FFFFFF" w:themeFill="background1"/>
            <w:vAlign w:val="center"/>
          </w:tcPr>
          <w:p w14:paraId="2FC9F6E6"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82*</w:t>
            </w:r>
          </w:p>
        </w:tc>
        <w:tc>
          <w:tcPr>
            <w:tcW w:w="0" w:type="auto"/>
            <w:tcBorders>
              <w:top w:val="single" w:sz="4" w:space="0" w:color="auto"/>
              <w:left w:val="nil"/>
              <w:bottom w:val="single" w:sz="4" w:space="0" w:color="auto"/>
              <w:right w:val="nil"/>
            </w:tcBorders>
            <w:shd w:val="clear" w:color="auto" w:fill="FFFFFF" w:themeFill="background1"/>
            <w:vAlign w:val="center"/>
          </w:tcPr>
          <w:p w14:paraId="7211905F"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117*</w:t>
            </w:r>
          </w:p>
        </w:tc>
        <w:tc>
          <w:tcPr>
            <w:tcW w:w="0" w:type="auto"/>
            <w:tcBorders>
              <w:top w:val="single" w:sz="4" w:space="0" w:color="auto"/>
              <w:left w:val="nil"/>
              <w:bottom w:val="single" w:sz="4" w:space="0" w:color="auto"/>
              <w:right w:val="nil"/>
            </w:tcBorders>
            <w:shd w:val="clear" w:color="auto" w:fill="FFFFFF" w:themeFill="background1"/>
            <w:vAlign w:val="center"/>
          </w:tcPr>
          <w:p w14:paraId="26DC7CE8"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105*</w:t>
            </w:r>
          </w:p>
        </w:tc>
        <w:tc>
          <w:tcPr>
            <w:tcW w:w="0" w:type="auto"/>
            <w:tcBorders>
              <w:top w:val="single" w:sz="4" w:space="0" w:color="auto"/>
              <w:left w:val="nil"/>
              <w:bottom w:val="single" w:sz="4" w:space="0" w:color="auto"/>
              <w:right w:val="nil"/>
            </w:tcBorders>
            <w:shd w:val="clear" w:color="auto" w:fill="FFFFFF" w:themeFill="background1"/>
            <w:vAlign w:val="center"/>
          </w:tcPr>
          <w:p w14:paraId="73B09570"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5861DCA0"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3D59D88A"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3AD50DFC"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1A864CF3"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2D42B5EF"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r>
      <w:tr w:rsidR="00305871" w:rsidRPr="00BB5729" w14:paraId="747521C9"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sz="4" w:space="0" w:color="auto"/>
              <w:left w:val="nil"/>
              <w:bottom w:val="single" w:sz="4" w:space="0" w:color="auto"/>
              <w:right w:val="nil"/>
            </w:tcBorders>
            <w:shd w:val="clear" w:color="auto" w:fill="FFFFFF" w:themeFill="background1"/>
            <w:vAlign w:val="center"/>
          </w:tcPr>
          <w:p w14:paraId="0653C9FD" w14:textId="77777777" w:rsidR="00305871" w:rsidRPr="00BB5729" w:rsidRDefault="00305871" w:rsidP="00F90013">
            <w:pPr>
              <w:pStyle w:val="Texte"/>
              <w:spacing w:line="240" w:lineRule="auto"/>
              <w:jc w:val="center"/>
              <w:rPr>
                <w:b w:val="0"/>
                <w:sz w:val="21"/>
              </w:rPr>
            </w:pPr>
            <w:r w:rsidRPr="00BB5729">
              <w:rPr>
                <w:b w:val="0"/>
                <w:sz w:val="21"/>
              </w:rPr>
              <w:t>D8-12?</w:t>
            </w:r>
          </w:p>
          <w:p w14:paraId="5778AA2D" w14:textId="77777777" w:rsidR="00305871" w:rsidRPr="00BB5729" w:rsidRDefault="00305871" w:rsidP="00F90013">
            <w:pPr>
              <w:pStyle w:val="Texte"/>
              <w:jc w:val="center"/>
              <w:rPr>
                <w:b w:val="0"/>
                <w:sz w:val="21"/>
              </w:rPr>
            </w:pPr>
            <w:r w:rsidRPr="00BB5729">
              <w:rPr>
                <w:b w:val="0"/>
                <w:sz w:val="14"/>
              </w:rPr>
              <w:t>MNHN.F.LES32</w:t>
            </w:r>
          </w:p>
        </w:tc>
        <w:tc>
          <w:tcPr>
            <w:tcW w:w="0" w:type="auto"/>
            <w:tcBorders>
              <w:top w:val="single" w:sz="4" w:space="0" w:color="auto"/>
              <w:left w:val="nil"/>
              <w:bottom w:val="single" w:sz="4" w:space="0" w:color="auto"/>
              <w:right w:val="nil"/>
            </w:tcBorders>
            <w:shd w:val="clear" w:color="auto" w:fill="FFFFFF" w:themeFill="background1"/>
            <w:vAlign w:val="center"/>
          </w:tcPr>
          <w:p w14:paraId="4B257430"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120</w:t>
            </w:r>
          </w:p>
        </w:tc>
        <w:tc>
          <w:tcPr>
            <w:tcW w:w="0" w:type="auto"/>
            <w:tcBorders>
              <w:top w:val="single" w:sz="4" w:space="0" w:color="auto"/>
              <w:left w:val="nil"/>
              <w:bottom w:val="single" w:sz="4" w:space="0" w:color="auto"/>
              <w:right w:val="nil"/>
            </w:tcBorders>
            <w:shd w:val="clear" w:color="auto" w:fill="FFFFFF" w:themeFill="background1"/>
            <w:vAlign w:val="center"/>
          </w:tcPr>
          <w:p w14:paraId="76E7283B"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63*</w:t>
            </w:r>
          </w:p>
        </w:tc>
        <w:tc>
          <w:tcPr>
            <w:tcW w:w="0" w:type="auto"/>
            <w:tcBorders>
              <w:top w:val="single" w:sz="4" w:space="0" w:color="auto"/>
              <w:left w:val="nil"/>
              <w:bottom w:val="single" w:sz="4" w:space="0" w:color="auto"/>
              <w:right w:val="nil"/>
            </w:tcBorders>
            <w:shd w:val="clear" w:color="auto" w:fill="FFFFFF" w:themeFill="background1"/>
            <w:vAlign w:val="center"/>
          </w:tcPr>
          <w:p w14:paraId="1CFF54A0"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38*</w:t>
            </w:r>
          </w:p>
        </w:tc>
        <w:tc>
          <w:tcPr>
            <w:tcW w:w="0" w:type="auto"/>
            <w:tcBorders>
              <w:top w:val="single" w:sz="4" w:space="0" w:color="auto"/>
              <w:left w:val="nil"/>
              <w:bottom w:val="single" w:sz="4" w:space="0" w:color="auto"/>
              <w:right w:val="nil"/>
            </w:tcBorders>
            <w:shd w:val="clear" w:color="auto" w:fill="FFFFFF" w:themeFill="background1"/>
            <w:vAlign w:val="center"/>
          </w:tcPr>
          <w:p w14:paraId="0A5E34E7"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71*</w:t>
            </w:r>
          </w:p>
        </w:tc>
        <w:tc>
          <w:tcPr>
            <w:tcW w:w="0" w:type="auto"/>
            <w:tcBorders>
              <w:top w:val="single" w:sz="4" w:space="0" w:color="auto"/>
              <w:left w:val="nil"/>
              <w:bottom w:val="single" w:sz="4" w:space="0" w:color="auto"/>
              <w:right w:val="nil"/>
            </w:tcBorders>
            <w:shd w:val="clear" w:color="auto" w:fill="FFFFFF" w:themeFill="background1"/>
            <w:vAlign w:val="center"/>
          </w:tcPr>
          <w:p w14:paraId="5B202CED"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97*</w:t>
            </w:r>
          </w:p>
        </w:tc>
        <w:tc>
          <w:tcPr>
            <w:tcW w:w="0" w:type="auto"/>
            <w:tcBorders>
              <w:top w:val="single" w:sz="4" w:space="0" w:color="auto"/>
              <w:left w:val="nil"/>
              <w:bottom w:val="single" w:sz="4" w:space="0" w:color="auto"/>
              <w:right w:val="nil"/>
            </w:tcBorders>
            <w:shd w:val="clear" w:color="auto" w:fill="FFFFFF" w:themeFill="background1"/>
            <w:vAlign w:val="center"/>
          </w:tcPr>
          <w:p w14:paraId="7C6863F9"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108*</w:t>
            </w:r>
          </w:p>
        </w:tc>
        <w:tc>
          <w:tcPr>
            <w:tcW w:w="0" w:type="auto"/>
            <w:tcBorders>
              <w:top w:val="single" w:sz="4" w:space="0" w:color="auto"/>
              <w:left w:val="nil"/>
              <w:bottom w:val="single" w:sz="4" w:space="0" w:color="auto"/>
              <w:right w:val="nil"/>
            </w:tcBorders>
            <w:shd w:val="clear" w:color="auto" w:fill="FFFFFF" w:themeFill="background1"/>
            <w:vAlign w:val="center"/>
          </w:tcPr>
          <w:p w14:paraId="4BD04C87"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&gt;120</w:t>
            </w:r>
          </w:p>
        </w:tc>
        <w:tc>
          <w:tcPr>
            <w:tcW w:w="0" w:type="auto"/>
            <w:tcBorders>
              <w:top w:val="single" w:sz="4" w:space="0" w:color="auto"/>
              <w:left w:val="nil"/>
              <w:bottom w:val="single" w:sz="4" w:space="0" w:color="auto"/>
              <w:right w:val="nil"/>
            </w:tcBorders>
            <w:shd w:val="clear" w:color="auto" w:fill="FFFFFF" w:themeFill="background1"/>
            <w:vAlign w:val="center"/>
          </w:tcPr>
          <w:p w14:paraId="1114C7AA"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653C7875"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5BE60714"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22AA7DA8"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68</w:t>
            </w:r>
          </w:p>
        </w:tc>
        <w:tc>
          <w:tcPr>
            <w:tcW w:w="0" w:type="auto"/>
            <w:tcBorders>
              <w:top w:val="single" w:sz="4" w:space="0" w:color="auto"/>
              <w:left w:val="nil"/>
              <w:bottom w:val="single" w:sz="4" w:space="0" w:color="auto"/>
              <w:right w:val="nil"/>
            </w:tcBorders>
            <w:shd w:val="clear" w:color="auto" w:fill="FFFFFF" w:themeFill="background1"/>
            <w:vAlign w:val="center"/>
          </w:tcPr>
          <w:p w14:paraId="01A36562"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&gt;233</w:t>
            </w:r>
          </w:p>
        </w:tc>
      </w:tr>
      <w:tr w:rsidR="00305871" w:rsidRPr="00BB5729" w14:paraId="684059FE" w14:textId="77777777" w:rsidTr="00F90013">
        <w:tc>
          <w:tcPr>
            <w:cnfStyle w:val="001000000000" w:firstRow="0" w:lastRow="0" w:firstColumn="1" w:lastColumn="0" w:oddVBand="0" w:evenVBand="0" w:oddHBand="0" w:evenHBand="0" w:firstRowFirstColumn="0" w:firstRowLastColumn="0" w:lastRowFirstColumn="0" w:lastRowLastColumn="0"/>
            <w:tcW w:w="1144" w:type="dxa"/>
            <w:tcBorders>
              <w:top w:val="single" w:sz="4" w:space="0" w:color="auto"/>
              <w:left w:val="nil"/>
              <w:bottom w:val="single" w:sz="4" w:space="0" w:color="auto"/>
              <w:right w:val="nil"/>
            </w:tcBorders>
            <w:shd w:val="clear" w:color="auto" w:fill="FFFFFF" w:themeFill="background1"/>
            <w:vAlign w:val="center"/>
          </w:tcPr>
          <w:p w14:paraId="4C9E1D46" w14:textId="77777777" w:rsidR="00305871" w:rsidRPr="00BB5729" w:rsidRDefault="00305871" w:rsidP="00F90013">
            <w:pPr>
              <w:pStyle w:val="Texte"/>
              <w:spacing w:line="240" w:lineRule="auto"/>
              <w:jc w:val="center"/>
              <w:rPr>
                <w:b w:val="0"/>
                <w:bCs w:val="0"/>
                <w:sz w:val="21"/>
              </w:rPr>
            </w:pPr>
            <w:r w:rsidRPr="00BB5729">
              <w:rPr>
                <w:b w:val="0"/>
                <w:sz w:val="21"/>
              </w:rPr>
              <w:t>Sp2?</w:t>
            </w:r>
          </w:p>
          <w:p w14:paraId="68D5D22E" w14:textId="77777777" w:rsidR="00305871" w:rsidRPr="00BB5729" w:rsidRDefault="00305871" w:rsidP="00F90013">
            <w:pPr>
              <w:pStyle w:val="Texte"/>
              <w:jc w:val="center"/>
              <w:rPr>
                <w:b w:val="0"/>
                <w:sz w:val="21"/>
              </w:rPr>
            </w:pPr>
            <w:r w:rsidRPr="00BB5729">
              <w:rPr>
                <w:b w:val="0"/>
                <w:sz w:val="14"/>
              </w:rPr>
              <w:t>MNHN.F.LES155</w:t>
            </w:r>
          </w:p>
        </w:tc>
        <w:tc>
          <w:tcPr>
            <w:tcW w:w="0" w:type="auto"/>
            <w:tcBorders>
              <w:top w:val="single" w:sz="4" w:space="0" w:color="auto"/>
              <w:left w:val="nil"/>
              <w:bottom w:val="single" w:sz="4" w:space="0" w:color="auto"/>
              <w:right w:val="nil"/>
            </w:tcBorders>
            <w:shd w:val="clear" w:color="auto" w:fill="FFFFFF" w:themeFill="background1"/>
            <w:vAlign w:val="center"/>
          </w:tcPr>
          <w:p w14:paraId="6DED210D"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101</w:t>
            </w:r>
          </w:p>
        </w:tc>
        <w:tc>
          <w:tcPr>
            <w:tcW w:w="0" w:type="auto"/>
            <w:tcBorders>
              <w:top w:val="single" w:sz="4" w:space="0" w:color="auto"/>
              <w:left w:val="nil"/>
              <w:bottom w:val="single" w:sz="4" w:space="0" w:color="auto"/>
              <w:right w:val="nil"/>
            </w:tcBorders>
            <w:shd w:val="clear" w:color="auto" w:fill="FFFFFF" w:themeFill="background1"/>
            <w:vAlign w:val="center"/>
          </w:tcPr>
          <w:p w14:paraId="3D19D09B"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105</w:t>
            </w:r>
          </w:p>
        </w:tc>
        <w:tc>
          <w:tcPr>
            <w:tcW w:w="0" w:type="auto"/>
            <w:tcBorders>
              <w:top w:val="single" w:sz="4" w:space="0" w:color="auto"/>
              <w:left w:val="nil"/>
              <w:bottom w:val="single" w:sz="4" w:space="0" w:color="auto"/>
              <w:right w:val="nil"/>
            </w:tcBorders>
            <w:shd w:val="clear" w:color="auto" w:fill="FFFFFF" w:themeFill="background1"/>
            <w:vAlign w:val="center"/>
          </w:tcPr>
          <w:p w14:paraId="22649EE8"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73</w:t>
            </w:r>
          </w:p>
        </w:tc>
        <w:tc>
          <w:tcPr>
            <w:tcW w:w="0" w:type="auto"/>
            <w:tcBorders>
              <w:top w:val="single" w:sz="4" w:space="0" w:color="auto"/>
              <w:left w:val="nil"/>
              <w:bottom w:val="single" w:sz="4" w:space="0" w:color="auto"/>
              <w:right w:val="nil"/>
            </w:tcBorders>
            <w:shd w:val="clear" w:color="auto" w:fill="FFFFFF" w:themeFill="background1"/>
            <w:vAlign w:val="center"/>
          </w:tcPr>
          <w:p w14:paraId="0930E088"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175</w:t>
            </w:r>
          </w:p>
        </w:tc>
        <w:tc>
          <w:tcPr>
            <w:tcW w:w="0" w:type="auto"/>
            <w:tcBorders>
              <w:top w:val="single" w:sz="4" w:space="0" w:color="auto"/>
              <w:left w:val="nil"/>
              <w:bottom w:val="single" w:sz="4" w:space="0" w:color="auto"/>
              <w:right w:val="nil"/>
            </w:tcBorders>
            <w:shd w:val="clear" w:color="auto" w:fill="FFFFFF" w:themeFill="background1"/>
            <w:vAlign w:val="center"/>
          </w:tcPr>
          <w:p w14:paraId="3322885D"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137</w:t>
            </w:r>
          </w:p>
        </w:tc>
        <w:tc>
          <w:tcPr>
            <w:tcW w:w="0" w:type="auto"/>
            <w:tcBorders>
              <w:top w:val="single" w:sz="4" w:space="0" w:color="auto"/>
              <w:left w:val="nil"/>
              <w:bottom w:val="single" w:sz="4" w:space="0" w:color="auto"/>
              <w:right w:val="nil"/>
            </w:tcBorders>
            <w:shd w:val="clear" w:color="auto" w:fill="FFFFFF" w:themeFill="background1"/>
            <w:vAlign w:val="center"/>
          </w:tcPr>
          <w:p w14:paraId="4ED63226"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155</w:t>
            </w:r>
          </w:p>
        </w:tc>
        <w:tc>
          <w:tcPr>
            <w:tcW w:w="0" w:type="auto"/>
            <w:tcBorders>
              <w:top w:val="single" w:sz="4" w:space="0" w:color="auto"/>
              <w:left w:val="nil"/>
              <w:bottom w:val="single" w:sz="4" w:space="0" w:color="auto"/>
              <w:right w:val="nil"/>
            </w:tcBorders>
            <w:shd w:val="clear" w:color="auto" w:fill="FFFFFF" w:themeFill="background1"/>
            <w:vAlign w:val="center"/>
          </w:tcPr>
          <w:p w14:paraId="0A4EB7E5"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265</w:t>
            </w:r>
          </w:p>
        </w:tc>
        <w:tc>
          <w:tcPr>
            <w:tcW w:w="0" w:type="auto"/>
            <w:tcBorders>
              <w:top w:val="single" w:sz="4" w:space="0" w:color="auto"/>
              <w:left w:val="nil"/>
              <w:bottom w:val="single" w:sz="4" w:space="0" w:color="auto"/>
              <w:right w:val="nil"/>
            </w:tcBorders>
            <w:shd w:val="clear" w:color="auto" w:fill="FFFFFF" w:themeFill="background1"/>
            <w:vAlign w:val="center"/>
          </w:tcPr>
          <w:p w14:paraId="08F188BD"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175</w:t>
            </w:r>
          </w:p>
        </w:tc>
        <w:tc>
          <w:tcPr>
            <w:tcW w:w="0" w:type="auto"/>
            <w:tcBorders>
              <w:top w:val="single" w:sz="4" w:space="0" w:color="auto"/>
              <w:left w:val="nil"/>
              <w:bottom w:val="single" w:sz="4" w:space="0" w:color="auto"/>
              <w:right w:val="nil"/>
            </w:tcBorders>
            <w:shd w:val="clear" w:color="auto" w:fill="FFFFFF" w:themeFill="background1"/>
            <w:vAlign w:val="center"/>
          </w:tcPr>
          <w:p w14:paraId="35176525"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75</w:t>
            </w:r>
          </w:p>
        </w:tc>
        <w:tc>
          <w:tcPr>
            <w:tcW w:w="0" w:type="auto"/>
            <w:tcBorders>
              <w:top w:val="single" w:sz="4" w:space="0" w:color="auto"/>
              <w:left w:val="nil"/>
              <w:bottom w:val="single" w:sz="4" w:space="0" w:color="auto"/>
              <w:right w:val="nil"/>
            </w:tcBorders>
            <w:shd w:val="clear" w:color="auto" w:fill="FFFFFF" w:themeFill="background1"/>
            <w:vAlign w:val="center"/>
          </w:tcPr>
          <w:p w14:paraId="5D9015E8"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45</w:t>
            </w:r>
          </w:p>
        </w:tc>
        <w:tc>
          <w:tcPr>
            <w:tcW w:w="0" w:type="auto"/>
            <w:tcBorders>
              <w:top w:val="single" w:sz="4" w:space="0" w:color="auto"/>
              <w:left w:val="nil"/>
              <w:bottom w:val="single" w:sz="4" w:space="0" w:color="auto"/>
              <w:right w:val="nil"/>
            </w:tcBorders>
            <w:shd w:val="clear" w:color="auto" w:fill="FFFFFF" w:themeFill="background1"/>
            <w:vAlign w:val="center"/>
          </w:tcPr>
          <w:p w14:paraId="7BA53A79"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0CC121F5"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420</w:t>
            </w:r>
          </w:p>
        </w:tc>
      </w:tr>
      <w:tr w:rsidR="00305871" w:rsidRPr="00BB5729" w14:paraId="26A925E8"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sz="4" w:space="0" w:color="auto"/>
              <w:left w:val="nil"/>
              <w:bottom w:val="single" w:sz="4" w:space="0" w:color="auto"/>
              <w:right w:val="nil"/>
            </w:tcBorders>
            <w:shd w:val="clear" w:color="auto" w:fill="FFFFFF" w:themeFill="background1"/>
            <w:vAlign w:val="center"/>
          </w:tcPr>
          <w:p w14:paraId="07C942A3" w14:textId="77777777" w:rsidR="00305871" w:rsidRPr="00BB5729" w:rsidRDefault="00305871" w:rsidP="00F90013">
            <w:pPr>
              <w:pStyle w:val="Texte"/>
              <w:spacing w:line="240" w:lineRule="auto"/>
              <w:jc w:val="center"/>
              <w:rPr>
                <w:b w:val="0"/>
                <w:bCs w:val="0"/>
                <w:sz w:val="21"/>
              </w:rPr>
            </w:pPr>
            <w:r w:rsidRPr="00BB5729">
              <w:rPr>
                <w:b w:val="0"/>
                <w:sz w:val="21"/>
              </w:rPr>
              <w:t>Ca1-5</w:t>
            </w:r>
          </w:p>
          <w:p w14:paraId="4F0E2721" w14:textId="77777777" w:rsidR="00305871" w:rsidRPr="00BB5729" w:rsidRDefault="00305871" w:rsidP="00F90013">
            <w:pPr>
              <w:pStyle w:val="Texte"/>
              <w:jc w:val="center"/>
              <w:rPr>
                <w:b w:val="0"/>
                <w:sz w:val="21"/>
              </w:rPr>
            </w:pPr>
            <w:r w:rsidRPr="00BB5729">
              <w:rPr>
                <w:b w:val="0"/>
                <w:sz w:val="14"/>
              </w:rPr>
              <w:t>MNHN.F.LES168</w:t>
            </w:r>
          </w:p>
        </w:tc>
        <w:tc>
          <w:tcPr>
            <w:tcW w:w="0" w:type="auto"/>
            <w:tcBorders>
              <w:top w:val="single" w:sz="4" w:space="0" w:color="auto"/>
              <w:left w:val="nil"/>
              <w:bottom w:val="single" w:sz="4" w:space="0" w:color="auto"/>
              <w:right w:val="nil"/>
            </w:tcBorders>
            <w:shd w:val="clear" w:color="auto" w:fill="FFFFFF" w:themeFill="background1"/>
            <w:vAlign w:val="center"/>
          </w:tcPr>
          <w:p w14:paraId="6CFFF481"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90</w:t>
            </w:r>
          </w:p>
        </w:tc>
        <w:tc>
          <w:tcPr>
            <w:tcW w:w="0" w:type="auto"/>
            <w:tcBorders>
              <w:top w:val="single" w:sz="4" w:space="0" w:color="auto"/>
              <w:left w:val="nil"/>
              <w:bottom w:val="single" w:sz="4" w:space="0" w:color="auto"/>
              <w:right w:val="nil"/>
            </w:tcBorders>
            <w:shd w:val="clear" w:color="auto" w:fill="FFFFFF" w:themeFill="background1"/>
            <w:vAlign w:val="center"/>
          </w:tcPr>
          <w:p w14:paraId="3253D8B3"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55AD0ACA"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102</w:t>
            </w:r>
          </w:p>
        </w:tc>
        <w:tc>
          <w:tcPr>
            <w:tcW w:w="0" w:type="auto"/>
            <w:tcBorders>
              <w:top w:val="single" w:sz="4" w:space="0" w:color="auto"/>
              <w:left w:val="nil"/>
              <w:bottom w:val="single" w:sz="4" w:space="0" w:color="auto"/>
              <w:right w:val="nil"/>
            </w:tcBorders>
            <w:shd w:val="clear" w:color="auto" w:fill="FFFFFF" w:themeFill="background1"/>
            <w:vAlign w:val="center"/>
          </w:tcPr>
          <w:p w14:paraId="6A83D753"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155</w:t>
            </w:r>
          </w:p>
        </w:tc>
        <w:tc>
          <w:tcPr>
            <w:tcW w:w="0" w:type="auto"/>
            <w:tcBorders>
              <w:top w:val="single" w:sz="4" w:space="0" w:color="auto"/>
              <w:left w:val="nil"/>
              <w:bottom w:val="single" w:sz="4" w:space="0" w:color="auto"/>
              <w:right w:val="nil"/>
            </w:tcBorders>
            <w:shd w:val="clear" w:color="auto" w:fill="FFFFFF" w:themeFill="background1"/>
            <w:vAlign w:val="center"/>
          </w:tcPr>
          <w:p w14:paraId="5EE8733A"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141</w:t>
            </w:r>
          </w:p>
        </w:tc>
        <w:tc>
          <w:tcPr>
            <w:tcW w:w="0" w:type="auto"/>
            <w:tcBorders>
              <w:top w:val="single" w:sz="4" w:space="0" w:color="auto"/>
              <w:left w:val="nil"/>
              <w:bottom w:val="single" w:sz="4" w:space="0" w:color="auto"/>
              <w:right w:val="nil"/>
            </w:tcBorders>
            <w:shd w:val="clear" w:color="auto" w:fill="FFFFFF" w:themeFill="background1"/>
            <w:vAlign w:val="center"/>
          </w:tcPr>
          <w:p w14:paraId="16995D60"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165</w:t>
            </w:r>
          </w:p>
        </w:tc>
        <w:tc>
          <w:tcPr>
            <w:tcW w:w="0" w:type="auto"/>
            <w:tcBorders>
              <w:top w:val="single" w:sz="4" w:space="0" w:color="auto"/>
              <w:left w:val="nil"/>
              <w:bottom w:val="single" w:sz="4" w:space="0" w:color="auto"/>
              <w:right w:val="nil"/>
            </w:tcBorders>
            <w:shd w:val="clear" w:color="auto" w:fill="FFFFFF" w:themeFill="background1"/>
            <w:vAlign w:val="center"/>
          </w:tcPr>
          <w:p w14:paraId="149FF588"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260</w:t>
            </w:r>
          </w:p>
        </w:tc>
        <w:tc>
          <w:tcPr>
            <w:tcW w:w="0" w:type="auto"/>
            <w:tcBorders>
              <w:top w:val="single" w:sz="4" w:space="0" w:color="auto"/>
              <w:left w:val="nil"/>
              <w:bottom w:val="single" w:sz="4" w:space="0" w:color="auto"/>
              <w:right w:val="nil"/>
            </w:tcBorders>
            <w:shd w:val="clear" w:color="auto" w:fill="FFFFFF" w:themeFill="background1"/>
            <w:vAlign w:val="center"/>
          </w:tcPr>
          <w:p w14:paraId="579B2B16"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180</w:t>
            </w:r>
          </w:p>
        </w:tc>
        <w:tc>
          <w:tcPr>
            <w:tcW w:w="0" w:type="auto"/>
            <w:tcBorders>
              <w:top w:val="single" w:sz="4" w:space="0" w:color="auto"/>
              <w:left w:val="nil"/>
              <w:bottom w:val="single" w:sz="4" w:space="0" w:color="auto"/>
              <w:right w:val="nil"/>
            </w:tcBorders>
            <w:shd w:val="clear" w:color="auto" w:fill="FFFFFF" w:themeFill="background1"/>
            <w:vAlign w:val="center"/>
          </w:tcPr>
          <w:p w14:paraId="76D0CC2C"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65</w:t>
            </w:r>
          </w:p>
        </w:tc>
        <w:tc>
          <w:tcPr>
            <w:tcW w:w="0" w:type="auto"/>
            <w:tcBorders>
              <w:top w:val="single" w:sz="4" w:space="0" w:color="auto"/>
              <w:left w:val="nil"/>
              <w:bottom w:val="single" w:sz="4" w:space="0" w:color="auto"/>
              <w:right w:val="nil"/>
            </w:tcBorders>
            <w:shd w:val="clear" w:color="auto" w:fill="FFFFFF" w:themeFill="background1"/>
            <w:vAlign w:val="center"/>
          </w:tcPr>
          <w:p w14:paraId="4335A460"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41</w:t>
            </w:r>
          </w:p>
        </w:tc>
        <w:tc>
          <w:tcPr>
            <w:tcW w:w="0" w:type="auto"/>
            <w:tcBorders>
              <w:top w:val="single" w:sz="4" w:space="0" w:color="auto"/>
              <w:left w:val="nil"/>
              <w:bottom w:val="single" w:sz="4" w:space="0" w:color="auto"/>
              <w:right w:val="nil"/>
            </w:tcBorders>
            <w:shd w:val="clear" w:color="auto" w:fill="FFFFFF" w:themeFill="background1"/>
            <w:vAlign w:val="center"/>
          </w:tcPr>
          <w:p w14:paraId="7BEFE265"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3CCD2FA2"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425</w:t>
            </w:r>
          </w:p>
        </w:tc>
      </w:tr>
      <w:tr w:rsidR="00305871" w:rsidRPr="00BB5729" w14:paraId="3E32ED8F" w14:textId="77777777" w:rsidTr="00F90013">
        <w:tc>
          <w:tcPr>
            <w:cnfStyle w:val="001000000000" w:firstRow="0" w:lastRow="0" w:firstColumn="1" w:lastColumn="0" w:oddVBand="0" w:evenVBand="0" w:oddHBand="0" w:evenHBand="0" w:firstRowFirstColumn="0" w:firstRowLastColumn="0" w:lastRowFirstColumn="0" w:lastRowLastColumn="0"/>
            <w:tcW w:w="1144" w:type="dxa"/>
            <w:tcBorders>
              <w:top w:val="single" w:sz="4" w:space="0" w:color="auto"/>
              <w:left w:val="nil"/>
              <w:bottom w:val="single" w:sz="4" w:space="0" w:color="auto"/>
              <w:right w:val="nil"/>
            </w:tcBorders>
            <w:shd w:val="clear" w:color="auto" w:fill="FFFFFF" w:themeFill="background1"/>
            <w:vAlign w:val="center"/>
          </w:tcPr>
          <w:p w14:paraId="421FF6C5" w14:textId="77777777" w:rsidR="00305871" w:rsidRPr="00BB5729" w:rsidRDefault="00305871" w:rsidP="00F90013">
            <w:pPr>
              <w:pStyle w:val="Texte"/>
              <w:spacing w:line="240" w:lineRule="auto"/>
              <w:jc w:val="center"/>
              <w:rPr>
                <w:b w:val="0"/>
                <w:bCs w:val="0"/>
                <w:sz w:val="21"/>
              </w:rPr>
            </w:pPr>
            <w:r w:rsidRPr="00BB5729">
              <w:rPr>
                <w:b w:val="0"/>
                <w:sz w:val="21"/>
              </w:rPr>
              <w:t>Ca5-15</w:t>
            </w:r>
          </w:p>
          <w:p w14:paraId="5F4AB3F6" w14:textId="77777777" w:rsidR="00305871" w:rsidRPr="00BB5729" w:rsidRDefault="00305871" w:rsidP="00F90013">
            <w:pPr>
              <w:pStyle w:val="Texte"/>
              <w:jc w:val="center"/>
              <w:rPr>
                <w:b w:val="0"/>
                <w:sz w:val="21"/>
              </w:rPr>
            </w:pPr>
            <w:r w:rsidRPr="00BB5729">
              <w:rPr>
                <w:b w:val="0"/>
                <w:sz w:val="14"/>
              </w:rPr>
              <w:t>MNHN.F.LES376</w:t>
            </w:r>
          </w:p>
        </w:tc>
        <w:tc>
          <w:tcPr>
            <w:tcW w:w="0" w:type="auto"/>
            <w:tcBorders>
              <w:top w:val="single" w:sz="4" w:space="0" w:color="auto"/>
              <w:left w:val="nil"/>
              <w:bottom w:val="single" w:sz="4" w:space="0" w:color="auto"/>
              <w:right w:val="nil"/>
            </w:tcBorders>
            <w:shd w:val="clear" w:color="auto" w:fill="FFFFFF" w:themeFill="background1"/>
            <w:vAlign w:val="center"/>
          </w:tcPr>
          <w:p w14:paraId="4FE6E0BF"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105</w:t>
            </w:r>
          </w:p>
        </w:tc>
        <w:tc>
          <w:tcPr>
            <w:tcW w:w="0" w:type="auto"/>
            <w:tcBorders>
              <w:top w:val="single" w:sz="4" w:space="0" w:color="auto"/>
              <w:left w:val="nil"/>
              <w:bottom w:val="single" w:sz="4" w:space="0" w:color="auto"/>
              <w:right w:val="nil"/>
            </w:tcBorders>
            <w:shd w:val="clear" w:color="auto" w:fill="FFFFFF" w:themeFill="background1"/>
            <w:vAlign w:val="center"/>
          </w:tcPr>
          <w:p w14:paraId="6748ED4E"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108</w:t>
            </w:r>
          </w:p>
        </w:tc>
        <w:tc>
          <w:tcPr>
            <w:tcW w:w="0" w:type="auto"/>
            <w:tcBorders>
              <w:top w:val="single" w:sz="4" w:space="0" w:color="auto"/>
              <w:left w:val="nil"/>
              <w:bottom w:val="single" w:sz="4" w:space="0" w:color="auto"/>
              <w:right w:val="nil"/>
            </w:tcBorders>
            <w:shd w:val="clear" w:color="auto" w:fill="FFFFFF" w:themeFill="background1"/>
            <w:vAlign w:val="center"/>
          </w:tcPr>
          <w:p w14:paraId="73C4B514"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68</w:t>
            </w:r>
          </w:p>
        </w:tc>
        <w:tc>
          <w:tcPr>
            <w:tcW w:w="0" w:type="auto"/>
            <w:tcBorders>
              <w:top w:val="single" w:sz="4" w:space="0" w:color="auto"/>
              <w:left w:val="nil"/>
              <w:bottom w:val="single" w:sz="4" w:space="0" w:color="auto"/>
              <w:right w:val="nil"/>
            </w:tcBorders>
            <w:shd w:val="clear" w:color="auto" w:fill="FFFFFF" w:themeFill="background1"/>
            <w:vAlign w:val="center"/>
          </w:tcPr>
          <w:p w14:paraId="5C63C81C"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107</w:t>
            </w:r>
          </w:p>
        </w:tc>
        <w:tc>
          <w:tcPr>
            <w:tcW w:w="0" w:type="auto"/>
            <w:tcBorders>
              <w:top w:val="single" w:sz="4" w:space="0" w:color="auto"/>
              <w:left w:val="nil"/>
              <w:bottom w:val="single" w:sz="4" w:space="0" w:color="auto"/>
              <w:right w:val="nil"/>
            </w:tcBorders>
            <w:shd w:val="clear" w:color="auto" w:fill="FFFFFF" w:themeFill="background1"/>
            <w:vAlign w:val="center"/>
          </w:tcPr>
          <w:p w14:paraId="7B00C025"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125</w:t>
            </w:r>
          </w:p>
        </w:tc>
        <w:tc>
          <w:tcPr>
            <w:tcW w:w="0" w:type="auto"/>
            <w:tcBorders>
              <w:top w:val="single" w:sz="4" w:space="0" w:color="auto"/>
              <w:left w:val="nil"/>
              <w:bottom w:val="single" w:sz="4" w:space="0" w:color="auto"/>
              <w:right w:val="nil"/>
            </w:tcBorders>
            <w:shd w:val="clear" w:color="auto" w:fill="FFFFFF" w:themeFill="background1"/>
            <w:vAlign w:val="center"/>
          </w:tcPr>
          <w:p w14:paraId="66D853CF"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124</w:t>
            </w:r>
          </w:p>
        </w:tc>
        <w:tc>
          <w:tcPr>
            <w:tcW w:w="0" w:type="auto"/>
            <w:tcBorders>
              <w:top w:val="single" w:sz="4" w:space="0" w:color="auto"/>
              <w:left w:val="nil"/>
              <w:bottom w:val="single" w:sz="4" w:space="0" w:color="auto"/>
              <w:right w:val="nil"/>
            </w:tcBorders>
            <w:shd w:val="clear" w:color="auto" w:fill="FFFFFF" w:themeFill="background1"/>
            <w:vAlign w:val="center"/>
          </w:tcPr>
          <w:p w14:paraId="14141C85"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210</w:t>
            </w:r>
          </w:p>
        </w:tc>
        <w:tc>
          <w:tcPr>
            <w:tcW w:w="0" w:type="auto"/>
            <w:tcBorders>
              <w:top w:val="single" w:sz="4" w:space="0" w:color="auto"/>
              <w:left w:val="nil"/>
              <w:bottom w:val="single" w:sz="4" w:space="0" w:color="auto"/>
              <w:right w:val="nil"/>
            </w:tcBorders>
            <w:shd w:val="clear" w:color="auto" w:fill="FFFFFF" w:themeFill="background1"/>
            <w:vAlign w:val="center"/>
          </w:tcPr>
          <w:p w14:paraId="6296D881"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155</w:t>
            </w:r>
          </w:p>
        </w:tc>
        <w:tc>
          <w:tcPr>
            <w:tcW w:w="0" w:type="auto"/>
            <w:tcBorders>
              <w:top w:val="single" w:sz="4" w:space="0" w:color="auto"/>
              <w:left w:val="nil"/>
              <w:bottom w:val="single" w:sz="4" w:space="0" w:color="auto"/>
              <w:right w:val="nil"/>
            </w:tcBorders>
            <w:shd w:val="clear" w:color="auto" w:fill="FFFFFF" w:themeFill="background1"/>
            <w:vAlign w:val="center"/>
          </w:tcPr>
          <w:p w14:paraId="4FFCC3EC"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55</w:t>
            </w:r>
          </w:p>
        </w:tc>
        <w:tc>
          <w:tcPr>
            <w:tcW w:w="0" w:type="auto"/>
            <w:tcBorders>
              <w:top w:val="single" w:sz="4" w:space="0" w:color="auto"/>
              <w:left w:val="nil"/>
              <w:bottom w:val="single" w:sz="4" w:space="0" w:color="auto"/>
              <w:right w:val="nil"/>
            </w:tcBorders>
            <w:shd w:val="clear" w:color="auto" w:fill="FFFFFF" w:themeFill="background1"/>
            <w:vAlign w:val="center"/>
          </w:tcPr>
          <w:p w14:paraId="2EF526A0"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23</w:t>
            </w:r>
          </w:p>
        </w:tc>
        <w:tc>
          <w:tcPr>
            <w:tcW w:w="0" w:type="auto"/>
            <w:tcBorders>
              <w:top w:val="single" w:sz="4" w:space="0" w:color="auto"/>
              <w:left w:val="nil"/>
              <w:bottom w:val="single" w:sz="4" w:space="0" w:color="auto"/>
              <w:right w:val="nil"/>
            </w:tcBorders>
            <w:shd w:val="clear" w:color="auto" w:fill="FFFFFF" w:themeFill="background1"/>
            <w:vAlign w:val="center"/>
          </w:tcPr>
          <w:p w14:paraId="0DD7A590"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75</w:t>
            </w:r>
          </w:p>
        </w:tc>
        <w:tc>
          <w:tcPr>
            <w:tcW w:w="0" w:type="auto"/>
            <w:tcBorders>
              <w:top w:val="single" w:sz="4" w:space="0" w:color="auto"/>
              <w:left w:val="nil"/>
              <w:bottom w:val="single" w:sz="4" w:space="0" w:color="auto"/>
              <w:right w:val="nil"/>
            </w:tcBorders>
            <w:shd w:val="clear" w:color="auto" w:fill="FFFFFF" w:themeFill="background1"/>
            <w:vAlign w:val="center"/>
          </w:tcPr>
          <w:p w14:paraId="24F74C32"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335</w:t>
            </w:r>
          </w:p>
        </w:tc>
      </w:tr>
      <w:tr w:rsidR="00305871" w:rsidRPr="00BB5729" w14:paraId="687E69B1"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sz="4" w:space="0" w:color="auto"/>
              <w:left w:val="nil"/>
              <w:bottom w:val="single" w:sz="4" w:space="0" w:color="auto"/>
              <w:right w:val="nil"/>
            </w:tcBorders>
            <w:shd w:val="clear" w:color="auto" w:fill="FFFFFF" w:themeFill="background1"/>
            <w:vAlign w:val="center"/>
          </w:tcPr>
          <w:p w14:paraId="42D06728" w14:textId="77777777" w:rsidR="00305871" w:rsidRPr="00BB5729" w:rsidRDefault="00305871" w:rsidP="00F90013">
            <w:pPr>
              <w:pStyle w:val="Texte"/>
              <w:spacing w:line="240" w:lineRule="auto"/>
              <w:jc w:val="center"/>
              <w:rPr>
                <w:b w:val="0"/>
                <w:bCs w:val="0"/>
                <w:sz w:val="20"/>
              </w:rPr>
            </w:pPr>
            <w:r w:rsidRPr="00BB5729">
              <w:rPr>
                <w:b w:val="0"/>
                <w:sz w:val="20"/>
              </w:rPr>
              <w:t>Ca15-25</w:t>
            </w:r>
          </w:p>
          <w:p w14:paraId="50124C10" w14:textId="77777777" w:rsidR="00305871" w:rsidRPr="00BB5729" w:rsidRDefault="00305871" w:rsidP="00F90013">
            <w:pPr>
              <w:pStyle w:val="Texte"/>
              <w:jc w:val="center"/>
              <w:rPr>
                <w:b w:val="0"/>
                <w:sz w:val="20"/>
              </w:rPr>
            </w:pPr>
            <w:r w:rsidRPr="00BB5729">
              <w:rPr>
                <w:b w:val="0"/>
                <w:sz w:val="14"/>
              </w:rPr>
              <w:t>MNHN.F.LES177</w:t>
            </w:r>
          </w:p>
        </w:tc>
        <w:tc>
          <w:tcPr>
            <w:tcW w:w="0" w:type="auto"/>
            <w:tcBorders>
              <w:top w:val="single" w:sz="4" w:space="0" w:color="auto"/>
              <w:left w:val="nil"/>
              <w:bottom w:val="single" w:sz="4" w:space="0" w:color="auto"/>
              <w:right w:val="nil"/>
            </w:tcBorders>
            <w:shd w:val="clear" w:color="auto" w:fill="FFFFFF" w:themeFill="background1"/>
            <w:vAlign w:val="center"/>
          </w:tcPr>
          <w:p w14:paraId="68FCD62E"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90</w:t>
            </w:r>
          </w:p>
        </w:tc>
        <w:tc>
          <w:tcPr>
            <w:tcW w:w="0" w:type="auto"/>
            <w:tcBorders>
              <w:top w:val="single" w:sz="4" w:space="0" w:color="auto"/>
              <w:left w:val="nil"/>
              <w:bottom w:val="single" w:sz="4" w:space="0" w:color="auto"/>
              <w:right w:val="nil"/>
            </w:tcBorders>
            <w:shd w:val="clear" w:color="auto" w:fill="FFFFFF" w:themeFill="background1"/>
            <w:vAlign w:val="center"/>
          </w:tcPr>
          <w:p w14:paraId="46B190C8"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60</w:t>
            </w:r>
          </w:p>
        </w:tc>
        <w:tc>
          <w:tcPr>
            <w:tcW w:w="0" w:type="auto"/>
            <w:tcBorders>
              <w:top w:val="single" w:sz="4" w:space="0" w:color="auto"/>
              <w:left w:val="nil"/>
              <w:bottom w:val="single" w:sz="4" w:space="0" w:color="auto"/>
              <w:right w:val="nil"/>
            </w:tcBorders>
            <w:shd w:val="clear" w:color="auto" w:fill="FFFFFF" w:themeFill="background1"/>
            <w:vAlign w:val="center"/>
          </w:tcPr>
          <w:p w14:paraId="250C1BFA"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46</w:t>
            </w:r>
          </w:p>
        </w:tc>
        <w:tc>
          <w:tcPr>
            <w:tcW w:w="0" w:type="auto"/>
            <w:tcBorders>
              <w:top w:val="single" w:sz="4" w:space="0" w:color="auto"/>
              <w:left w:val="nil"/>
              <w:bottom w:val="single" w:sz="4" w:space="0" w:color="auto"/>
              <w:right w:val="nil"/>
            </w:tcBorders>
            <w:shd w:val="clear" w:color="auto" w:fill="FFFFFF" w:themeFill="background1"/>
            <w:vAlign w:val="center"/>
          </w:tcPr>
          <w:p w14:paraId="5C9A1F0F"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59</w:t>
            </w:r>
          </w:p>
        </w:tc>
        <w:tc>
          <w:tcPr>
            <w:tcW w:w="0" w:type="auto"/>
            <w:tcBorders>
              <w:top w:val="single" w:sz="4" w:space="0" w:color="auto"/>
              <w:left w:val="nil"/>
              <w:bottom w:val="single" w:sz="4" w:space="0" w:color="auto"/>
              <w:right w:val="nil"/>
            </w:tcBorders>
            <w:shd w:val="clear" w:color="auto" w:fill="FFFFFF" w:themeFill="background1"/>
            <w:vAlign w:val="center"/>
          </w:tcPr>
          <w:p w14:paraId="1FA6691A"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53</w:t>
            </w:r>
          </w:p>
        </w:tc>
        <w:tc>
          <w:tcPr>
            <w:tcW w:w="0" w:type="auto"/>
            <w:tcBorders>
              <w:top w:val="single" w:sz="4" w:space="0" w:color="auto"/>
              <w:left w:val="nil"/>
              <w:bottom w:val="single" w:sz="4" w:space="0" w:color="auto"/>
              <w:right w:val="nil"/>
            </w:tcBorders>
            <w:shd w:val="clear" w:color="auto" w:fill="FFFFFF" w:themeFill="background1"/>
            <w:vAlign w:val="center"/>
          </w:tcPr>
          <w:p w14:paraId="4E1ADE70"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52</w:t>
            </w:r>
          </w:p>
        </w:tc>
        <w:tc>
          <w:tcPr>
            <w:tcW w:w="0" w:type="auto"/>
            <w:tcBorders>
              <w:top w:val="single" w:sz="4" w:space="0" w:color="auto"/>
              <w:left w:val="nil"/>
              <w:bottom w:val="single" w:sz="4" w:space="0" w:color="auto"/>
              <w:right w:val="nil"/>
            </w:tcBorders>
            <w:shd w:val="clear" w:color="auto" w:fill="FFFFFF" w:themeFill="background1"/>
            <w:vAlign w:val="center"/>
          </w:tcPr>
          <w:p w14:paraId="77D46047"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297E6BB8"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71F74948"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36C34E63"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7DA2EFEC"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6EDB2745" w14:textId="77777777" w:rsidR="00305871" w:rsidRPr="00BB5729" w:rsidRDefault="00305871"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B5729">
              <w:rPr>
                <w:sz w:val="18"/>
                <w:szCs w:val="18"/>
              </w:rPr>
              <w:t>?</w:t>
            </w:r>
          </w:p>
        </w:tc>
      </w:tr>
      <w:tr w:rsidR="00305871" w:rsidRPr="00BB5729" w14:paraId="45B2A2A7" w14:textId="77777777" w:rsidTr="00F90013">
        <w:tc>
          <w:tcPr>
            <w:cnfStyle w:val="001000000000" w:firstRow="0" w:lastRow="0" w:firstColumn="1" w:lastColumn="0" w:oddVBand="0" w:evenVBand="0" w:oddHBand="0" w:evenHBand="0" w:firstRowFirstColumn="0" w:firstRowLastColumn="0" w:lastRowFirstColumn="0" w:lastRowLastColumn="0"/>
            <w:tcW w:w="1144" w:type="dxa"/>
            <w:tcBorders>
              <w:top w:val="single" w:sz="4" w:space="0" w:color="auto"/>
              <w:left w:val="nil"/>
              <w:bottom w:val="single" w:sz="4" w:space="0" w:color="auto"/>
              <w:right w:val="nil"/>
            </w:tcBorders>
            <w:shd w:val="clear" w:color="auto" w:fill="FFFFFF" w:themeFill="background1"/>
            <w:vAlign w:val="center"/>
          </w:tcPr>
          <w:p w14:paraId="54A98D3B" w14:textId="77777777" w:rsidR="00305871" w:rsidRPr="00BB5729" w:rsidRDefault="00305871" w:rsidP="00F90013">
            <w:pPr>
              <w:pStyle w:val="Texte"/>
              <w:spacing w:line="240" w:lineRule="auto"/>
              <w:jc w:val="center"/>
              <w:rPr>
                <w:b w:val="0"/>
                <w:bCs w:val="0"/>
                <w:sz w:val="20"/>
              </w:rPr>
            </w:pPr>
            <w:r w:rsidRPr="00BB5729">
              <w:rPr>
                <w:b w:val="0"/>
                <w:sz w:val="20"/>
              </w:rPr>
              <w:t>Ca25+</w:t>
            </w:r>
          </w:p>
          <w:p w14:paraId="079BF9C9" w14:textId="77777777" w:rsidR="00305871" w:rsidRPr="00BB5729" w:rsidRDefault="00305871" w:rsidP="00F90013">
            <w:pPr>
              <w:pStyle w:val="Texte"/>
              <w:jc w:val="center"/>
              <w:rPr>
                <w:b w:val="0"/>
                <w:sz w:val="20"/>
              </w:rPr>
            </w:pPr>
            <w:r w:rsidRPr="00BB5729">
              <w:rPr>
                <w:b w:val="0"/>
                <w:sz w:val="14"/>
              </w:rPr>
              <w:t>MNHN.F.LES35</w:t>
            </w:r>
          </w:p>
        </w:tc>
        <w:tc>
          <w:tcPr>
            <w:tcW w:w="0" w:type="auto"/>
            <w:tcBorders>
              <w:top w:val="single" w:sz="4" w:space="0" w:color="auto"/>
              <w:left w:val="nil"/>
              <w:bottom w:val="single" w:sz="4" w:space="0" w:color="auto"/>
              <w:right w:val="nil"/>
            </w:tcBorders>
            <w:shd w:val="clear" w:color="auto" w:fill="FFFFFF" w:themeFill="background1"/>
            <w:vAlign w:val="center"/>
          </w:tcPr>
          <w:p w14:paraId="05CA5656"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65</w:t>
            </w:r>
          </w:p>
        </w:tc>
        <w:tc>
          <w:tcPr>
            <w:tcW w:w="0" w:type="auto"/>
            <w:tcBorders>
              <w:top w:val="single" w:sz="4" w:space="0" w:color="auto"/>
              <w:left w:val="nil"/>
              <w:bottom w:val="single" w:sz="4" w:space="0" w:color="auto"/>
              <w:right w:val="nil"/>
            </w:tcBorders>
            <w:shd w:val="clear" w:color="auto" w:fill="FFFFFF" w:themeFill="background1"/>
            <w:vAlign w:val="center"/>
          </w:tcPr>
          <w:p w14:paraId="3E5ECB34"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35</w:t>
            </w:r>
          </w:p>
        </w:tc>
        <w:tc>
          <w:tcPr>
            <w:tcW w:w="0" w:type="auto"/>
            <w:tcBorders>
              <w:top w:val="single" w:sz="4" w:space="0" w:color="auto"/>
              <w:left w:val="nil"/>
              <w:bottom w:val="single" w:sz="4" w:space="0" w:color="auto"/>
              <w:right w:val="nil"/>
            </w:tcBorders>
            <w:shd w:val="clear" w:color="auto" w:fill="FFFFFF" w:themeFill="background1"/>
            <w:vAlign w:val="center"/>
          </w:tcPr>
          <w:p w14:paraId="55A658F0"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25</w:t>
            </w:r>
          </w:p>
        </w:tc>
        <w:tc>
          <w:tcPr>
            <w:tcW w:w="0" w:type="auto"/>
            <w:tcBorders>
              <w:top w:val="single" w:sz="4" w:space="0" w:color="auto"/>
              <w:left w:val="nil"/>
              <w:bottom w:val="single" w:sz="4" w:space="0" w:color="auto"/>
              <w:right w:val="nil"/>
            </w:tcBorders>
            <w:shd w:val="clear" w:color="auto" w:fill="FFFFFF" w:themeFill="background1"/>
            <w:vAlign w:val="center"/>
          </w:tcPr>
          <w:p w14:paraId="69AEE13A"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34</w:t>
            </w:r>
          </w:p>
        </w:tc>
        <w:tc>
          <w:tcPr>
            <w:tcW w:w="0" w:type="auto"/>
            <w:tcBorders>
              <w:top w:val="single" w:sz="4" w:space="0" w:color="auto"/>
              <w:left w:val="nil"/>
              <w:bottom w:val="single" w:sz="4" w:space="0" w:color="auto"/>
              <w:right w:val="nil"/>
            </w:tcBorders>
            <w:shd w:val="clear" w:color="auto" w:fill="FFFFFF" w:themeFill="background1"/>
            <w:vAlign w:val="center"/>
          </w:tcPr>
          <w:p w14:paraId="75035971"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34</w:t>
            </w:r>
          </w:p>
        </w:tc>
        <w:tc>
          <w:tcPr>
            <w:tcW w:w="0" w:type="auto"/>
            <w:tcBorders>
              <w:top w:val="single" w:sz="4" w:space="0" w:color="auto"/>
              <w:left w:val="nil"/>
              <w:bottom w:val="single" w:sz="4" w:space="0" w:color="auto"/>
              <w:right w:val="nil"/>
            </w:tcBorders>
            <w:shd w:val="clear" w:color="auto" w:fill="FFFFFF" w:themeFill="background1"/>
            <w:vAlign w:val="center"/>
          </w:tcPr>
          <w:p w14:paraId="1C8B290E"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29</w:t>
            </w:r>
          </w:p>
        </w:tc>
        <w:tc>
          <w:tcPr>
            <w:tcW w:w="0" w:type="auto"/>
            <w:tcBorders>
              <w:top w:val="single" w:sz="4" w:space="0" w:color="auto"/>
              <w:left w:val="nil"/>
              <w:bottom w:val="single" w:sz="4" w:space="0" w:color="auto"/>
              <w:right w:val="nil"/>
            </w:tcBorders>
            <w:shd w:val="clear" w:color="auto" w:fill="FFFFFF" w:themeFill="background1"/>
            <w:vAlign w:val="center"/>
          </w:tcPr>
          <w:p w14:paraId="21B2D23C"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6437FA99"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52959F44"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510BCBD1"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4C970224"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c>
          <w:tcPr>
            <w:tcW w:w="0" w:type="auto"/>
            <w:tcBorders>
              <w:top w:val="single" w:sz="4" w:space="0" w:color="auto"/>
              <w:left w:val="nil"/>
              <w:bottom w:val="single" w:sz="4" w:space="0" w:color="auto"/>
              <w:right w:val="nil"/>
            </w:tcBorders>
            <w:shd w:val="clear" w:color="auto" w:fill="FFFFFF" w:themeFill="background1"/>
            <w:vAlign w:val="center"/>
          </w:tcPr>
          <w:p w14:paraId="583A0A86" w14:textId="77777777" w:rsidR="00305871" w:rsidRPr="00BB5729" w:rsidRDefault="00305871"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B5729">
              <w:rPr>
                <w:sz w:val="18"/>
                <w:szCs w:val="18"/>
              </w:rPr>
              <w:t>?</w:t>
            </w:r>
          </w:p>
        </w:tc>
      </w:tr>
    </w:tbl>
    <w:p w14:paraId="7116B0B0" w14:textId="77777777" w:rsidR="00305871" w:rsidRDefault="00305871">
      <w:pPr>
        <w:spacing w:after="160" w:line="259" w:lineRule="auto"/>
        <w:rPr>
          <w:rFonts w:ascii="Times New Roman" w:eastAsiaTheme="majorEastAsia" w:hAnsi="Times New Roman" w:cs="Times New Roman"/>
          <w:b/>
          <w:bCs/>
          <w:sz w:val="24"/>
          <w:szCs w:val="24"/>
          <w:lang w:val="en-US"/>
        </w:rPr>
      </w:pPr>
      <w:r>
        <w:rPr>
          <w:rFonts w:ascii="Times New Roman" w:eastAsiaTheme="majorEastAsia" w:hAnsi="Times New Roman" w:cs="Times New Roman"/>
          <w:b/>
          <w:bCs/>
          <w:sz w:val="24"/>
          <w:szCs w:val="24"/>
          <w:lang w:val="en-US"/>
        </w:rPr>
        <w:br w:type="page"/>
      </w:r>
    </w:p>
    <w:p w14:paraId="0E854FD8" w14:textId="77777777" w:rsidR="009F0E8A" w:rsidRDefault="002D04F3" w:rsidP="007D250B">
      <w:pPr>
        <w:spacing w:after="160" w:line="480" w:lineRule="auto"/>
        <w:rPr>
          <w:rFonts w:ascii="Times New Roman" w:eastAsiaTheme="majorEastAsia" w:hAnsi="Times New Roman" w:cs="Times New Roman"/>
          <w:b/>
          <w:bCs/>
          <w:sz w:val="24"/>
          <w:szCs w:val="24"/>
          <w:lang w:val="en-US"/>
        </w:rPr>
      </w:pPr>
      <w:r w:rsidRPr="00B31A57">
        <w:rPr>
          <w:rFonts w:ascii="Times New Roman" w:eastAsiaTheme="majorEastAsia" w:hAnsi="Times New Roman" w:cs="Times New Roman"/>
          <w:bCs/>
          <w:sz w:val="24"/>
          <w:szCs w:val="26"/>
          <w:lang w:val="en-US"/>
        </w:rPr>
        <w:t xml:space="preserve">TABLE </w:t>
      </w:r>
      <w:r w:rsidR="00611557">
        <w:rPr>
          <w:rFonts w:ascii="Times New Roman" w:eastAsiaTheme="majorEastAsia" w:hAnsi="Times New Roman" w:cs="Times New Roman"/>
          <w:bCs/>
          <w:sz w:val="24"/>
          <w:szCs w:val="26"/>
          <w:lang w:val="en-US"/>
        </w:rPr>
        <w:t>S</w:t>
      </w:r>
      <w:r>
        <w:rPr>
          <w:rFonts w:ascii="Times New Roman" w:eastAsiaTheme="majorEastAsia" w:hAnsi="Times New Roman" w:cs="Times New Roman"/>
          <w:bCs/>
          <w:sz w:val="24"/>
          <w:szCs w:val="26"/>
          <w:lang w:val="en-US"/>
        </w:rPr>
        <w:t>5</w:t>
      </w:r>
      <w:r w:rsidR="00611557" w:rsidRPr="00B31A57">
        <w:rPr>
          <w:rFonts w:ascii="Times New Roman" w:eastAsiaTheme="majorEastAsia" w:hAnsi="Times New Roman" w:cs="Times New Roman"/>
          <w:bCs/>
          <w:sz w:val="24"/>
          <w:szCs w:val="26"/>
          <w:lang w:val="en-US"/>
        </w:rPr>
        <w:t xml:space="preserve">. </w:t>
      </w:r>
      <w:r w:rsidR="000F5846" w:rsidRPr="00825D10">
        <w:rPr>
          <w:rFonts w:ascii="Times New Roman" w:hAnsi="Times New Roman" w:cs="Times New Roman"/>
          <w:sz w:val="24"/>
          <w:lang w:val="en-US"/>
        </w:rPr>
        <w:t>Selected measurements (</w:t>
      </w:r>
      <w:r>
        <w:rPr>
          <w:rFonts w:ascii="Times New Roman" w:hAnsi="Times New Roman" w:cs="Times New Roman"/>
          <w:sz w:val="24"/>
          <w:lang w:val="en-US"/>
        </w:rPr>
        <w:t xml:space="preserve">in </w:t>
      </w:r>
      <w:r w:rsidR="000F5846" w:rsidRPr="00825D10">
        <w:rPr>
          <w:rFonts w:ascii="Times New Roman" w:hAnsi="Times New Roman" w:cs="Times New Roman"/>
          <w:sz w:val="24"/>
          <w:lang w:val="en-US"/>
        </w:rPr>
        <w:t xml:space="preserve">mm) of the scapulae of </w:t>
      </w:r>
      <w:r w:rsidR="000F5846" w:rsidRPr="00611557">
        <w:rPr>
          <w:rFonts w:ascii="Times New Roman" w:hAnsi="Times New Roman" w:cs="Times New Roman"/>
          <w:i/>
          <w:sz w:val="24"/>
          <w:lang w:val="en-US"/>
        </w:rPr>
        <w:t>Kholumolumo ellenbergerorum</w:t>
      </w:r>
      <w:r w:rsidR="000F5846" w:rsidRPr="00825D10">
        <w:rPr>
          <w:rFonts w:ascii="Times New Roman" w:hAnsi="Times New Roman" w:cs="Times New Roman"/>
          <w:sz w:val="24"/>
          <w:lang w:val="en-US"/>
        </w:rPr>
        <w:t xml:space="preserve">. </w:t>
      </w:r>
      <w:r w:rsidR="000F5846" w:rsidRPr="002D04F3">
        <w:rPr>
          <w:rFonts w:ascii="Times New Roman" w:hAnsi="Times New Roman" w:cs="Times New Roman"/>
          <w:b/>
          <w:sz w:val="24"/>
          <w:lang w:val="en-US"/>
        </w:rPr>
        <w:t>Abbreviations</w:t>
      </w:r>
      <w:r w:rsidR="000F5846" w:rsidRPr="00825D10">
        <w:rPr>
          <w:rFonts w:ascii="Times New Roman" w:hAnsi="Times New Roman" w:cs="Times New Roman"/>
          <w:sz w:val="24"/>
          <w:lang w:val="en-US"/>
        </w:rPr>
        <w:t xml:space="preserve">: </w:t>
      </w:r>
      <w:r w:rsidR="000F5846" w:rsidRPr="00825D10">
        <w:rPr>
          <w:rFonts w:ascii="Times New Roman" w:hAnsi="Times New Roman" w:cs="Times New Roman"/>
          <w:b/>
          <w:sz w:val="24"/>
          <w:lang w:val="en-US"/>
        </w:rPr>
        <w:t>L</w:t>
      </w:r>
      <w:r w:rsidR="000F5846" w:rsidRPr="00825D10">
        <w:rPr>
          <w:rFonts w:ascii="Times New Roman" w:hAnsi="Times New Roman" w:cs="Times New Roman"/>
          <w:sz w:val="24"/>
          <w:lang w:val="en-US"/>
        </w:rPr>
        <w:t xml:space="preserve">, maximum dorsoventral length; </w:t>
      </w:r>
      <w:r w:rsidR="000F5846" w:rsidRPr="00825D10">
        <w:rPr>
          <w:rFonts w:ascii="Times New Roman" w:hAnsi="Times New Roman" w:cs="Times New Roman"/>
          <w:b/>
          <w:sz w:val="24"/>
          <w:lang w:val="en-US"/>
        </w:rPr>
        <w:t>dW</w:t>
      </w:r>
      <w:r w:rsidR="000F5846" w:rsidRPr="00825D10">
        <w:rPr>
          <w:rFonts w:ascii="Times New Roman" w:hAnsi="Times New Roman" w:cs="Times New Roman"/>
          <w:sz w:val="24"/>
          <w:lang w:val="en-US"/>
        </w:rPr>
        <w:t xml:space="preserve">, maximum distal width; </w:t>
      </w:r>
      <w:r w:rsidR="000F5846" w:rsidRPr="00825D10">
        <w:rPr>
          <w:rFonts w:ascii="Times New Roman" w:hAnsi="Times New Roman" w:cs="Times New Roman"/>
          <w:b/>
          <w:sz w:val="24"/>
          <w:lang w:val="en-US"/>
        </w:rPr>
        <w:t>bW</w:t>
      </w:r>
      <w:r w:rsidR="000F5846" w:rsidRPr="00825D10">
        <w:rPr>
          <w:rFonts w:ascii="Times New Roman" w:hAnsi="Times New Roman" w:cs="Times New Roman"/>
          <w:sz w:val="24"/>
          <w:lang w:val="en-US"/>
        </w:rPr>
        <w:t xml:space="preserve">, blade minimal anteroposterior width; </w:t>
      </w:r>
      <w:r w:rsidR="000F5846" w:rsidRPr="00825D10">
        <w:rPr>
          <w:rFonts w:ascii="Times New Roman" w:hAnsi="Times New Roman" w:cs="Times New Roman"/>
          <w:b/>
          <w:sz w:val="24"/>
          <w:lang w:val="en-US"/>
        </w:rPr>
        <w:t>bT</w:t>
      </w:r>
      <w:r w:rsidR="000F5846" w:rsidRPr="00825D10">
        <w:rPr>
          <w:rFonts w:ascii="Times New Roman" w:hAnsi="Times New Roman" w:cs="Times New Roman"/>
          <w:sz w:val="24"/>
          <w:lang w:val="en-US"/>
        </w:rPr>
        <w:t xml:space="preserve">, blade transversal thickness measured at midpoint on the posterior border; </w:t>
      </w:r>
      <w:r w:rsidR="000F5846" w:rsidRPr="00825D10">
        <w:rPr>
          <w:rFonts w:ascii="Times New Roman" w:hAnsi="Times New Roman" w:cs="Times New Roman"/>
          <w:b/>
          <w:sz w:val="24"/>
          <w:lang w:val="en-US"/>
        </w:rPr>
        <w:t>pW</w:t>
      </w:r>
      <w:r w:rsidR="000F5846" w:rsidRPr="00825D10">
        <w:rPr>
          <w:rFonts w:ascii="Times New Roman" w:hAnsi="Times New Roman" w:cs="Times New Roman"/>
          <w:sz w:val="24"/>
          <w:lang w:val="en-US"/>
        </w:rPr>
        <w:t xml:space="preserve">, maximum proximal width; </w:t>
      </w:r>
      <w:r w:rsidR="000F5846" w:rsidRPr="00825D10">
        <w:rPr>
          <w:rFonts w:ascii="Times New Roman" w:hAnsi="Times New Roman" w:cs="Times New Roman"/>
          <w:b/>
          <w:sz w:val="24"/>
          <w:lang w:val="en-US"/>
        </w:rPr>
        <w:t>amxH</w:t>
      </w:r>
      <w:r w:rsidR="000F5846" w:rsidRPr="00825D10">
        <w:rPr>
          <w:rFonts w:ascii="Times New Roman" w:hAnsi="Times New Roman" w:cs="Times New Roman"/>
          <w:sz w:val="24"/>
          <w:lang w:val="en-US"/>
        </w:rPr>
        <w:t xml:space="preserve">, acromion maximum height measured at the level of the point of divergence with the anterior border of the blade; </w:t>
      </w:r>
      <w:r w:rsidR="000F5846" w:rsidRPr="00825D10">
        <w:rPr>
          <w:rFonts w:ascii="Times New Roman" w:hAnsi="Times New Roman" w:cs="Times New Roman"/>
          <w:b/>
          <w:sz w:val="24"/>
          <w:lang w:val="en-US"/>
        </w:rPr>
        <w:t>amnH</w:t>
      </w:r>
      <w:r w:rsidR="000F5846" w:rsidRPr="00825D10">
        <w:rPr>
          <w:rFonts w:ascii="Times New Roman" w:hAnsi="Times New Roman" w:cs="Times New Roman"/>
          <w:sz w:val="24"/>
          <w:lang w:val="en-US"/>
        </w:rPr>
        <w:t xml:space="preserve">, acromion minimum height measured on its distal extremity; </w:t>
      </w:r>
      <w:r w:rsidR="000F5846" w:rsidRPr="00825D10">
        <w:rPr>
          <w:rFonts w:ascii="Times New Roman" w:hAnsi="Times New Roman" w:cs="Times New Roman"/>
          <w:b/>
          <w:sz w:val="24"/>
          <w:lang w:val="en-US"/>
        </w:rPr>
        <w:t>aW</w:t>
      </w:r>
      <w:r w:rsidR="000F5846" w:rsidRPr="00825D10">
        <w:rPr>
          <w:rFonts w:ascii="Times New Roman" w:hAnsi="Times New Roman" w:cs="Times New Roman"/>
          <w:sz w:val="24"/>
          <w:lang w:val="en-US"/>
        </w:rPr>
        <w:t xml:space="preserve">, acromion anteroposterior width measured at the level of the anterior border of the blade; </w:t>
      </w:r>
      <w:r w:rsidR="000F5846" w:rsidRPr="00825D10">
        <w:rPr>
          <w:rFonts w:ascii="Times New Roman" w:hAnsi="Times New Roman" w:cs="Times New Roman"/>
          <w:b/>
          <w:sz w:val="24"/>
          <w:lang w:val="en-US"/>
        </w:rPr>
        <w:t>aT</w:t>
      </w:r>
      <w:r w:rsidR="000F5846" w:rsidRPr="00825D10">
        <w:rPr>
          <w:rFonts w:ascii="Times New Roman" w:hAnsi="Times New Roman" w:cs="Times New Roman"/>
          <w:sz w:val="24"/>
          <w:lang w:val="en-US"/>
        </w:rPr>
        <w:t xml:space="preserve">, acromion transversal thickness; </w:t>
      </w:r>
      <w:r w:rsidR="000F5846" w:rsidRPr="00825D10">
        <w:rPr>
          <w:rFonts w:ascii="Times New Roman" w:hAnsi="Times New Roman" w:cs="Times New Roman"/>
          <w:b/>
          <w:sz w:val="24"/>
          <w:lang w:val="en-US"/>
        </w:rPr>
        <w:t>nsW</w:t>
      </w:r>
      <w:r w:rsidR="000F5846" w:rsidRPr="00825D10">
        <w:rPr>
          <w:rFonts w:ascii="Times New Roman" w:hAnsi="Times New Roman" w:cs="Times New Roman"/>
          <w:sz w:val="24"/>
          <w:lang w:val="en-US"/>
        </w:rPr>
        <w:t xml:space="preserve">, maximum neural spine width measured at its distal end; </w:t>
      </w:r>
      <w:r w:rsidR="000F5846" w:rsidRPr="00825D10">
        <w:rPr>
          <w:rFonts w:ascii="Times New Roman" w:hAnsi="Times New Roman" w:cs="Times New Roman"/>
          <w:b/>
          <w:sz w:val="24"/>
          <w:lang w:val="en-US"/>
        </w:rPr>
        <w:t>gcT</w:t>
      </w:r>
      <w:r w:rsidR="000F5846" w:rsidRPr="00825D10">
        <w:rPr>
          <w:rFonts w:ascii="Times New Roman" w:hAnsi="Times New Roman" w:cs="Times New Roman"/>
          <w:sz w:val="24"/>
          <w:lang w:val="en-US"/>
        </w:rPr>
        <w:t>, glenoid cavity maximum thickness.</w:t>
      </w:r>
    </w:p>
    <w:tbl>
      <w:tblPr>
        <w:tblStyle w:val="MediumGrid1"/>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5"/>
        <w:gridCol w:w="713"/>
        <w:gridCol w:w="713"/>
        <w:gridCol w:w="712"/>
        <w:gridCol w:w="814"/>
        <w:gridCol w:w="712"/>
        <w:gridCol w:w="712"/>
        <w:gridCol w:w="814"/>
        <w:gridCol w:w="814"/>
        <w:gridCol w:w="821"/>
        <w:gridCol w:w="712"/>
        <w:gridCol w:w="8"/>
      </w:tblGrid>
      <w:tr w:rsidR="00DC3AE7" w:rsidRPr="00F11561" w14:paraId="3441782B" w14:textId="77777777" w:rsidTr="00F90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Borders>
              <w:bottom w:val="single" w:sz="12" w:space="0" w:color="auto"/>
            </w:tcBorders>
            <w:shd w:val="clear" w:color="auto" w:fill="FFFFFF" w:themeFill="background1"/>
            <w:vAlign w:val="center"/>
          </w:tcPr>
          <w:p w14:paraId="2B54C758" w14:textId="77777777" w:rsidR="00DC3AE7" w:rsidRPr="00F11561" w:rsidRDefault="00DC3AE7" w:rsidP="00F90013">
            <w:pPr>
              <w:pStyle w:val="Texte"/>
              <w:spacing w:line="240" w:lineRule="auto"/>
              <w:jc w:val="center"/>
              <w:rPr>
                <w:b w:val="0"/>
                <w:lang w:val="en-US"/>
              </w:rPr>
            </w:pPr>
            <w:bookmarkStart w:id="0" w:name="_Hlk527643322"/>
          </w:p>
        </w:tc>
        <w:tc>
          <w:tcPr>
            <w:tcW w:w="713" w:type="dxa"/>
            <w:tcBorders>
              <w:bottom w:val="single" w:sz="12" w:space="0" w:color="auto"/>
            </w:tcBorders>
            <w:shd w:val="clear" w:color="auto" w:fill="FFFFFF" w:themeFill="background1"/>
            <w:vAlign w:val="center"/>
          </w:tcPr>
          <w:p w14:paraId="6E704572" w14:textId="77777777" w:rsidR="00DC3AE7" w:rsidRPr="00F11561" w:rsidRDefault="00DC3AE7"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sz w:val="21"/>
                <w:lang w:val="en-US"/>
              </w:rPr>
            </w:pPr>
          </w:p>
        </w:tc>
        <w:tc>
          <w:tcPr>
            <w:tcW w:w="713" w:type="dxa"/>
            <w:tcBorders>
              <w:bottom w:val="single" w:sz="12" w:space="0" w:color="auto"/>
            </w:tcBorders>
            <w:shd w:val="clear" w:color="auto" w:fill="FFFFFF" w:themeFill="background1"/>
            <w:vAlign w:val="center"/>
          </w:tcPr>
          <w:p w14:paraId="64251562" w14:textId="77777777" w:rsidR="00DC3AE7" w:rsidRPr="00F11561" w:rsidRDefault="00DC3AE7"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sz w:val="21"/>
                <w:lang w:val="en-US"/>
              </w:rPr>
            </w:pPr>
          </w:p>
        </w:tc>
        <w:tc>
          <w:tcPr>
            <w:tcW w:w="1526" w:type="dxa"/>
            <w:gridSpan w:val="2"/>
            <w:tcBorders>
              <w:bottom w:val="single" w:sz="12" w:space="0" w:color="auto"/>
            </w:tcBorders>
            <w:shd w:val="clear" w:color="auto" w:fill="FFFFFF" w:themeFill="background1"/>
            <w:vAlign w:val="center"/>
          </w:tcPr>
          <w:p w14:paraId="7DB22AE3" w14:textId="77777777" w:rsidR="00DC3AE7" w:rsidRPr="00F11561" w:rsidRDefault="00DC3AE7"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sz w:val="21"/>
              </w:rPr>
            </w:pPr>
            <w:r w:rsidRPr="00F11561">
              <w:rPr>
                <w:b w:val="0"/>
                <w:sz w:val="18"/>
              </w:rPr>
              <w:t>BLADE</w:t>
            </w:r>
          </w:p>
        </w:tc>
        <w:tc>
          <w:tcPr>
            <w:tcW w:w="712" w:type="dxa"/>
            <w:tcBorders>
              <w:bottom w:val="single" w:sz="12" w:space="0" w:color="auto"/>
            </w:tcBorders>
            <w:shd w:val="clear" w:color="auto" w:fill="FFFFFF" w:themeFill="background1"/>
            <w:vAlign w:val="center"/>
          </w:tcPr>
          <w:p w14:paraId="372441F3" w14:textId="77777777" w:rsidR="00DC3AE7" w:rsidRPr="00F11561" w:rsidRDefault="00DC3AE7"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sz w:val="21"/>
              </w:rPr>
            </w:pPr>
          </w:p>
        </w:tc>
        <w:tc>
          <w:tcPr>
            <w:tcW w:w="3161" w:type="dxa"/>
            <w:gridSpan w:val="4"/>
            <w:tcBorders>
              <w:bottom w:val="single" w:sz="12" w:space="0" w:color="auto"/>
            </w:tcBorders>
            <w:shd w:val="clear" w:color="auto" w:fill="FFFFFF" w:themeFill="background1"/>
            <w:vAlign w:val="center"/>
          </w:tcPr>
          <w:p w14:paraId="0502C7F2" w14:textId="77777777" w:rsidR="00DC3AE7" w:rsidRPr="00F11561" w:rsidRDefault="00DC3AE7"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sz w:val="21"/>
              </w:rPr>
            </w:pPr>
            <w:r w:rsidRPr="00F11561">
              <w:rPr>
                <w:b w:val="0"/>
                <w:sz w:val="18"/>
              </w:rPr>
              <w:t>ACROMION</w:t>
            </w:r>
          </w:p>
        </w:tc>
        <w:tc>
          <w:tcPr>
            <w:tcW w:w="720" w:type="dxa"/>
            <w:gridSpan w:val="2"/>
            <w:tcBorders>
              <w:bottom w:val="single" w:sz="12" w:space="0" w:color="auto"/>
            </w:tcBorders>
            <w:shd w:val="clear" w:color="auto" w:fill="FFFFFF" w:themeFill="background1"/>
            <w:vAlign w:val="center"/>
          </w:tcPr>
          <w:p w14:paraId="56BD3906" w14:textId="77777777" w:rsidR="00DC3AE7" w:rsidRPr="00F11561" w:rsidRDefault="00DC3AE7"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sz w:val="21"/>
              </w:rPr>
            </w:pPr>
          </w:p>
        </w:tc>
      </w:tr>
      <w:tr w:rsidR="00DC3AE7" w:rsidRPr="00F11561" w14:paraId="6993C605"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Borders>
              <w:top w:val="single" w:sz="12" w:space="0" w:color="auto"/>
              <w:bottom w:val="single" w:sz="12" w:space="0" w:color="auto"/>
            </w:tcBorders>
            <w:shd w:val="clear" w:color="auto" w:fill="FFFFFF" w:themeFill="background1"/>
            <w:vAlign w:val="center"/>
          </w:tcPr>
          <w:p w14:paraId="4EABCD0E" w14:textId="77777777" w:rsidR="00DC3AE7" w:rsidRPr="00F11561" w:rsidRDefault="00DC3AE7" w:rsidP="00F90013">
            <w:pPr>
              <w:pStyle w:val="Texte"/>
              <w:spacing w:line="240" w:lineRule="auto"/>
              <w:jc w:val="center"/>
              <w:rPr>
                <w:b w:val="0"/>
              </w:rPr>
            </w:pPr>
          </w:p>
        </w:tc>
        <w:tc>
          <w:tcPr>
            <w:tcW w:w="713" w:type="dxa"/>
            <w:tcBorders>
              <w:top w:val="single" w:sz="12" w:space="0" w:color="auto"/>
              <w:bottom w:val="single" w:sz="12" w:space="0" w:color="auto"/>
            </w:tcBorders>
            <w:shd w:val="clear" w:color="auto" w:fill="FFFFFF" w:themeFill="background1"/>
            <w:vAlign w:val="center"/>
          </w:tcPr>
          <w:p w14:paraId="2FE67E35"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F11561">
              <w:rPr>
                <w:sz w:val="21"/>
              </w:rPr>
              <w:t>L</w:t>
            </w:r>
          </w:p>
        </w:tc>
        <w:tc>
          <w:tcPr>
            <w:tcW w:w="713" w:type="dxa"/>
            <w:tcBorders>
              <w:top w:val="single" w:sz="12" w:space="0" w:color="auto"/>
              <w:bottom w:val="single" w:sz="12" w:space="0" w:color="auto"/>
            </w:tcBorders>
            <w:shd w:val="clear" w:color="auto" w:fill="FFFFFF" w:themeFill="background1"/>
            <w:vAlign w:val="center"/>
          </w:tcPr>
          <w:p w14:paraId="38849537"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F11561">
              <w:rPr>
                <w:sz w:val="21"/>
              </w:rPr>
              <w:t>dW</w:t>
            </w:r>
          </w:p>
        </w:tc>
        <w:tc>
          <w:tcPr>
            <w:tcW w:w="712" w:type="dxa"/>
            <w:tcBorders>
              <w:top w:val="single" w:sz="12" w:space="0" w:color="auto"/>
              <w:bottom w:val="single" w:sz="12" w:space="0" w:color="auto"/>
            </w:tcBorders>
            <w:shd w:val="clear" w:color="auto" w:fill="FFFFFF" w:themeFill="background1"/>
            <w:vAlign w:val="center"/>
          </w:tcPr>
          <w:p w14:paraId="515D3047"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F11561">
              <w:rPr>
                <w:sz w:val="21"/>
              </w:rPr>
              <w:t>bW</w:t>
            </w:r>
          </w:p>
        </w:tc>
        <w:tc>
          <w:tcPr>
            <w:tcW w:w="814" w:type="dxa"/>
            <w:tcBorders>
              <w:top w:val="single" w:sz="12" w:space="0" w:color="auto"/>
              <w:bottom w:val="single" w:sz="12" w:space="0" w:color="auto"/>
            </w:tcBorders>
            <w:shd w:val="clear" w:color="auto" w:fill="FFFFFF" w:themeFill="background1"/>
            <w:vAlign w:val="center"/>
          </w:tcPr>
          <w:p w14:paraId="7F11F0B3"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F11561">
              <w:rPr>
                <w:sz w:val="21"/>
              </w:rPr>
              <w:t>bT</w:t>
            </w:r>
          </w:p>
        </w:tc>
        <w:tc>
          <w:tcPr>
            <w:tcW w:w="712" w:type="dxa"/>
            <w:tcBorders>
              <w:top w:val="single" w:sz="12" w:space="0" w:color="auto"/>
              <w:bottom w:val="single" w:sz="12" w:space="0" w:color="auto"/>
            </w:tcBorders>
            <w:shd w:val="clear" w:color="auto" w:fill="FFFFFF" w:themeFill="background1"/>
            <w:vAlign w:val="center"/>
          </w:tcPr>
          <w:p w14:paraId="6E4C0C38"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F11561">
              <w:rPr>
                <w:sz w:val="21"/>
              </w:rPr>
              <w:t>pW</w:t>
            </w:r>
          </w:p>
        </w:tc>
        <w:tc>
          <w:tcPr>
            <w:tcW w:w="712" w:type="dxa"/>
            <w:tcBorders>
              <w:top w:val="single" w:sz="12" w:space="0" w:color="auto"/>
              <w:bottom w:val="single" w:sz="12" w:space="0" w:color="auto"/>
            </w:tcBorders>
            <w:shd w:val="clear" w:color="auto" w:fill="FFFFFF" w:themeFill="background1"/>
            <w:vAlign w:val="center"/>
          </w:tcPr>
          <w:p w14:paraId="767DB0A9"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F11561">
              <w:rPr>
                <w:sz w:val="21"/>
              </w:rPr>
              <w:t>amxH</w:t>
            </w:r>
          </w:p>
        </w:tc>
        <w:tc>
          <w:tcPr>
            <w:tcW w:w="814" w:type="dxa"/>
            <w:tcBorders>
              <w:top w:val="single" w:sz="12" w:space="0" w:color="auto"/>
              <w:bottom w:val="single" w:sz="12" w:space="0" w:color="auto"/>
            </w:tcBorders>
            <w:shd w:val="clear" w:color="auto" w:fill="FFFFFF" w:themeFill="background1"/>
          </w:tcPr>
          <w:p w14:paraId="4EEF2806"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F11561">
              <w:rPr>
                <w:sz w:val="21"/>
              </w:rPr>
              <w:t>amnH</w:t>
            </w:r>
          </w:p>
        </w:tc>
        <w:tc>
          <w:tcPr>
            <w:tcW w:w="814" w:type="dxa"/>
            <w:tcBorders>
              <w:top w:val="single" w:sz="12" w:space="0" w:color="auto"/>
              <w:bottom w:val="single" w:sz="12" w:space="0" w:color="auto"/>
            </w:tcBorders>
            <w:shd w:val="clear" w:color="auto" w:fill="FFFFFF" w:themeFill="background1"/>
            <w:vAlign w:val="center"/>
          </w:tcPr>
          <w:p w14:paraId="47DF45EC"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F11561">
              <w:rPr>
                <w:sz w:val="21"/>
              </w:rPr>
              <w:t>aW</w:t>
            </w:r>
          </w:p>
        </w:tc>
        <w:tc>
          <w:tcPr>
            <w:tcW w:w="821" w:type="dxa"/>
            <w:tcBorders>
              <w:top w:val="single" w:sz="12" w:space="0" w:color="auto"/>
              <w:bottom w:val="single" w:sz="12" w:space="0" w:color="auto"/>
            </w:tcBorders>
            <w:shd w:val="clear" w:color="auto" w:fill="FFFFFF" w:themeFill="background1"/>
          </w:tcPr>
          <w:p w14:paraId="5B8A3D1C"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F11561">
              <w:rPr>
                <w:sz w:val="21"/>
              </w:rPr>
              <w:t>aT</w:t>
            </w:r>
          </w:p>
        </w:tc>
        <w:tc>
          <w:tcPr>
            <w:tcW w:w="720" w:type="dxa"/>
            <w:gridSpan w:val="2"/>
            <w:tcBorders>
              <w:top w:val="single" w:sz="12" w:space="0" w:color="auto"/>
              <w:bottom w:val="single" w:sz="12" w:space="0" w:color="auto"/>
            </w:tcBorders>
            <w:shd w:val="clear" w:color="auto" w:fill="FFFFFF" w:themeFill="background1"/>
            <w:vAlign w:val="center"/>
          </w:tcPr>
          <w:p w14:paraId="615734DC"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F11561">
              <w:rPr>
                <w:sz w:val="21"/>
              </w:rPr>
              <w:t>gcT</w:t>
            </w:r>
          </w:p>
        </w:tc>
      </w:tr>
      <w:tr w:rsidR="00DC3AE7" w:rsidRPr="00F11561" w14:paraId="07FFF54C" w14:textId="77777777" w:rsidTr="00F90013">
        <w:trPr>
          <w:gridAfter w:val="1"/>
          <w:wAfter w:w="8" w:type="dxa"/>
        </w:trPr>
        <w:tc>
          <w:tcPr>
            <w:cnfStyle w:val="001000000000" w:firstRow="0" w:lastRow="0" w:firstColumn="1" w:lastColumn="0" w:oddVBand="0" w:evenVBand="0" w:oddHBand="0" w:evenHBand="0" w:firstRowFirstColumn="0" w:firstRowLastColumn="0" w:lastRowFirstColumn="0" w:lastRowLastColumn="0"/>
            <w:tcW w:w="1635" w:type="dxa"/>
            <w:shd w:val="clear" w:color="auto" w:fill="FFFFFF" w:themeFill="background1"/>
            <w:vAlign w:val="center"/>
          </w:tcPr>
          <w:p w14:paraId="65208F72" w14:textId="77777777" w:rsidR="00DC3AE7" w:rsidRPr="00F11561" w:rsidRDefault="00DC3AE7" w:rsidP="00F90013">
            <w:pPr>
              <w:pStyle w:val="Texte"/>
              <w:spacing w:line="240" w:lineRule="auto"/>
              <w:jc w:val="center"/>
              <w:rPr>
                <w:b w:val="0"/>
                <w:bCs w:val="0"/>
                <w:sz w:val="21"/>
                <w:lang w:val="en-US"/>
              </w:rPr>
            </w:pPr>
            <w:r w:rsidRPr="00F11561">
              <w:rPr>
                <w:b w:val="0"/>
                <w:sz w:val="21"/>
                <w:lang w:val="en-US"/>
              </w:rPr>
              <w:t>Scapula (right)</w:t>
            </w:r>
          </w:p>
          <w:p w14:paraId="2D2BFC41" w14:textId="77777777" w:rsidR="00DC3AE7" w:rsidRPr="00F11561" w:rsidRDefault="00DC3AE7" w:rsidP="00F90013">
            <w:pPr>
              <w:pStyle w:val="Texte"/>
              <w:jc w:val="center"/>
              <w:rPr>
                <w:b w:val="0"/>
                <w:sz w:val="21"/>
                <w:lang w:val="en-US"/>
              </w:rPr>
            </w:pPr>
            <w:r w:rsidRPr="00F11561">
              <w:rPr>
                <w:b w:val="0"/>
                <w:sz w:val="14"/>
                <w:lang w:val="en-US"/>
              </w:rPr>
              <w:t>MNHN.F.LES133</w:t>
            </w:r>
          </w:p>
        </w:tc>
        <w:tc>
          <w:tcPr>
            <w:tcW w:w="713" w:type="dxa"/>
            <w:shd w:val="clear" w:color="auto" w:fill="FFFFFF" w:themeFill="background1"/>
            <w:vAlign w:val="center"/>
          </w:tcPr>
          <w:p w14:paraId="0B791C6A"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713" w:type="dxa"/>
            <w:shd w:val="clear" w:color="auto" w:fill="FFFFFF" w:themeFill="background1"/>
            <w:vAlign w:val="center"/>
          </w:tcPr>
          <w:p w14:paraId="4043B6F8"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712" w:type="dxa"/>
            <w:shd w:val="clear" w:color="auto" w:fill="FFFFFF" w:themeFill="background1"/>
            <w:vAlign w:val="center"/>
          </w:tcPr>
          <w:p w14:paraId="00CF253C"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814" w:type="dxa"/>
            <w:shd w:val="clear" w:color="auto" w:fill="FFFFFF" w:themeFill="background1"/>
            <w:vAlign w:val="center"/>
          </w:tcPr>
          <w:p w14:paraId="25D419CF"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35</w:t>
            </w:r>
          </w:p>
        </w:tc>
        <w:tc>
          <w:tcPr>
            <w:tcW w:w="712" w:type="dxa"/>
            <w:shd w:val="clear" w:color="auto" w:fill="FFFFFF" w:themeFill="background1"/>
            <w:vAlign w:val="center"/>
          </w:tcPr>
          <w:p w14:paraId="54EED7B7"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712" w:type="dxa"/>
            <w:shd w:val="clear" w:color="auto" w:fill="FFFFFF" w:themeFill="background1"/>
            <w:vAlign w:val="center"/>
          </w:tcPr>
          <w:p w14:paraId="69D671B0"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814" w:type="dxa"/>
            <w:shd w:val="clear" w:color="auto" w:fill="FFFFFF" w:themeFill="background1"/>
            <w:vAlign w:val="center"/>
          </w:tcPr>
          <w:p w14:paraId="62D46C2A"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814" w:type="dxa"/>
            <w:shd w:val="clear" w:color="auto" w:fill="FFFFFF" w:themeFill="background1"/>
            <w:vAlign w:val="center"/>
          </w:tcPr>
          <w:p w14:paraId="0A46716F"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821" w:type="dxa"/>
            <w:shd w:val="clear" w:color="auto" w:fill="FFFFFF" w:themeFill="background1"/>
            <w:vAlign w:val="center"/>
          </w:tcPr>
          <w:p w14:paraId="4B7A718F"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712" w:type="dxa"/>
            <w:shd w:val="clear" w:color="auto" w:fill="FFFFFF" w:themeFill="background1"/>
            <w:vAlign w:val="center"/>
          </w:tcPr>
          <w:p w14:paraId="33636AAB"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r>
      <w:tr w:rsidR="00DC3AE7" w:rsidRPr="00F11561" w14:paraId="1B6216D0" w14:textId="77777777" w:rsidTr="00F9001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635" w:type="dxa"/>
            <w:shd w:val="clear" w:color="auto" w:fill="FFFFFF" w:themeFill="background1"/>
            <w:vAlign w:val="center"/>
          </w:tcPr>
          <w:p w14:paraId="0172098E" w14:textId="77777777" w:rsidR="00DC3AE7" w:rsidRPr="00F11561" w:rsidRDefault="00DC3AE7" w:rsidP="00F90013">
            <w:pPr>
              <w:pStyle w:val="Texte"/>
              <w:spacing w:line="240" w:lineRule="auto"/>
              <w:jc w:val="center"/>
              <w:rPr>
                <w:b w:val="0"/>
                <w:bCs w:val="0"/>
                <w:sz w:val="21"/>
                <w:lang w:val="en-US"/>
              </w:rPr>
            </w:pPr>
            <w:r w:rsidRPr="00F11561">
              <w:rPr>
                <w:b w:val="0"/>
                <w:sz w:val="21"/>
                <w:lang w:val="en-US"/>
              </w:rPr>
              <w:t>Scapula (left)</w:t>
            </w:r>
          </w:p>
          <w:p w14:paraId="0EE52EC2" w14:textId="77777777" w:rsidR="00DC3AE7" w:rsidRPr="00F11561" w:rsidRDefault="00DC3AE7" w:rsidP="00F90013">
            <w:pPr>
              <w:pStyle w:val="Texte"/>
              <w:jc w:val="center"/>
              <w:rPr>
                <w:b w:val="0"/>
                <w:sz w:val="21"/>
                <w:lang w:val="en-US"/>
              </w:rPr>
            </w:pPr>
            <w:r w:rsidRPr="00F11561">
              <w:rPr>
                <w:b w:val="0"/>
                <w:sz w:val="14"/>
                <w:lang w:val="en-US"/>
              </w:rPr>
              <w:t>MNHN.F.LES134</w:t>
            </w:r>
          </w:p>
        </w:tc>
        <w:tc>
          <w:tcPr>
            <w:tcW w:w="713" w:type="dxa"/>
            <w:shd w:val="clear" w:color="auto" w:fill="FFFFFF" w:themeFill="background1"/>
            <w:vAlign w:val="center"/>
          </w:tcPr>
          <w:p w14:paraId="093F755D"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c>
          <w:tcPr>
            <w:tcW w:w="713" w:type="dxa"/>
            <w:shd w:val="clear" w:color="auto" w:fill="FFFFFF" w:themeFill="background1"/>
            <w:vAlign w:val="center"/>
          </w:tcPr>
          <w:p w14:paraId="62862831"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c>
          <w:tcPr>
            <w:tcW w:w="712" w:type="dxa"/>
            <w:shd w:val="clear" w:color="auto" w:fill="FFFFFF" w:themeFill="background1"/>
            <w:vAlign w:val="center"/>
          </w:tcPr>
          <w:p w14:paraId="4FC0D939"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132</w:t>
            </w:r>
          </w:p>
        </w:tc>
        <w:tc>
          <w:tcPr>
            <w:tcW w:w="814" w:type="dxa"/>
            <w:shd w:val="clear" w:color="auto" w:fill="FFFFFF" w:themeFill="background1"/>
            <w:vAlign w:val="center"/>
          </w:tcPr>
          <w:p w14:paraId="345A33C7"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34</w:t>
            </w:r>
          </w:p>
        </w:tc>
        <w:tc>
          <w:tcPr>
            <w:tcW w:w="712" w:type="dxa"/>
            <w:shd w:val="clear" w:color="auto" w:fill="FFFFFF" w:themeFill="background1"/>
            <w:vAlign w:val="center"/>
          </w:tcPr>
          <w:p w14:paraId="03812B7E"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c>
          <w:tcPr>
            <w:tcW w:w="712" w:type="dxa"/>
            <w:shd w:val="clear" w:color="auto" w:fill="FFFFFF" w:themeFill="background1"/>
            <w:vAlign w:val="center"/>
          </w:tcPr>
          <w:p w14:paraId="0D6E3E38"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c>
          <w:tcPr>
            <w:tcW w:w="814" w:type="dxa"/>
            <w:shd w:val="clear" w:color="auto" w:fill="FFFFFF" w:themeFill="background1"/>
            <w:vAlign w:val="center"/>
          </w:tcPr>
          <w:p w14:paraId="59559BB8"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c>
          <w:tcPr>
            <w:tcW w:w="814" w:type="dxa"/>
            <w:shd w:val="clear" w:color="auto" w:fill="FFFFFF" w:themeFill="background1"/>
            <w:vAlign w:val="center"/>
          </w:tcPr>
          <w:p w14:paraId="4443D695"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c>
          <w:tcPr>
            <w:tcW w:w="821" w:type="dxa"/>
            <w:shd w:val="clear" w:color="auto" w:fill="FFFFFF" w:themeFill="background1"/>
            <w:vAlign w:val="center"/>
          </w:tcPr>
          <w:p w14:paraId="798BEBD1"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c>
          <w:tcPr>
            <w:tcW w:w="712" w:type="dxa"/>
            <w:shd w:val="clear" w:color="auto" w:fill="FFFFFF" w:themeFill="background1"/>
            <w:vAlign w:val="center"/>
          </w:tcPr>
          <w:p w14:paraId="07E29B07"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r>
      <w:tr w:rsidR="00DC3AE7" w:rsidRPr="00F11561" w14:paraId="4B096ABC" w14:textId="77777777" w:rsidTr="00F90013">
        <w:trPr>
          <w:gridAfter w:val="1"/>
          <w:wAfter w:w="8" w:type="dxa"/>
        </w:trPr>
        <w:tc>
          <w:tcPr>
            <w:cnfStyle w:val="001000000000" w:firstRow="0" w:lastRow="0" w:firstColumn="1" w:lastColumn="0" w:oddVBand="0" w:evenVBand="0" w:oddHBand="0" w:evenHBand="0" w:firstRowFirstColumn="0" w:firstRowLastColumn="0" w:lastRowFirstColumn="0" w:lastRowLastColumn="0"/>
            <w:tcW w:w="1635" w:type="dxa"/>
            <w:shd w:val="clear" w:color="auto" w:fill="FFFFFF" w:themeFill="background1"/>
            <w:vAlign w:val="center"/>
          </w:tcPr>
          <w:p w14:paraId="1D11F70A" w14:textId="77777777" w:rsidR="00DC3AE7" w:rsidRPr="00F11561" w:rsidRDefault="00DC3AE7" w:rsidP="00F90013">
            <w:pPr>
              <w:pStyle w:val="Texte"/>
              <w:spacing w:line="240" w:lineRule="auto"/>
              <w:jc w:val="center"/>
              <w:rPr>
                <w:b w:val="0"/>
                <w:bCs w:val="0"/>
                <w:sz w:val="21"/>
                <w:lang w:val="en-US"/>
              </w:rPr>
            </w:pPr>
            <w:r w:rsidRPr="00F11561">
              <w:rPr>
                <w:b w:val="0"/>
                <w:sz w:val="21"/>
                <w:lang w:val="en-US"/>
              </w:rPr>
              <w:t>Scapula (right)</w:t>
            </w:r>
          </w:p>
          <w:p w14:paraId="553F0D6D" w14:textId="77777777" w:rsidR="00DC3AE7" w:rsidRPr="00F11561" w:rsidRDefault="00DC3AE7" w:rsidP="00F90013">
            <w:pPr>
              <w:pStyle w:val="Texte"/>
              <w:jc w:val="center"/>
              <w:rPr>
                <w:b w:val="0"/>
                <w:sz w:val="21"/>
                <w:lang w:val="en-US"/>
              </w:rPr>
            </w:pPr>
            <w:r w:rsidRPr="00F11561">
              <w:rPr>
                <w:b w:val="0"/>
                <w:sz w:val="14"/>
                <w:lang w:val="en-US"/>
              </w:rPr>
              <w:t>MNHN.F.LES135</w:t>
            </w:r>
          </w:p>
        </w:tc>
        <w:tc>
          <w:tcPr>
            <w:tcW w:w="713" w:type="dxa"/>
            <w:shd w:val="clear" w:color="auto" w:fill="FFFFFF" w:themeFill="background1"/>
            <w:vAlign w:val="center"/>
          </w:tcPr>
          <w:p w14:paraId="6EF303C8"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713" w:type="dxa"/>
            <w:shd w:val="clear" w:color="auto" w:fill="FFFFFF" w:themeFill="background1"/>
            <w:vAlign w:val="center"/>
          </w:tcPr>
          <w:p w14:paraId="7BE51327"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712" w:type="dxa"/>
            <w:shd w:val="clear" w:color="auto" w:fill="FFFFFF" w:themeFill="background1"/>
            <w:vAlign w:val="center"/>
          </w:tcPr>
          <w:p w14:paraId="1E1CB6FB"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164</w:t>
            </w:r>
          </w:p>
        </w:tc>
        <w:tc>
          <w:tcPr>
            <w:tcW w:w="814" w:type="dxa"/>
            <w:shd w:val="clear" w:color="auto" w:fill="FFFFFF" w:themeFill="background1"/>
            <w:vAlign w:val="center"/>
          </w:tcPr>
          <w:p w14:paraId="4EA47FBE"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35</w:t>
            </w:r>
          </w:p>
        </w:tc>
        <w:tc>
          <w:tcPr>
            <w:tcW w:w="712" w:type="dxa"/>
            <w:shd w:val="clear" w:color="auto" w:fill="FFFFFF" w:themeFill="background1"/>
            <w:vAlign w:val="center"/>
          </w:tcPr>
          <w:p w14:paraId="17C57D95"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712" w:type="dxa"/>
            <w:shd w:val="clear" w:color="auto" w:fill="FFFFFF" w:themeFill="background1"/>
            <w:vAlign w:val="center"/>
          </w:tcPr>
          <w:p w14:paraId="0E6F83A4"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814" w:type="dxa"/>
            <w:shd w:val="clear" w:color="auto" w:fill="FFFFFF" w:themeFill="background1"/>
            <w:vAlign w:val="center"/>
          </w:tcPr>
          <w:p w14:paraId="6719DB21"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814" w:type="dxa"/>
            <w:shd w:val="clear" w:color="auto" w:fill="FFFFFF" w:themeFill="background1"/>
            <w:vAlign w:val="center"/>
          </w:tcPr>
          <w:p w14:paraId="65F875CD"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821" w:type="dxa"/>
            <w:shd w:val="clear" w:color="auto" w:fill="FFFFFF" w:themeFill="background1"/>
            <w:vAlign w:val="center"/>
          </w:tcPr>
          <w:p w14:paraId="07CC1A22"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712" w:type="dxa"/>
            <w:shd w:val="clear" w:color="auto" w:fill="FFFFFF" w:themeFill="background1"/>
            <w:vAlign w:val="center"/>
          </w:tcPr>
          <w:p w14:paraId="3C1349F7"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r>
      <w:tr w:rsidR="00DC3AE7" w:rsidRPr="00F11561" w14:paraId="0AF55E19" w14:textId="77777777" w:rsidTr="00F9001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635" w:type="dxa"/>
            <w:shd w:val="clear" w:color="auto" w:fill="FFFFFF" w:themeFill="background1"/>
            <w:vAlign w:val="center"/>
          </w:tcPr>
          <w:p w14:paraId="43509E9D" w14:textId="77777777" w:rsidR="00DC3AE7" w:rsidRPr="00F11561" w:rsidRDefault="00DC3AE7" w:rsidP="00F90013">
            <w:pPr>
              <w:pStyle w:val="Texte"/>
              <w:spacing w:line="240" w:lineRule="auto"/>
              <w:jc w:val="center"/>
              <w:rPr>
                <w:b w:val="0"/>
                <w:bCs w:val="0"/>
                <w:sz w:val="21"/>
                <w:lang w:val="en-US"/>
              </w:rPr>
            </w:pPr>
            <w:r w:rsidRPr="00F11561">
              <w:rPr>
                <w:b w:val="0"/>
                <w:sz w:val="21"/>
                <w:lang w:val="en-US"/>
              </w:rPr>
              <w:t>Scapula (right)</w:t>
            </w:r>
          </w:p>
          <w:p w14:paraId="06E1D198" w14:textId="77777777" w:rsidR="00DC3AE7" w:rsidRPr="00F11561" w:rsidRDefault="00DC3AE7" w:rsidP="00F90013">
            <w:pPr>
              <w:pStyle w:val="Texte"/>
              <w:jc w:val="center"/>
              <w:rPr>
                <w:b w:val="0"/>
                <w:sz w:val="21"/>
                <w:lang w:val="en-US"/>
              </w:rPr>
            </w:pPr>
            <w:r w:rsidRPr="00F11561">
              <w:rPr>
                <w:b w:val="0"/>
                <w:sz w:val="14"/>
                <w:lang w:val="en-US"/>
              </w:rPr>
              <w:t>MNHN.F.LES158</w:t>
            </w:r>
          </w:p>
        </w:tc>
        <w:tc>
          <w:tcPr>
            <w:tcW w:w="713" w:type="dxa"/>
            <w:shd w:val="clear" w:color="auto" w:fill="FFFFFF" w:themeFill="background1"/>
            <w:vAlign w:val="center"/>
          </w:tcPr>
          <w:p w14:paraId="20325E8E"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c>
          <w:tcPr>
            <w:tcW w:w="713" w:type="dxa"/>
            <w:shd w:val="clear" w:color="auto" w:fill="FFFFFF" w:themeFill="background1"/>
            <w:vAlign w:val="center"/>
          </w:tcPr>
          <w:p w14:paraId="4762391D"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c>
          <w:tcPr>
            <w:tcW w:w="712" w:type="dxa"/>
            <w:shd w:val="clear" w:color="auto" w:fill="FFFFFF" w:themeFill="background1"/>
            <w:vAlign w:val="center"/>
          </w:tcPr>
          <w:p w14:paraId="1E35EAF9"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76</w:t>
            </w:r>
          </w:p>
        </w:tc>
        <w:tc>
          <w:tcPr>
            <w:tcW w:w="814" w:type="dxa"/>
            <w:shd w:val="clear" w:color="auto" w:fill="FFFFFF" w:themeFill="background1"/>
            <w:vAlign w:val="center"/>
          </w:tcPr>
          <w:p w14:paraId="15841958"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34</w:t>
            </w:r>
          </w:p>
        </w:tc>
        <w:tc>
          <w:tcPr>
            <w:tcW w:w="712" w:type="dxa"/>
            <w:shd w:val="clear" w:color="auto" w:fill="FFFFFF" w:themeFill="background1"/>
            <w:vAlign w:val="center"/>
          </w:tcPr>
          <w:p w14:paraId="07CCF201"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c>
          <w:tcPr>
            <w:tcW w:w="712" w:type="dxa"/>
            <w:shd w:val="clear" w:color="auto" w:fill="FFFFFF" w:themeFill="background1"/>
            <w:vAlign w:val="center"/>
          </w:tcPr>
          <w:p w14:paraId="5C6CCA35"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c>
          <w:tcPr>
            <w:tcW w:w="814" w:type="dxa"/>
            <w:shd w:val="clear" w:color="auto" w:fill="FFFFFF" w:themeFill="background1"/>
            <w:vAlign w:val="center"/>
          </w:tcPr>
          <w:p w14:paraId="549635C9"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c>
          <w:tcPr>
            <w:tcW w:w="814" w:type="dxa"/>
            <w:shd w:val="clear" w:color="auto" w:fill="FFFFFF" w:themeFill="background1"/>
            <w:vAlign w:val="center"/>
          </w:tcPr>
          <w:p w14:paraId="219A3464"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c>
          <w:tcPr>
            <w:tcW w:w="821" w:type="dxa"/>
            <w:shd w:val="clear" w:color="auto" w:fill="FFFFFF" w:themeFill="background1"/>
            <w:vAlign w:val="center"/>
          </w:tcPr>
          <w:p w14:paraId="33D8A809"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c>
          <w:tcPr>
            <w:tcW w:w="712" w:type="dxa"/>
            <w:shd w:val="clear" w:color="auto" w:fill="FFFFFF" w:themeFill="background1"/>
            <w:vAlign w:val="center"/>
          </w:tcPr>
          <w:p w14:paraId="19B33498" w14:textId="77777777" w:rsidR="00DC3AE7" w:rsidRPr="00F11561" w:rsidRDefault="00DC3AE7"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F11561">
              <w:rPr>
                <w:sz w:val="18"/>
                <w:szCs w:val="18"/>
              </w:rPr>
              <w:t>?</w:t>
            </w:r>
          </w:p>
        </w:tc>
      </w:tr>
      <w:tr w:rsidR="00DC3AE7" w:rsidRPr="00F11561" w14:paraId="2DF0AFA7" w14:textId="77777777" w:rsidTr="00F90013">
        <w:trPr>
          <w:gridAfter w:val="1"/>
          <w:wAfter w:w="8" w:type="dxa"/>
        </w:trPr>
        <w:tc>
          <w:tcPr>
            <w:cnfStyle w:val="001000000000" w:firstRow="0" w:lastRow="0" w:firstColumn="1" w:lastColumn="0" w:oddVBand="0" w:evenVBand="0" w:oddHBand="0" w:evenHBand="0" w:firstRowFirstColumn="0" w:firstRowLastColumn="0" w:lastRowFirstColumn="0" w:lastRowLastColumn="0"/>
            <w:tcW w:w="1635" w:type="dxa"/>
            <w:shd w:val="clear" w:color="auto" w:fill="FFFFFF" w:themeFill="background1"/>
            <w:vAlign w:val="center"/>
          </w:tcPr>
          <w:p w14:paraId="0227A560" w14:textId="77777777" w:rsidR="00DC3AE7" w:rsidRPr="00F11561" w:rsidRDefault="00DC3AE7" w:rsidP="00F90013">
            <w:pPr>
              <w:pStyle w:val="Texte"/>
              <w:spacing w:line="240" w:lineRule="auto"/>
              <w:jc w:val="center"/>
              <w:rPr>
                <w:b w:val="0"/>
                <w:bCs w:val="0"/>
                <w:sz w:val="21"/>
                <w:lang w:val="en-US"/>
              </w:rPr>
            </w:pPr>
            <w:r w:rsidRPr="00F11561">
              <w:rPr>
                <w:b w:val="0"/>
                <w:sz w:val="21"/>
                <w:lang w:val="en-US"/>
              </w:rPr>
              <w:t>Scapula (left)</w:t>
            </w:r>
          </w:p>
          <w:p w14:paraId="46000182" w14:textId="77777777" w:rsidR="00DC3AE7" w:rsidRPr="00F11561" w:rsidRDefault="00DC3AE7" w:rsidP="00F90013">
            <w:pPr>
              <w:pStyle w:val="Texte"/>
              <w:jc w:val="center"/>
              <w:rPr>
                <w:b w:val="0"/>
                <w:sz w:val="21"/>
                <w:lang w:val="en-US"/>
              </w:rPr>
            </w:pPr>
            <w:r w:rsidRPr="00F11561">
              <w:rPr>
                <w:b w:val="0"/>
                <w:sz w:val="14"/>
                <w:lang w:val="en-US"/>
              </w:rPr>
              <w:t>MNHN.F.LES386</w:t>
            </w:r>
          </w:p>
        </w:tc>
        <w:tc>
          <w:tcPr>
            <w:tcW w:w="713" w:type="dxa"/>
            <w:shd w:val="clear" w:color="auto" w:fill="FFFFFF" w:themeFill="background1"/>
            <w:vAlign w:val="center"/>
          </w:tcPr>
          <w:p w14:paraId="0946A376"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720</w:t>
            </w:r>
          </w:p>
        </w:tc>
        <w:tc>
          <w:tcPr>
            <w:tcW w:w="713" w:type="dxa"/>
            <w:shd w:val="clear" w:color="auto" w:fill="FFFFFF" w:themeFill="background1"/>
            <w:vAlign w:val="center"/>
          </w:tcPr>
          <w:p w14:paraId="75F99811"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w:t>
            </w:r>
          </w:p>
        </w:tc>
        <w:tc>
          <w:tcPr>
            <w:tcW w:w="712" w:type="dxa"/>
            <w:shd w:val="clear" w:color="auto" w:fill="FFFFFF" w:themeFill="background1"/>
            <w:vAlign w:val="center"/>
          </w:tcPr>
          <w:p w14:paraId="034BB8D8"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172</w:t>
            </w:r>
          </w:p>
        </w:tc>
        <w:tc>
          <w:tcPr>
            <w:tcW w:w="814" w:type="dxa"/>
            <w:shd w:val="clear" w:color="auto" w:fill="FFFFFF" w:themeFill="background1"/>
            <w:vAlign w:val="center"/>
          </w:tcPr>
          <w:p w14:paraId="0AFEE2E8"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30</w:t>
            </w:r>
          </w:p>
        </w:tc>
        <w:tc>
          <w:tcPr>
            <w:tcW w:w="712" w:type="dxa"/>
            <w:shd w:val="clear" w:color="auto" w:fill="FFFFFF" w:themeFill="background1"/>
            <w:vAlign w:val="center"/>
          </w:tcPr>
          <w:p w14:paraId="6F5386BE"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385</w:t>
            </w:r>
          </w:p>
        </w:tc>
        <w:tc>
          <w:tcPr>
            <w:tcW w:w="712" w:type="dxa"/>
            <w:shd w:val="clear" w:color="auto" w:fill="FFFFFF" w:themeFill="background1"/>
            <w:vAlign w:val="center"/>
          </w:tcPr>
          <w:p w14:paraId="72651B26"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265</w:t>
            </w:r>
          </w:p>
        </w:tc>
        <w:tc>
          <w:tcPr>
            <w:tcW w:w="814" w:type="dxa"/>
            <w:shd w:val="clear" w:color="auto" w:fill="FFFFFF" w:themeFill="background1"/>
            <w:vAlign w:val="center"/>
          </w:tcPr>
          <w:p w14:paraId="2BCF86B4"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140</w:t>
            </w:r>
          </w:p>
        </w:tc>
        <w:tc>
          <w:tcPr>
            <w:tcW w:w="814" w:type="dxa"/>
            <w:shd w:val="clear" w:color="auto" w:fill="FFFFFF" w:themeFill="background1"/>
            <w:vAlign w:val="center"/>
          </w:tcPr>
          <w:p w14:paraId="536F71A5"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85</w:t>
            </w:r>
          </w:p>
        </w:tc>
        <w:tc>
          <w:tcPr>
            <w:tcW w:w="821" w:type="dxa"/>
            <w:shd w:val="clear" w:color="auto" w:fill="FFFFFF" w:themeFill="background1"/>
            <w:vAlign w:val="center"/>
          </w:tcPr>
          <w:p w14:paraId="7567A101"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40</w:t>
            </w:r>
          </w:p>
        </w:tc>
        <w:tc>
          <w:tcPr>
            <w:tcW w:w="712" w:type="dxa"/>
            <w:shd w:val="clear" w:color="auto" w:fill="FFFFFF" w:themeFill="background1"/>
            <w:vAlign w:val="center"/>
          </w:tcPr>
          <w:p w14:paraId="239889F1" w14:textId="77777777" w:rsidR="00DC3AE7" w:rsidRPr="00F11561" w:rsidRDefault="00DC3AE7"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F11561">
              <w:rPr>
                <w:sz w:val="18"/>
                <w:szCs w:val="18"/>
              </w:rPr>
              <w:t>106</w:t>
            </w:r>
          </w:p>
        </w:tc>
      </w:tr>
      <w:bookmarkEnd w:id="0"/>
    </w:tbl>
    <w:p w14:paraId="058F6FFD" w14:textId="77777777" w:rsidR="008D689C" w:rsidRDefault="008D689C">
      <w:pPr>
        <w:spacing w:after="160" w:line="259" w:lineRule="auto"/>
        <w:rPr>
          <w:rFonts w:ascii="Times New Roman" w:eastAsiaTheme="majorEastAsia" w:hAnsi="Times New Roman" w:cs="Times New Roman"/>
          <w:b/>
          <w:bCs/>
          <w:sz w:val="24"/>
          <w:szCs w:val="24"/>
          <w:lang w:val="en-US"/>
        </w:rPr>
      </w:pPr>
    </w:p>
    <w:p w14:paraId="6AC7F9F9" w14:textId="77777777" w:rsidR="008D689C" w:rsidRDefault="008D689C">
      <w:pPr>
        <w:spacing w:after="160" w:line="259" w:lineRule="auto"/>
        <w:rPr>
          <w:rFonts w:ascii="Times New Roman" w:eastAsiaTheme="majorEastAsia" w:hAnsi="Times New Roman" w:cs="Times New Roman"/>
          <w:b/>
          <w:bCs/>
          <w:sz w:val="24"/>
          <w:szCs w:val="24"/>
          <w:lang w:val="en-US"/>
        </w:rPr>
      </w:pPr>
      <w:r>
        <w:rPr>
          <w:rFonts w:ascii="Times New Roman" w:eastAsiaTheme="majorEastAsia" w:hAnsi="Times New Roman" w:cs="Times New Roman"/>
          <w:b/>
          <w:bCs/>
          <w:sz w:val="24"/>
          <w:szCs w:val="24"/>
          <w:lang w:val="en-US"/>
        </w:rPr>
        <w:br w:type="page"/>
      </w:r>
    </w:p>
    <w:p w14:paraId="14CDC716" w14:textId="77777777" w:rsidR="00E03A6C" w:rsidRDefault="002D04F3" w:rsidP="00B17C50">
      <w:pPr>
        <w:spacing w:after="160" w:line="480" w:lineRule="auto"/>
        <w:rPr>
          <w:rFonts w:ascii="Times New Roman" w:hAnsi="Times New Roman" w:cs="Times New Roman"/>
          <w:sz w:val="24"/>
          <w:lang w:val="en-US"/>
        </w:rPr>
      </w:pPr>
      <w:r w:rsidRPr="00B31A57">
        <w:rPr>
          <w:rFonts w:ascii="Times New Roman" w:eastAsiaTheme="majorEastAsia" w:hAnsi="Times New Roman" w:cs="Times New Roman"/>
          <w:bCs/>
          <w:sz w:val="24"/>
          <w:szCs w:val="26"/>
          <w:lang w:val="en-US"/>
        </w:rPr>
        <w:t xml:space="preserve">TABLE </w:t>
      </w:r>
      <w:r w:rsidR="008D689C">
        <w:rPr>
          <w:rFonts w:ascii="Times New Roman" w:eastAsiaTheme="majorEastAsia" w:hAnsi="Times New Roman" w:cs="Times New Roman"/>
          <w:bCs/>
          <w:sz w:val="24"/>
          <w:szCs w:val="26"/>
          <w:lang w:val="en-US"/>
        </w:rPr>
        <w:t>S</w:t>
      </w:r>
      <w:r>
        <w:rPr>
          <w:rFonts w:ascii="Times New Roman" w:eastAsiaTheme="majorEastAsia" w:hAnsi="Times New Roman" w:cs="Times New Roman"/>
          <w:bCs/>
          <w:sz w:val="24"/>
          <w:szCs w:val="26"/>
          <w:lang w:val="en-US"/>
        </w:rPr>
        <w:t>6</w:t>
      </w:r>
      <w:r w:rsidR="008D689C" w:rsidRPr="00B31A57">
        <w:rPr>
          <w:rFonts w:ascii="Times New Roman" w:eastAsiaTheme="majorEastAsia" w:hAnsi="Times New Roman" w:cs="Times New Roman"/>
          <w:bCs/>
          <w:sz w:val="24"/>
          <w:szCs w:val="26"/>
          <w:lang w:val="en-US"/>
        </w:rPr>
        <w:t xml:space="preserve">. </w:t>
      </w:r>
      <w:r w:rsidR="00B17C50" w:rsidRPr="00C73361">
        <w:rPr>
          <w:rFonts w:ascii="Times New Roman" w:hAnsi="Times New Roman" w:cs="Times New Roman"/>
          <w:sz w:val="24"/>
          <w:lang w:val="en-US"/>
        </w:rPr>
        <w:t>Selected measurements (</w:t>
      </w:r>
      <w:r>
        <w:rPr>
          <w:rFonts w:ascii="Times New Roman" w:hAnsi="Times New Roman" w:cs="Times New Roman"/>
          <w:sz w:val="24"/>
          <w:lang w:val="en-US"/>
        </w:rPr>
        <w:t xml:space="preserve">in </w:t>
      </w:r>
      <w:r w:rsidR="00B17C50" w:rsidRPr="00C73361">
        <w:rPr>
          <w:rFonts w:ascii="Times New Roman" w:hAnsi="Times New Roman" w:cs="Times New Roman"/>
          <w:sz w:val="24"/>
          <w:lang w:val="en-US"/>
        </w:rPr>
        <w:t xml:space="preserve">mm) of the bones from the anterior member of </w:t>
      </w:r>
      <w:r w:rsidR="00B17C50" w:rsidRPr="00B17C50">
        <w:rPr>
          <w:rFonts w:ascii="Times New Roman" w:hAnsi="Times New Roman" w:cs="Times New Roman"/>
          <w:i/>
          <w:sz w:val="24"/>
          <w:lang w:val="en-US"/>
        </w:rPr>
        <w:t>Kholumolumo ellenbergerorum</w:t>
      </w:r>
      <w:r w:rsidR="00B17C50" w:rsidRPr="00C73361">
        <w:rPr>
          <w:rFonts w:ascii="Times New Roman" w:hAnsi="Times New Roman" w:cs="Times New Roman"/>
          <w:sz w:val="24"/>
          <w:lang w:val="en-US"/>
        </w:rPr>
        <w:t xml:space="preserve">. </w:t>
      </w:r>
      <w:r w:rsidR="00B17C50" w:rsidRPr="002D04F3">
        <w:rPr>
          <w:rFonts w:ascii="Times New Roman" w:hAnsi="Times New Roman" w:cs="Times New Roman"/>
          <w:b/>
          <w:sz w:val="24"/>
          <w:lang w:val="en-US"/>
        </w:rPr>
        <w:t>Abbreviations</w:t>
      </w:r>
      <w:r w:rsidR="00B17C50" w:rsidRPr="00C73361">
        <w:rPr>
          <w:rFonts w:ascii="Times New Roman" w:hAnsi="Times New Roman" w:cs="Times New Roman"/>
          <w:sz w:val="24"/>
          <w:lang w:val="en-US"/>
        </w:rPr>
        <w:t xml:space="preserve">: </w:t>
      </w:r>
      <w:r w:rsidR="00B17C50" w:rsidRPr="00C73361">
        <w:rPr>
          <w:rFonts w:ascii="Times New Roman" w:hAnsi="Times New Roman" w:cs="Times New Roman"/>
          <w:b/>
          <w:sz w:val="24"/>
          <w:lang w:val="en-US"/>
        </w:rPr>
        <w:t>L</w:t>
      </w:r>
      <w:r w:rsidR="00B17C50" w:rsidRPr="00C73361">
        <w:rPr>
          <w:rFonts w:ascii="Times New Roman" w:hAnsi="Times New Roman" w:cs="Times New Roman"/>
          <w:sz w:val="24"/>
          <w:lang w:val="en-US"/>
        </w:rPr>
        <w:t xml:space="preserve">, maximum proximodistal length; </w:t>
      </w:r>
      <w:r w:rsidR="00B17C50" w:rsidRPr="00C73361">
        <w:rPr>
          <w:rFonts w:ascii="Times New Roman" w:hAnsi="Times New Roman" w:cs="Times New Roman"/>
          <w:b/>
          <w:sz w:val="24"/>
          <w:lang w:val="en-US"/>
        </w:rPr>
        <w:t>dpcL</w:t>
      </w:r>
      <w:r w:rsidR="00B17C50" w:rsidRPr="00C73361">
        <w:rPr>
          <w:rFonts w:ascii="Times New Roman" w:hAnsi="Times New Roman" w:cs="Times New Roman"/>
          <w:sz w:val="24"/>
          <w:lang w:val="en-US"/>
        </w:rPr>
        <w:t xml:space="preserve">, deltopectoral crest dorsoventral length (measured from the proximal border of the humerus); </w:t>
      </w:r>
      <w:r w:rsidR="00B17C50" w:rsidRPr="00C73361">
        <w:rPr>
          <w:rFonts w:ascii="Times New Roman" w:hAnsi="Times New Roman" w:cs="Times New Roman"/>
          <w:b/>
          <w:sz w:val="24"/>
          <w:lang w:val="en-US"/>
        </w:rPr>
        <w:t>W</w:t>
      </w:r>
      <w:r w:rsidR="00B17C50" w:rsidRPr="00C73361">
        <w:rPr>
          <w:rFonts w:ascii="Times New Roman" w:hAnsi="Times New Roman" w:cs="Times New Roman"/>
          <w:sz w:val="24"/>
          <w:lang w:val="en-US"/>
        </w:rPr>
        <w:t xml:space="preserve">, maximum transverse width; </w:t>
      </w:r>
      <w:r w:rsidR="00B17C50" w:rsidRPr="00C73361">
        <w:rPr>
          <w:rFonts w:ascii="Times New Roman" w:hAnsi="Times New Roman" w:cs="Times New Roman"/>
          <w:b/>
          <w:sz w:val="24"/>
          <w:lang w:val="en-US"/>
        </w:rPr>
        <w:t>T</w:t>
      </w:r>
      <w:r w:rsidR="00B17C50" w:rsidRPr="00C73361">
        <w:rPr>
          <w:rFonts w:ascii="Times New Roman" w:hAnsi="Times New Roman" w:cs="Times New Roman"/>
          <w:sz w:val="24"/>
          <w:lang w:val="en-US"/>
        </w:rPr>
        <w:t xml:space="preserve">, maximum anteroposterior thickness; </w:t>
      </w:r>
      <w:r w:rsidR="00B17C50" w:rsidRPr="00C73361">
        <w:rPr>
          <w:rFonts w:ascii="Times New Roman" w:hAnsi="Times New Roman" w:cs="Times New Roman"/>
          <w:b/>
          <w:sz w:val="24"/>
          <w:lang w:val="en-US"/>
        </w:rPr>
        <w:t>C</w:t>
      </w:r>
      <w:r w:rsidR="00B17C50" w:rsidRPr="00C73361">
        <w:rPr>
          <w:rFonts w:ascii="Times New Roman" w:hAnsi="Times New Roman" w:cs="Times New Roman"/>
          <w:sz w:val="24"/>
          <w:lang w:val="en-US"/>
        </w:rPr>
        <w:t xml:space="preserve">, circumference of the diaphysis (measured beneath the deltopectoral crest on humeri); </w:t>
      </w:r>
      <w:r w:rsidR="00B17C50" w:rsidRPr="00C73361">
        <w:rPr>
          <w:rFonts w:ascii="Times New Roman" w:hAnsi="Times New Roman" w:cs="Times New Roman"/>
          <w:b/>
          <w:sz w:val="24"/>
          <w:lang w:val="en-US"/>
        </w:rPr>
        <w:t>&gt;</w:t>
      </w:r>
      <w:r w:rsidR="00B17C50" w:rsidRPr="00C73361">
        <w:rPr>
          <w:rFonts w:ascii="Times New Roman" w:hAnsi="Times New Roman" w:cs="Times New Roman"/>
          <w:sz w:val="24"/>
          <w:lang w:val="en-US"/>
        </w:rPr>
        <w:t>, length measured given that one or both extremities of the bone are broken.</w:t>
      </w:r>
    </w:p>
    <w:tbl>
      <w:tblPr>
        <w:tblStyle w:val="MediumGrid1"/>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788"/>
        <w:gridCol w:w="788"/>
        <w:gridCol w:w="788"/>
        <w:gridCol w:w="788"/>
        <w:gridCol w:w="788"/>
        <w:gridCol w:w="788"/>
        <w:gridCol w:w="788"/>
        <w:gridCol w:w="788"/>
        <w:gridCol w:w="788"/>
      </w:tblGrid>
      <w:tr w:rsidR="00E03A6C" w:rsidRPr="00BC06CD" w14:paraId="7CA3E143" w14:textId="77777777" w:rsidTr="00F90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12" w:space="0" w:color="auto"/>
            </w:tcBorders>
            <w:shd w:val="clear" w:color="auto" w:fill="FFFFFF" w:themeFill="background1"/>
            <w:vAlign w:val="center"/>
          </w:tcPr>
          <w:p w14:paraId="355B53C3" w14:textId="77777777" w:rsidR="00E03A6C" w:rsidRPr="00BC06CD" w:rsidRDefault="00E03A6C" w:rsidP="00F90013">
            <w:pPr>
              <w:pStyle w:val="Texte"/>
              <w:spacing w:line="240" w:lineRule="auto"/>
              <w:jc w:val="center"/>
              <w:rPr>
                <w:b w:val="0"/>
                <w:i/>
                <w:lang w:val="en-US"/>
              </w:rPr>
            </w:pPr>
          </w:p>
        </w:tc>
        <w:tc>
          <w:tcPr>
            <w:tcW w:w="788" w:type="dxa"/>
            <w:tcBorders>
              <w:bottom w:val="single" w:sz="12" w:space="0" w:color="auto"/>
            </w:tcBorders>
            <w:shd w:val="clear" w:color="auto" w:fill="FFFFFF" w:themeFill="background1"/>
            <w:vAlign w:val="center"/>
          </w:tcPr>
          <w:p w14:paraId="0BA91F3C" w14:textId="77777777" w:rsidR="00E03A6C" w:rsidRPr="00BC06CD" w:rsidRDefault="00E03A6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i/>
                <w:sz w:val="21"/>
                <w:lang w:val="en-US"/>
              </w:rPr>
            </w:pPr>
          </w:p>
        </w:tc>
        <w:tc>
          <w:tcPr>
            <w:tcW w:w="788" w:type="dxa"/>
            <w:tcBorders>
              <w:bottom w:val="single" w:sz="12" w:space="0" w:color="auto"/>
            </w:tcBorders>
            <w:shd w:val="clear" w:color="auto" w:fill="FFFFFF" w:themeFill="background1"/>
          </w:tcPr>
          <w:p w14:paraId="721FE788" w14:textId="77777777" w:rsidR="00E03A6C" w:rsidRPr="00BC06CD" w:rsidRDefault="00E03A6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i/>
                <w:sz w:val="21"/>
                <w:lang w:val="en-US"/>
              </w:rPr>
            </w:pPr>
          </w:p>
        </w:tc>
        <w:tc>
          <w:tcPr>
            <w:tcW w:w="1576" w:type="dxa"/>
            <w:gridSpan w:val="2"/>
            <w:tcBorders>
              <w:bottom w:val="single" w:sz="12" w:space="0" w:color="auto"/>
            </w:tcBorders>
            <w:shd w:val="clear" w:color="auto" w:fill="FFFFFF" w:themeFill="background1"/>
            <w:vAlign w:val="center"/>
          </w:tcPr>
          <w:p w14:paraId="4D024916" w14:textId="77777777" w:rsidR="00E03A6C" w:rsidRPr="00BC06CD" w:rsidRDefault="00E03A6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i/>
                <w:sz w:val="18"/>
              </w:rPr>
            </w:pPr>
            <w:r w:rsidRPr="00BC06CD">
              <w:rPr>
                <w:b w:val="0"/>
                <w:sz w:val="18"/>
              </w:rPr>
              <w:t>PROXIMAL</w:t>
            </w:r>
          </w:p>
        </w:tc>
        <w:tc>
          <w:tcPr>
            <w:tcW w:w="2364" w:type="dxa"/>
            <w:gridSpan w:val="3"/>
            <w:tcBorders>
              <w:bottom w:val="single" w:sz="12" w:space="0" w:color="auto"/>
            </w:tcBorders>
            <w:shd w:val="clear" w:color="auto" w:fill="FFFFFF" w:themeFill="background1"/>
            <w:vAlign w:val="center"/>
          </w:tcPr>
          <w:p w14:paraId="6BBAB46B" w14:textId="77777777" w:rsidR="00E03A6C" w:rsidRPr="00BC06CD" w:rsidRDefault="00E03A6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i/>
                <w:sz w:val="18"/>
              </w:rPr>
            </w:pPr>
            <w:r w:rsidRPr="00BC06CD">
              <w:rPr>
                <w:b w:val="0"/>
                <w:sz w:val="18"/>
              </w:rPr>
              <w:t>DIAPHYSIS</w:t>
            </w:r>
          </w:p>
        </w:tc>
        <w:tc>
          <w:tcPr>
            <w:tcW w:w="1576" w:type="dxa"/>
            <w:gridSpan w:val="2"/>
            <w:tcBorders>
              <w:bottom w:val="single" w:sz="12" w:space="0" w:color="auto"/>
            </w:tcBorders>
            <w:shd w:val="clear" w:color="auto" w:fill="FFFFFF" w:themeFill="background1"/>
            <w:vAlign w:val="center"/>
          </w:tcPr>
          <w:p w14:paraId="74A86E7F" w14:textId="77777777" w:rsidR="00E03A6C" w:rsidRPr="00BC06CD" w:rsidRDefault="00E03A6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i/>
                <w:sz w:val="18"/>
              </w:rPr>
            </w:pPr>
            <w:r w:rsidRPr="00BC06CD">
              <w:rPr>
                <w:b w:val="0"/>
                <w:sz w:val="18"/>
              </w:rPr>
              <w:t>DISTAL</w:t>
            </w:r>
          </w:p>
        </w:tc>
      </w:tr>
      <w:tr w:rsidR="00E03A6C" w:rsidRPr="00BC06CD" w14:paraId="038A38A0"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12" w:space="0" w:color="auto"/>
              <w:bottom w:val="single" w:sz="12" w:space="0" w:color="auto"/>
            </w:tcBorders>
            <w:shd w:val="clear" w:color="auto" w:fill="FFFFFF" w:themeFill="background1"/>
            <w:vAlign w:val="center"/>
          </w:tcPr>
          <w:p w14:paraId="3605D388" w14:textId="77777777" w:rsidR="00E03A6C" w:rsidRPr="00BC06CD" w:rsidRDefault="00E03A6C" w:rsidP="00F90013">
            <w:pPr>
              <w:pStyle w:val="Texte"/>
              <w:spacing w:line="240" w:lineRule="auto"/>
              <w:jc w:val="center"/>
              <w:rPr>
                <w:b w:val="0"/>
              </w:rPr>
            </w:pPr>
          </w:p>
        </w:tc>
        <w:tc>
          <w:tcPr>
            <w:tcW w:w="788" w:type="dxa"/>
            <w:tcBorders>
              <w:top w:val="single" w:sz="12" w:space="0" w:color="auto"/>
              <w:bottom w:val="single" w:sz="12" w:space="0" w:color="auto"/>
            </w:tcBorders>
            <w:shd w:val="clear" w:color="auto" w:fill="FFFFFF" w:themeFill="background1"/>
            <w:vAlign w:val="center"/>
          </w:tcPr>
          <w:p w14:paraId="1890DC8E"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C06CD">
              <w:rPr>
                <w:sz w:val="21"/>
              </w:rPr>
              <w:t>L</w:t>
            </w:r>
          </w:p>
        </w:tc>
        <w:tc>
          <w:tcPr>
            <w:tcW w:w="788" w:type="dxa"/>
            <w:tcBorders>
              <w:top w:val="single" w:sz="12" w:space="0" w:color="auto"/>
              <w:bottom w:val="single" w:sz="12" w:space="0" w:color="auto"/>
            </w:tcBorders>
            <w:shd w:val="clear" w:color="auto" w:fill="FFFFFF" w:themeFill="background1"/>
          </w:tcPr>
          <w:p w14:paraId="0869E664"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C06CD">
              <w:rPr>
                <w:sz w:val="21"/>
              </w:rPr>
              <w:t>dpcL</w:t>
            </w:r>
          </w:p>
        </w:tc>
        <w:tc>
          <w:tcPr>
            <w:tcW w:w="788" w:type="dxa"/>
            <w:tcBorders>
              <w:top w:val="single" w:sz="12" w:space="0" w:color="auto"/>
              <w:bottom w:val="single" w:sz="12" w:space="0" w:color="auto"/>
            </w:tcBorders>
            <w:shd w:val="clear" w:color="auto" w:fill="FFFFFF" w:themeFill="background1"/>
          </w:tcPr>
          <w:p w14:paraId="61B843A6"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C06CD">
              <w:rPr>
                <w:sz w:val="21"/>
              </w:rPr>
              <w:t>W</w:t>
            </w:r>
          </w:p>
        </w:tc>
        <w:tc>
          <w:tcPr>
            <w:tcW w:w="788" w:type="dxa"/>
            <w:tcBorders>
              <w:top w:val="single" w:sz="12" w:space="0" w:color="auto"/>
              <w:bottom w:val="single" w:sz="12" w:space="0" w:color="auto"/>
            </w:tcBorders>
            <w:shd w:val="clear" w:color="auto" w:fill="FFFFFF" w:themeFill="background1"/>
            <w:vAlign w:val="center"/>
          </w:tcPr>
          <w:p w14:paraId="75080F6B"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C06CD">
              <w:rPr>
                <w:sz w:val="21"/>
              </w:rPr>
              <w:t>T</w:t>
            </w:r>
          </w:p>
        </w:tc>
        <w:tc>
          <w:tcPr>
            <w:tcW w:w="788" w:type="dxa"/>
            <w:tcBorders>
              <w:top w:val="single" w:sz="12" w:space="0" w:color="auto"/>
              <w:bottom w:val="single" w:sz="12" w:space="0" w:color="auto"/>
            </w:tcBorders>
            <w:shd w:val="clear" w:color="auto" w:fill="FFFFFF" w:themeFill="background1"/>
            <w:vAlign w:val="center"/>
          </w:tcPr>
          <w:p w14:paraId="51446D16"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C06CD">
              <w:rPr>
                <w:sz w:val="21"/>
              </w:rPr>
              <w:t>W</w:t>
            </w:r>
          </w:p>
        </w:tc>
        <w:tc>
          <w:tcPr>
            <w:tcW w:w="788" w:type="dxa"/>
            <w:tcBorders>
              <w:top w:val="single" w:sz="12" w:space="0" w:color="auto"/>
              <w:bottom w:val="single" w:sz="12" w:space="0" w:color="auto"/>
            </w:tcBorders>
            <w:shd w:val="clear" w:color="auto" w:fill="FFFFFF" w:themeFill="background1"/>
            <w:vAlign w:val="center"/>
          </w:tcPr>
          <w:p w14:paraId="4919D084"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C06CD">
              <w:rPr>
                <w:sz w:val="21"/>
              </w:rPr>
              <w:t>T</w:t>
            </w:r>
          </w:p>
        </w:tc>
        <w:tc>
          <w:tcPr>
            <w:tcW w:w="788" w:type="dxa"/>
            <w:tcBorders>
              <w:top w:val="single" w:sz="12" w:space="0" w:color="auto"/>
              <w:bottom w:val="single" w:sz="12" w:space="0" w:color="auto"/>
            </w:tcBorders>
            <w:shd w:val="clear" w:color="auto" w:fill="FFFFFF" w:themeFill="background1"/>
            <w:vAlign w:val="center"/>
          </w:tcPr>
          <w:p w14:paraId="7E612487"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C06CD">
              <w:rPr>
                <w:sz w:val="21"/>
              </w:rPr>
              <w:t>C</w:t>
            </w:r>
          </w:p>
        </w:tc>
        <w:tc>
          <w:tcPr>
            <w:tcW w:w="788" w:type="dxa"/>
            <w:tcBorders>
              <w:top w:val="single" w:sz="12" w:space="0" w:color="auto"/>
              <w:bottom w:val="single" w:sz="12" w:space="0" w:color="auto"/>
            </w:tcBorders>
            <w:shd w:val="clear" w:color="auto" w:fill="FFFFFF" w:themeFill="background1"/>
            <w:vAlign w:val="center"/>
          </w:tcPr>
          <w:p w14:paraId="6FC3414E"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C06CD">
              <w:rPr>
                <w:sz w:val="21"/>
              </w:rPr>
              <w:t>W</w:t>
            </w:r>
          </w:p>
        </w:tc>
        <w:tc>
          <w:tcPr>
            <w:tcW w:w="788" w:type="dxa"/>
            <w:tcBorders>
              <w:top w:val="single" w:sz="12" w:space="0" w:color="auto"/>
              <w:bottom w:val="single" w:sz="12" w:space="0" w:color="auto"/>
            </w:tcBorders>
            <w:shd w:val="clear" w:color="auto" w:fill="FFFFFF" w:themeFill="background1"/>
          </w:tcPr>
          <w:p w14:paraId="30AD4DB0"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BC06CD">
              <w:rPr>
                <w:sz w:val="21"/>
              </w:rPr>
              <w:t>T</w:t>
            </w:r>
          </w:p>
        </w:tc>
      </w:tr>
      <w:tr w:rsidR="00E03A6C" w:rsidRPr="00BC06CD" w14:paraId="7C04FC46" w14:textId="77777777" w:rsidTr="00F90013">
        <w:tc>
          <w:tcPr>
            <w:cnfStyle w:val="001000000000" w:firstRow="0" w:lastRow="0" w:firstColumn="1" w:lastColumn="0" w:oddVBand="0" w:evenVBand="0" w:oddHBand="0" w:evenHBand="0" w:firstRowFirstColumn="0" w:firstRowLastColumn="0" w:lastRowFirstColumn="0" w:lastRowLastColumn="0"/>
            <w:tcW w:w="1908" w:type="dxa"/>
            <w:tcBorders>
              <w:top w:val="single" w:sz="12" w:space="0" w:color="auto"/>
            </w:tcBorders>
            <w:shd w:val="clear" w:color="auto" w:fill="FFFFFF" w:themeFill="background1"/>
            <w:vAlign w:val="center"/>
          </w:tcPr>
          <w:p w14:paraId="68AB03E0" w14:textId="77777777" w:rsidR="00E03A6C" w:rsidRPr="00BC06CD" w:rsidRDefault="00E03A6C" w:rsidP="00F90013">
            <w:pPr>
              <w:pStyle w:val="Texte"/>
              <w:spacing w:line="240" w:lineRule="auto"/>
              <w:jc w:val="center"/>
              <w:rPr>
                <w:b w:val="0"/>
                <w:bCs w:val="0"/>
                <w:sz w:val="21"/>
                <w:lang w:val="en-US"/>
              </w:rPr>
            </w:pPr>
            <w:r w:rsidRPr="00BC06CD">
              <w:rPr>
                <w:b w:val="0"/>
                <w:sz w:val="21"/>
                <w:lang w:val="en-US"/>
              </w:rPr>
              <w:t>Humerus (left)</w:t>
            </w:r>
          </w:p>
          <w:p w14:paraId="03C09998" w14:textId="77777777" w:rsidR="00E03A6C" w:rsidRPr="00BC06CD" w:rsidRDefault="00E03A6C" w:rsidP="00F90013">
            <w:pPr>
              <w:pStyle w:val="Texte"/>
              <w:jc w:val="center"/>
              <w:rPr>
                <w:b w:val="0"/>
                <w:sz w:val="20"/>
                <w:szCs w:val="20"/>
                <w:lang w:val="en-US"/>
              </w:rPr>
            </w:pPr>
            <w:r w:rsidRPr="00BC06CD">
              <w:rPr>
                <w:b w:val="0"/>
                <w:sz w:val="14"/>
                <w:lang w:val="en-US"/>
              </w:rPr>
              <w:t>MNHN.F.LES379</w:t>
            </w:r>
          </w:p>
        </w:tc>
        <w:tc>
          <w:tcPr>
            <w:tcW w:w="788" w:type="dxa"/>
            <w:tcBorders>
              <w:top w:val="single" w:sz="12" w:space="0" w:color="auto"/>
            </w:tcBorders>
            <w:shd w:val="clear" w:color="auto" w:fill="FFFFFF" w:themeFill="background1"/>
            <w:vAlign w:val="center"/>
          </w:tcPr>
          <w:p w14:paraId="0ED1214E"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685</w:t>
            </w:r>
          </w:p>
        </w:tc>
        <w:tc>
          <w:tcPr>
            <w:tcW w:w="788" w:type="dxa"/>
            <w:tcBorders>
              <w:top w:val="single" w:sz="12" w:space="0" w:color="auto"/>
            </w:tcBorders>
            <w:shd w:val="clear" w:color="auto" w:fill="FFFFFF" w:themeFill="background1"/>
            <w:vAlign w:val="center"/>
          </w:tcPr>
          <w:p w14:paraId="07F772F3"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330</w:t>
            </w:r>
          </w:p>
        </w:tc>
        <w:tc>
          <w:tcPr>
            <w:tcW w:w="788" w:type="dxa"/>
            <w:tcBorders>
              <w:top w:val="single" w:sz="12" w:space="0" w:color="auto"/>
            </w:tcBorders>
            <w:shd w:val="clear" w:color="auto" w:fill="FFFFFF" w:themeFill="background1"/>
            <w:vAlign w:val="center"/>
          </w:tcPr>
          <w:p w14:paraId="3B017DF0"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300</w:t>
            </w:r>
          </w:p>
        </w:tc>
        <w:tc>
          <w:tcPr>
            <w:tcW w:w="788" w:type="dxa"/>
            <w:tcBorders>
              <w:top w:val="single" w:sz="12" w:space="0" w:color="auto"/>
            </w:tcBorders>
            <w:shd w:val="clear" w:color="auto" w:fill="FFFFFF" w:themeFill="background1"/>
            <w:vAlign w:val="center"/>
          </w:tcPr>
          <w:p w14:paraId="434939BA"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70</w:t>
            </w:r>
          </w:p>
        </w:tc>
        <w:tc>
          <w:tcPr>
            <w:tcW w:w="788" w:type="dxa"/>
            <w:tcBorders>
              <w:top w:val="single" w:sz="12" w:space="0" w:color="auto"/>
            </w:tcBorders>
            <w:shd w:val="clear" w:color="auto" w:fill="FFFFFF" w:themeFill="background1"/>
            <w:vAlign w:val="center"/>
          </w:tcPr>
          <w:p w14:paraId="6B3870BB"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82</w:t>
            </w:r>
          </w:p>
        </w:tc>
        <w:tc>
          <w:tcPr>
            <w:tcW w:w="788" w:type="dxa"/>
            <w:tcBorders>
              <w:top w:val="single" w:sz="12" w:space="0" w:color="auto"/>
            </w:tcBorders>
            <w:shd w:val="clear" w:color="auto" w:fill="FFFFFF" w:themeFill="background1"/>
            <w:vAlign w:val="center"/>
          </w:tcPr>
          <w:p w14:paraId="6F499FCE"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80</w:t>
            </w:r>
          </w:p>
        </w:tc>
        <w:tc>
          <w:tcPr>
            <w:tcW w:w="788" w:type="dxa"/>
            <w:tcBorders>
              <w:top w:val="single" w:sz="12" w:space="0" w:color="auto"/>
            </w:tcBorders>
            <w:shd w:val="clear" w:color="auto" w:fill="FFFFFF" w:themeFill="background1"/>
            <w:vAlign w:val="center"/>
          </w:tcPr>
          <w:p w14:paraId="768494FF"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262</w:t>
            </w:r>
          </w:p>
        </w:tc>
        <w:tc>
          <w:tcPr>
            <w:tcW w:w="788" w:type="dxa"/>
            <w:tcBorders>
              <w:top w:val="single" w:sz="12" w:space="0" w:color="auto"/>
            </w:tcBorders>
            <w:shd w:val="clear" w:color="auto" w:fill="FFFFFF" w:themeFill="background1"/>
            <w:vAlign w:val="center"/>
          </w:tcPr>
          <w:p w14:paraId="575501E2"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220</w:t>
            </w:r>
          </w:p>
        </w:tc>
        <w:tc>
          <w:tcPr>
            <w:tcW w:w="788" w:type="dxa"/>
            <w:tcBorders>
              <w:top w:val="single" w:sz="12" w:space="0" w:color="auto"/>
            </w:tcBorders>
            <w:shd w:val="clear" w:color="auto" w:fill="FFFFFF" w:themeFill="background1"/>
            <w:vAlign w:val="center"/>
          </w:tcPr>
          <w:p w14:paraId="73360FB1"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68</w:t>
            </w:r>
          </w:p>
        </w:tc>
      </w:tr>
      <w:tr w:rsidR="00E03A6C" w:rsidRPr="00BC06CD" w14:paraId="627A366A"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664EF6C0" w14:textId="77777777" w:rsidR="00E03A6C" w:rsidRPr="00BC06CD" w:rsidRDefault="00E03A6C" w:rsidP="00F90013">
            <w:pPr>
              <w:pStyle w:val="Texte"/>
              <w:spacing w:line="240" w:lineRule="auto"/>
              <w:jc w:val="center"/>
              <w:rPr>
                <w:b w:val="0"/>
                <w:bCs w:val="0"/>
                <w:sz w:val="21"/>
                <w:lang w:val="en-US"/>
              </w:rPr>
            </w:pPr>
            <w:r w:rsidRPr="00BC06CD">
              <w:rPr>
                <w:b w:val="0"/>
                <w:sz w:val="21"/>
                <w:lang w:val="en-US"/>
              </w:rPr>
              <w:t>Humerus (right)</w:t>
            </w:r>
          </w:p>
          <w:p w14:paraId="7E5CFE2F" w14:textId="77777777" w:rsidR="00E03A6C" w:rsidRPr="00BC06CD" w:rsidRDefault="00E03A6C" w:rsidP="00F90013">
            <w:pPr>
              <w:pStyle w:val="Texte"/>
              <w:jc w:val="center"/>
              <w:rPr>
                <w:b w:val="0"/>
                <w:sz w:val="21"/>
                <w:lang w:val="en-US"/>
              </w:rPr>
            </w:pPr>
            <w:r w:rsidRPr="00BC06CD">
              <w:rPr>
                <w:b w:val="0"/>
                <w:sz w:val="14"/>
                <w:lang w:val="en-US"/>
              </w:rPr>
              <w:t>MNHN.F.LES385</w:t>
            </w:r>
          </w:p>
        </w:tc>
        <w:tc>
          <w:tcPr>
            <w:tcW w:w="788" w:type="dxa"/>
            <w:shd w:val="clear" w:color="auto" w:fill="FFFFFF" w:themeFill="background1"/>
            <w:vAlign w:val="center"/>
          </w:tcPr>
          <w:p w14:paraId="50905A7E"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630</w:t>
            </w:r>
          </w:p>
        </w:tc>
        <w:tc>
          <w:tcPr>
            <w:tcW w:w="788" w:type="dxa"/>
            <w:shd w:val="clear" w:color="auto" w:fill="FFFFFF" w:themeFill="background1"/>
            <w:vAlign w:val="center"/>
          </w:tcPr>
          <w:p w14:paraId="4CEC72B5"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280</w:t>
            </w:r>
          </w:p>
        </w:tc>
        <w:tc>
          <w:tcPr>
            <w:tcW w:w="788" w:type="dxa"/>
            <w:shd w:val="clear" w:color="auto" w:fill="FFFFFF" w:themeFill="background1"/>
            <w:vAlign w:val="center"/>
          </w:tcPr>
          <w:p w14:paraId="25F968EA"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6C3AA6B5"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211A5575"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77</w:t>
            </w:r>
          </w:p>
        </w:tc>
        <w:tc>
          <w:tcPr>
            <w:tcW w:w="788" w:type="dxa"/>
            <w:shd w:val="clear" w:color="auto" w:fill="FFFFFF" w:themeFill="background1"/>
            <w:vAlign w:val="center"/>
          </w:tcPr>
          <w:p w14:paraId="0A4D2BF8"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70</w:t>
            </w:r>
          </w:p>
        </w:tc>
        <w:tc>
          <w:tcPr>
            <w:tcW w:w="788" w:type="dxa"/>
            <w:shd w:val="clear" w:color="auto" w:fill="FFFFFF" w:themeFill="background1"/>
            <w:vAlign w:val="center"/>
          </w:tcPr>
          <w:p w14:paraId="4D9C80FD"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235</w:t>
            </w:r>
          </w:p>
        </w:tc>
        <w:tc>
          <w:tcPr>
            <w:tcW w:w="788" w:type="dxa"/>
            <w:shd w:val="clear" w:color="auto" w:fill="FFFFFF" w:themeFill="background1"/>
            <w:vAlign w:val="center"/>
          </w:tcPr>
          <w:p w14:paraId="080D5716"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225</w:t>
            </w:r>
          </w:p>
        </w:tc>
        <w:tc>
          <w:tcPr>
            <w:tcW w:w="788" w:type="dxa"/>
            <w:shd w:val="clear" w:color="auto" w:fill="FFFFFF" w:themeFill="background1"/>
            <w:vAlign w:val="center"/>
          </w:tcPr>
          <w:p w14:paraId="02D28D0F"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w:t>
            </w:r>
          </w:p>
        </w:tc>
      </w:tr>
      <w:tr w:rsidR="00E03A6C" w:rsidRPr="00BC06CD" w14:paraId="7769D3E3" w14:textId="77777777" w:rsidTr="00F90013">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058662AC" w14:textId="77777777" w:rsidR="00E03A6C" w:rsidRPr="00BC06CD" w:rsidRDefault="00E03A6C" w:rsidP="00F90013">
            <w:pPr>
              <w:pStyle w:val="Texte"/>
              <w:spacing w:line="240" w:lineRule="auto"/>
              <w:jc w:val="center"/>
              <w:rPr>
                <w:b w:val="0"/>
                <w:bCs w:val="0"/>
                <w:sz w:val="21"/>
                <w:lang w:val="en-US"/>
              </w:rPr>
            </w:pPr>
            <w:r w:rsidRPr="00BC06CD">
              <w:rPr>
                <w:b w:val="0"/>
                <w:sz w:val="21"/>
                <w:lang w:val="en-US"/>
              </w:rPr>
              <w:t>Humerus (right)</w:t>
            </w:r>
          </w:p>
          <w:p w14:paraId="0F8402A8" w14:textId="77777777" w:rsidR="00E03A6C" w:rsidRPr="00BC06CD" w:rsidRDefault="00E03A6C" w:rsidP="00F90013">
            <w:pPr>
              <w:pStyle w:val="Texte"/>
              <w:jc w:val="center"/>
              <w:rPr>
                <w:b w:val="0"/>
                <w:sz w:val="21"/>
                <w:lang w:val="en-US"/>
              </w:rPr>
            </w:pPr>
            <w:r w:rsidRPr="00BC06CD">
              <w:rPr>
                <w:b w:val="0"/>
                <w:sz w:val="14"/>
                <w:lang w:val="en-US"/>
              </w:rPr>
              <w:t>MNHN.F.LES390</w:t>
            </w:r>
          </w:p>
        </w:tc>
        <w:tc>
          <w:tcPr>
            <w:tcW w:w="788" w:type="dxa"/>
            <w:shd w:val="clear" w:color="auto" w:fill="FFFFFF" w:themeFill="background1"/>
            <w:vAlign w:val="center"/>
          </w:tcPr>
          <w:p w14:paraId="566693EA"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610</w:t>
            </w:r>
          </w:p>
        </w:tc>
        <w:tc>
          <w:tcPr>
            <w:tcW w:w="788" w:type="dxa"/>
            <w:shd w:val="clear" w:color="auto" w:fill="FFFFFF" w:themeFill="background1"/>
            <w:vAlign w:val="center"/>
          </w:tcPr>
          <w:p w14:paraId="38454A48"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265</w:t>
            </w:r>
          </w:p>
        </w:tc>
        <w:tc>
          <w:tcPr>
            <w:tcW w:w="788" w:type="dxa"/>
            <w:shd w:val="clear" w:color="auto" w:fill="FFFFFF" w:themeFill="background1"/>
            <w:vAlign w:val="center"/>
          </w:tcPr>
          <w:p w14:paraId="553F7091"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233</w:t>
            </w:r>
          </w:p>
        </w:tc>
        <w:tc>
          <w:tcPr>
            <w:tcW w:w="788" w:type="dxa"/>
            <w:shd w:val="clear" w:color="auto" w:fill="FFFFFF" w:themeFill="background1"/>
            <w:vAlign w:val="center"/>
          </w:tcPr>
          <w:p w14:paraId="7DCE3E4B"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64</w:t>
            </w:r>
          </w:p>
        </w:tc>
        <w:tc>
          <w:tcPr>
            <w:tcW w:w="788" w:type="dxa"/>
            <w:shd w:val="clear" w:color="auto" w:fill="FFFFFF" w:themeFill="background1"/>
            <w:vAlign w:val="center"/>
          </w:tcPr>
          <w:p w14:paraId="6C38B85B"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85</w:t>
            </w:r>
          </w:p>
        </w:tc>
        <w:tc>
          <w:tcPr>
            <w:tcW w:w="788" w:type="dxa"/>
            <w:shd w:val="clear" w:color="auto" w:fill="FFFFFF" w:themeFill="background1"/>
            <w:vAlign w:val="center"/>
          </w:tcPr>
          <w:p w14:paraId="570577AA"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72</w:t>
            </w:r>
          </w:p>
        </w:tc>
        <w:tc>
          <w:tcPr>
            <w:tcW w:w="788" w:type="dxa"/>
            <w:shd w:val="clear" w:color="auto" w:fill="FFFFFF" w:themeFill="background1"/>
            <w:vAlign w:val="center"/>
          </w:tcPr>
          <w:p w14:paraId="07CC914C"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257</w:t>
            </w:r>
          </w:p>
        </w:tc>
        <w:tc>
          <w:tcPr>
            <w:tcW w:w="788" w:type="dxa"/>
            <w:shd w:val="clear" w:color="auto" w:fill="FFFFFF" w:themeFill="background1"/>
            <w:vAlign w:val="center"/>
          </w:tcPr>
          <w:p w14:paraId="4DEED099"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214</w:t>
            </w:r>
          </w:p>
        </w:tc>
        <w:tc>
          <w:tcPr>
            <w:tcW w:w="788" w:type="dxa"/>
            <w:shd w:val="clear" w:color="auto" w:fill="FFFFFF" w:themeFill="background1"/>
            <w:vAlign w:val="center"/>
          </w:tcPr>
          <w:p w14:paraId="5DC55C11"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60</w:t>
            </w:r>
          </w:p>
        </w:tc>
      </w:tr>
      <w:tr w:rsidR="00E03A6C" w:rsidRPr="00BC06CD" w14:paraId="3D970543"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31F291E5" w14:textId="77777777" w:rsidR="00E03A6C" w:rsidRPr="00BC06CD" w:rsidRDefault="00E03A6C" w:rsidP="00F90013">
            <w:pPr>
              <w:pStyle w:val="Texte"/>
              <w:spacing w:line="240" w:lineRule="auto"/>
              <w:jc w:val="center"/>
              <w:rPr>
                <w:b w:val="0"/>
                <w:bCs w:val="0"/>
                <w:sz w:val="21"/>
                <w:lang w:val="en-US"/>
              </w:rPr>
            </w:pPr>
            <w:r w:rsidRPr="00BC06CD">
              <w:rPr>
                <w:b w:val="0"/>
                <w:sz w:val="21"/>
                <w:lang w:val="en-US"/>
              </w:rPr>
              <w:t>Ulna (right)</w:t>
            </w:r>
          </w:p>
          <w:p w14:paraId="41D3BD5B" w14:textId="77777777" w:rsidR="00E03A6C" w:rsidRPr="00BC06CD" w:rsidRDefault="00E03A6C" w:rsidP="00F90013">
            <w:pPr>
              <w:pStyle w:val="Texte"/>
              <w:jc w:val="center"/>
              <w:rPr>
                <w:b w:val="0"/>
                <w:sz w:val="21"/>
                <w:lang w:val="en-US"/>
              </w:rPr>
            </w:pPr>
            <w:r w:rsidRPr="00BC06CD">
              <w:rPr>
                <w:b w:val="0"/>
                <w:sz w:val="14"/>
                <w:lang w:val="en-US"/>
              </w:rPr>
              <w:t>MNHN.F.LES145</w:t>
            </w:r>
          </w:p>
        </w:tc>
        <w:tc>
          <w:tcPr>
            <w:tcW w:w="788" w:type="dxa"/>
            <w:shd w:val="clear" w:color="auto" w:fill="FFFFFF" w:themeFill="background1"/>
            <w:vAlign w:val="center"/>
          </w:tcPr>
          <w:p w14:paraId="73142A9E"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&gt;305</w:t>
            </w:r>
          </w:p>
        </w:tc>
        <w:tc>
          <w:tcPr>
            <w:tcW w:w="788" w:type="dxa"/>
            <w:shd w:val="clear" w:color="auto" w:fill="FFFFFF" w:themeFill="background1"/>
            <w:vAlign w:val="center"/>
          </w:tcPr>
          <w:p w14:paraId="67B3D214"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788F2BA5"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278A45BD"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7EA2339B"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50</w:t>
            </w:r>
          </w:p>
        </w:tc>
        <w:tc>
          <w:tcPr>
            <w:tcW w:w="788" w:type="dxa"/>
            <w:shd w:val="clear" w:color="auto" w:fill="FFFFFF" w:themeFill="background1"/>
            <w:vAlign w:val="center"/>
          </w:tcPr>
          <w:p w14:paraId="2FA2BA3F"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44</w:t>
            </w:r>
          </w:p>
        </w:tc>
        <w:tc>
          <w:tcPr>
            <w:tcW w:w="788" w:type="dxa"/>
            <w:shd w:val="clear" w:color="auto" w:fill="FFFFFF" w:themeFill="background1"/>
            <w:vAlign w:val="center"/>
          </w:tcPr>
          <w:p w14:paraId="10CFBCF6"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0C90D414"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54</w:t>
            </w:r>
          </w:p>
        </w:tc>
        <w:tc>
          <w:tcPr>
            <w:tcW w:w="788" w:type="dxa"/>
            <w:shd w:val="clear" w:color="auto" w:fill="FFFFFF" w:themeFill="background1"/>
            <w:vAlign w:val="center"/>
          </w:tcPr>
          <w:p w14:paraId="2B24CB46"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w:t>
            </w:r>
          </w:p>
        </w:tc>
      </w:tr>
      <w:tr w:rsidR="00E03A6C" w:rsidRPr="00BC06CD" w14:paraId="784FE654" w14:textId="77777777" w:rsidTr="00F90013">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65B1A418" w14:textId="77777777" w:rsidR="00E03A6C" w:rsidRPr="00BC06CD" w:rsidRDefault="00E03A6C" w:rsidP="00F90013">
            <w:pPr>
              <w:pStyle w:val="Texte"/>
              <w:spacing w:line="240" w:lineRule="auto"/>
              <w:jc w:val="center"/>
              <w:rPr>
                <w:b w:val="0"/>
                <w:bCs w:val="0"/>
                <w:sz w:val="21"/>
                <w:lang w:val="en-US"/>
              </w:rPr>
            </w:pPr>
            <w:r w:rsidRPr="00BC06CD">
              <w:rPr>
                <w:b w:val="0"/>
                <w:sz w:val="21"/>
                <w:lang w:val="en-US"/>
              </w:rPr>
              <w:t>Ulna (right)</w:t>
            </w:r>
          </w:p>
          <w:p w14:paraId="6AF114DE" w14:textId="77777777" w:rsidR="00E03A6C" w:rsidRPr="00BC06CD" w:rsidRDefault="00E03A6C" w:rsidP="00F90013">
            <w:pPr>
              <w:pStyle w:val="Texte"/>
              <w:jc w:val="center"/>
              <w:rPr>
                <w:b w:val="0"/>
                <w:sz w:val="21"/>
                <w:lang w:val="en-US"/>
              </w:rPr>
            </w:pPr>
            <w:r w:rsidRPr="00BC06CD">
              <w:rPr>
                <w:b w:val="0"/>
                <w:sz w:val="14"/>
                <w:lang w:val="en-US"/>
              </w:rPr>
              <w:t>MNHN.F.LES156</w:t>
            </w:r>
          </w:p>
        </w:tc>
        <w:tc>
          <w:tcPr>
            <w:tcW w:w="788" w:type="dxa"/>
            <w:shd w:val="clear" w:color="auto" w:fill="FFFFFF" w:themeFill="background1"/>
            <w:vAlign w:val="center"/>
          </w:tcPr>
          <w:p w14:paraId="3DBA74EC"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370</w:t>
            </w:r>
          </w:p>
        </w:tc>
        <w:tc>
          <w:tcPr>
            <w:tcW w:w="788" w:type="dxa"/>
            <w:shd w:val="clear" w:color="auto" w:fill="FFFFFF" w:themeFill="background1"/>
            <w:vAlign w:val="center"/>
          </w:tcPr>
          <w:p w14:paraId="35244758"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4BD1CAFE"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120</w:t>
            </w:r>
          </w:p>
        </w:tc>
        <w:tc>
          <w:tcPr>
            <w:tcW w:w="788" w:type="dxa"/>
            <w:shd w:val="clear" w:color="auto" w:fill="FFFFFF" w:themeFill="background1"/>
            <w:vAlign w:val="center"/>
          </w:tcPr>
          <w:p w14:paraId="4A654BD0"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150</w:t>
            </w:r>
          </w:p>
        </w:tc>
        <w:tc>
          <w:tcPr>
            <w:tcW w:w="788" w:type="dxa"/>
            <w:shd w:val="clear" w:color="auto" w:fill="FFFFFF" w:themeFill="background1"/>
            <w:vAlign w:val="center"/>
          </w:tcPr>
          <w:p w14:paraId="2B1A46BA"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53</w:t>
            </w:r>
          </w:p>
        </w:tc>
        <w:tc>
          <w:tcPr>
            <w:tcW w:w="788" w:type="dxa"/>
            <w:shd w:val="clear" w:color="auto" w:fill="FFFFFF" w:themeFill="background1"/>
            <w:vAlign w:val="center"/>
          </w:tcPr>
          <w:p w14:paraId="2A181115"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50</w:t>
            </w:r>
          </w:p>
        </w:tc>
        <w:tc>
          <w:tcPr>
            <w:tcW w:w="788" w:type="dxa"/>
            <w:shd w:val="clear" w:color="auto" w:fill="FFFFFF" w:themeFill="background1"/>
            <w:vAlign w:val="center"/>
          </w:tcPr>
          <w:p w14:paraId="78541F5A"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4E43BFE6"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50</w:t>
            </w:r>
          </w:p>
        </w:tc>
        <w:tc>
          <w:tcPr>
            <w:tcW w:w="788" w:type="dxa"/>
            <w:shd w:val="clear" w:color="auto" w:fill="FFFFFF" w:themeFill="background1"/>
            <w:vAlign w:val="center"/>
          </w:tcPr>
          <w:p w14:paraId="1825AC4E"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100</w:t>
            </w:r>
          </w:p>
        </w:tc>
      </w:tr>
      <w:tr w:rsidR="00E03A6C" w:rsidRPr="00BC06CD" w14:paraId="5F00B810"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2C4414FC" w14:textId="77777777" w:rsidR="00E03A6C" w:rsidRPr="00BC06CD" w:rsidRDefault="00E03A6C" w:rsidP="00F90013">
            <w:pPr>
              <w:pStyle w:val="Texte"/>
              <w:spacing w:line="240" w:lineRule="auto"/>
              <w:jc w:val="center"/>
              <w:rPr>
                <w:b w:val="0"/>
                <w:bCs w:val="0"/>
                <w:sz w:val="21"/>
                <w:lang w:val="en-US"/>
              </w:rPr>
            </w:pPr>
            <w:r w:rsidRPr="00BC06CD">
              <w:rPr>
                <w:b w:val="0"/>
                <w:sz w:val="21"/>
                <w:lang w:val="en-US"/>
              </w:rPr>
              <w:t>Ulna (right)</w:t>
            </w:r>
          </w:p>
          <w:p w14:paraId="4AE5D3C0" w14:textId="77777777" w:rsidR="00E03A6C" w:rsidRPr="00BC06CD" w:rsidRDefault="00E03A6C" w:rsidP="00F90013">
            <w:pPr>
              <w:pStyle w:val="Texte"/>
              <w:jc w:val="center"/>
              <w:rPr>
                <w:b w:val="0"/>
                <w:sz w:val="21"/>
                <w:lang w:val="en-US"/>
              </w:rPr>
            </w:pPr>
            <w:r w:rsidRPr="00BC06CD">
              <w:rPr>
                <w:b w:val="0"/>
                <w:sz w:val="14"/>
                <w:lang w:val="en-US"/>
              </w:rPr>
              <w:t>MNHN.F.LES159</w:t>
            </w:r>
          </w:p>
        </w:tc>
        <w:tc>
          <w:tcPr>
            <w:tcW w:w="788" w:type="dxa"/>
            <w:shd w:val="clear" w:color="auto" w:fill="FFFFFF" w:themeFill="background1"/>
            <w:vAlign w:val="center"/>
          </w:tcPr>
          <w:p w14:paraId="6DF93C2C"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390</w:t>
            </w:r>
          </w:p>
        </w:tc>
        <w:tc>
          <w:tcPr>
            <w:tcW w:w="788" w:type="dxa"/>
            <w:shd w:val="clear" w:color="auto" w:fill="FFFFFF" w:themeFill="background1"/>
            <w:vAlign w:val="center"/>
          </w:tcPr>
          <w:p w14:paraId="0D865282"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7517F5B4"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126</w:t>
            </w:r>
          </w:p>
        </w:tc>
        <w:tc>
          <w:tcPr>
            <w:tcW w:w="788" w:type="dxa"/>
            <w:shd w:val="clear" w:color="auto" w:fill="FFFFFF" w:themeFill="background1"/>
            <w:vAlign w:val="center"/>
          </w:tcPr>
          <w:p w14:paraId="3339E83D"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142</w:t>
            </w:r>
          </w:p>
        </w:tc>
        <w:tc>
          <w:tcPr>
            <w:tcW w:w="788" w:type="dxa"/>
            <w:shd w:val="clear" w:color="auto" w:fill="FFFFFF" w:themeFill="background1"/>
            <w:vAlign w:val="center"/>
          </w:tcPr>
          <w:p w14:paraId="4F8F2ABA"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52</w:t>
            </w:r>
          </w:p>
        </w:tc>
        <w:tc>
          <w:tcPr>
            <w:tcW w:w="788" w:type="dxa"/>
            <w:shd w:val="clear" w:color="auto" w:fill="FFFFFF" w:themeFill="background1"/>
            <w:vAlign w:val="center"/>
          </w:tcPr>
          <w:p w14:paraId="4266EEBF"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48</w:t>
            </w:r>
          </w:p>
        </w:tc>
        <w:tc>
          <w:tcPr>
            <w:tcW w:w="788" w:type="dxa"/>
            <w:shd w:val="clear" w:color="auto" w:fill="FFFFFF" w:themeFill="background1"/>
            <w:vAlign w:val="center"/>
          </w:tcPr>
          <w:p w14:paraId="01E1F2AD"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54278FCB"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56</w:t>
            </w:r>
          </w:p>
        </w:tc>
        <w:tc>
          <w:tcPr>
            <w:tcW w:w="788" w:type="dxa"/>
            <w:shd w:val="clear" w:color="auto" w:fill="FFFFFF" w:themeFill="background1"/>
            <w:vAlign w:val="center"/>
          </w:tcPr>
          <w:p w14:paraId="0CC43A64"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108</w:t>
            </w:r>
          </w:p>
        </w:tc>
      </w:tr>
      <w:tr w:rsidR="00E03A6C" w:rsidRPr="00BC06CD" w14:paraId="48F584C0" w14:textId="77777777" w:rsidTr="00F90013">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39A21E52" w14:textId="77777777" w:rsidR="00E03A6C" w:rsidRPr="00BC06CD" w:rsidRDefault="00E03A6C" w:rsidP="00F90013">
            <w:pPr>
              <w:pStyle w:val="Texte"/>
              <w:spacing w:line="240" w:lineRule="auto"/>
              <w:jc w:val="center"/>
              <w:rPr>
                <w:b w:val="0"/>
                <w:bCs w:val="0"/>
                <w:sz w:val="21"/>
                <w:lang w:val="en-US"/>
              </w:rPr>
            </w:pPr>
            <w:r w:rsidRPr="00BC06CD">
              <w:rPr>
                <w:b w:val="0"/>
                <w:sz w:val="21"/>
                <w:lang w:val="en-US"/>
              </w:rPr>
              <w:t>Radius (left)</w:t>
            </w:r>
          </w:p>
          <w:p w14:paraId="1B7207D5" w14:textId="77777777" w:rsidR="00E03A6C" w:rsidRPr="00BC06CD" w:rsidRDefault="00E03A6C" w:rsidP="00F90013">
            <w:pPr>
              <w:pStyle w:val="Texte"/>
              <w:jc w:val="center"/>
              <w:rPr>
                <w:b w:val="0"/>
                <w:sz w:val="21"/>
                <w:lang w:val="en-US"/>
              </w:rPr>
            </w:pPr>
            <w:r w:rsidRPr="00BC06CD">
              <w:rPr>
                <w:b w:val="0"/>
                <w:sz w:val="14"/>
                <w:lang w:val="en-US"/>
              </w:rPr>
              <w:t>MNHN.F.LES140</w:t>
            </w:r>
          </w:p>
        </w:tc>
        <w:tc>
          <w:tcPr>
            <w:tcW w:w="788" w:type="dxa"/>
            <w:shd w:val="clear" w:color="auto" w:fill="FFFFFF" w:themeFill="background1"/>
            <w:vAlign w:val="center"/>
          </w:tcPr>
          <w:p w14:paraId="00A33A45"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&gt;264</w:t>
            </w:r>
          </w:p>
        </w:tc>
        <w:tc>
          <w:tcPr>
            <w:tcW w:w="788" w:type="dxa"/>
            <w:shd w:val="clear" w:color="auto" w:fill="FFFFFF" w:themeFill="background1"/>
            <w:vAlign w:val="center"/>
          </w:tcPr>
          <w:p w14:paraId="10FF0BE9"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2378AEE2"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112</w:t>
            </w:r>
          </w:p>
        </w:tc>
        <w:tc>
          <w:tcPr>
            <w:tcW w:w="788" w:type="dxa"/>
            <w:shd w:val="clear" w:color="auto" w:fill="FFFFFF" w:themeFill="background1"/>
            <w:vAlign w:val="center"/>
          </w:tcPr>
          <w:p w14:paraId="67D9CCC8"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65</w:t>
            </w:r>
          </w:p>
        </w:tc>
        <w:tc>
          <w:tcPr>
            <w:tcW w:w="788" w:type="dxa"/>
            <w:shd w:val="clear" w:color="auto" w:fill="FFFFFF" w:themeFill="background1"/>
            <w:vAlign w:val="center"/>
          </w:tcPr>
          <w:p w14:paraId="29921173"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47</w:t>
            </w:r>
          </w:p>
        </w:tc>
        <w:tc>
          <w:tcPr>
            <w:tcW w:w="788" w:type="dxa"/>
            <w:shd w:val="clear" w:color="auto" w:fill="FFFFFF" w:themeFill="background1"/>
            <w:vAlign w:val="center"/>
          </w:tcPr>
          <w:p w14:paraId="63B44370"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45</w:t>
            </w:r>
          </w:p>
        </w:tc>
        <w:tc>
          <w:tcPr>
            <w:tcW w:w="788" w:type="dxa"/>
            <w:shd w:val="clear" w:color="auto" w:fill="FFFFFF" w:themeFill="background1"/>
            <w:vAlign w:val="center"/>
          </w:tcPr>
          <w:p w14:paraId="158C17A7"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3A740DBA"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113F6AEB"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w:t>
            </w:r>
          </w:p>
        </w:tc>
      </w:tr>
      <w:tr w:rsidR="00E03A6C" w:rsidRPr="00BC06CD" w14:paraId="3BBE7720"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0DF28941" w14:textId="77777777" w:rsidR="00E03A6C" w:rsidRPr="00BC06CD" w:rsidRDefault="00E03A6C" w:rsidP="00F90013">
            <w:pPr>
              <w:pStyle w:val="Texte"/>
              <w:spacing w:line="240" w:lineRule="auto"/>
              <w:jc w:val="center"/>
              <w:rPr>
                <w:b w:val="0"/>
                <w:bCs w:val="0"/>
                <w:sz w:val="21"/>
                <w:lang w:val="en-US"/>
              </w:rPr>
            </w:pPr>
            <w:r w:rsidRPr="00BC06CD">
              <w:rPr>
                <w:b w:val="0"/>
                <w:sz w:val="21"/>
                <w:lang w:val="en-US"/>
              </w:rPr>
              <w:t>Radius (right)</w:t>
            </w:r>
          </w:p>
          <w:p w14:paraId="2C882B60" w14:textId="77777777" w:rsidR="00E03A6C" w:rsidRPr="00BC06CD" w:rsidRDefault="00E03A6C" w:rsidP="00F90013">
            <w:pPr>
              <w:pStyle w:val="Texte"/>
              <w:jc w:val="center"/>
              <w:rPr>
                <w:b w:val="0"/>
                <w:sz w:val="21"/>
                <w:lang w:val="en-US"/>
              </w:rPr>
            </w:pPr>
            <w:r w:rsidRPr="00BC06CD">
              <w:rPr>
                <w:b w:val="0"/>
                <w:sz w:val="14"/>
                <w:lang w:val="en-US"/>
              </w:rPr>
              <w:t>MNHN.F.LES142</w:t>
            </w:r>
          </w:p>
        </w:tc>
        <w:tc>
          <w:tcPr>
            <w:tcW w:w="788" w:type="dxa"/>
            <w:shd w:val="clear" w:color="auto" w:fill="FFFFFF" w:themeFill="background1"/>
            <w:vAlign w:val="center"/>
          </w:tcPr>
          <w:p w14:paraId="7EF4D484"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&gt;235</w:t>
            </w:r>
          </w:p>
        </w:tc>
        <w:tc>
          <w:tcPr>
            <w:tcW w:w="788" w:type="dxa"/>
            <w:shd w:val="clear" w:color="auto" w:fill="FFFFFF" w:themeFill="background1"/>
            <w:vAlign w:val="center"/>
          </w:tcPr>
          <w:p w14:paraId="1189D992"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706C7533"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0BD92A74"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253E609C"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42</w:t>
            </w:r>
          </w:p>
        </w:tc>
        <w:tc>
          <w:tcPr>
            <w:tcW w:w="788" w:type="dxa"/>
            <w:shd w:val="clear" w:color="auto" w:fill="FFFFFF" w:themeFill="background1"/>
            <w:vAlign w:val="center"/>
          </w:tcPr>
          <w:p w14:paraId="650D0A8D"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39</w:t>
            </w:r>
          </w:p>
        </w:tc>
        <w:tc>
          <w:tcPr>
            <w:tcW w:w="788" w:type="dxa"/>
            <w:shd w:val="clear" w:color="auto" w:fill="FFFFFF" w:themeFill="background1"/>
            <w:vAlign w:val="center"/>
          </w:tcPr>
          <w:p w14:paraId="405AA0CF"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6FD7FA04"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4B9F5CF8"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58</w:t>
            </w:r>
          </w:p>
        </w:tc>
      </w:tr>
      <w:tr w:rsidR="00E03A6C" w:rsidRPr="00BC06CD" w14:paraId="631BFB24" w14:textId="77777777" w:rsidTr="00F90013">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14ECE915" w14:textId="77777777" w:rsidR="00E03A6C" w:rsidRPr="00BC06CD" w:rsidRDefault="00E03A6C" w:rsidP="00F90013">
            <w:pPr>
              <w:pStyle w:val="Texte"/>
              <w:spacing w:line="240" w:lineRule="auto"/>
              <w:jc w:val="center"/>
              <w:rPr>
                <w:b w:val="0"/>
                <w:bCs w:val="0"/>
                <w:sz w:val="21"/>
                <w:lang w:val="en-US"/>
              </w:rPr>
            </w:pPr>
            <w:r w:rsidRPr="00BC06CD">
              <w:rPr>
                <w:b w:val="0"/>
                <w:sz w:val="21"/>
                <w:lang w:val="en-US"/>
              </w:rPr>
              <w:t>Radius (left)</w:t>
            </w:r>
          </w:p>
          <w:p w14:paraId="5FB69807" w14:textId="77777777" w:rsidR="00E03A6C" w:rsidRPr="00BC06CD" w:rsidRDefault="00E03A6C" w:rsidP="00F90013">
            <w:pPr>
              <w:pStyle w:val="Texte"/>
              <w:jc w:val="center"/>
              <w:rPr>
                <w:b w:val="0"/>
                <w:sz w:val="21"/>
                <w:lang w:val="en-US"/>
              </w:rPr>
            </w:pPr>
            <w:r w:rsidRPr="00BC06CD">
              <w:rPr>
                <w:b w:val="0"/>
                <w:sz w:val="14"/>
                <w:lang w:val="en-US"/>
              </w:rPr>
              <w:t>MNHN.F.LES144</w:t>
            </w:r>
          </w:p>
        </w:tc>
        <w:tc>
          <w:tcPr>
            <w:tcW w:w="788" w:type="dxa"/>
            <w:shd w:val="clear" w:color="auto" w:fill="FFFFFF" w:themeFill="background1"/>
            <w:vAlign w:val="center"/>
          </w:tcPr>
          <w:p w14:paraId="7AF336BB"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320</w:t>
            </w:r>
          </w:p>
        </w:tc>
        <w:tc>
          <w:tcPr>
            <w:tcW w:w="788" w:type="dxa"/>
            <w:shd w:val="clear" w:color="auto" w:fill="FFFFFF" w:themeFill="background1"/>
            <w:vAlign w:val="center"/>
          </w:tcPr>
          <w:p w14:paraId="5F879D3E"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70A8305B"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97</w:t>
            </w:r>
          </w:p>
        </w:tc>
        <w:tc>
          <w:tcPr>
            <w:tcW w:w="788" w:type="dxa"/>
            <w:shd w:val="clear" w:color="auto" w:fill="FFFFFF" w:themeFill="background1"/>
            <w:vAlign w:val="center"/>
          </w:tcPr>
          <w:p w14:paraId="7F541548"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54</w:t>
            </w:r>
          </w:p>
        </w:tc>
        <w:tc>
          <w:tcPr>
            <w:tcW w:w="788" w:type="dxa"/>
            <w:shd w:val="clear" w:color="auto" w:fill="FFFFFF" w:themeFill="background1"/>
            <w:vAlign w:val="center"/>
          </w:tcPr>
          <w:p w14:paraId="57C15FAB"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42</w:t>
            </w:r>
          </w:p>
        </w:tc>
        <w:tc>
          <w:tcPr>
            <w:tcW w:w="788" w:type="dxa"/>
            <w:shd w:val="clear" w:color="auto" w:fill="FFFFFF" w:themeFill="background1"/>
            <w:vAlign w:val="center"/>
          </w:tcPr>
          <w:p w14:paraId="30800E58"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42</w:t>
            </w:r>
          </w:p>
        </w:tc>
        <w:tc>
          <w:tcPr>
            <w:tcW w:w="788" w:type="dxa"/>
            <w:shd w:val="clear" w:color="auto" w:fill="FFFFFF" w:themeFill="background1"/>
            <w:vAlign w:val="center"/>
          </w:tcPr>
          <w:p w14:paraId="3BB31D09"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616DBEA8"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4A380B72"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BC06CD">
              <w:rPr>
                <w:sz w:val="18"/>
                <w:szCs w:val="18"/>
              </w:rPr>
              <w:t>65</w:t>
            </w:r>
          </w:p>
        </w:tc>
      </w:tr>
      <w:tr w:rsidR="00E03A6C" w:rsidRPr="00BC06CD" w14:paraId="3C6BFB13"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437E6F0B" w14:textId="77777777" w:rsidR="00E03A6C" w:rsidRPr="00BC06CD" w:rsidRDefault="00E03A6C" w:rsidP="00F90013">
            <w:pPr>
              <w:pStyle w:val="Texte"/>
              <w:spacing w:line="240" w:lineRule="auto"/>
              <w:jc w:val="center"/>
              <w:rPr>
                <w:b w:val="0"/>
                <w:bCs w:val="0"/>
                <w:sz w:val="21"/>
                <w:lang w:val="en-US"/>
              </w:rPr>
            </w:pPr>
            <w:r w:rsidRPr="00BC06CD">
              <w:rPr>
                <w:b w:val="0"/>
                <w:sz w:val="21"/>
                <w:lang w:val="en-US"/>
              </w:rPr>
              <w:t>Radius (left)</w:t>
            </w:r>
          </w:p>
          <w:p w14:paraId="6476C01A" w14:textId="77777777" w:rsidR="00E03A6C" w:rsidRPr="00BC06CD" w:rsidRDefault="00E03A6C" w:rsidP="00F90013">
            <w:pPr>
              <w:pStyle w:val="Texte"/>
              <w:jc w:val="center"/>
              <w:rPr>
                <w:b w:val="0"/>
                <w:sz w:val="21"/>
                <w:lang w:val="en-US"/>
              </w:rPr>
            </w:pPr>
            <w:r w:rsidRPr="00BC06CD">
              <w:rPr>
                <w:b w:val="0"/>
                <w:sz w:val="14"/>
                <w:lang w:val="en-US"/>
              </w:rPr>
              <w:t>MNHN.F.LES147</w:t>
            </w:r>
          </w:p>
        </w:tc>
        <w:tc>
          <w:tcPr>
            <w:tcW w:w="788" w:type="dxa"/>
            <w:shd w:val="clear" w:color="auto" w:fill="FFFFFF" w:themeFill="background1"/>
            <w:vAlign w:val="center"/>
          </w:tcPr>
          <w:p w14:paraId="3AB48DBF"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320</w:t>
            </w:r>
          </w:p>
        </w:tc>
        <w:tc>
          <w:tcPr>
            <w:tcW w:w="788" w:type="dxa"/>
            <w:shd w:val="clear" w:color="auto" w:fill="FFFFFF" w:themeFill="background1"/>
            <w:vAlign w:val="center"/>
          </w:tcPr>
          <w:p w14:paraId="3BAEAC3B"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37123717"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99</w:t>
            </w:r>
          </w:p>
        </w:tc>
        <w:tc>
          <w:tcPr>
            <w:tcW w:w="788" w:type="dxa"/>
            <w:shd w:val="clear" w:color="auto" w:fill="FFFFFF" w:themeFill="background1"/>
            <w:vAlign w:val="center"/>
          </w:tcPr>
          <w:p w14:paraId="50D83729"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58</w:t>
            </w:r>
          </w:p>
        </w:tc>
        <w:tc>
          <w:tcPr>
            <w:tcW w:w="788" w:type="dxa"/>
            <w:shd w:val="clear" w:color="auto" w:fill="FFFFFF" w:themeFill="background1"/>
            <w:vAlign w:val="center"/>
          </w:tcPr>
          <w:p w14:paraId="11C8F684"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46</w:t>
            </w:r>
          </w:p>
        </w:tc>
        <w:tc>
          <w:tcPr>
            <w:tcW w:w="788" w:type="dxa"/>
            <w:shd w:val="clear" w:color="auto" w:fill="FFFFFF" w:themeFill="background1"/>
            <w:vAlign w:val="center"/>
          </w:tcPr>
          <w:p w14:paraId="65A5D887"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38</w:t>
            </w:r>
          </w:p>
        </w:tc>
        <w:tc>
          <w:tcPr>
            <w:tcW w:w="788" w:type="dxa"/>
            <w:shd w:val="clear" w:color="auto" w:fill="FFFFFF" w:themeFill="background1"/>
            <w:vAlign w:val="center"/>
          </w:tcPr>
          <w:p w14:paraId="2670A430"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w:t>
            </w:r>
          </w:p>
        </w:tc>
        <w:tc>
          <w:tcPr>
            <w:tcW w:w="788" w:type="dxa"/>
            <w:shd w:val="clear" w:color="auto" w:fill="FFFFFF" w:themeFill="background1"/>
            <w:vAlign w:val="center"/>
          </w:tcPr>
          <w:p w14:paraId="4A57838E"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85</w:t>
            </w:r>
          </w:p>
        </w:tc>
        <w:tc>
          <w:tcPr>
            <w:tcW w:w="788" w:type="dxa"/>
            <w:shd w:val="clear" w:color="auto" w:fill="FFFFFF" w:themeFill="background1"/>
            <w:vAlign w:val="center"/>
          </w:tcPr>
          <w:p w14:paraId="1A5EA851"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BC06CD">
              <w:rPr>
                <w:sz w:val="18"/>
                <w:szCs w:val="18"/>
              </w:rPr>
              <w:t>64</w:t>
            </w:r>
          </w:p>
        </w:tc>
      </w:tr>
      <w:tr w:rsidR="00E03A6C" w:rsidRPr="00BC06CD" w14:paraId="768D5CBC" w14:textId="77777777" w:rsidTr="00F90013">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158BE4F7" w14:textId="77777777" w:rsidR="00E03A6C" w:rsidRPr="00BC06CD" w:rsidRDefault="00E03A6C" w:rsidP="00F90013">
            <w:pPr>
              <w:pStyle w:val="Texte"/>
              <w:spacing w:line="240" w:lineRule="auto"/>
              <w:jc w:val="center"/>
              <w:rPr>
                <w:b w:val="0"/>
                <w:bCs w:val="0"/>
                <w:sz w:val="20"/>
                <w:lang w:val="en-US"/>
              </w:rPr>
            </w:pPr>
            <w:r w:rsidRPr="00BC06CD">
              <w:rPr>
                <w:b w:val="0"/>
                <w:sz w:val="20"/>
                <w:lang w:val="en-US"/>
              </w:rPr>
              <w:t>Metacarpal I (right)</w:t>
            </w:r>
          </w:p>
          <w:p w14:paraId="32DBA223" w14:textId="77777777" w:rsidR="00E03A6C" w:rsidRPr="00BC06CD" w:rsidRDefault="00E03A6C" w:rsidP="00F90013">
            <w:pPr>
              <w:pStyle w:val="Texte"/>
              <w:spacing w:line="240" w:lineRule="auto"/>
              <w:jc w:val="center"/>
              <w:rPr>
                <w:b w:val="0"/>
                <w:sz w:val="21"/>
                <w:lang w:val="en-US"/>
              </w:rPr>
            </w:pPr>
            <w:r w:rsidRPr="00BC06CD">
              <w:rPr>
                <w:b w:val="0"/>
                <w:sz w:val="14"/>
                <w:lang w:val="en-US"/>
              </w:rPr>
              <w:t>MNHN.F.LES26</w:t>
            </w:r>
          </w:p>
        </w:tc>
        <w:tc>
          <w:tcPr>
            <w:tcW w:w="788" w:type="dxa"/>
            <w:shd w:val="clear" w:color="auto" w:fill="FFFFFF" w:themeFill="background1"/>
            <w:vAlign w:val="center"/>
          </w:tcPr>
          <w:p w14:paraId="2EE7DA5A"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97</w:t>
            </w:r>
          </w:p>
        </w:tc>
        <w:tc>
          <w:tcPr>
            <w:tcW w:w="788" w:type="dxa"/>
            <w:shd w:val="clear" w:color="auto" w:fill="FFFFFF" w:themeFill="background1"/>
            <w:vAlign w:val="center"/>
          </w:tcPr>
          <w:p w14:paraId="0FB08D09"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031F39B0"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95</w:t>
            </w:r>
          </w:p>
        </w:tc>
        <w:tc>
          <w:tcPr>
            <w:tcW w:w="788" w:type="dxa"/>
            <w:shd w:val="clear" w:color="auto" w:fill="FFFFFF" w:themeFill="background1"/>
            <w:vAlign w:val="center"/>
          </w:tcPr>
          <w:p w14:paraId="5FF4B6E1"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69</w:t>
            </w:r>
          </w:p>
        </w:tc>
        <w:tc>
          <w:tcPr>
            <w:tcW w:w="788" w:type="dxa"/>
            <w:shd w:val="clear" w:color="auto" w:fill="FFFFFF" w:themeFill="background1"/>
            <w:vAlign w:val="center"/>
          </w:tcPr>
          <w:p w14:paraId="4A18BA72"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66</w:t>
            </w:r>
          </w:p>
        </w:tc>
        <w:tc>
          <w:tcPr>
            <w:tcW w:w="788" w:type="dxa"/>
            <w:shd w:val="clear" w:color="auto" w:fill="FFFFFF" w:themeFill="background1"/>
            <w:vAlign w:val="center"/>
          </w:tcPr>
          <w:p w14:paraId="31B576B0"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33</w:t>
            </w:r>
          </w:p>
        </w:tc>
        <w:tc>
          <w:tcPr>
            <w:tcW w:w="788" w:type="dxa"/>
            <w:shd w:val="clear" w:color="auto" w:fill="FFFFFF" w:themeFill="background1"/>
            <w:vAlign w:val="center"/>
          </w:tcPr>
          <w:p w14:paraId="19971E86"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557AB353"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85</w:t>
            </w:r>
          </w:p>
        </w:tc>
        <w:tc>
          <w:tcPr>
            <w:tcW w:w="788" w:type="dxa"/>
            <w:shd w:val="clear" w:color="auto" w:fill="FFFFFF" w:themeFill="background1"/>
            <w:vAlign w:val="center"/>
          </w:tcPr>
          <w:p w14:paraId="5F3E5D47"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53</w:t>
            </w:r>
          </w:p>
        </w:tc>
      </w:tr>
      <w:tr w:rsidR="00E03A6C" w:rsidRPr="00BC06CD" w14:paraId="68C09B7E"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282B8060" w14:textId="77777777" w:rsidR="00E03A6C" w:rsidRPr="00BC06CD" w:rsidRDefault="00E03A6C" w:rsidP="00F90013">
            <w:pPr>
              <w:pStyle w:val="Texte"/>
              <w:spacing w:line="240" w:lineRule="auto"/>
              <w:jc w:val="center"/>
              <w:rPr>
                <w:b w:val="0"/>
                <w:bCs w:val="0"/>
                <w:sz w:val="20"/>
                <w:lang w:val="en-US"/>
              </w:rPr>
            </w:pPr>
            <w:r w:rsidRPr="00BC06CD">
              <w:rPr>
                <w:b w:val="0"/>
                <w:sz w:val="20"/>
                <w:lang w:val="en-US"/>
              </w:rPr>
              <w:t>Metacarpal II (left)</w:t>
            </w:r>
          </w:p>
          <w:p w14:paraId="27E8A1E4" w14:textId="77777777" w:rsidR="00E03A6C" w:rsidRPr="00BC06CD" w:rsidRDefault="00E03A6C" w:rsidP="00F90013">
            <w:pPr>
              <w:pStyle w:val="Texte"/>
              <w:spacing w:line="240" w:lineRule="auto"/>
              <w:jc w:val="center"/>
              <w:rPr>
                <w:b w:val="0"/>
                <w:sz w:val="20"/>
                <w:lang w:val="en-US"/>
              </w:rPr>
            </w:pPr>
            <w:r w:rsidRPr="00BC06CD">
              <w:rPr>
                <w:b w:val="0"/>
                <w:sz w:val="14"/>
                <w:lang w:val="en-US"/>
              </w:rPr>
              <w:t>MNHN.F.LES92</w:t>
            </w:r>
          </w:p>
        </w:tc>
        <w:tc>
          <w:tcPr>
            <w:tcW w:w="788" w:type="dxa"/>
            <w:shd w:val="clear" w:color="auto" w:fill="FFFFFF" w:themeFill="background1"/>
            <w:vAlign w:val="center"/>
          </w:tcPr>
          <w:p w14:paraId="22977874"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125</w:t>
            </w:r>
          </w:p>
        </w:tc>
        <w:tc>
          <w:tcPr>
            <w:tcW w:w="788" w:type="dxa"/>
            <w:shd w:val="clear" w:color="auto" w:fill="FFFFFF" w:themeFill="background1"/>
            <w:vAlign w:val="center"/>
          </w:tcPr>
          <w:p w14:paraId="27F4BEB4"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7344BA95"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68</w:t>
            </w:r>
          </w:p>
        </w:tc>
        <w:tc>
          <w:tcPr>
            <w:tcW w:w="788" w:type="dxa"/>
            <w:shd w:val="clear" w:color="auto" w:fill="FFFFFF" w:themeFill="background1"/>
            <w:vAlign w:val="center"/>
          </w:tcPr>
          <w:p w14:paraId="2EB6D300"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60</w:t>
            </w:r>
          </w:p>
        </w:tc>
        <w:tc>
          <w:tcPr>
            <w:tcW w:w="788" w:type="dxa"/>
            <w:shd w:val="clear" w:color="auto" w:fill="FFFFFF" w:themeFill="background1"/>
            <w:vAlign w:val="center"/>
          </w:tcPr>
          <w:p w14:paraId="36C97DFE"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32</w:t>
            </w:r>
          </w:p>
        </w:tc>
        <w:tc>
          <w:tcPr>
            <w:tcW w:w="788" w:type="dxa"/>
            <w:shd w:val="clear" w:color="auto" w:fill="FFFFFF" w:themeFill="background1"/>
            <w:vAlign w:val="center"/>
          </w:tcPr>
          <w:p w14:paraId="6AF34EB0"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27</w:t>
            </w:r>
          </w:p>
        </w:tc>
        <w:tc>
          <w:tcPr>
            <w:tcW w:w="788" w:type="dxa"/>
            <w:shd w:val="clear" w:color="auto" w:fill="FFFFFF" w:themeFill="background1"/>
            <w:vAlign w:val="center"/>
          </w:tcPr>
          <w:p w14:paraId="131EB8D7"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1CA5D02C"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60</w:t>
            </w:r>
          </w:p>
        </w:tc>
        <w:tc>
          <w:tcPr>
            <w:tcW w:w="788" w:type="dxa"/>
            <w:shd w:val="clear" w:color="auto" w:fill="FFFFFF" w:themeFill="background1"/>
            <w:vAlign w:val="center"/>
          </w:tcPr>
          <w:p w14:paraId="202FE714"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38</w:t>
            </w:r>
          </w:p>
        </w:tc>
      </w:tr>
      <w:tr w:rsidR="00E03A6C" w:rsidRPr="00BC06CD" w14:paraId="424366EE" w14:textId="77777777" w:rsidTr="00F90013">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401A1793" w14:textId="77777777" w:rsidR="00E03A6C" w:rsidRPr="00BC06CD" w:rsidRDefault="00E03A6C" w:rsidP="00F90013">
            <w:pPr>
              <w:pStyle w:val="Texte"/>
              <w:spacing w:line="240" w:lineRule="auto"/>
              <w:jc w:val="center"/>
              <w:rPr>
                <w:b w:val="0"/>
                <w:bCs w:val="0"/>
                <w:sz w:val="19"/>
                <w:szCs w:val="19"/>
                <w:lang w:val="en-US"/>
              </w:rPr>
            </w:pPr>
            <w:r w:rsidRPr="00BC06CD">
              <w:rPr>
                <w:b w:val="0"/>
                <w:sz w:val="19"/>
                <w:szCs w:val="19"/>
                <w:lang w:val="en-US"/>
              </w:rPr>
              <w:t>Metacarpal III (right)</w:t>
            </w:r>
          </w:p>
          <w:p w14:paraId="44074455" w14:textId="77777777" w:rsidR="00E03A6C" w:rsidRPr="00BC06CD" w:rsidRDefault="00E03A6C" w:rsidP="00F90013">
            <w:pPr>
              <w:pStyle w:val="Texte"/>
              <w:spacing w:line="240" w:lineRule="auto"/>
              <w:jc w:val="center"/>
              <w:rPr>
                <w:b w:val="0"/>
                <w:sz w:val="20"/>
                <w:lang w:val="en-US"/>
              </w:rPr>
            </w:pPr>
            <w:r w:rsidRPr="00BC06CD">
              <w:rPr>
                <w:b w:val="0"/>
                <w:sz w:val="14"/>
                <w:lang w:val="en-US"/>
              </w:rPr>
              <w:t>MNHN.F.LES93</w:t>
            </w:r>
          </w:p>
        </w:tc>
        <w:tc>
          <w:tcPr>
            <w:tcW w:w="788" w:type="dxa"/>
            <w:shd w:val="clear" w:color="auto" w:fill="FFFFFF" w:themeFill="background1"/>
            <w:vAlign w:val="center"/>
          </w:tcPr>
          <w:p w14:paraId="65D55A3A"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142</w:t>
            </w:r>
          </w:p>
        </w:tc>
        <w:tc>
          <w:tcPr>
            <w:tcW w:w="788" w:type="dxa"/>
            <w:shd w:val="clear" w:color="auto" w:fill="FFFFFF" w:themeFill="background1"/>
            <w:vAlign w:val="center"/>
          </w:tcPr>
          <w:p w14:paraId="44F34BBF"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44ADAEB6"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67</w:t>
            </w:r>
          </w:p>
        </w:tc>
        <w:tc>
          <w:tcPr>
            <w:tcW w:w="788" w:type="dxa"/>
            <w:shd w:val="clear" w:color="auto" w:fill="FFFFFF" w:themeFill="background1"/>
            <w:vAlign w:val="center"/>
          </w:tcPr>
          <w:p w14:paraId="56144B2A"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64</w:t>
            </w:r>
          </w:p>
        </w:tc>
        <w:tc>
          <w:tcPr>
            <w:tcW w:w="788" w:type="dxa"/>
            <w:shd w:val="clear" w:color="auto" w:fill="FFFFFF" w:themeFill="background1"/>
            <w:vAlign w:val="center"/>
          </w:tcPr>
          <w:p w14:paraId="63947C4C"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26</w:t>
            </w:r>
          </w:p>
        </w:tc>
        <w:tc>
          <w:tcPr>
            <w:tcW w:w="788" w:type="dxa"/>
            <w:shd w:val="clear" w:color="auto" w:fill="FFFFFF" w:themeFill="background1"/>
            <w:vAlign w:val="center"/>
          </w:tcPr>
          <w:p w14:paraId="52715AFB"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29</w:t>
            </w:r>
          </w:p>
        </w:tc>
        <w:tc>
          <w:tcPr>
            <w:tcW w:w="788" w:type="dxa"/>
            <w:shd w:val="clear" w:color="auto" w:fill="FFFFFF" w:themeFill="background1"/>
            <w:vAlign w:val="center"/>
          </w:tcPr>
          <w:p w14:paraId="61BC342F"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0C2AE996"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57</w:t>
            </w:r>
          </w:p>
        </w:tc>
        <w:tc>
          <w:tcPr>
            <w:tcW w:w="788" w:type="dxa"/>
            <w:shd w:val="clear" w:color="auto" w:fill="FFFFFF" w:themeFill="background1"/>
            <w:vAlign w:val="center"/>
          </w:tcPr>
          <w:p w14:paraId="654FD24B"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40</w:t>
            </w:r>
          </w:p>
        </w:tc>
      </w:tr>
      <w:tr w:rsidR="00E03A6C" w:rsidRPr="00BC06CD" w14:paraId="44F8D12F"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2ED09094" w14:textId="77777777" w:rsidR="00E03A6C" w:rsidRPr="00BC06CD" w:rsidRDefault="00E03A6C" w:rsidP="00F90013">
            <w:pPr>
              <w:pStyle w:val="Texte"/>
              <w:spacing w:line="240" w:lineRule="auto"/>
              <w:jc w:val="center"/>
              <w:rPr>
                <w:b w:val="0"/>
                <w:bCs w:val="0"/>
                <w:sz w:val="18"/>
                <w:lang w:val="en-US"/>
              </w:rPr>
            </w:pPr>
            <w:r w:rsidRPr="00BC06CD">
              <w:rPr>
                <w:b w:val="0"/>
                <w:sz w:val="18"/>
                <w:lang w:val="en-US"/>
              </w:rPr>
              <w:t>Metacarpal IV (right)</w:t>
            </w:r>
          </w:p>
          <w:p w14:paraId="1247489F" w14:textId="77777777" w:rsidR="00E03A6C" w:rsidRPr="00BC06CD" w:rsidRDefault="00E03A6C" w:rsidP="00F90013">
            <w:pPr>
              <w:pStyle w:val="Texte"/>
              <w:spacing w:line="240" w:lineRule="auto"/>
              <w:jc w:val="center"/>
              <w:rPr>
                <w:b w:val="0"/>
                <w:sz w:val="19"/>
                <w:szCs w:val="19"/>
                <w:lang w:val="en-US"/>
              </w:rPr>
            </w:pPr>
            <w:r w:rsidRPr="00BC06CD">
              <w:rPr>
                <w:b w:val="0"/>
                <w:sz w:val="14"/>
                <w:lang w:val="en-US"/>
              </w:rPr>
              <w:t>MNHN.F.LES76</w:t>
            </w:r>
          </w:p>
        </w:tc>
        <w:tc>
          <w:tcPr>
            <w:tcW w:w="788" w:type="dxa"/>
            <w:shd w:val="clear" w:color="auto" w:fill="FFFFFF" w:themeFill="background1"/>
            <w:vAlign w:val="center"/>
          </w:tcPr>
          <w:p w14:paraId="53B9C0D8"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&gt;103</w:t>
            </w:r>
          </w:p>
        </w:tc>
        <w:tc>
          <w:tcPr>
            <w:tcW w:w="788" w:type="dxa"/>
            <w:shd w:val="clear" w:color="auto" w:fill="FFFFFF" w:themeFill="background1"/>
            <w:vAlign w:val="center"/>
          </w:tcPr>
          <w:p w14:paraId="18280A71"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53256113"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5C09EF71"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04339E37"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28</w:t>
            </w:r>
          </w:p>
        </w:tc>
        <w:tc>
          <w:tcPr>
            <w:tcW w:w="788" w:type="dxa"/>
            <w:shd w:val="clear" w:color="auto" w:fill="FFFFFF" w:themeFill="background1"/>
            <w:vAlign w:val="center"/>
          </w:tcPr>
          <w:p w14:paraId="4B49677E"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21</w:t>
            </w:r>
          </w:p>
        </w:tc>
        <w:tc>
          <w:tcPr>
            <w:tcW w:w="788" w:type="dxa"/>
            <w:shd w:val="clear" w:color="auto" w:fill="FFFFFF" w:themeFill="background1"/>
            <w:vAlign w:val="center"/>
          </w:tcPr>
          <w:p w14:paraId="5A141980"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50231D57"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43</w:t>
            </w:r>
          </w:p>
        </w:tc>
        <w:tc>
          <w:tcPr>
            <w:tcW w:w="788" w:type="dxa"/>
            <w:shd w:val="clear" w:color="auto" w:fill="FFFFFF" w:themeFill="background1"/>
            <w:vAlign w:val="center"/>
          </w:tcPr>
          <w:p w14:paraId="6E296446" w14:textId="77777777" w:rsidR="00E03A6C" w:rsidRPr="00BC06CD" w:rsidRDefault="00E03A6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BC06CD">
              <w:rPr>
                <w:sz w:val="18"/>
                <w:szCs w:val="18"/>
                <w:lang w:val="en-US"/>
              </w:rPr>
              <w:t>27</w:t>
            </w:r>
          </w:p>
        </w:tc>
      </w:tr>
      <w:tr w:rsidR="00E03A6C" w:rsidRPr="00BC06CD" w14:paraId="39B82876" w14:textId="77777777" w:rsidTr="00F90013">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187DC661" w14:textId="77777777" w:rsidR="00E03A6C" w:rsidRPr="00E03A6C" w:rsidRDefault="00E03A6C" w:rsidP="00F90013">
            <w:pPr>
              <w:pStyle w:val="Texte"/>
              <w:spacing w:line="240" w:lineRule="auto"/>
              <w:jc w:val="center"/>
              <w:rPr>
                <w:b w:val="0"/>
                <w:bCs w:val="0"/>
                <w:sz w:val="20"/>
              </w:rPr>
            </w:pPr>
            <w:r w:rsidRPr="00E03A6C">
              <w:rPr>
                <w:b w:val="0"/>
                <w:sz w:val="20"/>
              </w:rPr>
              <w:t>Phalanx I.I (left)</w:t>
            </w:r>
          </w:p>
          <w:p w14:paraId="2C302399" w14:textId="77777777" w:rsidR="00E03A6C" w:rsidRPr="00E03A6C" w:rsidRDefault="00E03A6C" w:rsidP="00F90013">
            <w:pPr>
              <w:pStyle w:val="Texte"/>
              <w:spacing w:line="240" w:lineRule="auto"/>
              <w:jc w:val="center"/>
              <w:rPr>
                <w:b w:val="0"/>
                <w:sz w:val="18"/>
              </w:rPr>
            </w:pPr>
            <w:r w:rsidRPr="00E03A6C">
              <w:rPr>
                <w:b w:val="0"/>
                <w:sz w:val="14"/>
              </w:rPr>
              <w:t>MNHN.F.LES29</w:t>
            </w:r>
          </w:p>
        </w:tc>
        <w:tc>
          <w:tcPr>
            <w:tcW w:w="788" w:type="dxa"/>
            <w:shd w:val="clear" w:color="auto" w:fill="FFFFFF" w:themeFill="background1"/>
            <w:vAlign w:val="center"/>
          </w:tcPr>
          <w:p w14:paraId="4DD26C70"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94</w:t>
            </w:r>
          </w:p>
        </w:tc>
        <w:tc>
          <w:tcPr>
            <w:tcW w:w="788" w:type="dxa"/>
            <w:shd w:val="clear" w:color="auto" w:fill="FFFFFF" w:themeFill="background1"/>
            <w:vAlign w:val="center"/>
          </w:tcPr>
          <w:p w14:paraId="1C96E5F2"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640045E9"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65</w:t>
            </w:r>
          </w:p>
        </w:tc>
        <w:tc>
          <w:tcPr>
            <w:tcW w:w="788" w:type="dxa"/>
            <w:shd w:val="clear" w:color="auto" w:fill="FFFFFF" w:themeFill="background1"/>
            <w:vAlign w:val="center"/>
          </w:tcPr>
          <w:p w14:paraId="7986E30B"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46C11050"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779B9584"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26C3DB98"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42CC2CC3"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w:t>
            </w:r>
          </w:p>
        </w:tc>
        <w:tc>
          <w:tcPr>
            <w:tcW w:w="788" w:type="dxa"/>
            <w:shd w:val="clear" w:color="auto" w:fill="FFFFFF" w:themeFill="background1"/>
            <w:vAlign w:val="center"/>
          </w:tcPr>
          <w:p w14:paraId="2DDE06D0" w14:textId="77777777" w:rsidR="00E03A6C" w:rsidRPr="00BC06CD" w:rsidRDefault="00E03A6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BC06CD">
              <w:rPr>
                <w:sz w:val="18"/>
                <w:szCs w:val="18"/>
                <w:lang w:val="en-US"/>
              </w:rPr>
              <w:t>-</w:t>
            </w:r>
          </w:p>
        </w:tc>
      </w:tr>
    </w:tbl>
    <w:p w14:paraId="68F51AF8" w14:textId="77777777" w:rsidR="007F290C" w:rsidRDefault="00611557" w:rsidP="007F290C">
      <w:pPr>
        <w:pStyle w:val="Caption"/>
        <w:keepNext/>
        <w:spacing w:line="480" w:lineRule="auto"/>
        <w:rPr>
          <w:rFonts w:ascii="Times New Roman" w:hAnsi="Times New Roman" w:cs="Times New Roman"/>
          <w:i w:val="0"/>
          <w:color w:val="auto"/>
          <w:sz w:val="24"/>
          <w:lang w:val="en-US"/>
        </w:rPr>
      </w:pPr>
      <w:r>
        <w:rPr>
          <w:rFonts w:ascii="Times New Roman" w:eastAsiaTheme="majorEastAsia" w:hAnsi="Times New Roman" w:cs="Times New Roman"/>
          <w:b/>
          <w:bCs/>
          <w:sz w:val="24"/>
          <w:szCs w:val="24"/>
          <w:lang w:val="en-US"/>
        </w:rPr>
        <w:br w:type="page"/>
      </w:r>
      <w:r w:rsidR="002D04F3">
        <w:rPr>
          <w:rFonts w:ascii="Times New Roman" w:eastAsiaTheme="majorEastAsia" w:hAnsi="Times New Roman" w:cs="Times New Roman"/>
          <w:bCs/>
          <w:i w:val="0"/>
          <w:iCs w:val="0"/>
          <w:color w:val="auto"/>
          <w:sz w:val="24"/>
          <w:szCs w:val="26"/>
          <w:lang w:val="en-US"/>
        </w:rPr>
        <w:t xml:space="preserve">TABLE </w:t>
      </w:r>
      <w:r w:rsidR="007F290C" w:rsidRPr="007F290C">
        <w:rPr>
          <w:rFonts w:ascii="Times New Roman" w:eastAsiaTheme="majorEastAsia" w:hAnsi="Times New Roman" w:cs="Times New Roman"/>
          <w:bCs/>
          <w:i w:val="0"/>
          <w:iCs w:val="0"/>
          <w:color w:val="auto"/>
          <w:sz w:val="24"/>
          <w:szCs w:val="26"/>
          <w:lang w:val="en-US"/>
        </w:rPr>
        <w:t>S</w:t>
      </w:r>
      <w:r w:rsidR="002D04F3">
        <w:rPr>
          <w:rFonts w:ascii="Times New Roman" w:eastAsiaTheme="majorEastAsia" w:hAnsi="Times New Roman" w:cs="Times New Roman"/>
          <w:bCs/>
          <w:i w:val="0"/>
          <w:iCs w:val="0"/>
          <w:color w:val="auto"/>
          <w:sz w:val="24"/>
          <w:szCs w:val="26"/>
          <w:lang w:val="en-US"/>
        </w:rPr>
        <w:t>7</w:t>
      </w:r>
      <w:r w:rsidR="007F290C" w:rsidRPr="007F290C">
        <w:rPr>
          <w:rFonts w:ascii="Times New Roman" w:eastAsiaTheme="majorEastAsia" w:hAnsi="Times New Roman" w:cs="Times New Roman"/>
          <w:bCs/>
          <w:i w:val="0"/>
          <w:iCs w:val="0"/>
          <w:color w:val="auto"/>
          <w:sz w:val="24"/>
          <w:szCs w:val="26"/>
          <w:lang w:val="en-US"/>
        </w:rPr>
        <w:t>.</w:t>
      </w:r>
      <w:r w:rsidR="007F290C" w:rsidRPr="00B31A57">
        <w:rPr>
          <w:rFonts w:ascii="Times New Roman" w:eastAsiaTheme="majorEastAsia" w:hAnsi="Times New Roman" w:cs="Times New Roman"/>
          <w:bCs/>
          <w:sz w:val="24"/>
          <w:szCs w:val="26"/>
          <w:lang w:val="en-US"/>
        </w:rPr>
        <w:t xml:space="preserve"> </w:t>
      </w:r>
      <w:r w:rsidR="007F290C" w:rsidRPr="00A00CDD">
        <w:rPr>
          <w:rFonts w:ascii="Times New Roman" w:hAnsi="Times New Roman" w:cs="Times New Roman"/>
          <w:i w:val="0"/>
          <w:color w:val="auto"/>
          <w:sz w:val="24"/>
          <w:lang w:val="en-US"/>
        </w:rPr>
        <w:t>Selected measurements (</w:t>
      </w:r>
      <w:r w:rsidR="002D04F3">
        <w:rPr>
          <w:rFonts w:ascii="Times New Roman" w:hAnsi="Times New Roman" w:cs="Times New Roman"/>
          <w:i w:val="0"/>
          <w:color w:val="auto"/>
          <w:sz w:val="24"/>
          <w:lang w:val="en-US"/>
        </w:rPr>
        <w:t xml:space="preserve">in </w:t>
      </w:r>
      <w:r w:rsidR="007F290C" w:rsidRPr="00A00CDD">
        <w:rPr>
          <w:rFonts w:ascii="Times New Roman" w:hAnsi="Times New Roman" w:cs="Times New Roman"/>
          <w:i w:val="0"/>
          <w:color w:val="auto"/>
          <w:sz w:val="24"/>
          <w:lang w:val="en-US"/>
        </w:rPr>
        <w:t xml:space="preserve">mm) of the ilia, pubes and ischium </w:t>
      </w:r>
      <w:r w:rsidR="007F290C" w:rsidRPr="00A00CDD">
        <w:rPr>
          <w:rFonts w:ascii="Times New Roman" w:hAnsi="Times New Roman" w:cs="Times New Roman"/>
          <w:color w:val="auto"/>
          <w:sz w:val="24"/>
          <w:lang w:val="en-US"/>
        </w:rPr>
        <w:t>of Kholumolumo ellenbergerorum</w:t>
      </w:r>
      <w:r w:rsidR="007F290C" w:rsidRPr="00A00CDD">
        <w:rPr>
          <w:rFonts w:ascii="Times New Roman" w:hAnsi="Times New Roman" w:cs="Times New Roman"/>
          <w:i w:val="0"/>
          <w:color w:val="auto"/>
          <w:sz w:val="24"/>
          <w:lang w:val="en-US"/>
        </w:rPr>
        <w:t xml:space="preserve">. </w:t>
      </w:r>
      <w:r w:rsidR="007F290C" w:rsidRPr="002D04F3">
        <w:rPr>
          <w:rFonts w:ascii="Times New Roman" w:hAnsi="Times New Roman" w:cs="Times New Roman"/>
          <w:b/>
          <w:i w:val="0"/>
          <w:color w:val="auto"/>
          <w:sz w:val="24"/>
          <w:lang w:val="en-US"/>
        </w:rPr>
        <w:t>Abbreviations</w:t>
      </w:r>
      <w:r w:rsidR="007F290C" w:rsidRPr="00A00CDD">
        <w:rPr>
          <w:rFonts w:ascii="Times New Roman" w:hAnsi="Times New Roman" w:cs="Times New Roman"/>
          <w:i w:val="0"/>
          <w:color w:val="auto"/>
          <w:sz w:val="24"/>
          <w:lang w:val="en-US"/>
        </w:rPr>
        <w:t xml:space="preserve">: </w:t>
      </w:r>
      <w:r w:rsidR="007F290C" w:rsidRPr="00A00CDD">
        <w:rPr>
          <w:rFonts w:ascii="Times New Roman" w:hAnsi="Times New Roman" w:cs="Times New Roman"/>
          <w:b/>
          <w:i w:val="0"/>
          <w:color w:val="auto"/>
          <w:sz w:val="24"/>
          <w:lang w:val="en-US"/>
        </w:rPr>
        <w:t>L</w:t>
      </w:r>
      <w:r w:rsidR="007F290C" w:rsidRPr="00A00CDD">
        <w:rPr>
          <w:rFonts w:ascii="Times New Roman" w:hAnsi="Times New Roman" w:cs="Times New Roman"/>
          <w:i w:val="0"/>
          <w:color w:val="auto"/>
          <w:sz w:val="24"/>
          <w:lang w:val="en-US"/>
        </w:rPr>
        <w:t xml:space="preserve">, maximum anteroposterior length; </w:t>
      </w:r>
      <w:r w:rsidR="007F290C" w:rsidRPr="00A00CDD">
        <w:rPr>
          <w:rFonts w:ascii="Times New Roman" w:hAnsi="Times New Roman" w:cs="Times New Roman"/>
          <w:b/>
          <w:i w:val="0"/>
          <w:color w:val="auto"/>
          <w:sz w:val="24"/>
          <w:lang w:val="en-US"/>
        </w:rPr>
        <w:t>La</w:t>
      </w:r>
      <w:r w:rsidR="007F290C" w:rsidRPr="00A00CDD">
        <w:rPr>
          <w:rFonts w:ascii="Times New Roman" w:hAnsi="Times New Roman" w:cs="Times New Roman"/>
          <w:i w:val="0"/>
          <w:color w:val="auto"/>
          <w:sz w:val="24"/>
          <w:lang w:val="en-US"/>
        </w:rPr>
        <w:t xml:space="preserve">, anteroposterior length above the acetabulum (at the level of the notch); </w:t>
      </w:r>
      <w:r w:rsidR="007F290C" w:rsidRPr="00A00CDD">
        <w:rPr>
          <w:rFonts w:ascii="Times New Roman" w:hAnsi="Times New Roman" w:cs="Times New Roman"/>
          <w:b/>
          <w:i w:val="0"/>
          <w:color w:val="auto"/>
          <w:sz w:val="24"/>
          <w:lang w:val="en-US"/>
        </w:rPr>
        <w:t>H</w:t>
      </w:r>
      <w:r w:rsidR="007F290C" w:rsidRPr="00A00CDD">
        <w:rPr>
          <w:rFonts w:ascii="Times New Roman" w:hAnsi="Times New Roman" w:cs="Times New Roman"/>
          <w:i w:val="0"/>
          <w:color w:val="auto"/>
          <w:sz w:val="24"/>
          <w:lang w:val="en-US"/>
        </w:rPr>
        <w:t xml:space="preserve">, maximum dorsoventral height; </w:t>
      </w:r>
      <w:r w:rsidR="007F290C" w:rsidRPr="00A00CDD">
        <w:rPr>
          <w:rFonts w:ascii="Times New Roman" w:hAnsi="Times New Roman" w:cs="Times New Roman"/>
          <w:b/>
          <w:i w:val="0"/>
          <w:color w:val="auto"/>
          <w:sz w:val="24"/>
          <w:lang w:val="en-US"/>
        </w:rPr>
        <w:t>Hibl</w:t>
      </w:r>
      <w:r w:rsidR="007F290C" w:rsidRPr="00A00CDD">
        <w:rPr>
          <w:rFonts w:ascii="Times New Roman" w:hAnsi="Times New Roman" w:cs="Times New Roman"/>
          <w:i w:val="0"/>
          <w:color w:val="auto"/>
          <w:sz w:val="24"/>
          <w:lang w:val="en-US"/>
        </w:rPr>
        <w:t xml:space="preserve">, maximum dorsoventral height of the iliac blade (measured on the lateral surface above the supracetabular crest); </w:t>
      </w:r>
      <w:r w:rsidR="007F290C" w:rsidRPr="00A00CDD">
        <w:rPr>
          <w:rFonts w:ascii="Times New Roman" w:hAnsi="Times New Roman" w:cs="Times New Roman"/>
          <w:b/>
          <w:i w:val="0"/>
          <w:color w:val="auto"/>
          <w:sz w:val="24"/>
          <w:lang w:val="en-US"/>
        </w:rPr>
        <w:t>Dac</w:t>
      </w:r>
      <w:r w:rsidR="007F290C" w:rsidRPr="00A00CDD">
        <w:rPr>
          <w:rFonts w:ascii="Times New Roman" w:hAnsi="Times New Roman" w:cs="Times New Roman"/>
          <w:i w:val="0"/>
          <w:color w:val="auto"/>
          <w:sz w:val="24"/>
          <w:lang w:val="en-US"/>
        </w:rPr>
        <w:t xml:space="preserve">, maximum diameter of the acetabulum (measured on the medial side); </w:t>
      </w:r>
      <w:r w:rsidR="007F290C" w:rsidRPr="00A00CDD">
        <w:rPr>
          <w:rFonts w:ascii="Times New Roman" w:hAnsi="Times New Roman" w:cs="Times New Roman"/>
          <w:b/>
          <w:i w:val="0"/>
          <w:color w:val="auto"/>
          <w:sz w:val="24"/>
          <w:lang w:val="en-US"/>
        </w:rPr>
        <w:t>Lprp</w:t>
      </w:r>
      <w:r w:rsidR="007F290C" w:rsidRPr="00A00CDD">
        <w:rPr>
          <w:rFonts w:ascii="Times New Roman" w:hAnsi="Times New Roman" w:cs="Times New Roman"/>
          <w:i w:val="0"/>
          <w:color w:val="auto"/>
          <w:sz w:val="24"/>
          <w:lang w:val="en-US"/>
        </w:rPr>
        <w:t xml:space="preserve">, length of the preacetabular process measured from its extremity to the level of the notch; </w:t>
      </w:r>
      <w:r w:rsidR="007F290C" w:rsidRPr="00A00CDD">
        <w:rPr>
          <w:rFonts w:ascii="Times New Roman" w:hAnsi="Times New Roman" w:cs="Times New Roman"/>
          <w:b/>
          <w:i w:val="0"/>
          <w:color w:val="auto"/>
          <w:sz w:val="24"/>
          <w:lang w:val="en-US"/>
        </w:rPr>
        <w:t>Lpop</w:t>
      </w:r>
      <w:r w:rsidR="007F290C" w:rsidRPr="00A00CDD">
        <w:rPr>
          <w:rFonts w:ascii="Times New Roman" w:hAnsi="Times New Roman" w:cs="Times New Roman"/>
          <w:i w:val="0"/>
          <w:color w:val="auto"/>
          <w:sz w:val="24"/>
          <w:lang w:val="en-US"/>
        </w:rPr>
        <w:t xml:space="preserve">, length of the postacetabular process measured from its extremity to the level of the notch of the ischial peduncle; </w:t>
      </w:r>
      <w:r w:rsidR="007F290C" w:rsidRPr="00A00CDD">
        <w:rPr>
          <w:rFonts w:ascii="Times New Roman" w:hAnsi="Times New Roman" w:cs="Times New Roman"/>
          <w:b/>
          <w:i w:val="0"/>
          <w:color w:val="auto"/>
          <w:sz w:val="24"/>
          <w:lang w:val="en-US"/>
        </w:rPr>
        <w:t>Lpup</w:t>
      </w:r>
      <w:r w:rsidR="007F290C" w:rsidRPr="00A00CDD">
        <w:rPr>
          <w:rFonts w:ascii="Times New Roman" w:hAnsi="Times New Roman" w:cs="Times New Roman"/>
          <w:i w:val="0"/>
          <w:color w:val="auto"/>
          <w:sz w:val="24"/>
          <w:lang w:val="en-US"/>
        </w:rPr>
        <w:t xml:space="preserve">, length of the pubic peduncle following its main axis; </w:t>
      </w:r>
      <w:r w:rsidR="007F290C" w:rsidRPr="00A00CDD">
        <w:rPr>
          <w:rFonts w:ascii="Times New Roman" w:hAnsi="Times New Roman" w:cs="Times New Roman"/>
          <w:b/>
          <w:i w:val="0"/>
          <w:color w:val="auto"/>
          <w:sz w:val="24"/>
          <w:lang w:val="en-US"/>
        </w:rPr>
        <w:t>Lepup</w:t>
      </w:r>
      <w:r w:rsidR="007F290C" w:rsidRPr="00A00CDD">
        <w:rPr>
          <w:rFonts w:ascii="Times New Roman" w:hAnsi="Times New Roman" w:cs="Times New Roman"/>
          <w:i w:val="0"/>
          <w:color w:val="auto"/>
          <w:sz w:val="24"/>
          <w:lang w:val="en-US"/>
        </w:rPr>
        <w:t xml:space="preserve">, anteroposterior length of the extremity of the pubic peduncle measured in ventral view; </w:t>
      </w:r>
      <w:r w:rsidR="007F290C" w:rsidRPr="00A00CDD">
        <w:rPr>
          <w:rFonts w:ascii="Times New Roman" w:hAnsi="Times New Roman" w:cs="Times New Roman"/>
          <w:b/>
          <w:i w:val="0"/>
          <w:color w:val="auto"/>
          <w:sz w:val="24"/>
          <w:lang w:val="en-US"/>
        </w:rPr>
        <w:t>Wepup</w:t>
      </w:r>
      <w:r w:rsidR="007F290C" w:rsidRPr="00A00CDD">
        <w:rPr>
          <w:rFonts w:ascii="Times New Roman" w:hAnsi="Times New Roman" w:cs="Times New Roman"/>
          <w:i w:val="0"/>
          <w:color w:val="auto"/>
          <w:sz w:val="24"/>
          <w:lang w:val="en-US"/>
        </w:rPr>
        <w:t xml:space="preserve">, transverse width of the extremity of the pubic peduncle measured in ventral view; </w:t>
      </w:r>
      <w:r w:rsidR="007F290C" w:rsidRPr="00A00CDD">
        <w:rPr>
          <w:rFonts w:ascii="Times New Roman" w:hAnsi="Times New Roman" w:cs="Times New Roman"/>
          <w:b/>
          <w:i w:val="0"/>
          <w:color w:val="auto"/>
          <w:sz w:val="24"/>
          <w:lang w:val="en-US"/>
        </w:rPr>
        <w:t>Lisp</w:t>
      </w:r>
      <w:r w:rsidR="007F290C" w:rsidRPr="00A00CDD">
        <w:rPr>
          <w:rFonts w:ascii="Times New Roman" w:hAnsi="Times New Roman" w:cs="Times New Roman"/>
          <w:i w:val="0"/>
          <w:color w:val="auto"/>
          <w:sz w:val="24"/>
          <w:lang w:val="en-US"/>
        </w:rPr>
        <w:t xml:space="preserve">, length of the ischial peduncle following its main axis; </w:t>
      </w:r>
      <w:r w:rsidR="007F290C" w:rsidRPr="00A00CDD">
        <w:rPr>
          <w:rFonts w:ascii="Times New Roman" w:hAnsi="Times New Roman" w:cs="Times New Roman"/>
          <w:b/>
          <w:i w:val="0"/>
          <w:color w:val="auto"/>
          <w:sz w:val="24"/>
          <w:lang w:val="en-US"/>
        </w:rPr>
        <w:t>Leisp</w:t>
      </w:r>
      <w:r w:rsidR="007F290C" w:rsidRPr="00A00CDD">
        <w:rPr>
          <w:rFonts w:ascii="Times New Roman" w:hAnsi="Times New Roman" w:cs="Times New Roman"/>
          <w:i w:val="0"/>
          <w:color w:val="auto"/>
          <w:sz w:val="24"/>
          <w:lang w:val="en-US"/>
        </w:rPr>
        <w:t xml:space="preserve">, anteroposterior length of the extremity of the ischial peduncle measured in ventral view; </w:t>
      </w:r>
      <w:r w:rsidR="007F290C" w:rsidRPr="00A00CDD">
        <w:rPr>
          <w:rFonts w:ascii="Times New Roman" w:hAnsi="Times New Roman" w:cs="Times New Roman"/>
          <w:b/>
          <w:i w:val="0"/>
          <w:color w:val="auto"/>
          <w:sz w:val="24"/>
          <w:lang w:val="en-US"/>
        </w:rPr>
        <w:t>Weisp</w:t>
      </w:r>
      <w:r w:rsidR="007F290C" w:rsidRPr="00A00CDD">
        <w:rPr>
          <w:rFonts w:ascii="Times New Roman" w:hAnsi="Times New Roman" w:cs="Times New Roman"/>
          <w:i w:val="0"/>
          <w:color w:val="auto"/>
          <w:sz w:val="24"/>
          <w:lang w:val="en-US"/>
        </w:rPr>
        <w:t xml:space="preserve">, transverse width of the extremity of the ischial peduncle measured in ventral view; </w:t>
      </w:r>
      <w:r w:rsidR="007F290C" w:rsidRPr="00A00CDD">
        <w:rPr>
          <w:rFonts w:ascii="Times New Roman" w:hAnsi="Times New Roman" w:cs="Times New Roman"/>
          <w:b/>
          <w:i w:val="0"/>
          <w:color w:val="auto"/>
          <w:sz w:val="24"/>
          <w:lang w:val="en-US"/>
        </w:rPr>
        <w:t>&gt;</w:t>
      </w:r>
      <w:r w:rsidR="007F290C" w:rsidRPr="00A00CDD">
        <w:rPr>
          <w:rFonts w:ascii="Times New Roman" w:hAnsi="Times New Roman" w:cs="Times New Roman"/>
          <w:i w:val="0"/>
          <w:color w:val="auto"/>
          <w:sz w:val="24"/>
          <w:lang w:val="en-US"/>
        </w:rPr>
        <w:t xml:space="preserve">, length measured given that one or both extremities of the bone are broken; </w:t>
      </w:r>
      <w:r w:rsidR="007F290C" w:rsidRPr="00A00CDD">
        <w:rPr>
          <w:rFonts w:ascii="Times New Roman" w:hAnsi="Times New Roman" w:cs="Times New Roman"/>
          <w:b/>
          <w:i w:val="0"/>
          <w:color w:val="auto"/>
          <w:sz w:val="24"/>
          <w:lang w:val="en-US"/>
        </w:rPr>
        <w:t>*</w:t>
      </w:r>
      <w:r w:rsidR="007F290C" w:rsidRPr="00A00CDD">
        <w:rPr>
          <w:rFonts w:ascii="Times New Roman" w:hAnsi="Times New Roman" w:cs="Times New Roman"/>
          <w:i w:val="0"/>
          <w:color w:val="auto"/>
          <w:sz w:val="24"/>
          <w:lang w:val="en-US"/>
        </w:rPr>
        <w:t>, deformation.</w:t>
      </w:r>
    </w:p>
    <w:tbl>
      <w:tblPr>
        <w:tblStyle w:val="Medium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490"/>
        <w:gridCol w:w="490"/>
        <w:gridCol w:w="566"/>
        <w:gridCol w:w="607"/>
        <w:gridCol w:w="490"/>
        <w:gridCol w:w="544"/>
        <w:gridCol w:w="580"/>
        <w:gridCol w:w="580"/>
        <w:gridCol w:w="665"/>
        <w:gridCol w:w="750"/>
        <w:gridCol w:w="513"/>
        <w:gridCol w:w="588"/>
        <w:gridCol w:w="672"/>
      </w:tblGrid>
      <w:tr w:rsidR="007F290C" w:rsidRPr="00CF504E" w14:paraId="50F595FE" w14:textId="77777777" w:rsidTr="00F90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shd w:val="clear" w:color="auto" w:fill="FFFFFF" w:themeFill="background1"/>
            <w:vAlign w:val="center"/>
          </w:tcPr>
          <w:p w14:paraId="1E188FB6" w14:textId="77777777" w:rsidR="007F290C" w:rsidRPr="00EF31F5" w:rsidRDefault="007F290C" w:rsidP="00F90013">
            <w:pPr>
              <w:pStyle w:val="Texte"/>
              <w:spacing w:line="240" w:lineRule="auto"/>
              <w:jc w:val="center"/>
              <w:rPr>
                <w:b w:val="0"/>
                <w:i/>
                <w:lang w:val="en-US"/>
              </w:rPr>
            </w:pPr>
          </w:p>
        </w:tc>
        <w:tc>
          <w:tcPr>
            <w:tcW w:w="0" w:type="auto"/>
            <w:tcBorders>
              <w:bottom w:val="single" w:sz="12" w:space="0" w:color="auto"/>
            </w:tcBorders>
            <w:shd w:val="clear" w:color="auto" w:fill="FFFFFF" w:themeFill="background1"/>
            <w:vAlign w:val="center"/>
          </w:tcPr>
          <w:p w14:paraId="2F4DF702" w14:textId="77777777" w:rsidR="007F290C" w:rsidRPr="00EF31F5" w:rsidRDefault="007F290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lang w:val="en-US"/>
              </w:rPr>
            </w:pPr>
          </w:p>
        </w:tc>
        <w:tc>
          <w:tcPr>
            <w:tcW w:w="0" w:type="auto"/>
            <w:tcBorders>
              <w:bottom w:val="single" w:sz="12" w:space="0" w:color="auto"/>
            </w:tcBorders>
            <w:shd w:val="clear" w:color="auto" w:fill="FFFFFF" w:themeFill="background1"/>
            <w:vAlign w:val="center"/>
          </w:tcPr>
          <w:p w14:paraId="5D09E2EA" w14:textId="77777777" w:rsidR="007F290C" w:rsidRPr="00EF31F5" w:rsidRDefault="007F290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lang w:val="en-US"/>
              </w:rPr>
            </w:pPr>
          </w:p>
        </w:tc>
        <w:tc>
          <w:tcPr>
            <w:tcW w:w="0" w:type="auto"/>
            <w:tcBorders>
              <w:bottom w:val="single" w:sz="12" w:space="0" w:color="auto"/>
            </w:tcBorders>
            <w:shd w:val="clear" w:color="auto" w:fill="FFFFFF" w:themeFill="background1"/>
            <w:vAlign w:val="center"/>
          </w:tcPr>
          <w:p w14:paraId="5F530705" w14:textId="77777777" w:rsidR="007F290C" w:rsidRPr="00EF31F5" w:rsidRDefault="007F290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lang w:val="en-US"/>
              </w:rPr>
            </w:pPr>
          </w:p>
        </w:tc>
        <w:tc>
          <w:tcPr>
            <w:tcW w:w="0" w:type="auto"/>
            <w:tcBorders>
              <w:bottom w:val="single" w:sz="12" w:space="0" w:color="auto"/>
            </w:tcBorders>
            <w:shd w:val="clear" w:color="auto" w:fill="FFFFFF" w:themeFill="background1"/>
            <w:vAlign w:val="center"/>
          </w:tcPr>
          <w:p w14:paraId="0F4126C2" w14:textId="77777777" w:rsidR="007F290C" w:rsidRPr="00EF31F5" w:rsidRDefault="007F290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lang w:val="en-US"/>
              </w:rPr>
            </w:pPr>
          </w:p>
        </w:tc>
        <w:tc>
          <w:tcPr>
            <w:tcW w:w="0" w:type="auto"/>
            <w:tcBorders>
              <w:bottom w:val="single" w:sz="12" w:space="0" w:color="auto"/>
            </w:tcBorders>
            <w:shd w:val="clear" w:color="auto" w:fill="FFFFFF" w:themeFill="background1"/>
            <w:vAlign w:val="center"/>
          </w:tcPr>
          <w:p w14:paraId="51788F15" w14:textId="77777777" w:rsidR="007F290C" w:rsidRPr="00EF31F5" w:rsidRDefault="007F290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lang w:val="en-US"/>
              </w:rPr>
            </w:pPr>
          </w:p>
        </w:tc>
        <w:tc>
          <w:tcPr>
            <w:tcW w:w="0" w:type="auto"/>
            <w:gridSpan w:val="2"/>
            <w:tcBorders>
              <w:bottom w:val="single" w:sz="12" w:space="0" w:color="auto"/>
            </w:tcBorders>
            <w:shd w:val="clear" w:color="auto" w:fill="FFFFFF" w:themeFill="background1"/>
            <w:vAlign w:val="center"/>
          </w:tcPr>
          <w:p w14:paraId="1915F1B9" w14:textId="77777777" w:rsidR="007F290C" w:rsidRPr="00EF31F5" w:rsidRDefault="007F290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lang w:val="en-US"/>
              </w:rPr>
            </w:pPr>
          </w:p>
        </w:tc>
        <w:tc>
          <w:tcPr>
            <w:tcW w:w="0" w:type="auto"/>
            <w:gridSpan w:val="3"/>
            <w:tcBorders>
              <w:bottom w:val="single" w:sz="12" w:space="0" w:color="auto"/>
            </w:tcBorders>
            <w:shd w:val="clear" w:color="auto" w:fill="FFFFFF" w:themeFill="background1"/>
            <w:vAlign w:val="center"/>
          </w:tcPr>
          <w:p w14:paraId="79E6F88E" w14:textId="77777777" w:rsidR="007F290C" w:rsidRPr="00EF31F5" w:rsidRDefault="007F290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lang w:val="en-US"/>
              </w:rPr>
            </w:pPr>
          </w:p>
        </w:tc>
        <w:tc>
          <w:tcPr>
            <w:tcW w:w="0" w:type="auto"/>
            <w:gridSpan w:val="3"/>
            <w:tcBorders>
              <w:bottom w:val="single" w:sz="12" w:space="0" w:color="auto"/>
            </w:tcBorders>
            <w:shd w:val="clear" w:color="auto" w:fill="FFFFFF" w:themeFill="background1"/>
            <w:vAlign w:val="center"/>
          </w:tcPr>
          <w:p w14:paraId="2CDA6230" w14:textId="77777777" w:rsidR="007F290C" w:rsidRPr="00EF31F5" w:rsidRDefault="007F290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sz w:val="18"/>
                <w:lang w:val="en-US"/>
              </w:rPr>
            </w:pPr>
          </w:p>
        </w:tc>
      </w:tr>
      <w:tr w:rsidR="007F290C" w:rsidRPr="00EF31F5" w14:paraId="4BACC7E1"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shd w:val="clear" w:color="auto" w:fill="FFFFFF" w:themeFill="background1"/>
            <w:vAlign w:val="center"/>
          </w:tcPr>
          <w:p w14:paraId="788800D8" w14:textId="77777777" w:rsidR="007F290C" w:rsidRPr="00EF31F5" w:rsidRDefault="007F290C" w:rsidP="00F90013">
            <w:pPr>
              <w:pStyle w:val="Texte"/>
              <w:spacing w:line="240" w:lineRule="auto"/>
              <w:jc w:val="center"/>
              <w:rPr>
                <w:b w:val="0"/>
                <w:lang w:val="en-US"/>
              </w:rPr>
            </w:pPr>
          </w:p>
        </w:tc>
        <w:tc>
          <w:tcPr>
            <w:tcW w:w="0" w:type="auto"/>
            <w:tcBorders>
              <w:top w:val="single" w:sz="12" w:space="0" w:color="auto"/>
              <w:bottom w:val="single" w:sz="12" w:space="0" w:color="auto"/>
            </w:tcBorders>
            <w:shd w:val="clear" w:color="auto" w:fill="FFFFFF" w:themeFill="background1"/>
            <w:vAlign w:val="center"/>
          </w:tcPr>
          <w:p w14:paraId="14955AED"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EF31F5">
              <w:rPr>
                <w:sz w:val="18"/>
              </w:rPr>
              <w:t>L</w:t>
            </w:r>
          </w:p>
        </w:tc>
        <w:tc>
          <w:tcPr>
            <w:tcW w:w="0" w:type="auto"/>
            <w:tcBorders>
              <w:top w:val="single" w:sz="12" w:space="0" w:color="auto"/>
              <w:bottom w:val="single" w:sz="12" w:space="0" w:color="auto"/>
            </w:tcBorders>
            <w:shd w:val="clear" w:color="auto" w:fill="FFFFFF" w:themeFill="background1"/>
            <w:vAlign w:val="center"/>
          </w:tcPr>
          <w:p w14:paraId="40CE04B3"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EF31F5">
              <w:rPr>
                <w:sz w:val="18"/>
              </w:rPr>
              <w:t>La</w:t>
            </w:r>
          </w:p>
        </w:tc>
        <w:tc>
          <w:tcPr>
            <w:tcW w:w="0" w:type="auto"/>
            <w:tcBorders>
              <w:top w:val="single" w:sz="12" w:space="0" w:color="auto"/>
              <w:bottom w:val="single" w:sz="12" w:space="0" w:color="auto"/>
            </w:tcBorders>
            <w:shd w:val="clear" w:color="auto" w:fill="FFFFFF" w:themeFill="background1"/>
            <w:vAlign w:val="center"/>
          </w:tcPr>
          <w:p w14:paraId="3A970F42"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EF31F5">
              <w:rPr>
                <w:sz w:val="18"/>
              </w:rPr>
              <w:t>H</w:t>
            </w:r>
          </w:p>
        </w:tc>
        <w:tc>
          <w:tcPr>
            <w:tcW w:w="0" w:type="auto"/>
            <w:tcBorders>
              <w:top w:val="single" w:sz="12" w:space="0" w:color="auto"/>
              <w:bottom w:val="single" w:sz="12" w:space="0" w:color="auto"/>
            </w:tcBorders>
            <w:shd w:val="clear" w:color="auto" w:fill="FFFFFF" w:themeFill="background1"/>
            <w:vAlign w:val="center"/>
          </w:tcPr>
          <w:p w14:paraId="503134B6"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EF31F5">
              <w:rPr>
                <w:sz w:val="18"/>
              </w:rPr>
              <w:t>Hibl</w:t>
            </w:r>
          </w:p>
        </w:tc>
        <w:tc>
          <w:tcPr>
            <w:tcW w:w="0" w:type="auto"/>
            <w:tcBorders>
              <w:top w:val="single" w:sz="12" w:space="0" w:color="auto"/>
              <w:bottom w:val="single" w:sz="12" w:space="0" w:color="auto"/>
            </w:tcBorders>
            <w:shd w:val="clear" w:color="auto" w:fill="FFFFFF" w:themeFill="background1"/>
            <w:vAlign w:val="center"/>
          </w:tcPr>
          <w:p w14:paraId="0AC00CE0"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EF31F5">
              <w:rPr>
                <w:sz w:val="18"/>
              </w:rPr>
              <w:t>Dac</w:t>
            </w:r>
          </w:p>
        </w:tc>
        <w:tc>
          <w:tcPr>
            <w:tcW w:w="0" w:type="auto"/>
            <w:tcBorders>
              <w:top w:val="single" w:sz="12" w:space="0" w:color="auto"/>
              <w:bottom w:val="single" w:sz="12" w:space="0" w:color="auto"/>
            </w:tcBorders>
            <w:shd w:val="clear" w:color="auto" w:fill="FFFFFF" w:themeFill="background1"/>
            <w:vAlign w:val="center"/>
          </w:tcPr>
          <w:p w14:paraId="04BAB04A"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EF31F5">
              <w:rPr>
                <w:sz w:val="18"/>
              </w:rPr>
              <w:t>Lprp</w:t>
            </w:r>
          </w:p>
        </w:tc>
        <w:tc>
          <w:tcPr>
            <w:tcW w:w="0" w:type="auto"/>
            <w:tcBorders>
              <w:top w:val="single" w:sz="12" w:space="0" w:color="auto"/>
              <w:bottom w:val="single" w:sz="12" w:space="0" w:color="auto"/>
            </w:tcBorders>
            <w:shd w:val="clear" w:color="auto" w:fill="FFFFFF" w:themeFill="background1"/>
            <w:vAlign w:val="center"/>
          </w:tcPr>
          <w:p w14:paraId="0909C23B"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EF31F5">
              <w:rPr>
                <w:sz w:val="18"/>
              </w:rPr>
              <w:t>Lpop</w:t>
            </w:r>
          </w:p>
        </w:tc>
        <w:tc>
          <w:tcPr>
            <w:tcW w:w="0" w:type="auto"/>
            <w:tcBorders>
              <w:top w:val="single" w:sz="12" w:space="0" w:color="auto"/>
              <w:bottom w:val="single" w:sz="12" w:space="0" w:color="auto"/>
            </w:tcBorders>
            <w:shd w:val="clear" w:color="auto" w:fill="FFFFFF" w:themeFill="background1"/>
            <w:vAlign w:val="center"/>
          </w:tcPr>
          <w:p w14:paraId="566CFF83"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EF31F5">
              <w:rPr>
                <w:sz w:val="18"/>
              </w:rPr>
              <w:t>Lpup</w:t>
            </w:r>
          </w:p>
        </w:tc>
        <w:tc>
          <w:tcPr>
            <w:tcW w:w="0" w:type="auto"/>
            <w:tcBorders>
              <w:top w:val="single" w:sz="12" w:space="0" w:color="auto"/>
              <w:bottom w:val="single" w:sz="12" w:space="0" w:color="auto"/>
            </w:tcBorders>
            <w:shd w:val="clear" w:color="auto" w:fill="FFFFFF" w:themeFill="background1"/>
            <w:vAlign w:val="center"/>
          </w:tcPr>
          <w:p w14:paraId="2E9339A1"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EF31F5">
              <w:rPr>
                <w:sz w:val="18"/>
              </w:rPr>
              <w:t>Lepup</w:t>
            </w:r>
          </w:p>
        </w:tc>
        <w:tc>
          <w:tcPr>
            <w:tcW w:w="0" w:type="auto"/>
            <w:tcBorders>
              <w:top w:val="single" w:sz="12" w:space="0" w:color="auto"/>
              <w:bottom w:val="single" w:sz="12" w:space="0" w:color="auto"/>
            </w:tcBorders>
            <w:shd w:val="clear" w:color="auto" w:fill="FFFFFF" w:themeFill="background1"/>
            <w:vAlign w:val="center"/>
          </w:tcPr>
          <w:p w14:paraId="6116A4B0"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EF31F5">
              <w:rPr>
                <w:sz w:val="18"/>
              </w:rPr>
              <w:t>Wepup</w:t>
            </w:r>
          </w:p>
        </w:tc>
        <w:tc>
          <w:tcPr>
            <w:tcW w:w="0" w:type="auto"/>
            <w:tcBorders>
              <w:top w:val="single" w:sz="12" w:space="0" w:color="auto"/>
              <w:bottom w:val="single" w:sz="12" w:space="0" w:color="auto"/>
            </w:tcBorders>
            <w:shd w:val="clear" w:color="auto" w:fill="FFFFFF" w:themeFill="background1"/>
            <w:vAlign w:val="center"/>
          </w:tcPr>
          <w:p w14:paraId="3CB8CD8D"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EF31F5">
              <w:rPr>
                <w:sz w:val="18"/>
              </w:rPr>
              <w:t>Lisp</w:t>
            </w:r>
          </w:p>
        </w:tc>
        <w:tc>
          <w:tcPr>
            <w:tcW w:w="0" w:type="auto"/>
            <w:tcBorders>
              <w:top w:val="single" w:sz="12" w:space="0" w:color="auto"/>
              <w:bottom w:val="single" w:sz="12" w:space="0" w:color="auto"/>
            </w:tcBorders>
            <w:shd w:val="clear" w:color="auto" w:fill="FFFFFF" w:themeFill="background1"/>
            <w:vAlign w:val="center"/>
          </w:tcPr>
          <w:p w14:paraId="18B27D5B"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EF31F5">
              <w:rPr>
                <w:sz w:val="18"/>
              </w:rPr>
              <w:t>Leisp</w:t>
            </w:r>
          </w:p>
        </w:tc>
        <w:tc>
          <w:tcPr>
            <w:tcW w:w="0" w:type="auto"/>
            <w:tcBorders>
              <w:top w:val="single" w:sz="12" w:space="0" w:color="auto"/>
              <w:bottom w:val="single" w:sz="12" w:space="0" w:color="auto"/>
            </w:tcBorders>
            <w:shd w:val="clear" w:color="auto" w:fill="FFFFFF" w:themeFill="background1"/>
            <w:vAlign w:val="center"/>
          </w:tcPr>
          <w:p w14:paraId="127FCB73"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rPr>
            </w:pPr>
            <w:r w:rsidRPr="00EF31F5">
              <w:rPr>
                <w:sz w:val="18"/>
              </w:rPr>
              <w:t>Weisp</w:t>
            </w:r>
          </w:p>
        </w:tc>
      </w:tr>
      <w:tr w:rsidR="007F290C" w:rsidRPr="00EF31F5" w14:paraId="47A70972" w14:textId="77777777" w:rsidTr="00F90013">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shd w:val="clear" w:color="auto" w:fill="FFFFFF" w:themeFill="background1"/>
            <w:vAlign w:val="center"/>
          </w:tcPr>
          <w:p w14:paraId="3E7CD90E" w14:textId="77777777" w:rsidR="007F290C" w:rsidRPr="00EF31F5" w:rsidRDefault="007F290C" w:rsidP="00F90013">
            <w:pPr>
              <w:pStyle w:val="Texte"/>
              <w:spacing w:line="240" w:lineRule="auto"/>
              <w:jc w:val="center"/>
              <w:rPr>
                <w:b w:val="0"/>
                <w:bCs w:val="0"/>
                <w:sz w:val="18"/>
                <w:szCs w:val="21"/>
                <w:lang w:val="en-US"/>
              </w:rPr>
            </w:pPr>
            <w:r w:rsidRPr="00EF31F5">
              <w:rPr>
                <w:b w:val="0"/>
                <w:sz w:val="18"/>
                <w:szCs w:val="21"/>
                <w:lang w:val="en-US"/>
              </w:rPr>
              <w:t>Ilium (right)</w:t>
            </w:r>
          </w:p>
          <w:p w14:paraId="569FD184" w14:textId="77777777" w:rsidR="007F290C" w:rsidRPr="00EF31F5" w:rsidRDefault="007F290C" w:rsidP="00F90013">
            <w:pPr>
              <w:pStyle w:val="Texte"/>
              <w:jc w:val="center"/>
              <w:rPr>
                <w:b w:val="0"/>
                <w:sz w:val="20"/>
                <w:szCs w:val="20"/>
                <w:lang w:val="en-US"/>
              </w:rPr>
            </w:pPr>
            <w:r w:rsidRPr="00EF31F5">
              <w:rPr>
                <w:b w:val="0"/>
                <w:sz w:val="12"/>
                <w:lang w:val="en-US"/>
              </w:rPr>
              <w:t>MNHN.F.LES375a</w:t>
            </w:r>
          </w:p>
        </w:tc>
        <w:tc>
          <w:tcPr>
            <w:tcW w:w="0" w:type="auto"/>
            <w:tcBorders>
              <w:top w:val="single" w:sz="12" w:space="0" w:color="auto"/>
            </w:tcBorders>
            <w:shd w:val="clear" w:color="auto" w:fill="FFFFFF" w:themeFill="background1"/>
            <w:vAlign w:val="center"/>
          </w:tcPr>
          <w:p w14:paraId="4C359037"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610</w:t>
            </w:r>
          </w:p>
        </w:tc>
        <w:tc>
          <w:tcPr>
            <w:tcW w:w="0" w:type="auto"/>
            <w:tcBorders>
              <w:top w:val="single" w:sz="12" w:space="0" w:color="auto"/>
            </w:tcBorders>
            <w:shd w:val="clear" w:color="auto" w:fill="FFFFFF" w:themeFill="background1"/>
            <w:vAlign w:val="center"/>
          </w:tcPr>
          <w:p w14:paraId="3DEA70F6"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390</w:t>
            </w:r>
          </w:p>
        </w:tc>
        <w:tc>
          <w:tcPr>
            <w:tcW w:w="0" w:type="auto"/>
            <w:tcBorders>
              <w:top w:val="single" w:sz="12" w:space="0" w:color="auto"/>
            </w:tcBorders>
            <w:shd w:val="clear" w:color="auto" w:fill="FFFFFF" w:themeFill="background1"/>
            <w:vAlign w:val="center"/>
          </w:tcPr>
          <w:p w14:paraId="65FC652E"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385</w:t>
            </w:r>
          </w:p>
        </w:tc>
        <w:tc>
          <w:tcPr>
            <w:tcW w:w="0" w:type="auto"/>
            <w:tcBorders>
              <w:top w:val="single" w:sz="12" w:space="0" w:color="auto"/>
            </w:tcBorders>
            <w:shd w:val="clear" w:color="auto" w:fill="FFFFFF" w:themeFill="background1"/>
            <w:vAlign w:val="center"/>
          </w:tcPr>
          <w:p w14:paraId="1EC2916B"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205</w:t>
            </w:r>
          </w:p>
        </w:tc>
        <w:tc>
          <w:tcPr>
            <w:tcW w:w="0" w:type="auto"/>
            <w:tcBorders>
              <w:top w:val="single" w:sz="12" w:space="0" w:color="auto"/>
            </w:tcBorders>
            <w:shd w:val="clear" w:color="auto" w:fill="FFFFFF" w:themeFill="background1"/>
            <w:vAlign w:val="center"/>
          </w:tcPr>
          <w:p w14:paraId="29518B71"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180</w:t>
            </w:r>
          </w:p>
        </w:tc>
        <w:tc>
          <w:tcPr>
            <w:tcW w:w="0" w:type="auto"/>
            <w:tcBorders>
              <w:top w:val="single" w:sz="12" w:space="0" w:color="auto"/>
            </w:tcBorders>
            <w:shd w:val="clear" w:color="auto" w:fill="FFFFFF" w:themeFill="background1"/>
            <w:vAlign w:val="center"/>
          </w:tcPr>
          <w:p w14:paraId="385F3229"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95</w:t>
            </w:r>
          </w:p>
        </w:tc>
        <w:tc>
          <w:tcPr>
            <w:tcW w:w="0" w:type="auto"/>
            <w:tcBorders>
              <w:top w:val="single" w:sz="12" w:space="0" w:color="auto"/>
            </w:tcBorders>
            <w:shd w:val="clear" w:color="auto" w:fill="FFFFFF" w:themeFill="background1"/>
            <w:vAlign w:val="center"/>
          </w:tcPr>
          <w:p w14:paraId="37142D01"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200</w:t>
            </w:r>
          </w:p>
        </w:tc>
        <w:tc>
          <w:tcPr>
            <w:tcW w:w="0" w:type="auto"/>
            <w:tcBorders>
              <w:top w:val="single" w:sz="12" w:space="0" w:color="auto"/>
            </w:tcBorders>
            <w:shd w:val="clear" w:color="auto" w:fill="FFFFFF" w:themeFill="background1"/>
            <w:vAlign w:val="center"/>
          </w:tcPr>
          <w:p w14:paraId="1C0F5E9A"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185</w:t>
            </w:r>
          </w:p>
        </w:tc>
        <w:tc>
          <w:tcPr>
            <w:tcW w:w="0" w:type="auto"/>
            <w:tcBorders>
              <w:top w:val="single" w:sz="12" w:space="0" w:color="auto"/>
            </w:tcBorders>
            <w:shd w:val="clear" w:color="auto" w:fill="FFFFFF" w:themeFill="background1"/>
            <w:vAlign w:val="center"/>
          </w:tcPr>
          <w:p w14:paraId="14ACE841"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155</w:t>
            </w:r>
          </w:p>
        </w:tc>
        <w:tc>
          <w:tcPr>
            <w:tcW w:w="0" w:type="auto"/>
            <w:tcBorders>
              <w:top w:val="single" w:sz="12" w:space="0" w:color="auto"/>
            </w:tcBorders>
            <w:shd w:val="clear" w:color="auto" w:fill="FFFFFF" w:themeFill="background1"/>
            <w:vAlign w:val="center"/>
          </w:tcPr>
          <w:p w14:paraId="4856C2D4"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117</w:t>
            </w:r>
          </w:p>
        </w:tc>
        <w:tc>
          <w:tcPr>
            <w:tcW w:w="0" w:type="auto"/>
            <w:tcBorders>
              <w:top w:val="single" w:sz="12" w:space="0" w:color="auto"/>
            </w:tcBorders>
            <w:shd w:val="clear" w:color="auto" w:fill="FFFFFF" w:themeFill="background1"/>
            <w:vAlign w:val="center"/>
          </w:tcPr>
          <w:p w14:paraId="437D2837"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110</w:t>
            </w:r>
          </w:p>
        </w:tc>
        <w:tc>
          <w:tcPr>
            <w:tcW w:w="0" w:type="auto"/>
            <w:tcBorders>
              <w:top w:val="single" w:sz="12" w:space="0" w:color="auto"/>
            </w:tcBorders>
            <w:shd w:val="clear" w:color="auto" w:fill="FFFFFF" w:themeFill="background1"/>
            <w:vAlign w:val="center"/>
          </w:tcPr>
          <w:p w14:paraId="337CA0B8"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117</w:t>
            </w:r>
          </w:p>
        </w:tc>
        <w:tc>
          <w:tcPr>
            <w:tcW w:w="0" w:type="auto"/>
            <w:tcBorders>
              <w:top w:val="single" w:sz="12" w:space="0" w:color="auto"/>
            </w:tcBorders>
            <w:shd w:val="clear" w:color="auto" w:fill="FFFFFF" w:themeFill="background1"/>
            <w:vAlign w:val="center"/>
          </w:tcPr>
          <w:p w14:paraId="4F2E8B69"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122</w:t>
            </w:r>
          </w:p>
        </w:tc>
      </w:tr>
      <w:tr w:rsidR="007F290C" w:rsidRPr="00EF31F5" w14:paraId="5FCC88AB"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shd w:val="clear" w:color="auto" w:fill="FFFFFF" w:themeFill="background1"/>
            <w:vAlign w:val="center"/>
          </w:tcPr>
          <w:p w14:paraId="6E222D22" w14:textId="77777777" w:rsidR="007F290C" w:rsidRPr="00EF31F5" w:rsidRDefault="007F290C" w:rsidP="00F90013">
            <w:pPr>
              <w:pStyle w:val="Texte"/>
              <w:spacing w:line="240" w:lineRule="auto"/>
              <w:jc w:val="center"/>
              <w:rPr>
                <w:b w:val="0"/>
                <w:bCs w:val="0"/>
                <w:sz w:val="18"/>
                <w:szCs w:val="21"/>
                <w:lang w:val="en-US"/>
              </w:rPr>
            </w:pPr>
            <w:r w:rsidRPr="00EF31F5">
              <w:rPr>
                <w:b w:val="0"/>
                <w:sz w:val="18"/>
                <w:szCs w:val="21"/>
                <w:lang w:val="en-US"/>
              </w:rPr>
              <w:t>Ilium (right)</w:t>
            </w:r>
          </w:p>
          <w:p w14:paraId="302A5F93" w14:textId="77777777" w:rsidR="007F290C" w:rsidRPr="00EF31F5" w:rsidRDefault="007F290C" w:rsidP="00F90013">
            <w:pPr>
              <w:pStyle w:val="Texte"/>
              <w:jc w:val="center"/>
              <w:rPr>
                <w:b w:val="0"/>
                <w:sz w:val="13"/>
                <w:szCs w:val="13"/>
                <w:lang w:val="en-US"/>
              </w:rPr>
            </w:pPr>
            <w:r w:rsidRPr="00EF31F5">
              <w:rPr>
                <w:b w:val="0"/>
                <w:sz w:val="13"/>
                <w:szCs w:val="13"/>
                <w:lang w:val="en-US"/>
              </w:rPr>
              <w:t>MNHN.F.LES396</w:t>
            </w:r>
          </w:p>
        </w:tc>
        <w:tc>
          <w:tcPr>
            <w:tcW w:w="0" w:type="auto"/>
            <w:tcBorders>
              <w:bottom w:val="single" w:sz="12" w:space="0" w:color="auto"/>
            </w:tcBorders>
            <w:shd w:val="clear" w:color="auto" w:fill="FFFFFF" w:themeFill="background1"/>
            <w:vAlign w:val="center"/>
          </w:tcPr>
          <w:p w14:paraId="64A1455E"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550</w:t>
            </w:r>
          </w:p>
        </w:tc>
        <w:tc>
          <w:tcPr>
            <w:tcW w:w="0" w:type="auto"/>
            <w:tcBorders>
              <w:bottom w:val="single" w:sz="12" w:space="0" w:color="auto"/>
            </w:tcBorders>
            <w:shd w:val="clear" w:color="auto" w:fill="FFFFFF" w:themeFill="background1"/>
            <w:vAlign w:val="center"/>
          </w:tcPr>
          <w:p w14:paraId="19EF257B"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360</w:t>
            </w:r>
          </w:p>
        </w:tc>
        <w:tc>
          <w:tcPr>
            <w:tcW w:w="0" w:type="auto"/>
            <w:tcBorders>
              <w:bottom w:val="single" w:sz="12" w:space="0" w:color="auto"/>
            </w:tcBorders>
            <w:shd w:val="clear" w:color="auto" w:fill="FFFFFF" w:themeFill="background1"/>
            <w:vAlign w:val="center"/>
          </w:tcPr>
          <w:p w14:paraId="067D9C9B"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350</w:t>
            </w:r>
          </w:p>
        </w:tc>
        <w:tc>
          <w:tcPr>
            <w:tcW w:w="0" w:type="auto"/>
            <w:tcBorders>
              <w:bottom w:val="single" w:sz="12" w:space="0" w:color="auto"/>
            </w:tcBorders>
            <w:shd w:val="clear" w:color="auto" w:fill="FFFFFF" w:themeFill="background1"/>
            <w:vAlign w:val="center"/>
          </w:tcPr>
          <w:p w14:paraId="1BED8D46"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180</w:t>
            </w:r>
          </w:p>
        </w:tc>
        <w:tc>
          <w:tcPr>
            <w:tcW w:w="0" w:type="auto"/>
            <w:tcBorders>
              <w:bottom w:val="single" w:sz="12" w:space="0" w:color="auto"/>
            </w:tcBorders>
            <w:shd w:val="clear" w:color="auto" w:fill="FFFFFF" w:themeFill="background1"/>
            <w:vAlign w:val="center"/>
          </w:tcPr>
          <w:p w14:paraId="03517B4B"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177</w:t>
            </w:r>
          </w:p>
        </w:tc>
        <w:tc>
          <w:tcPr>
            <w:tcW w:w="0" w:type="auto"/>
            <w:tcBorders>
              <w:bottom w:val="single" w:sz="12" w:space="0" w:color="auto"/>
            </w:tcBorders>
            <w:shd w:val="clear" w:color="auto" w:fill="FFFFFF" w:themeFill="background1"/>
            <w:vAlign w:val="center"/>
          </w:tcPr>
          <w:p w14:paraId="67F39CF3"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85</w:t>
            </w:r>
          </w:p>
        </w:tc>
        <w:tc>
          <w:tcPr>
            <w:tcW w:w="0" w:type="auto"/>
            <w:tcBorders>
              <w:bottom w:val="single" w:sz="12" w:space="0" w:color="auto"/>
            </w:tcBorders>
            <w:shd w:val="clear" w:color="auto" w:fill="FFFFFF" w:themeFill="background1"/>
            <w:vAlign w:val="center"/>
          </w:tcPr>
          <w:p w14:paraId="07D8F2AC"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160</w:t>
            </w:r>
          </w:p>
        </w:tc>
        <w:tc>
          <w:tcPr>
            <w:tcW w:w="0" w:type="auto"/>
            <w:tcBorders>
              <w:bottom w:val="single" w:sz="12" w:space="0" w:color="auto"/>
            </w:tcBorders>
            <w:shd w:val="clear" w:color="auto" w:fill="FFFFFF" w:themeFill="background1"/>
            <w:vAlign w:val="center"/>
          </w:tcPr>
          <w:p w14:paraId="28E2532E"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160</w:t>
            </w:r>
          </w:p>
        </w:tc>
        <w:tc>
          <w:tcPr>
            <w:tcW w:w="0" w:type="auto"/>
            <w:tcBorders>
              <w:bottom w:val="single" w:sz="12" w:space="0" w:color="auto"/>
            </w:tcBorders>
            <w:shd w:val="clear" w:color="auto" w:fill="FFFFFF" w:themeFill="background1"/>
            <w:vAlign w:val="center"/>
          </w:tcPr>
          <w:p w14:paraId="0D9DC303"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113</w:t>
            </w:r>
          </w:p>
        </w:tc>
        <w:tc>
          <w:tcPr>
            <w:tcW w:w="0" w:type="auto"/>
            <w:tcBorders>
              <w:bottom w:val="single" w:sz="12" w:space="0" w:color="auto"/>
            </w:tcBorders>
            <w:shd w:val="clear" w:color="auto" w:fill="FFFFFF" w:themeFill="background1"/>
            <w:vAlign w:val="center"/>
          </w:tcPr>
          <w:p w14:paraId="784EFF83"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90</w:t>
            </w:r>
          </w:p>
        </w:tc>
        <w:tc>
          <w:tcPr>
            <w:tcW w:w="0" w:type="auto"/>
            <w:tcBorders>
              <w:bottom w:val="single" w:sz="12" w:space="0" w:color="auto"/>
            </w:tcBorders>
            <w:shd w:val="clear" w:color="auto" w:fill="FFFFFF" w:themeFill="background1"/>
            <w:vAlign w:val="center"/>
          </w:tcPr>
          <w:p w14:paraId="09AD31FD"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75</w:t>
            </w:r>
          </w:p>
        </w:tc>
        <w:tc>
          <w:tcPr>
            <w:tcW w:w="0" w:type="auto"/>
            <w:tcBorders>
              <w:bottom w:val="single" w:sz="12" w:space="0" w:color="auto"/>
            </w:tcBorders>
            <w:shd w:val="clear" w:color="auto" w:fill="FFFFFF" w:themeFill="background1"/>
            <w:vAlign w:val="center"/>
          </w:tcPr>
          <w:p w14:paraId="546371E1"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102</w:t>
            </w:r>
          </w:p>
        </w:tc>
        <w:tc>
          <w:tcPr>
            <w:tcW w:w="0" w:type="auto"/>
            <w:tcBorders>
              <w:bottom w:val="single" w:sz="12" w:space="0" w:color="auto"/>
            </w:tcBorders>
            <w:shd w:val="clear" w:color="auto" w:fill="FFFFFF" w:themeFill="background1"/>
            <w:vAlign w:val="center"/>
          </w:tcPr>
          <w:p w14:paraId="06149CB5"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105</w:t>
            </w:r>
          </w:p>
        </w:tc>
      </w:tr>
      <w:tr w:rsidR="007F290C" w:rsidRPr="00EF31F5" w14:paraId="6074A017" w14:textId="77777777" w:rsidTr="00F90013">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shd w:val="clear" w:color="auto" w:fill="FFFFFF" w:themeFill="background1"/>
            <w:vAlign w:val="center"/>
          </w:tcPr>
          <w:p w14:paraId="44A3FBCF" w14:textId="77777777" w:rsidR="007F290C" w:rsidRPr="00EF31F5" w:rsidRDefault="007F290C" w:rsidP="00F90013">
            <w:pPr>
              <w:pStyle w:val="Texte"/>
              <w:spacing w:line="240" w:lineRule="auto"/>
              <w:jc w:val="center"/>
              <w:rPr>
                <w:b w:val="0"/>
                <w:sz w:val="21"/>
                <w:szCs w:val="21"/>
                <w:lang w:val="en-US"/>
              </w:rPr>
            </w:pPr>
          </w:p>
        </w:tc>
        <w:tc>
          <w:tcPr>
            <w:tcW w:w="0" w:type="auto"/>
            <w:tcBorders>
              <w:top w:val="single" w:sz="12" w:space="0" w:color="auto"/>
              <w:bottom w:val="single" w:sz="12" w:space="0" w:color="auto"/>
            </w:tcBorders>
            <w:shd w:val="clear" w:color="auto" w:fill="FFFFFF" w:themeFill="background1"/>
            <w:vAlign w:val="center"/>
          </w:tcPr>
          <w:p w14:paraId="62001F6B"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L</w:t>
            </w:r>
          </w:p>
        </w:tc>
        <w:tc>
          <w:tcPr>
            <w:tcW w:w="0" w:type="auto"/>
            <w:tcBorders>
              <w:top w:val="single" w:sz="12" w:space="0" w:color="auto"/>
              <w:bottom w:val="single" w:sz="12" w:space="0" w:color="auto"/>
            </w:tcBorders>
            <w:shd w:val="clear" w:color="auto" w:fill="FFFFFF" w:themeFill="background1"/>
            <w:vAlign w:val="center"/>
          </w:tcPr>
          <w:p w14:paraId="39C2494D"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Lpp</w:t>
            </w:r>
          </w:p>
        </w:tc>
        <w:tc>
          <w:tcPr>
            <w:tcW w:w="0" w:type="auto"/>
            <w:tcBorders>
              <w:top w:val="single" w:sz="12" w:space="0" w:color="auto"/>
              <w:bottom w:val="single" w:sz="12" w:space="0" w:color="auto"/>
            </w:tcBorders>
            <w:shd w:val="clear" w:color="auto" w:fill="FFFFFF" w:themeFill="background1"/>
            <w:vAlign w:val="center"/>
          </w:tcPr>
          <w:p w14:paraId="6D82EB5B"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Wpp</w:t>
            </w:r>
          </w:p>
        </w:tc>
        <w:tc>
          <w:tcPr>
            <w:tcW w:w="0" w:type="auto"/>
            <w:tcBorders>
              <w:top w:val="single" w:sz="12" w:space="0" w:color="auto"/>
              <w:bottom w:val="single" w:sz="12" w:space="0" w:color="auto"/>
            </w:tcBorders>
            <w:shd w:val="clear" w:color="auto" w:fill="FFFFFF" w:themeFill="background1"/>
            <w:vAlign w:val="center"/>
          </w:tcPr>
          <w:p w14:paraId="528C00D6"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Hepp</w:t>
            </w:r>
          </w:p>
        </w:tc>
        <w:tc>
          <w:tcPr>
            <w:tcW w:w="0" w:type="auto"/>
            <w:tcBorders>
              <w:top w:val="single" w:sz="12" w:space="0" w:color="auto"/>
              <w:bottom w:val="single" w:sz="12" w:space="0" w:color="auto"/>
            </w:tcBorders>
            <w:shd w:val="clear" w:color="auto" w:fill="FFFFFF" w:themeFill="background1"/>
            <w:vAlign w:val="center"/>
          </w:tcPr>
          <w:p w14:paraId="6008F878"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Lilp</w:t>
            </w:r>
          </w:p>
        </w:tc>
        <w:tc>
          <w:tcPr>
            <w:tcW w:w="0" w:type="auto"/>
            <w:tcBorders>
              <w:top w:val="single" w:sz="12" w:space="0" w:color="auto"/>
              <w:bottom w:val="single" w:sz="12" w:space="0" w:color="auto"/>
            </w:tcBorders>
            <w:shd w:val="clear" w:color="auto" w:fill="FFFFFF" w:themeFill="background1"/>
            <w:vAlign w:val="center"/>
          </w:tcPr>
          <w:p w14:paraId="5330EE8E"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Lac</w:t>
            </w:r>
          </w:p>
        </w:tc>
        <w:tc>
          <w:tcPr>
            <w:tcW w:w="0" w:type="auto"/>
            <w:tcBorders>
              <w:top w:val="single" w:sz="12" w:space="0" w:color="auto"/>
              <w:bottom w:val="single" w:sz="12" w:space="0" w:color="auto"/>
            </w:tcBorders>
            <w:shd w:val="clear" w:color="auto" w:fill="FFFFFF" w:themeFill="background1"/>
            <w:vAlign w:val="center"/>
          </w:tcPr>
          <w:p w14:paraId="173CAB0F"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Lisp</w:t>
            </w:r>
          </w:p>
        </w:tc>
        <w:tc>
          <w:tcPr>
            <w:tcW w:w="0" w:type="auto"/>
            <w:tcBorders>
              <w:top w:val="single" w:sz="12" w:space="0" w:color="auto"/>
              <w:bottom w:val="single" w:sz="12" w:space="0" w:color="auto"/>
            </w:tcBorders>
            <w:shd w:val="clear" w:color="auto" w:fill="FFFFFF" w:themeFill="background1"/>
            <w:vAlign w:val="center"/>
          </w:tcPr>
          <w:p w14:paraId="0D7B2064"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Lpa</w:t>
            </w:r>
          </w:p>
        </w:tc>
        <w:tc>
          <w:tcPr>
            <w:tcW w:w="0" w:type="auto"/>
            <w:tcBorders>
              <w:top w:val="single" w:sz="12" w:space="0" w:color="auto"/>
              <w:bottom w:val="single" w:sz="12" w:space="0" w:color="auto"/>
            </w:tcBorders>
            <w:shd w:val="clear" w:color="auto" w:fill="FFFFFF" w:themeFill="background1"/>
            <w:vAlign w:val="center"/>
          </w:tcPr>
          <w:p w14:paraId="479649CF"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Wpa</w:t>
            </w:r>
          </w:p>
        </w:tc>
        <w:tc>
          <w:tcPr>
            <w:tcW w:w="0" w:type="auto"/>
            <w:tcBorders>
              <w:top w:val="single" w:sz="12" w:space="0" w:color="auto"/>
              <w:bottom w:val="single" w:sz="12" w:space="0" w:color="auto"/>
            </w:tcBorders>
            <w:shd w:val="clear" w:color="auto" w:fill="FFFFFF" w:themeFill="background1"/>
            <w:vAlign w:val="center"/>
          </w:tcPr>
          <w:p w14:paraId="6B9A6DDA"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Wde</w:t>
            </w:r>
          </w:p>
        </w:tc>
        <w:tc>
          <w:tcPr>
            <w:tcW w:w="0" w:type="auto"/>
            <w:tcBorders>
              <w:top w:val="single" w:sz="12" w:space="0" w:color="auto"/>
              <w:bottom w:val="single" w:sz="12" w:space="0" w:color="auto"/>
            </w:tcBorders>
            <w:shd w:val="clear" w:color="auto" w:fill="FFFFFF" w:themeFill="background1"/>
            <w:vAlign w:val="center"/>
          </w:tcPr>
          <w:p w14:paraId="1E75345E"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Hde</w:t>
            </w:r>
          </w:p>
        </w:tc>
        <w:tc>
          <w:tcPr>
            <w:tcW w:w="0" w:type="auto"/>
            <w:tcBorders>
              <w:top w:val="single" w:sz="12" w:space="0" w:color="auto"/>
              <w:bottom w:val="single" w:sz="12" w:space="0" w:color="auto"/>
            </w:tcBorders>
            <w:shd w:val="clear" w:color="auto" w:fill="FFFFFF" w:themeFill="background1"/>
            <w:vAlign w:val="center"/>
          </w:tcPr>
          <w:p w14:paraId="1166AA7B"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0" w:type="auto"/>
            <w:tcBorders>
              <w:top w:val="single" w:sz="12" w:space="0" w:color="auto"/>
              <w:bottom w:val="single" w:sz="12" w:space="0" w:color="auto"/>
            </w:tcBorders>
            <w:shd w:val="clear" w:color="auto" w:fill="FFFFFF" w:themeFill="background1"/>
            <w:vAlign w:val="center"/>
          </w:tcPr>
          <w:p w14:paraId="2AA6EA3B"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r>
      <w:tr w:rsidR="007F290C" w:rsidRPr="00EF31F5" w14:paraId="1B1BA402"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shd w:val="clear" w:color="auto" w:fill="FFFFFF" w:themeFill="background1"/>
            <w:vAlign w:val="center"/>
          </w:tcPr>
          <w:p w14:paraId="752E7735" w14:textId="77777777" w:rsidR="007F290C" w:rsidRPr="00EF31F5" w:rsidRDefault="007F290C" w:rsidP="00F90013">
            <w:pPr>
              <w:pStyle w:val="Texte"/>
              <w:spacing w:line="240" w:lineRule="auto"/>
              <w:jc w:val="center"/>
              <w:rPr>
                <w:b w:val="0"/>
                <w:bCs w:val="0"/>
                <w:sz w:val="18"/>
                <w:szCs w:val="21"/>
                <w:lang w:val="en-US"/>
              </w:rPr>
            </w:pPr>
            <w:r w:rsidRPr="00EF31F5">
              <w:rPr>
                <w:b w:val="0"/>
                <w:sz w:val="18"/>
                <w:szCs w:val="21"/>
                <w:lang w:val="en-US"/>
              </w:rPr>
              <w:t>Pubis (right)</w:t>
            </w:r>
          </w:p>
          <w:p w14:paraId="12A018D4" w14:textId="77777777" w:rsidR="007F290C" w:rsidRPr="00EF31F5" w:rsidRDefault="007F290C" w:rsidP="00F90013">
            <w:pPr>
              <w:pStyle w:val="Texte"/>
              <w:jc w:val="center"/>
              <w:rPr>
                <w:b w:val="0"/>
                <w:sz w:val="21"/>
                <w:lang w:val="en-US"/>
              </w:rPr>
            </w:pPr>
            <w:r w:rsidRPr="00EF31F5">
              <w:rPr>
                <w:b w:val="0"/>
                <w:sz w:val="14"/>
                <w:lang w:val="en-US"/>
              </w:rPr>
              <w:t>MNHN.F.LES373</w:t>
            </w:r>
          </w:p>
        </w:tc>
        <w:tc>
          <w:tcPr>
            <w:tcW w:w="0" w:type="auto"/>
            <w:tcBorders>
              <w:top w:val="single" w:sz="12" w:space="0" w:color="auto"/>
            </w:tcBorders>
            <w:shd w:val="clear" w:color="auto" w:fill="FFFFFF" w:themeFill="background1"/>
            <w:vAlign w:val="center"/>
          </w:tcPr>
          <w:p w14:paraId="22E53823"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660</w:t>
            </w:r>
          </w:p>
        </w:tc>
        <w:tc>
          <w:tcPr>
            <w:tcW w:w="0" w:type="auto"/>
            <w:tcBorders>
              <w:top w:val="single" w:sz="12" w:space="0" w:color="auto"/>
            </w:tcBorders>
            <w:shd w:val="clear" w:color="auto" w:fill="FFFFFF" w:themeFill="background1"/>
            <w:vAlign w:val="center"/>
          </w:tcPr>
          <w:p w14:paraId="4EA75641"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180</w:t>
            </w:r>
          </w:p>
        </w:tc>
        <w:tc>
          <w:tcPr>
            <w:tcW w:w="0" w:type="auto"/>
            <w:tcBorders>
              <w:top w:val="single" w:sz="12" w:space="0" w:color="auto"/>
            </w:tcBorders>
            <w:shd w:val="clear" w:color="auto" w:fill="FFFFFF" w:themeFill="background1"/>
            <w:vAlign w:val="center"/>
          </w:tcPr>
          <w:p w14:paraId="04A4D6A8"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w:t>
            </w:r>
          </w:p>
        </w:tc>
        <w:tc>
          <w:tcPr>
            <w:tcW w:w="0" w:type="auto"/>
            <w:tcBorders>
              <w:top w:val="single" w:sz="12" w:space="0" w:color="auto"/>
            </w:tcBorders>
            <w:shd w:val="clear" w:color="auto" w:fill="FFFFFF" w:themeFill="background1"/>
            <w:vAlign w:val="center"/>
          </w:tcPr>
          <w:p w14:paraId="42CB92BE"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&gt;160</w:t>
            </w:r>
          </w:p>
        </w:tc>
        <w:tc>
          <w:tcPr>
            <w:tcW w:w="0" w:type="auto"/>
            <w:tcBorders>
              <w:top w:val="single" w:sz="12" w:space="0" w:color="auto"/>
            </w:tcBorders>
            <w:shd w:val="clear" w:color="auto" w:fill="FFFFFF" w:themeFill="background1"/>
            <w:vAlign w:val="center"/>
          </w:tcPr>
          <w:p w14:paraId="16C96735"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136</w:t>
            </w:r>
          </w:p>
        </w:tc>
        <w:tc>
          <w:tcPr>
            <w:tcW w:w="0" w:type="auto"/>
            <w:tcBorders>
              <w:top w:val="single" w:sz="12" w:space="0" w:color="auto"/>
            </w:tcBorders>
            <w:shd w:val="clear" w:color="auto" w:fill="FFFFFF" w:themeFill="background1"/>
            <w:vAlign w:val="center"/>
          </w:tcPr>
          <w:p w14:paraId="47890A1C"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45</w:t>
            </w:r>
          </w:p>
        </w:tc>
        <w:tc>
          <w:tcPr>
            <w:tcW w:w="0" w:type="auto"/>
            <w:tcBorders>
              <w:top w:val="single" w:sz="12" w:space="0" w:color="auto"/>
            </w:tcBorders>
            <w:shd w:val="clear" w:color="auto" w:fill="FFFFFF" w:themeFill="background1"/>
            <w:vAlign w:val="center"/>
          </w:tcPr>
          <w:p w14:paraId="6F55B44D"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w:t>
            </w:r>
          </w:p>
        </w:tc>
        <w:tc>
          <w:tcPr>
            <w:tcW w:w="0" w:type="auto"/>
            <w:tcBorders>
              <w:top w:val="single" w:sz="12" w:space="0" w:color="auto"/>
            </w:tcBorders>
            <w:shd w:val="clear" w:color="auto" w:fill="FFFFFF" w:themeFill="background1"/>
            <w:vAlign w:val="center"/>
          </w:tcPr>
          <w:p w14:paraId="45F2EFE6"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rFonts w:cstheme="minorHAnsi"/>
                <w:sz w:val="18"/>
                <w:szCs w:val="18"/>
                <w:lang w:val="en-US"/>
              </w:rPr>
              <w:t>≈</w:t>
            </w:r>
            <w:r w:rsidRPr="00EF31F5">
              <w:rPr>
                <w:sz w:val="18"/>
                <w:szCs w:val="18"/>
                <w:lang w:val="en-US"/>
              </w:rPr>
              <w:t>430</w:t>
            </w:r>
          </w:p>
        </w:tc>
        <w:tc>
          <w:tcPr>
            <w:tcW w:w="0" w:type="auto"/>
            <w:tcBorders>
              <w:top w:val="single" w:sz="12" w:space="0" w:color="auto"/>
            </w:tcBorders>
            <w:shd w:val="clear" w:color="auto" w:fill="FFFFFF" w:themeFill="background1"/>
            <w:vAlign w:val="center"/>
          </w:tcPr>
          <w:p w14:paraId="13EA2333"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155</w:t>
            </w:r>
          </w:p>
        </w:tc>
        <w:tc>
          <w:tcPr>
            <w:tcW w:w="0" w:type="auto"/>
            <w:tcBorders>
              <w:top w:val="single" w:sz="12" w:space="0" w:color="auto"/>
            </w:tcBorders>
            <w:shd w:val="clear" w:color="auto" w:fill="FFFFFF" w:themeFill="background1"/>
            <w:vAlign w:val="center"/>
          </w:tcPr>
          <w:p w14:paraId="18550A6F"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w:t>
            </w:r>
          </w:p>
        </w:tc>
        <w:tc>
          <w:tcPr>
            <w:tcW w:w="0" w:type="auto"/>
            <w:tcBorders>
              <w:top w:val="single" w:sz="12" w:space="0" w:color="auto"/>
            </w:tcBorders>
            <w:shd w:val="clear" w:color="auto" w:fill="FFFFFF" w:themeFill="background1"/>
            <w:vAlign w:val="center"/>
          </w:tcPr>
          <w:p w14:paraId="117E12ED"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EF31F5">
              <w:rPr>
                <w:sz w:val="18"/>
                <w:szCs w:val="18"/>
                <w:lang w:val="en-US"/>
              </w:rPr>
              <w:t>?</w:t>
            </w:r>
          </w:p>
        </w:tc>
        <w:tc>
          <w:tcPr>
            <w:tcW w:w="0" w:type="auto"/>
            <w:tcBorders>
              <w:top w:val="single" w:sz="12" w:space="0" w:color="auto"/>
            </w:tcBorders>
            <w:shd w:val="clear" w:color="auto" w:fill="FFFFFF" w:themeFill="background1"/>
            <w:vAlign w:val="center"/>
          </w:tcPr>
          <w:p w14:paraId="2CA8D654"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Borders>
              <w:top w:val="single" w:sz="12" w:space="0" w:color="auto"/>
            </w:tcBorders>
            <w:shd w:val="clear" w:color="auto" w:fill="FFFFFF" w:themeFill="background1"/>
            <w:vAlign w:val="center"/>
          </w:tcPr>
          <w:p w14:paraId="64333240"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7F290C" w:rsidRPr="00EF31F5" w14:paraId="115961C0" w14:textId="77777777" w:rsidTr="00F90013">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shd w:val="clear" w:color="auto" w:fill="FFFFFF" w:themeFill="background1"/>
            <w:vAlign w:val="center"/>
          </w:tcPr>
          <w:p w14:paraId="0E6FA3A4" w14:textId="77777777" w:rsidR="007F290C" w:rsidRPr="00AA1614" w:rsidRDefault="007F290C" w:rsidP="00F90013">
            <w:pPr>
              <w:pStyle w:val="Texte"/>
              <w:spacing w:line="240" w:lineRule="auto"/>
              <w:jc w:val="center"/>
              <w:rPr>
                <w:b w:val="0"/>
                <w:bCs w:val="0"/>
                <w:sz w:val="18"/>
                <w:szCs w:val="21"/>
                <w:lang w:val="en-US"/>
              </w:rPr>
            </w:pPr>
            <w:r w:rsidRPr="00AA1614">
              <w:rPr>
                <w:b w:val="0"/>
                <w:sz w:val="18"/>
                <w:szCs w:val="21"/>
                <w:lang w:val="en-US"/>
              </w:rPr>
              <w:t>Pubis (left)</w:t>
            </w:r>
          </w:p>
          <w:p w14:paraId="6BE585EB" w14:textId="77777777" w:rsidR="007F290C" w:rsidRPr="00EF31F5" w:rsidRDefault="007F290C" w:rsidP="00F90013">
            <w:pPr>
              <w:pStyle w:val="Texte"/>
              <w:jc w:val="center"/>
              <w:rPr>
                <w:b w:val="0"/>
                <w:sz w:val="21"/>
                <w:lang w:val="en-US"/>
              </w:rPr>
            </w:pPr>
            <w:r w:rsidRPr="00EF31F5">
              <w:rPr>
                <w:b w:val="0"/>
                <w:sz w:val="14"/>
                <w:lang w:val="en-US"/>
              </w:rPr>
              <w:t>MNHN.F.LES378</w:t>
            </w:r>
          </w:p>
        </w:tc>
        <w:tc>
          <w:tcPr>
            <w:tcW w:w="0" w:type="auto"/>
            <w:tcBorders>
              <w:bottom w:val="single" w:sz="12" w:space="0" w:color="auto"/>
            </w:tcBorders>
            <w:shd w:val="clear" w:color="auto" w:fill="FFFFFF" w:themeFill="background1"/>
            <w:vAlign w:val="center"/>
          </w:tcPr>
          <w:p w14:paraId="5F4F832D"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665</w:t>
            </w:r>
          </w:p>
        </w:tc>
        <w:tc>
          <w:tcPr>
            <w:tcW w:w="0" w:type="auto"/>
            <w:tcBorders>
              <w:bottom w:val="single" w:sz="12" w:space="0" w:color="auto"/>
            </w:tcBorders>
            <w:shd w:val="clear" w:color="auto" w:fill="FFFFFF" w:themeFill="background1"/>
            <w:vAlign w:val="center"/>
          </w:tcPr>
          <w:p w14:paraId="08684A77"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215</w:t>
            </w:r>
          </w:p>
        </w:tc>
        <w:tc>
          <w:tcPr>
            <w:tcW w:w="0" w:type="auto"/>
            <w:tcBorders>
              <w:bottom w:val="single" w:sz="12" w:space="0" w:color="auto"/>
            </w:tcBorders>
            <w:shd w:val="clear" w:color="auto" w:fill="FFFFFF" w:themeFill="background1"/>
            <w:vAlign w:val="center"/>
          </w:tcPr>
          <w:p w14:paraId="23FD6709"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243</w:t>
            </w:r>
          </w:p>
        </w:tc>
        <w:tc>
          <w:tcPr>
            <w:tcW w:w="0" w:type="auto"/>
            <w:tcBorders>
              <w:bottom w:val="single" w:sz="12" w:space="0" w:color="auto"/>
            </w:tcBorders>
            <w:shd w:val="clear" w:color="auto" w:fill="FFFFFF" w:themeFill="background1"/>
            <w:vAlign w:val="center"/>
          </w:tcPr>
          <w:p w14:paraId="4B6699C3"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74*</w:t>
            </w:r>
          </w:p>
        </w:tc>
        <w:tc>
          <w:tcPr>
            <w:tcW w:w="0" w:type="auto"/>
            <w:tcBorders>
              <w:bottom w:val="single" w:sz="12" w:space="0" w:color="auto"/>
            </w:tcBorders>
            <w:shd w:val="clear" w:color="auto" w:fill="FFFFFF" w:themeFill="background1"/>
            <w:vAlign w:val="center"/>
          </w:tcPr>
          <w:p w14:paraId="3A25B158"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160</w:t>
            </w:r>
          </w:p>
        </w:tc>
        <w:tc>
          <w:tcPr>
            <w:tcW w:w="0" w:type="auto"/>
            <w:tcBorders>
              <w:bottom w:val="single" w:sz="12" w:space="0" w:color="auto"/>
            </w:tcBorders>
            <w:shd w:val="clear" w:color="auto" w:fill="FFFFFF" w:themeFill="background1"/>
            <w:vAlign w:val="center"/>
          </w:tcPr>
          <w:p w14:paraId="53115F33"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75</w:t>
            </w:r>
          </w:p>
        </w:tc>
        <w:tc>
          <w:tcPr>
            <w:tcW w:w="0" w:type="auto"/>
            <w:tcBorders>
              <w:bottom w:val="single" w:sz="12" w:space="0" w:color="auto"/>
            </w:tcBorders>
            <w:shd w:val="clear" w:color="auto" w:fill="FFFFFF" w:themeFill="background1"/>
            <w:vAlign w:val="center"/>
          </w:tcPr>
          <w:p w14:paraId="5C7E0663"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&gt;155</w:t>
            </w:r>
          </w:p>
        </w:tc>
        <w:tc>
          <w:tcPr>
            <w:tcW w:w="0" w:type="auto"/>
            <w:tcBorders>
              <w:bottom w:val="single" w:sz="12" w:space="0" w:color="auto"/>
            </w:tcBorders>
            <w:shd w:val="clear" w:color="auto" w:fill="FFFFFF" w:themeFill="background1"/>
            <w:vAlign w:val="center"/>
          </w:tcPr>
          <w:p w14:paraId="69C7DC27"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450</w:t>
            </w:r>
          </w:p>
        </w:tc>
        <w:tc>
          <w:tcPr>
            <w:tcW w:w="0" w:type="auto"/>
            <w:tcBorders>
              <w:bottom w:val="single" w:sz="12" w:space="0" w:color="auto"/>
            </w:tcBorders>
            <w:shd w:val="clear" w:color="auto" w:fill="FFFFFF" w:themeFill="background1"/>
            <w:vAlign w:val="center"/>
          </w:tcPr>
          <w:p w14:paraId="3355BC5B"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148</w:t>
            </w:r>
          </w:p>
        </w:tc>
        <w:tc>
          <w:tcPr>
            <w:tcW w:w="0" w:type="auto"/>
            <w:tcBorders>
              <w:bottom w:val="single" w:sz="12" w:space="0" w:color="auto"/>
            </w:tcBorders>
            <w:shd w:val="clear" w:color="auto" w:fill="FFFFFF" w:themeFill="background1"/>
            <w:vAlign w:val="center"/>
          </w:tcPr>
          <w:p w14:paraId="7B27B005"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152</w:t>
            </w:r>
          </w:p>
        </w:tc>
        <w:tc>
          <w:tcPr>
            <w:tcW w:w="0" w:type="auto"/>
            <w:tcBorders>
              <w:bottom w:val="single" w:sz="12" w:space="0" w:color="auto"/>
            </w:tcBorders>
            <w:shd w:val="clear" w:color="auto" w:fill="FFFFFF" w:themeFill="background1"/>
            <w:vAlign w:val="center"/>
          </w:tcPr>
          <w:p w14:paraId="3C989C2A"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75</w:t>
            </w:r>
          </w:p>
        </w:tc>
        <w:tc>
          <w:tcPr>
            <w:tcW w:w="0" w:type="auto"/>
            <w:tcBorders>
              <w:bottom w:val="single" w:sz="12" w:space="0" w:color="auto"/>
            </w:tcBorders>
            <w:shd w:val="clear" w:color="auto" w:fill="FFFFFF" w:themeFill="background1"/>
            <w:vAlign w:val="center"/>
          </w:tcPr>
          <w:p w14:paraId="45ABC3E9"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0" w:type="auto"/>
            <w:tcBorders>
              <w:bottom w:val="single" w:sz="12" w:space="0" w:color="auto"/>
            </w:tcBorders>
            <w:shd w:val="clear" w:color="auto" w:fill="FFFFFF" w:themeFill="background1"/>
            <w:vAlign w:val="center"/>
          </w:tcPr>
          <w:p w14:paraId="69879483"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r>
      <w:tr w:rsidR="007F290C" w:rsidRPr="00EF31F5" w14:paraId="1EB70399"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shd w:val="clear" w:color="auto" w:fill="FFFFFF" w:themeFill="background1"/>
            <w:vAlign w:val="center"/>
          </w:tcPr>
          <w:p w14:paraId="2D07B567" w14:textId="77777777" w:rsidR="007F290C" w:rsidRPr="00EF31F5" w:rsidRDefault="007F290C" w:rsidP="00F90013">
            <w:pPr>
              <w:pStyle w:val="Texte"/>
              <w:spacing w:line="240" w:lineRule="auto"/>
              <w:jc w:val="center"/>
              <w:rPr>
                <w:b w:val="0"/>
                <w:sz w:val="20"/>
                <w:szCs w:val="21"/>
                <w:lang w:val="en-US"/>
              </w:rPr>
            </w:pPr>
          </w:p>
        </w:tc>
        <w:tc>
          <w:tcPr>
            <w:tcW w:w="0" w:type="auto"/>
            <w:tcBorders>
              <w:top w:val="single" w:sz="12" w:space="0" w:color="auto"/>
              <w:bottom w:val="single" w:sz="12" w:space="0" w:color="auto"/>
            </w:tcBorders>
            <w:shd w:val="clear" w:color="auto" w:fill="FFFFFF" w:themeFill="background1"/>
            <w:vAlign w:val="center"/>
          </w:tcPr>
          <w:p w14:paraId="1BC7022B"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Borders>
              <w:top w:val="single" w:sz="12" w:space="0" w:color="auto"/>
              <w:bottom w:val="single" w:sz="12" w:space="0" w:color="auto"/>
            </w:tcBorders>
            <w:shd w:val="clear" w:color="auto" w:fill="FFFFFF" w:themeFill="background1"/>
            <w:vAlign w:val="center"/>
          </w:tcPr>
          <w:p w14:paraId="3CAAE59E"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Borders>
              <w:top w:val="single" w:sz="12" w:space="0" w:color="auto"/>
              <w:bottom w:val="single" w:sz="12" w:space="0" w:color="auto"/>
            </w:tcBorders>
            <w:shd w:val="clear" w:color="auto" w:fill="FFFFFF" w:themeFill="background1"/>
            <w:vAlign w:val="center"/>
          </w:tcPr>
          <w:p w14:paraId="0337A882"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Borders>
              <w:top w:val="single" w:sz="12" w:space="0" w:color="auto"/>
              <w:bottom w:val="single" w:sz="12" w:space="0" w:color="auto"/>
            </w:tcBorders>
            <w:shd w:val="clear" w:color="auto" w:fill="FFFFFF" w:themeFill="background1"/>
            <w:vAlign w:val="center"/>
          </w:tcPr>
          <w:p w14:paraId="094828FE"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Borders>
              <w:top w:val="single" w:sz="12" w:space="0" w:color="auto"/>
              <w:bottom w:val="single" w:sz="12" w:space="0" w:color="auto"/>
            </w:tcBorders>
            <w:shd w:val="clear" w:color="auto" w:fill="FFFFFF" w:themeFill="background1"/>
            <w:vAlign w:val="center"/>
          </w:tcPr>
          <w:p w14:paraId="305960BC"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Borders>
              <w:top w:val="single" w:sz="12" w:space="0" w:color="auto"/>
              <w:bottom w:val="single" w:sz="12" w:space="0" w:color="auto"/>
            </w:tcBorders>
            <w:shd w:val="clear" w:color="auto" w:fill="FFFFFF" w:themeFill="background1"/>
            <w:vAlign w:val="center"/>
          </w:tcPr>
          <w:p w14:paraId="6FE0C934"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Borders>
              <w:top w:val="single" w:sz="12" w:space="0" w:color="auto"/>
              <w:bottom w:val="single" w:sz="12" w:space="0" w:color="auto"/>
            </w:tcBorders>
            <w:shd w:val="clear" w:color="auto" w:fill="FFFFFF" w:themeFill="background1"/>
            <w:vAlign w:val="center"/>
          </w:tcPr>
          <w:p w14:paraId="1D93B456"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Borders>
              <w:top w:val="single" w:sz="12" w:space="0" w:color="auto"/>
              <w:bottom w:val="single" w:sz="12" w:space="0" w:color="auto"/>
            </w:tcBorders>
            <w:shd w:val="clear" w:color="auto" w:fill="FFFFFF" w:themeFill="background1"/>
            <w:vAlign w:val="center"/>
          </w:tcPr>
          <w:p w14:paraId="4679FA6B"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Borders>
              <w:top w:val="single" w:sz="12" w:space="0" w:color="auto"/>
              <w:bottom w:val="single" w:sz="12" w:space="0" w:color="auto"/>
            </w:tcBorders>
            <w:shd w:val="clear" w:color="auto" w:fill="FFFFFF" w:themeFill="background1"/>
            <w:vAlign w:val="center"/>
          </w:tcPr>
          <w:p w14:paraId="5088B708"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Borders>
              <w:top w:val="single" w:sz="12" w:space="0" w:color="auto"/>
              <w:bottom w:val="single" w:sz="12" w:space="0" w:color="auto"/>
            </w:tcBorders>
            <w:shd w:val="clear" w:color="auto" w:fill="FFFFFF" w:themeFill="background1"/>
            <w:vAlign w:val="center"/>
          </w:tcPr>
          <w:p w14:paraId="27E297C8"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Borders>
              <w:top w:val="single" w:sz="12" w:space="0" w:color="auto"/>
              <w:bottom w:val="single" w:sz="12" w:space="0" w:color="auto"/>
            </w:tcBorders>
            <w:shd w:val="clear" w:color="auto" w:fill="FFFFFF" w:themeFill="background1"/>
            <w:vAlign w:val="center"/>
          </w:tcPr>
          <w:p w14:paraId="3AE5A062"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Borders>
              <w:top w:val="single" w:sz="12" w:space="0" w:color="auto"/>
              <w:bottom w:val="single" w:sz="12" w:space="0" w:color="auto"/>
            </w:tcBorders>
            <w:shd w:val="clear" w:color="auto" w:fill="FFFFFF" w:themeFill="background1"/>
            <w:vAlign w:val="center"/>
          </w:tcPr>
          <w:p w14:paraId="1646A972"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0" w:type="auto"/>
            <w:tcBorders>
              <w:top w:val="single" w:sz="12" w:space="0" w:color="auto"/>
              <w:bottom w:val="single" w:sz="12" w:space="0" w:color="auto"/>
            </w:tcBorders>
            <w:shd w:val="clear" w:color="auto" w:fill="FFFFFF" w:themeFill="background1"/>
            <w:vAlign w:val="center"/>
          </w:tcPr>
          <w:p w14:paraId="2FDF25B9" w14:textId="77777777" w:rsidR="007F290C" w:rsidRPr="00EF31F5" w:rsidRDefault="007F290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7F290C" w:rsidRPr="00EF31F5" w14:paraId="0D8E11BE" w14:textId="77777777" w:rsidTr="00F90013">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shd w:val="clear" w:color="auto" w:fill="FFFFFF" w:themeFill="background1"/>
            <w:vAlign w:val="center"/>
          </w:tcPr>
          <w:p w14:paraId="6E11D2CE" w14:textId="77777777" w:rsidR="007F290C" w:rsidRPr="00EF31F5" w:rsidRDefault="007F290C" w:rsidP="00F90013">
            <w:pPr>
              <w:pStyle w:val="Texte"/>
              <w:spacing w:line="240" w:lineRule="auto"/>
              <w:jc w:val="center"/>
              <w:rPr>
                <w:b w:val="0"/>
                <w:bCs w:val="0"/>
                <w:sz w:val="16"/>
                <w:szCs w:val="17"/>
                <w:lang w:val="en-US"/>
              </w:rPr>
            </w:pPr>
            <w:r w:rsidRPr="00EF31F5">
              <w:rPr>
                <w:b w:val="0"/>
                <w:sz w:val="16"/>
                <w:szCs w:val="17"/>
                <w:lang w:val="en-US"/>
              </w:rPr>
              <w:t>Ischium (left)</w:t>
            </w:r>
          </w:p>
          <w:p w14:paraId="3CD11AF4" w14:textId="77777777" w:rsidR="007F290C" w:rsidRPr="00EF31F5" w:rsidRDefault="007F290C" w:rsidP="00F90013">
            <w:pPr>
              <w:pStyle w:val="Texte"/>
              <w:jc w:val="center"/>
              <w:rPr>
                <w:b w:val="0"/>
                <w:sz w:val="21"/>
                <w:lang w:val="en-US"/>
              </w:rPr>
            </w:pPr>
            <w:r w:rsidRPr="00EF31F5">
              <w:rPr>
                <w:b w:val="0"/>
                <w:sz w:val="14"/>
                <w:lang w:val="en-US"/>
              </w:rPr>
              <w:t>MNHN.F.LES152</w:t>
            </w:r>
          </w:p>
        </w:tc>
        <w:tc>
          <w:tcPr>
            <w:tcW w:w="0" w:type="auto"/>
            <w:tcBorders>
              <w:top w:val="single" w:sz="12" w:space="0" w:color="auto"/>
            </w:tcBorders>
            <w:shd w:val="clear" w:color="auto" w:fill="FFFFFF" w:themeFill="background1"/>
            <w:vAlign w:val="center"/>
          </w:tcPr>
          <w:p w14:paraId="3D03CEB1"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315</w:t>
            </w:r>
          </w:p>
        </w:tc>
        <w:tc>
          <w:tcPr>
            <w:tcW w:w="0" w:type="auto"/>
            <w:tcBorders>
              <w:top w:val="single" w:sz="12" w:space="0" w:color="auto"/>
            </w:tcBorders>
            <w:shd w:val="clear" w:color="auto" w:fill="FFFFFF" w:themeFill="background1"/>
            <w:vAlign w:val="center"/>
          </w:tcPr>
          <w:p w14:paraId="561D4426"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300</w:t>
            </w:r>
          </w:p>
        </w:tc>
        <w:tc>
          <w:tcPr>
            <w:tcW w:w="0" w:type="auto"/>
            <w:tcBorders>
              <w:top w:val="single" w:sz="12" w:space="0" w:color="auto"/>
            </w:tcBorders>
            <w:shd w:val="clear" w:color="auto" w:fill="FFFFFF" w:themeFill="background1"/>
            <w:vAlign w:val="center"/>
          </w:tcPr>
          <w:p w14:paraId="3BCC5C91"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160</w:t>
            </w:r>
          </w:p>
        </w:tc>
        <w:tc>
          <w:tcPr>
            <w:tcW w:w="0" w:type="auto"/>
            <w:tcBorders>
              <w:top w:val="single" w:sz="12" w:space="0" w:color="auto"/>
            </w:tcBorders>
            <w:shd w:val="clear" w:color="auto" w:fill="FFFFFF" w:themeFill="background1"/>
            <w:vAlign w:val="center"/>
          </w:tcPr>
          <w:p w14:paraId="2A07FCB2"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51</w:t>
            </w:r>
          </w:p>
        </w:tc>
        <w:tc>
          <w:tcPr>
            <w:tcW w:w="0" w:type="auto"/>
            <w:tcBorders>
              <w:top w:val="single" w:sz="12" w:space="0" w:color="auto"/>
            </w:tcBorders>
            <w:shd w:val="clear" w:color="auto" w:fill="FFFFFF" w:themeFill="background1"/>
            <w:vAlign w:val="center"/>
          </w:tcPr>
          <w:p w14:paraId="0F760039"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70</w:t>
            </w:r>
          </w:p>
        </w:tc>
        <w:tc>
          <w:tcPr>
            <w:tcW w:w="0" w:type="auto"/>
            <w:tcBorders>
              <w:top w:val="single" w:sz="12" w:space="0" w:color="auto"/>
            </w:tcBorders>
            <w:shd w:val="clear" w:color="auto" w:fill="FFFFFF" w:themeFill="background1"/>
            <w:vAlign w:val="center"/>
          </w:tcPr>
          <w:p w14:paraId="3CF35017"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31</w:t>
            </w:r>
          </w:p>
        </w:tc>
        <w:tc>
          <w:tcPr>
            <w:tcW w:w="0" w:type="auto"/>
            <w:tcBorders>
              <w:top w:val="single" w:sz="12" w:space="0" w:color="auto"/>
            </w:tcBorders>
            <w:shd w:val="clear" w:color="auto" w:fill="FFFFFF" w:themeFill="background1"/>
            <w:vAlign w:val="center"/>
          </w:tcPr>
          <w:p w14:paraId="5D5463D6"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155</w:t>
            </w:r>
          </w:p>
        </w:tc>
        <w:tc>
          <w:tcPr>
            <w:tcW w:w="0" w:type="auto"/>
            <w:tcBorders>
              <w:top w:val="single" w:sz="12" w:space="0" w:color="auto"/>
            </w:tcBorders>
            <w:shd w:val="clear" w:color="auto" w:fill="FFFFFF" w:themeFill="background1"/>
            <w:vAlign w:val="center"/>
          </w:tcPr>
          <w:p w14:paraId="0986EEA6"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EF31F5">
              <w:rPr>
                <w:sz w:val="18"/>
                <w:szCs w:val="18"/>
                <w:lang w:val="en-US"/>
              </w:rPr>
              <w:t>68</w:t>
            </w:r>
          </w:p>
        </w:tc>
        <w:tc>
          <w:tcPr>
            <w:tcW w:w="0" w:type="auto"/>
            <w:tcBorders>
              <w:top w:val="single" w:sz="12" w:space="0" w:color="auto"/>
            </w:tcBorders>
            <w:shd w:val="clear" w:color="auto" w:fill="FFFFFF" w:themeFill="background1"/>
            <w:vAlign w:val="center"/>
          </w:tcPr>
          <w:p w14:paraId="187E0AFB"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0" w:type="auto"/>
            <w:tcBorders>
              <w:top w:val="single" w:sz="12" w:space="0" w:color="auto"/>
            </w:tcBorders>
            <w:shd w:val="clear" w:color="auto" w:fill="FFFFFF" w:themeFill="background1"/>
            <w:vAlign w:val="center"/>
          </w:tcPr>
          <w:p w14:paraId="36780D43"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0" w:type="auto"/>
            <w:tcBorders>
              <w:top w:val="single" w:sz="12" w:space="0" w:color="auto"/>
            </w:tcBorders>
            <w:shd w:val="clear" w:color="auto" w:fill="FFFFFF" w:themeFill="background1"/>
            <w:vAlign w:val="center"/>
          </w:tcPr>
          <w:p w14:paraId="36A18128"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0" w:type="auto"/>
            <w:tcBorders>
              <w:top w:val="single" w:sz="12" w:space="0" w:color="auto"/>
            </w:tcBorders>
            <w:shd w:val="clear" w:color="auto" w:fill="FFFFFF" w:themeFill="background1"/>
            <w:vAlign w:val="center"/>
          </w:tcPr>
          <w:p w14:paraId="6CE4AFC0"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0" w:type="auto"/>
            <w:tcBorders>
              <w:top w:val="single" w:sz="12" w:space="0" w:color="auto"/>
            </w:tcBorders>
            <w:shd w:val="clear" w:color="auto" w:fill="FFFFFF" w:themeFill="background1"/>
            <w:vAlign w:val="center"/>
          </w:tcPr>
          <w:p w14:paraId="1C3738E3" w14:textId="77777777" w:rsidR="007F290C" w:rsidRPr="00EF31F5" w:rsidRDefault="007F290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r>
    </w:tbl>
    <w:p w14:paraId="1E4B5F1F" w14:textId="77777777" w:rsidR="007F290C" w:rsidRDefault="007F290C">
      <w:pPr>
        <w:spacing w:after="160" w:line="259" w:lineRule="auto"/>
        <w:rPr>
          <w:rFonts w:ascii="Times New Roman" w:eastAsiaTheme="majorEastAsia" w:hAnsi="Times New Roman" w:cs="Times New Roman"/>
          <w:b/>
          <w:bCs/>
          <w:sz w:val="24"/>
          <w:szCs w:val="24"/>
          <w:lang w:val="en-US"/>
        </w:rPr>
      </w:pPr>
    </w:p>
    <w:p w14:paraId="4C8CEB79" w14:textId="77777777" w:rsidR="007F290C" w:rsidRDefault="007F290C">
      <w:pPr>
        <w:spacing w:after="160" w:line="259" w:lineRule="auto"/>
        <w:rPr>
          <w:rFonts w:ascii="Times New Roman" w:eastAsiaTheme="majorEastAsia" w:hAnsi="Times New Roman" w:cs="Times New Roman"/>
          <w:b/>
          <w:bCs/>
          <w:sz w:val="24"/>
          <w:szCs w:val="24"/>
          <w:lang w:val="en-US"/>
        </w:rPr>
      </w:pPr>
      <w:r>
        <w:rPr>
          <w:rFonts w:ascii="Times New Roman" w:eastAsiaTheme="majorEastAsia" w:hAnsi="Times New Roman" w:cs="Times New Roman"/>
          <w:b/>
          <w:bCs/>
          <w:sz w:val="24"/>
          <w:szCs w:val="24"/>
          <w:lang w:val="en-US"/>
        </w:rPr>
        <w:br w:type="page"/>
      </w:r>
    </w:p>
    <w:p w14:paraId="5532582C" w14:textId="77777777" w:rsidR="00BD37BC" w:rsidRDefault="002D04F3" w:rsidP="00BD37BC">
      <w:pPr>
        <w:pStyle w:val="Caption"/>
        <w:keepNext/>
        <w:spacing w:line="480" w:lineRule="auto"/>
        <w:rPr>
          <w:rFonts w:ascii="Times New Roman" w:hAnsi="Times New Roman" w:cs="Times New Roman"/>
          <w:i w:val="0"/>
          <w:color w:val="auto"/>
          <w:sz w:val="24"/>
          <w:lang w:val="en-US"/>
        </w:rPr>
      </w:pPr>
      <w:r w:rsidRPr="00BD37BC">
        <w:rPr>
          <w:rFonts w:ascii="Times New Roman" w:eastAsiaTheme="majorEastAsia" w:hAnsi="Times New Roman" w:cs="Times New Roman"/>
          <w:bCs/>
          <w:i w:val="0"/>
          <w:iCs w:val="0"/>
          <w:color w:val="auto"/>
          <w:sz w:val="24"/>
          <w:szCs w:val="26"/>
          <w:lang w:val="en-US"/>
        </w:rPr>
        <w:t xml:space="preserve">TABLE </w:t>
      </w:r>
      <w:r w:rsidR="00BD37BC" w:rsidRPr="00BD37BC">
        <w:rPr>
          <w:rFonts w:ascii="Times New Roman" w:eastAsiaTheme="majorEastAsia" w:hAnsi="Times New Roman" w:cs="Times New Roman"/>
          <w:bCs/>
          <w:i w:val="0"/>
          <w:iCs w:val="0"/>
          <w:color w:val="auto"/>
          <w:sz w:val="24"/>
          <w:szCs w:val="26"/>
          <w:lang w:val="en-US"/>
        </w:rPr>
        <w:t>S</w:t>
      </w:r>
      <w:r>
        <w:rPr>
          <w:rFonts w:ascii="Times New Roman" w:eastAsiaTheme="majorEastAsia" w:hAnsi="Times New Roman" w:cs="Times New Roman"/>
          <w:bCs/>
          <w:i w:val="0"/>
          <w:iCs w:val="0"/>
          <w:color w:val="auto"/>
          <w:sz w:val="24"/>
          <w:szCs w:val="26"/>
          <w:lang w:val="en-US"/>
        </w:rPr>
        <w:t>8</w:t>
      </w:r>
      <w:r w:rsidR="00BD37BC" w:rsidRPr="00BD37BC">
        <w:rPr>
          <w:rFonts w:ascii="Times New Roman" w:eastAsiaTheme="majorEastAsia" w:hAnsi="Times New Roman" w:cs="Times New Roman"/>
          <w:bCs/>
          <w:i w:val="0"/>
          <w:iCs w:val="0"/>
          <w:color w:val="auto"/>
          <w:sz w:val="24"/>
          <w:szCs w:val="26"/>
          <w:lang w:val="en-US"/>
        </w:rPr>
        <w:t>.</w:t>
      </w:r>
      <w:r w:rsidR="00BD37BC" w:rsidRPr="00BD37BC">
        <w:rPr>
          <w:rFonts w:ascii="Times New Roman" w:eastAsiaTheme="majorEastAsia" w:hAnsi="Times New Roman" w:cs="Times New Roman"/>
          <w:bCs/>
          <w:sz w:val="24"/>
          <w:szCs w:val="24"/>
          <w:lang w:val="en-US"/>
        </w:rPr>
        <w:t xml:space="preserve"> </w:t>
      </w:r>
      <w:r w:rsidR="00BD37BC" w:rsidRPr="000E2F3B">
        <w:rPr>
          <w:rFonts w:ascii="Times New Roman" w:hAnsi="Times New Roman" w:cs="Times New Roman"/>
          <w:i w:val="0"/>
          <w:color w:val="auto"/>
          <w:sz w:val="24"/>
          <w:lang w:val="en-US"/>
        </w:rPr>
        <w:t xml:space="preserve">Selected measurements (mm) of the femora, tibiae and fibulae of </w:t>
      </w:r>
      <w:r w:rsidR="00BD37BC" w:rsidRPr="000E2F3B">
        <w:rPr>
          <w:rFonts w:ascii="Times New Roman" w:hAnsi="Times New Roman" w:cs="Times New Roman"/>
          <w:color w:val="auto"/>
          <w:sz w:val="24"/>
          <w:lang w:val="en-US"/>
        </w:rPr>
        <w:t>Kholumolumo ellenbergerorum</w:t>
      </w:r>
      <w:r w:rsidR="00BD37BC" w:rsidRPr="000E2F3B">
        <w:rPr>
          <w:rFonts w:ascii="Times New Roman" w:hAnsi="Times New Roman" w:cs="Times New Roman"/>
          <w:i w:val="0"/>
          <w:color w:val="auto"/>
          <w:sz w:val="24"/>
          <w:lang w:val="en-US"/>
        </w:rPr>
        <w:t xml:space="preserve">. </w:t>
      </w:r>
      <w:r w:rsidR="00BD37BC" w:rsidRPr="002D04F3">
        <w:rPr>
          <w:rFonts w:ascii="Times New Roman" w:hAnsi="Times New Roman" w:cs="Times New Roman"/>
          <w:b/>
          <w:i w:val="0"/>
          <w:color w:val="auto"/>
          <w:sz w:val="24"/>
          <w:lang w:val="en-US"/>
        </w:rPr>
        <w:t>Abbreviations</w:t>
      </w:r>
      <w:r w:rsidR="00BD37BC" w:rsidRPr="000E2F3B">
        <w:rPr>
          <w:rFonts w:ascii="Times New Roman" w:hAnsi="Times New Roman" w:cs="Times New Roman"/>
          <w:i w:val="0"/>
          <w:color w:val="auto"/>
          <w:sz w:val="24"/>
          <w:lang w:val="en-US"/>
        </w:rPr>
        <w:t xml:space="preserve">: </w:t>
      </w:r>
      <w:r w:rsidR="00BD37BC" w:rsidRPr="000E2F3B">
        <w:rPr>
          <w:rFonts w:ascii="Times New Roman" w:hAnsi="Times New Roman" w:cs="Times New Roman"/>
          <w:b/>
          <w:i w:val="0"/>
          <w:color w:val="auto"/>
          <w:sz w:val="24"/>
          <w:lang w:val="en-US"/>
        </w:rPr>
        <w:t>L</w:t>
      </w:r>
      <w:r w:rsidR="00BD37BC" w:rsidRPr="000E2F3B">
        <w:rPr>
          <w:rFonts w:ascii="Times New Roman" w:hAnsi="Times New Roman" w:cs="Times New Roman"/>
          <w:i w:val="0"/>
          <w:color w:val="auto"/>
          <w:sz w:val="24"/>
          <w:lang w:val="en-US"/>
        </w:rPr>
        <w:t xml:space="preserve">, maximum proximodistal length; </w:t>
      </w:r>
      <w:r w:rsidR="00BD37BC" w:rsidRPr="000E2F3B">
        <w:rPr>
          <w:rFonts w:ascii="Times New Roman" w:hAnsi="Times New Roman" w:cs="Times New Roman"/>
          <w:b/>
          <w:i w:val="0"/>
          <w:color w:val="auto"/>
          <w:sz w:val="24"/>
          <w:lang w:val="en-US"/>
        </w:rPr>
        <w:t>W</w:t>
      </w:r>
      <w:r w:rsidR="00BD37BC" w:rsidRPr="000E2F3B">
        <w:rPr>
          <w:rFonts w:ascii="Times New Roman" w:hAnsi="Times New Roman" w:cs="Times New Roman"/>
          <w:i w:val="0"/>
          <w:color w:val="auto"/>
          <w:sz w:val="24"/>
          <w:lang w:val="en-US"/>
        </w:rPr>
        <w:t xml:space="preserve">, maximum transverse width; </w:t>
      </w:r>
      <w:r w:rsidR="00BD37BC" w:rsidRPr="000E2F3B">
        <w:rPr>
          <w:rFonts w:ascii="Times New Roman" w:hAnsi="Times New Roman" w:cs="Times New Roman"/>
          <w:b/>
          <w:i w:val="0"/>
          <w:color w:val="auto"/>
          <w:sz w:val="24"/>
          <w:lang w:val="en-US"/>
        </w:rPr>
        <w:t>T</w:t>
      </w:r>
      <w:r w:rsidR="00BD37BC" w:rsidRPr="000E2F3B">
        <w:rPr>
          <w:rFonts w:ascii="Times New Roman" w:hAnsi="Times New Roman" w:cs="Times New Roman"/>
          <w:i w:val="0"/>
          <w:color w:val="auto"/>
          <w:sz w:val="24"/>
          <w:lang w:val="en-US"/>
        </w:rPr>
        <w:t xml:space="preserve">, maximum anteroposterior thickness; </w:t>
      </w:r>
      <w:r w:rsidR="00BD37BC" w:rsidRPr="000E2F3B">
        <w:rPr>
          <w:rFonts w:ascii="Times New Roman" w:hAnsi="Times New Roman" w:cs="Times New Roman"/>
          <w:b/>
          <w:i w:val="0"/>
          <w:color w:val="auto"/>
          <w:sz w:val="24"/>
          <w:lang w:val="en-US"/>
        </w:rPr>
        <w:t>C</w:t>
      </w:r>
      <w:r w:rsidR="00BD37BC" w:rsidRPr="000E2F3B">
        <w:rPr>
          <w:rFonts w:ascii="Times New Roman" w:hAnsi="Times New Roman" w:cs="Times New Roman"/>
          <w:i w:val="0"/>
          <w:color w:val="auto"/>
          <w:sz w:val="24"/>
          <w:lang w:val="en-US"/>
        </w:rPr>
        <w:t xml:space="preserve">, circumference of the diaphysis (measured beneath the fourth trochanter on femora, at midpoint on tibiae and fibulae); </w:t>
      </w:r>
      <w:r w:rsidR="00BD37BC" w:rsidRPr="000E2F3B">
        <w:rPr>
          <w:rFonts w:ascii="Times New Roman" w:hAnsi="Times New Roman" w:cs="Times New Roman"/>
          <w:b/>
          <w:i w:val="0"/>
          <w:color w:val="auto"/>
          <w:sz w:val="24"/>
          <w:lang w:val="en-US"/>
        </w:rPr>
        <w:t>dp</w:t>
      </w:r>
      <w:r w:rsidR="00BD37BC" w:rsidRPr="000E2F3B">
        <w:rPr>
          <w:rFonts w:ascii="Times New Roman" w:hAnsi="Times New Roman" w:cs="Times New Roman"/>
          <w:i w:val="0"/>
          <w:color w:val="auto"/>
          <w:sz w:val="24"/>
          <w:lang w:val="en-US"/>
        </w:rPr>
        <w:t xml:space="preserve">, distance between the proximalmost point of the fourth trochanter and the proximal extremity of the femur; </w:t>
      </w:r>
      <w:r w:rsidR="00BD37BC" w:rsidRPr="000E2F3B">
        <w:rPr>
          <w:rFonts w:ascii="Times New Roman" w:hAnsi="Times New Roman" w:cs="Times New Roman"/>
          <w:b/>
          <w:i w:val="0"/>
          <w:color w:val="auto"/>
          <w:sz w:val="24"/>
          <w:lang w:val="en-US"/>
        </w:rPr>
        <w:t>IR</w:t>
      </w:r>
      <w:r w:rsidR="00BD37BC" w:rsidRPr="000E2F3B">
        <w:rPr>
          <w:rFonts w:ascii="Times New Roman" w:hAnsi="Times New Roman" w:cs="Times New Roman"/>
          <w:i w:val="0"/>
          <w:color w:val="auto"/>
          <w:sz w:val="24"/>
          <w:lang w:val="en-US"/>
        </w:rPr>
        <w:t xml:space="preserve">, robustness index (L/C); </w:t>
      </w:r>
      <w:r w:rsidR="00BD37BC" w:rsidRPr="000E2F3B">
        <w:rPr>
          <w:rFonts w:ascii="Times New Roman" w:hAnsi="Times New Roman" w:cs="Times New Roman"/>
          <w:b/>
          <w:i w:val="0"/>
          <w:color w:val="auto"/>
          <w:sz w:val="24"/>
          <w:lang w:val="en-US"/>
        </w:rPr>
        <w:t>E</w:t>
      </w:r>
      <w:r w:rsidR="00BD37BC" w:rsidRPr="000E2F3B">
        <w:rPr>
          <w:rFonts w:ascii="Times New Roman" w:hAnsi="Times New Roman" w:cs="Times New Roman"/>
          <w:i w:val="0"/>
          <w:color w:val="auto"/>
          <w:sz w:val="24"/>
          <w:lang w:val="en-US"/>
        </w:rPr>
        <w:t xml:space="preserve">, eccentricity of the diaphysis (W/T); </w:t>
      </w:r>
      <w:r w:rsidR="00BD37BC" w:rsidRPr="000E2F3B">
        <w:rPr>
          <w:rFonts w:ascii="Times New Roman" w:hAnsi="Times New Roman" w:cs="Times New Roman"/>
          <w:b/>
          <w:i w:val="0"/>
          <w:color w:val="auto"/>
          <w:sz w:val="24"/>
          <w:lang w:val="en-US"/>
        </w:rPr>
        <w:t>&gt;</w:t>
      </w:r>
      <w:r w:rsidR="00BD37BC" w:rsidRPr="000E2F3B">
        <w:rPr>
          <w:rFonts w:ascii="Times New Roman" w:hAnsi="Times New Roman" w:cs="Times New Roman"/>
          <w:i w:val="0"/>
          <w:color w:val="auto"/>
          <w:sz w:val="24"/>
          <w:lang w:val="en-US"/>
        </w:rPr>
        <w:t xml:space="preserve">, length measured given that one or both extremities of the bone are broken; </w:t>
      </w:r>
      <w:r w:rsidR="00BD37BC" w:rsidRPr="000E2F3B">
        <w:rPr>
          <w:rFonts w:ascii="Times New Roman" w:hAnsi="Times New Roman" w:cs="Times New Roman"/>
          <w:b/>
          <w:i w:val="0"/>
          <w:color w:val="auto"/>
          <w:sz w:val="24"/>
          <w:lang w:val="en-US"/>
        </w:rPr>
        <w:t>*</w:t>
      </w:r>
      <w:r w:rsidR="00BD37BC" w:rsidRPr="000E2F3B">
        <w:rPr>
          <w:rFonts w:ascii="Times New Roman" w:hAnsi="Times New Roman" w:cs="Times New Roman"/>
          <w:i w:val="0"/>
          <w:color w:val="auto"/>
          <w:sz w:val="24"/>
          <w:lang w:val="en-US"/>
        </w:rPr>
        <w:t>, deformation.</w:t>
      </w:r>
    </w:p>
    <w:tbl>
      <w:tblPr>
        <w:tblStyle w:val="Medium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618"/>
        <w:gridCol w:w="618"/>
        <w:gridCol w:w="631"/>
        <w:gridCol w:w="618"/>
        <w:gridCol w:w="619"/>
        <w:gridCol w:w="619"/>
        <w:gridCol w:w="619"/>
        <w:gridCol w:w="619"/>
        <w:gridCol w:w="619"/>
        <w:gridCol w:w="619"/>
        <w:gridCol w:w="619"/>
        <w:gridCol w:w="591"/>
      </w:tblGrid>
      <w:tr w:rsidR="00BD37BC" w:rsidRPr="00915426" w14:paraId="6F8A93CB" w14:textId="77777777" w:rsidTr="00F90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tcBorders>
              <w:bottom w:val="single" w:sz="12" w:space="0" w:color="auto"/>
            </w:tcBorders>
            <w:shd w:val="clear" w:color="auto" w:fill="FFFFFF" w:themeFill="background1"/>
            <w:vAlign w:val="center"/>
          </w:tcPr>
          <w:p w14:paraId="076D7A50" w14:textId="77777777" w:rsidR="00BD37BC" w:rsidRPr="00915426" w:rsidRDefault="00BD37BC" w:rsidP="00F90013">
            <w:pPr>
              <w:pStyle w:val="Texte"/>
              <w:spacing w:line="240" w:lineRule="auto"/>
              <w:jc w:val="center"/>
              <w:rPr>
                <w:b w:val="0"/>
                <w:i/>
                <w:lang w:val="en-US"/>
              </w:rPr>
            </w:pPr>
          </w:p>
        </w:tc>
        <w:tc>
          <w:tcPr>
            <w:tcW w:w="333" w:type="pct"/>
            <w:tcBorders>
              <w:bottom w:val="single" w:sz="12" w:space="0" w:color="auto"/>
            </w:tcBorders>
            <w:shd w:val="clear" w:color="auto" w:fill="FFFFFF" w:themeFill="background1"/>
            <w:vAlign w:val="center"/>
          </w:tcPr>
          <w:p w14:paraId="0DF9F8E0" w14:textId="77777777" w:rsidR="00BD37BC" w:rsidRPr="00915426" w:rsidRDefault="00BD37B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lang w:val="en-US"/>
              </w:rPr>
            </w:pPr>
          </w:p>
        </w:tc>
        <w:tc>
          <w:tcPr>
            <w:tcW w:w="673" w:type="pct"/>
            <w:gridSpan w:val="2"/>
            <w:tcBorders>
              <w:bottom w:val="single" w:sz="12" w:space="0" w:color="auto"/>
            </w:tcBorders>
            <w:shd w:val="clear" w:color="auto" w:fill="FFFFFF" w:themeFill="background1"/>
            <w:vAlign w:val="center"/>
          </w:tcPr>
          <w:p w14:paraId="49CD6A7D" w14:textId="77777777" w:rsidR="00BD37BC" w:rsidRPr="00915426" w:rsidRDefault="00BD37B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rPr>
            </w:pPr>
            <w:r w:rsidRPr="00915426">
              <w:rPr>
                <w:b w:val="0"/>
                <w:sz w:val="18"/>
              </w:rPr>
              <w:t>PROXIMAL</w:t>
            </w:r>
          </w:p>
        </w:tc>
        <w:tc>
          <w:tcPr>
            <w:tcW w:w="999" w:type="pct"/>
            <w:gridSpan w:val="3"/>
            <w:tcBorders>
              <w:bottom w:val="single" w:sz="12" w:space="0" w:color="auto"/>
            </w:tcBorders>
            <w:shd w:val="clear" w:color="auto" w:fill="FFFFFF" w:themeFill="background1"/>
            <w:vAlign w:val="center"/>
          </w:tcPr>
          <w:p w14:paraId="687B1154" w14:textId="77777777" w:rsidR="00BD37BC" w:rsidRPr="00915426" w:rsidRDefault="00BD37B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rPr>
            </w:pPr>
            <w:r w:rsidRPr="00915426">
              <w:rPr>
                <w:b w:val="0"/>
                <w:sz w:val="18"/>
              </w:rPr>
              <w:t>DIAPHYSIS</w:t>
            </w:r>
          </w:p>
        </w:tc>
        <w:tc>
          <w:tcPr>
            <w:tcW w:w="666" w:type="pct"/>
            <w:gridSpan w:val="2"/>
            <w:tcBorders>
              <w:bottom w:val="single" w:sz="12" w:space="0" w:color="auto"/>
            </w:tcBorders>
            <w:shd w:val="clear" w:color="auto" w:fill="FFFFFF" w:themeFill="background1"/>
            <w:vAlign w:val="center"/>
          </w:tcPr>
          <w:p w14:paraId="5454AE23" w14:textId="77777777" w:rsidR="00BD37BC" w:rsidRPr="00915426" w:rsidRDefault="00BD37B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rPr>
            </w:pPr>
            <w:r w:rsidRPr="00915426">
              <w:rPr>
                <w:b w:val="0"/>
                <w:sz w:val="18"/>
              </w:rPr>
              <w:t>DISTAL</w:t>
            </w:r>
          </w:p>
        </w:tc>
        <w:tc>
          <w:tcPr>
            <w:tcW w:w="666" w:type="pct"/>
            <w:gridSpan w:val="2"/>
            <w:tcBorders>
              <w:bottom w:val="single" w:sz="12" w:space="0" w:color="auto"/>
            </w:tcBorders>
            <w:shd w:val="clear" w:color="auto" w:fill="FFFFFF" w:themeFill="background1"/>
            <w:vAlign w:val="center"/>
          </w:tcPr>
          <w:p w14:paraId="4FA960C3" w14:textId="77777777" w:rsidR="00BD37BC" w:rsidRPr="00915426" w:rsidRDefault="00BD37B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rPr>
            </w:pPr>
            <w:r w:rsidRPr="00915426">
              <w:rPr>
                <w:b w:val="0"/>
                <w:sz w:val="18"/>
              </w:rPr>
              <w:t>4</w:t>
            </w:r>
            <w:r w:rsidRPr="00915426">
              <w:rPr>
                <w:b w:val="0"/>
                <w:sz w:val="21"/>
                <w:vertAlign w:val="superscript"/>
              </w:rPr>
              <w:t xml:space="preserve">th </w:t>
            </w:r>
            <w:r w:rsidRPr="00915426">
              <w:rPr>
                <w:b w:val="0"/>
                <w:sz w:val="18"/>
              </w:rPr>
              <w:t>TROCH.</w:t>
            </w:r>
          </w:p>
        </w:tc>
        <w:tc>
          <w:tcPr>
            <w:tcW w:w="652" w:type="pct"/>
            <w:gridSpan w:val="2"/>
            <w:tcBorders>
              <w:bottom w:val="single" w:sz="12" w:space="0" w:color="auto"/>
            </w:tcBorders>
            <w:shd w:val="clear" w:color="auto" w:fill="FFFFFF" w:themeFill="background1"/>
            <w:vAlign w:val="center"/>
          </w:tcPr>
          <w:p w14:paraId="2FF1EFD5" w14:textId="77777777" w:rsidR="00BD37BC" w:rsidRPr="00915426" w:rsidRDefault="00BD37BC" w:rsidP="00F90013">
            <w:pPr>
              <w:pStyle w:val="Texte"/>
              <w:spacing w:line="240" w:lineRule="auto"/>
              <w:jc w:val="center"/>
              <w:cnfStyle w:val="100000000000" w:firstRow="1" w:lastRow="0" w:firstColumn="0" w:lastColumn="0" w:oddVBand="0" w:evenVBand="0" w:oddHBand="0" w:evenHBand="0" w:firstRowFirstColumn="0" w:firstRowLastColumn="0" w:lastRowFirstColumn="0" w:lastRowLastColumn="0"/>
              <w:rPr>
                <w:b w:val="0"/>
                <w:sz w:val="18"/>
              </w:rPr>
            </w:pPr>
            <w:r w:rsidRPr="00915426">
              <w:rPr>
                <w:b w:val="0"/>
                <w:sz w:val="18"/>
              </w:rPr>
              <w:t>RATIOS</w:t>
            </w:r>
          </w:p>
        </w:tc>
      </w:tr>
      <w:tr w:rsidR="00BD37BC" w:rsidRPr="00915426" w14:paraId="690E991B"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tcBorders>
              <w:top w:val="single" w:sz="12" w:space="0" w:color="auto"/>
              <w:bottom w:val="single" w:sz="12" w:space="0" w:color="auto"/>
            </w:tcBorders>
            <w:shd w:val="clear" w:color="auto" w:fill="FFFFFF" w:themeFill="background1"/>
            <w:vAlign w:val="center"/>
          </w:tcPr>
          <w:p w14:paraId="3254D5A6" w14:textId="77777777" w:rsidR="00BD37BC" w:rsidRPr="00915426" w:rsidRDefault="00BD37BC" w:rsidP="00F90013">
            <w:pPr>
              <w:pStyle w:val="Texte"/>
              <w:spacing w:line="240" w:lineRule="auto"/>
              <w:jc w:val="center"/>
              <w:rPr>
                <w:b w:val="0"/>
              </w:rPr>
            </w:pPr>
          </w:p>
        </w:tc>
        <w:tc>
          <w:tcPr>
            <w:tcW w:w="333" w:type="pct"/>
            <w:tcBorders>
              <w:top w:val="single" w:sz="12" w:space="0" w:color="auto"/>
              <w:bottom w:val="single" w:sz="12" w:space="0" w:color="auto"/>
            </w:tcBorders>
            <w:shd w:val="clear" w:color="auto" w:fill="FFFFFF" w:themeFill="background1"/>
            <w:vAlign w:val="center"/>
          </w:tcPr>
          <w:p w14:paraId="7B95015D"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915426">
              <w:rPr>
                <w:sz w:val="21"/>
              </w:rPr>
              <w:t>L</w:t>
            </w:r>
          </w:p>
        </w:tc>
        <w:tc>
          <w:tcPr>
            <w:tcW w:w="333" w:type="pct"/>
            <w:tcBorders>
              <w:top w:val="single" w:sz="12" w:space="0" w:color="auto"/>
              <w:bottom w:val="single" w:sz="12" w:space="0" w:color="auto"/>
            </w:tcBorders>
            <w:shd w:val="clear" w:color="auto" w:fill="FFFFFF" w:themeFill="background1"/>
          </w:tcPr>
          <w:p w14:paraId="1E62589B"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915426">
              <w:rPr>
                <w:sz w:val="21"/>
              </w:rPr>
              <w:t>W</w:t>
            </w:r>
          </w:p>
        </w:tc>
        <w:tc>
          <w:tcPr>
            <w:tcW w:w="340" w:type="pct"/>
            <w:tcBorders>
              <w:top w:val="single" w:sz="12" w:space="0" w:color="auto"/>
              <w:bottom w:val="single" w:sz="12" w:space="0" w:color="auto"/>
            </w:tcBorders>
            <w:shd w:val="clear" w:color="auto" w:fill="FFFFFF" w:themeFill="background1"/>
          </w:tcPr>
          <w:p w14:paraId="3DEDE3B0"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915426">
              <w:rPr>
                <w:sz w:val="21"/>
              </w:rPr>
              <w:t>T</w:t>
            </w:r>
          </w:p>
        </w:tc>
        <w:tc>
          <w:tcPr>
            <w:tcW w:w="333" w:type="pct"/>
            <w:tcBorders>
              <w:top w:val="single" w:sz="12" w:space="0" w:color="auto"/>
              <w:bottom w:val="single" w:sz="12" w:space="0" w:color="auto"/>
            </w:tcBorders>
            <w:shd w:val="clear" w:color="auto" w:fill="FFFFFF" w:themeFill="background1"/>
            <w:vAlign w:val="center"/>
          </w:tcPr>
          <w:p w14:paraId="6A44A54F"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915426">
              <w:rPr>
                <w:sz w:val="21"/>
              </w:rPr>
              <w:t>W</w:t>
            </w:r>
          </w:p>
        </w:tc>
        <w:tc>
          <w:tcPr>
            <w:tcW w:w="333" w:type="pct"/>
            <w:tcBorders>
              <w:top w:val="single" w:sz="12" w:space="0" w:color="auto"/>
              <w:bottom w:val="single" w:sz="12" w:space="0" w:color="auto"/>
            </w:tcBorders>
            <w:shd w:val="clear" w:color="auto" w:fill="FFFFFF" w:themeFill="background1"/>
            <w:vAlign w:val="center"/>
          </w:tcPr>
          <w:p w14:paraId="6686C7C0"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915426">
              <w:rPr>
                <w:sz w:val="21"/>
              </w:rPr>
              <w:t>T</w:t>
            </w:r>
          </w:p>
        </w:tc>
        <w:tc>
          <w:tcPr>
            <w:tcW w:w="333" w:type="pct"/>
            <w:tcBorders>
              <w:top w:val="single" w:sz="12" w:space="0" w:color="auto"/>
              <w:bottom w:val="single" w:sz="12" w:space="0" w:color="auto"/>
            </w:tcBorders>
            <w:shd w:val="clear" w:color="auto" w:fill="FFFFFF" w:themeFill="background1"/>
            <w:vAlign w:val="center"/>
          </w:tcPr>
          <w:p w14:paraId="5BA9FAD9"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915426">
              <w:rPr>
                <w:sz w:val="21"/>
              </w:rPr>
              <w:t>C</w:t>
            </w:r>
          </w:p>
        </w:tc>
        <w:tc>
          <w:tcPr>
            <w:tcW w:w="333" w:type="pct"/>
            <w:tcBorders>
              <w:top w:val="single" w:sz="12" w:space="0" w:color="auto"/>
              <w:bottom w:val="single" w:sz="12" w:space="0" w:color="auto"/>
            </w:tcBorders>
            <w:shd w:val="clear" w:color="auto" w:fill="FFFFFF" w:themeFill="background1"/>
            <w:vAlign w:val="center"/>
          </w:tcPr>
          <w:p w14:paraId="23093877"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915426">
              <w:rPr>
                <w:sz w:val="21"/>
              </w:rPr>
              <w:t>W</w:t>
            </w:r>
          </w:p>
        </w:tc>
        <w:tc>
          <w:tcPr>
            <w:tcW w:w="333" w:type="pct"/>
            <w:tcBorders>
              <w:top w:val="single" w:sz="12" w:space="0" w:color="auto"/>
              <w:bottom w:val="single" w:sz="12" w:space="0" w:color="auto"/>
            </w:tcBorders>
            <w:shd w:val="clear" w:color="auto" w:fill="FFFFFF" w:themeFill="background1"/>
            <w:vAlign w:val="center"/>
          </w:tcPr>
          <w:p w14:paraId="33C7FAB5"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915426">
              <w:rPr>
                <w:sz w:val="21"/>
              </w:rPr>
              <w:t>T</w:t>
            </w:r>
          </w:p>
        </w:tc>
        <w:tc>
          <w:tcPr>
            <w:tcW w:w="333" w:type="pct"/>
            <w:tcBorders>
              <w:top w:val="single" w:sz="12" w:space="0" w:color="auto"/>
              <w:bottom w:val="single" w:sz="12" w:space="0" w:color="auto"/>
            </w:tcBorders>
            <w:shd w:val="clear" w:color="auto" w:fill="FFFFFF" w:themeFill="background1"/>
          </w:tcPr>
          <w:p w14:paraId="19E9C48D"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915426">
              <w:rPr>
                <w:sz w:val="21"/>
              </w:rPr>
              <w:t>dp</w:t>
            </w:r>
          </w:p>
        </w:tc>
        <w:tc>
          <w:tcPr>
            <w:tcW w:w="333" w:type="pct"/>
            <w:tcBorders>
              <w:top w:val="single" w:sz="12" w:space="0" w:color="auto"/>
              <w:bottom w:val="single" w:sz="12" w:space="0" w:color="auto"/>
            </w:tcBorders>
            <w:shd w:val="clear" w:color="auto" w:fill="FFFFFF" w:themeFill="background1"/>
          </w:tcPr>
          <w:p w14:paraId="3826240C"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915426">
              <w:rPr>
                <w:sz w:val="21"/>
              </w:rPr>
              <w:t>L</w:t>
            </w:r>
          </w:p>
        </w:tc>
        <w:tc>
          <w:tcPr>
            <w:tcW w:w="333" w:type="pct"/>
            <w:tcBorders>
              <w:top w:val="single" w:sz="12" w:space="0" w:color="auto"/>
              <w:bottom w:val="single" w:sz="12" w:space="0" w:color="auto"/>
            </w:tcBorders>
            <w:shd w:val="clear" w:color="auto" w:fill="FFFFFF" w:themeFill="background1"/>
          </w:tcPr>
          <w:p w14:paraId="2A41BD7F"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915426">
              <w:rPr>
                <w:sz w:val="21"/>
              </w:rPr>
              <w:t>IR</w:t>
            </w:r>
          </w:p>
        </w:tc>
        <w:tc>
          <w:tcPr>
            <w:tcW w:w="319" w:type="pct"/>
            <w:tcBorders>
              <w:top w:val="single" w:sz="12" w:space="0" w:color="auto"/>
              <w:bottom w:val="single" w:sz="12" w:space="0" w:color="auto"/>
            </w:tcBorders>
            <w:shd w:val="clear" w:color="auto" w:fill="FFFFFF" w:themeFill="background1"/>
          </w:tcPr>
          <w:p w14:paraId="370F8282"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21"/>
              </w:rPr>
            </w:pPr>
            <w:r w:rsidRPr="00915426">
              <w:rPr>
                <w:sz w:val="21"/>
              </w:rPr>
              <w:t>E</w:t>
            </w:r>
          </w:p>
        </w:tc>
      </w:tr>
      <w:tr w:rsidR="00BD37BC" w:rsidRPr="00915426" w14:paraId="693D56BA" w14:textId="77777777" w:rsidTr="00F90013">
        <w:tc>
          <w:tcPr>
            <w:cnfStyle w:val="001000000000" w:firstRow="0" w:lastRow="0" w:firstColumn="1" w:lastColumn="0" w:oddVBand="0" w:evenVBand="0" w:oddHBand="0" w:evenHBand="0" w:firstRowFirstColumn="0" w:firstRowLastColumn="0" w:lastRowFirstColumn="0" w:lastRowLastColumn="0"/>
            <w:tcW w:w="1012" w:type="pct"/>
            <w:tcBorders>
              <w:top w:val="single" w:sz="12" w:space="0" w:color="auto"/>
            </w:tcBorders>
            <w:shd w:val="clear" w:color="auto" w:fill="FFFFFF" w:themeFill="background1"/>
            <w:vAlign w:val="center"/>
          </w:tcPr>
          <w:p w14:paraId="70147F84" w14:textId="77777777" w:rsidR="00BD37BC" w:rsidRPr="00915426" w:rsidRDefault="00BD37BC" w:rsidP="00F90013">
            <w:pPr>
              <w:pStyle w:val="Texte"/>
              <w:spacing w:line="240" w:lineRule="auto"/>
              <w:jc w:val="center"/>
              <w:rPr>
                <w:b w:val="0"/>
                <w:bCs w:val="0"/>
                <w:sz w:val="21"/>
                <w:lang w:val="en-US"/>
              </w:rPr>
            </w:pPr>
            <w:r w:rsidRPr="00915426">
              <w:rPr>
                <w:b w:val="0"/>
                <w:sz w:val="21"/>
                <w:lang w:val="en-US"/>
              </w:rPr>
              <w:t>Femur (left)</w:t>
            </w:r>
          </w:p>
          <w:p w14:paraId="5D6CDB92" w14:textId="77777777" w:rsidR="00BD37BC" w:rsidRPr="00915426" w:rsidRDefault="00BD37BC" w:rsidP="00F90013">
            <w:pPr>
              <w:pStyle w:val="Texte"/>
              <w:jc w:val="center"/>
              <w:rPr>
                <w:b w:val="0"/>
                <w:sz w:val="20"/>
                <w:szCs w:val="20"/>
                <w:lang w:val="en-US"/>
              </w:rPr>
            </w:pPr>
            <w:r w:rsidRPr="00915426">
              <w:rPr>
                <w:b w:val="0"/>
                <w:sz w:val="14"/>
                <w:lang w:val="en-US"/>
              </w:rPr>
              <w:t>MNHN.F.LES371</w:t>
            </w:r>
          </w:p>
        </w:tc>
        <w:tc>
          <w:tcPr>
            <w:tcW w:w="333" w:type="pct"/>
            <w:tcBorders>
              <w:top w:val="single" w:sz="12" w:space="0" w:color="auto"/>
            </w:tcBorders>
            <w:shd w:val="clear" w:color="auto" w:fill="FFFFFF" w:themeFill="background1"/>
            <w:vAlign w:val="center"/>
          </w:tcPr>
          <w:p w14:paraId="34304A2E"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860</w:t>
            </w:r>
          </w:p>
        </w:tc>
        <w:tc>
          <w:tcPr>
            <w:tcW w:w="333" w:type="pct"/>
            <w:tcBorders>
              <w:top w:val="single" w:sz="12" w:space="0" w:color="auto"/>
            </w:tcBorders>
            <w:shd w:val="clear" w:color="auto" w:fill="FFFFFF" w:themeFill="background1"/>
            <w:vAlign w:val="center"/>
          </w:tcPr>
          <w:p w14:paraId="3B9A8DE5"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235</w:t>
            </w:r>
          </w:p>
        </w:tc>
        <w:tc>
          <w:tcPr>
            <w:tcW w:w="340" w:type="pct"/>
            <w:tcBorders>
              <w:top w:val="single" w:sz="12" w:space="0" w:color="auto"/>
            </w:tcBorders>
            <w:shd w:val="clear" w:color="auto" w:fill="FFFFFF" w:themeFill="background1"/>
            <w:vAlign w:val="center"/>
          </w:tcPr>
          <w:p w14:paraId="33425319"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140</w:t>
            </w:r>
          </w:p>
        </w:tc>
        <w:tc>
          <w:tcPr>
            <w:tcW w:w="333" w:type="pct"/>
            <w:tcBorders>
              <w:top w:val="single" w:sz="12" w:space="0" w:color="auto"/>
            </w:tcBorders>
            <w:shd w:val="clear" w:color="auto" w:fill="FFFFFF" w:themeFill="background1"/>
            <w:vAlign w:val="center"/>
          </w:tcPr>
          <w:p w14:paraId="127AB5CF"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102</w:t>
            </w:r>
          </w:p>
        </w:tc>
        <w:tc>
          <w:tcPr>
            <w:tcW w:w="333" w:type="pct"/>
            <w:tcBorders>
              <w:top w:val="single" w:sz="12" w:space="0" w:color="auto"/>
            </w:tcBorders>
            <w:shd w:val="clear" w:color="auto" w:fill="FFFFFF" w:themeFill="background1"/>
            <w:vAlign w:val="center"/>
          </w:tcPr>
          <w:p w14:paraId="089D83DE"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109</w:t>
            </w:r>
          </w:p>
        </w:tc>
        <w:tc>
          <w:tcPr>
            <w:tcW w:w="333" w:type="pct"/>
            <w:tcBorders>
              <w:top w:val="single" w:sz="12" w:space="0" w:color="auto"/>
            </w:tcBorders>
            <w:shd w:val="clear" w:color="auto" w:fill="FFFFFF" w:themeFill="background1"/>
            <w:vAlign w:val="center"/>
          </w:tcPr>
          <w:p w14:paraId="1DD8A1EF"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333</w:t>
            </w:r>
          </w:p>
        </w:tc>
        <w:tc>
          <w:tcPr>
            <w:tcW w:w="333" w:type="pct"/>
            <w:tcBorders>
              <w:top w:val="single" w:sz="12" w:space="0" w:color="auto"/>
            </w:tcBorders>
            <w:shd w:val="clear" w:color="auto" w:fill="FFFFFF" w:themeFill="background1"/>
            <w:vAlign w:val="center"/>
          </w:tcPr>
          <w:p w14:paraId="1AC90FD7"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198</w:t>
            </w:r>
          </w:p>
        </w:tc>
        <w:tc>
          <w:tcPr>
            <w:tcW w:w="333" w:type="pct"/>
            <w:tcBorders>
              <w:top w:val="single" w:sz="12" w:space="0" w:color="auto"/>
            </w:tcBorders>
            <w:shd w:val="clear" w:color="auto" w:fill="FFFFFF" w:themeFill="background1"/>
            <w:vAlign w:val="center"/>
          </w:tcPr>
          <w:p w14:paraId="2E715F8F"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195</w:t>
            </w:r>
          </w:p>
        </w:tc>
        <w:tc>
          <w:tcPr>
            <w:tcW w:w="333" w:type="pct"/>
            <w:tcBorders>
              <w:top w:val="single" w:sz="12" w:space="0" w:color="auto"/>
            </w:tcBorders>
            <w:shd w:val="clear" w:color="auto" w:fill="FFFFFF" w:themeFill="background1"/>
            <w:vAlign w:val="center"/>
          </w:tcPr>
          <w:p w14:paraId="4E6BAA1E"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300</w:t>
            </w:r>
          </w:p>
        </w:tc>
        <w:tc>
          <w:tcPr>
            <w:tcW w:w="333" w:type="pct"/>
            <w:tcBorders>
              <w:top w:val="single" w:sz="12" w:space="0" w:color="auto"/>
            </w:tcBorders>
            <w:shd w:val="clear" w:color="auto" w:fill="FFFFFF" w:themeFill="background1"/>
            <w:vAlign w:val="center"/>
          </w:tcPr>
          <w:p w14:paraId="136A3172"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165</w:t>
            </w:r>
          </w:p>
        </w:tc>
        <w:tc>
          <w:tcPr>
            <w:tcW w:w="333" w:type="pct"/>
            <w:tcBorders>
              <w:top w:val="single" w:sz="12" w:space="0" w:color="auto"/>
            </w:tcBorders>
            <w:shd w:val="clear" w:color="auto" w:fill="FFFFFF" w:themeFill="background1"/>
            <w:vAlign w:val="center"/>
          </w:tcPr>
          <w:p w14:paraId="6BF78F25"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2,58</w:t>
            </w:r>
          </w:p>
        </w:tc>
        <w:tc>
          <w:tcPr>
            <w:tcW w:w="319" w:type="pct"/>
            <w:tcBorders>
              <w:top w:val="single" w:sz="12" w:space="0" w:color="auto"/>
            </w:tcBorders>
            <w:shd w:val="clear" w:color="auto" w:fill="FFFFFF" w:themeFill="background1"/>
            <w:vAlign w:val="center"/>
          </w:tcPr>
          <w:p w14:paraId="133B6924"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0,94</w:t>
            </w:r>
          </w:p>
        </w:tc>
      </w:tr>
      <w:tr w:rsidR="00BD37BC" w:rsidRPr="00915426" w14:paraId="70BF7D32"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FFFFFF" w:themeFill="background1"/>
            <w:vAlign w:val="center"/>
          </w:tcPr>
          <w:p w14:paraId="713516CD" w14:textId="77777777" w:rsidR="00BD37BC" w:rsidRPr="00915426" w:rsidRDefault="00BD37BC" w:rsidP="00F90013">
            <w:pPr>
              <w:pStyle w:val="Texte"/>
              <w:spacing w:line="240" w:lineRule="auto"/>
              <w:jc w:val="center"/>
              <w:rPr>
                <w:b w:val="0"/>
                <w:bCs w:val="0"/>
                <w:sz w:val="21"/>
                <w:lang w:val="en-US"/>
              </w:rPr>
            </w:pPr>
            <w:r w:rsidRPr="00915426">
              <w:rPr>
                <w:b w:val="0"/>
                <w:sz w:val="21"/>
                <w:lang w:val="en-US"/>
              </w:rPr>
              <w:t>Femur (right)</w:t>
            </w:r>
          </w:p>
          <w:p w14:paraId="1CB8B2A2" w14:textId="77777777" w:rsidR="00BD37BC" w:rsidRPr="00915426" w:rsidRDefault="00BD37BC" w:rsidP="00F90013">
            <w:pPr>
              <w:pStyle w:val="Texte"/>
              <w:jc w:val="center"/>
              <w:rPr>
                <w:b w:val="0"/>
                <w:sz w:val="21"/>
                <w:lang w:val="en-US"/>
              </w:rPr>
            </w:pPr>
            <w:r w:rsidRPr="00915426">
              <w:rPr>
                <w:b w:val="0"/>
                <w:sz w:val="14"/>
                <w:lang w:val="en-US"/>
              </w:rPr>
              <w:t>MNHN.F.LES394</w:t>
            </w:r>
          </w:p>
        </w:tc>
        <w:tc>
          <w:tcPr>
            <w:tcW w:w="333" w:type="pct"/>
            <w:shd w:val="clear" w:color="auto" w:fill="FFFFFF" w:themeFill="background1"/>
            <w:vAlign w:val="center"/>
          </w:tcPr>
          <w:p w14:paraId="74A9A393"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755</w:t>
            </w:r>
          </w:p>
        </w:tc>
        <w:tc>
          <w:tcPr>
            <w:tcW w:w="333" w:type="pct"/>
            <w:shd w:val="clear" w:color="auto" w:fill="FFFFFF" w:themeFill="background1"/>
            <w:vAlign w:val="center"/>
          </w:tcPr>
          <w:p w14:paraId="2AF53D7B"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220</w:t>
            </w:r>
          </w:p>
        </w:tc>
        <w:tc>
          <w:tcPr>
            <w:tcW w:w="340" w:type="pct"/>
            <w:shd w:val="clear" w:color="auto" w:fill="FFFFFF" w:themeFill="background1"/>
            <w:vAlign w:val="center"/>
          </w:tcPr>
          <w:p w14:paraId="1D4473EC"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107</w:t>
            </w:r>
          </w:p>
        </w:tc>
        <w:tc>
          <w:tcPr>
            <w:tcW w:w="333" w:type="pct"/>
            <w:shd w:val="clear" w:color="auto" w:fill="FFFFFF" w:themeFill="background1"/>
            <w:vAlign w:val="center"/>
          </w:tcPr>
          <w:p w14:paraId="661FEF36"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108</w:t>
            </w:r>
          </w:p>
        </w:tc>
        <w:tc>
          <w:tcPr>
            <w:tcW w:w="333" w:type="pct"/>
            <w:shd w:val="clear" w:color="auto" w:fill="FFFFFF" w:themeFill="background1"/>
            <w:vAlign w:val="center"/>
          </w:tcPr>
          <w:p w14:paraId="7228D995"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93</w:t>
            </w:r>
          </w:p>
        </w:tc>
        <w:tc>
          <w:tcPr>
            <w:tcW w:w="333" w:type="pct"/>
            <w:shd w:val="clear" w:color="auto" w:fill="FFFFFF" w:themeFill="background1"/>
            <w:vAlign w:val="center"/>
          </w:tcPr>
          <w:p w14:paraId="243029B5"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320</w:t>
            </w:r>
          </w:p>
        </w:tc>
        <w:tc>
          <w:tcPr>
            <w:tcW w:w="333" w:type="pct"/>
            <w:shd w:val="clear" w:color="auto" w:fill="FFFFFF" w:themeFill="background1"/>
            <w:vAlign w:val="center"/>
          </w:tcPr>
          <w:p w14:paraId="66BCD2E7"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172</w:t>
            </w:r>
          </w:p>
        </w:tc>
        <w:tc>
          <w:tcPr>
            <w:tcW w:w="333" w:type="pct"/>
            <w:shd w:val="clear" w:color="auto" w:fill="FFFFFF" w:themeFill="background1"/>
            <w:vAlign w:val="center"/>
          </w:tcPr>
          <w:p w14:paraId="74F3D310"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140</w:t>
            </w:r>
          </w:p>
        </w:tc>
        <w:tc>
          <w:tcPr>
            <w:tcW w:w="333" w:type="pct"/>
            <w:shd w:val="clear" w:color="auto" w:fill="FFFFFF" w:themeFill="background1"/>
            <w:vAlign w:val="center"/>
          </w:tcPr>
          <w:p w14:paraId="48F50346"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280</w:t>
            </w:r>
          </w:p>
        </w:tc>
        <w:tc>
          <w:tcPr>
            <w:tcW w:w="333" w:type="pct"/>
            <w:shd w:val="clear" w:color="auto" w:fill="FFFFFF" w:themeFill="background1"/>
            <w:vAlign w:val="center"/>
          </w:tcPr>
          <w:p w14:paraId="7A8B7502"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145</w:t>
            </w:r>
          </w:p>
        </w:tc>
        <w:tc>
          <w:tcPr>
            <w:tcW w:w="333" w:type="pct"/>
            <w:shd w:val="clear" w:color="auto" w:fill="FFFFFF" w:themeFill="background1"/>
            <w:vAlign w:val="center"/>
          </w:tcPr>
          <w:p w14:paraId="5314D319"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2,36</w:t>
            </w:r>
          </w:p>
        </w:tc>
        <w:tc>
          <w:tcPr>
            <w:tcW w:w="319" w:type="pct"/>
            <w:shd w:val="clear" w:color="auto" w:fill="FFFFFF" w:themeFill="background1"/>
            <w:vAlign w:val="center"/>
          </w:tcPr>
          <w:p w14:paraId="60F34C35"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1,16</w:t>
            </w:r>
          </w:p>
        </w:tc>
      </w:tr>
      <w:tr w:rsidR="00BD37BC" w:rsidRPr="00915426" w14:paraId="2EE40766" w14:textId="77777777" w:rsidTr="00F90013">
        <w:tc>
          <w:tcPr>
            <w:cnfStyle w:val="001000000000" w:firstRow="0" w:lastRow="0" w:firstColumn="1" w:lastColumn="0" w:oddVBand="0" w:evenVBand="0" w:oddHBand="0" w:evenHBand="0" w:firstRowFirstColumn="0" w:firstRowLastColumn="0" w:lastRowFirstColumn="0" w:lastRowLastColumn="0"/>
            <w:tcW w:w="1012" w:type="pct"/>
            <w:shd w:val="clear" w:color="auto" w:fill="FFFFFF" w:themeFill="background1"/>
            <w:vAlign w:val="center"/>
          </w:tcPr>
          <w:p w14:paraId="7D32CF3C" w14:textId="77777777" w:rsidR="00BD37BC" w:rsidRPr="00915426" w:rsidRDefault="00BD37BC" w:rsidP="00F90013">
            <w:pPr>
              <w:pStyle w:val="Texte"/>
              <w:spacing w:line="240" w:lineRule="auto"/>
              <w:jc w:val="center"/>
              <w:rPr>
                <w:b w:val="0"/>
                <w:bCs w:val="0"/>
                <w:sz w:val="21"/>
                <w:lang w:val="en-US"/>
              </w:rPr>
            </w:pPr>
            <w:r w:rsidRPr="00915426">
              <w:rPr>
                <w:b w:val="0"/>
                <w:sz w:val="21"/>
                <w:lang w:val="en-US"/>
              </w:rPr>
              <w:t>Tibia (left)</w:t>
            </w:r>
          </w:p>
          <w:p w14:paraId="21453C8A" w14:textId="77777777" w:rsidR="00BD37BC" w:rsidRPr="00915426" w:rsidRDefault="00BD37BC" w:rsidP="00F90013">
            <w:pPr>
              <w:pStyle w:val="Texte"/>
              <w:jc w:val="center"/>
              <w:rPr>
                <w:b w:val="0"/>
                <w:sz w:val="21"/>
                <w:lang w:val="en-US"/>
              </w:rPr>
            </w:pPr>
            <w:r w:rsidRPr="00915426">
              <w:rPr>
                <w:b w:val="0"/>
                <w:sz w:val="14"/>
                <w:lang w:val="en-US"/>
              </w:rPr>
              <w:t>MNHN.F.LES148</w:t>
            </w:r>
          </w:p>
        </w:tc>
        <w:tc>
          <w:tcPr>
            <w:tcW w:w="333" w:type="pct"/>
            <w:shd w:val="clear" w:color="auto" w:fill="FFFFFF" w:themeFill="background1"/>
            <w:vAlign w:val="center"/>
          </w:tcPr>
          <w:p w14:paraId="78304AD4"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345</w:t>
            </w:r>
          </w:p>
        </w:tc>
        <w:tc>
          <w:tcPr>
            <w:tcW w:w="333" w:type="pct"/>
            <w:shd w:val="clear" w:color="auto" w:fill="FFFFFF" w:themeFill="background1"/>
            <w:vAlign w:val="center"/>
          </w:tcPr>
          <w:p w14:paraId="6FB398E7"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40" w:type="pct"/>
            <w:shd w:val="clear" w:color="auto" w:fill="FFFFFF" w:themeFill="background1"/>
            <w:vAlign w:val="center"/>
          </w:tcPr>
          <w:p w14:paraId="57FDD9B7"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40962ECD"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50</w:t>
            </w:r>
          </w:p>
        </w:tc>
        <w:tc>
          <w:tcPr>
            <w:tcW w:w="333" w:type="pct"/>
            <w:shd w:val="clear" w:color="auto" w:fill="FFFFFF" w:themeFill="background1"/>
            <w:vAlign w:val="center"/>
          </w:tcPr>
          <w:p w14:paraId="5C8E48D6"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51</w:t>
            </w:r>
          </w:p>
        </w:tc>
        <w:tc>
          <w:tcPr>
            <w:tcW w:w="333" w:type="pct"/>
            <w:shd w:val="clear" w:color="auto" w:fill="FFFFFF" w:themeFill="background1"/>
            <w:vAlign w:val="center"/>
          </w:tcPr>
          <w:p w14:paraId="598D15D4"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165</w:t>
            </w:r>
          </w:p>
        </w:tc>
        <w:tc>
          <w:tcPr>
            <w:tcW w:w="333" w:type="pct"/>
            <w:shd w:val="clear" w:color="auto" w:fill="FFFFFF" w:themeFill="background1"/>
            <w:vAlign w:val="center"/>
          </w:tcPr>
          <w:p w14:paraId="148B48ED"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99</w:t>
            </w:r>
          </w:p>
        </w:tc>
        <w:tc>
          <w:tcPr>
            <w:tcW w:w="333" w:type="pct"/>
            <w:shd w:val="clear" w:color="auto" w:fill="FFFFFF" w:themeFill="background1"/>
            <w:vAlign w:val="center"/>
          </w:tcPr>
          <w:p w14:paraId="3E795695"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67</w:t>
            </w:r>
          </w:p>
        </w:tc>
        <w:tc>
          <w:tcPr>
            <w:tcW w:w="333" w:type="pct"/>
            <w:shd w:val="clear" w:color="auto" w:fill="FFFFFF" w:themeFill="background1"/>
            <w:vAlign w:val="center"/>
          </w:tcPr>
          <w:p w14:paraId="4FFB6B98"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7B5B7B69"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7F9A5923"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319" w:type="pct"/>
            <w:shd w:val="clear" w:color="auto" w:fill="FFFFFF" w:themeFill="background1"/>
            <w:vAlign w:val="center"/>
          </w:tcPr>
          <w:p w14:paraId="5F5A866E"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r>
      <w:tr w:rsidR="00BD37BC" w:rsidRPr="00915426" w14:paraId="31D2B1CE"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FFFFFF" w:themeFill="background1"/>
            <w:vAlign w:val="center"/>
          </w:tcPr>
          <w:p w14:paraId="7CFC9AEF" w14:textId="77777777" w:rsidR="00BD37BC" w:rsidRPr="00915426" w:rsidRDefault="00BD37BC" w:rsidP="00F90013">
            <w:pPr>
              <w:pStyle w:val="Texte"/>
              <w:spacing w:line="240" w:lineRule="auto"/>
              <w:jc w:val="center"/>
              <w:rPr>
                <w:b w:val="0"/>
                <w:bCs w:val="0"/>
                <w:sz w:val="21"/>
                <w:lang w:val="en-US"/>
              </w:rPr>
            </w:pPr>
            <w:r w:rsidRPr="00915426">
              <w:rPr>
                <w:b w:val="0"/>
                <w:sz w:val="21"/>
                <w:lang w:val="en-US"/>
              </w:rPr>
              <w:t>Tibia (right)</w:t>
            </w:r>
          </w:p>
          <w:p w14:paraId="01D0BC96" w14:textId="77777777" w:rsidR="00BD37BC" w:rsidRPr="00915426" w:rsidRDefault="00BD37BC" w:rsidP="00F90013">
            <w:pPr>
              <w:pStyle w:val="Texte"/>
              <w:jc w:val="center"/>
              <w:rPr>
                <w:b w:val="0"/>
                <w:sz w:val="21"/>
                <w:lang w:val="en-US"/>
              </w:rPr>
            </w:pPr>
            <w:r w:rsidRPr="00915426">
              <w:rPr>
                <w:b w:val="0"/>
                <w:sz w:val="14"/>
                <w:lang w:val="en-US"/>
              </w:rPr>
              <w:t>MNHN.F.LES167</w:t>
            </w:r>
          </w:p>
        </w:tc>
        <w:tc>
          <w:tcPr>
            <w:tcW w:w="333" w:type="pct"/>
            <w:shd w:val="clear" w:color="auto" w:fill="FFFFFF" w:themeFill="background1"/>
            <w:vAlign w:val="center"/>
          </w:tcPr>
          <w:p w14:paraId="3FDF8069"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&gt;410</w:t>
            </w:r>
          </w:p>
        </w:tc>
        <w:tc>
          <w:tcPr>
            <w:tcW w:w="333" w:type="pct"/>
            <w:shd w:val="clear" w:color="auto" w:fill="FFFFFF" w:themeFill="background1"/>
            <w:vAlign w:val="center"/>
          </w:tcPr>
          <w:p w14:paraId="7C4E25A4"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128</w:t>
            </w:r>
          </w:p>
        </w:tc>
        <w:tc>
          <w:tcPr>
            <w:tcW w:w="340" w:type="pct"/>
            <w:shd w:val="clear" w:color="auto" w:fill="FFFFFF" w:themeFill="background1"/>
            <w:vAlign w:val="center"/>
          </w:tcPr>
          <w:p w14:paraId="5D071231"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173</w:t>
            </w:r>
          </w:p>
        </w:tc>
        <w:tc>
          <w:tcPr>
            <w:tcW w:w="333" w:type="pct"/>
            <w:shd w:val="clear" w:color="auto" w:fill="FFFFFF" w:themeFill="background1"/>
            <w:vAlign w:val="center"/>
          </w:tcPr>
          <w:p w14:paraId="7351C753"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78</w:t>
            </w:r>
          </w:p>
        </w:tc>
        <w:tc>
          <w:tcPr>
            <w:tcW w:w="333" w:type="pct"/>
            <w:shd w:val="clear" w:color="auto" w:fill="FFFFFF" w:themeFill="background1"/>
            <w:vAlign w:val="center"/>
          </w:tcPr>
          <w:p w14:paraId="2358C014"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88</w:t>
            </w:r>
          </w:p>
        </w:tc>
        <w:tc>
          <w:tcPr>
            <w:tcW w:w="333" w:type="pct"/>
            <w:shd w:val="clear" w:color="auto" w:fill="FFFFFF" w:themeFill="background1"/>
            <w:vAlign w:val="center"/>
          </w:tcPr>
          <w:p w14:paraId="1ECD7BBC"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267</w:t>
            </w:r>
          </w:p>
        </w:tc>
        <w:tc>
          <w:tcPr>
            <w:tcW w:w="333" w:type="pct"/>
            <w:shd w:val="clear" w:color="auto" w:fill="FFFFFF" w:themeFill="background1"/>
            <w:vAlign w:val="center"/>
          </w:tcPr>
          <w:p w14:paraId="4C10A52D"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359D8CEF"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783481A4"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115E6219"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6CE613C0"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319" w:type="pct"/>
            <w:shd w:val="clear" w:color="auto" w:fill="FFFFFF" w:themeFill="background1"/>
            <w:vAlign w:val="center"/>
          </w:tcPr>
          <w:p w14:paraId="51908F34"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BD37BC" w:rsidRPr="00915426" w14:paraId="3A05411B" w14:textId="77777777" w:rsidTr="00F90013">
        <w:tc>
          <w:tcPr>
            <w:cnfStyle w:val="001000000000" w:firstRow="0" w:lastRow="0" w:firstColumn="1" w:lastColumn="0" w:oddVBand="0" w:evenVBand="0" w:oddHBand="0" w:evenHBand="0" w:firstRowFirstColumn="0" w:firstRowLastColumn="0" w:lastRowFirstColumn="0" w:lastRowLastColumn="0"/>
            <w:tcW w:w="1012" w:type="pct"/>
            <w:shd w:val="clear" w:color="auto" w:fill="FFFFFF" w:themeFill="background1"/>
            <w:vAlign w:val="center"/>
          </w:tcPr>
          <w:p w14:paraId="7AFC0599" w14:textId="77777777" w:rsidR="00BD37BC" w:rsidRPr="00915426" w:rsidRDefault="00BD37BC" w:rsidP="00F90013">
            <w:pPr>
              <w:pStyle w:val="Texte"/>
              <w:spacing w:line="240" w:lineRule="auto"/>
              <w:jc w:val="center"/>
              <w:rPr>
                <w:b w:val="0"/>
                <w:bCs w:val="0"/>
                <w:sz w:val="21"/>
                <w:lang w:val="en-US"/>
              </w:rPr>
            </w:pPr>
            <w:r w:rsidRPr="00915426">
              <w:rPr>
                <w:b w:val="0"/>
                <w:sz w:val="21"/>
                <w:lang w:val="en-US"/>
              </w:rPr>
              <w:t>Tibia (right)</w:t>
            </w:r>
          </w:p>
          <w:p w14:paraId="316FAFA6" w14:textId="77777777" w:rsidR="00BD37BC" w:rsidRPr="00915426" w:rsidRDefault="00BD37BC" w:rsidP="00F90013">
            <w:pPr>
              <w:pStyle w:val="Texte"/>
              <w:jc w:val="center"/>
              <w:rPr>
                <w:b w:val="0"/>
                <w:sz w:val="21"/>
                <w:lang w:val="en-US"/>
              </w:rPr>
            </w:pPr>
            <w:r w:rsidRPr="00915426">
              <w:rPr>
                <w:b w:val="0"/>
                <w:sz w:val="14"/>
                <w:lang w:val="en-US"/>
              </w:rPr>
              <w:t>MNHN.F.LES381m</w:t>
            </w:r>
          </w:p>
        </w:tc>
        <w:tc>
          <w:tcPr>
            <w:tcW w:w="333" w:type="pct"/>
            <w:shd w:val="clear" w:color="auto" w:fill="FFFFFF" w:themeFill="background1"/>
            <w:vAlign w:val="center"/>
          </w:tcPr>
          <w:p w14:paraId="24B250E4"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510</w:t>
            </w:r>
          </w:p>
        </w:tc>
        <w:tc>
          <w:tcPr>
            <w:tcW w:w="333" w:type="pct"/>
            <w:shd w:val="clear" w:color="auto" w:fill="FFFFFF" w:themeFill="background1"/>
            <w:vAlign w:val="center"/>
          </w:tcPr>
          <w:p w14:paraId="67D60FA5"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130</w:t>
            </w:r>
          </w:p>
        </w:tc>
        <w:tc>
          <w:tcPr>
            <w:tcW w:w="340" w:type="pct"/>
            <w:shd w:val="clear" w:color="auto" w:fill="FFFFFF" w:themeFill="background1"/>
            <w:vAlign w:val="center"/>
          </w:tcPr>
          <w:p w14:paraId="1A231E76"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205</w:t>
            </w:r>
          </w:p>
        </w:tc>
        <w:tc>
          <w:tcPr>
            <w:tcW w:w="333" w:type="pct"/>
            <w:shd w:val="clear" w:color="auto" w:fill="FFFFFF" w:themeFill="background1"/>
            <w:vAlign w:val="center"/>
          </w:tcPr>
          <w:p w14:paraId="50544F76"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63</w:t>
            </w:r>
          </w:p>
        </w:tc>
        <w:tc>
          <w:tcPr>
            <w:tcW w:w="333" w:type="pct"/>
            <w:shd w:val="clear" w:color="auto" w:fill="FFFFFF" w:themeFill="background1"/>
            <w:vAlign w:val="center"/>
          </w:tcPr>
          <w:p w14:paraId="4D793D5B"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100</w:t>
            </w:r>
          </w:p>
        </w:tc>
        <w:tc>
          <w:tcPr>
            <w:tcW w:w="333" w:type="pct"/>
            <w:shd w:val="clear" w:color="auto" w:fill="FFFFFF" w:themeFill="background1"/>
            <w:vAlign w:val="center"/>
          </w:tcPr>
          <w:p w14:paraId="3F339D95"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270</w:t>
            </w:r>
          </w:p>
        </w:tc>
        <w:tc>
          <w:tcPr>
            <w:tcW w:w="333" w:type="pct"/>
            <w:shd w:val="clear" w:color="auto" w:fill="FFFFFF" w:themeFill="background1"/>
            <w:vAlign w:val="center"/>
          </w:tcPr>
          <w:p w14:paraId="3A312895"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148</w:t>
            </w:r>
          </w:p>
        </w:tc>
        <w:tc>
          <w:tcPr>
            <w:tcW w:w="333" w:type="pct"/>
            <w:shd w:val="clear" w:color="auto" w:fill="FFFFFF" w:themeFill="background1"/>
            <w:vAlign w:val="center"/>
          </w:tcPr>
          <w:p w14:paraId="0AEEB29A"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116</w:t>
            </w:r>
          </w:p>
        </w:tc>
        <w:tc>
          <w:tcPr>
            <w:tcW w:w="333" w:type="pct"/>
            <w:shd w:val="clear" w:color="auto" w:fill="FFFFFF" w:themeFill="background1"/>
            <w:vAlign w:val="center"/>
          </w:tcPr>
          <w:p w14:paraId="02466297"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6140E783"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11FE7053"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319" w:type="pct"/>
            <w:shd w:val="clear" w:color="auto" w:fill="FFFFFF" w:themeFill="background1"/>
            <w:vAlign w:val="center"/>
          </w:tcPr>
          <w:p w14:paraId="6927E190"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r>
      <w:tr w:rsidR="00BD37BC" w:rsidRPr="00915426" w14:paraId="36575556"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FFFFFF" w:themeFill="background1"/>
            <w:vAlign w:val="center"/>
          </w:tcPr>
          <w:p w14:paraId="769F82F2" w14:textId="77777777" w:rsidR="00BD37BC" w:rsidRPr="00915426" w:rsidRDefault="00BD37BC" w:rsidP="00F90013">
            <w:pPr>
              <w:pStyle w:val="Texte"/>
              <w:spacing w:line="240" w:lineRule="auto"/>
              <w:jc w:val="center"/>
              <w:rPr>
                <w:b w:val="0"/>
                <w:bCs w:val="0"/>
                <w:sz w:val="21"/>
                <w:lang w:val="en-US"/>
              </w:rPr>
            </w:pPr>
            <w:r w:rsidRPr="00915426">
              <w:rPr>
                <w:b w:val="0"/>
                <w:sz w:val="21"/>
                <w:lang w:val="en-US"/>
              </w:rPr>
              <w:t>Tibia (right)</w:t>
            </w:r>
          </w:p>
          <w:p w14:paraId="606F6B75" w14:textId="77777777" w:rsidR="00BD37BC" w:rsidRPr="00915426" w:rsidRDefault="00BD37BC" w:rsidP="00F90013">
            <w:pPr>
              <w:pStyle w:val="Texte"/>
              <w:jc w:val="center"/>
              <w:rPr>
                <w:b w:val="0"/>
                <w:sz w:val="21"/>
                <w:lang w:val="en-US"/>
              </w:rPr>
            </w:pPr>
            <w:r w:rsidRPr="00915426">
              <w:rPr>
                <w:b w:val="0"/>
                <w:sz w:val="14"/>
                <w:lang w:val="en-US"/>
              </w:rPr>
              <w:t>MNHN.F.LES387</w:t>
            </w:r>
          </w:p>
        </w:tc>
        <w:tc>
          <w:tcPr>
            <w:tcW w:w="333" w:type="pct"/>
            <w:shd w:val="clear" w:color="auto" w:fill="FFFFFF" w:themeFill="background1"/>
            <w:vAlign w:val="center"/>
          </w:tcPr>
          <w:p w14:paraId="2D7A56EC"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580*</w:t>
            </w:r>
          </w:p>
        </w:tc>
        <w:tc>
          <w:tcPr>
            <w:tcW w:w="333" w:type="pct"/>
            <w:shd w:val="clear" w:color="auto" w:fill="FFFFFF" w:themeFill="background1"/>
            <w:vAlign w:val="center"/>
          </w:tcPr>
          <w:p w14:paraId="49657965"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218*</w:t>
            </w:r>
          </w:p>
        </w:tc>
        <w:tc>
          <w:tcPr>
            <w:tcW w:w="340" w:type="pct"/>
            <w:shd w:val="clear" w:color="auto" w:fill="FFFFFF" w:themeFill="background1"/>
            <w:vAlign w:val="center"/>
          </w:tcPr>
          <w:p w14:paraId="54EEF37A"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110*</w:t>
            </w:r>
          </w:p>
        </w:tc>
        <w:tc>
          <w:tcPr>
            <w:tcW w:w="333" w:type="pct"/>
            <w:shd w:val="clear" w:color="auto" w:fill="FFFFFF" w:themeFill="background1"/>
            <w:vAlign w:val="center"/>
          </w:tcPr>
          <w:p w14:paraId="6DFF7CB7"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90*</w:t>
            </w:r>
          </w:p>
        </w:tc>
        <w:tc>
          <w:tcPr>
            <w:tcW w:w="333" w:type="pct"/>
            <w:shd w:val="clear" w:color="auto" w:fill="FFFFFF" w:themeFill="background1"/>
            <w:vAlign w:val="center"/>
          </w:tcPr>
          <w:p w14:paraId="7D6059CF"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85*</w:t>
            </w:r>
          </w:p>
        </w:tc>
        <w:tc>
          <w:tcPr>
            <w:tcW w:w="333" w:type="pct"/>
            <w:shd w:val="clear" w:color="auto" w:fill="FFFFFF" w:themeFill="background1"/>
            <w:vAlign w:val="center"/>
          </w:tcPr>
          <w:p w14:paraId="7462589A"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275*</w:t>
            </w:r>
          </w:p>
        </w:tc>
        <w:tc>
          <w:tcPr>
            <w:tcW w:w="333" w:type="pct"/>
            <w:shd w:val="clear" w:color="auto" w:fill="FFFFFF" w:themeFill="background1"/>
            <w:vAlign w:val="center"/>
          </w:tcPr>
          <w:p w14:paraId="7BEDF644"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156*</w:t>
            </w:r>
          </w:p>
        </w:tc>
        <w:tc>
          <w:tcPr>
            <w:tcW w:w="333" w:type="pct"/>
            <w:shd w:val="clear" w:color="auto" w:fill="FFFFFF" w:themeFill="background1"/>
            <w:vAlign w:val="center"/>
          </w:tcPr>
          <w:p w14:paraId="730D8550"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90*</w:t>
            </w:r>
          </w:p>
        </w:tc>
        <w:tc>
          <w:tcPr>
            <w:tcW w:w="333" w:type="pct"/>
            <w:shd w:val="clear" w:color="auto" w:fill="FFFFFF" w:themeFill="background1"/>
            <w:vAlign w:val="center"/>
          </w:tcPr>
          <w:p w14:paraId="68C03C94"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31E0F6F9"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1E6F75F1"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319" w:type="pct"/>
            <w:shd w:val="clear" w:color="auto" w:fill="FFFFFF" w:themeFill="background1"/>
            <w:vAlign w:val="center"/>
          </w:tcPr>
          <w:p w14:paraId="350C5CF8"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BD37BC" w:rsidRPr="00915426" w14:paraId="705B7639" w14:textId="77777777" w:rsidTr="00F90013">
        <w:tc>
          <w:tcPr>
            <w:cnfStyle w:val="001000000000" w:firstRow="0" w:lastRow="0" w:firstColumn="1" w:lastColumn="0" w:oddVBand="0" w:evenVBand="0" w:oddHBand="0" w:evenHBand="0" w:firstRowFirstColumn="0" w:firstRowLastColumn="0" w:lastRowFirstColumn="0" w:lastRowLastColumn="0"/>
            <w:tcW w:w="1012" w:type="pct"/>
            <w:shd w:val="clear" w:color="auto" w:fill="FFFFFF" w:themeFill="background1"/>
            <w:vAlign w:val="center"/>
          </w:tcPr>
          <w:p w14:paraId="4F718368" w14:textId="77777777" w:rsidR="00BD37BC" w:rsidRPr="00915426" w:rsidRDefault="00BD37BC" w:rsidP="00F90013">
            <w:pPr>
              <w:pStyle w:val="Texte"/>
              <w:spacing w:line="240" w:lineRule="auto"/>
              <w:jc w:val="center"/>
              <w:rPr>
                <w:b w:val="0"/>
                <w:bCs w:val="0"/>
                <w:sz w:val="21"/>
                <w:lang w:val="en-US"/>
              </w:rPr>
            </w:pPr>
            <w:r w:rsidRPr="00915426">
              <w:rPr>
                <w:b w:val="0"/>
                <w:sz w:val="21"/>
                <w:lang w:val="en-US"/>
              </w:rPr>
              <w:t>Tibia (left)</w:t>
            </w:r>
          </w:p>
          <w:p w14:paraId="50CB0B57" w14:textId="77777777" w:rsidR="00BD37BC" w:rsidRPr="00915426" w:rsidRDefault="00BD37BC" w:rsidP="00F90013">
            <w:pPr>
              <w:pStyle w:val="Texte"/>
              <w:jc w:val="center"/>
              <w:rPr>
                <w:b w:val="0"/>
                <w:sz w:val="21"/>
                <w:lang w:val="en-US"/>
              </w:rPr>
            </w:pPr>
            <w:r w:rsidRPr="00915426">
              <w:rPr>
                <w:b w:val="0"/>
                <w:sz w:val="14"/>
                <w:lang w:val="en-US"/>
              </w:rPr>
              <w:t>MNHN.F.LES389</w:t>
            </w:r>
          </w:p>
        </w:tc>
        <w:tc>
          <w:tcPr>
            <w:tcW w:w="333" w:type="pct"/>
            <w:shd w:val="clear" w:color="auto" w:fill="FFFFFF" w:themeFill="background1"/>
            <w:vAlign w:val="center"/>
          </w:tcPr>
          <w:p w14:paraId="187EEB4A"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515</w:t>
            </w:r>
          </w:p>
        </w:tc>
        <w:tc>
          <w:tcPr>
            <w:tcW w:w="333" w:type="pct"/>
            <w:shd w:val="clear" w:color="auto" w:fill="FFFFFF" w:themeFill="background1"/>
            <w:vAlign w:val="center"/>
          </w:tcPr>
          <w:p w14:paraId="581531D3"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145</w:t>
            </w:r>
          </w:p>
        </w:tc>
        <w:tc>
          <w:tcPr>
            <w:tcW w:w="340" w:type="pct"/>
            <w:shd w:val="clear" w:color="auto" w:fill="FFFFFF" w:themeFill="background1"/>
            <w:vAlign w:val="center"/>
          </w:tcPr>
          <w:p w14:paraId="4025517B"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200</w:t>
            </w:r>
          </w:p>
        </w:tc>
        <w:tc>
          <w:tcPr>
            <w:tcW w:w="333" w:type="pct"/>
            <w:shd w:val="clear" w:color="auto" w:fill="FFFFFF" w:themeFill="background1"/>
            <w:vAlign w:val="center"/>
          </w:tcPr>
          <w:p w14:paraId="72B3AFC0"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70</w:t>
            </w:r>
          </w:p>
        </w:tc>
        <w:tc>
          <w:tcPr>
            <w:tcW w:w="333" w:type="pct"/>
            <w:shd w:val="clear" w:color="auto" w:fill="FFFFFF" w:themeFill="background1"/>
            <w:vAlign w:val="center"/>
          </w:tcPr>
          <w:p w14:paraId="726A514F"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95</w:t>
            </w:r>
          </w:p>
        </w:tc>
        <w:tc>
          <w:tcPr>
            <w:tcW w:w="333" w:type="pct"/>
            <w:shd w:val="clear" w:color="auto" w:fill="FFFFFF" w:themeFill="background1"/>
            <w:vAlign w:val="center"/>
          </w:tcPr>
          <w:p w14:paraId="73BE2793"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255</w:t>
            </w:r>
          </w:p>
        </w:tc>
        <w:tc>
          <w:tcPr>
            <w:tcW w:w="333" w:type="pct"/>
            <w:shd w:val="clear" w:color="auto" w:fill="FFFFFF" w:themeFill="background1"/>
            <w:vAlign w:val="center"/>
          </w:tcPr>
          <w:p w14:paraId="6101378C"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138</w:t>
            </w:r>
          </w:p>
        </w:tc>
        <w:tc>
          <w:tcPr>
            <w:tcW w:w="333" w:type="pct"/>
            <w:shd w:val="clear" w:color="auto" w:fill="FFFFFF" w:themeFill="background1"/>
            <w:vAlign w:val="center"/>
          </w:tcPr>
          <w:p w14:paraId="06BCED86"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105</w:t>
            </w:r>
          </w:p>
        </w:tc>
        <w:tc>
          <w:tcPr>
            <w:tcW w:w="333" w:type="pct"/>
            <w:shd w:val="clear" w:color="auto" w:fill="FFFFFF" w:themeFill="background1"/>
            <w:vAlign w:val="center"/>
          </w:tcPr>
          <w:p w14:paraId="18F0E43B"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6C7067E6"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2F4ED2CC"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319" w:type="pct"/>
            <w:shd w:val="clear" w:color="auto" w:fill="FFFFFF" w:themeFill="background1"/>
            <w:vAlign w:val="center"/>
          </w:tcPr>
          <w:p w14:paraId="7DF9B9D7"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r>
      <w:tr w:rsidR="00BD37BC" w:rsidRPr="00915426" w14:paraId="25ACBCD2"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FFFFFF" w:themeFill="background1"/>
            <w:vAlign w:val="center"/>
          </w:tcPr>
          <w:p w14:paraId="7FD35221" w14:textId="77777777" w:rsidR="00BD37BC" w:rsidRPr="00915426" w:rsidRDefault="00BD37BC" w:rsidP="00F90013">
            <w:pPr>
              <w:pStyle w:val="Texte"/>
              <w:spacing w:line="240" w:lineRule="auto"/>
              <w:jc w:val="center"/>
              <w:rPr>
                <w:b w:val="0"/>
                <w:bCs w:val="0"/>
                <w:sz w:val="21"/>
                <w:lang w:val="en-US"/>
              </w:rPr>
            </w:pPr>
            <w:r w:rsidRPr="00915426">
              <w:rPr>
                <w:b w:val="0"/>
                <w:sz w:val="21"/>
                <w:lang w:val="en-US"/>
              </w:rPr>
              <w:t>Fibula (right)</w:t>
            </w:r>
          </w:p>
          <w:p w14:paraId="6902ABB4" w14:textId="77777777" w:rsidR="00BD37BC" w:rsidRPr="00915426" w:rsidRDefault="00BD37BC" w:rsidP="00F90013">
            <w:pPr>
              <w:pStyle w:val="Texte"/>
              <w:jc w:val="center"/>
              <w:rPr>
                <w:b w:val="0"/>
                <w:sz w:val="21"/>
                <w:lang w:val="en-US"/>
              </w:rPr>
            </w:pPr>
            <w:r w:rsidRPr="00915426">
              <w:rPr>
                <w:b w:val="0"/>
                <w:sz w:val="14"/>
                <w:lang w:val="en-US"/>
              </w:rPr>
              <w:t>MNHN.F.LES149</w:t>
            </w:r>
          </w:p>
        </w:tc>
        <w:tc>
          <w:tcPr>
            <w:tcW w:w="333" w:type="pct"/>
            <w:shd w:val="clear" w:color="auto" w:fill="FFFFFF" w:themeFill="background1"/>
            <w:vAlign w:val="center"/>
          </w:tcPr>
          <w:p w14:paraId="26821200"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&gt;460</w:t>
            </w:r>
          </w:p>
        </w:tc>
        <w:tc>
          <w:tcPr>
            <w:tcW w:w="333" w:type="pct"/>
            <w:shd w:val="clear" w:color="auto" w:fill="FFFFFF" w:themeFill="background1"/>
            <w:vAlign w:val="center"/>
          </w:tcPr>
          <w:p w14:paraId="66F95C45"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40" w:type="pct"/>
            <w:shd w:val="clear" w:color="auto" w:fill="FFFFFF" w:themeFill="background1"/>
            <w:vAlign w:val="center"/>
          </w:tcPr>
          <w:p w14:paraId="0755ADD8"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7CFAE4B9"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40</w:t>
            </w:r>
          </w:p>
        </w:tc>
        <w:tc>
          <w:tcPr>
            <w:tcW w:w="333" w:type="pct"/>
            <w:shd w:val="clear" w:color="auto" w:fill="FFFFFF" w:themeFill="background1"/>
            <w:vAlign w:val="center"/>
          </w:tcPr>
          <w:p w14:paraId="40258252"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48</w:t>
            </w:r>
          </w:p>
        </w:tc>
        <w:tc>
          <w:tcPr>
            <w:tcW w:w="333" w:type="pct"/>
            <w:shd w:val="clear" w:color="auto" w:fill="FFFFFF" w:themeFill="background1"/>
            <w:vAlign w:val="center"/>
          </w:tcPr>
          <w:p w14:paraId="7A055A07"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146</w:t>
            </w:r>
          </w:p>
        </w:tc>
        <w:tc>
          <w:tcPr>
            <w:tcW w:w="333" w:type="pct"/>
            <w:shd w:val="clear" w:color="auto" w:fill="FFFFFF" w:themeFill="background1"/>
            <w:vAlign w:val="center"/>
          </w:tcPr>
          <w:p w14:paraId="3A5BC15E"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60</w:t>
            </w:r>
          </w:p>
        </w:tc>
        <w:tc>
          <w:tcPr>
            <w:tcW w:w="333" w:type="pct"/>
            <w:shd w:val="clear" w:color="auto" w:fill="FFFFFF" w:themeFill="background1"/>
            <w:vAlign w:val="center"/>
          </w:tcPr>
          <w:p w14:paraId="6D1612AE"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104</w:t>
            </w:r>
          </w:p>
        </w:tc>
        <w:tc>
          <w:tcPr>
            <w:tcW w:w="333" w:type="pct"/>
            <w:shd w:val="clear" w:color="auto" w:fill="FFFFFF" w:themeFill="background1"/>
            <w:vAlign w:val="center"/>
          </w:tcPr>
          <w:p w14:paraId="02D78DC2"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2265F85C"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3CF5B3B2"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319" w:type="pct"/>
            <w:shd w:val="clear" w:color="auto" w:fill="FFFFFF" w:themeFill="background1"/>
            <w:vAlign w:val="center"/>
          </w:tcPr>
          <w:p w14:paraId="38FB8F14"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BD37BC" w:rsidRPr="00915426" w14:paraId="67134476" w14:textId="77777777" w:rsidTr="00F90013">
        <w:tc>
          <w:tcPr>
            <w:cnfStyle w:val="001000000000" w:firstRow="0" w:lastRow="0" w:firstColumn="1" w:lastColumn="0" w:oddVBand="0" w:evenVBand="0" w:oddHBand="0" w:evenHBand="0" w:firstRowFirstColumn="0" w:firstRowLastColumn="0" w:lastRowFirstColumn="0" w:lastRowLastColumn="0"/>
            <w:tcW w:w="1012" w:type="pct"/>
            <w:shd w:val="clear" w:color="auto" w:fill="FFFFFF" w:themeFill="background1"/>
            <w:vAlign w:val="center"/>
          </w:tcPr>
          <w:p w14:paraId="6ED493DC" w14:textId="77777777" w:rsidR="00BD37BC" w:rsidRPr="00915426" w:rsidRDefault="00BD37BC" w:rsidP="00F90013">
            <w:pPr>
              <w:pStyle w:val="Texte"/>
              <w:spacing w:line="240" w:lineRule="auto"/>
              <w:jc w:val="center"/>
              <w:rPr>
                <w:b w:val="0"/>
                <w:bCs w:val="0"/>
                <w:sz w:val="21"/>
                <w:lang w:val="en-US"/>
              </w:rPr>
            </w:pPr>
            <w:r w:rsidRPr="00915426">
              <w:rPr>
                <w:b w:val="0"/>
                <w:sz w:val="21"/>
                <w:lang w:val="en-US"/>
              </w:rPr>
              <w:t>Fibula (right)</w:t>
            </w:r>
          </w:p>
          <w:p w14:paraId="6C395B60" w14:textId="77777777" w:rsidR="00BD37BC" w:rsidRPr="00915426" w:rsidRDefault="00BD37BC" w:rsidP="00F90013">
            <w:pPr>
              <w:pStyle w:val="Texte"/>
              <w:jc w:val="center"/>
              <w:rPr>
                <w:b w:val="0"/>
                <w:sz w:val="21"/>
                <w:lang w:val="en-US"/>
              </w:rPr>
            </w:pPr>
            <w:r w:rsidRPr="00915426">
              <w:rPr>
                <w:b w:val="0"/>
                <w:sz w:val="14"/>
                <w:lang w:val="en-US"/>
              </w:rPr>
              <w:t>MNHN.F.LES150</w:t>
            </w:r>
          </w:p>
        </w:tc>
        <w:tc>
          <w:tcPr>
            <w:tcW w:w="333" w:type="pct"/>
            <w:shd w:val="clear" w:color="auto" w:fill="FFFFFF" w:themeFill="background1"/>
            <w:vAlign w:val="center"/>
          </w:tcPr>
          <w:p w14:paraId="6F7366D6"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&gt;400</w:t>
            </w:r>
          </w:p>
        </w:tc>
        <w:tc>
          <w:tcPr>
            <w:tcW w:w="333" w:type="pct"/>
            <w:shd w:val="clear" w:color="auto" w:fill="FFFFFF" w:themeFill="background1"/>
            <w:vAlign w:val="center"/>
          </w:tcPr>
          <w:p w14:paraId="393D0E69"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40" w:type="pct"/>
            <w:shd w:val="clear" w:color="auto" w:fill="FFFFFF" w:themeFill="background1"/>
            <w:vAlign w:val="center"/>
          </w:tcPr>
          <w:p w14:paraId="765EB6EC"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2A9C6157"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46</w:t>
            </w:r>
          </w:p>
        </w:tc>
        <w:tc>
          <w:tcPr>
            <w:tcW w:w="333" w:type="pct"/>
            <w:shd w:val="clear" w:color="auto" w:fill="FFFFFF" w:themeFill="background1"/>
            <w:vAlign w:val="center"/>
          </w:tcPr>
          <w:p w14:paraId="4C4F05C5"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54</w:t>
            </w:r>
          </w:p>
        </w:tc>
        <w:tc>
          <w:tcPr>
            <w:tcW w:w="333" w:type="pct"/>
            <w:shd w:val="clear" w:color="auto" w:fill="FFFFFF" w:themeFill="background1"/>
            <w:vAlign w:val="center"/>
          </w:tcPr>
          <w:p w14:paraId="0E9D3521"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163</w:t>
            </w:r>
          </w:p>
        </w:tc>
        <w:tc>
          <w:tcPr>
            <w:tcW w:w="333" w:type="pct"/>
            <w:shd w:val="clear" w:color="auto" w:fill="FFFFFF" w:themeFill="background1"/>
            <w:vAlign w:val="center"/>
          </w:tcPr>
          <w:p w14:paraId="400BEF4E"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24E865A5"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02902A69"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6FB7ABD9"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74489C64"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319" w:type="pct"/>
            <w:shd w:val="clear" w:color="auto" w:fill="FFFFFF" w:themeFill="background1"/>
            <w:vAlign w:val="center"/>
          </w:tcPr>
          <w:p w14:paraId="20A4A323"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r>
      <w:tr w:rsidR="00BD37BC" w:rsidRPr="00915426" w14:paraId="5AE56D61"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FFFFFF" w:themeFill="background1"/>
            <w:vAlign w:val="center"/>
          </w:tcPr>
          <w:p w14:paraId="69365F65" w14:textId="77777777" w:rsidR="00BD37BC" w:rsidRPr="00915426" w:rsidRDefault="00BD37BC" w:rsidP="00F90013">
            <w:pPr>
              <w:pStyle w:val="Texte"/>
              <w:spacing w:line="240" w:lineRule="auto"/>
              <w:jc w:val="center"/>
              <w:rPr>
                <w:b w:val="0"/>
                <w:bCs w:val="0"/>
                <w:sz w:val="21"/>
                <w:lang w:val="en-US"/>
              </w:rPr>
            </w:pPr>
            <w:r w:rsidRPr="00915426">
              <w:rPr>
                <w:b w:val="0"/>
                <w:sz w:val="21"/>
                <w:lang w:val="en-US"/>
              </w:rPr>
              <w:t>Fibula (right)</w:t>
            </w:r>
          </w:p>
          <w:p w14:paraId="65F6A18C" w14:textId="77777777" w:rsidR="00BD37BC" w:rsidRPr="00915426" w:rsidRDefault="00BD37BC" w:rsidP="00F90013">
            <w:pPr>
              <w:pStyle w:val="Texte"/>
              <w:jc w:val="center"/>
              <w:rPr>
                <w:b w:val="0"/>
                <w:sz w:val="21"/>
                <w:lang w:val="en-US"/>
              </w:rPr>
            </w:pPr>
            <w:r w:rsidRPr="00915426">
              <w:rPr>
                <w:b w:val="0"/>
                <w:sz w:val="14"/>
                <w:lang w:val="en-US"/>
              </w:rPr>
              <w:t>MNHN.F.LES374</w:t>
            </w:r>
          </w:p>
        </w:tc>
        <w:tc>
          <w:tcPr>
            <w:tcW w:w="333" w:type="pct"/>
            <w:shd w:val="clear" w:color="auto" w:fill="FFFFFF" w:themeFill="background1"/>
            <w:vAlign w:val="center"/>
          </w:tcPr>
          <w:p w14:paraId="41A05B5D"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575</w:t>
            </w:r>
          </w:p>
        </w:tc>
        <w:tc>
          <w:tcPr>
            <w:tcW w:w="333" w:type="pct"/>
            <w:shd w:val="clear" w:color="auto" w:fill="FFFFFF" w:themeFill="background1"/>
            <w:vAlign w:val="center"/>
          </w:tcPr>
          <w:p w14:paraId="3FDDE104"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40</w:t>
            </w:r>
          </w:p>
        </w:tc>
        <w:tc>
          <w:tcPr>
            <w:tcW w:w="340" w:type="pct"/>
            <w:shd w:val="clear" w:color="auto" w:fill="FFFFFF" w:themeFill="background1"/>
            <w:vAlign w:val="center"/>
          </w:tcPr>
          <w:p w14:paraId="3E0E3550"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&gt;141</w:t>
            </w:r>
          </w:p>
        </w:tc>
        <w:tc>
          <w:tcPr>
            <w:tcW w:w="333" w:type="pct"/>
            <w:shd w:val="clear" w:color="auto" w:fill="FFFFFF" w:themeFill="background1"/>
            <w:vAlign w:val="center"/>
          </w:tcPr>
          <w:p w14:paraId="42201641"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45</w:t>
            </w:r>
          </w:p>
        </w:tc>
        <w:tc>
          <w:tcPr>
            <w:tcW w:w="333" w:type="pct"/>
            <w:shd w:val="clear" w:color="auto" w:fill="FFFFFF" w:themeFill="background1"/>
            <w:vAlign w:val="center"/>
          </w:tcPr>
          <w:p w14:paraId="64028D6F"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54</w:t>
            </w:r>
          </w:p>
        </w:tc>
        <w:tc>
          <w:tcPr>
            <w:tcW w:w="333" w:type="pct"/>
            <w:shd w:val="clear" w:color="auto" w:fill="FFFFFF" w:themeFill="background1"/>
            <w:vAlign w:val="center"/>
          </w:tcPr>
          <w:p w14:paraId="50F8C2A6"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162</w:t>
            </w:r>
          </w:p>
        </w:tc>
        <w:tc>
          <w:tcPr>
            <w:tcW w:w="333" w:type="pct"/>
            <w:shd w:val="clear" w:color="auto" w:fill="FFFFFF" w:themeFill="background1"/>
            <w:vAlign w:val="center"/>
          </w:tcPr>
          <w:p w14:paraId="725046A6"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52</w:t>
            </w:r>
          </w:p>
        </w:tc>
        <w:tc>
          <w:tcPr>
            <w:tcW w:w="333" w:type="pct"/>
            <w:shd w:val="clear" w:color="auto" w:fill="FFFFFF" w:themeFill="background1"/>
            <w:vAlign w:val="center"/>
          </w:tcPr>
          <w:p w14:paraId="0CB3412C"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107</w:t>
            </w:r>
          </w:p>
        </w:tc>
        <w:tc>
          <w:tcPr>
            <w:tcW w:w="333" w:type="pct"/>
            <w:shd w:val="clear" w:color="auto" w:fill="FFFFFF" w:themeFill="background1"/>
            <w:vAlign w:val="center"/>
          </w:tcPr>
          <w:p w14:paraId="53D7F9FE"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1F9E6A47"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1B5FF9F1"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319" w:type="pct"/>
            <w:shd w:val="clear" w:color="auto" w:fill="FFFFFF" w:themeFill="background1"/>
            <w:vAlign w:val="center"/>
          </w:tcPr>
          <w:p w14:paraId="4C04455A"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BD37BC" w:rsidRPr="00915426" w14:paraId="65AB746E" w14:textId="77777777" w:rsidTr="00F90013">
        <w:tc>
          <w:tcPr>
            <w:cnfStyle w:val="001000000000" w:firstRow="0" w:lastRow="0" w:firstColumn="1" w:lastColumn="0" w:oddVBand="0" w:evenVBand="0" w:oddHBand="0" w:evenHBand="0" w:firstRowFirstColumn="0" w:firstRowLastColumn="0" w:lastRowFirstColumn="0" w:lastRowLastColumn="0"/>
            <w:tcW w:w="1012" w:type="pct"/>
            <w:shd w:val="clear" w:color="auto" w:fill="FFFFFF" w:themeFill="background1"/>
            <w:vAlign w:val="center"/>
          </w:tcPr>
          <w:p w14:paraId="2EA1FA5B" w14:textId="77777777" w:rsidR="00BD37BC" w:rsidRPr="00915426" w:rsidRDefault="00BD37BC" w:rsidP="00F90013">
            <w:pPr>
              <w:pStyle w:val="Texte"/>
              <w:spacing w:line="240" w:lineRule="auto"/>
              <w:jc w:val="center"/>
              <w:rPr>
                <w:b w:val="0"/>
                <w:bCs w:val="0"/>
                <w:sz w:val="21"/>
                <w:lang w:val="en-US"/>
              </w:rPr>
            </w:pPr>
            <w:r w:rsidRPr="00915426">
              <w:rPr>
                <w:b w:val="0"/>
                <w:sz w:val="21"/>
                <w:lang w:val="en-US"/>
              </w:rPr>
              <w:t>Metatarsal I (left)</w:t>
            </w:r>
          </w:p>
          <w:p w14:paraId="170E3FEA" w14:textId="77777777" w:rsidR="00BD37BC" w:rsidRPr="00915426" w:rsidRDefault="00BD37BC" w:rsidP="00F90013">
            <w:pPr>
              <w:pStyle w:val="Texte"/>
              <w:jc w:val="center"/>
              <w:rPr>
                <w:b w:val="0"/>
                <w:sz w:val="21"/>
                <w:lang w:val="en-US"/>
              </w:rPr>
            </w:pPr>
            <w:r w:rsidRPr="00915426">
              <w:rPr>
                <w:b w:val="0"/>
                <w:sz w:val="14"/>
                <w:lang w:val="en-US"/>
              </w:rPr>
              <w:t>MNHN.F.LES89</w:t>
            </w:r>
          </w:p>
        </w:tc>
        <w:tc>
          <w:tcPr>
            <w:tcW w:w="333" w:type="pct"/>
            <w:shd w:val="clear" w:color="auto" w:fill="FFFFFF" w:themeFill="background1"/>
            <w:vAlign w:val="center"/>
          </w:tcPr>
          <w:p w14:paraId="18B6B918"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134</w:t>
            </w:r>
          </w:p>
        </w:tc>
        <w:tc>
          <w:tcPr>
            <w:tcW w:w="333" w:type="pct"/>
            <w:shd w:val="clear" w:color="auto" w:fill="FFFFFF" w:themeFill="background1"/>
            <w:vAlign w:val="center"/>
          </w:tcPr>
          <w:p w14:paraId="34E79354"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92</w:t>
            </w:r>
          </w:p>
        </w:tc>
        <w:tc>
          <w:tcPr>
            <w:tcW w:w="340" w:type="pct"/>
            <w:shd w:val="clear" w:color="auto" w:fill="FFFFFF" w:themeFill="background1"/>
            <w:vAlign w:val="center"/>
          </w:tcPr>
          <w:p w14:paraId="330BCD8A"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43</w:t>
            </w:r>
          </w:p>
        </w:tc>
        <w:tc>
          <w:tcPr>
            <w:tcW w:w="333" w:type="pct"/>
            <w:shd w:val="clear" w:color="auto" w:fill="FFFFFF" w:themeFill="background1"/>
            <w:vAlign w:val="center"/>
          </w:tcPr>
          <w:p w14:paraId="66D900AC"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61</w:t>
            </w:r>
          </w:p>
        </w:tc>
        <w:tc>
          <w:tcPr>
            <w:tcW w:w="333" w:type="pct"/>
            <w:shd w:val="clear" w:color="auto" w:fill="FFFFFF" w:themeFill="background1"/>
            <w:vAlign w:val="center"/>
          </w:tcPr>
          <w:p w14:paraId="2DFBA2A6"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34</w:t>
            </w:r>
          </w:p>
        </w:tc>
        <w:tc>
          <w:tcPr>
            <w:tcW w:w="333" w:type="pct"/>
            <w:shd w:val="clear" w:color="auto" w:fill="FFFFFF" w:themeFill="background1"/>
            <w:vAlign w:val="center"/>
          </w:tcPr>
          <w:p w14:paraId="299B7DD1"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4D3687A7"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81</w:t>
            </w:r>
          </w:p>
        </w:tc>
        <w:tc>
          <w:tcPr>
            <w:tcW w:w="333" w:type="pct"/>
            <w:shd w:val="clear" w:color="auto" w:fill="FFFFFF" w:themeFill="background1"/>
            <w:vAlign w:val="center"/>
          </w:tcPr>
          <w:p w14:paraId="3FFEEB82"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50</w:t>
            </w:r>
          </w:p>
        </w:tc>
        <w:tc>
          <w:tcPr>
            <w:tcW w:w="333" w:type="pct"/>
            <w:shd w:val="clear" w:color="auto" w:fill="FFFFFF" w:themeFill="background1"/>
            <w:vAlign w:val="center"/>
          </w:tcPr>
          <w:p w14:paraId="319DABE6"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08D86FF3"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724B6523"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19" w:type="pct"/>
            <w:shd w:val="clear" w:color="auto" w:fill="FFFFFF" w:themeFill="background1"/>
            <w:vAlign w:val="center"/>
          </w:tcPr>
          <w:p w14:paraId="5173E1D4"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r>
      <w:tr w:rsidR="00BD37BC" w:rsidRPr="00915426" w14:paraId="59316859"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FFFFFF" w:themeFill="background1"/>
            <w:vAlign w:val="center"/>
          </w:tcPr>
          <w:p w14:paraId="7D9E87CF" w14:textId="77777777" w:rsidR="00BD37BC" w:rsidRPr="00915426" w:rsidRDefault="00BD37BC" w:rsidP="00F90013">
            <w:pPr>
              <w:pStyle w:val="Texte"/>
              <w:spacing w:line="240" w:lineRule="auto"/>
              <w:jc w:val="center"/>
              <w:rPr>
                <w:b w:val="0"/>
                <w:bCs w:val="0"/>
                <w:sz w:val="21"/>
                <w:lang w:val="en-US"/>
              </w:rPr>
            </w:pPr>
            <w:r w:rsidRPr="00915426">
              <w:rPr>
                <w:b w:val="0"/>
                <w:sz w:val="21"/>
                <w:lang w:val="en-US"/>
              </w:rPr>
              <w:t>Metatarsal II (left)</w:t>
            </w:r>
          </w:p>
          <w:p w14:paraId="45CD06F6" w14:textId="77777777" w:rsidR="00BD37BC" w:rsidRPr="00915426" w:rsidRDefault="00BD37BC" w:rsidP="00F90013">
            <w:pPr>
              <w:pStyle w:val="Texte"/>
              <w:jc w:val="center"/>
              <w:rPr>
                <w:b w:val="0"/>
                <w:sz w:val="21"/>
                <w:lang w:val="en-US"/>
              </w:rPr>
            </w:pPr>
            <w:r w:rsidRPr="00915426">
              <w:rPr>
                <w:b w:val="0"/>
                <w:sz w:val="14"/>
                <w:lang w:val="en-US"/>
              </w:rPr>
              <w:t>MNHN.F.LES81</w:t>
            </w:r>
          </w:p>
        </w:tc>
        <w:tc>
          <w:tcPr>
            <w:tcW w:w="333" w:type="pct"/>
            <w:shd w:val="clear" w:color="auto" w:fill="FFFFFF" w:themeFill="background1"/>
            <w:vAlign w:val="center"/>
          </w:tcPr>
          <w:p w14:paraId="6590E175"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180</w:t>
            </w:r>
          </w:p>
        </w:tc>
        <w:tc>
          <w:tcPr>
            <w:tcW w:w="333" w:type="pct"/>
            <w:shd w:val="clear" w:color="auto" w:fill="FFFFFF" w:themeFill="background1"/>
            <w:vAlign w:val="center"/>
          </w:tcPr>
          <w:p w14:paraId="02263A65"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40" w:type="pct"/>
            <w:shd w:val="clear" w:color="auto" w:fill="FFFFFF" w:themeFill="background1"/>
            <w:vAlign w:val="center"/>
          </w:tcPr>
          <w:p w14:paraId="0F9AF5F5"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46DA7380"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48</w:t>
            </w:r>
          </w:p>
        </w:tc>
        <w:tc>
          <w:tcPr>
            <w:tcW w:w="333" w:type="pct"/>
            <w:shd w:val="clear" w:color="auto" w:fill="FFFFFF" w:themeFill="background1"/>
            <w:vAlign w:val="center"/>
          </w:tcPr>
          <w:p w14:paraId="458DC885"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35</w:t>
            </w:r>
          </w:p>
        </w:tc>
        <w:tc>
          <w:tcPr>
            <w:tcW w:w="333" w:type="pct"/>
            <w:shd w:val="clear" w:color="auto" w:fill="FFFFFF" w:themeFill="background1"/>
            <w:vAlign w:val="center"/>
          </w:tcPr>
          <w:p w14:paraId="6B527A0B"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5620EF22"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70</w:t>
            </w:r>
          </w:p>
        </w:tc>
        <w:tc>
          <w:tcPr>
            <w:tcW w:w="333" w:type="pct"/>
            <w:shd w:val="clear" w:color="auto" w:fill="FFFFFF" w:themeFill="background1"/>
            <w:vAlign w:val="center"/>
          </w:tcPr>
          <w:p w14:paraId="4882BDFF"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47</w:t>
            </w:r>
          </w:p>
        </w:tc>
        <w:tc>
          <w:tcPr>
            <w:tcW w:w="333" w:type="pct"/>
            <w:shd w:val="clear" w:color="auto" w:fill="FFFFFF" w:themeFill="background1"/>
            <w:vAlign w:val="center"/>
          </w:tcPr>
          <w:p w14:paraId="5ABFC6E3"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0A3DD7D9"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018E4A19"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19" w:type="pct"/>
            <w:shd w:val="clear" w:color="auto" w:fill="FFFFFF" w:themeFill="background1"/>
            <w:vAlign w:val="center"/>
          </w:tcPr>
          <w:p w14:paraId="4ABD3F47"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r>
      <w:tr w:rsidR="00BD37BC" w:rsidRPr="00915426" w14:paraId="0AE1739B" w14:textId="77777777" w:rsidTr="00F90013">
        <w:tc>
          <w:tcPr>
            <w:cnfStyle w:val="001000000000" w:firstRow="0" w:lastRow="0" w:firstColumn="1" w:lastColumn="0" w:oddVBand="0" w:evenVBand="0" w:oddHBand="0" w:evenHBand="0" w:firstRowFirstColumn="0" w:firstRowLastColumn="0" w:lastRowFirstColumn="0" w:lastRowLastColumn="0"/>
            <w:tcW w:w="1012" w:type="pct"/>
            <w:shd w:val="clear" w:color="auto" w:fill="FFFFFF" w:themeFill="background1"/>
            <w:vAlign w:val="center"/>
          </w:tcPr>
          <w:p w14:paraId="577D16AA" w14:textId="77777777" w:rsidR="00BD37BC" w:rsidRPr="00915426" w:rsidRDefault="00BD37BC" w:rsidP="00F90013">
            <w:pPr>
              <w:pStyle w:val="Texte"/>
              <w:spacing w:line="240" w:lineRule="auto"/>
              <w:jc w:val="center"/>
              <w:rPr>
                <w:b w:val="0"/>
                <w:bCs w:val="0"/>
                <w:sz w:val="20"/>
                <w:lang w:val="en-US"/>
              </w:rPr>
            </w:pPr>
            <w:r w:rsidRPr="00915426">
              <w:rPr>
                <w:b w:val="0"/>
                <w:sz w:val="20"/>
                <w:lang w:val="en-US"/>
              </w:rPr>
              <w:t>Metatarsal III (left)</w:t>
            </w:r>
          </w:p>
          <w:p w14:paraId="74DB6D05" w14:textId="77777777" w:rsidR="00BD37BC" w:rsidRPr="00915426" w:rsidRDefault="00BD37BC" w:rsidP="00F90013">
            <w:pPr>
              <w:pStyle w:val="Texte"/>
              <w:jc w:val="center"/>
              <w:rPr>
                <w:b w:val="0"/>
                <w:sz w:val="21"/>
                <w:lang w:val="en-US"/>
              </w:rPr>
            </w:pPr>
            <w:r w:rsidRPr="00915426">
              <w:rPr>
                <w:b w:val="0"/>
                <w:sz w:val="14"/>
                <w:lang w:val="en-US"/>
              </w:rPr>
              <w:t>MNHN.F.LES82</w:t>
            </w:r>
          </w:p>
        </w:tc>
        <w:tc>
          <w:tcPr>
            <w:tcW w:w="333" w:type="pct"/>
            <w:shd w:val="clear" w:color="auto" w:fill="FFFFFF" w:themeFill="background1"/>
            <w:vAlign w:val="center"/>
          </w:tcPr>
          <w:p w14:paraId="20F23CEC"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219</w:t>
            </w:r>
          </w:p>
        </w:tc>
        <w:tc>
          <w:tcPr>
            <w:tcW w:w="333" w:type="pct"/>
            <w:shd w:val="clear" w:color="auto" w:fill="FFFFFF" w:themeFill="background1"/>
            <w:vAlign w:val="center"/>
          </w:tcPr>
          <w:p w14:paraId="0817F6FD"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78</w:t>
            </w:r>
          </w:p>
        </w:tc>
        <w:tc>
          <w:tcPr>
            <w:tcW w:w="340" w:type="pct"/>
            <w:shd w:val="clear" w:color="auto" w:fill="FFFFFF" w:themeFill="background1"/>
            <w:vAlign w:val="center"/>
          </w:tcPr>
          <w:p w14:paraId="1A6B05CE"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50</w:t>
            </w:r>
          </w:p>
        </w:tc>
        <w:tc>
          <w:tcPr>
            <w:tcW w:w="333" w:type="pct"/>
            <w:shd w:val="clear" w:color="auto" w:fill="FFFFFF" w:themeFill="background1"/>
            <w:vAlign w:val="center"/>
          </w:tcPr>
          <w:p w14:paraId="16CA64AA"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45</w:t>
            </w:r>
          </w:p>
        </w:tc>
        <w:tc>
          <w:tcPr>
            <w:tcW w:w="333" w:type="pct"/>
            <w:shd w:val="clear" w:color="auto" w:fill="FFFFFF" w:themeFill="background1"/>
            <w:vAlign w:val="center"/>
          </w:tcPr>
          <w:p w14:paraId="6D848367"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34</w:t>
            </w:r>
          </w:p>
        </w:tc>
        <w:tc>
          <w:tcPr>
            <w:tcW w:w="333" w:type="pct"/>
            <w:shd w:val="clear" w:color="auto" w:fill="FFFFFF" w:themeFill="background1"/>
            <w:vAlign w:val="center"/>
          </w:tcPr>
          <w:p w14:paraId="0FB208B9"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3C054FE3"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73</w:t>
            </w:r>
          </w:p>
        </w:tc>
        <w:tc>
          <w:tcPr>
            <w:tcW w:w="333" w:type="pct"/>
            <w:shd w:val="clear" w:color="auto" w:fill="FFFFFF" w:themeFill="background1"/>
            <w:vAlign w:val="center"/>
          </w:tcPr>
          <w:p w14:paraId="32D69786"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50</w:t>
            </w:r>
          </w:p>
        </w:tc>
        <w:tc>
          <w:tcPr>
            <w:tcW w:w="333" w:type="pct"/>
            <w:shd w:val="clear" w:color="auto" w:fill="FFFFFF" w:themeFill="background1"/>
            <w:vAlign w:val="center"/>
          </w:tcPr>
          <w:p w14:paraId="6D7FC445"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59998E0A"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72EB02F3"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19" w:type="pct"/>
            <w:shd w:val="clear" w:color="auto" w:fill="FFFFFF" w:themeFill="background1"/>
            <w:vAlign w:val="center"/>
          </w:tcPr>
          <w:p w14:paraId="3CDD2501"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r>
      <w:tr w:rsidR="00BD37BC" w:rsidRPr="00915426" w14:paraId="0E7A00DA" w14:textId="77777777" w:rsidTr="00F9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FFFFFF" w:themeFill="background1"/>
            <w:vAlign w:val="center"/>
          </w:tcPr>
          <w:p w14:paraId="061CA56E" w14:textId="77777777" w:rsidR="00BD37BC" w:rsidRPr="00915426" w:rsidRDefault="00BD37BC" w:rsidP="00F90013">
            <w:pPr>
              <w:pStyle w:val="Texte"/>
              <w:spacing w:line="240" w:lineRule="auto"/>
              <w:jc w:val="center"/>
              <w:rPr>
                <w:b w:val="0"/>
                <w:bCs w:val="0"/>
                <w:sz w:val="20"/>
                <w:lang w:val="en-US"/>
              </w:rPr>
            </w:pPr>
            <w:r w:rsidRPr="00915426">
              <w:rPr>
                <w:b w:val="0"/>
                <w:sz w:val="20"/>
                <w:lang w:val="en-US"/>
              </w:rPr>
              <w:t>Metatarsal IV (left)</w:t>
            </w:r>
          </w:p>
          <w:p w14:paraId="14030F35" w14:textId="77777777" w:rsidR="00BD37BC" w:rsidRPr="00915426" w:rsidRDefault="00BD37BC" w:rsidP="00F90013">
            <w:pPr>
              <w:pStyle w:val="Texte"/>
              <w:jc w:val="center"/>
              <w:rPr>
                <w:b w:val="0"/>
                <w:sz w:val="20"/>
                <w:lang w:val="en-US"/>
              </w:rPr>
            </w:pPr>
            <w:r w:rsidRPr="00915426">
              <w:rPr>
                <w:b w:val="0"/>
                <w:sz w:val="14"/>
                <w:lang w:val="en-US"/>
              </w:rPr>
              <w:t>MNHN.F.LES381c</w:t>
            </w:r>
          </w:p>
        </w:tc>
        <w:tc>
          <w:tcPr>
            <w:tcW w:w="333" w:type="pct"/>
            <w:shd w:val="clear" w:color="auto" w:fill="FFFFFF" w:themeFill="background1"/>
            <w:vAlign w:val="center"/>
          </w:tcPr>
          <w:p w14:paraId="546B181A"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228</w:t>
            </w:r>
          </w:p>
        </w:tc>
        <w:tc>
          <w:tcPr>
            <w:tcW w:w="333" w:type="pct"/>
            <w:shd w:val="clear" w:color="auto" w:fill="FFFFFF" w:themeFill="background1"/>
            <w:vAlign w:val="center"/>
          </w:tcPr>
          <w:p w14:paraId="2B8891F6"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100</w:t>
            </w:r>
          </w:p>
        </w:tc>
        <w:tc>
          <w:tcPr>
            <w:tcW w:w="340" w:type="pct"/>
            <w:shd w:val="clear" w:color="auto" w:fill="FFFFFF" w:themeFill="background1"/>
            <w:vAlign w:val="center"/>
          </w:tcPr>
          <w:p w14:paraId="31544F27"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40</w:t>
            </w:r>
          </w:p>
        </w:tc>
        <w:tc>
          <w:tcPr>
            <w:tcW w:w="333" w:type="pct"/>
            <w:shd w:val="clear" w:color="auto" w:fill="FFFFFF" w:themeFill="background1"/>
            <w:vAlign w:val="center"/>
          </w:tcPr>
          <w:p w14:paraId="0A6D5B45"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43</w:t>
            </w:r>
          </w:p>
        </w:tc>
        <w:tc>
          <w:tcPr>
            <w:tcW w:w="333" w:type="pct"/>
            <w:shd w:val="clear" w:color="auto" w:fill="FFFFFF" w:themeFill="background1"/>
            <w:vAlign w:val="center"/>
          </w:tcPr>
          <w:p w14:paraId="20532037"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27</w:t>
            </w:r>
          </w:p>
        </w:tc>
        <w:tc>
          <w:tcPr>
            <w:tcW w:w="333" w:type="pct"/>
            <w:shd w:val="clear" w:color="auto" w:fill="FFFFFF" w:themeFill="background1"/>
            <w:vAlign w:val="center"/>
          </w:tcPr>
          <w:p w14:paraId="30078FA9"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2D1F0A48"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55</w:t>
            </w:r>
          </w:p>
        </w:tc>
        <w:tc>
          <w:tcPr>
            <w:tcW w:w="333" w:type="pct"/>
            <w:shd w:val="clear" w:color="auto" w:fill="FFFFFF" w:themeFill="background1"/>
            <w:vAlign w:val="center"/>
          </w:tcPr>
          <w:p w14:paraId="1ADA355D"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50</w:t>
            </w:r>
          </w:p>
        </w:tc>
        <w:tc>
          <w:tcPr>
            <w:tcW w:w="333" w:type="pct"/>
            <w:shd w:val="clear" w:color="auto" w:fill="FFFFFF" w:themeFill="background1"/>
            <w:vAlign w:val="center"/>
          </w:tcPr>
          <w:p w14:paraId="403DF605"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2413F15D"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2C1F4491"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c>
          <w:tcPr>
            <w:tcW w:w="319" w:type="pct"/>
            <w:shd w:val="clear" w:color="auto" w:fill="FFFFFF" w:themeFill="background1"/>
            <w:vAlign w:val="center"/>
          </w:tcPr>
          <w:p w14:paraId="469648F7" w14:textId="77777777" w:rsidR="00BD37BC" w:rsidRPr="00915426" w:rsidRDefault="00BD37BC" w:rsidP="00F90013">
            <w:pPr>
              <w:pStyle w:val="Texte"/>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915426">
              <w:rPr>
                <w:sz w:val="18"/>
                <w:szCs w:val="18"/>
                <w:lang w:val="en-US"/>
              </w:rPr>
              <w:t>-</w:t>
            </w:r>
          </w:p>
        </w:tc>
      </w:tr>
      <w:tr w:rsidR="00BD37BC" w:rsidRPr="00915426" w14:paraId="15D2BF9D" w14:textId="77777777" w:rsidTr="00F90013">
        <w:tc>
          <w:tcPr>
            <w:cnfStyle w:val="001000000000" w:firstRow="0" w:lastRow="0" w:firstColumn="1" w:lastColumn="0" w:oddVBand="0" w:evenVBand="0" w:oddHBand="0" w:evenHBand="0" w:firstRowFirstColumn="0" w:firstRowLastColumn="0" w:lastRowFirstColumn="0" w:lastRowLastColumn="0"/>
            <w:tcW w:w="1012" w:type="pct"/>
            <w:shd w:val="clear" w:color="auto" w:fill="FFFFFF" w:themeFill="background1"/>
            <w:vAlign w:val="center"/>
          </w:tcPr>
          <w:p w14:paraId="797F6BDB" w14:textId="77777777" w:rsidR="00BD37BC" w:rsidRPr="00915426" w:rsidRDefault="00BD37BC" w:rsidP="00F90013">
            <w:pPr>
              <w:pStyle w:val="Texte"/>
              <w:spacing w:line="240" w:lineRule="auto"/>
              <w:jc w:val="center"/>
              <w:rPr>
                <w:b w:val="0"/>
                <w:bCs w:val="0"/>
                <w:sz w:val="20"/>
                <w:lang w:val="en-US"/>
              </w:rPr>
            </w:pPr>
            <w:r w:rsidRPr="00915426">
              <w:rPr>
                <w:b w:val="0"/>
                <w:sz w:val="20"/>
                <w:lang w:val="en-US"/>
              </w:rPr>
              <w:t>Metatarsal V (left)</w:t>
            </w:r>
          </w:p>
          <w:p w14:paraId="2859A766" w14:textId="77777777" w:rsidR="00BD37BC" w:rsidRPr="00915426" w:rsidRDefault="00BD37BC" w:rsidP="00F90013">
            <w:pPr>
              <w:pStyle w:val="Texte"/>
              <w:spacing w:line="240" w:lineRule="auto"/>
              <w:jc w:val="center"/>
              <w:rPr>
                <w:b w:val="0"/>
                <w:sz w:val="20"/>
                <w:lang w:val="en-US"/>
              </w:rPr>
            </w:pPr>
            <w:r w:rsidRPr="00915426">
              <w:rPr>
                <w:b w:val="0"/>
                <w:sz w:val="14"/>
                <w:lang w:val="en-US"/>
              </w:rPr>
              <w:t>MNHN.F.LES77</w:t>
            </w:r>
          </w:p>
        </w:tc>
        <w:tc>
          <w:tcPr>
            <w:tcW w:w="333" w:type="pct"/>
            <w:shd w:val="clear" w:color="auto" w:fill="FFFFFF" w:themeFill="background1"/>
            <w:vAlign w:val="center"/>
          </w:tcPr>
          <w:p w14:paraId="1277AAD5"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111</w:t>
            </w:r>
          </w:p>
        </w:tc>
        <w:tc>
          <w:tcPr>
            <w:tcW w:w="333" w:type="pct"/>
            <w:shd w:val="clear" w:color="auto" w:fill="FFFFFF" w:themeFill="background1"/>
            <w:vAlign w:val="center"/>
          </w:tcPr>
          <w:p w14:paraId="13E15864"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92</w:t>
            </w:r>
          </w:p>
        </w:tc>
        <w:tc>
          <w:tcPr>
            <w:tcW w:w="340" w:type="pct"/>
            <w:shd w:val="clear" w:color="auto" w:fill="FFFFFF" w:themeFill="background1"/>
            <w:vAlign w:val="center"/>
          </w:tcPr>
          <w:p w14:paraId="4708B1D8"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41</w:t>
            </w:r>
          </w:p>
        </w:tc>
        <w:tc>
          <w:tcPr>
            <w:tcW w:w="333" w:type="pct"/>
            <w:shd w:val="clear" w:color="auto" w:fill="FFFFFF" w:themeFill="background1"/>
            <w:vAlign w:val="center"/>
          </w:tcPr>
          <w:p w14:paraId="339B8A2E"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39</w:t>
            </w:r>
          </w:p>
        </w:tc>
        <w:tc>
          <w:tcPr>
            <w:tcW w:w="333" w:type="pct"/>
            <w:shd w:val="clear" w:color="auto" w:fill="FFFFFF" w:themeFill="background1"/>
            <w:vAlign w:val="center"/>
          </w:tcPr>
          <w:p w14:paraId="7110D0F6"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29</w:t>
            </w:r>
          </w:p>
        </w:tc>
        <w:tc>
          <w:tcPr>
            <w:tcW w:w="333" w:type="pct"/>
            <w:shd w:val="clear" w:color="auto" w:fill="FFFFFF" w:themeFill="background1"/>
            <w:vAlign w:val="center"/>
          </w:tcPr>
          <w:p w14:paraId="2D2D6DCC"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42D9EB79"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36</w:t>
            </w:r>
          </w:p>
        </w:tc>
        <w:tc>
          <w:tcPr>
            <w:tcW w:w="333" w:type="pct"/>
            <w:shd w:val="clear" w:color="auto" w:fill="FFFFFF" w:themeFill="background1"/>
            <w:vAlign w:val="center"/>
          </w:tcPr>
          <w:p w14:paraId="3D2B5BEC"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31</w:t>
            </w:r>
          </w:p>
        </w:tc>
        <w:tc>
          <w:tcPr>
            <w:tcW w:w="333" w:type="pct"/>
            <w:shd w:val="clear" w:color="auto" w:fill="FFFFFF" w:themeFill="background1"/>
            <w:vAlign w:val="center"/>
          </w:tcPr>
          <w:p w14:paraId="437233D7"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0F3BA769"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33" w:type="pct"/>
            <w:shd w:val="clear" w:color="auto" w:fill="FFFFFF" w:themeFill="background1"/>
            <w:vAlign w:val="center"/>
          </w:tcPr>
          <w:p w14:paraId="7E92149F"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c>
          <w:tcPr>
            <w:tcW w:w="319" w:type="pct"/>
            <w:shd w:val="clear" w:color="auto" w:fill="FFFFFF" w:themeFill="background1"/>
            <w:vAlign w:val="center"/>
          </w:tcPr>
          <w:p w14:paraId="452E21C8" w14:textId="77777777" w:rsidR="00BD37BC" w:rsidRPr="00915426" w:rsidRDefault="00BD37BC" w:rsidP="00F90013">
            <w:pPr>
              <w:pStyle w:val="Texte"/>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915426">
              <w:rPr>
                <w:sz w:val="18"/>
                <w:szCs w:val="18"/>
                <w:lang w:val="en-US"/>
              </w:rPr>
              <w:t>-</w:t>
            </w:r>
          </w:p>
        </w:tc>
      </w:tr>
    </w:tbl>
    <w:p w14:paraId="510DA83A" w14:textId="77777777" w:rsidR="00BD37BC" w:rsidRPr="0002763E" w:rsidRDefault="00BD37BC" w:rsidP="00BD37BC">
      <w:pPr>
        <w:rPr>
          <w:lang w:val="en-US"/>
        </w:rPr>
      </w:pPr>
    </w:p>
    <w:p w14:paraId="13FB89C5" w14:textId="77777777" w:rsidR="00611557" w:rsidRPr="007C6E9F" w:rsidRDefault="007F290C" w:rsidP="007C6E9F">
      <w:pPr>
        <w:spacing w:after="160" w:line="259" w:lineRule="auto"/>
        <w:rPr>
          <w:rFonts w:ascii="Times New Roman" w:eastAsiaTheme="majorEastAsia" w:hAnsi="Times New Roman" w:cs="Times New Roman"/>
          <w:bCs/>
          <w:sz w:val="24"/>
          <w:szCs w:val="24"/>
          <w:lang w:val="en-US"/>
        </w:rPr>
      </w:pPr>
      <w:r w:rsidRPr="00BD37BC">
        <w:rPr>
          <w:rFonts w:ascii="Times New Roman" w:eastAsiaTheme="majorEastAsia" w:hAnsi="Times New Roman" w:cs="Times New Roman"/>
          <w:bCs/>
          <w:sz w:val="24"/>
          <w:szCs w:val="24"/>
          <w:lang w:val="en-US"/>
        </w:rPr>
        <w:br w:type="page"/>
      </w:r>
    </w:p>
    <w:p w14:paraId="33E11618" w14:textId="77777777" w:rsidR="000F3DDA" w:rsidRPr="001D324D" w:rsidRDefault="000F3DDA" w:rsidP="000F3DDA">
      <w:pPr>
        <w:jc w:val="center"/>
        <w:rPr>
          <w:rFonts w:ascii="Times New Roman" w:eastAsiaTheme="majorEastAsia" w:hAnsi="Times New Roman" w:cs="Times New Roman"/>
          <w:b/>
          <w:bCs/>
          <w:sz w:val="24"/>
          <w:szCs w:val="24"/>
          <w:lang w:val="en-US"/>
        </w:rPr>
      </w:pPr>
    </w:p>
    <w:p w14:paraId="5D197427" w14:textId="77777777" w:rsidR="00E61C37" w:rsidRPr="00E61C37" w:rsidRDefault="002D04F3" w:rsidP="00E61C37">
      <w:pPr>
        <w:spacing w:after="160" w:line="480" w:lineRule="auto"/>
        <w:rPr>
          <w:rFonts w:ascii="Times New Roman" w:eastAsia="Times New Roman" w:hAnsi="Times New Roman" w:cs="Times New Roman"/>
          <w:iCs/>
          <w:sz w:val="24"/>
          <w:szCs w:val="18"/>
          <w:lang w:val="en-US" w:eastAsia="fr-FR"/>
        </w:rPr>
      </w:pPr>
      <w:r>
        <w:rPr>
          <w:rFonts w:ascii="Times New Roman" w:eastAsiaTheme="majorEastAsia" w:hAnsi="Times New Roman" w:cs="Times New Roman"/>
          <w:bCs/>
          <w:sz w:val="24"/>
          <w:szCs w:val="26"/>
          <w:lang w:val="en-US"/>
        </w:rPr>
        <w:t>APPENDIX</w:t>
      </w:r>
      <w:r w:rsidRPr="00B31A57">
        <w:rPr>
          <w:rFonts w:ascii="Times New Roman" w:eastAsiaTheme="majorEastAsia" w:hAnsi="Times New Roman" w:cs="Times New Roman"/>
          <w:bCs/>
          <w:sz w:val="24"/>
          <w:szCs w:val="26"/>
          <w:lang w:val="en-US"/>
        </w:rPr>
        <w:t xml:space="preserve"> </w:t>
      </w:r>
      <w:r>
        <w:rPr>
          <w:rFonts w:ascii="Times New Roman" w:eastAsiaTheme="majorEastAsia" w:hAnsi="Times New Roman" w:cs="Times New Roman"/>
          <w:bCs/>
          <w:sz w:val="24"/>
          <w:szCs w:val="26"/>
          <w:lang w:val="en-US"/>
        </w:rPr>
        <w:t>S1</w:t>
      </w:r>
      <w:r w:rsidR="00E61C37" w:rsidRPr="00B31A57">
        <w:rPr>
          <w:rFonts w:ascii="Times New Roman" w:eastAsiaTheme="majorEastAsia" w:hAnsi="Times New Roman" w:cs="Times New Roman"/>
          <w:bCs/>
          <w:sz w:val="24"/>
          <w:szCs w:val="26"/>
          <w:lang w:val="en-US"/>
        </w:rPr>
        <w:t xml:space="preserve">. </w:t>
      </w:r>
      <w:r w:rsidR="00E61C37">
        <w:rPr>
          <w:rFonts w:ascii="Times New Roman" w:eastAsia="Times New Roman" w:hAnsi="Times New Roman" w:cs="Times New Roman"/>
          <w:iCs/>
          <w:sz w:val="24"/>
          <w:szCs w:val="18"/>
          <w:lang w:val="en-US" w:eastAsia="fr-FR"/>
        </w:rPr>
        <w:t>Amended data matrix from Apaldetti et al. (2018)</w:t>
      </w:r>
      <w:r w:rsidR="00E61C37" w:rsidRPr="007D250B">
        <w:rPr>
          <w:rFonts w:ascii="Times New Roman" w:eastAsia="Times New Roman" w:hAnsi="Times New Roman" w:cs="Times New Roman"/>
          <w:iCs/>
          <w:sz w:val="24"/>
          <w:szCs w:val="18"/>
          <w:lang w:val="en-US" w:eastAsia="fr-FR"/>
        </w:rPr>
        <w:t xml:space="preserve"> </w:t>
      </w:r>
      <w:r w:rsidR="00E61C37">
        <w:rPr>
          <w:rFonts w:ascii="Times New Roman" w:eastAsia="Times New Roman" w:hAnsi="Times New Roman" w:cs="Times New Roman"/>
          <w:iCs/>
          <w:sz w:val="24"/>
          <w:szCs w:val="18"/>
          <w:lang w:val="en-US" w:eastAsia="fr-FR"/>
        </w:rPr>
        <w:t xml:space="preserve">consisting in 372 characters and 63 terminal taxa, including </w:t>
      </w:r>
      <w:r w:rsidR="00E61C37" w:rsidRPr="00E61C37">
        <w:rPr>
          <w:rFonts w:ascii="Times New Roman" w:eastAsia="Times New Roman" w:hAnsi="Times New Roman" w:cs="Times New Roman"/>
          <w:i/>
          <w:iCs/>
          <w:sz w:val="24"/>
          <w:szCs w:val="18"/>
          <w:lang w:val="en-US" w:eastAsia="fr-FR"/>
        </w:rPr>
        <w:t>Kholumolumo</w:t>
      </w:r>
      <w:r w:rsidR="0033116B">
        <w:rPr>
          <w:rFonts w:ascii="Times New Roman" w:eastAsia="Times New Roman" w:hAnsi="Times New Roman" w:cs="Times New Roman"/>
          <w:iCs/>
          <w:sz w:val="24"/>
          <w:szCs w:val="18"/>
          <w:lang w:val="en-US" w:eastAsia="fr-FR"/>
        </w:rPr>
        <w:t>, and list of anatomical characters</w:t>
      </w:r>
      <w:r w:rsidR="00E61C37">
        <w:rPr>
          <w:rFonts w:ascii="Times New Roman" w:eastAsia="Times New Roman" w:hAnsi="Times New Roman" w:cs="Times New Roman"/>
          <w:iCs/>
          <w:sz w:val="24"/>
          <w:szCs w:val="18"/>
          <w:lang w:val="en-US" w:eastAsia="fr-FR"/>
        </w:rPr>
        <w:t>.</w:t>
      </w:r>
    </w:p>
    <w:p w14:paraId="3489E96A" w14:textId="77777777" w:rsidR="000F3DDA" w:rsidRPr="00E61C37" w:rsidRDefault="000F3DDA" w:rsidP="000F3DDA">
      <w:pPr>
        <w:rPr>
          <w:rFonts w:ascii="Courier New" w:eastAsiaTheme="majorEastAsia" w:hAnsi="Courier New" w:cs="Courier New"/>
          <w:bCs/>
          <w:sz w:val="20"/>
          <w:szCs w:val="20"/>
          <w:lang w:val="en-US"/>
        </w:rPr>
      </w:pPr>
    </w:p>
    <w:p w14:paraId="29CC5AE8" w14:textId="77777777" w:rsidR="000F3DDA" w:rsidRPr="00E61C37" w:rsidRDefault="000F3DDA" w:rsidP="000F3DDA">
      <w:pPr>
        <w:rPr>
          <w:rFonts w:ascii="Courier New" w:eastAsiaTheme="majorEastAsia" w:hAnsi="Courier New" w:cs="Courier New"/>
          <w:bCs/>
          <w:sz w:val="20"/>
          <w:szCs w:val="20"/>
          <w:lang w:val="en-US"/>
        </w:rPr>
      </w:pPr>
      <w:r w:rsidRPr="00E61C37">
        <w:rPr>
          <w:rFonts w:ascii="Courier New" w:eastAsiaTheme="majorEastAsia" w:hAnsi="Courier New" w:cs="Courier New"/>
          <w:bCs/>
          <w:sz w:val="20"/>
          <w:szCs w:val="20"/>
          <w:lang w:val="en-US"/>
        </w:rPr>
        <w:t>#NEXUS</w:t>
      </w:r>
    </w:p>
    <w:p w14:paraId="1FC83021" w14:textId="77777777" w:rsidR="000F3DDA" w:rsidRPr="00E61C37" w:rsidRDefault="000F3DDA" w:rsidP="000F3DDA">
      <w:pPr>
        <w:rPr>
          <w:rFonts w:ascii="Courier New" w:eastAsiaTheme="majorEastAsia" w:hAnsi="Courier New" w:cs="Courier New"/>
          <w:bCs/>
          <w:sz w:val="20"/>
          <w:szCs w:val="20"/>
          <w:lang w:val="en-US"/>
        </w:rPr>
      </w:pPr>
    </w:p>
    <w:p w14:paraId="5DEB1E27" w14:textId="77777777" w:rsidR="000F3DDA" w:rsidRPr="005A7409" w:rsidRDefault="000F3DDA" w:rsidP="000F3DDA">
      <w:pPr>
        <w:rPr>
          <w:rFonts w:ascii="Courier New" w:eastAsiaTheme="majorEastAsia" w:hAnsi="Courier New" w:cs="Courier New"/>
          <w:bCs/>
          <w:sz w:val="20"/>
          <w:szCs w:val="20"/>
          <w:lang w:val="en-US"/>
        </w:rPr>
      </w:pPr>
      <w:r w:rsidRPr="005A7409">
        <w:rPr>
          <w:rFonts w:ascii="Courier New" w:eastAsiaTheme="majorEastAsia" w:hAnsi="Courier New" w:cs="Courier New"/>
          <w:bCs/>
          <w:sz w:val="20"/>
          <w:szCs w:val="20"/>
          <w:lang w:val="en-US"/>
        </w:rPr>
        <w:t>BEGIN DATA;</w:t>
      </w:r>
    </w:p>
    <w:p w14:paraId="1FF0B8E7" w14:textId="77777777" w:rsidR="000F3DDA" w:rsidRPr="005A7409" w:rsidRDefault="000F3DDA" w:rsidP="000F3DDA">
      <w:pPr>
        <w:rPr>
          <w:rFonts w:ascii="Courier New" w:eastAsiaTheme="majorEastAsia" w:hAnsi="Courier New" w:cs="Courier New"/>
          <w:bCs/>
          <w:sz w:val="20"/>
          <w:szCs w:val="20"/>
          <w:lang w:val="en-US"/>
        </w:rPr>
      </w:pPr>
      <w:r w:rsidRPr="005A7409">
        <w:rPr>
          <w:rFonts w:ascii="Courier New" w:eastAsiaTheme="majorEastAsia" w:hAnsi="Courier New" w:cs="Courier New"/>
          <w:bCs/>
          <w:sz w:val="20"/>
          <w:szCs w:val="20"/>
          <w:lang w:val="en-US"/>
        </w:rPr>
        <w:tab/>
        <w:t>DIMENSIONS  NTAX=63 NCHAR=372;</w:t>
      </w:r>
    </w:p>
    <w:p w14:paraId="70F23D9F" w14:textId="77777777" w:rsidR="000F3DDA" w:rsidRPr="005A7409" w:rsidRDefault="000F3DDA" w:rsidP="000F3DDA">
      <w:pPr>
        <w:rPr>
          <w:rFonts w:ascii="Courier New" w:eastAsiaTheme="majorEastAsia" w:hAnsi="Courier New" w:cs="Courier New"/>
          <w:bCs/>
          <w:sz w:val="20"/>
          <w:szCs w:val="20"/>
          <w:lang w:val="en-US"/>
        </w:rPr>
      </w:pPr>
      <w:r w:rsidRPr="005A7409">
        <w:rPr>
          <w:rFonts w:ascii="Courier New" w:eastAsiaTheme="majorEastAsia" w:hAnsi="Courier New" w:cs="Courier New"/>
          <w:bCs/>
          <w:sz w:val="20"/>
          <w:szCs w:val="20"/>
          <w:lang w:val="en-US"/>
        </w:rPr>
        <w:tab/>
        <w:t>FORMAT DATATYPE = STANDARD GAP = - MISSING = ? SYMBOLS = "  0 1 2 3 4 5";</w:t>
      </w:r>
    </w:p>
    <w:p w14:paraId="1832F673" w14:textId="77777777" w:rsidR="000F3DDA" w:rsidRPr="005A7409" w:rsidRDefault="000F3DDA" w:rsidP="000F3DDA">
      <w:pPr>
        <w:rPr>
          <w:rFonts w:ascii="Courier New" w:eastAsiaTheme="majorEastAsia" w:hAnsi="Courier New" w:cs="Courier New"/>
          <w:bCs/>
          <w:sz w:val="20"/>
          <w:szCs w:val="20"/>
          <w:lang w:val="en-US"/>
        </w:rPr>
      </w:pPr>
      <w:r w:rsidRPr="005A7409">
        <w:rPr>
          <w:rFonts w:ascii="Courier New" w:eastAsiaTheme="majorEastAsia" w:hAnsi="Courier New" w:cs="Courier New"/>
          <w:bCs/>
          <w:sz w:val="20"/>
          <w:szCs w:val="20"/>
          <w:lang w:val="en-US"/>
        </w:rPr>
        <w:tab/>
        <w:t>MATRIX</w:t>
      </w:r>
    </w:p>
    <w:p w14:paraId="76254CA7" w14:textId="77777777" w:rsidR="000F3DDA" w:rsidRPr="005A7409" w:rsidRDefault="000F3DDA" w:rsidP="000F3DDA">
      <w:pPr>
        <w:rPr>
          <w:rFonts w:ascii="Courier New" w:eastAsiaTheme="majorEastAsia" w:hAnsi="Courier New" w:cs="Courier New"/>
          <w:bCs/>
          <w:sz w:val="20"/>
          <w:szCs w:val="20"/>
          <w:lang w:val="en-US"/>
        </w:rPr>
      </w:pPr>
      <w:r w:rsidRPr="005A7409">
        <w:rPr>
          <w:rFonts w:ascii="Courier New" w:eastAsiaTheme="majorEastAsia" w:hAnsi="Courier New" w:cs="Courier New"/>
          <w:bCs/>
          <w:sz w:val="20"/>
          <w:szCs w:val="20"/>
          <w:lang w:val="en-US"/>
        </w:rPr>
        <w:tab/>
        <w:t>Euparkeria                00000000?0000?0000000?000?100100000000000000000?00000000010010000000000000000?0000000?00?000?000000000?1000000000000000000?00000000000???0000??000000000?00?0?00??00000000000000000000000?0?0?????????000?0020000000000??????00000000001?0?0?0000???00?0010?0000?0110000000000010000000000?02?000??01000001?000?100000?0000000??0?00010??0000??0001?100000000?000?????????0?00000?(0 1)0</w:t>
      </w:r>
    </w:p>
    <w:p w14:paraId="0FFA8953" w14:textId="77777777" w:rsidR="0093485E" w:rsidRPr="005A7409" w:rsidRDefault="000F3DDA" w:rsidP="000F3DDA">
      <w:pPr>
        <w:rPr>
          <w:rFonts w:ascii="Courier New" w:eastAsiaTheme="majorEastAsia" w:hAnsi="Courier New" w:cs="Courier New"/>
          <w:bCs/>
          <w:sz w:val="20"/>
          <w:szCs w:val="20"/>
          <w:lang w:val="en-US"/>
        </w:rPr>
      </w:pPr>
      <w:r w:rsidRPr="005A7409">
        <w:rPr>
          <w:rFonts w:ascii="Courier New" w:eastAsiaTheme="majorEastAsia" w:hAnsi="Courier New" w:cs="Courier New"/>
          <w:bCs/>
          <w:sz w:val="20"/>
          <w:szCs w:val="20"/>
          <w:lang w:val="en-US"/>
        </w:rPr>
        <w:tab/>
        <w:t xml:space="preserve">Crurotarsi                </w:t>
      </w:r>
    </w:p>
    <w:p w14:paraId="1972E2F0" w14:textId="77777777" w:rsidR="000F3DDA" w:rsidRPr="005A7409" w:rsidRDefault="000F3DDA" w:rsidP="000F3DDA">
      <w:pPr>
        <w:rPr>
          <w:rFonts w:ascii="Courier New" w:eastAsiaTheme="majorEastAsia" w:hAnsi="Courier New" w:cs="Courier New"/>
          <w:bCs/>
          <w:sz w:val="20"/>
          <w:szCs w:val="20"/>
          <w:lang w:val="en-US"/>
        </w:rPr>
      </w:pPr>
      <w:r w:rsidRPr="005A7409">
        <w:rPr>
          <w:rFonts w:ascii="Courier New" w:eastAsiaTheme="majorEastAsia" w:hAnsi="Courier New" w:cs="Courier New"/>
          <w:bCs/>
          <w:sz w:val="20"/>
          <w:szCs w:val="20"/>
          <w:lang w:val="en-US"/>
        </w:rPr>
        <w:t>0000000000000?0(0 1)000000000?0000000000(0 1)0000000000000000000010000000000000000000?00000000000000000000000000000000000000000000000000000000???0000??000002000?00?0?00??00002000000000000000000000000000(0 1)00?0(0 1)0?002000000000000000000000000000000000000(0 1)000000010?0000?0(0 1)00000000000000000000000?00?0000000000001?0000000000?0000000??0?000000000000000000100000000000(0 1)0000??00???0?0?01??</w:t>
      </w:r>
    </w:p>
    <w:p w14:paraId="6778C3FD" w14:textId="77777777" w:rsidR="000F3DDA" w:rsidRPr="005A7409" w:rsidRDefault="000F3DDA" w:rsidP="000F3DDA">
      <w:pPr>
        <w:rPr>
          <w:rFonts w:ascii="Courier New" w:eastAsiaTheme="majorEastAsia" w:hAnsi="Courier New" w:cs="Courier New"/>
          <w:bCs/>
          <w:sz w:val="20"/>
          <w:szCs w:val="20"/>
          <w:lang w:val="en-US"/>
        </w:rPr>
      </w:pPr>
      <w:r w:rsidRPr="005A7409">
        <w:rPr>
          <w:rFonts w:ascii="Courier New" w:eastAsiaTheme="majorEastAsia" w:hAnsi="Courier New" w:cs="Courier New"/>
          <w:bCs/>
          <w:sz w:val="20"/>
          <w:szCs w:val="20"/>
          <w:lang w:val="en-US"/>
        </w:rPr>
        <w:tab/>
        <w:t>Marasuchus                00???????0?0????????????0?00???????0???????????0???????????????????????????00???00000???????????????????????00?00000000?1?100000000010???00?0??00?000000?00???00??000?00000000?000000000??01010000000?000?0121000?0000??????????????????????????????000000000000?0100010000000000000001000000011000000000000000000001000100100000?00000000000000000?00?0??00???10????????0?0000?0???</w:t>
      </w:r>
    </w:p>
    <w:p w14:paraId="1F03A099" w14:textId="77777777" w:rsidR="000F3DDA" w:rsidRPr="005A7409" w:rsidRDefault="000F3DDA" w:rsidP="000F3DDA">
      <w:pPr>
        <w:rPr>
          <w:rFonts w:ascii="Courier New" w:eastAsiaTheme="majorEastAsia" w:hAnsi="Courier New" w:cs="Courier New"/>
          <w:bCs/>
          <w:sz w:val="20"/>
          <w:szCs w:val="20"/>
          <w:lang w:val="en-US"/>
        </w:rPr>
      </w:pPr>
      <w:r w:rsidRPr="005A7409">
        <w:rPr>
          <w:rFonts w:ascii="Courier New" w:eastAsiaTheme="majorEastAsia" w:hAnsi="Courier New" w:cs="Courier New"/>
          <w:bCs/>
          <w:sz w:val="20"/>
          <w:szCs w:val="20"/>
          <w:lang w:val="en-US"/>
        </w:rPr>
        <w:tab/>
        <w:t>Agnosphitys               ?0???????0?0????????????11?0?0001000????????????????????????????????????????????????????????????????????????00?000000000????????????????????????????????????????????????????????000??????????????????????????1100?00????????????????????????????????00000020000100????????????????????????????????????????????????10??????011000100??0??????????????????????????????????????????????</w:t>
      </w:r>
    </w:p>
    <w:p w14:paraId="6934BF55" w14:textId="77777777" w:rsidR="000F3DDA" w:rsidRPr="005A7409" w:rsidRDefault="000F3DDA" w:rsidP="000F3DDA">
      <w:pPr>
        <w:rPr>
          <w:rFonts w:ascii="Courier New" w:eastAsiaTheme="majorEastAsia" w:hAnsi="Courier New" w:cs="Courier New"/>
          <w:bCs/>
          <w:sz w:val="20"/>
          <w:szCs w:val="20"/>
          <w:lang w:val="en-US"/>
        </w:rPr>
      </w:pPr>
      <w:r w:rsidRPr="005A7409">
        <w:rPr>
          <w:rFonts w:ascii="Courier New" w:eastAsiaTheme="majorEastAsia" w:hAnsi="Courier New" w:cs="Courier New"/>
          <w:bCs/>
          <w:sz w:val="20"/>
          <w:szCs w:val="20"/>
          <w:lang w:val="en-US"/>
        </w:rPr>
        <w:tab/>
        <w:t>Anchisaurus               10???00??0102?1??11?????111011?010?001010?10001100111101110?10??????01?001101?1??002110??????10?10?00??10000000101?1(1 2)?0111?0011???1001001111011?10000?010?001100?000??0000000??0100?0??0?01?00?10?????11(0 1)0??21100101100??0??1101011100100201000002000(0 1)10113100000?0111100010011?001010000101101000000(0 1)11101000000110111?1?01?010???10111?0?01??0011?0010000010011??0????10??0?0?01??</w:t>
      </w:r>
    </w:p>
    <w:p w14:paraId="279D1119" w14:textId="77777777" w:rsidR="000F3DDA" w:rsidRPr="005A7409" w:rsidRDefault="000F3DDA" w:rsidP="000F3DDA">
      <w:pPr>
        <w:rPr>
          <w:rFonts w:ascii="Courier New" w:eastAsiaTheme="majorEastAsia" w:hAnsi="Courier New" w:cs="Courier New"/>
          <w:bCs/>
          <w:sz w:val="20"/>
          <w:szCs w:val="20"/>
          <w:lang w:val="en-US"/>
        </w:rPr>
      </w:pPr>
      <w:r w:rsidRPr="005A7409">
        <w:rPr>
          <w:rFonts w:ascii="Courier New" w:eastAsiaTheme="majorEastAsia" w:hAnsi="Courier New" w:cs="Courier New"/>
          <w:bCs/>
          <w:sz w:val="20"/>
          <w:szCs w:val="20"/>
          <w:lang w:val="en-US"/>
        </w:rPr>
        <w:tab/>
        <w:t>Barapasaurus              ???????????????????????????????????????????????????????????????????????????????????????????????????????????????1?111211???????????1?1????00??002??100101??00201101111120121100?0(1 2)1001?10?11??1????????101?00?1???????11?????????????????????????????11110131011000111110011???11110010???????????????????1?1?1?????????1?1???????1?????????0???????????1?1??????5????????0000?000???</w:t>
      </w:r>
    </w:p>
    <w:p w14:paraId="4FA5B12A" w14:textId="77777777" w:rsidR="000F3DDA" w:rsidRPr="005A7409" w:rsidRDefault="000F3DDA" w:rsidP="000F3DDA">
      <w:pPr>
        <w:rPr>
          <w:rFonts w:ascii="Courier New" w:eastAsiaTheme="majorEastAsia" w:hAnsi="Courier New" w:cs="Courier New"/>
          <w:bCs/>
          <w:sz w:val="20"/>
          <w:szCs w:val="20"/>
          <w:lang w:val="en-US"/>
        </w:rPr>
      </w:pPr>
      <w:r w:rsidRPr="005A7409">
        <w:rPr>
          <w:rFonts w:ascii="Courier New" w:eastAsiaTheme="majorEastAsia" w:hAnsi="Courier New" w:cs="Courier New"/>
          <w:bCs/>
          <w:sz w:val="20"/>
          <w:szCs w:val="20"/>
          <w:lang w:val="en-US"/>
        </w:rPr>
        <w:tab/>
        <w:t>Blikanasaurus             ???????????????????????????????????????????????????????????????????????????????????????????????????????????????????????????????????????????????????????????????????????????????????????????????????????????????????????????????????????????????????????????????????????????????????????????????????????????0000?0110111?1?0100101101011100101111112102110000100?211?0?1?11?0?0??????</w:t>
      </w:r>
    </w:p>
    <w:p w14:paraId="228A843B" w14:textId="77777777" w:rsidR="000F3DDA" w:rsidRPr="004E0956" w:rsidRDefault="000F3DDA" w:rsidP="000F3DDA">
      <w:pPr>
        <w:rPr>
          <w:rFonts w:ascii="Courier New" w:eastAsiaTheme="majorEastAsia" w:hAnsi="Courier New" w:cs="Courier New"/>
          <w:bCs/>
          <w:sz w:val="20"/>
          <w:szCs w:val="20"/>
          <w:lang w:val="es-ES"/>
        </w:rPr>
      </w:pPr>
      <w:r w:rsidRPr="005A7409">
        <w:rPr>
          <w:rFonts w:ascii="Courier New" w:eastAsiaTheme="majorEastAsia" w:hAnsi="Courier New" w:cs="Courier New"/>
          <w:bCs/>
          <w:sz w:val="20"/>
          <w:szCs w:val="20"/>
          <w:lang w:val="en-US"/>
        </w:rPr>
        <w:tab/>
      </w:r>
      <w:r w:rsidRPr="004E0956">
        <w:rPr>
          <w:rFonts w:ascii="Courier New" w:eastAsiaTheme="majorEastAsia" w:hAnsi="Courier New" w:cs="Courier New"/>
          <w:bCs/>
          <w:sz w:val="20"/>
          <w:szCs w:val="20"/>
          <w:lang w:val="es-ES"/>
        </w:rPr>
        <w:t>Camelotia                 ???????????????????????????????????????????????????????????????????????????????????????????????????????????????????????????????????1???????????0??0??001??002100000000??00?0??????????1???0??011???????????????????????????????????????????????????????????????????1??????????1??00111?111011110111?1??110?000000????????????????????????????????????(1 2)???000????5???????????????????</w:t>
      </w:r>
    </w:p>
    <w:p w14:paraId="36FF9B75" w14:textId="77777777" w:rsidR="000F3DDA" w:rsidRPr="00C46F30" w:rsidRDefault="000F3DDA" w:rsidP="000F3DDA">
      <w:pPr>
        <w:rPr>
          <w:rFonts w:ascii="Courier New" w:eastAsiaTheme="majorEastAsia" w:hAnsi="Courier New" w:cs="Courier New"/>
          <w:bCs/>
          <w:sz w:val="20"/>
          <w:szCs w:val="20"/>
          <w:lang w:val="es-ES"/>
        </w:rPr>
      </w:pPr>
      <w:r w:rsidRPr="004E0956">
        <w:rPr>
          <w:rFonts w:ascii="Courier New" w:eastAsiaTheme="majorEastAsia" w:hAnsi="Courier New" w:cs="Courier New"/>
          <w:bCs/>
          <w:sz w:val="20"/>
          <w:szCs w:val="20"/>
          <w:lang w:val="es-ES"/>
        </w:rPr>
        <w:tab/>
      </w:r>
      <w:r w:rsidRPr="00C46F30">
        <w:rPr>
          <w:rFonts w:ascii="Courier New" w:eastAsiaTheme="majorEastAsia" w:hAnsi="Courier New" w:cs="Courier New"/>
          <w:bCs/>
          <w:sz w:val="20"/>
          <w:szCs w:val="20"/>
          <w:lang w:val="es-ES"/>
        </w:rPr>
        <w:t>Cetiosaurus               1????????????????????????????????????????????????????????11?????????????????????????????????????????????????????????????2??0011110111110100100020?2001?10?1020??1011102010100???(1 2)?????1001??00100???0111101031100100011???????1?????????????????????1111013?0210?0110?1?011??1101?00???211112??0???110?111210100010010111???????????????????????????????????????5?????????1?000?????</w:t>
      </w:r>
    </w:p>
    <w:p w14:paraId="06FBB10C"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Chindesaurus              ???????????????????????????????????????????????????????????????????????????????????????????????????????????????????????????????100?????????????01?0??0?1??0?1??????000??00???????????1??0????1?00??????????????????????????????????????????????????????????0???101?1????0??????????????00?0101110000000100??00?10111100???011110100??1??????????????????????????1???????????00??????</w:t>
      </w:r>
    </w:p>
    <w:p w14:paraId="00C3CF29"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Efraasia                  100?1001?010??1?111?112?1110?100???00100100000??0?10??01?0??1??????10?000?1?????0110100??????10010010??11?021001010100001???1?11001101001011011010000001??001?00000000000000000110000101000?0110000?0?010011212000111001101012010?11000001110100010000100131000101000010000001100101101000011110000001100010000001101?001?011010?0?01?1110001??0011?0010000010002??0???000?1000100??</w:t>
      </w:r>
    </w:p>
    <w:p w14:paraId="72EF1B67"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Eoraptor                  0010?000?01010?001100000101001001?000110100000?10110010101001000001001???0??1????????????????000000?0?0?0?0?00?100000000??????100001010000?10????000??00?0????00?000??00000001??10???100??????????????01?0??011???0?0????????20?000?1?000?0?0100000110100?2?001110??0???0?0???10?0010?10????0?100??0011??000?0?10?0110??1????0???????????0?0???00?0000000000??000????????????00100??</w:t>
      </w:r>
    </w:p>
    <w:p w14:paraId="59FB3182"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Eucnemosaurus             ??????????????????????????????????????????????????????????????????????????????????????????????????????????????????????????????????????????????????0???01??001100100000??00?0??????????10000?01100?????????11???????????????????????????????????????????????????????110???0?????????????001101?1010?0010110??00000110110?????????????????????????????????????????(3 4)????????????0??????</w:t>
      </w:r>
    </w:p>
    <w:p w14:paraId="14A72D9C"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Gongxianosaurus           1?????0??????????12???????????????????????????????????????????????????????????????????????????????????????00???1??2121????????????0????????????1??0??001??0??????0?0??00000????????????0??0?0?1?0?000?011???2110????1?1?????????????????????????????0?100????0?????????????????????????(1 2)111?2??????0???1101??????1?0??1???0?1?1????1?11??010???10?2?1111000020005???????????????????</w:t>
      </w:r>
    </w:p>
    <w:p w14:paraId="6C8D63EE"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Plateosaurus_ingens       ????????????????????????????????????????????????????????????????????????????????????????????????????????????????????????????????????????????????????????????????????????????????01??01????????10???????????????????????????????????????????????????????????????????????????????????????????????????????????00?010????????????????????????????????????(0 1)???0?0????4????????00??00?????</w:t>
      </w:r>
    </w:p>
    <w:p w14:paraId="073F8C63"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Guaibasaurus              ??????????????????????????????????????????????????????????????????????????????????????????????????????????????????????????????????????????????????0???01??011001000000??00000???????0?01100???????1????1?0??????????????????????????????????????????0?????1?00210100010000000010?10110?00001001000000?1?1010000?001111001?0?01????00101??0000??10?0000000000000110??0?????0?0?0101??</w:t>
      </w:r>
    </w:p>
    <w:p w14:paraId="2BF96D3C"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Herrerasaurus             00000000?0101000000000000?00010000000000100000010001010100000100001101000000101?0000000?1000?00000000?1000000000000000001010001000000100000?000010000011??0010(0 1)10000002000000100000101100000110010100?1110??01100000000000001200000110000011011010010000002000000000000010???01?010100100001011100000110001000010000100010010010100000011000100001000000000000?02000000000?000010011</w:t>
      </w:r>
    </w:p>
    <w:p w14:paraId="1AE06446"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Isanosaurus               ????????????????????????????????????????????????????????????????????????????????????????????????????????????????????????????????0??0???????????2??10??0???????????????2?011000???????????????????????101?0?????????????????????????????????????????????????????????????????????????????211112??0???001?1?0??????????????????????????????????????????????????????3?110??1??????????11</w:t>
      </w:r>
    </w:p>
    <w:p w14:paraId="2D73A43A"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Jingshanosaurus           1001?002??10211111100?0?111011101100?102001??1?10111011100001000????01100000101?211001000??1?10110010??11102100101211001????111??010??????1???10100??0011100?1???0000000000000??10??01000000001000000?0010??11201011100??00??0011?3100100?010001020000100131000002011001002??110010110?01001101000000111101010000110110?12011010?00??????0101111012000100000010?4???????????1????1??</w:t>
      </w:r>
    </w:p>
    <w:p w14:paraId="487013E5"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Lufengosaurus             100???02???0211?1?11?11111111110100101011010000101110101100010?1????0110??0110??01010100?011010010????0111?21011010100011?00011100200110111?0110100020011100110000000000000010011010010000000(0 1)10000000001011112(0 1)1011100110111101113100101201000102000010013110000201101100210110010110000101101000000211101010000110110010011110?0001?1110101110012000110000(1 2)(0 1)00410111011???00?000??</w:t>
      </w:r>
    </w:p>
    <w:p w14:paraId="0EB81555"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Mamenchisaurus            11000113?11120110120000000101112??001112010101011111110121100000111221010000111?201?00?????2?11(0 1)0000100100011111111121113?0001110121010000110002?1110101010020110001102012100000110111111111011001011111100031100100110110011011000100011?0?10?1?31?11110131011?00111110011000110100100211112??0???110?01121010?1??0??????101011111??????1101??21?2?121111102??05?1?????????0?00????</w:t>
      </w:r>
    </w:p>
    <w:p w14:paraId="471708E3"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Melanorosaurus            1001?1031000211111101?1110101111???1010101101011001101011?00000010220110110010??2002010011011101?00111?1000210?10021100110?010110011011010010111?0000001??00210000000010000000?020100110010?001100????0000??21100000110??????00?0?2100101(1 2)0?0001020000100131000001011010001???1?010110?11101111001100011101000000110110010211010100001110010111001?101110000110?301100?1101?0011?1??</w:t>
      </w:r>
    </w:p>
    <w:p w14:paraId="59BCD058" w14:textId="77777777" w:rsidR="0093485E"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 xml:space="preserve">Neosauropoda              </w:t>
      </w:r>
    </w:p>
    <w:p w14:paraId="3B919EAE"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1100011311112011012000001010111(0 2)11101112010101011(0 1)11110121100(0 1)10112221110010111120(0 1)200000102011100001201000(0 2)111111(0 2)12(0 1)112(0 1)00001110011110100110020121010101(0 1)0201110011020121100002100111001111(0 1)10000100111000311001(0 1)00111100010100000000110001??1?30011110131021000111110011001110(0 1)10(0 1)00211012??0???110?11121010?11000011111010111111011??111100210201211111021105?11???110?20?000211</w:t>
      </w:r>
    </w:p>
    <w:p w14:paraId="5C814377" w14:textId="77777777" w:rsidR="0093485E"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 xml:space="preserve">Neotheropoda              </w:t>
      </w:r>
    </w:p>
    <w:p w14:paraId="6606064B"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00(0 1)0(0 1)002(0 1)010201001100001(0 1)000000000000110000000010(0 1)100(0 1)01000001(0 1)0001(0 1 2)0100000010110000001110001000000001?00000000000000000101100110000010000(0 1)1000010200001010110010000001000000000(1 2)10001100000000010100001000101100000100010001200000010?0001001101(1 2)010101013000211101010000111110000110100001?011000000000000(0 1)011011111002001011000011111000?0?000001000000000001200000?1?00?000100(0 1)(0 1)</w:t>
      </w:r>
    </w:p>
    <w:p w14:paraId="102C51D3"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Omeisaurus                110001131111201101200000101011?201001112010101011111010121100000112221110010111???0?00???1???11100001?0?00021101111121113??001110120011010111002?12101010110201100011020121100?021??1?10011100100?011111100031100100011??????0100001000110001001?31011110131011000111110011000111100100211012??0???110?01021010011?0??111?011010?11??1????1111021020121111102?105?????????0?0?0?0???</w:t>
      </w:r>
    </w:p>
    <w:p w14:paraId="0F4BD8AF"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Ornithischia              0010000000000?0000000?000?1011000100100?1000000100100001000000(0 1)000100100000000100000000010010(0 1)01(0 1)000000100111001110100001000000000010100(0 1)0000??010000000?00?0?00?000000000000000(1 2)10000000000010000100001001111100000100000000000000000000000000000000110112100010001??000?000110000000100001?010111002000000000(0 1)011110002?01?(0 1)100000111100000000000(0 1)0000000000010?000???????000?00(0 1)(0 1)</w:t>
      </w:r>
    </w:p>
    <w:p w14:paraId="6BC45A8F"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Patagosaurus              11????????????????????????????????????????????????????????????????????????????????????????????1?00001??????0??0111012111??????1100101100000110020?2001010?00201?01111120121?00?0210011100?1?0?100???0?111?00?1100100?11?????????????????????????????1111013101000011111001100111110010?211112??0???1011111?101000??0????????????????????????????????????????????5???????????0?????11</w:t>
      </w:r>
    </w:p>
    <w:p w14:paraId="66D30780" w14:textId="77777777" w:rsidR="0093485E"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Plateosaurus_engelhardti</w:t>
      </w:r>
    </w:p>
    <w:p w14:paraId="48D3948A"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1001100110102011(0</w:t>
      </w:r>
      <w:r w:rsidR="0093485E">
        <w:rPr>
          <w:rFonts w:ascii="Courier New" w:eastAsiaTheme="majorEastAsia" w:hAnsi="Courier New" w:cs="Courier New"/>
          <w:bCs/>
          <w:sz w:val="20"/>
          <w:szCs w:val="20"/>
          <w:lang w:val="es-ES"/>
        </w:rPr>
        <w:t xml:space="preserve"> </w:t>
      </w:r>
      <w:r w:rsidRPr="00C46F30">
        <w:rPr>
          <w:rFonts w:ascii="Courier New" w:eastAsiaTheme="majorEastAsia" w:hAnsi="Courier New" w:cs="Courier New"/>
          <w:bCs/>
          <w:sz w:val="20"/>
          <w:szCs w:val="20"/>
          <w:lang w:val="es-ES"/>
        </w:rPr>
        <w:t>1)11111211110010110000100101010110011001100011001001101101101101111011000101111001011010111121001010100001100111100110100(0 1)0110110100020011100110000000000000010110100010000000010000000010011112000111001101111010111001002010000010000100131100102001010001111100101111000011110000001100010000101111100100110101000101110001100011100100000100040000001110100000001</w:t>
      </w:r>
    </w:p>
    <w:p w14:paraId="77F64034"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Plateosaurus_gracilis     ?00??001?0102?110111?1??1110?101??00?10?1010?0??0?10001100??10??????????????????1?????????????0??0110?????12100101010?001?????1100??01???01101101?00?001?100110000000000000010?1010001010000001000?00????????1200?11100?1011?10101010000???10?????0?001001311001020010100011111001011??00001111000000110?010000?0??0110????????????????????0?????????0?0????????(2 3)????????001000?00??</w:t>
      </w:r>
    </w:p>
    <w:p w14:paraId="3D0A156F"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Plateosauravus            ???????????????????????????????????????????????????????????????????????????????????????????????????????????????????????????????10???0100101?01101?00(1 2)0011?00110000000001000000??10??011???0??110????????0???(2 3)1110011100????????????1????????????????00100131100101?01????????11??10110?00001111000000110001000000110110??????0???????????????11?0????0??????????4????????????000????</w:t>
      </w:r>
    </w:p>
    <w:p w14:paraId="46E5179E"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Riojasaurus               1001?00??0102011?110??00111011011000?100001000?10010?00110001000001101?0?100101?01011??????1?001000?1??101?200010101000010??1111001101001011011010001001110011000000000000001011101001000000011000??0?01001121210111100111111?011111011001010001020?0010013110010201101000110110010110010110111010100201101000000110110010011010100??011?00011100121011000001??13????????0?101000100</w:t>
      </w:r>
    </w:p>
    <w:p w14:paraId="5DC7EF80"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Ruehleia                  ???????????????????????????????????????????????????????????????????????????????????????????????????????????????????????????????10???0????01???101?002001??00110010000011000000?1100001?00?0?0110??????01001111200011100?0100??01011101000???0??00???001001311000020??11000110110?10110?101011010000002100010?00?011011001?000010100?????????????????????????????3?????????0?00010???</w:t>
      </w:r>
    </w:p>
    <w:p w14:paraId="5A3BD8F1"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Saturnalia                10????????????????????????1??1????00?100?0??????????????????10?????1??00???0?0??0?0000??????????01000??????0000100010000????????0000010010??01101?00000100001100100000000000000000000101??????????????11101111100010100?????????????????????????????0??0?01100210200000000100110010010000001001100000110001000000010100010010010100000001000000001010000?000?0010000000000000000??01</w:t>
      </w:r>
    </w:p>
    <w:p w14:paraId="44FE6E6A"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Panphagia                 ?0????????1??????????0?1???????????????????0??0????????1???0???????10?1?1?1??????????????????1?01000010000?10?0101000000????????01100100011?01100?000?01???01?10000?0000000000?0???001?0100?001000?01?0010??????????????????????????????????????????0??0?111102101?00??0001??11??10110?????????????????????000010010100???00001010?????????????0?1???0????????????0??00?????????????</w:t>
      </w:r>
    </w:p>
    <w:p w14:paraId="6FDEC2AE"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Pampadromaeus             00???0021100??1?011??0???000?1000000?110?0?0?0??0?10?1??0???10????111?1??????????????????0???00000000??0010?100101000000???????????????????1??????0?0?01??001?110?01000?000000?0??0000?11?0??01????00?1010??1?????1?0?1?????????????????????????????00100111010202?????????????????????0000111110011011100?00?000??????010??????????????????????????????????????0??0???0????????????</w:t>
      </w:r>
    </w:p>
    <w:p w14:paraId="4FDF75CF"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Shunosaurus               11000113?110201101200000001011?20100111201010101001101012000011011121010001011?120020???110200100000120100011111112121112??01011?1001?1?10010012?1100001011021?00001?0201210000?11?00?100111011001?111?1?000211001100?11000?1011001?000110000??1?3101111013101100011111?01100?111100100211112??0???100?01121010?01?0????110?101???11011??1111102002?12111?1021105???????????0?0002??</w:t>
      </w:r>
    </w:p>
    <w:p w14:paraId="4AB775EB"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Silesaurus                00?0??00?0000?00100000??0?00?0?01010?????????0010??0????00?????????00?0?0?0000??000000?????1?00?0?010???0?0000010001000010?00000000000???0010000000000010100001100000000000000??00000100000?0?0???????111?1110000100000?????????????????????????????000000000000000000000000?010100?0?10000110110000011000100011000000000?0000000??11?1??00??000000?00???000?001100000?0?1?00000??0(0 1)</w:t>
      </w:r>
    </w:p>
    <w:p w14:paraId="7B338B8A"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Staurikosaurus            00???????????????????????????????????????????????????????????????????????????????????????????0000000001000?00?0000000000????????00010????00?01001?000011?000?00000000020000001??010101100000110010????1?1???????????????????????????????????????????000000200110000110?010?00010?00000100001??000?0001?000000001000000001????01?????????????????????????????????1???????????01??????</w:t>
      </w:r>
    </w:p>
    <w:p w14:paraId="037D1ECE"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Tazoudasaurus             11??????????????????????????????????????????????????010??1?????????(0 2)011???1???1??????????????00?00000???0??10?1111012101???000??001010??????0002??100001??00200100011020121000????????111?1?111????11?????01?1100100??????????010?210000100?0001?310?1???03101??0?111001002??11??1??1??21100111001111011?0?0010000101010?1111011111?011??????????????1??10?1????51??0????1?0??100110</w:t>
      </w:r>
    </w:p>
    <w:p w14:paraId="72136713"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Thecodontosaurus          ?0????????????????????????1??1??1000??????0?0?0?0???000????????????10?0?0?1010??011000???????00?11010??????2100101010000?1??????000101010?1?01101?000001??00110000000000000000?1000?0101100?01000??00?010011211000101001100012010001100001010000010100000121000001???0?000??011??01010?000011110000001100010000000101100??011010100????110001110?1?000??00?0????1????????????1??00??</w:t>
      </w:r>
    </w:p>
    <w:p w14:paraId="6D66447A" w14:textId="77777777" w:rsidR="0093485E"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 xml:space="preserve">Pantydraco                </w:t>
      </w:r>
    </w:p>
    <w:p w14:paraId="075DF0D6"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?0???0????????????(0 1)00?0???1??1????000100100000010?100001?00????????00?000?1?10??00100011?000?00?01010??0000?1001010100001001??1100?10101001101101?00???1????1???????????????????????0??11?00010000100?????11?1?00???????????????????????????????????00100121100001?????????0011??10110?00??????????0?1?000?0000000?01?001?????????????????001110011?000000001001?0??00000????0??????</w:t>
      </w:r>
    </w:p>
    <w:p w14:paraId="39ED069A"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Unaysaurus                100110011010??1?111??1??1010?1011000????????????0??00????001???000??0?10??0?10??110100??????010?10110?????02100101010000???0?1?????0?1?0??????????0??0?11?00?10000?0??00000?????????????0????01000?00?010011?1200001100??????1????110????211???0??0??????????????????????????????????????????????????????????????110110???011010?00???????0?110???0??0???0??????1?????????10??0000??</w:t>
      </w:r>
    </w:p>
    <w:p w14:paraId="55231903"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Vulcanodon                ????????????????????????????????????????????????????????????????????????????????????????????????????????????????????????????????????????????????????????????(1 2)????????????????????1??????0111?0?00?0?0??01???2110?10?011???????????????????????????????????310(1 2)?00?01111000100111110010?111011110010111?1??20?10001?0???11?1010110111011??11?01010120111110?121?05?1??00?11?00000????</w:t>
      </w:r>
    </w:p>
    <w:p w14:paraId="3E83647A"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Yunnanosaurus             100?1002??00??10011001??1011111????00101110?00??0?11011111001000001?01?0?00010???????????????10000010???0???00010?21000?1???111100110110100?0110100000011000110000000001000000?010110100000?00?0??0??001?0??11200?11100??01??0011?2101100201000(0 1)020?001001310000000110100010?110010111?0010110100000011010101000010011001?011010100011110010111001???11?0000110?2?0???11??0??1??01??</w:t>
      </w:r>
    </w:p>
    <w:p w14:paraId="51B274BC"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Glacialisaurus            ????????????????????????????????????????????????????????????????????????????????????????????????????????????????????????????????????????????????????????????????????????????????????????????????????????????????????????????????????????????????????????????????????????????????????????0???????????????00????????????????0???1010(0 1)????11010111?01???????????????101110111?0????????</w:t>
      </w:r>
    </w:p>
    <w:p w14:paraId="46353706"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Aardonyx                  1101?00210002?11?11?????1110?1011000??????1010??0?11010??10?1????????1?0????????????0??????1??0?0?1?0?????1(1 2)?00101011001?1??????0010?110100101101?0000011?00110000000020000010?1100?0110000?01110??00?????11?????????00??00??????13101???1?10??10?????????????????1110100010011??10110?101?111100000111000???????1101110?0???01??????????010111?01?0?2??00?0???0(3 4)???00011???0?111???</w:t>
      </w:r>
    </w:p>
    <w:p w14:paraId="028CBC26"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Seitaad                   ??????????????????????????????????????????????????????????????????????????????????????????????????????????????????????????????????????????????????00?(0 1)?1??00??00?001????0000?????????????????????????0000011?110001110011?11100101310?00?2110??0???0??????????????0?1000001????????????????????????????????0?00?01101?0???01101010?0??11?00?1??001???1100000010???0???0?10??0??001??</w:t>
      </w:r>
    </w:p>
    <w:p w14:paraId="6C1A9E8C"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Chromogisaurus            ?????????????????????????????????????????????????????????????????????????????????????????????????????????????????????????????????????????????????????????????????????????????????1000??1100??1???????????????????????02?????????????????????????????0????111002202??????????????????????0??????1???00110??1000000010100010????????????????????????0??0???000???10???????????????????</w:t>
      </w:r>
    </w:p>
    <w:p w14:paraId="54414929"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Sarahsaurus               10?1000?10?11010?11?1?1?01101101000001000010100101110001100010?0???001000111001?110111111??1?10?10010?????011001010100001?101111011001110111011111001001010010111000001000001111100001?000010010000001000010102100111111101111011001111?01110000120210000031110102100111001111101101110211001101010001110010000010001000100011101001?1111011?110011000?1000111001??0???11010??0001??</w:t>
      </w:r>
    </w:p>
    <w:p w14:paraId="67A094D1"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Coloradisaurus            ?00?1002??102?111111?1??1110??011000?10??01?10?1011101110000100100?101001101101?110101?????1?1001011010011??000101010001?11?001100200100101?01100?00?001?1001100000000000000101????00?00100?001???????00001011210011?????????????????1???????????????0?0?131100???011?11002001100101110000011010000002111010000001101100??011110?00??????0001110012000110000210021111101100111????00</w:t>
      </w:r>
    </w:p>
    <w:p w14:paraId="1679F77C"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Massospondylus            1001100210002111111111211011111010000101101000110011011110001000102?01?011001011010101??1010010010110101010210(0 1)1010110011100?111002001001111011010002001110011000000000000001011101001(0 1)00000000000000?01(0 1)011112010111001101111011121001012110000020000100131000100011011001001100101110001011010000002101010000001101100100111101000111110001110012000100000210020?00?01100100000100</w:t>
      </w:r>
    </w:p>
    <w:p w14:paraId="6018168E"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Adeopapposaurus           1001100210002111011111011011111010000101101000110111111111001000102001(0 1)01100101101010101101000001011(0 1)10101021111110(0 1)10011100111100200100011101101100200111001100000000000000100110100100000000010000000000101110001110011011110111210110011100000200001000311001000110110010?1100101100000011010000002101010000001101100100111101000111010001110012000110000110010000001101001000000</w:t>
      </w:r>
    </w:p>
    <w:p w14:paraId="17261C81"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Leyesaurus                ?001?00?1000211??11?????1010?11010000101101?00?1011111111?00100010(0 2)0011?????????01?10?110??1?00?10110??1010?111101000001?1??1111002001000111011????0???????????????????????????????????0000?001???000??????????????????????????????????????????????????????????????????100?????????????????????????????????????????????????????????????010???????12000????0???0??????00???????????00</w:t>
      </w:r>
    </w:p>
    <w:p w14:paraId="2C204F51"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Mussaurus               ????????????????????????????????????????????????????????????????????????????????????????????????????????????????????????????????00100??????10110??0000?1?000100000000?00000010??111?011?1?0001110?????0010?011100111100?1?11?00101210110120100000200???0?03100010?011??1001?011??10110?10101101000000111101000000110111011011010001??????01011100120011100001100300?00111111?01101(0 1)(0 1)</w:t>
      </w:r>
    </w:p>
    <w:p w14:paraId="6E8F90B8"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Leonerasaurus             ?0????????????????????????????????????????????????????????????????????????????????????????????????0?0???????1?11010010011???001??010?1???????1100?00?0?10000110000000??00000100?111001????????????????0000???1100000?????????????????????????????????110103100?????????0?????11??1?1??????????????????????????????????????????????????????10111??????????0???????0??0???1?0???????00</w:t>
      </w:r>
    </w:p>
    <w:p w14:paraId="14AFC8D3"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Sefapanosaurus            ????????????????????????????????????????????????????????????????????????????????????????????????????????????????????????????????00??01100???0?10??00?001????1?00000001??0000????1?????11?00??011????0?0?0010?1?00????10?1011??010131010??1010???????????????????????????????????????????0?111110000??11(0 1)???000000??????0?00110101110001??0???11?0?2?0????????????00?0????011?01111??</w:t>
      </w:r>
    </w:p>
    <w:p w14:paraId="36B8025F"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r>
      <w:r w:rsidR="00C97DA9">
        <w:rPr>
          <w:rFonts w:ascii="Courier New" w:eastAsiaTheme="majorEastAsia" w:hAnsi="Courier New" w:cs="Courier New"/>
          <w:bCs/>
          <w:sz w:val="20"/>
          <w:szCs w:val="20"/>
          <w:lang w:val="es-ES"/>
        </w:rPr>
        <w:t>M</w:t>
      </w:r>
      <w:r w:rsidRPr="00C46F30">
        <w:rPr>
          <w:rFonts w:ascii="Courier New" w:eastAsiaTheme="majorEastAsia" w:hAnsi="Courier New" w:cs="Courier New"/>
          <w:bCs/>
          <w:sz w:val="20"/>
          <w:szCs w:val="20"/>
          <w:lang w:val="es-ES"/>
        </w:rPr>
        <w:t>eroktenos                ????????????????????????????????????????????????????????????????????????????????????????????????????????????????????????????????0?????????????10??????????????????????????????????????????????????????????????????????0?????????????????????????????0??0?131?00001011?00001????????????111111100?000111110???????????????????????????????????01??????????????????1??0???????0???????</w:t>
      </w:r>
    </w:p>
    <w:p w14:paraId="4C3FC76F"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Antetonitrus              ?1?????????????????????????????????????????????????????????????????????????????????????????????????????????????1?1012000????????0?(0 1)0???????????00?000001??00(1 2)10001010121001000???1????100?0?01100???0?0011??311000(0 1)0110??????0011?3101???1010???????0010003???0002011010001????????????11101111001101111101000000100111010????????????????1111110????(1 2)1?00?0????31?100??1?0?00111???</w:t>
      </w:r>
    </w:p>
    <w:p w14:paraId="45D2CDC2"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Lessemsaurus              ????????????????????????????????????????????????????????????????????????????????????????????????????????????????????????????????0?011??0100???101?0000011?00(1 2)10000000111000000????????????????????????0001???1100010110???????0???310?????0?0??1????0010013100000?011110001???1??10110?111011?10???01111?0?0000011101?1???011011001??????????11??12101??00??0???411?????100201??1001</w:t>
      </w:r>
    </w:p>
    <w:p w14:paraId="432C5C8D"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r>
      <w:r w:rsidR="00C97DA9">
        <w:rPr>
          <w:rFonts w:ascii="Courier New" w:eastAsiaTheme="majorEastAsia" w:hAnsi="Courier New" w:cs="Courier New"/>
          <w:bCs/>
          <w:sz w:val="20"/>
          <w:szCs w:val="20"/>
          <w:lang w:val="es-ES"/>
        </w:rPr>
        <w:t>E</w:t>
      </w:r>
      <w:r w:rsidRPr="00C46F30">
        <w:rPr>
          <w:rFonts w:ascii="Courier New" w:eastAsiaTheme="majorEastAsia" w:hAnsi="Courier New" w:cs="Courier New"/>
          <w:bCs/>
          <w:sz w:val="20"/>
          <w:szCs w:val="20"/>
          <w:lang w:val="es-ES"/>
        </w:rPr>
        <w:t>nanotitan                ???????????????????????????????????????????????????????????????????????????????????????????????????????????????????????????????????111????01011?0??0?????????????????????????????????????????????????????????1100010110?1?10?00111310110???????????0??????????????????????????????????????????????????????????????????????????????????????????????????????????????????????????111?01</w:t>
      </w:r>
    </w:p>
    <w:p w14:paraId="17E7553B"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Xingxiulong               ??????????????????????1???1?1111???0?10?0????0110011001100000000101?01?00100101?00?101???????0?????????001??000?????????1100111100100110001?011010002001110011000000000100001100110??11?1000001????00?0000???120?011100????1??????1101??????????????001001311000010?1011002??11??0001000000111100001011010?00000(0 1)10111001001101000?10110001011000121001100002100200000?11???????????</w:t>
      </w:r>
    </w:p>
    <w:p w14:paraId="20BD8144"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Pulanesaura               ???????????????????????????????????????????????????????????????????????????????????????????????????????????????10?012011????????001?11?0100??11?????0??1??00?0010?0120001000????????111?11011???0??????????????10??1?????????????????????????????????????????????????????0?11??1?11???????????????????????00002100101?????????????????????????????????1????????????0????????????????</w:t>
      </w:r>
    </w:p>
    <w:p w14:paraId="2114D676"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ab/>
        <w:t>Kholumolumo               ????????????????????????????????????????????????????011?????????????????????????????????????????????????????????????????????????0101?1?1????0??01?00?0011???2??0000101??????????????0110??0?111100????010????11000(0 1)??00???????????2101???1?11???????10000131110000010?10001????????????00011110000001110?1?0010010001000?1?????????????????0111??1200???????????31?000011?1?00101001</w:t>
      </w:r>
    </w:p>
    <w:p w14:paraId="37742EA8"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w:t>
      </w:r>
    </w:p>
    <w:p w14:paraId="7F2EA8F0" w14:textId="77777777" w:rsidR="000F3DDA" w:rsidRPr="00C46F30" w:rsidRDefault="000F3DDA" w:rsidP="000F3DDA">
      <w:pPr>
        <w:rPr>
          <w:rFonts w:ascii="Courier New" w:eastAsiaTheme="majorEastAsia" w:hAnsi="Courier New" w:cs="Courier New"/>
          <w:bCs/>
          <w:sz w:val="20"/>
          <w:szCs w:val="20"/>
          <w:lang w:val="es-ES"/>
        </w:rPr>
      </w:pPr>
      <w:r w:rsidRPr="00C46F30">
        <w:rPr>
          <w:rFonts w:ascii="Courier New" w:eastAsiaTheme="majorEastAsia" w:hAnsi="Courier New" w:cs="Courier New"/>
          <w:bCs/>
          <w:sz w:val="20"/>
          <w:szCs w:val="20"/>
          <w:lang w:val="es-ES"/>
        </w:rPr>
        <w:t>END;</w:t>
      </w:r>
    </w:p>
    <w:p w14:paraId="3C13EB16" w14:textId="77777777" w:rsidR="00C936AD" w:rsidRPr="00C46F30" w:rsidRDefault="00C936AD" w:rsidP="000F3DDA">
      <w:pPr>
        <w:rPr>
          <w:rFonts w:ascii="Times New Roman" w:eastAsiaTheme="majorEastAsia" w:hAnsi="Times New Roman" w:cs="Times New Roman"/>
          <w:bCs/>
          <w:sz w:val="24"/>
          <w:szCs w:val="26"/>
          <w:lang w:val="es-ES"/>
        </w:rPr>
      </w:pPr>
    </w:p>
    <w:p w14:paraId="632E740C" w14:textId="77777777" w:rsidR="000F3DDA" w:rsidRPr="006719A8" w:rsidRDefault="000F3DDA" w:rsidP="008C36A0">
      <w:pPr>
        <w:spacing w:line="480" w:lineRule="auto"/>
        <w:rPr>
          <w:rFonts w:ascii="Times New Roman" w:eastAsiaTheme="majorEastAsia" w:hAnsi="Times New Roman" w:cs="Times New Roman"/>
          <w:b/>
          <w:bCs/>
          <w:sz w:val="24"/>
          <w:szCs w:val="24"/>
          <w:lang w:val="en-US"/>
        </w:rPr>
      </w:pPr>
      <w:r w:rsidRPr="006719A8">
        <w:rPr>
          <w:rFonts w:ascii="Times New Roman" w:eastAsiaTheme="majorEastAsia" w:hAnsi="Times New Roman" w:cs="Times New Roman"/>
          <w:b/>
          <w:bCs/>
          <w:sz w:val="24"/>
          <w:szCs w:val="24"/>
          <w:lang w:val="en-US"/>
        </w:rPr>
        <w:t xml:space="preserve">Character </w:t>
      </w:r>
      <w:r w:rsidR="00A77501" w:rsidRPr="006719A8">
        <w:rPr>
          <w:rFonts w:ascii="Times New Roman" w:eastAsiaTheme="majorEastAsia" w:hAnsi="Times New Roman" w:cs="Times New Roman"/>
          <w:b/>
          <w:bCs/>
          <w:sz w:val="24"/>
          <w:szCs w:val="24"/>
          <w:lang w:val="en-US"/>
        </w:rPr>
        <w:t>L</w:t>
      </w:r>
      <w:r w:rsidRPr="006719A8">
        <w:rPr>
          <w:rFonts w:ascii="Times New Roman" w:eastAsiaTheme="majorEastAsia" w:hAnsi="Times New Roman" w:cs="Times New Roman"/>
          <w:b/>
          <w:bCs/>
          <w:sz w:val="24"/>
          <w:szCs w:val="24"/>
          <w:lang w:val="en-US"/>
        </w:rPr>
        <w:t>ist</w:t>
      </w:r>
    </w:p>
    <w:p w14:paraId="0826CE06" w14:textId="77777777" w:rsidR="000F3DDA" w:rsidRPr="00BB2D90" w:rsidRDefault="000F3DDA" w:rsidP="008C36A0">
      <w:pPr>
        <w:spacing w:line="480" w:lineRule="auto"/>
        <w:rPr>
          <w:rFonts w:ascii="Times New Roman" w:hAnsi="Times New Roman" w:cs="Times New Roman"/>
          <w:sz w:val="24"/>
          <w:szCs w:val="24"/>
          <w:lang w:val="en-US"/>
        </w:rPr>
      </w:pPr>
      <w:r w:rsidRPr="00BB2D90">
        <w:rPr>
          <w:rFonts w:ascii="Times New Roman" w:hAnsi="Times New Roman" w:cs="Times New Roman"/>
          <w:sz w:val="24"/>
          <w:szCs w:val="24"/>
          <w:lang w:val="en-US"/>
        </w:rPr>
        <w:t>SKULL</w:t>
      </w:r>
    </w:p>
    <w:p w14:paraId="53BA719A" w14:textId="77777777" w:rsidR="000F3DDA" w:rsidRPr="00BB2D90" w:rsidRDefault="000F3DDA" w:rsidP="006241BC">
      <w:pPr>
        <w:spacing w:line="480" w:lineRule="auto"/>
        <w:ind w:left="510" w:hanging="510"/>
        <w:rPr>
          <w:rFonts w:ascii="Times New Roman" w:hAnsi="Times New Roman" w:cs="Times New Roman"/>
          <w:sz w:val="24"/>
          <w:szCs w:val="24"/>
          <w:lang w:val="en-US"/>
        </w:rPr>
      </w:pPr>
      <w:r w:rsidRPr="00BB2D90">
        <w:rPr>
          <w:rFonts w:ascii="Times New Roman" w:hAnsi="Times New Roman" w:cs="Times New Roman"/>
          <w:sz w:val="24"/>
          <w:szCs w:val="24"/>
          <w:lang w:val="en-US"/>
        </w:rPr>
        <w:t>1. Skull to femur ratio: greater than (0), or less than (1), 0.6</w:t>
      </w:r>
      <w:r w:rsidR="00BB2D90">
        <w:rPr>
          <w:rFonts w:ascii="Times New Roman" w:hAnsi="Times New Roman" w:cs="Times New Roman"/>
          <w:sz w:val="24"/>
          <w:szCs w:val="24"/>
          <w:lang w:val="en-US"/>
        </w:rPr>
        <w:t>.</w:t>
      </w:r>
    </w:p>
    <w:p w14:paraId="32A50E57"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 Lateral plates appressed to the labial side of the   premaxillary, maxillary, and dentary teeth: absent (0) or present (1)</w:t>
      </w:r>
      <w:r w:rsidR="00BB2D90">
        <w:rPr>
          <w:rFonts w:ascii="Times New Roman" w:hAnsi="Times New Roman" w:cs="Times New Roman"/>
          <w:sz w:val="24"/>
          <w:szCs w:val="24"/>
          <w:lang w:val="en-US"/>
        </w:rPr>
        <w:t>.</w:t>
      </w:r>
    </w:p>
    <w:p w14:paraId="012400F1"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 Relative height of the rostrum at the posterior margin of the naris: more than (0), or less than (1), 0.6 times the height of the skull at the middle of the orbit</w:t>
      </w:r>
      <w:r w:rsidR="00BB2D90">
        <w:rPr>
          <w:rFonts w:ascii="Times New Roman" w:hAnsi="Times New Roman" w:cs="Times New Roman"/>
          <w:sz w:val="24"/>
          <w:szCs w:val="24"/>
          <w:lang w:val="en-US"/>
        </w:rPr>
        <w:t>.</w:t>
      </w:r>
    </w:p>
    <w:p w14:paraId="5D44CF27"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4. Foramen on the lateral surface of the premaxillary body: absent (0) or present (1)</w:t>
      </w:r>
      <w:r w:rsidR="00BB2D90">
        <w:rPr>
          <w:rFonts w:ascii="Times New Roman" w:hAnsi="Times New Roman" w:cs="Times New Roman"/>
          <w:sz w:val="24"/>
          <w:szCs w:val="24"/>
          <w:lang w:val="en-US"/>
        </w:rPr>
        <w:t>.</w:t>
      </w:r>
    </w:p>
    <w:p w14:paraId="33CBEE73"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5. Distal end of the dorsal premaxillary process: tapered (0) or transversely expanded (1)</w:t>
      </w:r>
      <w:r w:rsidR="00BB2D90">
        <w:rPr>
          <w:rFonts w:ascii="Times New Roman" w:hAnsi="Times New Roman" w:cs="Times New Roman"/>
          <w:sz w:val="24"/>
          <w:szCs w:val="24"/>
          <w:lang w:val="en-US"/>
        </w:rPr>
        <w:t>.</w:t>
      </w:r>
    </w:p>
    <w:p w14:paraId="31878A92"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6. Profile of premaxilla: convex (0) or with an inflection at the base of the dorsal process (1)</w:t>
      </w:r>
      <w:r w:rsidR="00BB2D90">
        <w:rPr>
          <w:rFonts w:ascii="Times New Roman" w:hAnsi="Times New Roman" w:cs="Times New Roman"/>
          <w:sz w:val="24"/>
          <w:szCs w:val="24"/>
          <w:lang w:val="en-US"/>
        </w:rPr>
        <w:t>.</w:t>
      </w:r>
    </w:p>
    <w:p w14:paraId="37DBBFE2"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7. Size and position of the posterolateral process of premaxilla: large and lateral to the anterior process of the maxilla (0) or small and medial to the anterior process of the maxilla (1)</w:t>
      </w:r>
      <w:r w:rsidR="00BB2D90">
        <w:rPr>
          <w:rFonts w:ascii="Times New Roman" w:hAnsi="Times New Roman" w:cs="Times New Roman"/>
          <w:sz w:val="24"/>
          <w:szCs w:val="24"/>
          <w:lang w:val="en-US"/>
        </w:rPr>
        <w:t>.</w:t>
      </w:r>
    </w:p>
    <w:p w14:paraId="045D0777" w14:textId="77777777" w:rsidR="006241BC"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8. Relationship between posterolateral process of the premaxilla and the anteroventral process of the nasal: broad sutured contact (0), point contact (1), or separated by maxilla (2)</w:t>
      </w:r>
      <w:r w:rsidR="006241BC">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7FF402D8"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9. Posteromedial process of the premaxilla: absent (0) or present (1)</w:t>
      </w:r>
      <w:r w:rsidR="006241BC">
        <w:rPr>
          <w:rFonts w:ascii="Times New Roman" w:hAnsi="Times New Roman" w:cs="Times New Roman"/>
          <w:sz w:val="24"/>
          <w:szCs w:val="24"/>
          <w:lang w:val="en-US"/>
        </w:rPr>
        <w:t>.</w:t>
      </w:r>
    </w:p>
    <w:p w14:paraId="4F1E1586"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10. Shape of the anteromedial process of the maxilla: narrow, elongated, and projecting anterior to lateral premaxilla−maxilla suture (0) or short, broad, and level with lateral premaxilla−maxilla suture (1)</w:t>
      </w:r>
      <w:r w:rsidR="00BB2D90">
        <w:rPr>
          <w:rFonts w:ascii="Times New Roman" w:hAnsi="Times New Roman" w:cs="Times New Roman"/>
          <w:sz w:val="24"/>
          <w:szCs w:val="24"/>
          <w:lang w:val="en-US"/>
        </w:rPr>
        <w:t>.</w:t>
      </w:r>
    </w:p>
    <w:p w14:paraId="502C95AA"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11. Development of external narial fossa: absent to weak (0) or well developed with sharp posterior and anteroventral rims (1)</w:t>
      </w:r>
      <w:r w:rsidR="00BB2D90">
        <w:rPr>
          <w:rFonts w:ascii="Times New Roman" w:hAnsi="Times New Roman" w:cs="Times New Roman"/>
          <w:sz w:val="24"/>
          <w:szCs w:val="24"/>
          <w:lang w:val="en-US"/>
        </w:rPr>
        <w:t>.</w:t>
      </w:r>
    </w:p>
    <w:p w14:paraId="59766862"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12. Development of narial fossa on the anterior ramus of the maxilla: weak and orientated laterally to dorsolaterally (0) or well developed and forming a horizontal shelf (1)</w:t>
      </w:r>
      <w:r w:rsidR="00BB2D90">
        <w:rPr>
          <w:rFonts w:ascii="Times New Roman" w:hAnsi="Times New Roman" w:cs="Times New Roman"/>
          <w:sz w:val="24"/>
          <w:szCs w:val="24"/>
          <w:lang w:val="en-US"/>
        </w:rPr>
        <w:t>.</w:t>
      </w:r>
    </w:p>
    <w:p w14:paraId="2E8F5856"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13. Size and position of subnarial foramen: absent (0), small (no larger than adjacent maxillary neurovascular foramina) and positioned outside of narial fossa (1), or large and on the rim of, or inside, the narial fossa (2)</w:t>
      </w:r>
      <w:r w:rsidR="00BB2D90">
        <w:rPr>
          <w:rFonts w:ascii="Times New Roman" w:hAnsi="Times New Roman" w:cs="Times New Roman"/>
          <w:sz w:val="24"/>
          <w:szCs w:val="24"/>
          <w:lang w:val="en-US"/>
        </w:rPr>
        <w:t>.</w:t>
      </w:r>
    </w:p>
    <w:p w14:paraId="4C3CA1D3"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14. Shape of subnarial foramen: rounded (0) or slotshaped (1)</w:t>
      </w:r>
      <w:r w:rsidR="00490230">
        <w:rPr>
          <w:rFonts w:ascii="Times New Roman" w:hAnsi="Times New Roman" w:cs="Times New Roman"/>
          <w:sz w:val="24"/>
          <w:szCs w:val="24"/>
          <w:lang w:val="en-US"/>
        </w:rPr>
        <w:t>.</w:t>
      </w:r>
    </w:p>
    <w:p w14:paraId="4D18F989"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15. Maxillary contribution to the margin of the narial fossa: absent (0) or present (1)</w:t>
      </w:r>
      <w:r w:rsidR="00490230">
        <w:rPr>
          <w:rFonts w:ascii="Times New Roman" w:hAnsi="Times New Roman" w:cs="Times New Roman"/>
          <w:sz w:val="24"/>
          <w:szCs w:val="24"/>
          <w:lang w:val="en-US"/>
        </w:rPr>
        <w:t>.</w:t>
      </w:r>
    </w:p>
    <w:p w14:paraId="5229ED76"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16. Diameter of external naris: less than (0), or greater than (1), 0.5 times the orbital diameter</w:t>
      </w:r>
      <w:r w:rsidR="00490230">
        <w:rPr>
          <w:rFonts w:ascii="Times New Roman" w:hAnsi="Times New Roman" w:cs="Times New Roman"/>
          <w:sz w:val="24"/>
          <w:szCs w:val="24"/>
          <w:lang w:val="en-US"/>
        </w:rPr>
        <w:t>.</w:t>
      </w:r>
    </w:p>
    <w:p w14:paraId="2D87A8E7"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17. Shape of the external naris (in adults): rounded (0) or subtriangular with an acute posteroventral corner (1)</w:t>
      </w:r>
      <w:r w:rsidR="00490230">
        <w:rPr>
          <w:rFonts w:ascii="Times New Roman" w:hAnsi="Times New Roman" w:cs="Times New Roman"/>
          <w:sz w:val="24"/>
          <w:szCs w:val="24"/>
          <w:lang w:val="en-US"/>
        </w:rPr>
        <w:t>.</w:t>
      </w:r>
    </w:p>
    <w:p w14:paraId="48676203"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18. Level of the anterior margin of the external naris: anterior to (0) or posterior to (1) the midlength of the premaxillary body</w:t>
      </w:r>
      <w:r w:rsidR="00490230">
        <w:rPr>
          <w:rFonts w:ascii="Times New Roman" w:hAnsi="Times New Roman" w:cs="Times New Roman"/>
          <w:sz w:val="24"/>
          <w:szCs w:val="24"/>
          <w:lang w:val="en-US"/>
        </w:rPr>
        <w:t>.</w:t>
      </w:r>
    </w:p>
    <w:p w14:paraId="4127DA7E" w14:textId="77777777" w:rsidR="00542890" w:rsidRDefault="000F3DDA" w:rsidP="00542890">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19. Level of the posterior margin of external naris: anterior to, or level with, the premaxilla−maxilla suture (0), posterior to the first maxillary alveolus (1), or posterior to the midlength of the maxillary tooth row and the anterior margin of the antorbital fenestra (2)</w:t>
      </w:r>
      <w:r w:rsidR="00490230">
        <w:rPr>
          <w:rFonts w:ascii="Times New Roman" w:hAnsi="Times New Roman" w:cs="Times New Roman"/>
          <w:sz w:val="24"/>
          <w:szCs w:val="24"/>
          <w:lang w:val="en-US"/>
        </w:rPr>
        <w:t>.</w:t>
      </w:r>
      <w:r w:rsidR="00542890">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30F5DF9A" w14:textId="77777777" w:rsidR="000F3DDA" w:rsidRPr="008C36A0" w:rsidRDefault="000F3DDA" w:rsidP="00542890">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20. Dorsal profile of the snout: straight to gently convex (0) or with a depression behind the naris (1)</w:t>
      </w:r>
      <w:r w:rsidR="00490230">
        <w:rPr>
          <w:rFonts w:ascii="Times New Roman" w:hAnsi="Times New Roman" w:cs="Times New Roman"/>
          <w:sz w:val="24"/>
          <w:szCs w:val="24"/>
          <w:lang w:val="en-US"/>
        </w:rPr>
        <w:t>.</w:t>
      </w:r>
    </w:p>
    <w:p w14:paraId="638FE9E4"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21. Elongate median nasal depression: absent (0) or present (1)</w:t>
      </w:r>
      <w:r w:rsidR="000B3F32">
        <w:rPr>
          <w:rFonts w:ascii="Times New Roman" w:hAnsi="Times New Roman" w:cs="Times New Roman"/>
          <w:sz w:val="24"/>
          <w:szCs w:val="24"/>
          <w:lang w:val="en-US"/>
        </w:rPr>
        <w:t>.</w:t>
      </w:r>
    </w:p>
    <w:p w14:paraId="230CAC97"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22. Width of anteroventral process of nasal at its base: less than (0) or greater than (1) width of anterodorsal process at its base</w:t>
      </w:r>
      <w:r w:rsidR="000B3F32">
        <w:rPr>
          <w:rFonts w:ascii="Times New Roman" w:hAnsi="Times New Roman" w:cs="Times New Roman"/>
          <w:sz w:val="24"/>
          <w:szCs w:val="24"/>
          <w:lang w:val="en-US"/>
        </w:rPr>
        <w:t>.</w:t>
      </w:r>
    </w:p>
    <w:p w14:paraId="3845F1C0"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23. Nasal relationship with dorsal margin of antorbital fossa: not contributing to the margin of the antorbital fossa (0), lateral margin overhangs the antorbital fossa and forms its dorsal margin (1), overhang extensive, obscuring the dorsal lachrymal−maxilla contact in lateral view (2)</w:t>
      </w:r>
      <w:r w:rsidR="000B3F32">
        <w:rPr>
          <w:rFonts w:ascii="Times New Roman" w:hAnsi="Times New Roman" w:cs="Times New Roman"/>
          <w:sz w:val="24"/>
          <w:szCs w:val="24"/>
          <w:lang w:val="en-US"/>
        </w:rPr>
        <w:t>.</w:t>
      </w:r>
    </w:p>
    <w:p w14:paraId="6E5824DE"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24. Pointed caudolateral process of the nasal overlapping the lachrymal: absent (0) or present (1)</w:t>
      </w:r>
      <w:r w:rsidR="000B3F32">
        <w:rPr>
          <w:rFonts w:ascii="Times New Roman" w:hAnsi="Times New Roman" w:cs="Times New Roman"/>
          <w:sz w:val="24"/>
          <w:szCs w:val="24"/>
          <w:lang w:val="en-US"/>
        </w:rPr>
        <w:t>.</w:t>
      </w:r>
    </w:p>
    <w:p w14:paraId="468B5BD9"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25. Anterior profile of the maxilla: slopes continuously towards the rostral tip (0) or with a strong inflection at the base of the ascending ramus, creating a rostral ramus with parallel dorsal and ventral margins (1)</w:t>
      </w:r>
      <w:r w:rsidR="000B3F32">
        <w:rPr>
          <w:rFonts w:ascii="Times New Roman" w:hAnsi="Times New Roman" w:cs="Times New Roman"/>
          <w:sz w:val="24"/>
          <w:szCs w:val="24"/>
          <w:lang w:val="en-US"/>
        </w:rPr>
        <w:t>.</w:t>
      </w:r>
    </w:p>
    <w:p w14:paraId="6B4F6FC4"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26. Length of rostral ramus of the maxilla: less than (0), or greater than (1), its dorsoventral depth</w:t>
      </w:r>
      <w:r w:rsidR="000B3F32">
        <w:rPr>
          <w:rFonts w:ascii="Times New Roman" w:hAnsi="Times New Roman" w:cs="Times New Roman"/>
          <w:sz w:val="24"/>
          <w:szCs w:val="24"/>
          <w:lang w:val="en-US"/>
        </w:rPr>
        <w:t>.</w:t>
      </w:r>
    </w:p>
    <w:p w14:paraId="617FAD89"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27. Shape of the main body of the maxilla: tapering posteriorly (0) or dorsal and ventral margins parallel for most of their length (1)</w:t>
      </w:r>
      <w:r w:rsidR="000B3F32">
        <w:rPr>
          <w:rFonts w:ascii="Times New Roman" w:hAnsi="Times New Roman" w:cs="Times New Roman"/>
          <w:sz w:val="24"/>
          <w:szCs w:val="24"/>
          <w:lang w:val="en-US"/>
        </w:rPr>
        <w:t>.</w:t>
      </w:r>
    </w:p>
    <w:p w14:paraId="7A313A02"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28. Shape of the ascending ramus of the maxilla in lateral view: tapering dorsally (0) or with an anteroposterior expansion at the dorsal end (1)</w:t>
      </w:r>
      <w:r w:rsidR="000B3F32">
        <w:rPr>
          <w:rFonts w:ascii="Times New Roman" w:hAnsi="Times New Roman" w:cs="Times New Roman"/>
          <w:sz w:val="24"/>
          <w:szCs w:val="24"/>
          <w:lang w:val="en-US"/>
        </w:rPr>
        <w:t>.</w:t>
      </w:r>
    </w:p>
    <w:p w14:paraId="4D8B4561"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29. Rostrocaudal length of the antorbital fossa: greater (0), or less (1), than that of the orbit</w:t>
      </w:r>
      <w:r w:rsidR="000B3F32">
        <w:rPr>
          <w:rFonts w:ascii="Times New Roman" w:hAnsi="Times New Roman" w:cs="Times New Roman"/>
          <w:sz w:val="24"/>
          <w:szCs w:val="24"/>
          <w:lang w:val="en-US"/>
        </w:rPr>
        <w:t>.</w:t>
      </w:r>
    </w:p>
    <w:p w14:paraId="72F16E61"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30. Posteroventral extent of medial wall of antorbital fossa: reaching (0), or terminating anterior to (1), the anterior tip of the jugal</w:t>
      </w:r>
      <w:r w:rsidR="000B3F32">
        <w:rPr>
          <w:rFonts w:ascii="Times New Roman" w:hAnsi="Times New Roman" w:cs="Times New Roman"/>
          <w:sz w:val="24"/>
          <w:szCs w:val="24"/>
          <w:lang w:val="en-US"/>
        </w:rPr>
        <w:t>.</w:t>
      </w:r>
    </w:p>
    <w:p w14:paraId="33247EC4"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31. Development of the antorbital fossa on the ascending ramus of the maxilla: deeply impressed and delimited by a sharp, scarp-like rim (0) or weakly impressed and delimited by a rounded rim or a change in slope (1)</w:t>
      </w:r>
      <w:r w:rsidR="000B3F32">
        <w:rPr>
          <w:rFonts w:ascii="Times New Roman" w:hAnsi="Times New Roman" w:cs="Times New Roman"/>
          <w:sz w:val="24"/>
          <w:szCs w:val="24"/>
          <w:lang w:val="en-US"/>
        </w:rPr>
        <w:t>.</w:t>
      </w:r>
    </w:p>
    <w:p w14:paraId="1A20050A"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32. Shape of the antorbital fossa: crescentic with a strongly concave posterior margin that is roughly parallel to the rostral margin of the antorbital fossa (0), subtriangular with a straight to gently concave posterior margin (1), or antorbital fossa absent (2)</w:t>
      </w:r>
      <w:r w:rsidR="000B3F32">
        <w:rPr>
          <w:rFonts w:ascii="Times New Roman" w:hAnsi="Times New Roman" w:cs="Times New Roman"/>
          <w:sz w:val="24"/>
          <w:szCs w:val="24"/>
          <w:lang w:val="en-US"/>
        </w:rPr>
        <w:t>.</w:t>
      </w:r>
    </w:p>
    <w:p w14:paraId="596E1052"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33. Size of the neurovascular foramen at the caudal end of the lateral maxillary row: not larger than the others (0) or distinctly larger than the others in the row (1)</w:t>
      </w:r>
      <w:r w:rsidR="000B3F32">
        <w:rPr>
          <w:rFonts w:ascii="Times New Roman" w:hAnsi="Times New Roman" w:cs="Times New Roman"/>
          <w:sz w:val="24"/>
          <w:szCs w:val="24"/>
          <w:lang w:val="en-US"/>
        </w:rPr>
        <w:t>.</w:t>
      </w:r>
    </w:p>
    <w:p w14:paraId="6E7502C3"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34. Direction that the neurovascular foramen at the caudal end of the lateral maxillary row opens: caudally (0) or rostrally, ventrally, or laterally (1)</w:t>
      </w:r>
      <w:r w:rsidR="000B3F32">
        <w:rPr>
          <w:rFonts w:ascii="Times New Roman" w:hAnsi="Times New Roman" w:cs="Times New Roman"/>
          <w:sz w:val="24"/>
          <w:szCs w:val="24"/>
          <w:lang w:val="en-US"/>
        </w:rPr>
        <w:t>.</w:t>
      </w:r>
    </w:p>
    <w:p w14:paraId="19F7DF0A"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35. Arrangement of lateral maxillary neurovascular foramina: linear (0) or irregular (1)</w:t>
      </w:r>
      <w:r w:rsidR="000B3F32">
        <w:rPr>
          <w:rFonts w:ascii="Times New Roman" w:hAnsi="Times New Roman" w:cs="Times New Roman"/>
          <w:sz w:val="24"/>
          <w:szCs w:val="24"/>
          <w:lang w:val="en-US"/>
        </w:rPr>
        <w:t>.</w:t>
      </w:r>
    </w:p>
    <w:p w14:paraId="55344132"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36. Longitudinal ridge on the posterior lateral surface of the maxilla: absent (0) or present (1)</w:t>
      </w:r>
      <w:r w:rsidR="000B3F32">
        <w:rPr>
          <w:rFonts w:ascii="Times New Roman" w:hAnsi="Times New Roman" w:cs="Times New Roman"/>
          <w:sz w:val="24"/>
          <w:szCs w:val="24"/>
          <w:lang w:val="en-US"/>
        </w:rPr>
        <w:t>.</w:t>
      </w:r>
    </w:p>
    <w:p w14:paraId="50B60EB4"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37. Dorsal exposure of the lachrymal: present (0) or absent (1)</w:t>
      </w:r>
      <w:r w:rsidR="000B3F32">
        <w:rPr>
          <w:rFonts w:ascii="Times New Roman" w:hAnsi="Times New Roman" w:cs="Times New Roman"/>
          <w:sz w:val="24"/>
          <w:szCs w:val="24"/>
          <w:lang w:val="en-US"/>
        </w:rPr>
        <w:t>.</w:t>
      </w:r>
    </w:p>
    <w:p w14:paraId="735EECAC"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38. Shape of the lachrymal: dorsoventrally short and block-shaped (0) or dorsoventrally elongate and shaped like an inverted L (1)</w:t>
      </w:r>
      <w:r w:rsidR="000B3F32">
        <w:rPr>
          <w:rFonts w:ascii="Times New Roman" w:hAnsi="Times New Roman" w:cs="Times New Roman"/>
          <w:sz w:val="24"/>
          <w:szCs w:val="24"/>
          <w:lang w:val="en-US"/>
        </w:rPr>
        <w:t>.</w:t>
      </w:r>
    </w:p>
    <w:p w14:paraId="1BAA8829"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39. Orientation of the lachrymal orbital margin: strongly sloping anterodorsally (0) or erect and close to vertical (1)</w:t>
      </w:r>
      <w:r w:rsidR="000B3F32">
        <w:rPr>
          <w:rFonts w:ascii="Times New Roman" w:hAnsi="Times New Roman" w:cs="Times New Roman"/>
          <w:sz w:val="24"/>
          <w:szCs w:val="24"/>
          <w:lang w:val="en-US"/>
        </w:rPr>
        <w:t>.</w:t>
      </w:r>
    </w:p>
    <w:p w14:paraId="7836422A" w14:textId="77777777" w:rsidR="004C122B"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40. Length of the anterior ramus of the lachrymal: greater than (0), or less than (1), half the length of the ventral ramus, or absent altogether (2)</w:t>
      </w:r>
      <w:r w:rsidR="000B3F32">
        <w:rPr>
          <w:rFonts w:ascii="Times New Roman" w:hAnsi="Times New Roman" w:cs="Times New Roman"/>
          <w:sz w:val="24"/>
          <w:szCs w:val="24"/>
          <w:lang w:val="en-US"/>
        </w:rPr>
        <w:t>.</w:t>
      </w:r>
      <w:r w:rsidR="004C122B">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 xml:space="preserve">Ordered. </w:t>
      </w:r>
    </w:p>
    <w:p w14:paraId="54954B14"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41. Web of bone spanning junction between anterior and ventral rami of lachrymal: absent and antorbital fossa laterally exposed (0) or present, obscuring posterodorsal corner of antorbital fossa (1)</w:t>
      </w:r>
      <w:r w:rsidR="000B3F32">
        <w:rPr>
          <w:rFonts w:ascii="Times New Roman" w:hAnsi="Times New Roman" w:cs="Times New Roman"/>
          <w:sz w:val="24"/>
          <w:szCs w:val="24"/>
          <w:lang w:val="en-US"/>
        </w:rPr>
        <w:t>.</w:t>
      </w:r>
    </w:p>
    <w:p w14:paraId="7E6E27FC"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42. Extension of the antorbital fossa onto the ventral end of the lachrymal: present (0) or absent (1)</w:t>
      </w:r>
      <w:r w:rsidR="004C122B">
        <w:rPr>
          <w:rFonts w:ascii="Times New Roman" w:hAnsi="Times New Roman" w:cs="Times New Roman"/>
          <w:sz w:val="24"/>
          <w:szCs w:val="24"/>
          <w:lang w:val="en-US"/>
        </w:rPr>
        <w:t>.</w:t>
      </w:r>
    </w:p>
    <w:p w14:paraId="6300FA10"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43. Length of the caudal process of the prefrontal: short (0), or elongated (1), so that total prefrontal length is equal to the rostrocaudal diameter of the orbit</w:t>
      </w:r>
      <w:r w:rsidR="004C122B">
        <w:rPr>
          <w:rFonts w:ascii="Times New Roman" w:hAnsi="Times New Roman" w:cs="Times New Roman"/>
          <w:sz w:val="24"/>
          <w:szCs w:val="24"/>
          <w:lang w:val="en-US"/>
        </w:rPr>
        <w:t>.</w:t>
      </w:r>
    </w:p>
    <w:p w14:paraId="37861A0B"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44. Ventral process of prefrontal extending down the posteromedial side of the lachrymal: present (0) or absent (1)</w:t>
      </w:r>
      <w:r w:rsidR="004C122B">
        <w:rPr>
          <w:rFonts w:ascii="Times New Roman" w:hAnsi="Times New Roman" w:cs="Times New Roman"/>
          <w:sz w:val="24"/>
          <w:szCs w:val="24"/>
          <w:lang w:val="en-US"/>
        </w:rPr>
        <w:t>.</w:t>
      </w:r>
    </w:p>
    <w:p w14:paraId="2EA1F6DB"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45. Maximum transverse width of the prefrontal: less than (0), or more than (1), 0.25 times the skull width at that level</w:t>
      </w:r>
      <w:r w:rsidR="004C122B">
        <w:rPr>
          <w:rFonts w:ascii="Times New Roman" w:hAnsi="Times New Roman" w:cs="Times New Roman"/>
          <w:sz w:val="24"/>
          <w:szCs w:val="24"/>
          <w:lang w:val="en-US"/>
        </w:rPr>
        <w:t>.</w:t>
      </w:r>
    </w:p>
    <w:p w14:paraId="168807C1"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46. Shape of the orbit: subcircular (0) or ventrally constricted, making the orbit subtriangular (1)</w:t>
      </w:r>
      <w:r w:rsidR="004C122B">
        <w:rPr>
          <w:rFonts w:ascii="Times New Roman" w:hAnsi="Times New Roman" w:cs="Times New Roman"/>
          <w:sz w:val="24"/>
          <w:szCs w:val="24"/>
          <w:lang w:val="en-US"/>
        </w:rPr>
        <w:t>.</w:t>
      </w:r>
    </w:p>
    <w:p w14:paraId="7B9E2292"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47. Slender anterior process of the frontal intruding between the prefrontal and the nasal: absent (0) or present (1)</w:t>
      </w:r>
      <w:r w:rsidR="004C122B">
        <w:rPr>
          <w:rFonts w:ascii="Times New Roman" w:hAnsi="Times New Roman" w:cs="Times New Roman"/>
          <w:sz w:val="24"/>
          <w:szCs w:val="24"/>
          <w:lang w:val="en-US"/>
        </w:rPr>
        <w:t>.</w:t>
      </w:r>
    </w:p>
    <w:p w14:paraId="7CA1225D"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48. Jugal−lachrymal relationship: lachrymal overlapping lateral surface of jugal or abutting it dorsally (0), or jugal overlapping lachrymal laterally (1)</w:t>
      </w:r>
      <w:r w:rsidR="004C122B">
        <w:rPr>
          <w:rFonts w:ascii="Times New Roman" w:hAnsi="Times New Roman" w:cs="Times New Roman"/>
          <w:sz w:val="24"/>
          <w:szCs w:val="24"/>
          <w:lang w:val="en-US"/>
        </w:rPr>
        <w:t>.</w:t>
      </w:r>
    </w:p>
    <w:p w14:paraId="4CB03635"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49. Shape of the suborbital region of the jugal: an anteroposteriorly elongate bar (0) or an anteroposteriorly shortened plate (1)</w:t>
      </w:r>
      <w:r w:rsidR="004C122B">
        <w:rPr>
          <w:rFonts w:ascii="Times New Roman" w:hAnsi="Times New Roman" w:cs="Times New Roman"/>
          <w:sz w:val="24"/>
          <w:szCs w:val="24"/>
          <w:lang w:val="en-US"/>
        </w:rPr>
        <w:t>.</w:t>
      </w:r>
    </w:p>
    <w:p w14:paraId="1F1C62CD"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50. Jugal contribution to the antorbital fenestra: absent (0) or present (1)</w:t>
      </w:r>
      <w:r w:rsidR="004C122B">
        <w:rPr>
          <w:rFonts w:ascii="Times New Roman" w:hAnsi="Times New Roman" w:cs="Times New Roman"/>
          <w:sz w:val="24"/>
          <w:szCs w:val="24"/>
          <w:lang w:val="en-US"/>
        </w:rPr>
        <w:t>.</w:t>
      </w:r>
    </w:p>
    <w:p w14:paraId="1F071A42"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51. Dorsal process of the anterior jugal: present (0) or absent (1)</w:t>
      </w:r>
      <w:r w:rsidR="004C122B">
        <w:rPr>
          <w:rFonts w:ascii="Times New Roman" w:hAnsi="Times New Roman" w:cs="Times New Roman"/>
          <w:sz w:val="24"/>
          <w:szCs w:val="24"/>
          <w:lang w:val="en-US"/>
        </w:rPr>
        <w:t>.</w:t>
      </w:r>
    </w:p>
    <w:p w14:paraId="6E8709E6"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52. Ratio of the minimum depth of the jugal below the orbit to the distance between the rostral end of the jugal and the rostroventral corner of the infratemporal fenestra: less than (0), or greater than (1)</w:t>
      </w:r>
      <w:r w:rsidR="004C122B">
        <w:rPr>
          <w:rFonts w:ascii="Times New Roman" w:hAnsi="Times New Roman" w:cs="Times New Roman"/>
          <w:sz w:val="24"/>
          <w:szCs w:val="24"/>
          <w:lang w:val="en-US"/>
        </w:rPr>
        <w:t>,</w:t>
      </w:r>
      <w:r w:rsidRPr="008C36A0">
        <w:rPr>
          <w:rFonts w:ascii="Times New Roman" w:hAnsi="Times New Roman" w:cs="Times New Roman"/>
          <w:sz w:val="24"/>
          <w:szCs w:val="24"/>
          <w:lang w:val="en-US"/>
        </w:rPr>
        <w:t xml:space="preserve"> 0.2</w:t>
      </w:r>
      <w:r w:rsidR="004C122B">
        <w:rPr>
          <w:rFonts w:ascii="Times New Roman" w:hAnsi="Times New Roman" w:cs="Times New Roman"/>
          <w:sz w:val="24"/>
          <w:szCs w:val="24"/>
          <w:lang w:val="en-US"/>
        </w:rPr>
        <w:t>.</w:t>
      </w:r>
    </w:p>
    <w:p w14:paraId="4D93B809"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53. Transverse width of the ventral ramus of the postorbital: less than (0), or greater than (1), its rostrocaudal width at midshaft</w:t>
      </w:r>
      <w:r w:rsidR="004C122B">
        <w:rPr>
          <w:rFonts w:ascii="Times New Roman" w:hAnsi="Times New Roman" w:cs="Times New Roman"/>
          <w:sz w:val="24"/>
          <w:szCs w:val="24"/>
          <w:lang w:val="en-US"/>
        </w:rPr>
        <w:t>.</w:t>
      </w:r>
    </w:p>
    <w:p w14:paraId="3708184C"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54. Shape of the dorsal margin of postorbital in lateral view: straight to gently curved (0) or with a distinct embayment between the anterior and posterior dorsal processes (1)</w:t>
      </w:r>
      <w:r w:rsidR="004C122B">
        <w:rPr>
          <w:rFonts w:ascii="Times New Roman" w:hAnsi="Times New Roman" w:cs="Times New Roman"/>
          <w:sz w:val="24"/>
          <w:szCs w:val="24"/>
          <w:lang w:val="en-US"/>
        </w:rPr>
        <w:t>.</w:t>
      </w:r>
    </w:p>
    <w:p w14:paraId="4C98EC15"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55. Height of the postorbital rim of the orbit: flush with the posterior lateral process of the postorbital (0) or raised so that it projects laterally to the posterior dorsal process (1)</w:t>
      </w:r>
      <w:r w:rsidR="004C122B">
        <w:rPr>
          <w:rFonts w:ascii="Times New Roman" w:hAnsi="Times New Roman" w:cs="Times New Roman"/>
          <w:sz w:val="24"/>
          <w:szCs w:val="24"/>
          <w:lang w:val="en-US"/>
        </w:rPr>
        <w:t>.</w:t>
      </w:r>
    </w:p>
    <w:p w14:paraId="21A5BE9E"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56. Postfrontal bone: present (0) or absent (1)</w:t>
      </w:r>
      <w:r w:rsidR="004C122B">
        <w:rPr>
          <w:rFonts w:ascii="Times New Roman" w:hAnsi="Times New Roman" w:cs="Times New Roman"/>
          <w:sz w:val="24"/>
          <w:szCs w:val="24"/>
          <w:lang w:val="en-US"/>
        </w:rPr>
        <w:t>.</w:t>
      </w:r>
    </w:p>
    <w:p w14:paraId="6E8E76D5" w14:textId="77777777" w:rsidR="004C122B"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57. Position of the rostral margin of the infratemporal fenestra: behind the orbit (0), extends under the rear half of the orbit (1), or extends as far forward as the midlength of the orbit (2)</w:t>
      </w:r>
      <w:r w:rsidR="004C122B">
        <w:rPr>
          <w:rFonts w:ascii="Times New Roman" w:hAnsi="Times New Roman" w:cs="Times New Roman"/>
          <w:sz w:val="24"/>
          <w:szCs w:val="24"/>
          <w:lang w:val="en-US"/>
        </w:rPr>
        <w:t>.</w:t>
      </w:r>
      <w:r w:rsidR="00207DD3">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6A71B580"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58. Frontal contribution to the supratemporal fenestra: present (0) or absent (1)</w:t>
      </w:r>
      <w:r w:rsidR="004C122B">
        <w:rPr>
          <w:rFonts w:ascii="Times New Roman" w:hAnsi="Times New Roman" w:cs="Times New Roman"/>
          <w:sz w:val="24"/>
          <w:szCs w:val="24"/>
          <w:lang w:val="en-US"/>
        </w:rPr>
        <w:t>.</w:t>
      </w:r>
    </w:p>
    <w:p w14:paraId="274CCD89" w14:textId="77777777" w:rsidR="000F3DDA" w:rsidRPr="008C36A0" w:rsidRDefault="000F3DDA" w:rsidP="00207DD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59. Orientation of the long axis of the supratemporal fenestra: longitudinal (0) or transverse (1)</w:t>
      </w:r>
      <w:r w:rsidR="004C122B">
        <w:rPr>
          <w:rFonts w:ascii="Times New Roman" w:hAnsi="Times New Roman" w:cs="Times New Roman"/>
          <w:sz w:val="24"/>
          <w:szCs w:val="24"/>
          <w:lang w:val="en-US"/>
        </w:rPr>
        <w:t>.</w:t>
      </w:r>
    </w:p>
    <w:p w14:paraId="4875D909"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60. Medial margin of supratemporal fossa: simple smooth curve (0) or with a projection at the frontal/ postorbital−parietal suture producing a scalloped margin (1)</w:t>
      </w:r>
      <w:r w:rsidR="004C122B">
        <w:rPr>
          <w:rFonts w:ascii="Times New Roman" w:hAnsi="Times New Roman" w:cs="Times New Roman"/>
          <w:sz w:val="24"/>
          <w:szCs w:val="24"/>
          <w:lang w:val="en-US"/>
        </w:rPr>
        <w:t>.</w:t>
      </w:r>
    </w:p>
    <w:p w14:paraId="6C14070F"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61. Length of the quadratojugal ramus of the squamosal relative to the width at its base: less than (0), or greater than (1), four times its width</w:t>
      </w:r>
      <w:r w:rsidR="004C122B">
        <w:rPr>
          <w:rFonts w:ascii="Times New Roman" w:hAnsi="Times New Roman" w:cs="Times New Roman"/>
          <w:sz w:val="24"/>
          <w:szCs w:val="24"/>
          <w:lang w:val="en-US"/>
        </w:rPr>
        <w:t>.</w:t>
      </w:r>
    </w:p>
    <w:p w14:paraId="575FADA7" w14:textId="77777777" w:rsidR="004C122B"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62. Proportion of infratemporal fenestra bordered by squamosal: more than (0), or less than (1), 0.5 times the depth of the infratemporal fenestra.</w:t>
      </w:r>
    </w:p>
    <w:p w14:paraId="0C95CC64"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63. Squamosal−quadratojugal contact: present (0) or absent (1)</w:t>
      </w:r>
      <w:r w:rsidR="004C122B">
        <w:rPr>
          <w:rFonts w:ascii="Times New Roman" w:hAnsi="Times New Roman" w:cs="Times New Roman"/>
          <w:sz w:val="24"/>
          <w:szCs w:val="24"/>
          <w:lang w:val="en-US"/>
        </w:rPr>
        <w:t>.</w:t>
      </w:r>
    </w:p>
    <w:p w14:paraId="69CEE14E"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64. Angle of divergence between jugal and squamosal rami of quadratojugal: close to 90° (0) or close to parallel (1)</w:t>
      </w:r>
      <w:r w:rsidR="004C122B">
        <w:rPr>
          <w:rFonts w:ascii="Times New Roman" w:hAnsi="Times New Roman" w:cs="Times New Roman"/>
          <w:sz w:val="24"/>
          <w:szCs w:val="24"/>
          <w:lang w:val="en-US"/>
        </w:rPr>
        <w:t>.</w:t>
      </w:r>
    </w:p>
    <w:p w14:paraId="40A66A64"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65. Length of jugal ramus of quadratojugal: no longer than (0), or longer than (1), the squamosal ramus</w:t>
      </w:r>
      <w:r w:rsidR="004C122B">
        <w:rPr>
          <w:rFonts w:ascii="Times New Roman" w:hAnsi="Times New Roman" w:cs="Times New Roman"/>
          <w:sz w:val="24"/>
          <w:szCs w:val="24"/>
          <w:lang w:val="en-US"/>
        </w:rPr>
        <w:t>.</w:t>
      </w:r>
    </w:p>
    <w:p w14:paraId="4B4C5E3C"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66. Shape of the rostral end of the jugal ramus of the quadratojugal: tapered (0) or dorsoventrally expanded (1)</w:t>
      </w:r>
      <w:r w:rsidR="004C122B">
        <w:rPr>
          <w:rFonts w:ascii="Times New Roman" w:hAnsi="Times New Roman" w:cs="Times New Roman"/>
          <w:sz w:val="24"/>
          <w:szCs w:val="24"/>
          <w:lang w:val="en-US"/>
        </w:rPr>
        <w:t>.</w:t>
      </w:r>
    </w:p>
    <w:p w14:paraId="4BC810D1" w14:textId="77777777" w:rsidR="00C05174"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67. Relationship of quadratojugal to jugal: jugal overlaps the lateral surface of the quadratojugal (0), quadratojugal overlaps the lateral surface of the jugal (1), or quadratojugal sutures along the ventrolateral margin of the jugal (2).</w:t>
      </w:r>
      <w:r w:rsidR="00C05174">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Unordered.</w:t>
      </w:r>
    </w:p>
    <w:p w14:paraId="553A06C7" w14:textId="77777777" w:rsidR="00C05174"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68. Position of the quadrate foramen: on the quadrate−quadratojugal suture (0), deeply incised into, and partly encircled by, the quadrate (1), or on the quadrate−squamosal suture, just below the quadrate head (2)</w:t>
      </w:r>
      <w:r w:rsidR="00C05174">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Unordered.</w:t>
      </w:r>
    </w:p>
    <w:p w14:paraId="2E22ECDE" w14:textId="77777777" w:rsidR="00256889"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69. Shape of posterolateral margin of quadrate: sloping anterolaterally from posteromedial ridge (0), everted posteriorly creating a posteriorly facing fossa (1), posterior fossa deeply excavated, invading quadrate body (2)</w:t>
      </w:r>
      <w:r w:rsidR="00256889">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0CE5BBB2"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70. Exposure of the lateral surface of the quadrate head: absent, covered by lateral sheet of the squamosal (0) or present (1)</w:t>
      </w:r>
      <w:r w:rsidR="00256889">
        <w:rPr>
          <w:rFonts w:ascii="Times New Roman" w:hAnsi="Times New Roman" w:cs="Times New Roman"/>
          <w:sz w:val="24"/>
          <w:szCs w:val="24"/>
          <w:lang w:val="en-US"/>
        </w:rPr>
        <w:t>.</w:t>
      </w:r>
    </w:p>
    <w:p w14:paraId="645E543C"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71. Percentage of the length of the quadrate that is occupied by the pterygoid wing: at least 70% (0) or greater than 70% (1)</w:t>
      </w:r>
      <w:r w:rsidR="00F86F70">
        <w:rPr>
          <w:rFonts w:ascii="Times New Roman" w:hAnsi="Times New Roman" w:cs="Times New Roman"/>
          <w:sz w:val="24"/>
          <w:szCs w:val="24"/>
          <w:lang w:val="en-US"/>
        </w:rPr>
        <w:t>.</w:t>
      </w:r>
    </w:p>
    <w:p w14:paraId="11D260F5"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72. Depth of the occipital wing of the parietal: less than (0), or more than (1), 1.5 times the depth of the foramen magnum</w:t>
      </w:r>
      <w:r w:rsidR="00F86F70">
        <w:rPr>
          <w:rFonts w:ascii="Times New Roman" w:hAnsi="Times New Roman" w:cs="Times New Roman"/>
          <w:sz w:val="24"/>
          <w:szCs w:val="24"/>
          <w:lang w:val="en-US"/>
        </w:rPr>
        <w:t>.</w:t>
      </w:r>
    </w:p>
    <w:p w14:paraId="4EDE64B4"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73. Position of foramina for midcerebral vein on occiput: between supraoccipital and parietal (0) or on the supraoccipital (1)</w:t>
      </w:r>
      <w:r w:rsidR="00F86F70">
        <w:rPr>
          <w:rFonts w:ascii="Times New Roman" w:hAnsi="Times New Roman" w:cs="Times New Roman"/>
          <w:sz w:val="24"/>
          <w:szCs w:val="24"/>
          <w:lang w:val="en-US"/>
        </w:rPr>
        <w:t>.</w:t>
      </w:r>
    </w:p>
    <w:p w14:paraId="44CA3517"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74. Postparietal fenestra between supraoccipital and parietals: absent (0) or present (1)</w:t>
      </w:r>
      <w:r w:rsidR="00F86F70">
        <w:rPr>
          <w:rFonts w:ascii="Times New Roman" w:hAnsi="Times New Roman" w:cs="Times New Roman"/>
          <w:sz w:val="24"/>
          <w:szCs w:val="24"/>
          <w:lang w:val="en-US"/>
        </w:rPr>
        <w:t>.</w:t>
      </w:r>
    </w:p>
    <w:p w14:paraId="1C639C2F"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75. Shape of the supraoccipital: diamond-shaped, at least as high as wide (0), or semilunate and wider than high (1)</w:t>
      </w:r>
      <w:r w:rsidR="00F86F70">
        <w:rPr>
          <w:rFonts w:ascii="Times New Roman" w:hAnsi="Times New Roman" w:cs="Times New Roman"/>
          <w:sz w:val="24"/>
          <w:szCs w:val="24"/>
          <w:lang w:val="en-US"/>
        </w:rPr>
        <w:t>.</w:t>
      </w:r>
    </w:p>
    <w:p w14:paraId="346B6EF9"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76. Orientation of the supraoccipital plate: erect to gently sloping (0) or strongly sloping forward so that the dorsal tip lies level with the basipterygoid processes (1)</w:t>
      </w:r>
      <w:r w:rsidR="00EB23AB">
        <w:rPr>
          <w:rFonts w:ascii="Times New Roman" w:hAnsi="Times New Roman" w:cs="Times New Roman"/>
          <w:sz w:val="24"/>
          <w:szCs w:val="24"/>
          <w:lang w:val="en-US"/>
        </w:rPr>
        <w:t>.</w:t>
      </w:r>
    </w:p>
    <w:p w14:paraId="188D0D44"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77. Orientation of the paroccipital processes in occipital view: slightly dorsolaterally directed to horizontal (0) or ventrolaterally directed (1)</w:t>
      </w:r>
      <w:r w:rsidR="00EB23AB">
        <w:rPr>
          <w:rFonts w:ascii="Times New Roman" w:hAnsi="Times New Roman" w:cs="Times New Roman"/>
          <w:sz w:val="24"/>
          <w:szCs w:val="24"/>
          <w:lang w:val="en-US"/>
        </w:rPr>
        <w:t>.</w:t>
      </w:r>
    </w:p>
    <w:p w14:paraId="7642B621"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78. Orientation of the paroccipital processes in dorsal view: posterolateral forming a V-shaped occiput (0) or lateral forming a flat occiput (1)</w:t>
      </w:r>
      <w:r w:rsidR="00C94B25">
        <w:rPr>
          <w:rFonts w:ascii="Times New Roman" w:hAnsi="Times New Roman" w:cs="Times New Roman"/>
          <w:sz w:val="24"/>
          <w:szCs w:val="24"/>
          <w:lang w:val="en-US"/>
        </w:rPr>
        <w:t>.</w:t>
      </w:r>
    </w:p>
    <w:p w14:paraId="7851F450"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79. Size of the post-temporal fenestra: large fenestra (0) or a small hole that is much less than half the depth of the paroccipital process (1)</w:t>
      </w:r>
      <w:r w:rsidR="00C94B25">
        <w:rPr>
          <w:rFonts w:ascii="Times New Roman" w:hAnsi="Times New Roman" w:cs="Times New Roman"/>
          <w:sz w:val="24"/>
          <w:szCs w:val="24"/>
          <w:lang w:val="en-US"/>
        </w:rPr>
        <w:t>.</w:t>
      </w:r>
    </w:p>
    <w:p w14:paraId="7B16A9A7"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80. Exit of the midcerebral vein: through trigeminal foramen (0) or through a separate foramen anterodorsal to trigeminal foramen (1)</w:t>
      </w:r>
      <w:r w:rsidR="00C94B25">
        <w:rPr>
          <w:rFonts w:ascii="Times New Roman" w:hAnsi="Times New Roman" w:cs="Times New Roman"/>
          <w:sz w:val="24"/>
          <w:szCs w:val="24"/>
          <w:lang w:val="en-US"/>
        </w:rPr>
        <w:t>.</w:t>
      </w:r>
    </w:p>
    <w:p w14:paraId="2F7770F7" w14:textId="77777777" w:rsidR="00C94B25"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81. Shape of the floor of the braincase in lateral view: relatively straight with the basal tuberae, basipterygoid processes, and parasphenoid rostrum roughly aligned (0), bent with the basipterygoid processes and the parasphenoid rostrum below the level of the basioccipital condyle and the basal tuberae (1), or bent with the basal tuberae lowered below the level of the basioccipital and the parasphenoid rostrum raised above it (2)</w:t>
      </w:r>
      <w:r w:rsidR="00C94B25">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Unordered.</w:t>
      </w:r>
    </w:p>
    <w:p w14:paraId="143592F8"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82. Shape of basal tuberae: knob-like, with basisphenoidal component rostral to basioccipital component (0), or forming a transverse ridge with the basisphenoidal component lateral to the basioccipital component (1)</w:t>
      </w:r>
      <w:r w:rsidR="00C94B25">
        <w:rPr>
          <w:rFonts w:ascii="Times New Roman" w:hAnsi="Times New Roman" w:cs="Times New Roman"/>
          <w:sz w:val="24"/>
          <w:szCs w:val="24"/>
          <w:lang w:val="en-US"/>
        </w:rPr>
        <w:t>.</w:t>
      </w:r>
    </w:p>
    <w:p w14:paraId="6653E266"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83. Length of the basipterygoid processes (from the top of the parasphenoid to the tip of the process): less than (0), or greater than (1), the height of the braincase (from the top of the parasphenoid to the top of the supraoccipital)</w:t>
      </w:r>
      <w:r w:rsidR="00C94B25">
        <w:rPr>
          <w:rFonts w:ascii="Times New Roman" w:hAnsi="Times New Roman" w:cs="Times New Roman"/>
          <w:sz w:val="24"/>
          <w:szCs w:val="24"/>
          <w:lang w:val="en-US"/>
        </w:rPr>
        <w:t>.</w:t>
      </w:r>
    </w:p>
    <w:p w14:paraId="3B2146A3" w14:textId="77777777" w:rsidR="004D65DF"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84. Ridge formed along the junction of the parabasisphenoid and the basioccipital, between the basal tuberae: present with a smooth rostral face (0), present with a median fossa on the rostral face (1), or absent with the basal tuberae being separated by a deep, caudally opening U-shaped fossa (2)</w:t>
      </w:r>
      <w:r w:rsidR="004D65DF">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Unordered.</w:t>
      </w:r>
    </w:p>
    <w:p w14:paraId="069F9E0E"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85. Deep septum spanning the interbasipterygoid space: absent (0) or present (1)</w:t>
      </w:r>
      <w:r w:rsidR="004D65DF">
        <w:rPr>
          <w:rFonts w:ascii="Times New Roman" w:hAnsi="Times New Roman" w:cs="Times New Roman"/>
          <w:sz w:val="24"/>
          <w:szCs w:val="24"/>
          <w:lang w:val="en-US"/>
        </w:rPr>
        <w:t>.</w:t>
      </w:r>
    </w:p>
    <w:p w14:paraId="347F3376"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86. Dorsoventral depth of the parasphenoid rostrum: much less than (0), or about equal to (1), the transverse width</w:t>
      </w:r>
      <w:r w:rsidR="006477EB">
        <w:rPr>
          <w:rFonts w:ascii="Times New Roman" w:hAnsi="Times New Roman" w:cs="Times New Roman"/>
          <w:sz w:val="24"/>
          <w:szCs w:val="24"/>
          <w:lang w:val="en-US"/>
        </w:rPr>
        <w:t>.</w:t>
      </w:r>
    </w:p>
    <w:p w14:paraId="0EE60E70"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87. Shape of jugal process of ectopterygoid: gently curved (0) or strongly recurved and hook-like (1)</w:t>
      </w:r>
      <w:r w:rsidR="006477EB">
        <w:rPr>
          <w:rFonts w:ascii="Times New Roman" w:hAnsi="Times New Roman" w:cs="Times New Roman"/>
          <w:sz w:val="24"/>
          <w:szCs w:val="24"/>
          <w:lang w:val="en-US"/>
        </w:rPr>
        <w:t>.</w:t>
      </w:r>
    </w:p>
    <w:p w14:paraId="2AC486A0"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88. Pneumatic fossa on the ventral surface of the ectopterygoid: present (0) or absent (1)</w:t>
      </w:r>
      <w:r w:rsidR="006477EB">
        <w:rPr>
          <w:rFonts w:ascii="Times New Roman" w:hAnsi="Times New Roman" w:cs="Times New Roman"/>
          <w:sz w:val="24"/>
          <w:szCs w:val="24"/>
          <w:lang w:val="en-US"/>
        </w:rPr>
        <w:t>.</w:t>
      </w:r>
    </w:p>
    <w:p w14:paraId="506D7AD8"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89. Relationship of the ectopterygoid to the pterygoid: ectopterygoid overlapping the ventral (0), or dorsal (1), surface of the pterygoid</w:t>
      </w:r>
      <w:r w:rsidR="006477EB">
        <w:rPr>
          <w:rFonts w:ascii="Times New Roman" w:hAnsi="Times New Roman" w:cs="Times New Roman"/>
          <w:sz w:val="24"/>
          <w:szCs w:val="24"/>
          <w:lang w:val="en-US"/>
        </w:rPr>
        <w:t>.</w:t>
      </w:r>
    </w:p>
    <w:p w14:paraId="130E9EB1"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90. Position of the maxillary articular surface of the palatine: along the lateral margin of the bone (0) or at the end of a narrow anterolateral process owing to the absence of the posterolateral process (1)</w:t>
      </w:r>
      <w:r w:rsidR="006477EB">
        <w:rPr>
          <w:rFonts w:ascii="Times New Roman" w:hAnsi="Times New Roman" w:cs="Times New Roman"/>
          <w:sz w:val="24"/>
          <w:szCs w:val="24"/>
          <w:lang w:val="en-US"/>
        </w:rPr>
        <w:t>.</w:t>
      </w:r>
    </w:p>
    <w:p w14:paraId="32EAA732"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91. Centrally located tubercle on the ventral surface of palatine: absent (0) or present (1)</w:t>
      </w:r>
      <w:r w:rsidR="004748C4">
        <w:rPr>
          <w:rFonts w:ascii="Times New Roman" w:hAnsi="Times New Roman" w:cs="Times New Roman"/>
          <w:sz w:val="24"/>
          <w:szCs w:val="24"/>
          <w:lang w:val="en-US"/>
        </w:rPr>
        <w:t>.</w:t>
      </w:r>
    </w:p>
    <w:p w14:paraId="6F1CFA29" w14:textId="77777777" w:rsidR="004748C4"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92. Medial process of the pterygoid forming a hook around the basipterygoid process: absent (0), flat and blunt-ended (1), or bent upward and pointed (2)</w:t>
      </w:r>
      <w:r w:rsidR="004748C4">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45B5DE4C"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93. Length of the vomers: less than (0), or more than (1), 0.25 times the total skull length</w:t>
      </w:r>
      <w:r w:rsidR="004748C4">
        <w:rPr>
          <w:rFonts w:ascii="Times New Roman" w:hAnsi="Times New Roman" w:cs="Times New Roman"/>
          <w:sz w:val="24"/>
          <w:szCs w:val="24"/>
          <w:lang w:val="en-US"/>
        </w:rPr>
        <w:t>.</w:t>
      </w:r>
    </w:p>
    <w:p w14:paraId="6D1DD68F"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94. Position of jaw joint: no lower than the level of the dorsal margin of the dentary (0) or depressed well below this level (1)</w:t>
      </w:r>
      <w:r w:rsidR="004748C4">
        <w:rPr>
          <w:rFonts w:ascii="Times New Roman" w:hAnsi="Times New Roman" w:cs="Times New Roman"/>
          <w:sz w:val="24"/>
          <w:szCs w:val="24"/>
          <w:lang w:val="en-US"/>
        </w:rPr>
        <w:t>.</w:t>
      </w:r>
    </w:p>
    <w:p w14:paraId="2CBD1AB2"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95. Shape of upper jaws in ventral view: narrow with an acute rostral apex (0) or broad and U-shaped (1)</w:t>
      </w:r>
      <w:r w:rsidR="00F76A25">
        <w:rPr>
          <w:rFonts w:ascii="Times New Roman" w:hAnsi="Times New Roman" w:cs="Times New Roman"/>
          <w:sz w:val="24"/>
          <w:szCs w:val="24"/>
          <w:lang w:val="en-US"/>
        </w:rPr>
        <w:t>.</w:t>
      </w:r>
    </w:p>
    <w:p w14:paraId="6DB5E41F"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96. Length of the external mandibular fenestra: more than (0), or less than (1), 0.1 times the length of the mandible</w:t>
      </w:r>
      <w:r w:rsidR="00F76A25">
        <w:rPr>
          <w:rFonts w:ascii="Times New Roman" w:hAnsi="Times New Roman" w:cs="Times New Roman"/>
          <w:sz w:val="24"/>
          <w:szCs w:val="24"/>
          <w:lang w:val="en-US"/>
        </w:rPr>
        <w:t>.</w:t>
      </w:r>
    </w:p>
    <w:p w14:paraId="75FD61B5"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97. Caudal end of dentary tooth row medially inset with a thick lateral ridge on the dentary forming a buccal emargination: absent (0) or present (1)</w:t>
      </w:r>
      <w:r w:rsidR="00F76A25">
        <w:rPr>
          <w:rFonts w:ascii="Times New Roman" w:hAnsi="Times New Roman" w:cs="Times New Roman"/>
          <w:sz w:val="24"/>
          <w:szCs w:val="24"/>
          <w:lang w:val="en-US"/>
        </w:rPr>
        <w:t>.</w:t>
      </w:r>
    </w:p>
    <w:p w14:paraId="149A650D"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98. Height: length ratio of the dentary: less than (0), or greater than (1), 0.2</w:t>
      </w:r>
      <w:r w:rsidR="00F76A25">
        <w:rPr>
          <w:rFonts w:ascii="Times New Roman" w:hAnsi="Times New Roman" w:cs="Times New Roman"/>
          <w:sz w:val="24"/>
          <w:szCs w:val="24"/>
          <w:lang w:val="en-US"/>
        </w:rPr>
        <w:t>.</w:t>
      </w:r>
    </w:p>
    <w:p w14:paraId="022366CA"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99. Orientation of the symphyseal end of the dentary: in line with the long axis of the dentary (0) or strongly curved ventrally (1)</w:t>
      </w:r>
      <w:r w:rsidR="00F76A25">
        <w:rPr>
          <w:rFonts w:ascii="Times New Roman" w:hAnsi="Times New Roman" w:cs="Times New Roman"/>
          <w:sz w:val="24"/>
          <w:szCs w:val="24"/>
          <w:lang w:val="en-US"/>
        </w:rPr>
        <w:t>.</w:t>
      </w:r>
    </w:p>
    <w:p w14:paraId="232AF64D"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100. Position of first dentary tooth: adjacent to symphysis (0) or inset one tooth’s width from the symphysis (1)</w:t>
      </w:r>
      <w:r w:rsidR="00B50BCE">
        <w:rPr>
          <w:rFonts w:ascii="Times New Roman" w:hAnsi="Times New Roman" w:cs="Times New Roman"/>
          <w:sz w:val="24"/>
          <w:szCs w:val="24"/>
          <w:lang w:val="en-US"/>
        </w:rPr>
        <w:t>.</w:t>
      </w:r>
    </w:p>
    <w:p w14:paraId="4237B42D"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101. Dorsoventral expansion at the symphyseal end of the dentary: absent (0) or present (1)</w:t>
      </w:r>
      <w:r w:rsidR="00B50BCE">
        <w:rPr>
          <w:rFonts w:ascii="Times New Roman" w:hAnsi="Times New Roman" w:cs="Times New Roman"/>
          <w:sz w:val="24"/>
          <w:szCs w:val="24"/>
          <w:lang w:val="en-US"/>
        </w:rPr>
        <w:t>.</w:t>
      </w:r>
    </w:p>
    <w:p w14:paraId="6E0808C6" w14:textId="77777777" w:rsidR="00465043"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102. Splenial foramen: absent (0), present and enclosed (1), or present and open anteriorly (2)</w:t>
      </w:r>
      <w:r w:rsidR="00B50BCE">
        <w:rPr>
          <w:rFonts w:ascii="Times New Roman" w:hAnsi="Times New Roman" w:cs="Times New Roman"/>
          <w:sz w:val="24"/>
          <w:szCs w:val="24"/>
          <w:lang w:val="en-US"/>
        </w:rPr>
        <w:t>.</w:t>
      </w:r>
      <w:r w:rsidR="00465043">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45457962"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103. Splenial−angular joint: flattened sutured contact (0), synovial joint surface between tongue-like processes of angular, fitting in groove of the splenial (1)</w:t>
      </w:r>
      <w:r w:rsidR="00B50BCE">
        <w:rPr>
          <w:rFonts w:ascii="Times New Roman" w:hAnsi="Times New Roman" w:cs="Times New Roman"/>
          <w:sz w:val="24"/>
          <w:szCs w:val="24"/>
          <w:lang w:val="en-US"/>
        </w:rPr>
        <w:t>.</w:t>
      </w:r>
    </w:p>
    <w:p w14:paraId="154E7C58"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104. A stout, triangular, medial process of the articular, behind the glenoid: present (0) or absent (1)</w:t>
      </w:r>
      <w:r w:rsidR="00B50BCE">
        <w:rPr>
          <w:rFonts w:ascii="Times New Roman" w:hAnsi="Times New Roman" w:cs="Times New Roman"/>
          <w:sz w:val="24"/>
          <w:szCs w:val="24"/>
          <w:lang w:val="en-US"/>
        </w:rPr>
        <w:t>.</w:t>
      </w:r>
    </w:p>
    <w:p w14:paraId="7F050A57"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105. Length of the retroarticular process: less than (0), or greater than (1), than the depth of the mandible below the glenoid</w:t>
      </w:r>
      <w:r w:rsidR="00B50BCE">
        <w:rPr>
          <w:rFonts w:ascii="Times New Roman" w:hAnsi="Times New Roman" w:cs="Times New Roman"/>
          <w:sz w:val="24"/>
          <w:szCs w:val="24"/>
          <w:lang w:val="en-US"/>
        </w:rPr>
        <w:t>.</w:t>
      </w:r>
    </w:p>
    <w:p w14:paraId="7F6AABA8"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106. Strong medial embayment behind glenoid of the articular in dorsal view: absent (0), or present (1)</w:t>
      </w:r>
      <w:r w:rsidR="00B50BCE">
        <w:rPr>
          <w:rFonts w:ascii="Times New Roman" w:hAnsi="Times New Roman" w:cs="Times New Roman"/>
          <w:sz w:val="24"/>
          <w:szCs w:val="24"/>
          <w:lang w:val="en-US"/>
        </w:rPr>
        <w:t>.</w:t>
      </w:r>
    </w:p>
    <w:p w14:paraId="3A483635"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107. Number of premaxillary teeth: four (0) or more than four (1)</w:t>
      </w:r>
      <w:r w:rsidR="00B50BCE">
        <w:rPr>
          <w:rFonts w:ascii="Times New Roman" w:hAnsi="Times New Roman" w:cs="Times New Roman"/>
          <w:sz w:val="24"/>
          <w:szCs w:val="24"/>
          <w:lang w:val="en-US"/>
        </w:rPr>
        <w:t>.</w:t>
      </w:r>
    </w:p>
    <w:p w14:paraId="7F545190"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108. Number of dentary teeth (in adults): fewer than 18 (0) or 18 or more (1)</w:t>
      </w:r>
      <w:r w:rsidR="00B50BCE">
        <w:rPr>
          <w:rFonts w:ascii="Times New Roman" w:hAnsi="Times New Roman" w:cs="Times New Roman"/>
          <w:sz w:val="24"/>
          <w:szCs w:val="24"/>
          <w:lang w:val="en-US"/>
        </w:rPr>
        <w:t>.</w:t>
      </w:r>
    </w:p>
    <w:p w14:paraId="60C9F7FF"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109. Arrangement of teeth within the jaws: linearly placed, crowns not overlapping (0) or imbricated with distal side of tooth overlapping mesial side of the succeeding tooth (1)</w:t>
      </w:r>
      <w:r w:rsidR="00AC6F16">
        <w:rPr>
          <w:rFonts w:ascii="Times New Roman" w:hAnsi="Times New Roman" w:cs="Times New Roman"/>
          <w:sz w:val="24"/>
          <w:szCs w:val="24"/>
          <w:lang w:val="en-US"/>
        </w:rPr>
        <w:t>.</w:t>
      </w:r>
    </w:p>
    <w:p w14:paraId="3F3BE70D" w14:textId="77777777" w:rsidR="00AC6F16"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110. Orientation of the maxillary tooth crowns: erect (0) or procumbent (1)</w:t>
      </w:r>
      <w:r w:rsidR="00AC6F16">
        <w:rPr>
          <w:rFonts w:ascii="Times New Roman" w:hAnsi="Times New Roman" w:cs="Times New Roman"/>
          <w:sz w:val="24"/>
          <w:szCs w:val="24"/>
          <w:lang w:val="en-US"/>
        </w:rPr>
        <w:t>.</w:t>
      </w:r>
    </w:p>
    <w:p w14:paraId="781BA966"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111. Orientation of the dentary tooth crowns: erect (0) or procumbent (1)</w:t>
      </w:r>
      <w:r w:rsidR="00AC6F16">
        <w:rPr>
          <w:rFonts w:ascii="Times New Roman" w:hAnsi="Times New Roman" w:cs="Times New Roman"/>
          <w:sz w:val="24"/>
          <w:szCs w:val="24"/>
          <w:lang w:val="en-US"/>
        </w:rPr>
        <w:t>.</w:t>
      </w:r>
    </w:p>
    <w:p w14:paraId="583E996D"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112. Teeth with basally constricted crowns: absent (0) or present (1)</w:t>
      </w:r>
      <w:r w:rsidR="00AC6F16">
        <w:rPr>
          <w:rFonts w:ascii="Times New Roman" w:hAnsi="Times New Roman" w:cs="Times New Roman"/>
          <w:sz w:val="24"/>
          <w:szCs w:val="24"/>
          <w:lang w:val="en-US"/>
        </w:rPr>
        <w:t>.</w:t>
      </w:r>
    </w:p>
    <w:p w14:paraId="7490CFAC"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113. Tooth–tooth occlusal wear facets: absent (0) or present (1)</w:t>
      </w:r>
      <w:r w:rsidR="00AC6F16">
        <w:rPr>
          <w:rFonts w:ascii="Times New Roman" w:hAnsi="Times New Roman" w:cs="Times New Roman"/>
          <w:sz w:val="24"/>
          <w:szCs w:val="24"/>
          <w:lang w:val="en-US"/>
        </w:rPr>
        <w:t>.</w:t>
      </w:r>
    </w:p>
    <w:p w14:paraId="727BFAF5"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114. Mesial and distal serrations of the teeth: fine and set at right angles to the margin of the tooth (0) or coarse and angled upwards at an angle of 45° to the margin of the tooth (1)</w:t>
      </w:r>
      <w:r w:rsidR="00AC6F16">
        <w:rPr>
          <w:rFonts w:ascii="Times New Roman" w:hAnsi="Times New Roman" w:cs="Times New Roman"/>
          <w:sz w:val="24"/>
          <w:szCs w:val="24"/>
          <w:lang w:val="en-US"/>
        </w:rPr>
        <w:t>.</w:t>
      </w:r>
    </w:p>
    <w:p w14:paraId="1957846A"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115. Distribution of serrations on the maxillary and dentary teeth: present on both the mesial and distal carinae (0), absent on the posterior carinae (1), or absent on both carinae (2)</w:t>
      </w:r>
      <w:r w:rsidR="00AC6F16">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Unordered.</w:t>
      </w:r>
    </w:p>
    <w:p w14:paraId="4D7F9047"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116. Long axis of the tooth crowns distally recurved: present (0) or absent (1)</w:t>
      </w:r>
      <w:r w:rsidR="00AC6F16">
        <w:rPr>
          <w:rFonts w:ascii="Times New Roman" w:hAnsi="Times New Roman" w:cs="Times New Roman"/>
          <w:sz w:val="24"/>
          <w:szCs w:val="24"/>
          <w:lang w:val="en-US"/>
        </w:rPr>
        <w:t>.</w:t>
      </w:r>
    </w:p>
    <w:p w14:paraId="31CECF5B"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117. Texture of the enamel surface: entirely smooth (0), finely wrinkled in some patches (1), or extensively and coarsely wrinkled (2)</w:t>
      </w:r>
      <w:r w:rsidR="00AC6F16">
        <w:rPr>
          <w:rFonts w:ascii="Times New Roman" w:hAnsi="Times New Roman" w:cs="Times New Roman"/>
          <w:sz w:val="24"/>
          <w:szCs w:val="24"/>
          <w:lang w:val="en-US"/>
        </w:rPr>
        <w:t>.</w:t>
      </w:r>
    </w:p>
    <w:p w14:paraId="65F5AE8C"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118. Lingual concavities of the teeth: absent (0) or present (1)</w:t>
      </w:r>
      <w:r w:rsidR="00AC6F16">
        <w:rPr>
          <w:rFonts w:ascii="Times New Roman" w:hAnsi="Times New Roman" w:cs="Times New Roman"/>
          <w:sz w:val="24"/>
          <w:szCs w:val="24"/>
          <w:lang w:val="en-US"/>
        </w:rPr>
        <w:t>.</w:t>
      </w:r>
    </w:p>
    <w:p w14:paraId="1D361E8F"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119. Longitudinal labial grooves on the teeth: absent (0) or present (1)</w:t>
      </w:r>
      <w:r w:rsidR="00AC6F16">
        <w:rPr>
          <w:rFonts w:ascii="Times New Roman" w:hAnsi="Times New Roman" w:cs="Times New Roman"/>
          <w:sz w:val="24"/>
          <w:szCs w:val="24"/>
          <w:lang w:val="en-US"/>
        </w:rPr>
        <w:t>.</w:t>
      </w:r>
    </w:p>
    <w:p w14:paraId="403F046E" w14:textId="77777777" w:rsidR="000F3DDA" w:rsidRPr="008C36A0" w:rsidRDefault="000F3DDA" w:rsidP="00465043">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120. Distribution of the serrations along the mesial and distal carinae of the tooth: extend along most of the length of the crown (0) or are restricted to the upper half of the crown (1)</w:t>
      </w:r>
      <w:r w:rsidR="00AC6F16">
        <w:rPr>
          <w:rFonts w:ascii="Times New Roman" w:hAnsi="Times New Roman" w:cs="Times New Roman"/>
          <w:sz w:val="24"/>
          <w:szCs w:val="24"/>
          <w:lang w:val="en-US"/>
        </w:rPr>
        <w:t>.</w:t>
      </w:r>
    </w:p>
    <w:p w14:paraId="4C99B771" w14:textId="77777777" w:rsidR="000F3DDA" w:rsidRPr="008C36A0" w:rsidRDefault="000F3DDA" w:rsidP="008C36A0">
      <w:pPr>
        <w:spacing w:line="480" w:lineRule="auto"/>
        <w:rPr>
          <w:rFonts w:ascii="Times New Roman" w:hAnsi="Times New Roman" w:cs="Times New Roman"/>
          <w:sz w:val="24"/>
          <w:szCs w:val="24"/>
          <w:lang w:val="en-US"/>
        </w:rPr>
      </w:pPr>
    </w:p>
    <w:p w14:paraId="401F4ED4" w14:textId="77777777" w:rsidR="000F3DDA" w:rsidRPr="008C36A0" w:rsidRDefault="000F3DDA" w:rsidP="008C36A0">
      <w:pPr>
        <w:spacing w:line="480" w:lineRule="auto"/>
        <w:rPr>
          <w:rFonts w:ascii="Times New Roman" w:hAnsi="Times New Roman" w:cs="Times New Roman"/>
          <w:sz w:val="24"/>
          <w:szCs w:val="24"/>
          <w:lang w:val="en-US"/>
        </w:rPr>
      </w:pPr>
      <w:r w:rsidRPr="008C36A0">
        <w:rPr>
          <w:rFonts w:ascii="Times New Roman" w:hAnsi="Times New Roman" w:cs="Times New Roman"/>
          <w:sz w:val="24"/>
          <w:szCs w:val="24"/>
          <w:lang w:val="en-US"/>
        </w:rPr>
        <w:t>VERTEBRAE</w:t>
      </w:r>
    </w:p>
    <w:p w14:paraId="0C20009F" w14:textId="77777777" w:rsidR="003A0734"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121. Number of cervical vertebrae: eight or fewer (0), nine to ten (1), 12–13 (2), or more than 13 (3)</w:t>
      </w:r>
      <w:r w:rsidR="003A0734">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42C492ED"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122. Shallow, dorsally facing fossa on the atlantal neurapophysis bordered by a dorsally everted lateral margin: absent (0) or present (1)</w:t>
      </w:r>
      <w:r w:rsidR="003A0734">
        <w:rPr>
          <w:rFonts w:ascii="Times New Roman" w:hAnsi="Times New Roman" w:cs="Times New Roman"/>
          <w:sz w:val="24"/>
          <w:szCs w:val="24"/>
          <w:lang w:val="en-US"/>
        </w:rPr>
        <w:t>.</w:t>
      </w:r>
    </w:p>
    <w:p w14:paraId="0A456CA9"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123. Width of axial intercentrum: less than (0), or greater than (1), width of axial centrum</w:t>
      </w:r>
      <w:r w:rsidR="003A0734">
        <w:rPr>
          <w:rFonts w:ascii="Times New Roman" w:hAnsi="Times New Roman" w:cs="Times New Roman"/>
          <w:sz w:val="24"/>
          <w:szCs w:val="24"/>
          <w:lang w:val="en-US"/>
        </w:rPr>
        <w:t>.</w:t>
      </w:r>
    </w:p>
    <w:p w14:paraId="24664BB7"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124. Position of axial prezygapophyses: on the anterolateral surface of the neural arch (0) or mounted on anteriorly projecting pedicels (1)</w:t>
      </w:r>
      <w:r w:rsidR="003A0734">
        <w:rPr>
          <w:rFonts w:ascii="Times New Roman" w:hAnsi="Times New Roman" w:cs="Times New Roman"/>
          <w:sz w:val="24"/>
          <w:szCs w:val="24"/>
          <w:lang w:val="en-US"/>
        </w:rPr>
        <w:t>.</w:t>
      </w:r>
    </w:p>
    <w:p w14:paraId="0373676D"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125. Posterior margins of the axial postzygapophyses: overhang the axial centrum (0) or are flush with the caudal face of the axial centrum (1)</w:t>
      </w:r>
      <w:r w:rsidR="003A0734">
        <w:rPr>
          <w:rFonts w:ascii="Times New Roman" w:hAnsi="Times New Roman" w:cs="Times New Roman"/>
          <w:sz w:val="24"/>
          <w:szCs w:val="24"/>
          <w:lang w:val="en-US"/>
        </w:rPr>
        <w:t>.</w:t>
      </w:r>
    </w:p>
    <w:p w14:paraId="7D53800F"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126. Length of the axial centrum: less than (0), or at least (1), three times the height of the centrum</w:t>
      </w:r>
      <w:r w:rsidR="003A0734">
        <w:rPr>
          <w:rFonts w:ascii="Times New Roman" w:hAnsi="Times New Roman" w:cs="Times New Roman"/>
          <w:sz w:val="24"/>
          <w:szCs w:val="24"/>
          <w:lang w:val="en-US"/>
        </w:rPr>
        <w:t>.</w:t>
      </w:r>
    </w:p>
    <w:p w14:paraId="0764B9E3"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127. Length of the anterior cervical centra (cervicals 3–5): no more than (0), or greater than (1), the length of the axial centrum</w:t>
      </w:r>
      <w:r w:rsidR="003A0734">
        <w:rPr>
          <w:rFonts w:ascii="Times New Roman" w:hAnsi="Times New Roman" w:cs="Times New Roman"/>
          <w:sz w:val="24"/>
          <w:szCs w:val="24"/>
          <w:lang w:val="en-US"/>
        </w:rPr>
        <w:t>.</w:t>
      </w:r>
    </w:p>
    <w:p w14:paraId="3E3BE573"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128. Length of middle to posterior cervical centra (cervicals 6–8): no more than (0), or greater than (1), the length of the axial centrum</w:t>
      </w:r>
      <w:r w:rsidR="003A0734">
        <w:rPr>
          <w:rFonts w:ascii="Times New Roman" w:hAnsi="Times New Roman" w:cs="Times New Roman"/>
          <w:sz w:val="24"/>
          <w:szCs w:val="24"/>
          <w:lang w:val="en-US"/>
        </w:rPr>
        <w:t>.</w:t>
      </w:r>
    </w:p>
    <w:p w14:paraId="1ADE3828"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129. Dorsal excavation of the cervical parapophyses: absent (0) or present (1)</w:t>
      </w:r>
      <w:r w:rsidR="003A0734">
        <w:rPr>
          <w:rFonts w:ascii="Times New Roman" w:hAnsi="Times New Roman" w:cs="Times New Roman"/>
          <w:sz w:val="24"/>
          <w:szCs w:val="24"/>
          <w:lang w:val="en-US"/>
        </w:rPr>
        <w:t>.</w:t>
      </w:r>
    </w:p>
    <w:p w14:paraId="5A1D2607"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130. Lateral compression of the anterior cervical vertebrae: centra are no higher than they are wide (0) or are approximately 1.25 times higher than wide (1)</w:t>
      </w:r>
      <w:r w:rsidR="003A0734">
        <w:rPr>
          <w:rFonts w:ascii="Times New Roman" w:hAnsi="Times New Roman" w:cs="Times New Roman"/>
          <w:sz w:val="24"/>
          <w:szCs w:val="24"/>
          <w:lang w:val="en-US"/>
        </w:rPr>
        <w:t>.</w:t>
      </w:r>
    </w:p>
    <w:p w14:paraId="2B48D008" w14:textId="77777777" w:rsidR="00B22C7A"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131. Relative elongation of the anterior cervical centra (cervicals 3–5): lengths of the centra are less than 2.5 times the height of their anterior faces (0), lengths are 2.5–4 times the height of their anterior faces (1) or the length of at least cervicals 4 or 5 exceeds four times the anterior centrum height (2)</w:t>
      </w:r>
      <w:r w:rsidR="003A0734">
        <w:rPr>
          <w:rFonts w:ascii="Times New Roman" w:hAnsi="Times New Roman" w:cs="Times New Roman"/>
          <w:sz w:val="24"/>
          <w:szCs w:val="24"/>
          <w:lang w:val="en-US"/>
        </w:rPr>
        <w:t>.</w:t>
      </w:r>
      <w:r w:rsidR="00B22C7A">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2361958E"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132. Ventral keels on cranial cervical centra: present (0) or absent (1)</w:t>
      </w:r>
      <w:r w:rsidR="00B22C7A">
        <w:rPr>
          <w:rFonts w:ascii="Times New Roman" w:hAnsi="Times New Roman" w:cs="Times New Roman"/>
          <w:sz w:val="24"/>
          <w:szCs w:val="24"/>
          <w:lang w:val="en-US"/>
        </w:rPr>
        <w:t>.</w:t>
      </w:r>
    </w:p>
    <w:p w14:paraId="71B32979"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133. Height of the midcervical neural arches: no more than (0), or greater than (1), height of the posterior centrum face</w:t>
      </w:r>
      <w:r w:rsidR="00B22C7A">
        <w:rPr>
          <w:rFonts w:ascii="Times New Roman" w:hAnsi="Times New Roman" w:cs="Times New Roman"/>
          <w:sz w:val="24"/>
          <w:szCs w:val="24"/>
          <w:lang w:val="en-US"/>
        </w:rPr>
        <w:t>.</w:t>
      </w:r>
    </w:p>
    <w:p w14:paraId="014AEC57"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134. Cervical epipophyses on the dorsal surface of the postzygapophyses: absent (0), or present on at least some cervical vertebrae (1).</w:t>
      </w:r>
    </w:p>
    <w:p w14:paraId="32596FF1"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135. Caudal ends of cranial, postaxial epipophyses: with a free pointed tip (0) or joined to the postzygapophysis along their entire length (1)</w:t>
      </w:r>
      <w:r w:rsidR="00B22C7A">
        <w:rPr>
          <w:rFonts w:ascii="Times New Roman" w:hAnsi="Times New Roman" w:cs="Times New Roman"/>
          <w:sz w:val="24"/>
          <w:szCs w:val="24"/>
          <w:lang w:val="en-US"/>
        </w:rPr>
        <w:t>.</w:t>
      </w:r>
    </w:p>
    <w:p w14:paraId="2C283C15"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136. Shape of the epipophyses: tall ridges (0) or flattened, horizontal plates (1)</w:t>
      </w:r>
      <w:r w:rsidR="002F2D9A">
        <w:rPr>
          <w:rFonts w:ascii="Times New Roman" w:hAnsi="Times New Roman" w:cs="Times New Roman"/>
          <w:sz w:val="24"/>
          <w:szCs w:val="24"/>
          <w:lang w:val="en-US"/>
        </w:rPr>
        <w:t>.</w:t>
      </w:r>
    </w:p>
    <w:p w14:paraId="1E95B434"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137. Epipophyses overhanging the rear margin of the postzygapophyses: absent (0), or present in at least some postaxial cervical vertebrae (1)</w:t>
      </w:r>
      <w:r w:rsidR="0099415D">
        <w:rPr>
          <w:rFonts w:ascii="Times New Roman" w:hAnsi="Times New Roman" w:cs="Times New Roman"/>
          <w:sz w:val="24"/>
          <w:szCs w:val="24"/>
          <w:lang w:val="en-US"/>
        </w:rPr>
        <w:t>.</w:t>
      </w:r>
    </w:p>
    <w:p w14:paraId="702F046B"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138. Anterior spur-like projections on midcervical neural spines: absent (0) or present (1)</w:t>
      </w:r>
      <w:r w:rsidR="0099415D">
        <w:rPr>
          <w:rFonts w:ascii="Times New Roman" w:hAnsi="Times New Roman" w:cs="Times New Roman"/>
          <w:sz w:val="24"/>
          <w:szCs w:val="24"/>
          <w:lang w:val="en-US"/>
        </w:rPr>
        <w:t>.</w:t>
      </w:r>
    </w:p>
    <w:p w14:paraId="56C9770A"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139. Shape of midcervical neural spines: less than (0), or at least twice as long as high</w:t>
      </w:r>
      <w:r w:rsidR="00A90BCD">
        <w:rPr>
          <w:rFonts w:ascii="Times New Roman" w:hAnsi="Times New Roman" w:cs="Times New Roman"/>
          <w:sz w:val="24"/>
          <w:szCs w:val="24"/>
          <w:lang w:val="en-US"/>
        </w:rPr>
        <w:t xml:space="preserve"> (1)</w:t>
      </w:r>
      <w:r w:rsidR="001F696D">
        <w:rPr>
          <w:rFonts w:ascii="Times New Roman" w:hAnsi="Times New Roman" w:cs="Times New Roman"/>
          <w:sz w:val="24"/>
          <w:szCs w:val="24"/>
          <w:lang w:val="en-US"/>
        </w:rPr>
        <w:t>.</w:t>
      </w:r>
    </w:p>
    <w:p w14:paraId="09E8AE1A"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140. Shape of cervical rib shafts: short and posteroventrally directed (0) or longer than the length of their centra and extending parallel to cervical column (1)</w:t>
      </w:r>
      <w:r w:rsidR="00A90BCD">
        <w:rPr>
          <w:rFonts w:ascii="Times New Roman" w:hAnsi="Times New Roman" w:cs="Times New Roman"/>
          <w:sz w:val="24"/>
          <w:szCs w:val="24"/>
          <w:lang w:val="en-US"/>
        </w:rPr>
        <w:t>.</w:t>
      </w:r>
    </w:p>
    <w:p w14:paraId="3E6BCB66"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141. Position of the base of the cervical rib shaft: level with, or higher than, the ventral margin of the cervical centrum (0) or located below the ventral margin because of a ventrally extended parapophysis (1)</w:t>
      </w:r>
      <w:r w:rsidR="00A90BCD">
        <w:rPr>
          <w:rFonts w:ascii="Times New Roman" w:hAnsi="Times New Roman" w:cs="Times New Roman"/>
          <w:sz w:val="24"/>
          <w:szCs w:val="24"/>
          <w:lang w:val="en-US"/>
        </w:rPr>
        <w:t>.</w:t>
      </w:r>
    </w:p>
    <w:p w14:paraId="4866EB7C"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142. Postzygodiapophyseal lamina in cervical neural arches 4–8: present (0) or absent (1)</w:t>
      </w:r>
      <w:r w:rsidR="00A90BCD">
        <w:rPr>
          <w:rFonts w:ascii="Times New Roman" w:hAnsi="Times New Roman" w:cs="Times New Roman"/>
          <w:sz w:val="24"/>
          <w:szCs w:val="24"/>
          <w:lang w:val="en-US"/>
        </w:rPr>
        <w:t>.</w:t>
      </w:r>
    </w:p>
    <w:p w14:paraId="2F64CF50"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143. Laminae of the cervical neural arches 4–8: welldeveloped tall laminae (0) or weakly developed low ridges (1)</w:t>
      </w:r>
      <w:r w:rsidR="00A90BCD">
        <w:rPr>
          <w:rFonts w:ascii="Times New Roman" w:hAnsi="Times New Roman" w:cs="Times New Roman"/>
          <w:sz w:val="24"/>
          <w:szCs w:val="24"/>
          <w:lang w:val="en-US"/>
        </w:rPr>
        <w:t>.</w:t>
      </w:r>
    </w:p>
    <w:p w14:paraId="4971ECAE" w14:textId="77777777" w:rsidR="00A90BCD"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144. Shape of anterior centrum face in cervical centra: concave (0), flat (1), or convex (2)</w:t>
      </w:r>
      <w:r w:rsidR="00A90BCD">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3291A707"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145. Ventral surface of the centra in the cervicodorsal transition: transversely rounded (0) or with longitudinal keels (1)</w:t>
      </w:r>
      <w:r w:rsidR="00A90BCD">
        <w:rPr>
          <w:rFonts w:ascii="Times New Roman" w:hAnsi="Times New Roman" w:cs="Times New Roman"/>
          <w:sz w:val="24"/>
          <w:szCs w:val="24"/>
          <w:lang w:val="en-US"/>
        </w:rPr>
        <w:t>.</w:t>
      </w:r>
    </w:p>
    <w:p w14:paraId="18C18CE4"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146. Number of vertebrae between cervicodorsal transition and primordial sacral vertebrae: 15–16 (0) or no more than 14 (1)</w:t>
      </w:r>
      <w:r w:rsidR="00A90BCD">
        <w:rPr>
          <w:rFonts w:ascii="Times New Roman" w:hAnsi="Times New Roman" w:cs="Times New Roman"/>
          <w:sz w:val="24"/>
          <w:szCs w:val="24"/>
          <w:lang w:val="en-US"/>
        </w:rPr>
        <w:t>.</w:t>
      </w:r>
    </w:p>
    <w:p w14:paraId="5446B608" w14:textId="77777777" w:rsidR="00A90BCD"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147. Lateral surfaces of the dorsal centra: with at most vague, shallow depressions (0), with deep fossae that approach the midline (1), or with invasive, sharp-rimmed pleurocoels (2)</w:t>
      </w:r>
      <w:r w:rsidR="00A90BCD">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37C23B61"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148. Oblique ridge dividing pleural fossa of cervical vertebrae: absent (0) or present (1)</w:t>
      </w:r>
      <w:r w:rsidR="00A90BCD">
        <w:rPr>
          <w:rFonts w:ascii="Times New Roman" w:hAnsi="Times New Roman" w:cs="Times New Roman"/>
          <w:sz w:val="24"/>
          <w:szCs w:val="24"/>
          <w:lang w:val="en-US"/>
        </w:rPr>
        <w:t>.</w:t>
      </w:r>
    </w:p>
    <w:p w14:paraId="316CD659" w14:textId="77777777" w:rsidR="00C51B9D"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149. Laterally expanded tables at the midlength of the dorsal surface of the neural spines: absent in all vertebrae (0), present on the pectoral vertebrae (1) or present on the pectoral and cervical vertebrae (2)</w:t>
      </w:r>
      <w:r w:rsidR="00A90BCD">
        <w:rPr>
          <w:rFonts w:ascii="Times New Roman" w:hAnsi="Times New Roman" w:cs="Times New Roman"/>
          <w:sz w:val="24"/>
          <w:szCs w:val="24"/>
          <w:lang w:val="en-US"/>
        </w:rPr>
        <w:t>.</w:t>
      </w:r>
      <w:r w:rsidR="00C51B9D">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3767F391" w14:textId="77777777" w:rsidR="00C51B9D"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150. Dorsal centra: entirely amphicoelous to amphiplatyan (0), first two dorsals are opisthocoelous (1), or cranial half of dorsal column is opisthocoelous (2)</w:t>
      </w:r>
      <w:r w:rsidR="00C51B9D">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29F7D659"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151. Shape of the posterior dorsal centra: relatively elongated for their size (0) strongly axially compressed for their size (1)</w:t>
      </w:r>
      <w:r w:rsidR="00C51B9D">
        <w:rPr>
          <w:rFonts w:ascii="Times New Roman" w:hAnsi="Times New Roman" w:cs="Times New Roman"/>
          <w:sz w:val="24"/>
          <w:szCs w:val="24"/>
          <w:lang w:val="en-US"/>
        </w:rPr>
        <w:t>.</w:t>
      </w:r>
    </w:p>
    <w:p w14:paraId="23E6D18D"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152. Laminae bounding triangular infradiapophyseal fossae (chonae) on dorsal neural arches: absent (0) or present (1)</w:t>
      </w:r>
      <w:r w:rsidR="00C51B9D">
        <w:rPr>
          <w:rFonts w:ascii="Times New Roman" w:hAnsi="Times New Roman" w:cs="Times New Roman"/>
          <w:sz w:val="24"/>
          <w:szCs w:val="24"/>
          <w:lang w:val="en-US"/>
        </w:rPr>
        <w:t>.</w:t>
      </w:r>
    </w:p>
    <w:p w14:paraId="6901D10E"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153. Location of parapophysis in first two dorsals: at the anterior end of the centrum (0), or located at the midlength of the centrum, within the middle chonos (1)</w:t>
      </w:r>
      <w:r w:rsidR="00C51B9D">
        <w:rPr>
          <w:rFonts w:ascii="Times New Roman" w:hAnsi="Times New Roman" w:cs="Times New Roman"/>
          <w:sz w:val="24"/>
          <w:szCs w:val="24"/>
          <w:lang w:val="en-US"/>
        </w:rPr>
        <w:t>.</w:t>
      </w:r>
    </w:p>
    <w:p w14:paraId="05BE0731"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154. Parapophyses of the dorsal column completely shift from the centrum to the neural arch: anterior (0), or posterior (1), to the thirteenth presacral vertebra</w:t>
      </w:r>
      <w:r w:rsidR="00C51B9D">
        <w:rPr>
          <w:rFonts w:ascii="Times New Roman" w:hAnsi="Times New Roman" w:cs="Times New Roman"/>
          <w:sz w:val="24"/>
          <w:szCs w:val="24"/>
          <w:lang w:val="en-US"/>
        </w:rPr>
        <w:t>.</w:t>
      </w:r>
    </w:p>
    <w:p w14:paraId="66269500"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155. Orientation of the transverse processes of the dorsal vertebrae: most horizontally directed (0) or all upwardly directed (1)</w:t>
      </w:r>
      <w:r w:rsidR="00C51B9D">
        <w:rPr>
          <w:rFonts w:ascii="Times New Roman" w:hAnsi="Times New Roman" w:cs="Times New Roman"/>
          <w:sz w:val="24"/>
          <w:szCs w:val="24"/>
          <w:lang w:val="en-US"/>
        </w:rPr>
        <w:t>.</w:t>
      </w:r>
    </w:p>
    <w:p w14:paraId="712F15A9"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156. Contribution of the paradiapophyseal lamina to the margin of the anterior chonos in mid-dorsal vertebrae: present (0) or prevented by high placement of parapophysis (1)</w:t>
      </w:r>
      <w:r w:rsidR="00C51B9D">
        <w:rPr>
          <w:rFonts w:ascii="Times New Roman" w:hAnsi="Times New Roman" w:cs="Times New Roman"/>
          <w:sz w:val="24"/>
          <w:szCs w:val="24"/>
          <w:lang w:val="en-US"/>
        </w:rPr>
        <w:t>.</w:t>
      </w:r>
    </w:p>
    <w:p w14:paraId="365EED7B" w14:textId="77777777" w:rsidR="00C51B9D"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157. Hyposphenes in the dorsal vertebrae: absent (0), present but less than the height of the neural canal (1), or present and equal to the height of the neural canal (2)</w:t>
      </w:r>
      <w:r w:rsidR="00C51B9D">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72C94F89"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158. Prezygodiapophyseal lamina and associated anterior triangular fossa (chonos): present on all dorsals (0) or absent in mid-dorsals (1)</w:t>
      </w:r>
      <w:r w:rsidR="00C51B9D">
        <w:rPr>
          <w:rFonts w:ascii="Times New Roman" w:hAnsi="Times New Roman" w:cs="Times New Roman"/>
          <w:sz w:val="24"/>
          <w:szCs w:val="24"/>
          <w:lang w:val="en-US"/>
        </w:rPr>
        <w:t>.</w:t>
      </w:r>
    </w:p>
    <w:p w14:paraId="2FFD4264"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159. Anterior centroparapophyseal lamina in dorsal vertebrae: absent (0) or present (1)</w:t>
      </w:r>
      <w:r w:rsidR="00C51B9D">
        <w:rPr>
          <w:rFonts w:ascii="Times New Roman" w:hAnsi="Times New Roman" w:cs="Times New Roman"/>
          <w:sz w:val="24"/>
          <w:szCs w:val="24"/>
          <w:lang w:val="en-US"/>
        </w:rPr>
        <w:t>.</w:t>
      </w:r>
    </w:p>
    <w:p w14:paraId="21E8C77A"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160. Prezygoparapophyseal lamina in dorsal vertebrae: absent (0) or present (1)</w:t>
      </w:r>
      <w:r w:rsidR="00C51B9D">
        <w:rPr>
          <w:rFonts w:ascii="Times New Roman" w:hAnsi="Times New Roman" w:cs="Times New Roman"/>
          <w:sz w:val="24"/>
          <w:szCs w:val="24"/>
          <w:lang w:val="en-US"/>
        </w:rPr>
        <w:t>.</w:t>
      </w:r>
    </w:p>
    <w:p w14:paraId="7A39624B"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161. Accessory lamina dividing posterior chonos from postzygapophysis: absent (0) or present (1)</w:t>
      </w:r>
      <w:r w:rsidR="00C51B9D">
        <w:rPr>
          <w:rFonts w:ascii="Times New Roman" w:hAnsi="Times New Roman" w:cs="Times New Roman"/>
          <w:sz w:val="24"/>
          <w:szCs w:val="24"/>
          <w:lang w:val="en-US"/>
        </w:rPr>
        <w:t>.</w:t>
      </w:r>
    </w:p>
    <w:p w14:paraId="067CC253"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162. Lateral pneumatic fenestra in middle chonos of middle and posterior dorsal vertebrae opening into neural cavity: absent (0) or present (1)</w:t>
      </w:r>
      <w:r w:rsidR="00C51B9D">
        <w:rPr>
          <w:rFonts w:ascii="Times New Roman" w:hAnsi="Times New Roman" w:cs="Times New Roman"/>
          <w:sz w:val="24"/>
          <w:szCs w:val="24"/>
          <w:lang w:val="en-US"/>
        </w:rPr>
        <w:t>.</w:t>
      </w:r>
    </w:p>
    <w:p w14:paraId="7B378CFE"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163. Separation of lateral surfaces of anterior dorsal neural arches under transverse processes: widely spaced (0) or only separated by a thin midline septum (1)</w:t>
      </w:r>
      <w:r w:rsidR="006958BA">
        <w:rPr>
          <w:rFonts w:ascii="Times New Roman" w:hAnsi="Times New Roman" w:cs="Times New Roman"/>
          <w:sz w:val="24"/>
          <w:szCs w:val="24"/>
          <w:lang w:val="en-US"/>
        </w:rPr>
        <w:t>.</w:t>
      </w:r>
    </w:p>
    <w:p w14:paraId="1D28D7DF"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164. Height of dorsal neural arches, from neurocentral suture to level of zygapophyseal facets: much less than (0), or subequal to or greater than (1), height of centrum</w:t>
      </w:r>
      <w:r w:rsidR="006958BA">
        <w:rPr>
          <w:rFonts w:ascii="Times New Roman" w:hAnsi="Times New Roman" w:cs="Times New Roman"/>
          <w:sz w:val="24"/>
          <w:szCs w:val="24"/>
          <w:lang w:val="en-US"/>
        </w:rPr>
        <w:t>.</w:t>
      </w:r>
    </w:p>
    <w:p w14:paraId="42EE598F"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165. Form of anterior surface of neural arch: simple centroprezygopophyseal ridge (0) or broad anteriorly facing surface bounded laterally by centroprezygopophyseal lamina (1)</w:t>
      </w:r>
      <w:r w:rsidR="006958BA">
        <w:rPr>
          <w:rFonts w:ascii="Times New Roman" w:hAnsi="Times New Roman" w:cs="Times New Roman"/>
          <w:sz w:val="24"/>
          <w:szCs w:val="24"/>
          <w:lang w:val="en-US"/>
        </w:rPr>
        <w:t>.</w:t>
      </w:r>
    </w:p>
    <w:p w14:paraId="4CEE8ABB"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166. Shape of posterior dorsal neural canal: subcircular (0) or slit-shaped (1)</w:t>
      </w:r>
      <w:r w:rsidR="006958BA">
        <w:rPr>
          <w:rFonts w:ascii="Times New Roman" w:hAnsi="Times New Roman" w:cs="Times New Roman"/>
          <w:sz w:val="24"/>
          <w:szCs w:val="24"/>
          <w:lang w:val="en-US"/>
        </w:rPr>
        <w:t>.</w:t>
      </w:r>
    </w:p>
    <w:p w14:paraId="764D0238" w14:textId="77777777" w:rsidR="006958BA"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167. Height of middle dorsal neural spines: less than the length of the base (0), higher than the length of the base but less than 1.5 times the length of the base (1) or greater than 1.5 times the length of the base (2)</w:t>
      </w:r>
      <w:r w:rsidR="006958BA">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035B19D4"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168. Shape of anterior dorsal neural spines: lateral margins parallel in anterior view (0) or transversely expanding towards dorsal end (1)</w:t>
      </w:r>
      <w:r w:rsidR="006958BA">
        <w:rPr>
          <w:rFonts w:ascii="Times New Roman" w:hAnsi="Times New Roman" w:cs="Times New Roman"/>
          <w:sz w:val="24"/>
          <w:szCs w:val="24"/>
          <w:lang w:val="en-US"/>
        </w:rPr>
        <w:t>.</w:t>
      </w:r>
    </w:p>
    <w:p w14:paraId="58FA9AAD"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169. Cross-sectional shape of dorsal neural spines: transversely compressed (0), broad and triangular (1), or square-shaped in posterior vertebrae (2)</w:t>
      </w:r>
      <w:r w:rsidR="006958BA">
        <w:rPr>
          <w:rFonts w:ascii="Times New Roman" w:hAnsi="Times New Roman" w:cs="Times New Roman"/>
          <w:sz w:val="24"/>
          <w:szCs w:val="24"/>
          <w:lang w:val="en-US"/>
        </w:rPr>
        <w:t>.</w:t>
      </w:r>
    </w:p>
    <w:p w14:paraId="210CD5B0"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170. Spinodiapophyseal lamina on dorsal vertebrae: absent (0), present and separated from spinopostzygapophyseal lamina (1) or present and joining spinopostzygapophyseal lamina to create a composite posterolateral spinal lamina (</w:t>
      </w:r>
      <w:r w:rsidR="006958BA">
        <w:rPr>
          <w:rFonts w:ascii="Times New Roman" w:hAnsi="Times New Roman" w:cs="Times New Roman"/>
          <w:sz w:val="24"/>
          <w:szCs w:val="24"/>
          <w:lang w:val="en-US"/>
        </w:rPr>
        <w:t>2).</w:t>
      </w:r>
    </w:p>
    <w:p w14:paraId="046E7790"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171. Well-developed, sheet-like suprapostzygapophyseal laminae: absent (0), present on at least the caudal dorsal vertebrae (1)</w:t>
      </w:r>
      <w:r w:rsidR="002F394F">
        <w:rPr>
          <w:rFonts w:ascii="Times New Roman" w:hAnsi="Times New Roman" w:cs="Times New Roman"/>
          <w:sz w:val="24"/>
          <w:szCs w:val="24"/>
          <w:lang w:val="en-US"/>
        </w:rPr>
        <w:t>.</w:t>
      </w:r>
    </w:p>
    <w:p w14:paraId="1CED92C0"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172. Shape of the spinopostzygapophyseal lamina in middle and posterior dorsal vertebrae: singular (0) or bifurcated at its distal end (1)</w:t>
      </w:r>
      <w:r w:rsidR="002F394F">
        <w:rPr>
          <w:rFonts w:ascii="Times New Roman" w:hAnsi="Times New Roman" w:cs="Times New Roman"/>
          <w:sz w:val="24"/>
          <w:szCs w:val="24"/>
          <w:lang w:val="en-US"/>
        </w:rPr>
        <w:t>.</w:t>
      </w:r>
    </w:p>
    <w:p w14:paraId="61239582"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173. Shape of posterior margin of middle dorsal neural spines in lateral view: approximately straight (0) or concave with a projecting posterodorsal corner (1)</w:t>
      </w:r>
      <w:r w:rsidR="002F394F">
        <w:rPr>
          <w:rFonts w:ascii="Times New Roman" w:hAnsi="Times New Roman" w:cs="Times New Roman"/>
          <w:sz w:val="24"/>
          <w:szCs w:val="24"/>
          <w:lang w:val="en-US"/>
        </w:rPr>
        <w:t>.</w:t>
      </w:r>
    </w:p>
    <w:p w14:paraId="2D2B7A30"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174. Transversely expanded plate-like summits of posterior dorsal neural spines: absent (0) or present (1)</w:t>
      </w:r>
      <w:r w:rsidR="008F7491">
        <w:rPr>
          <w:rFonts w:ascii="Times New Roman" w:hAnsi="Times New Roman" w:cs="Times New Roman"/>
          <w:sz w:val="24"/>
          <w:szCs w:val="24"/>
          <w:lang w:val="en-US"/>
        </w:rPr>
        <w:t>.</w:t>
      </w:r>
    </w:p>
    <w:p w14:paraId="77FB54BB"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175. Last presacral rib: free (0) or fused to vertebra (1)</w:t>
      </w:r>
      <w:r w:rsidR="008F7491">
        <w:rPr>
          <w:rFonts w:ascii="Times New Roman" w:hAnsi="Times New Roman" w:cs="Times New Roman"/>
          <w:sz w:val="24"/>
          <w:szCs w:val="24"/>
          <w:lang w:val="en-US"/>
        </w:rPr>
        <w:t>.</w:t>
      </w:r>
    </w:p>
    <w:p w14:paraId="7FEE8D34"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176. Sacral rib much narrower than the transverse process of the first primordial sacral vertebra (and dorsosacral if present) in dorsal view: absent (0) or present (1)</w:t>
      </w:r>
      <w:r w:rsidR="008F7491">
        <w:rPr>
          <w:rFonts w:ascii="Times New Roman" w:hAnsi="Times New Roman" w:cs="Times New Roman"/>
          <w:sz w:val="24"/>
          <w:szCs w:val="24"/>
          <w:lang w:val="en-US"/>
        </w:rPr>
        <w:t>.</w:t>
      </w:r>
    </w:p>
    <w:p w14:paraId="7DAC0D15" w14:textId="77777777" w:rsidR="008F7491"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177. Number of dorsosacral vertebrae: none (0), one (1), or two (2)</w:t>
      </w:r>
      <w:r w:rsidR="008F7491">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4C7ECEF2" w14:textId="77777777" w:rsidR="008F7491"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178. Caudosacral vertebra: absent (0) or present (1)</w:t>
      </w:r>
      <w:r w:rsidR="008F7491">
        <w:rPr>
          <w:rFonts w:ascii="Times New Roman" w:hAnsi="Times New Roman" w:cs="Times New Roman"/>
          <w:sz w:val="24"/>
          <w:szCs w:val="24"/>
          <w:lang w:val="en-US"/>
        </w:rPr>
        <w:t>.</w:t>
      </w:r>
    </w:p>
    <w:p w14:paraId="37D5FE8B"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179. Shape of the iliac articular facets of the first primordial sacral rib: singular (0) or divided into dorsal and ventral facets separated by a nonarticulating gap (1)</w:t>
      </w:r>
      <w:r w:rsidR="008F7491">
        <w:rPr>
          <w:rFonts w:ascii="Times New Roman" w:hAnsi="Times New Roman" w:cs="Times New Roman"/>
          <w:sz w:val="24"/>
          <w:szCs w:val="24"/>
          <w:lang w:val="en-US"/>
        </w:rPr>
        <w:t>.</w:t>
      </w:r>
    </w:p>
    <w:p w14:paraId="2792F22A"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180. Depth of the iliac articular surface of the primordial sacrals: less than (0), or greater than (1), 0.75 times the depth of the ilium</w:t>
      </w:r>
      <w:r w:rsidR="00540C7C">
        <w:rPr>
          <w:rFonts w:ascii="Times New Roman" w:hAnsi="Times New Roman" w:cs="Times New Roman"/>
          <w:sz w:val="24"/>
          <w:szCs w:val="24"/>
          <w:lang w:val="en-US"/>
        </w:rPr>
        <w:t>.</w:t>
      </w:r>
    </w:p>
    <w:p w14:paraId="4B60FCAA"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181. Sacral ribs contributing to the rim of the acetabulum: absent (0) or present (1)</w:t>
      </w:r>
      <w:r w:rsidR="00540C7C">
        <w:rPr>
          <w:rFonts w:ascii="Times New Roman" w:hAnsi="Times New Roman" w:cs="Times New Roman"/>
          <w:sz w:val="24"/>
          <w:szCs w:val="24"/>
          <w:lang w:val="en-US"/>
        </w:rPr>
        <w:t>.</w:t>
      </w:r>
    </w:p>
    <w:p w14:paraId="62C9E391"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182. Posterior and anterior expansion of the transverse processes of the first and second primordial sacral vertebrae, respectively, partly roofing the intercostal space: absent (0) or present (1)</w:t>
      </w:r>
      <w:r w:rsidR="00540C7C">
        <w:rPr>
          <w:rFonts w:ascii="Times New Roman" w:hAnsi="Times New Roman" w:cs="Times New Roman"/>
          <w:sz w:val="24"/>
          <w:szCs w:val="24"/>
          <w:lang w:val="en-US"/>
        </w:rPr>
        <w:t>.</w:t>
      </w:r>
    </w:p>
    <w:p w14:paraId="762C1B66"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183. Length of first caudal centrum: greater than (0), or less than (1), its height</w:t>
      </w:r>
      <w:r w:rsidR="00540C7C">
        <w:rPr>
          <w:rFonts w:ascii="Times New Roman" w:hAnsi="Times New Roman" w:cs="Times New Roman"/>
          <w:sz w:val="24"/>
          <w:szCs w:val="24"/>
          <w:lang w:val="en-US"/>
        </w:rPr>
        <w:t>.</w:t>
      </w:r>
    </w:p>
    <w:p w14:paraId="1523FD36"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184. Length of base of the proximal caudal neural spines: less than (0), or greater than (1), half the length of the neural arch</w:t>
      </w:r>
      <w:r w:rsidR="00540C7C">
        <w:rPr>
          <w:rFonts w:ascii="Times New Roman" w:hAnsi="Times New Roman" w:cs="Times New Roman"/>
          <w:sz w:val="24"/>
          <w:szCs w:val="24"/>
          <w:lang w:val="en-US"/>
        </w:rPr>
        <w:t>.</w:t>
      </w:r>
    </w:p>
    <w:p w14:paraId="20B5BC7D"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185. Position of postzygapophyses in proximal caudal vertebrae: protruding with an interpostzygapophyseal notch visible in dorsal view (0) or placed on either side of the caudal end of the base of the neural spine without any interpostzygapophyseal notch (1)</w:t>
      </w:r>
      <w:r w:rsidR="00540C7C">
        <w:rPr>
          <w:rFonts w:ascii="Times New Roman" w:hAnsi="Times New Roman" w:cs="Times New Roman"/>
          <w:sz w:val="24"/>
          <w:szCs w:val="24"/>
          <w:lang w:val="en-US"/>
        </w:rPr>
        <w:t>.</w:t>
      </w:r>
    </w:p>
    <w:p w14:paraId="770CBFE7"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186. A hyposphenal ridge on caudal vertebrae: absent (0) or present (1)</w:t>
      </w:r>
      <w:r w:rsidR="00540C7C">
        <w:rPr>
          <w:rFonts w:ascii="Times New Roman" w:hAnsi="Times New Roman" w:cs="Times New Roman"/>
          <w:sz w:val="24"/>
          <w:szCs w:val="24"/>
          <w:lang w:val="en-US"/>
        </w:rPr>
        <w:t>.</w:t>
      </w:r>
    </w:p>
    <w:p w14:paraId="3F2AFF79"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187. Depth of the bases of the proximal caudal transverse processes: shallow, restricted to the neural arches (0), deep, extending from the centrum to the neural arch (1).</w:t>
      </w:r>
    </w:p>
    <w:p w14:paraId="6F9796DA"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188. Position of last caudal vertebra with a protruding transverse process: distal (0), or proximal (1), to caudal 16.</w:t>
      </w:r>
    </w:p>
    <w:p w14:paraId="2583177E"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189. Orientation of posterior margin of proximal caudal neural spines: sloping posterodorsally (0) or vertical (1).</w:t>
      </w:r>
    </w:p>
    <w:p w14:paraId="3128FEA3"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190. Longitudinal ventral sulcus on proximal and middle caudal vertebrae: present (0) or absent (1).</w:t>
      </w:r>
    </w:p>
    <w:p w14:paraId="0CBD8018"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191. Length of midcaudal centra: greater than (0), or less than (1), twice the height of their anterior faces.</w:t>
      </w:r>
    </w:p>
    <w:p w14:paraId="5CE7DA21"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192. Cross-sectional shape of the distal caudal centra: oval with rounded lateral and ventral sides (0) or square-shaped with flattened lateral and ventral sides (1)</w:t>
      </w:r>
      <w:r w:rsidR="00F03148">
        <w:rPr>
          <w:rFonts w:ascii="Times New Roman" w:hAnsi="Times New Roman" w:cs="Times New Roman"/>
          <w:sz w:val="24"/>
          <w:szCs w:val="24"/>
          <w:lang w:val="en-US"/>
        </w:rPr>
        <w:t>.</w:t>
      </w:r>
    </w:p>
    <w:p w14:paraId="45A813C8"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193. Length of distal caudal prezygapophyses: short, not overlapping the preceding centrum by more than a quarter (0) or long and overlapping the preceding centrum by more than a quarter</w:t>
      </w:r>
      <w:r w:rsidR="00C007BE">
        <w:rPr>
          <w:rFonts w:ascii="Times New Roman" w:hAnsi="Times New Roman" w:cs="Times New Roman"/>
          <w:sz w:val="24"/>
          <w:szCs w:val="24"/>
          <w:lang w:val="en-US"/>
        </w:rPr>
        <w:t xml:space="preserve"> (1)</w:t>
      </w:r>
      <w:r w:rsidR="00F03148">
        <w:rPr>
          <w:rFonts w:ascii="Times New Roman" w:hAnsi="Times New Roman" w:cs="Times New Roman"/>
          <w:sz w:val="24"/>
          <w:szCs w:val="24"/>
          <w:lang w:val="en-US"/>
        </w:rPr>
        <w:t>.</w:t>
      </w:r>
    </w:p>
    <w:p w14:paraId="5C0BB9CB"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194. Shape of the terminal caudal vertebrae: unfused, size decreasing toward tip (0) or expanded and fused to form a club-shaped tail (1)</w:t>
      </w:r>
      <w:r w:rsidR="00F03148">
        <w:rPr>
          <w:rFonts w:ascii="Times New Roman" w:hAnsi="Times New Roman" w:cs="Times New Roman"/>
          <w:sz w:val="24"/>
          <w:szCs w:val="24"/>
          <w:lang w:val="en-US"/>
        </w:rPr>
        <w:t>.</w:t>
      </w:r>
    </w:p>
    <w:p w14:paraId="48E38E4B"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195. Length of the longest chevron: is less than (0), or greater than (1), twice the length of the preceding centrum</w:t>
      </w:r>
      <w:r w:rsidR="00F03148">
        <w:rPr>
          <w:rFonts w:ascii="Times New Roman" w:hAnsi="Times New Roman" w:cs="Times New Roman"/>
          <w:sz w:val="24"/>
          <w:szCs w:val="24"/>
          <w:lang w:val="en-US"/>
        </w:rPr>
        <w:t>.</w:t>
      </w:r>
    </w:p>
    <w:p w14:paraId="5CD69C26"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196. Anteroventral process on distal chevrons: absent (0) or present (1).</w:t>
      </w:r>
    </w:p>
    <w:p w14:paraId="303153E5" w14:textId="77777777" w:rsidR="000F3DDA" w:rsidRPr="008C36A0" w:rsidRDefault="000F3DDA" w:rsidP="00EA409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197. Midcaudal chevrons with a ventral slit: absent (0) or present (1).</w:t>
      </w:r>
    </w:p>
    <w:p w14:paraId="6F6C35DB" w14:textId="77777777" w:rsidR="000F3DDA" w:rsidRPr="008C36A0" w:rsidRDefault="000F3DDA" w:rsidP="008C36A0">
      <w:pPr>
        <w:spacing w:line="480" w:lineRule="auto"/>
        <w:rPr>
          <w:rFonts w:ascii="Times New Roman" w:hAnsi="Times New Roman" w:cs="Times New Roman"/>
          <w:sz w:val="24"/>
          <w:szCs w:val="24"/>
          <w:lang w:val="en-US"/>
        </w:rPr>
      </w:pPr>
    </w:p>
    <w:p w14:paraId="255AFF35" w14:textId="77777777" w:rsidR="000F3DDA" w:rsidRPr="008C36A0" w:rsidRDefault="000F3DDA" w:rsidP="008C36A0">
      <w:pPr>
        <w:spacing w:line="480" w:lineRule="auto"/>
        <w:rPr>
          <w:rFonts w:ascii="Times New Roman" w:hAnsi="Times New Roman" w:cs="Times New Roman"/>
          <w:sz w:val="24"/>
          <w:szCs w:val="24"/>
          <w:lang w:val="en-US"/>
        </w:rPr>
      </w:pPr>
      <w:r w:rsidRPr="008C36A0">
        <w:rPr>
          <w:rFonts w:ascii="Times New Roman" w:hAnsi="Times New Roman" w:cs="Times New Roman"/>
          <w:sz w:val="24"/>
          <w:szCs w:val="24"/>
          <w:lang w:val="en-US"/>
        </w:rPr>
        <w:t>APPENDICULAR SKELETON</w:t>
      </w:r>
    </w:p>
    <w:p w14:paraId="2EFD566B"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198. Longitudinal ridge on the dorsal surface of the sternal plate: absent (0) or present (1)</w:t>
      </w:r>
      <w:r w:rsidR="00C338AD">
        <w:rPr>
          <w:rFonts w:ascii="Times New Roman" w:hAnsi="Times New Roman" w:cs="Times New Roman"/>
          <w:sz w:val="24"/>
          <w:szCs w:val="24"/>
          <w:lang w:val="en-US"/>
        </w:rPr>
        <w:t>.</w:t>
      </w:r>
    </w:p>
    <w:p w14:paraId="47E90942"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199. Craniocaudal length of the acromion process of the scapula: less than (0), or greater than (1), 1.5 times the minimum width of the scapula blade</w:t>
      </w:r>
      <w:r w:rsidR="00C338AD">
        <w:rPr>
          <w:rFonts w:ascii="Times New Roman" w:hAnsi="Times New Roman" w:cs="Times New Roman"/>
          <w:sz w:val="24"/>
          <w:szCs w:val="24"/>
          <w:lang w:val="en-US"/>
        </w:rPr>
        <w:t>.</w:t>
      </w:r>
    </w:p>
    <w:p w14:paraId="52150044"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200. Minimum width of the scapula: less than (0), or greater than (1), 20% of its length</w:t>
      </w:r>
      <w:r w:rsidR="00820A8C">
        <w:rPr>
          <w:rFonts w:ascii="Times New Roman" w:hAnsi="Times New Roman" w:cs="Times New Roman"/>
          <w:sz w:val="24"/>
          <w:szCs w:val="24"/>
          <w:lang w:val="en-US"/>
        </w:rPr>
        <w:t>.</w:t>
      </w:r>
    </w:p>
    <w:p w14:paraId="0AB82200"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201. Caudal margin of the acromion process of the scapula: rises from the blade at angle that is less than (0), or greater than (1), 65° from the long axis of the scapula at its steepest point</w:t>
      </w:r>
      <w:r w:rsidR="00CE7DBF">
        <w:rPr>
          <w:rFonts w:ascii="Times New Roman" w:hAnsi="Times New Roman" w:cs="Times New Roman"/>
          <w:sz w:val="24"/>
          <w:szCs w:val="24"/>
          <w:lang w:val="en-US"/>
        </w:rPr>
        <w:t>.</w:t>
      </w:r>
    </w:p>
    <w:p w14:paraId="54FCFFB0"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202. Width of dorsal expansion of the scapula: less than (0), or equal to (1), the width of the ventral end of the scapula</w:t>
      </w:r>
      <w:r w:rsidR="00CE7DBF">
        <w:rPr>
          <w:rFonts w:ascii="Times New Roman" w:hAnsi="Times New Roman" w:cs="Times New Roman"/>
          <w:sz w:val="24"/>
          <w:szCs w:val="24"/>
          <w:lang w:val="en-US"/>
        </w:rPr>
        <w:t>.</w:t>
      </w:r>
    </w:p>
    <w:p w14:paraId="08E9EACB"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203. Flat, caudoventrally facing surface on the coracoid between glenoid and coracoid tubercle: absent (0) or present (1)</w:t>
      </w:r>
      <w:r w:rsidR="00CE7DBF">
        <w:rPr>
          <w:rFonts w:ascii="Times New Roman" w:hAnsi="Times New Roman" w:cs="Times New Roman"/>
          <w:sz w:val="24"/>
          <w:szCs w:val="24"/>
          <w:lang w:val="en-US"/>
        </w:rPr>
        <w:t>.</w:t>
      </w:r>
    </w:p>
    <w:p w14:paraId="10E117C9"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204. Coracoid tubercle: present (0) or absent (1)</w:t>
      </w:r>
      <w:r w:rsidR="00CE7DBF">
        <w:rPr>
          <w:rFonts w:ascii="Times New Roman" w:hAnsi="Times New Roman" w:cs="Times New Roman"/>
          <w:sz w:val="24"/>
          <w:szCs w:val="24"/>
          <w:lang w:val="en-US"/>
        </w:rPr>
        <w:t>.</w:t>
      </w:r>
    </w:p>
    <w:p w14:paraId="265A29AD" w14:textId="77777777" w:rsidR="00CE7DBF"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205. Length of the humerus: less than 55% (0), 55– 65% (1), 65–70% (2), or more than 70% (3), of the length of the femur</w:t>
      </w:r>
      <w:r w:rsidR="00CE7DBF">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6BFD9967"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206. Shape of the deltopectoral crest: subtriangular (0) or subrectangular (1)</w:t>
      </w:r>
      <w:r w:rsidR="00CE7DBF">
        <w:rPr>
          <w:rFonts w:ascii="Times New Roman" w:hAnsi="Times New Roman" w:cs="Times New Roman"/>
          <w:sz w:val="24"/>
          <w:szCs w:val="24"/>
          <w:lang w:val="en-US"/>
        </w:rPr>
        <w:t>.</w:t>
      </w:r>
    </w:p>
    <w:p w14:paraId="7AF2F029" w14:textId="77777777" w:rsidR="00712621"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207. Length of the deltopectoral crest of the humerus: less than 30% (0), 30–50% (1), or greater than 50% (2), of the length of the humerus</w:t>
      </w:r>
      <w:r w:rsidR="00712621">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54F45CE3"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208. Shape of the anterolateral margin of the deltopectoral crest of the humerus: straight (0) or strongly sinuous (1)</w:t>
      </w:r>
      <w:r w:rsidR="00712621">
        <w:rPr>
          <w:rFonts w:ascii="Times New Roman" w:hAnsi="Times New Roman" w:cs="Times New Roman"/>
          <w:sz w:val="24"/>
          <w:szCs w:val="24"/>
          <w:lang w:val="en-US"/>
        </w:rPr>
        <w:t>.</w:t>
      </w:r>
    </w:p>
    <w:p w14:paraId="3D9C6461"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209. Rugose pit centrally located on the lateral surface of the deltopectoral crest: absent (0) or present (1)</w:t>
      </w:r>
      <w:r w:rsidR="00712621">
        <w:rPr>
          <w:rFonts w:ascii="Times New Roman" w:hAnsi="Times New Roman" w:cs="Times New Roman"/>
          <w:sz w:val="24"/>
          <w:szCs w:val="24"/>
          <w:lang w:val="en-US"/>
        </w:rPr>
        <w:t>.</w:t>
      </w:r>
    </w:p>
    <w:p w14:paraId="33C3B701"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210. Well-defined fossa on the distal flexor surface of the humerus: present (0) or absent (1)</w:t>
      </w:r>
      <w:r w:rsidR="00712621">
        <w:rPr>
          <w:rFonts w:ascii="Times New Roman" w:hAnsi="Times New Roman" w:cs="Times New Roman"/>
          <w:sz w:val="24"/>
          <w:szCs w:val="24"/>
          <w:lang w:val="en-US"/>
        </w:rPr>
        <w:t>.</w:t>
      </w:r>
    </w:p>
    <w:p w14:paraId="76506C10"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211. Transverse width of the distal humerus: is less than (0), or greater than (1), 33% of the length of the humerus</w:t>
      </w:r>
      <w:r w:rsidR="00712621">
        <w:rPr>
          <w:rFonts w:ascii="Times New Roman" w:hAnsi="Times New Roman" w:cs="Times New Roman"/>
          <w:sz w:val="24"/>
          <w:szCs w:val="24"/>
          <w:lang w:val="en-US"/>
        </w:rPr>
        <w:t>.</w:t>
      </w:r>
    </w:p>
    <w:p w14:paraId="064EA5B1"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212. Shape of the entepicondyle of the distal humerus: rounded process (0) or with a flat, distomedially facing surface bounded by a sharp proximal margin (1)</w:t>
      </w:r>
      <w:r w:rsidR="00712621">
        <w:rPr>
          <w:rFonts w:ascii="Times New Roman" w:hAnsi="Times New Roman" w:cs="Times New Roman"/>
          <w:sz w:val="24"/>
          <w:szCs w:val="24"/>
          <w:lang w:val="en-US"/>
        </w:rPr>
        <w:t>.</w:t>
      </w:r>
    </w:p>
    <w:p w14:paraId="12371ECB"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213. Length of the radius: greater than (0), or less than (1), 80% of the length of the humerus</w:t>
      </w:r>
      <w:r w:rsidR="00712621">
        <w:rPr>
          <w:rFonts w:ascii="Times New Roman" w:hAnsi="Times New Roman" w:cs="Times New Roman"/>
          <w:sz w:val="24"/>
          <w:szCs w:val="24"/>
          <w:lang w:val="en-US"/>
        </w:rPr>
        <w:t>.</w:t>
      </w:r>
    </w:p>
    <w:p w14:paraId="67A4FAA8"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214. Deep radial fossa, bounded by an anterolateral process, on proximal ulna: absent (0) or present (1)</w:t>
      </w:r>
      <w:r w:rsidR="00712621">
        <w:rPr>
          <w:rFonts w:ascii="Times New Roman" w:hAnsi="Times New Roman" w:cs="Times New Roman"/>
          <w:sz w:val="24"/>
          <w:szCs w:val="24"/>
          <w:lang w:val="en-US"/>
        </w:rPr>
        <w:t>.</w:t>
      </w:r>
    </w:p>
    <w:p w14:paraId="3F30DF9D"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215. Olecranon process on proximal ulna: present (0) or absent (1)</w:t>
      </w:r>
      <w:r w:rsidR="00712621">
        <w:rPr>
          <w:rFonts w:ascii="Times New Roman" w:hAnsi="Times New Roman" w:cs="Times New Roman"/>
          <w:sz w:val="24"/>
          <w:szCs w:val="24"/>
          <w:lang w:val="en-US"/>
        </w:rPr>
        <w:t>.</w:t>
      </w:r>
    </w:p>
    <w:p w14:paraId="50FF690B"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216. Maximum linear dimensions of the ulnare and radiale: exceed that of at least one of the first three distal carpals (0) or are less than any of the distal carpals (1)</w:t>
      </w:r>
      <w:r w:rsidR="00712621">
        <w:rPr>
          <w:rFonts w:ascii="Times New Roman" w:hAnsi="Times New Roman" w:cs="Times New Roman"/>
          <w:sz w:val="24"/>
          <w:szCs w:val="24"/>
          <w:lang w:val="en-US"/>
        </w:rPr>
        <w:t>.</w:t>
      </w:r>
    </w:p>
    <w:p w14:paraId="716DB11F"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217. Transverse width of the first distal carpal: less than (0), or greater than (1), 120% of the transverse width of the second distal carpal</w:t>
      </w:r>
      <w:r w:rsidR="00E00F63">
        <w:rPr>
          <w:rFonts w:ascii="Times New Roman" w:hAnsi="Times New Roman" w:cs="Times New Roman"/>
          <w:sz w:val="24"/>
          <w:szCs w:val="24"/>
          <w:lang w:val="en-US"/>
        </w:rPr>
        <w:t>.</w:t>
      </w:r>
    </w:p>
    <w:p w14:paraId="1830E235"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218. Sulcus across the medial end of the first distal carpal: absent (0) or present (1)</w:t>
      </w:r>
      <w:r w:rsidR="00E00F63">
        <w:rPr>
          <w:rFonts w:ascii="Times New Roman" w:hAnsi="Times New Roman" w:cs="Times New Roman"/>
          <w:sz w:val="24"/>
          <w:szCs w:val="24"/>
          <w:lang w:val="en-US"/>
        </w:rPr>
        <w:t>.</w:t>
      </w:r>
    </w:p>
    <w:p w14:paraId="2662CD1E"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219. Lateral end of first distal carpal: abuts (0), or overlaps (1), second distal carpal</w:t>
      </w:r>
      <w:r w:rsidR="00E00F63">
        <w:rPr>
          <w:rFonts w:ascii="Times New Roman" w:hAnsi="Times New Roman" w:cs="Times New Roman"/>
          <w:sz w:val="24"/>
          <w:szCs w:val="24"/>
          <w:lang w:val="en-US"/>
        </w:rPr>
        <w:t>.</w:t>
      </w:r>
    </w:p>
    <w:p w14:paraId="3763C4C7"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220. Second distal carpal: does (0), or does not (1), completely cover the proximal end of the second metacarpal</w:t>
      </w:r>
      <w:r w:rsidR="00E00F63">
        <w:rPr>
          <w:rFonts w:ascii="Times New Roman" w:hAnsi="Times New Roman" w:cs="Times New Roman"/>
          <w:sz w:val="24"/>
          <w:szCs w:val="24"/>
          <w:lang w:val="en-US"/>
        </w:rPr>
        <w:t>.</w:t>
      </w:r>
    </w:p>
    <w:p w14:paraId="0980C7B6"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221. Ossification of the fifth distal carpal: present (0) or absent (1)</w:t>
      </w:r>
      <w:r w:rsidR="00E00F63">
        <w:rPr>
          <w:rFonts w:ascii="Times New Roman" w:hAnsi="Times New Roman" w:cs="Times New Roman"/>
          <w:sz w:val="24"/>
          <w:szCs w:val="24"/>
          <w:lang w:val="en-US"/>
        </w:rPr>
        <w:t>.</w:t>
      </w:r>
    </w:p>
    <w:p w14:paraId="2C7A342F" w14:textId="77777777" w:rsidR="00E00F63"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222. Length of the manus: less than 38% (0), 38– 45% (1), or greater than 45% (2), of the humerus + radius</w:t>
      </w:r>
      <w:r w:rsidR="00E00F63">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6730C936"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223. Shape of metacarpus: flattened to gently curved and spreading (0) or a colonnade of subparallel metacarpals tightly curved into a U-shape (1)</w:t>
      </w:r>
      <w:r w:rsidR="00E00F63">
        <w:rPr>
          <w:rFonts w:ascii="Times New Roman" w:hAnsi="Times New Roman" w:cs="Times New Roman"/>
          <w:sz w:val="24"/>
          <w:szCs w:val="24"/>
          <w:lang w:val="en-US"/>
        </w:rPr>
        <w:t>.</w:t>
      </w:r>
    </w:p>
    <w:p w14:paraId="55A40A29"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224. Proximal width of first metacarpal: less than (0), or greater than (1), the proximal width of the second metacarpal</w:t>
      </w:r>
      <w:r w:rsidR="00E00F63">
        <w:rPr>
          <w:rFonts w:ascii="Times New Roman" w:hAnsi="Times New Roman" w:cs="Times New Roman"/>
          <w:sz w:val="24"/>
          <w:szCs w:val="24"/>
          <w:lang w:val="en-US"/>
        </w:rPr>
        <w:t>.</w:t>
      </w:r>
    </w:p>
    <w:p w14:paraId="1126B62B"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225. Minimum transverse shaft width of first metacarpal: less than (0), or greater than (1), twice the minimum transverse shaft width of second metacarpal</w:t>
      </w:r>
      <w:r w:rsidR="00E00F63">
        <w:rPr>
          <w:rFonts w:ascii="Times New Roman" w:hAnsi="Times New Roman" w:cs="Times New Roman"/>
          <w:sz w:val="24"/>
          <w:szCs w:val="24"/>
          <w:lang w:val="en-US"/>
        </w:rPr>
        <w:t>.</w:t>
      </w:r>
    </w:p>
    <w:p w14:paraId="152738FC"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226. Proximal end of first metacarpal: flush with other metacarpals (0) or inset into the carpus (1)</w:t>
      </w:r>
      <w:r w:rsidR="00E00F63">
        <w:rPr>
          <w:rFonts w:ascii="Times New Roman" w:hAnsi="Times New Roman" w:cs="Times New Roman"/>
          <w:sz w:val="24"/>
          <w:szCs w:val="24"/>
          <w:lang w:val="en-US"/>
        </w:rPr>
        <w:t>.</w:t>
      </w:r>
    </w:p>
    <w:p w14:paraId="1CC1D937" w14:textId="77777777" w:rsidR="00E00F63"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227. Shape of the first metacarpal: proximal width less than 65% (0), 65–80% (1), 80–100% (2), or greater than 100% (3), of its length</w:t>
      </w:r>
      <w:r w:rsidR="00E00F63">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53B6D943"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228. Strong asymmetry in the lateral and medial distal condyles of the first metacarpal: absent (0) or present (1)</w:t>
      </w:r>
      <w:r w:rsidR="00E00F63">
        <w:rPr>
          <w:rFonts w:ascii="Times New Roman" w:hAnsi="Times New Roman" w:cs="Times New Roman"/>
          <w:sz w:val="24"/>
          <w:szCs w:val="24"/>
          <w:lang w:val="en-US"/>
        </w:rPr>
        <w:t>.</w:t>
      </w:r>
    </w:p>
    <w:p w14:paraId="28B9C7B7" w14:textId="77777777" w:rsidR="000F3DDA" w:rsidRPr="008C36A0" w:rsidRDefault="000F3DDA" w:rsidP="003C4A15">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229. Deep distal extensor pits on the second and third metacarpals: absent (0) or present (1</w:t>
      </w:r>
      <w:r w:rsidR="00E00F63">
        <w:rPr>
          <w:rFonts w:ascii="Times New Roman" w:hAnsi="Times New Roman" w:cs="Times New Roman"/>
          <w:sz w:val="24"/>
          <w:szCs w:val="24"/>
          <w:lang w:val="en-US"/>
        </w:rPr>
        <w:t>).</w:t>
      </w:r>
    </w:p>
    <w:p w14:paraId="7A2F924A"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230. Shape of the distal ends of second and third metacarpals: subrectangular in distal view (0) or trapezoidal with flexor rims of distal collateral ligament pits flaring beyond extensor rims (1)</w:t>
      </w:r>
      <w:r w:rsidR="00E00F63">
        <w:rPr>
          <w:rFonts w:ascii="Times New Roman" w:hAnsi="Times New Roman" w:cs="Times New Roman"/>
          <w:sz w:val="24"/>
          <w:szCs w:val="24"/>
          <w:lang w:val="en-US"/>
        </w:rPr>
        <w:t>.</w:t>
      </w:r>
    </w:p>
    <w:p w14:paraId="0E0C26C8"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231. Shape of the fifth metacarpal: longer than wide at the proximal end with a flat proximal surface (0) or close to as wide as it is long with a strongly convex proximal articulation surface (1)</w:t>
      </w:r>
      <w:r w:rsidR="00E00F63">
        <w:rPr>
          <w:rFonts w:ascii="Times New Roman" w:hAnsi="Times New Roman" w:cs="Times New Roman"/>
          <w:sz w:val="24"/>
          <w:szCs w:val="24"/>
          <w:lang w:val="en-US"/>
        </w:rPr>
        <w:t>.</w:t>
      </w:r>
    </w:p>
    <w:p w14:paraId="033890EA"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232. Length of the fifth metacarpal: less than (0), or greater than (1), 75% of the length of the third metacarpal</w:t>
      </w:r>
      <w:r w:rsidR="004C17AB">
        <w:rPr>
          <w:rFonts w:ascii="Times New Roman" w:hAnsi="Times New Roman" w:cs="Times New Roman"/>
          <w:sz w:val="24"/>
          <w:szCs w:val="24"/>
          <w:lang w:val="en-US"/>
        </w:rPr>
        <w:t>.</w:t>
      </w:r>
    </w:p>
    <w:p w14:paraId="2C1C14B6"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233. Length of manual digit one: less than (0), or greater than (1), the length of manual digit two</w:t>
      </w:r>
      <w:r w:rsidR="004C17AB">
        <w:rPr>
          <w:rFonts w:ascii="Times New Roman" w:hAnsi="Times New Roman" w:cs="Times New Roman"/>
          <w:sz w:val="24"/>
          <w:szCs w:val="24"/>
          <w:lang w:val="en-US"/>
        </w:rPr>
        <w:t>.</w:t>
      </w:r>
    </w:p>
    <w:p w14:paraId="4C534A55" w14:textId="77777777" w:rsidR="004C17AB"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234. Ventrolateral twisting of the transverse axis of the distal end of the first phalanx of manual digit one relative to its proximal end: absent (0), present but much less than 60° (1), or 60° (2)</w:t>
      </w:r>
      <w:r w:rsidR="004C17AB">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325782E9"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235. Length of the first phalanx of manual digit one: less than (0), or greater than (1), the length of the first metacarpal</w:t>
      </w:r>
      <w:r w:rsidR="004C17AB">
        <w:rPr>
          <w:rFonts w:ascii="Times New Roman" w:hAnsi="Times New Roman" w:cs="Times New Roman"/>
          <w:sz w:val="24"/>
          <w:szCs w:val="24"/>
          <w:lang w:val="en-US"/>
        </w:rPr>
        <w:t>.</w:t>
      </w:r>
    </w:p>
    <w:p w14:paraId="6245EAED"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236. Shape of the proximal articular surface of the first phalanx of manual digit one: rounded (0) or with an embayment on the medial side (1)</w:t>
      </w:r>
      <w:r w:rsidR="004C17AB">
        <w:rPr>
          <w:rFonts w:ascii="Times New Roman" w:hAnsi="Times New Roman" w:cs="Times New Roman"/>
          <w:sz w:val="24"/>
          <w:szCs w:val="24"/>
          <w:lang w:val="en-US"/>
        </w:rPr>
        <w:t>.</w:t>
      </w:r>
    </w:p>
    <w:p w14:paraId="2F526E79"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237. Shape of the first phalanx of manual digit one: elongate and subcylindrical (0) or strongly proximodistally compressed and wedge-shaped (1)</w:t>
      </w:r>
      <w:r w:rsidR="004C17AB">
        <w:rPr>
          <w:rFonts w:ascii="Times New Roman" w:hAnsi="Times New Roman" w:cs="Times New Roman"/>
          <w:sz w:val="24"/>
          <w:szCs w:val="24"/>
          <w:lang w:val="en-US"/>
        </w:rPr>
        <w:t>.</w:t>
      </w:r>
    </w:p>
    <w:p w14:paraId="0864F2C6"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238. Length of the penultimate phalanx of manual digit two: less than (0), or greater than (1), the length of the second metacarpal</w:t>
      </w:r>
      <w:r w:rsidR="004C17AB">
        <w:rPr>
          <w:rFonts w:ascii="Times New Roman" w:hAnsi="Times New Roman" w:cs="Times New Roman"/>
          <w:sz w:val="24"/>
          <w:szCs w:val="24"/>
          <w:lang w:val="en-US"/>
        </w:rPr>
        <w:t>.</w:t>
      </w:r>
    </w:p>
    <w:p w14:paraId="23C24F1A"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239. Length of the penultimate phalanx of manual digit three: less than (0), or greater than (1), the length of the third metacarpal</w:t>
      </w:r>
      <w:r w:rsidR="004C17AB">
        <w:rPr>
          <w:rFonts w:ascii="Times New Roman" w:hAnsi="Times New Roman" w:cs="Times New Roman"/>
          <w:sz w:val="24"/>
          <w:szCs w:val="24"/>
          <w:lang w:val="en-US"/>
        </w:rPr>
        <w:t>.</w:t>
      </w:r>
    </w:p>
    <w:p w14:paraId="7061629F"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240. Shape of nonterminal phalanges of manual digits two and three: longer than wide (0) or as long as wide (1)</w:t>
      </w:r>
      <w:r w:rsidR="004C17AB">
        <w:rPr>
          <w:rFonts w:ascii="Times New Roman" w:hAnsi="Times New Roman" w:cs="Times New Roman"/>
          <w:sz w:val="24"/>
          <w:szCs w:val="24"/>
          <w:lang w:val="en-US"/>
        </w:rPr>
        <w:t>.</w:t>
      </w:r>
    </w:p>
    <w:p w14:paraId="63116738"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241. Shape of the unguals of manual digits two and three: straight (0), or strongly curved with tips projecting well below flexor margin of proximal articular surface (1)</w:t>
      </w:r>
      <w:r w:rsidR="004C17AB">
        <w:rPr>
          <w:rFonts w:ascii="Times New Roman" w:hAnsi="Times New Roman" w:cs="Times New Roman"/>
          <w:sz w:val="24"/>
          <w:szCs w:val="24"/>
          <w:lang w:val="en-US"/>
        </w:rPr>
        <w:t>.</w:t>
      </w:r>
    </w:p>
    <w:p w14:paraId="2DB1BA1E" w14:textId="77777777" w:rsidR="0003730F"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242. Length of the ungual of manual digit two: greater than the length of the ungual of manual digit one (0), 75–100% of the ungual of manual digit one (1), less than 75% of the ungual of manual digit one (2), or the ungual of manual digit two is absent (3)</w:t>
      </w:r>
      <w:r w:rsidR="0003730F">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163DE485"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243. Phalangeal formula of manual digits two and three: three and four, respectively (0), or with at least one phalanx missing from each digit (1)</w:t>
      </w:r>
      <w:r w:rsidR="0003730F">
        <w:rPr>
          <w:rFonts w:ascii="Times New Roman" w:hAnsi="Times New Roman" w:cs="Times New Roman"/>
          <w:sz w:val="24"/>
          <w:szCs w:val="24"/>
          <w:lang w:val="en-US"/>
        </w:rPr>
        <w:t>.</w:t>
      </w:r>
    </w:p>
    <w:p w14:paraId="5F749110"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244. Phalangeal formula of manual digits four and five: greater than (0), or less than (1), 2–0 respectively</w:t>
      </w:r>
      <w:r w:rsidR="0003730F">
        <w:rPr>
          <w:rFonts w:ascii="Times New Roman" w:hAnsi="Times New Roman" w:cs="Times New Roman"/>
          <w:sz w:val="24"/>
          <w:szCs w:val="24"/>
          <w:lang w:val="en-US"/>
        </w:rPr>
        <w:t>.</w:t>
      </w:r>
    </w:p>
    <w:p w14:paraId="15EE0F59"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245. Strongly convex dorsal margin of the ilium: absent (0) or present (1)</w:t>
      </w:r>
      <w:r w:rsidR="0003730F">
        <w:rPr>
          <w:rFonts w:ascii="Times New Roman" w:hAnsi="Times New Roman" w:cs="Times New Roman"/>
          <w:sz w:val="24"/>
          <w:szCs w:val="24"/>
          <w:lang w:val="en-US"/>
        </w:rPr>
        <w:t>.</w:t>
      </w:r>
    </w:p>
    <w:p w14:paraId="68CF7876"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246. Cranial extent of preacetabular process of ilium: does not (0), or does (1), project further forward than cranial end of the pubic peduncle</w:t>
      </w:r>
      <w:r w:rsidR="0003730F">
        <w:rPr>
          <w:rFonts w:ascii="Times New Roman" w:hAnsi="Times New Roman" w:cs="Times New Roman"/>
          <w:sz w:val="24"/>
          <w:szCs w:val="24"/>
          <w:lang w:val="en-US"/>
        </w:rPr>
        <w:t>.</w:t>
      </w:r>
    </w:p>
    <w:p w14:paraId="7A4D2A5E"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247. Shape of the preacetabular process: blunt and rectangular (0) or with a pointed, projecting cranioventral corner and a rounded dorsum (1)</w:t>
      </w:r>
      <w:r w:rsidR="0003730F">
        <w:rPr>
          <w:rFonts w:ascii="Times New Roman" w:hAnsi="Times New Roman" w:cs="Times New Roman"/>
          <w:sz w:val="24"/>
          <w:szCs w:val="24"/>
          <w:lang w:val="en-US"/>
        </w:rPr>
        <w:t>.</w:t>
      </w:r>
    </w:p>
    <w:p w14:paraId="7D5F60BD"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248. Depth of the preacetabular process of the ilium: much less than (0), or subequal to (1), the depth of the ilium above the acetabulum</w:t>
      </w:r>
      <w:r w:rsidR="0003730F">
        <w:rPr>
          <w:rFonts w:ascii="Times New Roman" w:hAnsi="Times New Roman" w:cs="Times New Roman"/>
          <w:sz w:val="24"/>
          <w:szCs w:val="24"/>
          <w:lang w:val="en-US"/>
        </w:rPr>
        <w:t>.</w:t>
      </w:r>
    </w:p>
    <w:p w14:paraId="4F0F37F5" w14:textId="77777777" w:rsidR="0003730F"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249. Length of preacetabular process of the ilium: less than (0), or greater than (1), twice its depth.</w:t>
      </w:r>
    </w:p>
    <w:p w14:paraId="15E2913E" w14:textId="77777777" w:rsidR="000F3DDA" w:rsidRPr="008C36A0"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250. Buttress between preacetabular process and the supra-acetabular crest of the ilium: present (0) or absent (1)</w:t>
      </w:r>
      <w:r w:rsidR="0003730F">
        <w:rPr>
          <w:rFonts w:ascii="Times New Roman" w:hAnsi="Times New Roman" w:cs="Times New Roman"/>
          <w:sz w:val="24"/>
          <w:szCs w:val="24"/>
          <w:lang w:val="en-US"/>
        </w:rPr>
        <w:t>.</w:t>
      </w:r>
    </w:p>
    <w:p w14:paraId="2FEAA5D5" w14:textId="77777777" w:rsidR="0003730F" w:rsidRDefault="000F3DDA" w:rsidP="005E3A0A">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251. Medial wall of acetabulum: fully closing acetabulum with a triangular ventral process between the pubic and ischial peduncles (0), partially open acetabulum with a straight ventral margin between the peduncles (1), partially open acetabulum with a concave ventral margin between the peduncles (2), or fully open acetabulum with medial ventral margin closely approximating lateral rim of acetabulum (3)</w:t>
      </w:r>
      <w:r w:rsidR="0003730F">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57E89998"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252. Length of the pubic peduncle of the ilium: less than (0), or greater than (1), twice the craniocaudal width of its distal end</w:t>
      </w:r>
      <w:r w:rsidR="0003730F">
        <w:rPr>
          <w:rFonts w:ascii="Times New Roman" w:hAnsi="Times New Roman" w:cs="Times New Roman"/>
          <w:sz w:val="24"/>
          <w:szCs w:val="24"/>
          <w:lang w:val="en-US"/>
        </w:rPr>
        <w:t>.</w:t>
      </w:r>
    </w:p>
    <w:p w14:paraId="1159456C"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253. Caudally projecting ‘heel’ at the distal end of the ischial peduncle: absent (0) or present (1)</w:t>
      </w:r>
      <w:r w:rsidR="0003730F">
        <w:rPr>
          <w:rFonts w:ascii="Times New Roman" w:hAnsi="Times New Roman" w:cs="Times New Roman"/>
          <w:sz w:val="24"/>
          <w:szCs w:val="24"/>
          <w:lang w:val="en-US"/>
        </w:rPr>
        <w:t>.</w:t>
      </w:r>
    </w:p>
    <w:p w14:paraId="28C8F49C" w14:textId="77777777" w:rsidR="0003730F"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254. Length of the ischial peduncle of the ilium: similar to pubic peduncle (0), much shorter than pubic peduncle (1), or virtually absent so that the chord connecting the distal end of the pubic peduncle with the ischial articular surface contacts the postacetabular process (2)</w:t>
      </w:r>
      <w:r w:rsidR="0003730F">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405CDD3D" w14:textId="77777777" w:rsidR="00FA627D"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255. Length of the postacetabular process of the ilium: between 40 and 100% of the distance between the pubic and ischial peduncles (0), less than 40% of this distance (1), or more than 100% of this distance (2)</w:t>
      </w:r>
      <w:r w:rsidR="0003730F">
        <w:rPr>
          <w:rFonts w:ascii="Times New Roman" w:hAnsi="Times New Roman" w:cs="Times New Roman"/>
          <w:sz w:val="24"/>
          <w:szCs w:val="24"/>
          <w:lang w:val="en-US"/>
        </w:rPr>
        <w:t>.</w:t>
      </w:r>
      <w:r w:rsidR="00FA627D">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Unordered.</w:t>
      </w:r>
    </w:p>
    <w:p w14:paraId="45A03B76"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256. Well-developed brevis fossa with sharp margins on the ventral surface of the postacetabular process of the ilium: absent (0) or present (1)</w:t>
      </w:r>
      <w:r w:rsidR="00FA627D">
        <w:rPr>
          <w:rFonts w:ascii="Times New Roman" w:hAnsi="Times New Roman" w:cs="Times New Roman"/>
          <w:sz w:val="24"/>
          <w:szCs w:val="24"/>
          <w:lang w:val="en-US"/>
        </w:rPr>
        <w:t>.</w:t>
      </w:r>
    </w:p>
    <w:p w14:paraId="2F15F097"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257. Anterior end of ventrolateral ridge bounding brevis fossa: not connected to (0), or joining (1), supraacetabular crest (1)</w:t>
      </w:r>
      <w:r w:rsidR="00FA627D">
        <w:rPr>
          <w:rFonts w:ascii="Times New Roman" w:hAnsi="Times New Roman" w:cs="Times New Roman"/>
          <w:sz w:val="24"/>
          <w:szCs w:val="24"/>
          <w:lang w:val="en-US"/>
        </w:rPr>
        <w:t>.</w:t>
      </w:r>
    </w:p>
    <w:p w14:paraId="77BB98B5" w14:textId="77777777" w:rsidR="00FA627D"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258. Shape of the caudal margin of the postacetabular process of the ilium: rounded to bluntly pointed (0), square-ended (1), or with a pointed ventral corner and a rounded caudodorsal margin (2)</w:t>
      </w:r>
      <w:r w:rsidR="00FA627D">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Unordered.</w:t>
      </w:r>
    </w:p>
    <w:p w14:paraId="72DE5F5F"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259. Width of the conjoined pubes: less than (0), or greater than (1), 75% of their length</w:t>
      </w:r>
      <w:r w:rsidR="00FA627D">
        <w:rPr>
          <w:rFonts w:ascii="Times New Roman" w:hAnsi="Times New Roman" w:cs="Times New Roman"/>
          <w:sz w:val="24"/>
          <w:szCs w:val="24"/>
          <w:lang w:val="en-US"/>
        </w:rPr>
        <w:t>.</w:t>
      </w:r>
    </w:p>
    <w:p w14:paraId="57FDB705"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260. Pubic tubercle on the lateral surface of the proximal pubis: present (0) or absent (1)</w:t>
      </w:r>
      <w:r w:rsidR="00FA627D">
        <w:rPr>
          <w:rFonts w:ascii="Times New Roman" w:hAnsi="Times New Roman" w:cs="Times New Roman"/>
          <w:sz w:val="24"/>
          <w:szCs w:val="24"/>
          <w:lang w:val="en-US"/>
        </w:rPr>
        <w:t>.</w:t>
      </w:r>
    </w:p>
    <w:p w14:paraId="3B63303B"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261. Proximal anterior profile of pubis: anterior margin of pubic apron smoothly confluent with anterior margin of iliac pedicel (0) or iliac pedicel set anterior to the pubic apron, creating a prominent inflection in the proximal anterior profile of the pubis (1)</w:t>
      </w:r>
      <w:r w:rsidR="00FA627D">
        <w:rPr>
          <w:rFonts w:ascii="Times New Roman" w:hAnsi="Times New Roman" w:cs="Times New Roman"/>
          <w:sz w:val="24"/>
          <w:szCs w:val="24"/>
          <w:lang w:val="en-US"/>
        </w:rPr>
        <w:t>.</w:t>
      </w:r>
    </w:p>
    <w:p w14:paraId="673E131C" w14:textId="77777777" w:rsidR="00FA627D"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262. Minimum transverse width of the pubic apron: much more than (0), or less than (1), 40% of the width across the iliac peduncles of the ilium.</w:t>
      </w:r>
    </w:p>
    <w:p w14:paraId="5370048B"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263. Position of the obturator foramen of the pubis: at least partially occluded by the iliac pedicel (0), or completely visible (1), in anterior view</w:t>
      </w:r>
      <w:r w:rsidR="00FA627D">
        <w:rPr>
          <w:rFonts w:ascii="Times New Roman" w:hAnsi="Times New Roman" w:cs="Times New Roman"/>
          <w:sz w:val="24"/>
          <w:szCs w:val="24"/>
          <w:lang w:val="en-US"/>
        </w:rPr>
        <w:t>.</w:t>
      </w:r>
    </w:p>
    <w:p w14:paraId="0B6B2D81"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264. Lateral margins of the pubic apron in anterior view: straight (0) or concave (1)</w:t>
      </w:r>
      <w:r w:rsidR="00FA627D">
        <w:rPr>
          <w:rFonts w:ascii="Times New Roman" w:hAnsi="Times New Roman" w:cs="Times New Roman"/>
          <w:sz w:val="24"/>
          <w:szCs w:val="24"/>
          <w:lang w:val="en-US"/>
        </w:rPr>
        <w:t>.</w:t>
      </w:r>
    </w:p>
    <w:p w14:paraId="29BD5BA5"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265. Orientation of distal third of the blades of the pubic apron: confluent with the proximal part of the pubic apron (0) or twisted posterolaterally relative to proximal section so that the anterior surface turns to face laterally (1)</w:t>
      </w:r>
      <w:r w:rsidR="00FA627D">
        <w:rPr>
          <w:rFonts w:ascii="Times New Roman" w:hAnsi="Times New Roman" w:cs="Times New Roman"/>
          <w:sz w:val="24"/>
          <w:szCs w:val="24"/>
          <w:lang w:val="en-US"/>
        </w:rPr>
        <w:t>.</w:t>
      </w:r>
    </w:p>
    <w:p w14:paraId="6071A21B"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266. Orientation of the entire blades of the pubic apron: transverse (0) or twisted posteromedially (1)</w:t>
      </w:r>
      <w:r w:rsidR="00DF1154">
        <w:rPr>
          <w:rFonts w:ascii="Times New Roman" w:hAnsi="Times New Roman" w:cs="Times New Roman"/>
          <w:sz w:val="24"/>
          <w:szCs w:val="24"/>
          <w:lang w:val="en-US"/>
        </w:rPr>
        <w:t>.</w:t>
      </w:r>
    </w:p>
    <w:p w14:paraId="0264C57F" w14:textId="77777777" w:rsidR="00DF1154"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267. Craniocaudal expansion of the distal pubis: absent (0), less than (1), or greater than (2), 15% of the length of the pubis</w:t>
      </w:r>
      <w:r w:rsidR="00DF1154">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6EF94AE3"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268. Notch separating posteroventral end of the ischial obturator plate from the ischial shaft: present (0) or absent (1)</w:t>
      </w:r>
      <w:r w:rsidR="00DF1154">
        <w:rPr>
          <w:rFonts w:ascii="Times New Roman" w:hAnsi="Times New Roman" w:cs="Times New Roman"/>
          <w:sz w:val="24"/>
          <w:szCs w:val="24"/>
          <w:lang w:val="en-US"/>
        </w:rPr>
        <w:t>.</w:t>
      </w:r>
    </w:p>
    <w:p w14:paraId="6CBAD7AE"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269. Elongate interischial fenestra: absent (0) or present (1)</w:t>
      </w:r>
      <w:r w:rsidR="00DF1154">
        <w:rPr>
          <w:rFonts w:ascii="Times New Roman" w:hAnsi="Times New Roman" w:cs="Times New Roman"/>
          <w:sz w:val="24"/>
          <w:szCs w:val="24"/>
          <w:lang w:val="en-US"/>
        </w:rPr>
        <w:t>.</w:t>
      </w:r>
    </w:p>
    <w:p w14:paraId="56F130A9"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270. Longitudinal dorsolateral sulcus on proximal ischium: absent (0) or present (1)</w:t>
      </w:r>
      <w:r w:rsidR="00DF1154">
        <w:rPr>
          <w:rFonts w:ascii="Times New Roman" w:hAnsi="Times New Roman" w:cs="Times New Roman"/>
          <w:sz w:val="24"/>
          <w:szCs w:val="24"/>
          <w:lang w:val="en-US"/>
        </w:rPr>
        <w:t>.</w:t>
      </w:r>
    </w:p>
    <w:p w14:paraId="7DE4A65F"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271. Shape of distal ischium: broad and plate-like, not distinct from obturator region (0) or with a discrete, rod-like distal shaft (1)</w:t>
      </w:r>
      <w:r w:rsidR="00DF1154">
        <w:rPr>
          <w:rFonts w:ascii="Times New Roman" w:hAnsi="Times New Roman" w:cs="Times New Roman"/>
          <w:sz w:val="24"/>
          <w:szCs w:val="24"/>
          <w:lang w:val="en-US"/>
        </w:rPr>
        <w:t>.</w:t>
      </w:r>
    </w:p>
    <w:p w14:paraId="47CF88B1"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272. Length of ischium: less than (0), or greater than (1), that of the pubis</w:t>
      </w:r>
      <w:r w:rsidR="00DF1154">
        <w:rPr>
          <w:rFonts w:ascii="Times New Roman" w:hAnsi="Times New Roman" w:cs="Times New Roman"/>
          <w:sz w:val="24"/>
          <w:szCs w:val="24"/>
          <w:lang w:val="en-US"/>
        </w:rPr>
        <w:t>.</w:t>
      </w:r>
    </w:p>
    <w:p w14:paraId="7FBBC3A4"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273. Ischial component of acetabular rim: larger than (0), or equal to (1), the pubic component</w:t>
      </w:r>
      <w:r w:rsidR="00DF1154">
        <w:rPr>
          <w:rFonts w:ascii="Times New Roman" w:hAnsi="Times New Roman" w:cs="Times New Roman"/>
          <w:sz w:val="24"/>
          <w:szCs w:val="24"/>
          <w:lang w:val="en-US"/>
        </w:rPr>
        <w:t>.</w:t>
      </w:r>
    </w:p>
    <w:p w14:paraId="614D6682"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274. Shape of the transverse section of the ischial shaft: ovoid to subrectangular (0) or triangular (1)</w:t>
      </w:r>
      <w:r w:rsidR="00DF1154">
        <w:rPr>
          <w:rFonts w:ascii="Times New Roman" w:hAnsi="Times New Roman" w:cs="Times New Roman"/>
          <w:sz w:val="24"/>
          <w:szCs w:val="24"/>
          <w:lang w:val="en-US"/>
        </w:rPr>
        <w:t>.</w:t>
      </w:r>
    </w:p>
    <w:p w14:paraId="716273D9"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275. Orientation of the long axes of the transverse section of the distal ischia: meet at an angle (0) or are coplanar (1)</w:t>
      </w:r>
      <w:r w:rsidR="00DF1154">
        <w:rPr>
          <w:rFonts w:ascii="Times New Roman" w:hAnsi="Times New Roman" w:cs="Times New Roman"/>
          <w:sz w:val="24"/>
          <w:szCs w:val="24"/>
          <w:lang w:val="en-US"/>
        </w:rPr>
        <w:t>.</w:t>
      </w:r>
    </w:p>
    <w:p w14:paraId="690337E0"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276. Depth of the transverse section of the ischial shaft: much less than (0), or at least as great as (1), the transverse width of the section</w:t>
      </w:r>
      <w:r w:rsidR="00DF1154">
        <w:rPr>
          <w:rFonts w:ascii="Times New Roman" w:hAnsi="Times New Roman" w:cs="Times New Roman"/>
          <w:sz w:val="24"/>
          <w:szCs w:val="24"/>
          <w:lang w:val="en-US"/>
        </w:rPr>
        <w:t>.</w:t>
      </w:r>
    </w:p>
    <w:p w14:paraId="3B8389E1"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277. Distal ischial expansion: absent (0) or present (1)</w:t>
      </w:r>
      <w:r w:rsidR="00DF1154">
        <w:rPr>
          <w:rFonts w:ascii="Times New Roman" w:hAnsi="Times New Roman" w:cs="Times New Roman"/>
          <w:sz w:val="24"/>
          <w:szCs w:val="24"/>
          <w:lang w:val="en-US"/>
        </w:rPr>
        <w:t>.</w:t>
      </w:r>
    </w:p>
    <w:p w14:paraId="404D6018"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278. Transverse width of the conjoined distal ischial expansions: greater than (0), or less than (1), their sagittal depth</w:t>
      </w:r>
      <w:r w:rsidR="00DF1154">
        <w:rPr>
          <w:rFonts w:ascii="Times New Roman" w:hAnsi="Times New Roman" w:cs="Times New Roman"/>
          <w:sz w:val="24"/>
          <w:szCs w:val="24"/>
          <w:lang w:val="en-US"/>
        </w:rPr>
        <w:t>.</w:t>
      </w:r>
    </w:p>
    <w:p w14:paraId="736C4D03"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279. Length of the hindlimb: greater than (0), or less than (1), the length of the trunk</w:t>
      </w:r>
      <w:r w:rsidR="00DF1154">
        <w:rPr>
          <w:rFonts w:ascii="Times New Roman" w:hAnsi="Times New Roman" w:cs="Times New Roman"/>
          <w:sz w:val="24"/>
          <w:szCs w:val="24"/>
          <w:lang w:val="en-US"/>
        </w:rPr>
        <w:t>.</w:t>
      </w:r>
    </w:p>
    <w:p w14:paraId="1CD35332" w14:textId="77777777" w:rsidR="00DF1154"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280. Longitudinal axis of the femur in lateral view: strongly bent with an offset between the proximal and distal axes greater than 15° (0), weakly bent with an offset of less than 10° (1), or straight (2)</w:t>
      </w:r>
      <w:r w:rsidR="00DF1154">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722B563D"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281. Shape of the cross-section of the midshaft of the femur: subcircular (0) or strongly elliptical with the long axis orientated mediolaterally (1)</w:t>
      </w:r>
      <w:r w:rsidR="00DF1154">
        <w:rPr>
          <w:rFonts w:ascii="Times New Roman" w:hAnsi="Times New Roman" w:cs="Times New Roman"/>
          <w:sz w:val="24"/>
          <w:szCs w:val="24"/>
          <w:lang w:val="en-US"/>
        </w:rPr>
        <w:t>.</w:t>
      </w:r>
    </w:p>
    <w:p w14:paraId="03986164"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282. Angle between the long axis of the femoral head and the transverse axis of the distal femur: about 30° (0) or close to 0° (1)</w:t>
      </w:r>
      <w:r w:rsidR="00DF1154">
        <w:rPr>
          <w:rFonts w:ascii="Times New Roman" w:hAnsi="Times New Roman" w:cs="Times New Roman"/>
          <w:sz w:val="24"/>
          <w:szCs w:val="24"/>
          <w:lang w:val="en-US"/>
        </w:rPr>
        <w:t>.</w:t>
      </w:r>
    </w:p>
    <w:p w14:paraId="07DCFD4B"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283. Shape of femoral head: roughly rectangular in profile with a sharp medial distal corner (0) or roughly hemispherical with no sharp medial distal corner (1)</w:t>
      </w:r>
      <w:r w:rsidR="00DF1154">
        <w:rPr>
          <w:rFonts w:ascii="Times New Roman" w:hAnsi="Times New Roman" w:cs="Times New Roman"/>
          <w:sz w:val="24"/>
          <w:szCs w:val="24"/>
          <w:lang w:val="en-US"/>
        </w:rPr>
        <w:t>.</w:t>
      </w:r>
    </w:p>
    <w:p w14:paraId="43EDD00E"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284. Posterior proximal tubercle on femur: well developed (0) or indistinct to absent (1)</w:t>
      </w:r>
      <w:r w:rsidR="00DF1154">
        <w:rPr>
          <w:rFonts w:ascii="Times New Roman" w:hAnsi="Times New Roman" w:cs="Times New Roman"/>
          <w:sz w:val="24"/>
          <w:szCs w:val="24"/>
          <w:lang w:val="en-US"/>
        </w:rPr>
        <w:t>.</w:t>
      </w:r>
    </w:p>
    <w:p w14:paraId="15539091" w14:textId="77777777" w:rsidR="00DF1154"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285. Shape of the lesser trochanter: small rounded tubercle (0), proximodistally orientated, elongate ridge (1), or absent (2)</w:t>
      </w:r>
      <w:r w:rsidR="00DF1154">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Unordered.</w:t>
      </w:r>
    </w:p>
    <w:p w14:paraId="41DDB83B"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286. Position of proximal tip of lesser trochanter: level with (0), or distal to (1), the femoral head</w:t>
      </w:r>
      <w:r w:rsidR="00DF1154">
        <w:rPr>
          <w:rFonts w:ascii="Times New Roman" w:hAnsi="Times New Roman" w:cs="Times New Roman"/>
          <w:sz w:val="24"/>
          <w:szCs w:val="24"/>
          <w:lang w:val="en-US"/>
        </w:rPr>
        <w:t>.</w:t>
      </w:r>
    </w:p>
    <w:p w14:paraId="71F19A0E"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287. Projection of the lesser trochanter: just a scar upon the femoral surface (0) or a raised process (1).</w:t>
      </w:r>
    </w:p>
    <w:p w14:paraId="5CAFF722"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288. Transverse ridge extending laterally from the lesser trochanter: absent (0) or present (1)</w:t>
      </w:r>
      <w:r w:rsidR="00DF1154">
        <w:rPr>
          <w:rFonts w:ascii="Times New Roman" w:hAnsi="Times New Roman" w:cs="Times New Roman"/>
          <w:sz w:val="24"/>
          <w:szCs w:val="24"/>
          <w:lang w:val="en-US"/>
        </w:rPr>
        <w:t>.</w:t>
      </w:r>
    </w:p>
    <w:p w14:paraId="65A8AA7E" w14:textId="77777777" w:rsidR="000F3DDA" w:rsidRPr="008C36A0"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289. Height of the lesser trochanter in cross section: less than (0), or at least as high as (1), basal width</w:t>
      </w:r>
      <w:r w:rsidR="00DF1154">
        <w:rPr>
          <w:rFonts w:ascii="Times New Roman" w:hAnsi="Times New Roman" w:cs="Times New Roman"/>
          <w:sz w:val="24"/>
          <w:szCs w:val="24"/>
          <w:lang w:val="en-US"/>
        </w:rPr>
        <w:t>.</w:t>
      </w:r>
    </w:p>
    <w:p w14:paraId="12A18722" w14:textId="77777777" w:rsidR="00DF1154" w:rsidRDefault="000F3DDA" w:rsidP="009D72B2">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290. Position of the lesser trochanter: near the centre of the anterior face (0), or close to the lateral margin (1), of the femoral shaft in anterior view.</w:t>
      </w:r>
    </w:p>
    <w:p w14:paraId="59C9D148"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291. Visibility of the lesser trochanter in posterior view: not visible (0) or visible (1)</w:t>
      </w:r>
      <w:r w:rsidR="00DF1154">
        <w:rPr>
          <w:rFonts w:ascii="Times New Roman" w:hAnsi="Times New Roman" w:cs="Times New Roman"/>
          <w:sz w:val="24"/>
          <w:szCs w:val="24"/>
          <w:lang w:val="en-US"/>
        </w:rPr>
        <w:t>.</w:t>
      </w:r>
    </w:p>
    <w:p w14:paraId="2E6E9E42"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292. Height of the fourth trochanter: tall crest (0) or a low rugose ridge (1)</w:t>
      </w:r>
      <w:r w:rsidR="002F1BCE">
        <w:rPr>
          <w:rFonts w:ascii="Times New Roman" w:hAnsi="Times New Roman" w:cs="Times New Roman"/>
          <w:sz w:val="24"/>
          <w:szCs w:val="24"/>
          <w:lang w:val="en-US"/>
        </w:rPr>
        <w:t>.</w:t>
      </w:r>
    </w:p>
    <w:p w14:paraId="64BA216A"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293. Position of the fourth trochanter along the length of the femur: in the proximal half (0) or straddling the midpoint (1)</w:t>
      </w:r>
      <w:r w:rsidR="002F1BCE">
        <w:rPr>
          <w:rFonts w:ascii="Times New Roman" w:hAnsi="Times New Roman" w:cs="Times New Roman"/>
          <w:sz w:val="24"/>
          <w:szCs w:val="24"/>
          <w:lang w:val="en-US"/>
        </w:rPr>
        <w:t>.</w:t>
      </w:r>
    </w:p>
    <w:p w14:paraId="53A0DEBC"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294. Symmetry of the profile of the fourth trochanter of the femur: subsymmetrical without a sharp distal corner (0) or asymmetrical with a steeper distal slope than the proximal slope and a distinct distal corner (1)</w:t>
      </w:r>
      <w:r w:rsidR="002F1BCE">
        <w:rPr>
          <w:rFonts w:ascii="Times New Roman" w:hAnsi="Times New Roman" w:cs="Times New Roman"/>
          <w:sz w:val="24"/>
          <w:szCs w:val="24"/>
          <w:lang w:val="en-US"/>
        </w:rPr>
        <w:t>.</w:t>
      </w:r>
    </w:p>
    <w:p w14:paraId="5D8DBC78"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295. Shape of the profile of the fourth trochanter of the femur: rounded (0) or subrectangular (1).</w:t>
      </w:r>
    </w:p>
    <w:p w14:paraId="21843032"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296. Position of fourth trochanter along the mediolateral axis of the femur: centrally located (0) or on the medial margin (1)</w:t>
      </w:r>
      <w:r w:rsidR="002F1BCE">
        <w:rPr>
          <w:rFonts w:ascii="Times New Roman" w:hAnsi="Times New Roman" w:cs="Times New Roman"/>
          <w:sz w:val="24"/>
          <w:szCs w:val="24"/>
          <w:lang w:val="en-US"/>
        </w:rPr>
        <w:t>.</w:t>
      </w:r>
    </w:p>
    <w:p w14:paraId="6739B784"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297. Extensor depression on anterior surface of the distal end of the femur: absent (0) or present (1)</w:t>
      </w:r>
      <w:r w:rsidR="002F1BCE">
        <w:rPr>
          <w:rFonts w:ascii="Times New Roman" w:hAnsi="Times New Roman" w:cs="Times New Roman"/>
          <w:sz w:val="24"/>
          <w:szCs w:val="24"/>
          <w:lang w:val="en-US"/>
        </w:rPr>
        <w:t>.</w:t>
      </w:r>
    </w:p>
    <w:p w14:paraId="2C423C7D"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298. Size of the medial condyle of the distal femur: subequal to (0), or larger than (1), the fibular + lateral condyles</w:t>
      </w:r>
      <w:r w:rsidR="002F1BCE">
        <w:rPr>
          <w:rFonts w:ascii="Times New Roman" w:hAnsi="Times New Roman" w:cs="Times New Roman"/>
          <w:sz w:val="24"/>
          <w:szCs w:val="24"/>
          <w:lang w:val="en-US"/>
        </w:rPr>
        <w:t>.</w:t>
      </w:r>
    </w:p>
    <w:p w14:paraId="041752B8" w14:textId="77777777" w:rsidR="002F1BCE"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299. Tibia: femur length ratio: greater than 1.0 (0), between 0.6 and 1.0 (1) or less than 0.6 (2)</w:t>
      </w:r>
      <w:r w:rsidR="002F1BCE">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0DCCFF04"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300. Orientation of cnemial crest: projects anteriorly to anterolaterally (0) or projecting laterally (1)</w:t>
      </w:r>
      <w:r w:rsidR="002F1BCE">
        <w:rPr>
          <w:rFonts w:ascii="Times New Roman" w:hAnsi="Times New Roman" w:cs="Times New Roman"/>
          <w:sz w:val="24"/>
          <w:szCs w:val="24"/>
          <w:lang w:val="en-US"/>
        </w:rPr>
        <w:t>.</w:t>
      </w:r>
    </w:p>
    <w:p w14:paraId="0C5FE957"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301. Paramarginal ridge on lateral surface of cnemial crest: absent (0) or present (1)</w:t>
      </w:r>
      <w:r w:rsidR="00B73D45">
        <w:rPr>
          <w:rFonts w:ascii="Times New Roman" w:hAnsi="Times New Roman" w:cs="Times New Roman"/>
          <w:sz w:val="24"/>
          <w:szCs w:val="24"/>
          <w:lang w:val="en-US"/>
        </w:rPr>
        <w:t>.</w:t>
      </w:r>
    </w:p>
    <w:p w14:paraId="56875A83"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302. Position of the tallest point of the cnemial crest: close to the proximal end of the crest (0) or about half-way along the length of the crest, creating an anterodorsally sloping proximal margin of the crest (1)</w:t>
      </w:r>
      <w:r w:rsidR="00B73D45">
        <w:rPr>
          <w:rFonts w:ascii="Times New Roman" w:hAnsi="Times New Roman" w:cs="Times New Roman"/>
          <w:sz w:val="24"/>
          <w:szCs w:val="24"/>
          <w:lang w:val="en-US"/>
        </w:rPr>
        <w:t>.</w:t>
      </w:r>
    </w:p>
    <w:p w14:paraId="21A83E5D"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303. Proximal end of tibia with a flange of bone that contacts the fibula: absent (0) or present (1)</w:t>
      </w:r>
      <w:r w:rsidR="004667D0">
        <w:rPr>
          <w:rFonts w:ascii="Times New Roman" w:hAnsi="Times New Roman" w:cs="Times New Roman"/>
          <w:sz w:val="24"/>
          <w:szCs w:val="24"/>
          <w:lang w:val="en-US"/>
        </w:rPr>
        <w:t>.</w:t>
      </w:r>
    </w:p>
    <w:p w14:paraId="4E6D4968"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304. Position of the posterior end of the fibular condyle on the proximal articular surface tibia: anterior to (0) or level with (1), the posterior margin of the proximal articular surface</w:t>
      </w:r>
      <w:r w:rsidR="004D6F39">
        <w:rPr>
          <w:rFonts w:ascii="Times New Roman" w:hAnsi="Times New Roman" w:cs="Times New Roman"/>
          <w:sz w:val="24"/>
          <w:szCs w:val="24"/>
          <w:lang w:val="en-US"/>
        </w:rPr>
        <w:t>.</w:t>
      </w:r>
    </w:p>
    <w:p w14:paraId="51A5E988"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305. Shape of the proximal articular surface of the tibia: ovoid, anteroposteriorly longer than transversely wide (0) or subcircular and as wide transversely as anteroposteriorly long (1)</w:t>
      </w:r>
      <w:r w:rsidR="004D6F39">
        <w:rPr>
          <w:rFonts w:ascii="Times New Roman" w:hAnsi="Times New Roman" w:cs="Times New Roman"/>
          <w:sz w:val="24"/>
          <w:szCs w:val="24"/>
          <w:lang w:val="en-US"/>
        </w:rPr>
        <w:t>.</w:t>
      </w:r>
    </w:p>
    <w:p w14:paraId="64FCDC92"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306. Transverse width of the distal tibia: subequal to (0), or greater than (1), its craniocaudal length</w:t>
      </w:r>
      <w:r w:rsidR="004D6F39">
        <w:rPr>
          <w:rFonts w:ascii="Times New Roman" w:hAnsi="Times New Roman" w:cs="Times New Roman"/>
          <w:sz w:val="24"/>
          <w:szCs w:val="24"/>
          <w:lang w:val="en-US"/>
        </w:rPr>
        <w:t>.</w:t>
      </w:r>
    </w:p>
    <w:p w14:paraId="53A6C8E5"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307. Anteroposterior width of the lateral side of the distal articular surface of the tibia: as wide (0), or narrower than (1), the anteroposterior width of the medial side</w:t>
      </w:r>
      <w:r w:rsidR="004D6F39">
        <w:rPr>
          <w:rFonts w:ascii="Times New Roman" w:hAnsi="Times New Roman" w:cs="Times New Roman"/>
          <w:sz w:val="24"/>
          <w:szCs w:val="24"/>
          <w:lang w:val="en-US"/>
        </w:rPr>
        <w:t>.</w:t>
      </w:r>
    </w:p>
    <w:p w14:paraId="4075DCB2"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308. Relationship of the posterolateral process of the distal end of the tibia with the fibula: not flaring laterally and not making significant contact with the fibula (0) or flaring laterally and backing the fibula (1)</w:t>
      </w:r>
      <w:r w:rsidR="004D6F39">
        <w:rPr>
          <w:rFonts w:ascii="Times New Roman" w:hAnsi="Times New Roman" w:cs="Times New Roman"/>
          <w:sz w:val="24"/>
          <w:szCs w:val="24"/>
          <w:lang w:val="en-US"/>
        </w:rPr>
        <w:t>.</w:t>
      </w:r>
    </w:p>
    <w:p w14:paraId="04A07AE6"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309. Shape of the distal articular end of the tibia in distal view: ovoid (0) or subrectangular (1)</w:t>
      </w:r>
      <w:r w:rsidR="004D6F39">
        <w:rPr>
          <w:rFonts w:ascii="Times New Roman" w:hAnsi="Times New Roman" w:cs="Times New Roman"/>
          <w:sz w:val="24"/>
          <w:szCs w:val="24"/>
          <w:lang w:val="en-US"/>
        </w:rPr>
        <w:t>.</w:t>
      </w:r>
    </w:p>
    <w:p w14:paraId="1B97820E"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310. Shape of the anteromedial corner of the distal articular surface of the tibia: forming a right angle (0) or forming an acute angle (1)</w:t>
      </w:r>
      <w:r w:rsidR="004D6F39">
        <w:rPr>
          <w:rFonts w:ascii="Times New Roman" w:hAnsi="Times New Roman" w:cs="Times New Roman"/>
          <w:sz w:val="24"/>
          <w:szCs w:val="24"/>
          <w:lang w:val="en-US"/>
        </w:rPr>
        <w:t>.</w:t>
      </w:r>
    </w:p>
    <w:p w14:paraId="1E6504EA"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311. Position of the lateral margin of descending caudoventral process of the distal end of the tibia: protrudes laterally at least as far as (0), or set well back from (1), the craniolateral corner of the distal tibia</w:t>
      </w:r>
      <w:r w:rsidR="004D6F39">
        <w:rPr>
          <w:rFonts w:ascii="Times New Roman" w:hAnsi="Times New Roman" w:cs="Times New Roman"/>
          <w:sz w:val="24"/>
          <w:szCs w:val="24"/>
          <w:lang w:val="en-US"/>
        </w:rPr>
        <w:t>.</w:t>
      </w:r>
    </w:p>
    <w:p w14:paraId="247A56D5"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312. A triangular rugose area on the medial side of the fibula: absent (0) or present (1)</w:t>
      </w:r>
      <w:r w:rsidR="004D6F39">
        <w:rPr>
          <w:rFonts w:ascii="Times New Roman" w:hAnsi="Times New Roman" w:cs="Times New Roman"/>
          <w:sz w:val="24"/>
          <w:szCs w:val="24"/>
          <w:lang w:val="en-US"/>
        </w:rPr>
        <w:t>.</w:t>
      </w:r>
    </w:p>
    <w:p w14:paraId="0461EA58" w14:textId="77777777" w:rsidR="004D6F39"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313. Transverse width of the midshaft of the fibula: greater than 0.75 (0), between 0.5 and 0.75 (1), or less than 0.5 (2), times the transverse width of the midshaft of the tibia</w:t>
      </w:r>
      <w:r w:rsidR="004D6F39">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3B67F7F4"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314. Position of fibula trochanter: on anterior surface of fibula (0), laterally facing (1), or anteriorly facing but with strong lateral bulge (2)</w:t>
      </w:r>
      <w:r w:rsidR="004D6F39">
        <w:rPr>
          <w:rFonts w:ascii="Times New Roman" w:hAnsi="Times New Roman" w:cs="Times New Roman"/>
          <w:sz w:val="24"/>
          <w:szCs w:val="24"/>
          <w:lang w:val="en-US"/>
        </w:rPr>
        <w:t>.</w:t>
      </w:r>
    </w:p>
    <w:p w14:paraId="1EA01825" w14:textId="77777777" w:rsidR="000F3DDA" w:rsidRPr="008C36A0" w:rsidRDefault="000F3DDA" w:rsidP="00617859">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315. Depth of the medial end of the astragalar body in cranial view: roughly equal to the lateral end (0) or much shallower, creating a wedgeshaped astragalar body (1)</w:t>
      </w:r>
      <w:r w:rsidR="00734B03">
        <w:rPr>
          <w:rFonts w:ascii="Times New Roman" w:hAnsi="Times New Roman" w:cs="Times New Roman"/>
          <w:sz w:val="24"/>
          <w:szCs w:val="24"/>
          <w:lang w:val="en-US"/>
        </w:rPr>
        <w:t>.</w:t>
      </w:r>
    </w:p>
    <w:p w14:paraId="7ECB085F"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316. Shape of the posteromedial margin of the astragalus in dorsal view: forming a moderately sharp corner of a subrectangular astragalus (0) or evenly rounded without formation of a caudomedial corner (1)</w:t>
      </w:r>
      <w:r w:rsidR="00734B03">
        <w:rPr>
          <w:rFonts w:ascii="Times New Roman" w:hAnsi="Times New Roman" w:cs="Times New Roman"/>
          <w:sz w:val="24"/>
          <w:szCs w:val="24"/>
          <w:lang w:val="en-US"/>
        </w:rPr>
        <w:t>.</w:t>
      </w:r>
    </w:p>
    <w:p w14:paraId="4E0D28E9"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317. Dorsally facing horizontal shelf forming part of the fibular facet of the astragalus: present (0) or absent with a largely vertical fibular facet (1</w:t>
      </w:r>
      <w:r w:rsidR="00734B03">
        <w:rPr>
          <w:rFonts w:ascii="Times New Roman" w:hAnsi="Times New Roman" w:cs="Times New Roman"/>
          <w:sz w:val="24"/>
          <w:szCs w:val="24"/>
          <w:lang w:val="en-US"/>
        </w:rPr>
        <w:t>).</w:t>
      </w:r>
    </w:p>
    <w:p w14:paraId="69E74AFC"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318. Pyramidal dorsal process on the posteromedial corner of the astragalus: absent (0) or present (1).</w:t>
      </w:r>
    </w:p>
    <w:p w14:paraId="6934854E"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319. Shape of the ascending process of the astragalus: anteroposteriorly deeper than transversely wide (0) or transversely wider than anteroposteriorly deep (1)</w:t>
      </w:r>
      <w:r w:rsidR="00734B03">
        <w:rPr>
          <w:rFonts w:ascii="Times New Roman" w:hAnsi="Times New Roman" w:cs="Times New Roman"/>
          <w:sz w:val="24"/>
          <w:szCs w:val="24"/>
          <w:lang w:val="en-US"/>
        </w:rPr>
        <w:t>.</w:t>
      </w:r>
    </w:p>
    <w:p w14:paraId="1EEAE06C"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320. Posterior extent of ascending process of the astragalus: well anterior to (0), or close to the posterior margin of (1), the astragalus</w:t>
      </w:r>
      <w:r w:rsidR="00734B03">
        <w:rPr>
          <w:rFonts w:ascii="Times New Roman" w:hAnsi="Times New Roman" w:cs="Times New Roman"/>
          <w:sz w:val="24"/>
          <w:szCs w:val="24"/>
          <w:lang w:val="en-US"/>
        </w:rPr>
        <w:t>.</w:t>
      </w:r>
    </w:p>
    <w:p w14:paraId="33B055F8"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321. Sharp medial margin around the depression posterior to the ascending process of the astragalus: absent (0) or present (1)</w:t>
      </w:r>
      <w:r w:rsidR="00734B03">
        <w:rPr>
          <w:rFonts w:ascii="Times New Roman" w:hAnsi="Times New Roman" w:cs="Times New Roman"/>
          <w:sz w:val="24"/>
          <w:szCs w:val="24"/>
          <w:lang w:val="en-US"/>
        </w:rPr>
        <w:t>.</w:t>
      </w:r>
    </w:p>
    <w:p w14:paraId="0EDED08E"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322. Buttress dividing posterior fossa of astragalus and supporting ascending process: absent (0) or present (1)</w:t>
      </w:r>
      <w:r w:rsidR="00734B03">
        <w:rPr>
          <w:rFonts w:ascii="Times New Roman" w:hAnsi="Times New Roman" w:cs="Times New Roman"/>
          <w:sz w:val="24"/>
          <w:szCs w:val="24"/>
          <w:lang w:val="en-US"/>
        </w:rPr>
        <w:t>.</w:t>
      </w:r>
    </w:p>
    <w:p w14:paraId="14F399AD"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323. Vascular foramina set in a fossa at the base of the ascending process of the astragalus: present (0) or absent (1)</w:t>
      </w:r>
      <w:r w:rsidR="00734B03">
        <w:rPr>
          <w:rFonts w:ascii="Times New Roman" w:hAnsi="Times New Roman" w:cs="Times New Roman"/>
          <w:sz w:val="24"/>
          <w:szCs w:val="24"/>
          <w:lang w:val="en-US"/>
        </w:rPr>
        <w:t>.</w:t>
      </w:r>
    </w:p>
    <w:p w14:paraId="605B3D44"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324. Transverse width of the calcaneum: greater than (0), or less than (1), 30% of the transverse width of the astragalus</w:t>
      </w:r>
      <w:r w:rsidR="00734B03">
        <w:rPr>
          <w:rFonts w:ascii="Times New Roman" w:hAnsi="Times New Roman" w:cs="Times New Roman"/>
          <w:sz w:val="24"/>
          <w:szCs w:val="24"/>
          <w:lang w:val="en-US"/>
        </w:rPr>
        <w:t>.</w:t>
      </w:r>
    </w:p>
    <w:p w14:paraId="274A351E"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325. Lateral surface of calcaneum: simple (0) or with a fossa (1)</w:t>
      </w:r>
      <w:r w:rsidR="00734B03">
        <w:rPr>
          <w:rFonts w:ascii="Times New Roman" w:hAnsi="Times New Roman" w:cs="Times New Roman"/>
          <w:sz w:val="24"/>
          <w:szCs w:val="24"/>
          <w:lang w:val="en-US"/>
        </w:rPr>
        <w:t>.</w:t>
      </w:r>
    </w:p>
    <w:p w14:paraId="64E48A73"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326. Medial peg of calcaneum fitting into astragalus: present, even if rudimentary (0) or absent (1)</w:t>
      </w:r>
      <w:r w:rsidR="00734B03">
        <w:rPr>
          <w:rFonts w:ascii="Times New Roman" w:hAnsi="Times New Roman" w:cs="Times New Roman"/>
          <w:sz w:val="24"/>
          <w:szCs w:val="24"/>
          <w:lang w:val="en-US"/>
        </w:rPr>
        <w:t>.</w:t>
      </w:r>
    </w:p>
    <w:p w14:paraId="2EA053B7"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327. Calcaneal tuber: large and well developed (0) or highly reduced to absent (1)</w:t>
      </w:r>
      <w:r w:rsidR="004D4B98">
        <w:rPr>
          <w:rFonts w:ascii="Times New Roman" w:hAnsi="Times New Roman" w:cs="Times New Roman"/>
          <w:sz w:val="24"/>
          <w:szCs w:val="24"/>
          <w:lang w:val="en-US"/>
        </w:rPr>
        <w:t>.</w:t>
      </w:r>
    </w:p>
    <w:p w14:paraId="57B86992"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328. Shape of posteromedial heel of distal tarsal four (lateral distal tarsal): proximodistally deepest part of the bone (0) or no deeper than the rest of the bone (1)</w:t>
      </w:r>
      <w:r w:rsidR="004D4B98">
        <w:rPr>
          <w:rFonts w:ascii="Times New Roman" w:hAnsi="Times New Roman" w:cs="Times New Roman"/>
          <w:sz w:val="24"/>
          <w:szCs w:val="24"/>
          <w:lang w:val="en-US"/>
        </w:rPr>
        <w:t>.</w:t>
      </w:r>
    </w:p>
    <w:p w14:paraId="58B6FAED"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329. Shape of posteromedial process of distal tarsal four in proximal view: rounded (0) or pointed (1)</w:t>
      </w:r>
      <w:r w:rsidR="004D4B98">
        <w:rPr>
          <w:rFonts w:ascii="Times New Roman" w:hAnsi="Times New Roman" w:cs="Times New Roman"/>
          <w:sz w:val="24"/>
          <w:szCs w:val="24"/>
          <w:lang w:val="en-US"/>
        </w:rPr>
        <w:t>.</w:t>
      </w:r>
    </w:p>
    <w:p w14:paraId="7EC53DB8"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330. Ossified distal tarsals: present (0) or absent (1)</w:t>
      </w:r>
      <w:r w:rsidR="004D4B98">
        <w:rPr>
          <w:rFonts w:ascii="Times New Roman" w:hAnsi="Times New Roman" w:cs="Times New Roman"/>
          <w:sz w:val="24"/>
          <w:szCs w:val="24"/>
          <w:lang w:val="en-US"/>
        </w:rPr>
        <w:t>.</w:t>
      </w:r>
    </w:p>
    <w:p w14:paraId="6FDDC410"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331. Proximal width of the first metatarsal: less than (0), or at least as great as (1), the proximal width of the second metatarsal</w:t>
      </w:r>
      <w:r w:rsidR="004D4B98">
        <w:rPr>
          <w:rFonts w:ascii="Times New Roman" w:hAnsi="Times New Roman" w:cs="Times New Roman"/>
          <w:sz w:val="24"/>
          <w:szCs w:val="24"/>
          <w:lang w:val="en-US"/>
        </w:rPr>
        <w:t>.</w:t>
      </w:r>
    </w:p>
    <w:p w14:paraId="29B77C58"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332. Orientation of proximal articular surface of metatarsal one: horizontal (0) or sloping proximolaterally relative to the long axis of the bone (1)</w:t>
      </w:r>
      <w:r w:rsidR="004D4B98">
        <w:rPr>
          <w:rFonts w:ascii="Times New Roman" w:hAnsi="Times New Roman" w:cs="Times New Roman"/>
          <w:sz w:val="24"/>
          <w:szCs w:val="24"/>
          <w:lang w:val="en-US"/>
        </w:rPr>
        <w:t>.</w:t>
      </w:r>
    </w:p>
    <w:p w14:paraId="7F2A1069"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333. Orientation of the transverse axis of the distal end of metatarsal one: horizontal (0) or angled proximomedially (1)</w:t>
      </w:r>
      <w:r w:rsidR="000649D5">
        <w:rPr>
          <w:rFonts w:ascii="Times New Roman" w:hAnsi="Times New Roman" w:cs="Times New Roman"/>
          <w:sz w:val="24"/>
          <w:szCs w:val="24"/>
          <w:lang w:val="en-US"/>
        </w:rPr>
        <w:t>.</w:t>
      </w:r>
    </w:p>
    <w:p w14:paraId="0BC48130"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334. Shape of the medial margin of the proximal surface of the second metatarsal: straight (0) or concave (1)</w:t>
      </w:r>
      <w:r w:rsidR="000649D5">
        <w:rPr>
          <w:rFonts w:ascii="Times New Roman" w:hAnsi="Times New Roman" w:cs="Times New Roman"/>
          <w:sz w:val="24"/>
          <w:szCs w:val="24"/>
          <w:lang w:val="en-US"/>
        </w:rPr>
        <w:t>.</w:t>
      </w:r>
    </w:p>
    <w:p w14:paraId="0C9CB76D"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335. Shape of the lateral margin of the proximal surface of the second metatarsal: straight (0) or concave (1)</w:t>
      </w:r>
      <w:r w:rsidR="000649D5">
        <w:rPr>
          <w:rFonts w:ascii="Times New Roman" w:hAnsi="Times New Roman" w:cs="Times New Roman"/>
          <w:sz w:val="24"/>
          <w:szCs w:val="24"/>
          <w:lang w:val="en-US"/>
        </w:rPr>
        <w:t>.</w:t>
      </w:r>
    </w:p>
    <w:p w14:paraId="733591C8"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336. Length of the third metatarsal: greater than (0), or less than (1), 40% of the length of the tibia</w:t>
      </w:r>
      <w:r w:rsidR="000649D5">
        <w:rPr>
          <w:rFonts w:ascii="Times New Roman" w:hAnsi="Times New Roman" w:cs="Times New Roman"/>
          <w:sz w:val="24"/>
          <w:szCs w:val="24"/>
          <w:lang w:val="en-US"/>
        </w:rPr>
        <w:t>.</w:t>
      </w:r>
    </w:p>
    <w:p w14:paraId="6926A6E8"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337. Minimum transverse shaft diameters of third and fourth metatarsals: greater than (0), or less than (1), 60% of the minimum transverse shaft diameter of the second metatarsal</w:t>
      </w:r>
      <w:r w:rsidR="000649D5">
        <w:rPr>
          <w:rFonts w:ascii="Times New Roman" w:hAnsi="Times New Roman" w:cs="Times New Roman"/>
          <w:sz w:val="24"/>
          <w:szCs w:val="24"/>
          <w:lang w:val="en-US"/>
        </w:rPr>
        <w:t>.</w:t>
      </w:r>
    </w:p>
    <w:p w14:paraId="0ADDF8DD"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338. Transverse width of the proximal end of the fourth metatarsal: less than (0), or at least (1), twice the anteroposterior depth of the proximal end</w:t>
      </w:r>
      <w:r w:rsidR="000649D5">
        <w:rPr>
          <w:rFonts w:ascii="Times New Roman" w:hAnsi="Times New Roman" w:cs="Times New Roman"/>
          <w:sz w:val="24"/>
          <w:szCs w:val="24"/>
          <w:lang w:val="en-US"/>
        </w:rPr>
        <w:t>.</w:t>
      </w:r>
    </w:p>
    <w:p w14:paraId="00A0DCF4" w14:textId="77777777" w:rsidR="000649D5"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339. Transverse width of the proximal end of the fifth metatarsal: less than 25% (0), between 30 and 49% (1), or greater than 50% (2), of the length of the fifth metatarsal</w:t>
      </w:r>
      <w:r w:rsidR="000649D5">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364925A1"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340. Transverse width of distal articular surface of metatarsal four in distal view: greater (0), or less than (1), anteroposterior depth</w:t>
      </w:r>
      <w:r w:rsidR="000649D5">
        <w:rPr>
          <w:rFonts w:ascii="Times New Roman" w:hAnsi="Times New Roman" w:cs="Times New Roman"/>
          <w:sz w:val="24"/>
          <w:szCs w:val="24"/>
          <w:lang w:val="en-US"/>
        </w:rPr>
        <w:t>.</w:t>
      </w:r>
    </w:p>
    <w:p w14:paraId="2F3552AE"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341. Pedal digit five: reduced, nonweight bearing (0) or large (fifth metatarsal at least 70% of fourth metatarsal), robust and weight bearing (1)</w:t>
      </w:r>
      <w:r w:rsidR="000649D5">
        <w:rPr>
          <w:rFonts w:ascii="Times New Roman" w:hAnsi="Times New Roman" w:cs="Times New Roman"/>
          <w:sz w:val="24"/>
          <w:szCs w:val="24"/>
          <w:lang w:val="en-US"/>
        </w:rPr>
        <w:t>.</w:t>
      </w:r>
    </w:p>
    <w:p w14:paraId="2BB19D34" w14:textId="77777777" w:rsidR="000649D5"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342. Length of nonterminal pedal phalanges: all longer than wide (0), proximal-most phalanges longer than wide whereas more distal phalanges are as wide as long (1), or all nonterminal phalanges are as wide, if not wider, than long (2)</w:t>
      </w:r>
      <w:r w:rsidR="000649D5">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57E88C03"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343. Length of the first phalanx of pedal digit one: greater than (0), or less than (1), the length of the ungual of pedal digit one</w:t>
      </w:r>
      <w:r w:rsidR="000649D5">
        <w:rPr>
          <w:rFonts w:ascii="Times New Roman" w:hAnsi="Times New Roman" w:cs="Times New Roman"/>
          <w:sz w:val="24"/>
          <w:szCs w:val="24"/>
          <w:lang w:val="en-US"/>
        </w:rPr>
        <w:t>.</w:t>
      </w:r>
    </w:p>
    <w:p w14:paraId="0F502ACE"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344. Length of the ungual of pedal digit one: less than at least some nonterminal phalanges (0) or longer than all nonterminal phalanges (1)</w:t>
      </w:r>
      <w:r w:rsidR="000649D5">
        <w:rPr>
          <w:rFonts w:ascii="Times New Roman" w:hAnsi="Times New Roman" w:cs="Times New Roman"/>
          <w:sz w:val="24"/>
          <w:szCs w:val="24"/>
          <w:lang w:val="en-US"/>
        </w:rPr>
        <w:t>.</w:t>
      </w:r>
    </w:p>
    <w:p w14:paraId="1186E0E7"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345. Shape of the ungual of pedal digit one: shallow, pointed, with convex sides and a broad ventral surface (0) or deep, abruptly tapering, with flattened sides and a narrow ventral surface (1)</w:t>
      </w:r>
      <w:r w:rsidR="000649D5">
        <w:rPr>
          <w:rFonts w:ascii="Times New Roman" w:hAnsi="Times New Roman" w:cs="Times New Roman"/>
          <w:sz w:val="24"/>
          <w:szCs w:val="24"/>
          <w:lang w:val="en-US"/>
        </w:rPr>
        <w:t>.</w:t>
      </w:r>
    </w:p>
    <w:p w14:paraId="7E6EBD01"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346. Shape of proximal articular surface of pedal unguals: proximally facing, visible on medial and lateral sides (0) or proximomedially facing and visible only in medial view, causing medial deflection of pedal unguals in articulation (1)</w:t>
      </w:r>
      <w:r w:rsidR="000649D5">
        <w:rPr>
          <w:rFonts w:ascii="Times New Roman" w:hAnsi="Times New Roman" w:cs="Times New Roman"/>
          <w:sz w:val="24"/>
          <w:szCs w:val="24"/>
          <w:lang w:val="en-US"/>
        </w:rPr>
        <w:t>.</w:t>
      </w:r>
    </w:p>
    <w:p w14:paraId="7955CD51"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347. Penultimate phalanges of pedal digits two and three: well developed (0) or reduced disc-shaped elements if they are ossified at all (1)</w:t>
      </w:r>
      <w:r w:rsidR="000649D5">
        <w:rPr>
          <w:rFonts w:ascii="Times New Roman" w:hAnsi="Times New Roman" w:cs="Times New Roman"/>
          <w:sz w:val="24"/>
          <w:szCs w:val="24"/>
          <w:lang w:val="en-US"/>
        </w:rPr>
        <w:t>.</w:t>
      </w:r>
    </w:p>
    <w:p w14:paraId="6BB2834D"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348. Shape of the unguals of pedal digits two and three: dorsoventrally deep with a proximal articulating surface that is at least as deep as it is wide (0) or dorsoventrally flattened with a proximal articulating surface that is wider than deep (1)</w:t>
      </w:r>
      <w:r w:rsidR="000649D5">
        <w:rPr>
          <w:rFonts w:ascii="Times New Roman" w:hAnsi="Times New Roman" w:cs="Times New Roman"/>
          <w:sz w:val="24"/>
          <w:szCs w:val="24"/>
          <w:lang w:val="en-US"/>
        </w:rPr>
        <w:t>.</w:t>
      </w:r>
    </w:p>
    <w:p w14:paraId="3A6409F3" w14:textId="77777777" w:rsidR="0069412C"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349. Length of the ungual of pedal digit two: greater than (0), between 90 and 100% of (1), or less than 90% of (2), the length of the ungual of pedal digit one</w:t>
      </w:r>
      <w:r w:rsidR="000649D5">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2ADE7530"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350. Size of the ungual of pedal digit three: greater than (0), or less than (1), 85% of the ungual of pedal digit two in all linear dimensions</w:t>
      </w:r>
      <w:r w:rsidR="0069412C">
        <w:rPr>
          <w:rFonts w:ascii="Times New Roman" w:hAnsi="Times New Roman" w:cs="Times New Roman"/>
          <w:sz w:val="24"/>
          <w:szCs w:val="24"/>
          <w:lang w:val="en-US"/>
        </w:rPr>
        <w:t>.</w:t>
      </w:r>
    </w:p>
    <w:p w14:paraId="334277F9"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351. Number of phalanges in pedal digit four: four (0) or fewer than four (1)</w:t>
      </w:r>
      <w:r w:rsidR="0069412C">
        <w:rPr>
          <w:rFonts w:ascii="Times New Roman" w:hAnsi="Times New Roman" w:cs="Times New Roman"/>
          <w:sz w:val="24"/>
          <w:szCs w:val="24"/>
          <w:lang w:val="en-US"/>
        </w:rPr>
        <w:t>.</w:t>
      </w:r>
    </w:p>
    <w:p w14:paraId="18015484"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352. Phalanges of pedal digit five: present (0) or absent (1)</w:t>
      </w:r>
      <w:r w:rsidR="0069412C">
        <w:rPr>
          <w:rFonts w:ascii="Times New Roman" w:hAnsi="Times New Roman" w:cs="Times New Roman"/>
          <w:sz w:val="24"/>
          <w:szCs w:val="24"/>
          <w:lang w:val="en-US"/>
        </w:rPr>
        <w:t>.</w:t>
      </w:r>
    </w:p>
    <w:p w14:paraId="06140341" w14:textId="77777777" w:rsidR="0069412C"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353. Femoral length: less than 200 mm (0), between 200 and 399 mm (1), between 400 and 599 mm (2), between 600 and 799 mm (3), between 800 and 1000 mm (4), or greater than 1000 mm</w:t>
      </w:r>
      <w:r w:rsidR="0069412C">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Ordered.</w:t>
      </w:r>
    </w:p>
    <w:p w14:paraId="48CD8A09"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354. Lateral extent of ventrolateral flange on plantar surface of metatarsal II in proximal aspect: similar in development to ventromedial flange (0) or well developed, extending further laterally than ventromedial flange extends medially (1</w:t>
      </w:r>
      <w:r w:rsidR="0069412C">
        <w:rPr>
          <w:rFonts w:ascii="Times New Roman" w:hAnsi="Times New Roman" w:cs="Times New Roman"/>
          <w:sz w:val="24"/>
          <w:szCs w:val="24"/>
          <w:lang w:val="en-US"/>
        </w:rPr>
        <w:t>).</w:t>
      </w:r>
    </w:p>
    <w:p w14:paraId="103568AB"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355. Distal articular surface of astragalus: relatively flat or weakly convex (0) or extremely convex and ‘roller-shaped’ (1)</w:t>
      </w:r>
      <w:r w:rsidR="0069412C">
        <w:rPr>
          <w:rFonts w:ascii="Times New Roman" w:hAnsi="Times New Roman" w:cs="Times New Roman"/>
          <w:sz w:val="24"/>
          <w:szCs w:val="24"/>
          <w:lang w:val="en-US"/>
        </w:rPr>
        <w:t>.</w:t>
      </w:r>
    </w:p>
    <w:p w14:paraId="6BFD2316"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356. Distal surface of tibiofibular crest: as deep anteroposteriorly as wide mediolaterally or deeper (0) or wider mediolaterally than deep anteroposteriorly (1)</w:t>
      </w:r>
      <w:r w:rsidR="00E84C8C">
        <w:rPr>
          <w:rFonts w:ascii="Times New Roman" w:hAnsi="Times New Roman" w:cs="Times New Roman"/>
          <w:sz w:val="24"/>
          <w:szCs w:val="24"/>
          <w:lang w:val="en-US"/>
        </w:rPr>
        <w:t>.</w:t>
      </w:r>
    </w:p>
    <w:p w14:paraId="69380152"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357. Well-developed facet on proximolateral corner of plantar ventrolateral flange of metatarsal II for articulation with medial distal tarsal: absent (0) or present (1)</w:t>
      </w:r>
      <w:r w:rsidR="00E84C8C">
        <w:rPr>
          <w:rFonts w:ascii="Times New Roman" w:hAnsi="Times New Roman" w:cs="Times New Roman"/>
          <w:sz w:val="24"/>
          <w:szCs w:val="24"/>
          <w:lang w:val="en-US"/>
        </w:rPr>
        <w:t>.</w:t>
      </w:r>
    </w:p>
    <w:p w14:paraId="24978A39"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358. Proximal outline of metatarsal III: subtriangular with acute or rounded posterior border (0) or subtrapezoidal, with posterior border broadly exposed in plantar view (1)</w:t>
      </w:r>
      <w:r w:rsidR="00E84C8C">
        <w:rPr>
          <w:rFonts w:ascii="Times New Roman" w:hAnsi="Times New Roman" w:cs="Times New Roman"/>
          <w:sz w:val="24"/>
          <w:szCs w:val="24"/>
          <w:lang w:val="en-US"/>
        </w:rPr>
        <w:t>.</w:t>
      </w:r>
    </w:p>
    <w:p w14:paraId="649E619B"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359. Angle formed by the anterior and anteromedial borders of metatarsal IV: obtuse (0), right angle or acute (1)</w:t>
      </w:r>
      <w:r w:rsidR="00E84C8C">
        <w:rPr>
          <w:rFonts w:ascii="Times New Roman" w:hAnsi="Times New Roman" w:cs="Times New Roman"/>
          <w:sz w:val="24"/>
          <w:szCs w:val="24"/>
          <w:lang w:val="en-US"/>
        </w:rPr>
        <w:t>.</w:t>
      </w:r>
    </w:p>
    <w:p w14:paraId="2B135A4A"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360. Well-developed tibiofibular crest on distal femur: absent (0) or present (1)</w:t>
      </w:r>
      <w:r w:rsidR="00E84C8C">
        <w:rPr>
          <w:rFonts w:ascii="Times New Roman" w:hAnsi="Times New Roman" w:cs="Times New Roman"/>
          <w:sz w:val="24"/>
          <w:szCs w:val="24"/>
          <w:lang w:val="en-US"/>
        </w:rPr>
        <w:t>.</w:t>
      </w:r>
    </w:p>
    <w:p w14:paraId="207BA0B3"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361. Shaft of metatarsal I: closely appressed to metatarsal II throughout its length (0) or only closely appressed proximally, with a space between metatarsals I and II distally (1)</w:t>
      </w:r>
      <w:r w:rsidR="00E84C8C">
        <w:rPr>
          <w:rFonts w:ascii="Times New Roman" w:hAnsi="Times New Roman" w:cs="Times New Roman"/>
          <w:sz w:val="24"/>
          <w:szCs w:val="24"/>
          <w:lang w:val="en-US"/>
        </w:rPr>
        <w:t>.</w:t>
      </w:r>
    </w:p>
    <w:p w14:paraId="41D0C85F"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362. Posterior margin of astragalus: straight (0) or convex (1)</w:t>
      </w:r>
      <w:r w:rsidR="00E84C8C">
        <w:rPr>
          <w:rFonts w:ascii="Times New Roman" w:hAnsi="Times New Roman" w:cs="Times New Roman"/>
          <w:sz w:val="24"/>
          <w:szCs w:val="24"/>
          <w:lang w:val="en-US"/>
        </w:rPr>
        <w:t>.</w:t>
      </w:r>
    </w:p>
    <w:p w14:paraId="01A3BA15"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363. Ventromedial ridge of scapula: absent (0) or present (1)</w:t>
      </w:r>
      <w:r w:rsidR="00E84C8C">
        <w:rPr>
          <w:rFonts w:ascii="Times New Roman" w:hAnsi="Times New Roman" w:cs="Times New Roman"/>
          <w:sz w:val="24"/>
          <w:szCs w:val="24"/>
          <w:lang w:val="en-US"/>
        </w:rPr>
        <w:t>.</w:t>
      </w:r>
    </w:p>
    <w:p w14:paraId="01267BBE"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364. Mediolateral surface of distal astragalus straight (0), concave (1), or convex (0).</w:t>
      </w:r>
      <w:r w:rsidR="00E84C8C">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Unordered.</w:t>
      </w:r>
    </w:p>
    <w:p w14:paraId="3C65DFC6"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365. Anterior fossa on the proximal region of the pubic apron: absent (0) or present (1).</w:t>
      </w:r>
    </w:p>
    <w:p w14:paraId="2B46734D"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366. Proximal end of the tibia with a transverse/ anteroposterior length ratio: narrow (ratio less than 0.7) (0) or broad (more than 0.7) (1)</w:t>
      </w:r>
      <w:r w:rsidR="004D3EE1">
        <w:rPr>
          <w:rFonts w:ascii="Times New Roman" w:hAnsi="Times New Roman" w:cs="Times New Roman"/>
          <w:sz w:val="24"/>
          <w:szCs w:val="24"/>
          <w:lang w:val="en-US"/>
        </w:rPr>
        <w:t>.</w:t>
      </w:r>
    </w:p>
    <w:p w14:paraId="48C21D53"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367. Caudodistal tubercle of the radius: absent (0) or present (1).</w:t>
      </w:r>
    </w:p>
    <w:p w14:paraId="59EBD683" w14:textId="77777777" w:rsidR="000F3DDA" w:rsidRPr="008C36A0" w:rsidRDefault="000F3DDA" w:rsidP="006241BC">
      <w:pPr>
        <w:spacing w:line="480" w:lineRule="auto"/>
        <w:ind w:left="426" w:hanging="426"/>
        <w:rPr>
          <w:rFonts w:ascii="Times New Roman" w:hAnsi="Times New Roman" w:cs="Times New Roman"/>
          <w:sz w:val="24"/>
          <w:szCs w:val="24"/>
          <w:lang w:val="en-US"/>
        </w:rPr>
      </w:pPr>
      <w:r w:rsidRPr="008C36A0">
        <w:rPr>
          <w:rFonts w:ascii="Times New Roman" w:hAnsi="Times New Roman" w:cs="Times New Roman"/>
          <w:sz w:val="24"/>
          <w:szCs w:val="24"/>
          <w:lang w:val="en-US"/>
        </w:rPr>
        <w:t>368. Biceps tubercle of the radius: absent (0) or present (1).</w:t>
      </w:r>
    </w:p>
    <w:p w14:paraId="479145DE"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369. Ventromedial margin of first metacarpal: poorly concave (0) or deeply concave (1).</w:t>
      </w:r>
    </w:p>
    <w:p w14:paraId="2B322D2B"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370. Length of first phalanx of manual digit 1: much greater than (0), subequal or equal to (1), or much less than (2), its mediolateral width at proximal end.</w:t>
      </w:r>
    </w:p>
    <w:p w14:paraId="3EFB8417" w14:textId="77777777" w:rsidR="000F3DDA" w:rsidRPr="008C36A0" w:rsidRDefault="000F3DDA" w:rsidP="006241BC">
      <w:pPr>
        <w:spacing w:line="480" w:lineRule="auto"/>
        <w:ind w:left="510" w:hanging="510"/>
        <w:rPr>
          <w:rFonts w:ascii="Times New Roman" w:hAnsi="Times New Roman" w:cs="Times New Roman"/>
          <w:sz w:val="24"/>
          <w:szCs w:val="24"/>
          <w:lang w:val="en-US"/>
        </w:rPr>
      </w:pPr>
      <w:r w:rsidRPr="008C36A0">
        <w:rPr>
          <w:rFonts w:ascii="Times New Roman" w:hAnsi="Times New Roman" w:cs="Times New Roman"/>
          <w:sz w:val="24"/>
          <w:szCs w:val="24"/>
          <w:lang w:val="en-US"/>
        </w:rPr>
        <w:t>371. Presence of growth marks (LAGs and/or annuli) in the cortical bone: growth marks in the whole cortex (0) and growth marks absent or only formed in the outer cortex (1).</w:t>
      </w:r>
    </w:p>
    <w:p w14:paraId="52074C68" w14:textId="77777777" w:rsidR="000F3DDA" w:rsidRPr="00084A51" w:rsidRDefault="000F3DDA" w:rsidP="006241BC">
      <w:pPr>
        <w:spacing w:line="480" w:lineRule="auto"/>
        <w:ind w:left="510" w:hanging="510"/>
        <w:rPr>
          <w:rFonts w:cstheme="minorHAnsi"/>
          <w:sz w:val="20"/>
          <w:szCs w:val="20"/>
          <w:lang w:val="en-US"/>
        </w:rPr>
      </w:pPr>
      <w:r w:rsidRPr="008C36A0">
        <w:rPr>
          <w:rFonts w:ascii="Times New Roman" w:hAnsi="Times New Roman" w:cs="Times New Roman"/>
          <w:sz w:val="24"/>
          <w:szCs w:val="24"/>
          <w:lang w:val="en-US"/>
        </w:rPr>
        <w:t>372.</w:t>
      </w:r>
      <w:r w:rsidR="004D3EE1">
        <w:rPr>
          <w:rFonts w:ascii="Times New Roman" w:hAnsi="Times New Roman" w:cs="Times New Roman"/>
          <w:sz w:val="24"/>
          <w:szCs w:val="24"/>
          <w:lang w:val="en-US"/>
        </w:rPr>
        <w:t xml:space="preserve"> </w:t>
      </w:r>
      <w:r w:rsidRPr="008C36A0">
        <w:rPr>
          <w:rFonts w:ascii="Times New Roman" w:hAnsi="Times New Roman" w:cs="Times New Roman"/>
          <w:sz w:val="24"/>
          <w:szCs w:val="24"/>
          <w:lang w:val="en-US"/>
        </w:rPr>
        <w:t>Relative abundance of woven fibered (WFB) or parallel fibered bone (PFB) in the primary compact bone: PFB&gt; WFB:0, WFB&gt; PFB.</w:t>
      </w:r>
    </w:p>
    <w:p w14:paraId="7D0B1AC1" w14:textId="77777777" w:rsidR="007C6E9F" w:rsidRDefault="007C6E9F">
      <w:pPr>
        <w:spacing w:after="160" w:line="259" w:lineRule="auto"/>
        <w:rPr>
          <w:rFonts w:ascii="Times New Roman" w:eastAsiaTheme="majorEastAsia" w:hAnsi="Times New Roman" w:cs="Times New Roman"/>
          <w:bCs/>
          <w:sz w:val="24"/>
          <w:szCs w:val="26"/>
          <w:lang w:val="en-US"/>
        </w:rPr>
      </w:pPr>
      <w:r>
        <w:rPr>
          <w:rFonts w:ascii="Times New Roman" w:eastAsiaTheme="majorEastAsia" w:hAnsi="Times New Roman" w:cs="Times New Roman"/>
          <w:bCs/>
          <w:sz w:val="24"/>
          <w:szCs w:val="26"/>
          <w:lang w:val="en-US"/>
        </w:rPr>
        <w:br w:type="page"/>
      </w:r>
    </w:p>
    <w:p w14:paraId="2E0E4A50" w14:textId="77777777" w:rsidR="00C420E4" w:rsidRDefault="002D04F3" w:rsidP="007C6E9F">
      <w:pPr>
        <w:spacing w:line="480" w:lineRule="auto"/>
        <w:rPr>
          <w:rFonts w:ascii="Times New Roman" w:eastAsiaTheme="majorEastAsia" w:hAnsi="Times New Roman" w:cs="Times New Roman"/>
          <w:bCs/>
          <w:sz w:val="24"/>
          <w:szCs w:val="26"/>
          <w:lang w:val="en-US"/>
        </w:rPr>
      </w:pPr>
      <w:r>
        <w:rPr>
          <w:rFonts w:ascii="Times New Roman" w:eastAsiaTheme="majorEastAsia" w:hAnsi="Times New Roman" w:cs="Times New Roman"/>
          <w:bCs/>
          <w:sz w:val="24"/>
          <w:szCs w:val="26"/>
          <w:lang w:val="en-US"/>
        </w:rPr>
        <w:t>FIGURE</w:t>
      </w:r>
      <w:r w:rsidRPr="00B31A57">
        <w:rPr>
          <w:rFonts w:ascii="Times New Roman" w:eastAsiaTheme="majorEastAsia" w:hAnsi="Times New Roman" w:cs="Times New Roman"/>
          <w:bCs/>
          <w:sz w:val="24"/>
          <w:szCs w:val="26"/>
          <w:lang w:val="en-US"/>
        </w:rPr>
        <w:t xml:space="preserve"> </w:t>
      </w:r>
      <w:r w:rsidR="007C6E9F">
        <w:rPr>
          <w:rFonts w:ascii="Times New Roman" w:eastAsiaTheme="majorEastAsia" w:hAnsi="Times New Roman" w:cs="Times New Roman"/>
          <w:bCs/>
          <w:sz w:val="24"/>
          <w:szCs w:val="26"/>
          <w:lang w:val="en-US"/>
        </w:rPr>
        <w:t>S</w:t>
      </w:r>
      <w:r>
        <w:rPr>
          <w:rFonts w:ascii="Times New Roman" w:eastAsiaTheme="majorEastAsia" w:hAnsi="Times New Roman" w:cs="Times New Roman"/>
          <w:bCs/>
          <w:sz w:val="24"/>
          <w:szCs w:val="26"/>
          <w:lang w:val="en-US"/>
        </w:rPr>
        <w:t>1</w:t>
      </w:r>
      <w:r w:rsidR="007C6E9F" w:rsidRPr="00B31A57">
        <w:rPr>
          <w:rFonts w:ascii="Times New Roman" w:eastAsiaTheme="majorEastAsia" w:hAnsi="Times New Roman" w:cs="Times New Roman"/>
          <w:bCs/>
          <w:sz w:val="24"/>
          <w:szCs w:val="26"/>
          <w:lang w:val="en-US"/>
        </w:rPr>
        <w:t xml:space="preserve">. </w:t>
      </w:r>
      <w:r w:rsidR="007C6E9F">
        <w:rPr>
          <w:rFonts w:ascii="Times New Roman" w:eastAsiaTheme="majorEastAsia" w:hAnsi="Times New Roman" w:cs="Times New Roman"/>
          <w:bCs/>
          <w:sz w:val="24"/>
          <w:szCs w:val="26"/>
          <w:lang w:val="en-US"/>
        </w:rPr>
        <w:t xml:space="preserve">Strict consensus tree of the phylogenetic analysis conducted with 63 taxa and 372 characters and based on the matrix and scorings (except for </w:t>
      </w:r>
      <w:r w:rsidR="007C6E9F" w:rsidRPr="00C936AD">
        <w:rPr>
          <w:rFonts w:ascii="Times New Roman" w:eastAsiaTheme="majorEastAsia" w:hAnsi="Times New Roman" w:cs="Times New Roman"/>
          <w:bCs/>
          <w:i/>
          <w:sz w:val="24"/>
          <w:szCs w:val="26"/>
          <w:lang w:val="en-US"/>
        </w:rPr>
        <w:t>Kholumolumo</w:t>
      </w:r>
      <w:r w:rsidR="007C6E9F">
        <w:rPr>
          <w:rFonts w:ascii="Times New Roman" w:eastAsiaTheme="majorEastAsia" w:hAnsi="Times New Roman" w:cs="Times New Roman"/>
          <w:bCs/>
          <w:sz w:val="24"/>
          <w:szCs w:val="26"/>
          <w:lang w:val="en-US"/>
        </w:rPr>
        <w:t xml:space="preserve">) of Apaldetti et al. </w:t>
      </w:r>
      <w:r w:rsidR="00B9545A">
        <w:rPr>
          <w:rFonts w:ascii="Times New Roman" w:eastAsiaTheme="majorEastAsia" w:hAnsi="Times New Roman" w:cs="Times New Roman"/>
          <w:bCs/>
          <w:sz w:val="24"/>
          <w:szCs w:val="26"/>
          <w:lang w:val="en-US"/>
        </w:rPr>
        <w:t>(</w:t>
      </w:r>
      <w:r w:rsidR="007C6E9F">
        <w:rPr>
          <w:rFonts w:ascii="Times New Roman" w:eastAsiaTheme="majorEastAsia" w:hAnsi="Times New Roman" w:cs="Times New Roman"/>
          <w:bCs/>
          <w:sz w:val="24"/>
          <w:szCs w:val="26"/>
          <w:lang w:val="en-US"/>
        </w:rPr>
        <w:t>2018</w:t>
      </w:r>
      <w:r w:rsidR="00B9545A">
        <w:rPr>
          <w:rFonts w:ascii="Times New Roman" w:eastAsiaTheme="majorEastAsia" w:hAnsi="Times New Roman" w:cs="Times New Roman"/>
          <w:bCs/>
          <w:sz w:val="24"/>
          <w:szCs w:val="26"/>
          <w:lang w:val="en-US"/>
        </w:rPr>
        <w:t>)</w:t>
      </w:r>
      <w:r w:rsidR="007C6E9F">
        <w:rPr>
          <w:rFonts w:ascii="Times New Roman" w:eastAsiaTheme="majorEastAsia" w:hAnsi="Times New Roman" w:cs="Times New Roman"/>
          <w:bCs/>
          <w:sz w:val="24"/>
          <w:szCs w:val="26"/>
          <w:lang w:val="en-US"/>
        </w:rPr>
        <w:t>. Consensus tree of 44 MPTs of 1</w:t>
      </w:r>
      <w:r>
        <w:rPr>
          <w:rFonts w:ascii="Times New Roman" w:eastAsiaTheme="majorEastAsia" w:hAnsi="Times New Roman" w:cs="Times New Roman"/>
          <w:bCs/>
          <w:sz w:val="24"/>
          <w:szCs w:val="26"/>
          <w:lang w:val="en-US"/>
        </w:rPr>
        <w:t>,</w:t>
      </w:r>
      <w:r w:rsidR="007C6E9F">
        <w:rPr>
          <w:rFonts w:ascii="Times New Roman" w:eastAsiaTheme="majorEastAsia" w:hAnsi="Times New Roman" w:cs="Times New Roman"/>
          <w:bCs/>
          <w:sz w:val="24"/>
          <w:szCs w:val="26"/>
          <w:lang w:val="en-US"/>
        </w:rPr>
        <w:t>491 steps each</w:t>
      </w:r>
      <w:r w:rsidR="00C566D0">
        <w:rPr>
          <w:rFonts w:ascii="Times New Roman" w:eastAsiaTheme="majorEastAsia" w:hAnsi="Times New Roman" w:cs="Times New Roman"/>
          <w:bCs/>
          <w:sz w:val="24"/>
          <w:szCs w:val="26"/>
          <w:lang w:val="en-US"/>
        </w:rPr>
        <w:t xml:space="preserve"> (</w:t>
      </w:r>
      <w:r w:rsidR="00C566D0" w:rsidRPr="00536C2C">
        <w:rPr>
          <w:rFonts w:ascii="Times New Roman" w:hAnsi="Times New Roman" w:cs="Times New Roman"/>
          <w:sz w:val="24"/>
          <w:szCs w:val="24"/>
          <w:lang w:val="en-US"/>
        </w:rPr>
        <w:t>CI</w:t>
      </w:r>
      <w:r>
        <w:rPr>
          <w:rFonts w:ascii="Times New Roman" w:hAnsi="Times New Roman" w:cs="Times New Roman"/>
          <w:sz w:val="24"/>
          <w:szCs w:val="24"/>
          <w:lang w:val="en-US"/>
        </w:rPr>
        <w:t xml:space="preserve"> </w:t>
      </w:r>
      <w:r w:rsidR="00C566D0" w:rsidRPr="00536C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566D0" w:rsidRPr="00536C2C">
        <w:rPr>
          <w:rFonts w:ascii="Times New Roman" w:hAnsi="Times New Roman" w:cs="Times New Roman"/>
          <w:sz w:val="24"/>
          <w:szCs w:val="24"/>
          <w:lang w:val="en-US"/>
        </w:rPr>
        <w:t>0.</w:t>
      </w:r>
      <w:r w:rsidR="00C566D0">
        <w:rPr>
          <w:rFonts w:ascii="Times New Roman" w:hAnsi="Times New Roman" w:cs="Times New Roman"/>
          <w:sz w:val="24"/>
          <w:szCs w:val="24"/>
          <w:lang w:val="en-US"/>
        </w:rPr>
        <w:t>29</w:t>
      </w:r>
      <w:r w:rsidR="00C566D0" w:rsidRPr="00536C2C">
        <w:rPr>
          <w:rFonts w:ascii="Times New Roman" w:hAnsi="Times New Roman" w:cs="Times New Roman"/>
          <w:sz w:val="24"/>
          <w:szCs w:val="24"/>
          <w:lang w:val="en-US"/>
        </w:rPr>
        <w:t>, RI</w:t>
      </w:r>
      <w:r>
        <w:rPr>
          <w:rFonts w:ascii="Times New Roman" w:hAnsi="Times New Roman" w:cs="Times New Roman"/>
          <w:sz w:val="24"/>
          <w:szCs w:val="24"/>
          <w:lang w:val="en-US"/>
        </w:rPr>
        <w:t xml:space="preserve"> </w:t>
      </w:r>
      <w:r w:rsidR="00C566D0" w:rsidRPr="00536C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bookmarkStart w:id="1" w:name="_GoBack"/>
      <w:bookmarkEnd w:id="1"/>
      <w:r w:rsidR="00C566D0" w:rsidRPr="00536C2C">
        <w:rPr>
          <w:rFonts w:ascii="Times New Roman" w:hAnsi="Times New Roman" w:cs="Times New Roman"/>
          <w:sz w:val="24"/>
          <w:szCs w:val="24"/>
          <w:lang w:val="en-US"/>
        </w:rPr>
        <w:t>0.6</w:t>
      </w:r>
      <w:r w:rsidR="00C566D0">
        <w:rPr>
          <w:rFonts w:ascii="Times New Roman" w:hAnsi="Times New Roman" w:cs="Times New Roman"/>
          <w:sz w:val="24"/>
          <w:szCs w:val="24"/>
          <w:lang w:val="en-US"/>
        </w:rPr>
        <w:t>4</w:t>
      </w:r>
      <w:r w:rsidR="00C566D0" w:rsidRPr="00536C2C">
        <w:rPr>
          <w:rFonts w:ascii="Times New Roman" w:hAnsi="Times New Roman" w:cs="Times New Roman"/>
          <w:sz w:val="24"/>
          <w:szCs w:val="24"/>
          <w:lang w:val="en-US"/>
        </w:rPr>
        <w:t>)</w:t>
      </w:r>
      <w:r w:rsidR="007C6E9F">
        <w:rPr>
          <w:rFonts w:ascii="Times New Roman" w:eastAsiaTheme="majorEastAsia" w:hAnsi="Times New Roman" w:cs="Times New Roman"/>
          <w:bCs/>
          <w:sz w:val="24"/>
          <w:szCs w:val="26"/>
          <w:lang w:val="en-US"/>
        </w:rPr>
        <w:t>.</w:t>
      </w:r>
    </w:p>
    <w:p w14:paraId="75459DA0" w14:textId="77777777" w:rsidR="00C936AD" w:rsidRDefault="00D67CA8" w:rsidP="000F3DDA">
      <w:pPr>
        <w:rPr>
          <w:rFonts w:ascii="Times New Roman" w:eastAsiaTheme="majorEastAsia" w:hAnsi="Times New Roman" w:cs="Times New Roman"/>
          <w:bCs/>
          <w:sz w:val="24"/>
          <w:szCs w:val="26"/>
        </w:rPr>
      </w:pPr>
      <w:r>
        <w:rPr>
          <w:rFonts w:ascii="Times New Roman" w:eastAsiaTheme="majorEastAsia" w:hAnsi="Times New Roman" w:cs="Times New Roman"/>
          <w:bCs/>
          <w:noProof/>
          <w:sz w:val="24"/>
          <w:szCs w:val="26"/>
          <w:lang w:val="en-US"/>
        </w:rPr>
        <w:drawing>
          <wp:inline distT="0" distB="0" distL="0" distR="0" wp14:anchorId="1CED19DC" wp14:editId="4F05E064">
            <wp:extent cx="5760720" cy="73736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_supplementary 63T consensus stric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7373620"/>
                    </a:xfrm>
                    <a:prstGeom prst="rect">
                      <a:avLst/>
                    </a:prstGeom>
                  </pic:spPr>
                </pic:pic>
              </a:graphicData>
            </a:graphic>
          </wp:inline>
        </w:drawing>
      </w:r>
    </w:p>
    <w:p w14:paraId="0ABCF6AB" w14:textId="77777777" w:rsidR="007C6E9F" w:rsidRDefault="007C6E9F">
      <w:pPr>
        <w:spacing w:after="160" w:line="259" w:lineRule="auto"/>
        <w:rPr>
          <w:rFonts w:ascii="Times New Roman" w:eastAsiaTheme="majorEastAsia" w:hAnsi="Times New Roman" w:cs="Times New Roman"/>
          <w:bCs/>
          <w:sz w:val="24"/>
          <w:szCs w:val="26"/>
          <w:lang w:val="en-US"/>
        </w:rPr>
      </w:pPr>
      <w:r>
        <w:rPr>
          <w:rFonts w:ascii="Times New Roman" w:eastAsiaTheme="majorEastAsia" w:hAnsi="Times New Roman" w:cs="Times New Roman"/>
          <w:bCs/>
          <w:sz w:val="24"/>
          <w:szCs w:val="26"/>
          <w:lang w:val="en-US"/>
        </w:rPr>
        <w:br w:type="page"/>
      </w:r>
    </w:p>
    <w:p w14:paraId="0E4FB532" w14:textId="77777777" w:rsidR="00C62B81" w:rsidRDefault="002D04F3" w:rsidP="00C420E4">
      <w:pPr>
        <w:spacing w:line="480" w:lineRule="auto"/>
        <w:rPr>
          <w:rFonts w:ascii="Times New Roman" w:eastAsiaTheme="majorEastAsia" w:hAnsi="Times New Roman" w:cs="Times New Roman"/>
          <w:bCs/>
          <w:sz w:val="24"/>
          <w:szCs w:val="26"/>
          <w:lang w:val="en-US"/>
        </w:rPr>
      </w:pPr>
      <w:r>
        <w:rPr>
          <w:rFonts w:ascii="Times New Roman" w:eastAsiaTheme="majorEastAsia" w:hAnsi="Times New Roman" w:cs="Times New Roman"/>
          <w:bCs/>
          <w:sz w:val="24"/>
          <w:szCs w:val="26"/>
          <w:lang w:val="en-US"/>
        </w:rPr>
        <w:t>FIGURE</w:t>
      </w:r>
      <w:r w:rsidRPr="00B31A57">
        <w:rPr>
          <w:rFonts w:ascii="Times New Roman" w:eastAsiaTheme="majorEastAsia" w:hAnsi="Times New Roman" w:cs="Times New Roman"/>
          <w:bCs/>
          <w:sz w:val="24"/>
          <w:szCs w:val="26"/>
          <w:lang w:val="en-US"/>
        </w:rPr>
        <w:t xml:space="preserve"> </w:t>
      </w:r>
      <w:r w:rsidR="007C6E9F">
        <w:rPr>
          <w:rFonts w:ascii="Times New Roman" w:eastAsiaTheme="majorEastAsia" w:hAnsi="Times New Roman" w:cs="Times New Roman"/>
          <w:bCs/>
          <w:sz w:val="24"/>
          <w:szCs w:val="26"/>
          <w:lang w:val="en-US"/>
        </w:rPr>
        <w:t>S</w:t>
      </w:r>
      <w:r>
        <w:rPr>
          <w:rFonts w:ascii="Times New Roman" w:eastAsiaTheme="majorEastAsia" w:hAnsi="Times New Roman" w:cs="Times New Roman"/>
          <w:bCs/>
          <w:sz w:val="24"/>
          <w:szCs w:val="26"/>
          <w:lang w:val="en-US"/>
        </w:rPr>
        <w:t>2</w:t>
      </w:r>
      <w:r w:rsidR="007C6E9F" w:rsidRPr="00B31A57">
        <w:rPr>
          <w:rFonts w:ascii="Times New Roman" w:eastAsiaTheme="majorEastAsia" w:hAnsi="Times New Roman" w:cs="Times New Roman"/>
          <w:bCs/>
          <w:sz w:val="24"/>
          <w:szCs w:val="26"/>
          <w:lang w:val="en-US"/>
        </w:rPr>
        <w:t xml:space="preserve">. </w:t>
      </w:r>
      <w:r w:rsidR="007C6E9F">
        <w:rPr>
          <w:rFonts w:ascii="Times New Roman" w:eastAsiaTheme="majorEastAsia" w:hAnsi="Times New Roman" w:cs="Times New Roman"/>
          <w:bCs/>
          <w:sz w:val="24"/>
          <w:szCs w:val="26"/>
          <w:lang w:val="en-US"/>
        </w:rPr>
        <w:t xml:space="preserve">Strict consensus tree of the phylogenetic analysis conducted with 60 taxa and 372 characters and based on the matrix and scorings (except for </w:t>
      </w:r>
      <w:r w:rsidR="007C6E9F" w:rsidRPr="00C936AD">
        <w:rPr>
          <w:rFonts w:ascii="Times New Roman" w:eastAsiaTheme="majorEastAsia" w:hAnsi="Times New Roman" w:cs="Times New Roman"/>
          <w:bCs/>
          <w:i/>
          <w:sz w:val="24"/>
          <w:szCs w:val="26"/>
          <w:lang w:val="en-US"/>
        </w:rPr>
        <w:t>Kholumolumo</w:t>
      </w:r>
      <w:r w:rsidR="007C6E9F">
        <w:rPr>
          <w:rFonts w:ascii="Times New Roman" w:eastAsiaTheme="majorEastAsia" w:hAnsi="Times New Roman" w:cs="Times New Roman"/>
          <w:bCs/>
          <w:sz w:val="24"/>
          <w:szCs w:val="26"/>
          <w:lang w:val="en-US"/>
        </w:rPr>
        <w:t xml:space="preserve">) of Apaldetti et al. 2018. </w:t>
      </w:r>
      <w:r w:rsidR="007C6E9F" w:rsidRPr="00795443">
        <w:rPr>
          <w:rFonts w:ascii="Times New Roman" w:eastAsiaTheme="majorEastAsia" w:hAnsi="Times New Roman" w:cs="Times New Roman"/>
          <w:bCs/>
          <w:i/>
          <w:sz w:val="24"/>
          <w:szCs w:val="26"/>
          <w:lang w:val="en-US"/>
        </w:rPr>
        <w:t>Barapasaurus</w:t>
      </w:r>
      <w:r w:rsidR="007C6E9F">
        <w:rPr>
          <w:rFonts w:ascii="Times New Roman" w:eastAsiaTheme="majorEastAsia" w:hAnsi="Times New Roman" w:cs="Times New Roman"/>
          <w:bCs/>
          <w:sz w:val="24"/>
          <w:szCs w:val="26"/>
          <w:lang w:val="en-US"/>
        </w:rPr>
        <w:t xml:space="preserve">, </w:t>
      </w:r>
      <w:r w:rsidR="007C6E9F" w:rsidRPr="00795443">
        <w:rPr>
          <w:rFonts w:ascii="Times New Roman" w:eastAsiaTheme="majorEastAsia" w:hAnsi="Times New Roman" w:cs="Times New Roman"/>
          <w:bCs/>
          <w:i/>
          <w:sz w:val="24"/>
          <w:szCs w:val="26"/>
          <w:lang w:val="en-US"/>
        </w:rPr>
        <w:t>Isanosaurus</w:t>
      </w:r>
      <w:r>
        <w:rPr>
          <w:rFonts w:ascii="Times New Roman" w:eastAsiaTheme="majorEastAsia" w:hAnsi="Times New Roman" w:cs="Times New Roman"/>
          <w:bCs/>
          <w:sz w:val="24"/>
          <w:szCs w:val="26"/>
          <w:lang w:val="en-US"/>
        </w:rPr>
        <w:t xml:space="preserve">, </w:t>
      </w:r>
      <w:r w:rsidR="007C6E9F">
        <w:rPr>
          <w:rFonts w:ascii="Times New Roman" w:eastAsiaTheme="majorEastAsia" w:hAnsi="Times New Roman" w:cs="Times New Roman"/>
          <w:bCs/>
          <w:sz w:val="24"/>
          <w:szCs w:val="26"/>
          <w:lang w:val="en-US"/>
        </w:rPr>
        <w:t xml:space="preserve">and </w:t>
      </w:r>
      <w:r w:rsidR="007C6E9F" w:rsidRPr="00795443">
        <w:rPr>
          <w:rFonts w:ascii="Times New Roman" w:eastAsiaTheme="majorEastAsia" w:hAnsi="Times New Roman" w:cs="Times New Roman"/>
          <w:bCs/>
          <w:i/>
          <w:sz w:val="24"/>
          <w:szCs w:val="26"/>
          <w:lang w:val="en-US"/>
        </w:rPr>
        <w:t>Gongxianosaurus</w:t>
      </w:r>
      <w:r w:rsidR="007C6E9F">
        <w:rPr>
          <w:rFonts w:ascii="Times New Roman" w:eastAsiaTheme="majorEastAsia" w:hAnsi="Times New Roman" w:cs="Times New Roman"/>
          <w:bCs/>
          <w:sz w:val="24"/>
          <w:szCs w:val="26"/>
          <w:lang w:val="en-US"/>
        </w:rPr>
        <w:t xml:space="preserve"> were pruned a priori. Consensus tree of 72 MPTs of 1</w:t>
      </w:r>
      <w:r>
        <w:rPr>
          <w:rFonts w:ascii="Times New Roman" w:eastAsiaTheme="majorEastAsia" w:hAnsi="Times New Roman" w:cs="Times New Roman"/>
          <w:bCs/>
          <w:sz w:val="24"/>
          <w:szCs w:val="26"/>
          <w:lang w:val="en-US"/>
        </w:rPr>
        <w:t>,</w:t>
      </w:r>
      <w:r w:rsidR="007C6E9F">
        <w:rPr>
          <w:rFonts w:ascii="Times New Roman" w:eastAsiaTheme="majorEastAsia" w:hAnsi="Times New Roman" w:cs="Times New Roman"/>
          <w:bCs/>
          <w:sz w:val="24"/>
          <w:szCs w:val="26"/>
          <w:lang w:val="en-US"/>
        </w:rPr>
        <w:t>472 steps each</w:t>
      </w:r>
      <w:r w:rsidR="00C566D0">
        <w:rPr>
          <w:rFonts w:ascii="Times New Roman" w:eastAsiaTheme="majorEastAsia" w:hAnsi="Times New Roman" w:cs="Times New Roman"/>
          <w:bCs/>
          <w:sz w:val="24"/>
          <w:szCs w:val="26"/>
          <w:lang w:val="en-US"/>
        </w:rPr>
        <w:t xml:space="preserve"> (</w:t>
      </w:r>
      <w:r w:rsidR="00C566D0" w:rsidRPr="00536C2C">
        <w:rPr>
          <w:rFonts w:ascii="Times New Roman" w:hAnsi="Times New Roman" w:cs="Times New Roman"/>
          <w:sz w:val="24"/>
          <w:szCs w:val="24"/>
          <w:lang w:val="en-US"/>
        </w:rPr>
        <w:t>CI</w:t>
      </w:r>
      <w:r>
        <w:rPr>
          <w:rFonts w:ascii="Times New Roman" w:hAnsi="Times New Roman" w:cs="Times New Roman"/>
          <w:sz w:val="24"/>
          <w:szCs w:val="24"/>
          <w:lang w:val="en-US"/>
        </w:rPr>
        <w:t xml:space="preserve"> </w:t>
      </w:r>
      <w:r w:rsidR="00C566D0" w:rsidRPr="00536C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566D0" w:rsidRPr="00536C2C">
        <w:rPr>
          <w:rFonts w:ascii="Times New Roman" w:hAnsi="Times New Roman" w:cs="Times New Roman"/>
          <w:sz w:val="24"/>
          <w:szCs w:val="24"/>
          <w:lang w:val="en-US"/>
        </w:rPr>
        <w:t>0.</w:t>
      </w:r>
      <w:r w:rsidR="00C566D0">
        <w:rPr>
          <w:rFonts w:ascii="Times New Roman" w:hAnsi="Times New Roman" w:cs="Times New Roman"/>
          <w:sz w:val="24"/>
          <w:szCs w:val="24"/>
          <w:lang w:val="en-US"/>
        </w:rPr>
        <w:t>29</w:t>
      </w:r>
      <w:r w:rsidR="00C566D0" w:rsidRPr="00536C2C">
        <w:rPr>
          <w:rFonts w:ascii="Times New Roman" w:hAnsi="Times New Roman" w:cs="Times New Roman"/>
          <w:sz w:val="24"/>
          <w:szCs w:val="24"/>
          <w:lang w:val="en-US"/>
        </w:rPr>
        <w:t>, RI</w:t>
      </w:r>
      <w:r>
        <w:rPr>
          <w:rFonts w:ascii="Times New Roman" w:hAnsi="Times New Roman" w:cs="Times New Roman"/>
          <w:sz w:val="24"/>
          <w:szCs w:val="24"/>
          <w:lang w:val="en-US"/>
        </w:rPr>
        <w:t xml:space="preserve"> </w:t>
      </w:r>
      <w:r w:rsidR="00C566D0" w:rsidRPr="00536C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566D0" w:rsidRPr="00536C2C">
        <w:rPr>
          <w:rFonts w:ascii="Times New Roman" w:hAnsi="Times New Roman" w:cs="Times New Roman"/>
          <w:sz w:val="24"/>
          <w:szCs w:val="24"/>
          <w:lang w:val="en-US"/>
        </w:rPr>
        <w:t>0.6</w:t>
      </w:r>
      <w:r w:rsidR="00414C72">
        <w:rPr>
          <w:rFonts w:ascii="Times New Roman" w:hAnsi="Times New Roman" w:cs="Times New Roman"/>
          <w:sz w:val="24"/>
          <w:szCs w:val="24"/>
          <w:lang w:val="en-US"/>
        </w:rPr>
        <w:t>1</w:t>
      </w:r>
      <w:r w:rsidR="00C566D0" w:rsidRPr="00536C2C">
        <w:rPr>
          <w:rFonts w:ascii="Times New Roman" w:hAnsi="Times New Roman" w:cs="Times New Roman"/>
          <w:sz w:val="24"/>
          <w:szCs w:val="24"/>
          <w:lang w:val="en-US"/>
        </w:rPr>
        <w:t>)</w:t>
      </w:r>
      <w:r w:rsidR="007C6E9F">
        <w:rPr>
          <w:rFonts w:ascii="Times New Roman" w:eastAsiaTheme="majorEastAsia" w:hAnsi="Times New Roman" w:cs="Times New Roman"/>
          <w:bCs/>
          <w:sz w:val="24"/>
          <w:szCs w:val="26"/>
          <w:lang w:val="en-US"/>
        </w:rPr>
        <w:t>.</w:t>
      </w:r>
    </w:p>
    <w:p w14:paraId="22E7060C" w14:textId="77777777" w:rsidR="00795443" w:rsidRDefault="00795443" w:rsidP="000F3DDA">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2F7E4381" wp14:editId="19F08A47">
            <wp:extent cx="5760720" cy="702056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_supplementary 60T consensus strict.tif"/>
                    <pic:cNvPicPr/>
                  </pic:nvPicPr>
                  <pic:blipFill rotWithShape="1">
                    <a:blip r:embed="rId8" cstate="print">
                      <a:extLst>
                        <a:ext uri="{28A0092B-C50C-407E-A947-70E740481C1C}">
                          <a14:useLocalDpi xmlns:a14="http://schemas.microsoft.com/office/drawing/2010/main" val="0"/>
                        </a:ext>
                      </a:extLst>
                    </a:blip>
                    <a:srcRect b="4788"/>
                    <a:stretch/>
                  </pic:blipFill>
                  <pic:spPr bwMode="auto">
                    <a:xfrm>
                      <a:off x="0" y="0"/>
                      <a:ext cx="5760720" cy="7020560"/>
                    </a:xfrm>
                    <a:prstGeom prst="rect">
                      <a:avLst/>
                    </a:prstGeom>
                    <a:ln>
                      <a:noFill/>
                    </a:ln>
                    <a:extLst>
                      <a:ext uri="{53640926-AAD7-44d8-BBD7-CCE9431645EC}">
                        <a14:shadowObscured xmlns:a14="http://schemas.microsoft.com/office/drawing/2010/main"/>
                      </a:ext>
                    </a:extLst>
                  </pic:spPr>
                </pic:pic>
              </a:graphicData>
            </a:graphic>
          </wp:inline>
        </w:drawing>
      </w:r>
    </w:p>
    <w:p w14:paraId="13DFCDC2" w14:textId="77777777" w:rsidR="00BB0327" w:rsidRPr="00AC569F" w:rsidRDefault="005C5313" w:rsidP="00BB0327">
      <w:pPr>
        <w:pStyle w:val="Caption"/>
        <w:keepNext/>
        <w:spacing w:line="480" w:lineRule="auto"/>
        <w:rPr>
          <w:rFonts w:ascii="Times New Roman" w:hAnsi="Times New Roman" w:cs="Times New Roman"/>
          <w:i w:val="0"/>
          <w:color w:val="auto"/>
          <w:sz w:val="24"/>
          <w:lang w:val="en-US"/>
        </w:rPr>
      </w:pPr>
      <w:r>
        <w:rPr>
          <w:rFonts w:ascii="Times New Roman" w:eastAsiaTheme="majorEastAsia" w:hAnsi="Times New Roman" w:cs="Times New Roman"/>
          <w:bCs/>
          <w:sz w:val="24"/>
          <w:szCs w:val="26"/>
          <w:lang w:val="en-US"/>
        </w:rPr>
        <w:br w:type="page"/>
      </w:r>
      <w:r w:rsidR="002D04F3" w:rsidRPr="005702FD">
        <w:rPr>
          <w:rFonts w:ascii="Times New Roman" w:eastAsiaTheme="majorEastAsia" w:hAnsi="Times New Roman" w:cs="Times New Roman"/>
          <w:bCs/>
          <w:i w:val="0"/>
          <w:iCs w:val="0"/>
          <w:color w:val="auto"/>
          <w:sz w:val="24"/>
          <w:szCs w:val="26"/>
          <w:lang w:val="en-US"/>
        </w:rPr>
        <w:t xml:space="preserve">TABLE </w:t>
      </w:r>
      <w:r w:rsidR="007C6E9F" w:rsidRPr="00C50324">
        <w:rPr>
          <w:rFonts w:ascii="Times New Roman" w:eastAsiaTheme="majorEastAsia" w:hAnsi="Times New Roman" w:cs="Times New Roman"/>
          <w:bCs/>
          <w:i w:val="0"/>
          <w:iCs w:val="0"/>
          <w:color w:val="auto"/>
          <w:sz w:val="24"/>
          <w:szCs w:val="26"/>
          <w:lang w:val="en-US"/>
        </w:rPr>
        <w:t>S</w:t>
      </w:r>
      <w:r w:rsidR="002D04F3">
        <w:rPr>
          <w:rFonts w:ascii="Times New Roman" w:eastAsiaTheme="majorEastAsia" w:hAnsi="Times New Roman" w:cs="Times New Roman"/>
          <w:bCs/>
          <w:i w:val="0"/>
          <w:iCs w:val="0"/>
          <w:color w:val="auto"/>
          <w:sz w:val="24"/>
          <w:szCs w:val="26"/>
          <w:lang w:val="en-US"/>
        </w:rPr>
        <w:t>9</w:t>
      </w:r>
      <w:r w:rsidR="007C6E9F" w:rsidRPr="005702FD">
        <w:rPr>
          <w:rFonts w:ascii="Times New Roman" w:eastAsiaTheme="majorEastAsia" w:hAnsi="Times New Roman" w:cs="Times New Roman"/>
          <w:bCs/>
          <w:i w:val="0"/>
          <w:iCs w:val="0"/>
          <w:color w:val="auto"/>
          <w:sz w:val="24"/>
          <w:szCs w:val="26"/>
          <w:lang w:val="en-US"/>
        </w:rPr>
        <w:t>.</w:t>
      </w:r>
      <w:r w:rsidR="007C6E9F" w:rsidRPr="007C6E9F">
        <w:rPr>
          <w:rFonts w:ascii="Times New Roman" w:eastAsiaTheme="majorEastAsia" w:hAnsi="Times New Roman" w:cs="Times New Roman"/>
          <w:bCs/>
          <w:sz w:val="24"/>
          <w:szCs w:val="24"/>
          <w:lang w:val="en-US"/>
        </w:rPr>
        <w:t xml:space="preserve"> </w:t>
      </w:r>
      <w:r w:rsidR="00BB0327" w:rsidRPr="00611CF3">
        <w:rPr>
          <w:rFonts w:ascii="Times New Roman" w:hAnsi="Times New Roman" w:cs="Times New Roman"/>
          <w:i w:val="0"/>
          <w:color w:val="auto"/>
          <w:sz w:val="24"/>
          <w:lang w:val="en-US"/>
        </w:rPr>
        <w:t xml:space="preserve">Size and body mass estimations for </w:t>
      </w:r>
      <w:r w:rsidR="00BB0327" w:rsidRPr="00611CF3">
        <w:rPr>
          <w:rFonts w:ascii="Times New Roman" w:hAnsi="Times New Roman" w:cs="Times New Roman"/>
          <w:color w:val="auto"/>
          <w:sz w:val="24"/>
          <w:lang w:val="en-US"/>
        </w:rPr>
        <w:t>Kholumolumo ellenbergerorum</w:t>
      </w:r>
      <w:r w:rsidR="00BB0327" w:rsidRPr="00611CF3">
        <w:rPr>
          <w:rFonts w:ascii="Times New Roman" w:hAnsi="Times New Roman" w:cs="Times New Roman"/>
          <w:i w:val="0"/>
          <w:color w:val="auto"/>
          <w:sz w:val="24"/>
          <w:lang w:val="en-US"/>
        </w:rPr>
        <w:t xml:space="preserve"> compared to those of other </w:t>
      </w:r>
      <w:r w:rsidR="00F8382E">
        <w:rPr>
          <w:rFonts w:ascii="Times New Roman" w:hAnsi="Times New Roman" w:cs="Times New Roman"/>
          <w:i w:val="0"/>
          <w:color w:val="auto"/>
          <w:sz w:val="24"/>
          <w:lang w:val="en-US"/>
        </w:rPr>
        <w:t>G</w:t>
      </w:r>
      <w:r w:rsidR="00BB0327" w:rsidRPr="00611CF3">
        <w:rPr>
          <w:rFonts w:ascii="Times New Roman" w:hAnsi="Times New Roman" w:cs="Times New Roman"/>
          <w:i w:val="0"/>
          <w:color w:val="auto"/>
          <w:sz w:val="24"/>
          <w:lang w:val="en-US"/>
        </w:rPr>
        <w:t>ondwanan basal sauropodomorphs from the Norian or Rhaetian. The parameters were defined by Campione &amp; Evans</w:t>
      </w:r>
      <w:r w:rsidR="00F8382E">
        <w:rPr>
          <w:rFonts w:ascii="Times New Roman" w:hAnsi="Times New Roman" w:cs="Times New Roman"/>
          <w:i w:val="0"/>
          <w:color w:val="auto"/>
          <w:sz w:val="24"/>
          <w:lang w:val="en-US"/>
        </w:rPr>
        <w:t xml:space="preserve"> (</w:t>
      </w:r>
      <w:r w:rsidR="00BB0327" w:rsidRPr="00611CF3">
        <w:rPr>
          <w:rFonts w:ascii="Times New Roman" w:hAnsi="Times New Roman" w:cs="Times New Roman"/>
          <w:i w:val="0"/>
          <w:color w:val="auto"/>
          <w:sz w:val="24"/>
          <w:lang w:val="en-US"/>
        </w:rPr>
        <w:t>2012</w:t>
      </w:r>
      <w:r w:rsidR="00F8382E">
        <w:rPr>
          <w:rFonts w:ascii="Times New Roman" w:hAnsi="Times New Roman" w:cs="Times New Roman"/>
          <w:i w:val="0"/>
          <w:color w:val="auto"/>
          <w:sz w:val="24"/>
          <w:lang w:val="en-US"/>
        </w:rPr>
        <w:t>)</w:t>
      </w:r>
      <w:r w:rsidR="00BB0327" w:rsidRPr="00611CF3">
        <w:rPr>
          <w:rFonts w:ascii="Times New Roman" w:hAnsi="Times New Roman" w:cs="Times New Roman"/>
          <w:i w:val="0"/>
          <w:color w:val="auto"/>
          <w:sz w:val="24"/>
          <w:lang w:val="en-US"/>
        </w:rPr>
        <w:t xml:space="preserve"> and the linear regression curve is from Apaldetti et al.</w:t>
      </w:r>
      <w:r w:rsidR="00F8382E">
        <w:rPr>
          <w:rFonts w:ascii="Times New Roman" w:hAnsi="Times New Roman" w:cs="Times New Roman"/>
          <w:i w:val="0"/>
          <w:color w:val="auto"/>
          <w:sz w:val="24"/>
          <w:lang w:val="en-US"/>
        </w:rPr>
        <w:t xml:space="preserve"> (</w:t>
      </w:r>
      <w:r w:rsidR="00BB0327" w:rsidRPr="00611CF3">
        <w:rPr>
          <w:rFonts w:ascii="Times New Roman" w:hAnsi="Times New Roman" w:cs="Times New Roman"/>
          <w:i w:val="0"/>
          <w:color w:val="auto"/>
          <w:sz w:val="24"/>
          <w:lang w:val="en-US"/>
        </w:rPr>
        <w:t>2018</w:t>
      </w:r>
      <w:r w:rsidR="00F8382E">
        <w:rPr>
          <w:rFonts w:ascii="Times New Roman" w:hAnsi="Times New Roman" w:cs="Times New Roman"/>
          <w:i w:val="0"/>
          <w:color w:val="auto"/>
          <w:sz w:val="24"/>
          <w:lang w:val="en-US"/>
        </w:rPr>
        <w:t>)</w:t>
      </w:r>
      <w:r w:rsidR="00BB0327" w:rsidRPr="00611CF3">
        <w:rPr>
          <w:rFonts w:ascii="Times New Roman" w:hAnsi="Times New Roman" w:cs="Times New Roman"/>
          <w:i w:val="0"/>
          <w:color w:val="auto"/>
          <w:sz w:val="24"/>
          <w:lang w:val="en-US"/>
        </w:rPr>
        <w:t xml:space="preserve">. Material used for </w:t>
      </w:r>
      <w:r w:rsidR="00BB0327" w:rsidRPr="00611CF3">
        <w:rPr>
          <w:rFonts w:ascii="Times New Roman" w:hAnsi="Times New Roman" w:cs="Times New Roman"/>
          <w:color w:val="auto"/>
          <w:sz w:val="24"/>
          <w:lang w:val="en-US"/>
        </w:rPr>
        <w:t>Kholumolumo</w:t>
      </w:r>
      <w:r w:rsidR="00BB0327" w:rsidRPr="00611CF3">
        <w:rPr>
          <w:rFonts w:ascii="Times New Roman" w:hAnsi="Times New Roman" w:cs="Times New Roman"/>
          <w:i w:val="0"/>
          <w:color w:val="auto"/>
          <w:sz w:val="24"/>
          <w:lang w:val="en-US"/>
        </w:rPr>
        <w:t xml:space="preserve"> measurements: MNHN.F.LES371 (femur); MNHN.F.LES3</w:t>
      </w:r>
      <w:r w:rsidR="00CF504E">
        <w:rPr>
          <w:rFonts w:ascii="Times New Roman" w:hAnsi="Times New Roman" w:cs="Times New Roman"/>
          <w:i w:val="0"/>
          <w:color w:val="auto"/>
          <w:sz w:val="24"/>
          <w:lang w:val="en-US"/>
        </w:rPr>
        <w:t>90</w:t>
      </w:r>
      <w:r w:rsidR="00BB0327" w:rsidRPr="00611CF3">
        <w:rPr>
          <w:rFonts w:ascii="Times New Roman" w:hAnsi="Times New Roman" w:cs="Times New Roman"/>
          <w:i w:val="0"/>
          <w:color w:val="auto"/>
          <w:sz w:val="24"/>
          <w:lang w:val="en-US"/>
        </w:rPr>
        <w:t xml:space="preserve"> (humerus); MNHN.F.LES386 (scapula); MNHN.F.LES375a (ilium). Specimens considered for the comparison: </w:t>
      </w:r>
      <w:r w:rsidR="00BB0327" w:rsidRPr="00611CF3">
        <w:rPr>
          <w:rFonts w:ascii="Times New Roman" w:hAnsi="Times New Roman" w:cs="Times New Roman"/>
          <w:color w:val="auto"/>
          <w:sz w:val="24"/>
          <w:lang w:val="en-US"/>
        </w:rPr>
        <w:t>Coloradisaurus</w:t>
      </w:r>
      <w:r w:rsidR="00BB0327" w:rsidRPr="00611CF3">
        <w:rPr>
          <w:rFonts w:ascii="Times New Roman" w:hAnsi="Times New Roman" w:cs="Times New Roman"/>
          <w:i w:val="0"/>
          <w:color w:val="auto"/>
          <w:sz w:val="24"/>
          <w:lang w:val="en-US"/>
        </w:rPr>
        <w:t xml:space="preserve"> PVL 5904; </w:t>
      </w:r>
      <w:r w:rsidR="00BB0327" w:rsidRPr="00611CF3">
        <w:rPr>
          <w:rFonts w:ascii="Times New Roman" w:hAnsi="Times New Roman" w:cs="Times New Roman"/>
          <w:color w:val="auto"/>
          <w:sz w:val="24"/>
          <w:lang w:val="en-US"/>
        </w:rPr>
        <w:t>Lessemsaurus</w:t>
      </w:r>
      <w:r w:rsidR="00BB0327" w:rsidRPr="00611CF3">
        <w:rPr>
          <w:rFonts w:ascii="Times New Roman" w:hAnsi="Times New Roman" w:cs="Times New Roman"/>
          <w:i w:val="0"/>
          <w:color w:val="auto"/>
          <w:sz w:val="24"/>
          <w:lang w:val="en-US"/>
        </w:rPr>
        <w:t xml:space="preserve"> 1 PVL 4822</w:t>
      </w:r>
      <w:r w:rsidR="00765961">
        <w:rPr>
          <w:rFonts w:ascii="Times New Roman" w:hAnsi="Times New Roman" w:cs="Times New Roman"/>
          <w:i w:val="0"/>
          <w:color w:val="auto"/>
          <w:sz w:val="24"/>
          <w:lang w:val="en-US"/>
        </w:rPr>
        <w:t xml:space="preserve"> (subadult)</w:t>
      </w:r>
      <w:r w:rsidR="00BB0327" w:rsidRPr="00611CF3">
        <w:rPr>
          <w:rFonts w:ascii="Times New Roman" w:hAnsi="Times New Roman" w:cs="Times New Roman"/>
          <w:i w:val="0"/>
          <w:color w:val="auto"/>
          <w:sz w:val="24"/>
          <w:lang w:val="en-US"/>
        </w:rPr>
        <w:t xml:space="preserve">; </w:t>
      </w:r>
      <w:r w:rsidR="00BB0327" w:rsidRPr="00611CF3">
        <w:rPr>
          <w:rFonts w:ascii="Times New Roman" w:hAnsi="Times New Roman" w:cs="Times New Roman"/>
          <w:color w:val="auto"/>
          <w:sz w:val="24"/>
          <w:lang w:val="en-US"/>
        </w:rPr>
        <w:t>Lessemsaurus</w:t>
      </w:r>
      <w:r w:rsidR="00BB0327" w:rsidRPr="00611CF3">
        <w:rPr>
          <w:rFonts w:ascii="Times New Roman" w:hAnsi="Times New Roman" w:cs="Times New Roman"/>
          <w:i w:val="0"/>
          <w:color w:val="auto"/>
          <w:sz w:val="24"/>
          <w:lang w:val="en-US"/>
        </w:rPr>
        <w:t xml:space="preserve"> 2 CRILAR PV-303 (scapula), CRILAR PV-302 (ilium); </w:t>
      </w:r>
      <w:r w:rsidR="00BB0327" w:rsidRPr="00611CF3">
        <w:rPr>
          <w:rFonts w:ascii="Times New Roman" w:hAnsi="Times New Roman" w:cs="Times New Roman"/>
          <w:color w:val="auto"/>
          <w:sz w:val="24"/>
          <w:lang w:val="en-US"/>
        </w:rPr>
        <w:t>Melanorosaurus</w:t>
      </w:r>
      <w:r w:rsidR="00BB0327" w:rsidRPr="00611CF3">
        <w:rPr>
          <w:rFonts w:ascii="Times New Roman" w:hAnsi="Times New Roman" w:cs="Times New Roman"/>
          <w:i w:val="0"/>
          <w:color w:val="auto"/>
          <w:sz w:val="24"/>
          <w:lang w:val="en-US"/>
        </w:rPr>
        <w:t xml:space="preserve"> NM QR 1551; </w:t>
      </w:r>
      <w:r w:rsidR="00BB0327" w:rsidRPr="00611CF3">
        <w:rPr>
          <w:rFonts w:ascii="Times New Roman" w:hAnsi="Times New Roman" w:cs="Times New Roman"/>
          <w:color w:val="auto"/>
          <w:sz w:val="24"/>
          <w:lang w:val="en-US"/>
        </w:rPr>
        <w:t>Plateosauravus</w:t>
      </w:r>
      <w:r w:rsidR="00BB0327" w:rsidRPr="00611CF3">
        <w:rPr>
          <w:rFonts w:ascii="Times New Roman" w:hAnsi="Times New Roman" w:cs="Times New Roman"/>
          <w:i w:val="0"/>
          <w:color w:val="auto"/>
          <w:sz w:val="24"/>
          <w:lang w:val="en-US"/>
        </w:rPr>
        <w:t xml:space="preserve"> SAM PK 3602 (femur), SAM PK 3609 (ilium); </w:t>
      </w:r>
      <w:r w:rsidR="00BB0327" w:rsidRPr="00611CF3">
        <w:rPr>
          <w:rFonts w:ascii="Times New Roman" w:hAnsi="Times New Roman" w:cs="Times New Roman"/>
          <w:color w:val="auto"/>
          <w:sz w:val="24"/>
          <w:lang w:val="en-US"/>
        </w:rPr>
        <w:t>Riojasaurus</w:t>
      </w:r>
      <w:r w:rsidR="00BB0327" w:rsidRPr="00611CF3">
        <w:rPr>
          <w:rFonts w:ascii="Times New Roman" w:hAnsi="Times New Roman" w:cs="Times New Roman"/>
          <w:i w:val="0"/>
          <w:color w:val="auto"/>
          <w:sz w:val="24"/>
          <w:lang w:val="en-US"/>
        </w:rPr>
        <w:t xml:space="preserve"> PVL 3808; </w:t>
      </w:r>
      <w:r w:rsidR="00BB0327" w:rsidRPr="00611CF3">
        <w:rPr>
          <w:rFonts w:ascii="Times New Roman" w:hAnsi="Times New Roman" w:cs="Times New Roman"/>
          <w:color w:val="auto"/>
          <w:sz w:val="24"/>
          <w:lang w:val="en-US"/>
        </w:rPr>
        <w:t>Ruehleia</w:t>
      </w:r>
      <w:r w:rsidR="00BB0327" w:rsidRPr="00611CF3">
        <w:rPr>
          <w:rFonts w:ascii="Times New Roman" w:hAnsi="Times New Roman" w:cs="Times New Roman"/>
          <w:i w:val="0"/>
          <w:color w:val="auto"/>
          <w:sz w:val="24"/>
          <w:lang w:val="en-US"/>
        </w:rPr>
        <w:t xml:space="preserve"> MB.R.4718; </w:t>
      </w:r>
      <w:r w:rsidR="00BB0327" w:rsidRPr="00611CF3">
        <w:rPr>
          <w:rFonts w:ascii="Times New Roman" w:hAnsi="Times New Roman" w:cs="Times New Roman"/>
          <w:color w:val="auto"/>
          <w:sz w:val="24"/>
          <w:lang w:val="en-US"/>
        </w:rPr>
        <w:t>Unaysaurus</w:t>
      </w:r>
      <w:r w:rsidR="00BB0327" w:rsidRPr="00611CF3">
        <w:rPr>
          <w:rFonts w:ascii="Times New Roman" w:hAnsi="Times New Roman" w:cs="Times New Roman"/>
          <w:i w:val="0"/>
          <w:color w:val="auto"/>
          <w:sz w:val="24"/>
          <w:lang w:val="en-US"/>
        </w:rPr>
        <w:t xml:space="preserve"> UFSM11069. All were measured first-hand, except </w:t>
      </w:r>
      <w:r w:rsidR="00BB0327" w:rsidRPr="00611CF3">
        <w:rPr>
          <w:rFonts w:ascii="Times New Roman" w:hAnsi="Times New Roman" w:cs="Times New Roman"/>
          <w:color w:val="auto"/>
          <w:sz w:val="24"/>
          <w:lang w:val="en-US"/>
        </w:rPr>
        <w:t>Unaysaurus</w:t>
      </w:r>
      <w:r w:rsidR="00BB0327" w:rsidRPr="00611CF3">
        <w:rPr>
          <w:rFonts w:ascii="Times New Roman" w:hAnsi="Times New Roman" w:cs="Times New Roman"/>
          <w:i w:val="0"/>
          <w:color w:val="auto"/>
          <w:sz w:val="24"/>
          <w:lang w:val="en-US"/>
        </w:rPr>
        <w:t>.</w:t>
      </w:r>
    </w:p>
    <w:tbl>
      <w:tblPr>
        <w:tblStyle w:val="TableGrid"/>
        <w:tblW w:w="0" w:type="auto"/>
        <w:tblLook w:val="04A0" w:firstRow="1" w:lastRow="0" w:firstColumn="1" w:lastColumn="0" w:noHBand="0" w:noVBand="1"/>
      </w:tblPr>
      <w:tblGrid>
        <w:gridCol w:w="1539"/>
        <w:gridCol w:w="1570"/>
        <w:gridCol w:w="1335"/>
        <w:gridCol w:w="1572"/>
        <w:gridCol w:w="1467"/>
        <w:gridCol w:w="1805"/>
      </w:tblGrid>
      <w:tr w:rsidR="00BB0327" w:rsidRPr="000A5FFF" w14:paraId="1648B7C1" w14:textId="77777777" w:rsidTr="00F90013">
        <w:tc>
          <w:tcPr>
            <w:tcW w:w="0" w:type="auto"/>
            <w:tcBorders>
              <w:left w:val="nil"/>
              <w:bottom w:val="single" w:sz="4" w:space="0" w:color="auto"/>
              <w:right w:val="nil"/>
            </w:tcBorders>
            <w:vAlign w:val="center"/>
          </w:tcPr>
          <w:p w14:paraId="0BE54553" w14:textId="77777777" w:rsidR="00BB0327" w:rsidRPr="000A5FFF" w:rsidRDefault="00BB0327" w:rsidP="00F90013">
            <w:pPr>
              <w:jc w:val="center"/>
              <w:rPr>
                <w:szCs w:val="24"/>
                <w:lang w:val="en-US"/>
              </w:rPr>
            </w:pPr>
            <w:r w:rsidRPr="000A5FFF">
              <w:rPr>
                <w:szCs w:val="24"/>
                <w:lang w:val="en-US"/>
              </w:rPr>
              <w:t>Genera</w:t>
            </w:r>
          </w:p>
        </w:tc>
        <w:tc>
          <w:tcPr>
            <w:tcW w:w="0" w:type="auto"/>
            <w:tcBorders>
              <w:left w:val="nil"/>
              <w:bottom w:val="single" w:sz="4" w:space="0" w:color="auto"/>
              <w:right w:val="nil"/>
            </w:tcBorders>
            <w:vAlign w:val="center"/>
          </w:tcPr>
          <w:p w14:paraId="75A13D51" w14:textId="77777777" w:rsidR="00BB0327" w:rsidRPr="000A5FFF" w:rsidRDefault="00BB0327" w:rsidP="00F90013">
            <w:pPr>
              <w:jc w:val="center"/>
              <w:rPr>
                <w:szCs w:val="24"/>
                <w:lang w:val="en-US"/>
              </w:rPr>
            </w:pPr>
            <w:r w:rsidRPr="000A5FFF">
              <w:rPr>
                <w:szCs w:val="24"/>
                <w:lang w:val="en-US"/>
              </w:rPr>
              <w:t>Size</w:t>
            </w:r>
          </w:p>
        </w:tc>
        <w:tc>
          <w:tcPr>
            <w:tcW w:w="0" w:type="auto"/>
            <w:gridSpan w:val="4"/>
            <w:tcBorders>
              <w:left w:val="nil"/>
              <w:bottom w:val="single" w:sz="4" w:space="0" w:color="auto"/>
              <w:right w:val="nil"/>
            </w:tcBorders>
            <w:vAlign w:val="center"/>
          </w:tcPr>
          <w:p w14:paraId="45BA4729" w14:textId="77777777" w:rsidR="00BB0327" w:rsidRPr="000A5FFF" w:rsidRDefault="00BB0327" w:rsidP="00F90013">
            <w:pPr>
              <w:jc w:val="center"/>
              <w:rPr>
                <w:szCs w:val="24"/>
                <w:lang w:val="en-US"/>
              </w:rPr>
            </w:pPr>
            <w:r w:rsidRPr="000A5FFF">
              <w:rPr>
                <w:szCs w:val="24"/>
                <w:lang w:val="en-US"/>
              </w:rPr>
              <w:t>Body mass</w:t>
            </w:r>
          </w:p>
        </w:tc>
      </w:tr>
      <w:tr w:rsidR="00BB0327" w:rsidRPr="000A5FFF" w14:paraId="23B74CA9" w14:textId="77777777" w:rsidTr="00F90013">
        <w:tc>
          <w:tcPr>
            <w:tcW w:w="0" w:type="auto"/>
            <w:tcBorders>
              <w:left w:val="nil"/>
              <w:bottom w:val="single" w:sz="4" w:space="0" w:color="auto"/>
              <w:right w:val="nil"/>
            </w:tcBorders>
            <w:vAlign w:val="center"/>
          </w:tcPr>
          <w:p w14:paraId="7EBE2201" w14:textId="77777777" w:rsidR="00BB0327" w:rsidRPr="000A5FFF" w:rsidRDefault="00BB0327" w:rsidP="00F90013">
            <w:pPr>
              <w:jc w:val="center"/>
              <w:rPr>
                <w:szCs w:val="24"/>
                <w:lang w:val="en-US"/>
              </w:rPr>
            </w:pPr>
          </w:p>
        </w:tc>
        <w:tc>
          <w:tcPr>
            <w:tcW w:w="0" w:type="auto"/>
            <w:tcBorders>
              <w:left w:val="nil"/>
              <w:bottom w:val="single" w:sz="4" w:space="0" w:color="auto"/>
              <w:right w:val="nil"/>
            </w:tcBorders>
            <w:vAlign w:val="center"/>
          </w:tcPr>
          <w:p w14:paraId="5F2B77B9" w14:textId="77777777" w:rsidR="00BB0327" w:rsidRPr="000A5FFF" w:rsidRDefault="00BB0327" w:rsidP="00F90013">
            <w:pPr>
              <w:jc w:val="center"/>
              <w:rPr>
                <w:szCs w:val="24"/>
                <w:lang w:val="en-US"/>
              </w:rPr>
            </w:pPr>
            <w:r w:rsidRPr="000A5FFF">
              <w:rPr>
                <w:szCs w:val="24"/>
                <w:lang w:val="en-US"/>
              </w:rPr>
              <w:t>Size</w:t>
            </w:r>
          </w:p>
          <w:p w14:paraId="219CDBAF" w14:textId="77777777" w:rsidR="00BB0327" w:rsidRPr="000A5FFF" w:rsidRDefault="00BB0327" w:rsidP="00F90013">
            <w:pPr>
              <w:jc w:val="center"/>
              <w:rPr>
                <w:szCs w:val="24"/>
                <w:lang w:val="en-US"/>
              </w:rPr>
            </w:pPr>
            <w:r w:rsidRPr="000A5FFF">
              <w:rPr>
                <w:szCs w:val="24"/>
                <w:lang w:val="en-US"/>
              </w:rPr>
              <w:t>estimation</w:t>
            </w:r>
          </w:p>
          <w:p w14:paraId="19A49C7F" w14:textId="77777777" w:rsidR="00BB0327" w:rsidRPr="000A5FFF" w:rsidRDefault="00BB0327" w:rsidP="00F90013">
            <w:pPr>
              <w:jc w:val="center"/>
              <w:rPr>
                <w:szCs w:val="24"/>
                <w:lang w:val="en-US"/>
              </w:rPr>
            </w:pPr>
            <w:r w:rsidRPr="000A5FFF">
              <w:rPr>
                <w:szCs w:val="24"/>
                <w:lang w:val="en-US"/>
              </w:rPr>
              <w:t>(Sander and Klein, 2005)</w:t>
            </w:r>
          </w:p>
        </w:tc>
        <w:tc>
          <w:tcPr>
            <w:tcW w:w="0" w:type="auto"/>
            <w:tcBorders>
              <w:left w:val="nil"/>
              <w:bottom w:val="single" w:sz="4" w:space="0" w:color="auto"/>
              <w:right w:val="nil"/>
            </w:tcBorders>
            <w:vAlign w:val="center"/>
          </w:tcPr>
          <w:p w14:paraId="5B147865" w14:textId="77777777" w:rsidR="00BB0327" w:rsidRPr="000A5FFF" w:rsidRDefault="00BB0327" w:rsidP="00F90013">
            <w:pPr>
              <w:jc w:val="center"/>
              <w:rPr>
                <w:szCs w:val="24"/>
              </w:rPr>
            </w:pPr>
            <w:r w:rsidRPr="000A5FFF">
              <w:rPr>
                <w:szCs w:val="24"/>
              </w:rPr>
              <w:t>Bipedal equation</w:t>
            </w:r>
          </w:p>
          <w:p w14:paraId="3B5BA6BD" w14:textId="77777777" w:rsidR="00BB0327" w:rsidRPr="000A5FFF" w:rsidRDefault="00BB0327" w:rsidP="00F90013">
            <w:pPr>
              <w:jc w:val="center"/>
              <w:rPr>
                <w:szCs w:val="24"/>
              </w:rPr>
            </w:pPr>
            <w:r w:rsidRPr="000A5FFF">
              <w:rPr>
                <w:szCs w:val="24"/>
              </w:rPr>
              <w:t>(Benson et al., 2018)</w:t>
            </w:r>
          </w:p>
        </w:tc>
        <w:tc>
          <w:tcPr>
            <w:tcW w:w="0" w:type="auto"/>
            <w:tcBorders>
              <w:left w:val="nil"/>
              <w:bottom w:val="single" w:sz="4" w:space="0" w:color="auto"/>
              <w:right w:val="nil"/>
            </w:tcBorders>
            <w:shd w:val="clear" w:color="auto" w:fill="auto"/>
            <w:vAlign w:val="center"/>
          </w:tcPr>
          <w:p w14:paraId="461877A7" w14:textId="77777777" w:rsidR="00BB0327" w:rsidRPr="000A5FFF" w:rsidRDefault="00BB0327" w:rsidP="00F90013">
            <w:pPr>
              <w:jc w:val="center"/>
              <w:rPr>
                <w:szCs w:val="24"/>
              </w:rPr>
            </w:pPr>
            <w:r w:rsidRPr="000A5FFF">
              <w:rPr>
                <w:szCs w:val="24"/>
              </w:rPr>
              <w:t>Quadrupedal equation</w:t>
            </w:r>
          </w:p>
          <w:p w14:paraId="33B31716" w14:textId="77777777" w:rsidR="00BB0327" w:rsidRPr="000A5FFF" w:rsidRDefault="00BB0327" w:rsidP="00F90013">
            <w:pPr>
              <w:jc w:val="center"/>
              <w:rPr>
                <w:szCs w:val="24"/>
              </w:rPr>
            </w:pPr>
            <w:r w:rsidRPr="000A5FFF">
              <w:rPr>
                <w:szCs w:val="24"/>
              </w:rPr>
              <w:t>(Benson et al., 2018)</w:t>
            </w:r>
          </w:p>
        </w:tc>
        <w:tc>
          <w:tcPr>
            <w:tcW w:w="0" w:type="auto"/>
            <w:tcBorders>
              <w:left w:val="nil"/>
              <w:bottom w:val="single" w:sz="4" w:space="0" w:color="auto"/>
              <w:right w:val="nil"/>
            </w:tcBorders>
            <w:shd w:val="clear" w:color="auto" w:fill="auto"/>
            <w:vAlign w:val="center"/>
          </w:tcPr>
          <w:p w14:paraId="78898387" w14:textId="77777777" w:rsidR="00BB0327" w:rsidRPr="000A5FFF" w:rsidRDefault="00BB0327" w:rsidP="00F90013">
            <w:pPr>
              <w:contextualSpacing/>
              <w:jc w:val="center"/>
              <w:rPr>
                <w:szCs w:val="24"/>
              </w:rPr>
            </w:pPr>
            <w:r w:rsidRPr="000A5FFF">
              <w:rPr>
                <w:szCs w:val="24"/>
              </w:rPr>
              <w:t>Scapula equation</w:t>
            </w:r>
          </w:p>
          <w:p w14:paraId="4E87B865" w14:textId="77777777" w:rsidR="00BB0327" w:rsidRPr="000A5FFF" w:rsidRDefault="00BB0327" w:rsidP="00F90013">
            <w:pPr>
              <w:contextualSpacing/>
              <w:jc w:val="center"/>
              <w:rPr>
                <w:szCs w:val="24"/>
              </w:rPr>
            </w:pPr>
            <w:r w:rsidRPr="000A5FFF">
              <w:rPr>
                <w:szCs w:val="24"/>
              </w:rPr>
              <w:t>(Apaldetti et al., 2018)</w:t>
            </w:r>
          </w:p>
        </w:tc>
        <w:tc>
          <w:tcPr>
            <w:tcW w:w="0" w:type="auto"/>
            <w:tcBorders>
              <w:left w:val="nil"/>
              <w:bottom w:val="single" w:sz="4" w:space="0" w:color="auto"/>
              <w:right w:val="nil"/>
            </w:tcBorders>
            <w:shd w:val="clear" w:color="auto" w:fill="auto"/>
            <w:vAlign w:val="center"/>
          </w:tcPr>
          <w:p w14:paraId="47B9D953" w14:textId="77777777" w:rsidR="00BB0327" w:rsidRPr="000A5FFF" w:rsidRDefault="00BB0327" w:rsidP="00F90013">
            <w:pPr>
              <w:jc w:val="center"/>
              <w:rPr>
                <w:szCs w:val="24"/>
              </w:rPr>
            </w:pPr>
            <w:r w:rsidRPr="000A5FFF">
              <w:rPr>
                <w:szCs w:val="24"/>
              </w:rPr>
              <w:t>Ilium</w:t>
            </w:r>
          </w:p>
          <w:p w14:paraId="3FD32ECD" w14:textId="77777777" w:rsidR="00BB0327" w:rsidRPr="000A5FFF" w:rsidRDefault="00BB0327" w:rsidP="00F90013">
            <w:pPr>
              <w:jc w:val="center"/>
              <w:rPr>
                <w:szCs w:val="24"/>
              </w:rPr>
            </w:pPr>
            <w:r w:rsidRPr="000A5FFF">
              <w:rPr>
                <w:szCs w:val="24"/>
              </w:rPr>
              <w:t>Equation (Apaldetti et al., 2018)</w:t>
            </w:r>
          </w:p>
        </w:tc>
      </w:tr>
      <w:tr w:rsidR="00BB0327" w:rsidRPr="000A5FFF" w14:paraId="50D6F982" w14:textId="77777777" w:rsidTr="00F90013">
        <w:tc>
          <w:tcPr>
            <w:tcW w:w="0" w:type="auto"/>
            <w:tcBorders>
              <w:top w:val="single" w:sz="4" w:space="0" w:color="auto"/>
              <w:left w:val="nil"/>
              <w:bottom w:val="nil"/>
              <w:right w:val="nil"/>
            </w:tcBorders>
            <w:vAlign w:val="center"/>
          </w:tcPr>
          <w:p w14:paraId="4A04AF3C" w14:textId="77777777" w:rsidR="00BB0327" w:rsidRPr="000A5FFF" w:rsidRDefault="00BB0327" w:rsidP="00F90013">
            <w:pPr>
              <w:rPr>
                <w:i/>
                <w:szCs w:val="24"/>
                <w:lang w:val="en-US"/>
              </w:rPr>
            </w:pPr>
            <w:r w:rsidRPr="000A5FFF">
              <w:rPr>
                <w:i/>
                <w:szCs w:val="24"/>
                <w:lang w:val="en-US"/>
              </w:rPr>
              <w:t>Kholumolumo</w:t>
            </w:r>
          </w:p>
        </w:tc>
        <w:tc>
          <w:tcPr>
            <w:tcW w:w="0" w:type="auto"/>
            <w:tcBorders>
              <w:top w:val="single" w:sz="4" w:space="0" w:color="auto"/>
              <w:left w:val="nil"/>
              <w:bottom w:val="nil"/>
              <w:right w:val="nil"/>
            </w:tcBorders>
          </w:tcPr>
          <w:p w14:paraId="30C36159" w14:textId="77777777" w:rsidR="00BB0327" w:rsidRPr="000A5FFF" w:rsidRDefault="00BB0327" w:rsidP="00F90013">
            <w:pPr>
              <w:jc w:val="center"/>
              <w:rPr>
                <w:szCs w:val="24"/>
                <w:lang w:val="en-US"/>
              </w:rPr>
            </w:pPr>
            <w:r w:rsidRPr="000A5FFF">
              <w:rPr>
                <w:szCs w:val="24"/>
                <w:lang w:val="en-US"/>
              </w:rPr>
              <w:t>8.6 m</w:t>
            </w:r>
          </w:p>
        </w:tc>
        <w:tc>
          <w:tcPr>
            <w:tcW w:w="0" w:type="auto"/>
            <w:tcBorders>
              <w:top w:val="single" w:sz="4" w:space="0" w:color="auto"/>
              <w:left w:val="nil"/>
              <w:bottom w:val="nil"/>
              <w:right w:val="nil"/>
            </w:tcBorders>
            <w:vAlign w:val="center"/>
          </w:tcPr>
          <w:p w14:paraId="527A50EC" w14:textId="77777777" w:rsidR="00BB0327" w:rsidRPr="000A5FFF" w:rsidRDefault="00BB0327" w:rsidP="00F90013">
            <w:pPr>
              <w:jc w:val="center"/>
              <w:rPr>
                <w:szCs w:val="24"/>
                <w:lang w:val="en-US"/>
              </w:rPr>
            </w:pPr>
            <w:r w:rsidRPr="000A5FFF">
              <w:rPr>
                <w:szCs w:val="24"/>
                <w:lang w:val="en-US"/>
              </w:rPr>
              <w:t>1754 kg</w:t>
            </w:r>
          </w:p>
        </w:tc>
        <w:tc>
          <w:tcPr>
            <w:tcW w:w="0" w:type="auto"/>
            <w:tcBorders>
              <w:top w:val="single" w:sz="4" w:space="0" w:color="auto"/>
              <w:left w:val="nil"/>
              <w:bottom w:val="nil"/>
              <w:right w:val="nil"/>
            </w:tcBorders>
            <w:vAlign w:val="center"/>
          </w:tcPr>
          <w:p w14:paraId="397F536A" w14:textId="77777777" w:rsidR="00BB0327" w:rsidRPr="000A5FFF" w:rsidRDefault="00BB0327" w:rsidP="00F90013">
            <w:pPr>
              <w:contextualSpacing/>
              <w:jc w:val="center"/>
              <w:rPr>
                <w:szCs w:val="24"/>
              </w:rPr>
            </w:pPr>
            <w:r w:rsidRPr="000A5FFF">
              <w:rPr>
                <w:szCs w:val="24"/>
              </w:rPr>
              <w:t>3</w:t>
            </w:r>
            <w:r w:rsidR="00B21F5E">
              <w:rPr>
                <w:szCs w:val="24"/>
              </w:rPr>
              <w:t>259</w:t>
            </w:r>
            <w:r w:rsidRPr="000A5FFF">
              <w:rPr>
                <w:szCs w:val="24"/>
              </w:rPr>
              <w:t xml:space="preserve"> kg</w:t>
            </w:r>
          </w:p>
        </w:tc>
        <w:tc>
          <w:tcPr>
            <w:tcW w:w="0" w:type="auto"/>
            <w:tcBorders>
              <w:top w:val="single" w:sz="4" w:space="0" w:color="auto"/>
              <w:left w:val="nil"/>
              <w:bottom w:val="nil"/>
              <w:right w:val="nil"/>
            </w:tcBorders>
            <w:vAlign w:val="center"/>
          </w:tcPr>
          <w:p w14:paraId="64AFCFA4" w14:textId="77777777" w:rsidR="00BB0327" w:rsidRPr="000A5FFF" w:rsidRDefault="00BB0327" w:rsidP="00F90013">
            <w:pPr>
              <w:jc w:val="center"/>
              <w:rPr>
                <w:szCs w:val="24"/>
              </w:rPr>
            </w:pPr>
            <w:r w:rsidRPr="000A5FFF">
              <w:rPr>
                <w:szCs w:val="24"/>
              </w:rPr>
              <w:t>3864 kg</w:t>
            </w:r>
          </w:p>
        </w:tc>
        <w:tc>
          <w:tcPr>
            <w:tcW w:w="0" w:type="auto"/>
            <w:tcBorders>
              <w:top w:val="single" w:sz="4" w:space="0" w:color="auto"/>
              <w:left w:val="nil"/>
              <w:bottom w:val="nil"/>
              <w:right w:val="nil"/>
            </w:tcBorders>
            <w:vAlign w:val="center"/>
          </w:tcPr>
          <w:p w14:paraId="47BDA104" w14:textId="77777777" w:rsidR="00BB0327" w:rsidRPr="000A5FFF" w:rsidRDefault="00BB0327" w:rsidP="00F90013">
            <w:pPr>
              <w:jc w:val="center"/>
              <w:rPr>
                <w:szCs w:val="24"/>
              </w:rPr>
            </w:pPr>
            <w:r w:rsidRPr="000A5FFF">
              <w:rPr>
                <w:szCs w:val="24"/>
              </w:rPr>
              <w:t>3963 kg</w:t>
            </w:r>
          </w:p>
        </w:tc>
      </w:tr>
      <w:tr w:rsidR="00BB0327" w:rsidRPr="000A5FFF" w14:paraId="654DFD61" w14:textId="77777777" w:rsidTr="00F90013">
        <w:tc>
          <w:tcPr>
            <w:tcW w:w="0" w:type="auto"/>
            <w:tcBorders>
              <w:top w:val="nil"/>
              <w:left w:val="nil"/>
              <w:bottom w:val="nil"/>
              <w:right w:val="nil"/>
            </w:tcBorders>
            <w:vAlign w:val="center"/>
          </w:tcPr>
          <w:p w14:paraId="622ECF02" w14:textId="77777777" w:rsidR="00BB0327" w:rsidRPr="000A5FFF" w:rsidRDefault="00BB0327" w:rsidP="00F90013">
            <w:pPr>
              <w:rPr>
                <w:i/>
                <w:szCs w:val="24"/>
                <w:lang w:val="en-US"/>
              </w:rPr>
            </w:pPr>
            <w:r w:rsidRPr="000A5FFF">
              <w:rPr>
                <w:i/>
                <w:szCs w:val="24"/>
                <w:lang w:val="en-US"/>
              </w:rPr>
              <w:t>Coloradisaurus</w:t>
            </w:r>
          </w:p>
        </w:tc>
        <w:tc>
          <w:tcPr>
            <w:tcW w:w="0" w:type="auto"/>
            <w:tcBorders>
              <w:top w:val="nil"/>
              <w:left w:val="nil"/>
              <w:bottom w:val="nil"/>
              <w:right w:val="nil"/>
            </w:tcBorders>
          </w:tcPr>
          <w:p w14:paraId="38C87750" w14:textId="77777777" w:rsidR="00BB0327" w:rsidRPr="000A5FFF" w:rsidRDefault="00BB0327" w:rsidP="00F90013">
            <w:pPr>
              <w:jc w:val="center"/>
              <w:rPr>
                <w:szCs w:val="24"/>
                <w:lang w:val="en-US"/>
              </w:rPr>
            </w:pPr>
            <w:r w:rsidRPr="000A5FFF">
              <w:rPr>
                <w:szCs w:val="24"/>
                <w:lang w:val="en-US"/>
              </w:rPr>
              <w:t>5.0 m</w:t>
            </w:r>
          </w:p>
        </w:tc>
        <w:tc>
          <w:tcPr>
            <w:tcW w:w="0" w:type="auto"/>
            <w:tcBorders>
              <w:top w:val="nil"/>
              <w:left w:val="nil"/>
              <w:bottom w:val="nil"/>
              <w:right w:val="nil"/>
            </w:tcBorders>
            <w:vAlign w:val="center"/>
          </w:tcPr>
          <w:p w14:paraId="7D960E00" w14:textId="77777777" w:rsidR="00BB0327" w:rsidRPr="000A5FFF" w:rsidRDefault="00BB0327" w:rsidP="00F90013">
            <w:pPr>
              <w:jc w:val="center"/>
              <w:rPr>
                <w:szCs w:val="24"/>
                <w:lang w:val="en-US"/>
              </w:rPr>
            </w:pPr>
            <w:r w:rsidRPr="000A5FFF">
              <w:rPr>
                <w:szCs w:val="24"/>
                <w:lang w:val="en-US"/>
              </w:rPr>
              <w:t>438 kg</w:t>
            </w:r>
          </w:p>
        </w:tc>
        <w:tc>
          <w:tcPr>
            <w:tcW w:w="0" w:type="auto"/>
            <w:tcBorders>
              <w:top w:val="nil"/>
              <w:left w:val="nil"/>
              <w:bottom w:val="nil"/>
              <w:right w:val="nil"/>
            </w:tcBorders>
            <w:vAlign w:val="center"/>
          </w:tcPr>
          <w:p w14:paraId="00A42352" w14:textId="77777777" w:rsidR="00BB0327" w:rsidRPr="000A5FFF" w:rsidRDefault="00BB0327" w:rsidP="00F90013">
            <w:pPr>
              <w:contextualSpacing/>
              <w:jc w:val="center"/>
              <w:rPr>
                <w:szCs w:val="24"/>
              </w:rPr>
            </w:pPr>
            <w:r w:rsidRPr="000A5FFF">
              <w:rPr>
                <w:szCs w:val="24"/>
              </w:rPr>
              <w:t>757 kg</w:t>
            </w:r>
          </w:p>
        </w:tc>
        <w:tc>
          <w:tcPr>
            <w:tcW w:w="0" w:type="auto"/>
            <w:tcBorders>
              <w:top w:val="nil"/>
              <w:left w:val="nil"/>
              <w:bottom w:val="nil"/>
              <w:right w:val="nil"/>
            </w:tcBorders>
            <w:vAlign w:val="center"/>
          </w:tcPr>
          <w:p w14:paraId="33EBA415" w14:textId="77777777" w:rsidR="00BB0327" w:rsidRPr="000A5FFF" w:rsidRDefault="00BB0327" w:rsidP="00F90013">
            <w:pPr>
              <w:jc w:val="center"/>
              <w:rPr>
                <w:szCs w:val="24"/>
              </w:rPr>
            </w:pPr>
            <w:r w:rsidRPr="000A5FFF">
              <w:rPr>
                <w:szCs w:val="24"/>
              </w:rPr>
              <w:t>307 kg</w:t>
            </w:r>
          </w:p>
        </w:tc>
        <w:tc>
          <w:tcPr>
            <w:tcW w:w="0" w:type="auto"/>
            <w:tcBorders>
              <w:top w:val="nil"/>
              <w:left w:val="nil"/>
              <w:bottom w:val="nil"/>
              <w:right w:val="nil"/>
            </w:tcBorders>
            <w:vAlign w:val="center"/>
          </w:tcPr>
          <w:p w14:paraId="7202824F" w14:textId="77777777" w:rsidR="00BB0327" w:rsidRPr="000A5FFF" w:rsidRDefault="00BB0327" w:rsidP="00F90013">
            <w:pPr>
              <w:jc w:val="center"/>
              <w:rPr>
                <w:szCs w:val="24"/>
              </w:rPr>
            </w:pPr>
            <w:r w:rsidRPr="000A5FFF">
              <w:rPr>
                <w:szCs w:val="24"/>
              </w:rPr>
              <w:t>?</w:t>
            </w:r>
          </w:p>
        </w:tc>
      </w:tr>
      <w:tr w:rsidR="00BB0327" w:rsidRPr="000A5FFF" w14:paraId="4D8C9323" w14:textId="77777777" w:rsidTr="00F90013">
        <w:tc>
          <w:tcPr>
            <w:tcW w:w="0" w:type="auto"/>
            <w:tcBorders>
              <w:top w:val="nil"/>
              <w:left w:val="nil"/>
              <w:bottom w:val="nil"/>
              <w:right w:val="nil"/>
            </w:tcBorders>
            <w:vAlign w:val="center"/>
          </w:tcPr>
          <w:p w14:paraId="7BFE7163" w14:textId="77777777" w:rsidR="00BB0327" w:rsidRPr="000A5FFF" w:rsidRDefault="00BB0327" w:rsidP="00F90013">
            <w:pPr>
              <w:rPr>
                <w:szCs w:val="24"/>
                <w:lang w:val="en-US"/>
              </w:rPr>
            </w:pPr>
            <w:r w:rsidRPr="000A5FFF">
              <w:rPr>
                <w:i/>
                <w:szCs w:val="24"/>
                <w:lang w:val="en-US"/>
              </w:rPr>
              <w:t xml:space="preserve">Lessemsaurus </w:t>
            </w:r>
            <w:r w:rsidRPr="000A5FFF">
              <w:rPr>
                <w:szCs w:val="24"/>
                <w:lang w:val="en-US"/>
              </w:rPr>
              <w:t>1</w:t>
            </w:r>
          </w:p>
        </w:tc>
        <w:tc>
          <w:tcPr>
            <w:tcW w:w="0" w:type="auto"/>
            <w:tcBorders>
              <w:top w:val="nil"/>
              <w:left w:val="nil"/>
              <w:bottom w:val="nil"/>
              <w:right w:val="nil"/>
            </w:tcBorders>
          </w:tcPr>
          <w:p w14:paraId="6B50EC88" w14:textId="77777777" w:rsidR="00BB0327" w:rsidRPr="000A5FFF" w:rsidRDefault="00BB0327" w:rsidP="00F90013">
            <w:pPr>
              <w:jc w:val="center"/>
              <w:rPr>
                <w:szCs w:val="24"/>
                <w:lang w:val="en-US"/>
              </w:rPr>
            </w:pPr>
            <w:r w:rsidRPr="000A5FFF">
              <w:rPr>
                <w:szCs w:val="24"/>
                <w:lang w:val="en-US"/>
              </w:rPr>
              <w:t>8.4 m</w:t>
            </w:r>
          </w:p>
        </w:tc>
        <w:tc>
          <w:tcPr>
            <w:tcW w:w="0" w:type="auto"/>
            <w:tcBorders>
              <w:top w:val="nil"/>
              <w:left w:val="nil"/>
              <w:bottom w:val="nil"/>
              <w:right w:val="nil"/>
            </w:tcBorders>
            <w:vAlign w:val="center"/>
          </w:tcPr>
          <w:p w14:paraId="1A8F0A21" w14:textId="77777777" w:rsidR="00BB0327" w:rsidRPr="000A5FFF" w:rsidRDefault="00BB0327" w:rsidP="00F90013">
            <w:pPr>
              <w:jc w:val="center"/>
              <w:rPr>
                <w:szCs w:val="24"/>
                <w:lang w:val="en-US"/>
              </w:rPr>
            </w:pPr>
            <w:r w:rsidRPr="000A5FFF">
              <w:rPr>
                <w:szCs w:val="24"/>
                <w:lang w:val="en-US"/>
              </w:rPr>
              <w:t>1963 kg</w:t>
            </w:r>
          </w:p>
        </w:tc>
        <w:tc>
          <w:tcPr>
            <w:tcW w:w="0" w:type="auto"/>
            <w:tcBorders>
              <w:top w:val="nil"/>
              <w:left w:val="nil"/>
              <w:bottom w:val="nil"/>
              <w:right w:val="nil"/>
            </w:tcBorders>
            <w:vAlign w:val="center"/>
          </w:tcPr>
          <w:p w14:paraId="7C845D0A" w14:textId="77777777" w:rsidR="00BB0327" w:rsidRPr="000A5FFF" w:rsidRDefault="00BB0327" w:rsidP="00F90013">
            <w:pPr>
              <w:contextualSpacing/>
              <w:jc w:val="center"/>
              <w:rPr>
                <w:szCs w:val="24"/>
              </w:rPr>
            </w:pPr>
            <w:r w:rsidRPr="000A5FFF">
              <w:rPr>
                <w:szCs w:val="24"/>
              </w:rPr>
              <w:t>2208 kg</w:t>
            </w:r>
          </w:p>
        </w:tc>
        <w:tc>
          <w:tcPr>
            <w:tcW w:w="0" w:type="auto"/>
            <w:tcBorders>
              <w:top w:val="nil"/>
              <w:left w:val="nil"/>
              <w:bottom w:val="nil"/>
              <w:right w:val="nil"/>
            </w:tcBorders>
            <w:vAlign w:val="center"/>
          </w:tcPr>
          <w:p w14:paraId="7CF24CA7" w14:textId="77777777" w:rsidR="00BB0327" w:rsidRPr="000A5FFF" w:rsidRDefault="00BB0327" w:rsidP="00F90013">
            <w:pPr>
              <w:jc w:val="center"/>
              <w:rPr>
                <w:szCs w:val="24"/>
              </w:rPr>
            </w:pPr>
            <w:r w:rsidRPr="000A5FFF">
              <w:rPr>
                <w:szCs w:val="24"/>
              </w:rPr>
              <w:t>1746 kg</w:t>
            </w:r>
          </w:p>
        </w:tc>
        <w:tc>
          <w:tcPr>
            <w:tcW w:w="0" w:type="auto"/>
            <w:tcBorders>
              <w:top w:val="nil"/>
              <w:left w:val="nil"/>
              <w:bottom w:val="nil"/>
              <w:right w:val="nil"/>
            </w:tcBorders>
            <w:vAlign w:val="center"/>
          </w:tcPr>
          <w:p w14:paraId="7673A4F7" w14:textId="77777777" w:rsidR="00BB0327" w:rsidRPr="000A5FFF" w:rsidRDefault="00BB0327" w:rsidP="00F90013">
            <w:pPr>
              <w:jc w:val="center"/>
              <w:rPr>
                <w:szCs w:val="24"/>
              </w:rPr>
            </w:pPr>
            <w:r w:rsidRPr="000A5FFF">
              <w:rPr>
                <w:szCs w:val="24"/>
              </w:rPr>
              <w:t>2792 kg</w:t>
            </w:r>
          </w:p>
        </w:tc>
      </w:tr>
      <w:tr w:rsidR="00BB0327" w:rsidRPr="000A5FFF" w14:paraId="12513A4B" w14:textId="77777777" w:rsidTr="00F90013">
        <w:tc>
          <w:tcPr>
            <w:tcW w:w="0" w:type="auto"/>
            <w:tcBorders>
              <w:top w:val="nil"/>
              <w:left w:val="nil"/>
              <w:bottom w:val="nil"/>
              <w:right w:val="nil"/>
            </w:tcBorders>
            <w:vAlign w:val="center"/>
          </w:tcPr>
          <w:p w14:paraId="24F585DA" w14:textId="77777777" w:rsidR="00BB0327" w:rsidRPr="000A5FFF" w:rsidRDefault="00BB0327" w:rsidP="00F90013">
            <w:pPr>
              <w:rPr>
                <w:szCs w:val="24"/>
                <w:lang w:val="en-US"/>
              </w:rPr>
            </w:pPr>
            <w:r w:rsidRPr="000A5FFF">
              <w:rPr>
                <w:i/>
                <w:szCs w:val="24"/>
                <w:lang w:val="en-US"/>
              </w:rPr>
              <w:t xml:space="preserve">Lessemsaurus </w:t>
            </w:r>
            <w:r w:rsidRPr="000A5FFF">
              <w:rPr>
                <w:szCs w:val="24"/>
                <w:lang w:val="en-US"/>
              </w:rPr>
              <w:t>2</w:t>
            </w:r>
          </w:p>
        </w:tc>
        <w:tc>
          <w:tcPr>
            <w:tcW w:w="0" w:type="auto"/>
            <w:tcBorders>
              <w:top w:val="nil"/>
              <w:left w:val="nil"/>
              <w:bottom w:val="nil"/>
              <w:right w:val="nil"/>
            </w:tcBorders>
          </w:tcPr>
          <w:p w14:paraId="7A1CB164" w14:textId="77777777" w:rsidR="00BB0327" w:rsidRPr="000A5FFF" w:rsidRDefault="00BB0327" w:rsidP="00F90013">
            <w:pPr>
              <w:jc w:val="center"/>
              <w:rPr>
                <w:szCs w:val="24"/>
                <w:lang w:val="en-US"/>
              </w:rPr>
            </w:pPr>
            <w:r w:rsidRPr="000A5FFF">
              <w:rPr>
                <w:szCs w:val="24"/>
                <w:lang w:val="en-US"/>
              </w:rPr>
              <w:t>?</w:t>
            </w:r>
          </w:p>
        </w:tc>
        <w:tc>
          <w:tcPr>
            <w:tcW w:w="0" w:type="auto"/>
            <w:tcBorders>
              <w:top w:val="nil"/>
              <w:left w:val="nil"/>
              <w:bottom w:val="nil"/>
              <w:right w:val="nil"/>
            </w:tcBorders>
            <w:vAlign w:val="center"/>
          </w:tcPr>
          <w:p w14:paraId="39CE482F" w14:textId="77777777" w:rsidR="00BB0327" w:rsidRPr="000A5FFF" w:rsidRDefault="00BB0327" w:rsidP="00F90013">
            <w:pPr>
              <w:jc w:val="center"/>
              <w:rPr>
                <w:szCs w:val="24"/>
                <w:lang w:val="en-US"/>
              </w:rPr>
            </w:pPr>
            <w:r w:rsidRPr="000A5FFF">
              <w:rPr>
                <w:szCs w:val="24"/>
                <w:lang w:val="en-US"/>
              </w:rPr>
              <w:t>?</w:t>
            </w:r>
          </w:p>
        </w:tc>
        <w:tc>
          <w:tcPr>
            <w:tcW w:w="0" w:type="auto"/>
            <w:tcBorders>
              <w:top w:val="nil"/>
              <w:left w:val="nil"/>
              <w:bottom w:val="nil"/>
              <w:right w:val="nil"/>
            </w:tcBorders>
            <w:vAlign w:val="center"/>
          </w:tcPr>
          <w:p w14:paraId="39B3FA7B" w14:textId="77777777" w:rsidR="00BB0327" w:rsidRPr="000A5FFF" w:rsidRDefault="00BB0327" w:rsidP="00F90013">
            <w:pPr>
              <w:contextualSpacing/>
              <w:jc w:val="center"/>
              <w:rPr>
                <w:szCs w:val="24"/>
              </w:rPr>
            </w:pPr>
            <w:r w:rsidRPr="000A5FFF">
              <w:rPr>
                <w:szCs w:val="24"/>
              </w:rPr>
              <w:t>?</w:t>
            </w:r>
          </w:p>
        </w:tc>
        <w:tc>
          <w:tcPr>
            <w:tcW w:w="0" w:type="auto"/>
            <w:tcBorders>
              <w:top w:val="nil"/>
              <w:left w:val="nil"/>
              <w:bottom w:val="nil"/>
              <w:right w:val="nil"/>
            </w:tcBorders>
            <w:vAlign w:val="center"/>
          </w:tcPr>
          <w:p w14:paraId="489D1E7E" w14:textId="77777777" w:rsidR="00BB0327" w:rsidRPr="000A5FFF" w:rsidRDefault="00BB0327" w:rsidP="00F90013">
            <w:pPr>
              <w:jc w:val="center"/>
              <w:rPr>
                <w:szCs w:val="24"/>
              </w:rPr>
            </w:pPr>
            <w:r w:rsidRPr="000A5FFF">
              <w:rPr>
                <w:szCs w:val="24"/>
              </w:rPr>
              <w:t>5268 kg</w:t>
            </w:r>
          </w:p>
        </w:tc>
        <w:tc>
          <w:tcPr>
            <w:tcW w:w="0" w:type="auto"/>
            <w:tcBorders>
              <w:top w:val="nil"/>
              <w:left w:val="nil"/>
              <w:bottom w:val="nil"/>
              <w:right w:val="nil"/>
            </w:tcBorders>
            <w:vAlign w:val="center"/>
          </w:tcPr>
          <w:p w14:paraId="4EA7B17F" w14:textId="77777777" w:rsidR="00BB0327" w:rsidRPr="000A5FFF" w:rsidRDefault="00BB0327" w:rsidP="00F90013">
            <w:pPr>
              <w:jc w:val="center"/>
              <w:rPr>
                <w:szCs w:val="24"/>
              </w:rPr>
            </w:pPr>
            <w:r w:rsidRPr="000A5FFF">
              <w:rPr>
                <w:szCs w:val="24"/>
              </w:rPr>
              <w:t>7165 kg</w:t>
            </w:r>
          </w:p>
        </w:tc>
      </w:tr>
      <w:tr w:rsidR="00BB0327" w:rsidRPr="000A5FFF" w14:paraId="3714B942" w14:textId="77777777" w:rsidTr="00F90013">
        <w:tc>
          <w:tcPr>
            <w:tcW w:w="0" w:type="auto"/>
            <w:tcBorders>
              <w:top w:val="nil"/>
              <w:left w:val="nil"/>
              <w:bottom w:val="nil"/>
              <w:right w:val="nil"/>
            </w:tcBorders>
            <w:vAlign w:val="center"/>
          </w:tcPr>
          <w:p w14:paraId="51360AF7" w14:textId="77777777" w:rsidR="00BB0327" w:rsidRPr="000A5FFF" w:rsidRDefault="00BB0327" w:rsidP="00F90013">
            <w:pPr>
              <w:rPr>
                <w:szCs w:val="24"/>
                <w:lang w:val="en-US"/>
              </w:rPr>
            </w:pPr>
            <w:r w:rsidRPr="000A5FFF">
              <w:rPr>
                <w:i/>
                <w:szCs w:val="24"/>
                <w:lang w:val="en-US"/>
              </w:rPr>
              <w:t>Melanorosaurus</w:t>
            </w:r>
          </w:p>
        </w:tc>
        <w:tc>
          <w:tcPr>
            <w:tcW w:w="0" w:type="auto"/>
            <w:tcBorders>
              <w:top w:val="nil"/>
              <w:left w:val="nil"/>
              <w:bottom w:val="nil"/>
              <w:right w:val="nil"/>
            </w:tcBorders>
          </w:tcPr>
          <w:p w14:paraId="214F76A8" w14:textId="77777777" w:rsidR="00BB0327" w:rsidRPr="000A5FFF" w:rsidRDefault="00BB0327" w:rsidP="00F90013">
            <w:pPr>
              <w:jc w:val="center"/>
              <w:rPr>
                <w:szCs w:val="24"/>
                <w:lang w:val="en-US"/>
              </w:rPr>
            </w:pPr>
            <w:r w:rsidRPr="000A5FFF">
              <w:rPr>
                <w:szCs w:val="24"/>
                <w:lang w:val="en-US"/>
              </w:rPr>
              <w:t>6.2 m</w:t>
            </w:r>
          </w:p>
        </w:tc>
        <w:tc>
          <w:tcPr>
            <w:tcW w:w="0" w:type="auto"/>
            <w:tcBorders>
              <w:top w:val="nil"/>
              <w:left w:val="nil"/>
              <w:bottom w:val="nil"/>
              <w:right w:val="nil"/>
            </w:tcBorders>
            <w:vAlign w:val="center"/>
          </w:tcPr>
          <w:p w14:paraId="0087C51B" w14:textId="77777777" w:rsidR="00BB0327" w:rsidRPr="000A5FFF" w:rsidRDefault="00BB0327" w:rsidP="00F90013">
            <w:pPr>
              <w:jc w:val="center"/>
              <w:rPr>
                <w:szCs w:val="24"/>
                <w:lang w:val="en-US"/>
              </w:rPr>
            </w:pPr>
            <w:r w:rsidRPr="000A5FFF">
              <w:rPr>
                <w:szCs w:val="24"/>
                <w:lang w:val="en-US"/>
              </w:rPr>
              <w:t>946 kg</w:t>
            </w:r>
          </w:p>
        </w:tc>
        <w:tc>
          <w:tcPr>
            <w:tcW w:w="0" w:type="auto"/>
            <w:tcBorders>
              <w:top w:val="nil"/>
              <w:left w:val="nil"/>
              <w:bottom w:val="nil"/>
              <w:right w:val="nil"/>
            </w:tcBorders>
            <w:vAlign w:val="center"/>
          </w:tcPr>
          <w:p w14:paraId="73A14784" w14:textId="77777777" w:rsidR="00BB0327" w:rsidRPr="000A5FFF" w:rsidRDefault="00BB0327" w:rsidP="00F90013">
            <w:pPr>
              <w:contextualSpacing/>
              <w:jc w:val="center"/>
              <w:rPr>
                <w:szCs w:val="24"/>
              </w:rPr>
            </w:pPr>
            <w:r w:rsidRPr="000A5FFF">
              <w:rPr>
                <w:szCs w:val="24"/>
              </w:rPr>
              <w:t>1603 kg</w:t>
            </w:r>
          </w:p>
        </w:tc>
        <w:tc>
          <w:tcPr>
            <w:tcW w:w="0" w:type="auto"/>
            <w:tcBorders>
              <w:top w:val="nil"/>
              <w:left w:val="nil"/>
              <w:bottom w:val="nil"/>
              <w:right w:val="nil"/>
            </w:tcBorders>
            <w:vAlign w:val="center"/>
          </w:tcPr>
          <w:p w14:paraId="0D418154" w14:textId="77777777" w:rsidR="00BB0327" w:rsidRPr="000A5FFF" w:rsidRDefault="00BB0327" w:rsidP="00F90013">
            <w:pPr>
              <w:jc w:val="center"/>
              <w:rPr>
                <w:szCs w:val="24"/>
              </w:rPr>
            </w:pPr>
            <w:r w:rsidRPr="000A5FFF">
              <w:rPr>
                <w:szCs w:val="24"/>
              </w:rPr>
              <w:t>1396 kg</w:t>
            </w:r>
          </w:p>
        </w:tc>
        <w:tc>
          <w:tcPr>
            <w:tcW w:w="0" w:type="auto"/>
            <w:tcBorders>
              <w:top w:val="nil"/>
              <w:left w:val="nil"/>
              <w:bottom w:val="nil"/>
              <w:right w:val="nil"/>
            </w:tcBorders>
            <w:vAlign w:val="center"/>
          </w:tcPr>
          <w:p w14:paraId="250B2199" w14:textId="77777777" w:rsidR="00BB0327" w:rsidRPr="000A5FFF" w:rsidRDefault="00BB0327" w:rsidP="00F90013">
            <w:pPr>
              <w:jc w:val="center"/>
              <w:rPr>
                <w:szCs w:val="24"/>
              </w:rPr>
            </w:pPr>
            <w:r w:rsidRPr="000A5FFF">
              <w:rPr>
                <w:szCs w:val="24"/>
              </w:rPr>
              <w:t>1656 kg</w:t>
            </w:r>
          </w:p>
        </w:tc>
      </w:tr>
      <w:tr w:rsidR="00BB0327" w:rsidRPr="000A5FFF" w14:paraId="1924D899" w14:textId="77777777" w:rsidTr="00F90013">
        <w:tc>
          <w:tcPr>
            <w:tcW w:w="0" w:type="auto"/>
            <w:tcBorders>
              <w:top w:val="nil"/>
              <w:left w:val="nil"/>
              <w:bottom w:val="nil"/>
              <w:right w:val="nil"/>
            </w:tcBorders>
            <w:vAlign w:val="center"/>
          </w:tcPr>
          <w:p w14:paraId="3113E82D" w14:textId="77777777" w:rsidR="00BB0327" w:rsidRPr="000A5FFF" w:rsidRDefault="00BB0327" w:rsidP="00F90013">
            <w:pPr>
              <w:rPr>
                <w:i/>
                <w:szCs w:val="24"/>
                <w:lang w:val="en-US"/>
              </w:rPr>
            </w:pPr>
            <w:r w:rsidRPr="000A5FFF">
              <w:rPr>
                <w:i/>
                <w:szCs w:val="24"/>
                <w:lang w:val="en-US"/>
              </w:rPr>
              <w:t>Plateosauravus</w:t>
            </w:r>
          </w:p>
        </w:tc>
        <w:tc>
          <w:tcPr>
            <w:tcW w:w="0" w:type="auto"/>
            <w:tcBorders>
              <w:top w:val="nil"/>
              <w:left w:val="nil"/>
              <w:bottom w:val="nil"/>
              <w:right w:val="nil"/>
            </w:tcBorders>
          </w:tcPr>
          <w:p w14:paraId="63BEDFF6" w14:textId="77777777" w:rsidR="00BB0327" w:rsidRPr="000A5FFF" w:rsidRDefault="00BB0327" w:rsidP="00F90013">
            <w:pPr>
              <w:jc w:val="center"/>
              <w:rPr>
                <w:szCs w:val="24"/>
                <w:lang w:val="en-US"/>
              </w:rPr>
            </w:pPr>
            <w:r w:rsidRPr="000A5FFF">
              <w:rPr>
                <w:szCs w:val="24"/>
                <w:lang w:val="en-US"/>
              </w:rPr>
              <w:t>8.0 m</w:t>
            </w:r>
          </w:p>
        </w:tc>
        <w:tc>
          <w:tcPr>
            <w:tcW w:w="0" w:type="auto"/>
            <w:tcBorders>
              <w:top w:val="nil"/>
              <w:left w:val="nil"/>
              <w:bottom w:val="nil"/>
              <w:right w:val="nil"/>
            </w:tcBorders>
            <w:vAlign w:val="center"/>
          </w:tcPr>
          <w:p w14:paraId="2CA2C380" w14:textId="77777777" w:rsidR="00BB0327" w:rsidRPr="000A5FFF" w:rsidRDefault="00BB0327" w:rsidP="00F90013">
            <w:pPr>
              <w:jc w:val="center"/>
              <w:rPr>
                <w:szCs w:val="24"/>
                <w:lang w:val="en-US"/>
              </w:rPr>
            </w:pPr>
            <w:r w:rsidRPr="000A5FFF">
              <w:rPr>
                <w:szCs w:val="24"/>
                <w:lang w:val="en-US"/>
              </w:rPr>
              <w:t>824 kg</w:t>
            </w:r>
          </w:p>
        </w:tc>
        <w:tc>
          <w:tcPr>
            <w:tcW w:w="0" w:type="auto"/>
            <w:tcBorders>
              <w:top w:val="nil"/>
              <w:left w:val="nil"/>
              <w:bottom w:val="nil"/>
              <w:right w:val="nil"/>
            </w:tcBorders>
            <w:vAlign w:val="center"/>
          </w:tcPr>
          <w:p w14:paraId="7B32C4E3" w14:textId="77777777" w:rsidR="00BB0327" w:rsidRPr="000A5FFF" w:rsidRDefault="00BB0327" w:rsidP="00F90013">
            <w:pPr>
              <w:contextualSpacing/>
              <w:jc w:val="center"/>
              <w:rPr>
                <w:szCs w:val="24"/>
              </w:rPr>
            </w:pPr>
            <w:r w:rsidRPr="000A5FFF">
              <w:rPr>
                <w:szCs w:val="24"/>
              </w:rPr>
              <w:t>?</w:t>
            </w:r>
          </w:p>
        </w:tc>
        <w:tc>
          <w:tcPr>
            <w:tcW w:w="0" w:type="auto"/>
            <w:tcBorders>
              <w:top w:val="nil"/>
              <w:left w:val="nil"/>
              <w:bottom w:val="nil"/>
              <w:right w:val="nil"/>
            </w:tcBorders>
            <w:vAlign w:val="center"/>
          </w:tcPr>
          <w:p w14:paraId="65B82BED" w14:textId="77777777" w:rsidR="00BB0327" w:rsidRPr="000A5FFF" w:rsidRDefault="00BB0327" w:rsidP="00F90013">
            <w:pPr>
              <w:jc w:val="center"/>
              <w:rPr>
                <w:szCs w:val="24"/>
              </w:rPr>
            </w:pPr>
            <w:r w:rsidRPr="000A5FFF">
              <w:rPr>
                <w:szCs w:val="24"/>
              </w:rPr>
              <w:t>?</w:t>
            </w:r>
          </w:p>
        </w:tc>
        <w:tc>
          <w:tcPr>
            <w:tcW w:w="0" w:type="auto"/>
            <w:tcBorders>
              <w:top w:val="nil"/>
              <w:left w:val="nil"/>
              <w:bottom w:val="nil"/>
              <w:right w:val="nil"/>
            </w:tcBorders>
            <w:vAlign w:val="center"/>
          </w:tcPr>
          <w:p w14:paraId="657A1FDA" w14:textId="77777777" w:rsidR="00BB0327" w:rsidRPr="000A5FFF" w:rsidRDefault="00BB0327" w:rsidP="00F90013">
            <w:pPr>
              <w:jc w:val="center"/>
              <w:rPr>
                <w:szCs w:val="24"/>
              </w:rPr>
            </w:pPr>
            <w:r w:rsidRPr="000A5FFF">
              <w:rPr>
                <w:szCs w:val="24"/>
              </w:rPr>
              <w:t>2792 kg</w:t>
            </w:r>
          </w:p>
        </w:tc>
      </w:tr>
      <w:tr w:rsidR="00BB0327" w:rsidRPr="000A5FFF" w14:paraId="05B7A527" w14:textId="77777777" w:rsidTr="00F90013">
        <w:tc>
          <w:tcPr>
            <w:tcW w:w="0" w:type="auto"/>
            <w:tcBorders>
              <w:top w:val="nil"/>
              <w:left w:val="nil"/>
              <w:bottom w:val="nil"/>
              <w:right w:val="nil"/>
            </w:tcBorders>
            <w:vAlign w:val="center"/>
          </w:tcPr>
          <w:p w14:paraId="3596165C" w14:textId="77777777" w:rsidR="00BB0327" w:rsidRPr="000A5FFF" w:rsidRDefault="00BB0327" w:rsidP="00F90013">
            <w:pPr>
              <w:rPr>
                <w:szCs w:val="24"/>
                <w:lang w:val="en-US"/>
              </w:rPr>
            </w:pPr>
            <w:r w:rsidRPr="000A5FFF">
              <w:rPr>
                <w:i/>
                <w:szCs w:val="24"/>
                <w:lang w:val="en-US"/>
              </w:rPr>
              <w:t>Riojasaurus</w:t>
            </w:r>
          </w:p>
        </w:tc>
        <w:tc>
          <w:tcPr>
            <w:tcW w:w="0" w:type="auto"/>
            <w:tcBorders>
              <w:top w:val="nil"/>
              <w:left w:val="nil"/>
              <w:bottom w:val="nil"/>
              <w:right w:val="nil"/>
            </w:tcBorders>
          </w:tcPr>
          <w:p w14:paraId="59E4AAC7" w14:textId="77777777" w:rsidR="00BB0327" w:rsidRPr="000A5FFF" w:rsidRDefault="00BB0327" w:rsidP="00F90013">
            <w:pPr>
              <w:jc w:val="center"/>
              <w:rPr>
                <w:szCs w:val="24"/>
                <w:lang w:val="en-US"/>
              </w:rPr>
            </w:pPr>
            <w:r w:rsidRPr="000A5FFF">
              <w:rPr>
                <w:szCs w:val="24"/>
                <w:lang w:val="en-US"/>
              </w:rPr>
              <w:t>6.1 m</w:t>
            </w:r>
          </w:p>
        </w:tc>
        <w:tc>
          <w:tcPr>
            <w:tcW w:w="0" w:type="auto"/>
            <w:tcBorders>
              <w:top w:val="nil"/>
              <w:left w:val="nil"/>
              <w:bottom w:val="nil"/>
              <w:right w:val="nil"/>
            </w:tcBorders>
            <w:vAlign w:val="center"/>
          </w:tcPr>
          <w:p w14:paraId="34786897" w14:textId="77777777" w:rsidR="00BB0327" w:rsidRPr="000A5FFF" w:rsidRDefault="00BB0327" w:rsidP="00F90013">
            <w:pPr>
              <w:jc w:val="center"/>
              <w:rPr>
                <w:szCs w:val="24"/>
                <w:lang w:val="en-US"/>
              </w:rPr>
            </w:pPr>
            <w:r w:rsidRPr="000A5FFF">
              <w:rPr>
                <w:szCs w:val="24"/>
                <w:lang w:val="en-US"/>
              </w:rPr>
              <w:t>1005 kg</w:t>
            </w:r>
          </w:p>
        </w:tc>
        <w:tc>
          <w:tcPr>
            <w:tcW w:w="0" w:type="auto"/>
            <w:tcBorders>
              <w:top w:val="nil"/>
              <w:left w:val="nil"/>
              <w:bottom w:val="nil"/>
              <w:right w:val="nil"/>
            </w:tcBorders>
            <w:vAlign w:val="center"/>
          </w:tcPr>
          <w:p w14:paraId="0A512999" w14:textId="77777777" w:rsidR="00BB0327" w:rsidRPr="000A5FFF" w:rsidRDefault="00BB0327" w:rsidP="00F90013">
            <w:pPr>
              <w:contextualSpacing/>
              <w:jc w:val="center"/>
              <w:rPr>
                <w:szCs w:val="24"/>
              </w:rPr>
            </w:pPr>
            <w:r w:rsidRPr="000A5FFF">
              <w:rPr>
                <w:szCs w:val="24"/>
              </w:rPr>
              <w:t>1923 kg</w:t>
            </w:r>
          </w:p>
        </w:tc>
        <w:tc>
          <w:tcPr>
            <w:tcW w:w="0" w:type="auto"/>
            <w:tcBorders>
              <w:top w:val="nil"/>
              <w:left w:val="nil"/>
              <w:bottom w:val="nil"/>
              <w:right w:val="nil"/>
            </w:tcBorders>
            <w:vAlign w:val="center"/>
          </w:tcPr>
          <w:p w14:paraId="66B583A8" w14:textId="77777777" w:rsidR="00BB0327" w:rsidRPr="000A5FFF" w:rsidRDefault="00BB0327" w:rsidP="00F90013">
            <w:pPr>
              <w:jc w:val="center"/>
              <w:rPr>
                <w:szCs w:val="24"/>
              </w:rPr>
            </w:pPr>
            <w:r w:rsidRPr="000A5FFF">
              <w:rPr>
                <w:szCs w:val="24"/>
              </w:rPr>
              <w:t>?</w:t>
            </w:r>
          </w:p>
        </w:tc>
        <w:tc>
          <w:tcPr>
            <w:tcW w:w="0" w:type="auto"/>
            <w:tcBorders>
              <w:top w:val="nil"/>
              <w:left w:val="nil"/>
              <w:bottom w:val="nil"/>
              <w:right w:val="nil"/>
            </w:tcBorders>
            <w:vAlign w:val="center"/>
          </w:tcPr>
          <w:p w14:paraId="5C88C342" w14:textId="77777777" w:rsidR="00BB0327" w:rsidRPr="000A5FFF" w:rsidRDefault="00BB0327" w:rsidP="00F90013">
            <w:pPr>
              <w:jc w:val="center"/>
              <w:rPr>
                <w:szCs w:val="24"/>
              </w:rPr>
            </w:pPr>
            <w:r w:rsidRPr="000A5FFF">
              <w:rPr>
                <w:szCs w:val="24"/>
              </w:rPr>
              <w:t>1552 kg</w:t>
            </w:r>
          </w:p>
        </w:tc>
      </w:tr>
      <w:tr w:rsidR="00BB0327" w:rsidRPr="000A5FFF" w14:paraId="4C65FA28" w14:textId="77777777" w:rsidTr="00F90013">
        <w:tc>
          <w:tcPr>
            <w:tcW w:w="0" w:type="auto"/>
            <w:tcBorders>
              <w:top w:val="nil"/>
              <w:left w:val="nil"/>
              <w:bottom w:val="nil"/>
              <w:right w:val="nil"/>
            </w:tcBorders>
            <w:vAlign w:val="center"/>
          </w:tcPr>
          <w:p w14:paraId="71478B67" w14:textId="77777777" w:rsidR="00BB0327" w:rsidRPr="000A5FFF" w:rsidRDefault="00BB0327" w:rsidP="00F90013">
            <w:pPr>
              <w:rPr>
                <w:szCs w:val="24"/>
                <w:lang w:val="en-US"/>
              </w:rPr>
            </w:pPr>
            <w:r w:rsidRPr="000A5FFF">
              <w:rPr>
                <w:i/>
                <w:szCs w:val="24"/>
                <w:lang w:val="en-US"/>
              </w:rPr>
              <w:t>Ruehleia</w:t>
            </w:r>
          </w:p>
        </w:tc>
        <w:tc>
          <w:tcPr>
            <w:tcW w:w="0" w:type="auto"/>
            <w:tcBorders>
              <w:top w:val="nil"/>
              <w:left w:val="nil"/>
              <w:bottom w:val="nil"/>
              <w:right w:val="nil"/>
            </w:tcBorders>
          </w:tcPr>
          <w:p w14:paraId="60BBDE22" w14:textId="77777777" w:rsidR="00BB0327" w:rsidRPr="000A5FFF" w:rsidRDefault="00BB0327" w:rsidP="00F90013">
            <w:pPr>
              <w:jc w:val="center"/>
              <w:rPr>
                <w:szCs w:val="24"/>
                <w:lang w:val="en-US"/>
              </w:rPr>
            </w:pPr>
            <w:r w:rsidRPr="000A5FFF">
              <w:rPr>
                <w:szCs w:val="24"/>
                <w:lang w:val="en-US"/>
              </w:rPr>
              <w:t>7.6 m</w:t>
            </w:r>
          </w:p>
        </w:tc>
        <w:tc>
          <w:tcPr>
            <w:tcW w:w="0" w:type="auto"/>
            <w:tcBorders>
              <w:top w:val="nil"/>
              <w:left w:val="nil"/>
              <w:bottom w:val="nil"/>
              <w:right w:val="nil"/>
            </w:tcBorders>
            <w:vAlign w:val="center"/>
          </w:tcPr>
          <w:p w14:paraId="2245B7F6" w14:textId="77777777" w:rsidR="00BB0327" w:rsidRPr="000A5FFF" w:rsidRDefault="00BB0327" w:rsidP="00F90013">
            <w:pPr>
              <w:jc w:val="center"/>
              <w:rPr>
                <w:szCs w:val="24"/>
                <w:lang w:val="en-US"/>
              </w:rPr>
            </w:pPr>
            <w:r w:rsidRPr="000A5FFF">
              <w:rPr>
                <w:szCs w:val="24"/>
                <w:lang w:val="en-US"/>
              </w:rPr>
              <w:t>986 kg</w:t>
            </w:r>
          </w:p>
        </w:tc>
        <w:tc>
          <w:tcPr>
            <w:tcW w:w="0" w:type="auto"/>
            <w:tcBorders>
              <w:top w:val="nil"/>
              <w:left w:val="nil"/>
              <w:bottom w:val="nil"/>
              <w:right w:val="nil"/>
            </w:tcBorders>
            <w:vAlign w:val="center"/>
          </w:tcPr>
          <w:p w14:paraId="67AF2AA3" w14:textId="77777777" w:rsidR="00BB0327" w:rsidRPr="000A5FFF" w:rsidRDefault="00BB0327" w:rsidP="00F90013">
            <w:pPr>
              <w:contextualSpacing/>
              <w:jc w:val="center"/>
              <w:rPr>
                <w:szCs w:val="24"/>
              </w:rPr>
            </w:pPr>
            <w:r w:rsidRPr="000A5FFF">
              <w:rPr>
                <w:szCs w:val="24"/>
              </w:rPr>
              <w:t>?</w:t>
            </w:r>
          </w:p>
        </w:tc>
        <w:tc>
          <w:tcPr>
            <w:tcW w:w="0" w:type="auto"/>
            <w:tcBorders>
              <w:top w:val="nil"/>
              <w:left w:val="nil"/>
              <w:bottom w:val="nil"/>
              <w:right w:val="nil"/>
            </w:tcBorders>
            <w:vAlign w:val="center"/>
          </w:tcPr>
          <w:p w14:paraId="460399FD" w14:textId="77777777" w:rsidR="00BB0327" w:rsidRPr="000A5FFF" w:rsidRDefault="00BB0327" w:rsidP="00F90013">
            <w:pPr>
              <w:jc w:val="center"/>
              <w:rPr>
                <w:szCs w:val="24"/>
              </w:rPr>
            </w:pPr>
            <w:r w:rsidRPr="000A5FFF">
              <w:rPr>
                <w:szCs w:val="24"/>
              </w:rPr>
              <w:t>?</w:t>
            </w:r>
          </w:p>
        </w:tc>
        <w:tc>
          <w:tcPr>
            <w:tcW w:w="0" w:type="auto"/>
            <w:tcBorders>
              <w:top w:val="nil"/>
              <w:left w:val="nil"/>
              <w:bottom w:val="nil"/>
              <w:right w:val="nil"/>
            </w:tcBorders>
            <w:vAlign w:val="center"/>
          </w:tcPr>
          <w:p w14:paraId="13375288" w14:textId="77777777" w:rsidR="00BB0327" w:rsidRPr="000A5FFF" w:rsidRDefault="00BB0327" w:rsidP="00F90013">
            <w:pPr>
              <w:jc w:val="center"/>
              <w:rPr>
                <w:szCs w:val="24"/>
              </w:rPr>
            </w:pPr>
            <w:r w:rsidRPr="000A5FFF">
              <w:rPr>
                <w:szCs w:val="24"/>
              </w:rPr>
              <w:t>2371 kg</w:t>
            </w:r>
          </w:p>
        </w:tc>
      </w:tr>
      <w:tr w:rsidR="00BB0327" w:rsidRPr="000A5FFF" w14:paraId="71FDEB52" w14:textId="77777777" w:rsidTr="00F90013">
        <w:tc>
          <w:tcPr>
            <w:tcW w:w="0" w:type="auto"/>
            <w:tcBorders>
              <w:top w:val="nil"/>
              <w:left w:val="nil"/>
              <w:right w:val="nil"/>
            </w:tcBorders>
            <w:vAlign w:val="center"/>
          </w:tcPr>
          <w:p w14:paraId="7F3AA6B2" w14:textId="77777777" w:rsidR="00BB0327" w:rsidRPr="000A5FFF" w:rsidRDefault="00BB0327" w:rsidP="00F90013">
            <w:pPr>
              <w:rPr>
                <w:szCs w:val="24"/>
                <w:lang w:val="en-US"/>
              </w:rPr>
            </w:pPr>
            <w:r w:rsidRPr="000A5FFF">
              <w:rPr>
                <w:i/>
                <w:szCs w:val="24"/>
                <w:lang w:val="en-US"/>
              </w:rPr>
              <w:t>Unaysaurus</w:t>
            </w:r>
          </w:p>
        </w:tc>
        <w:tc>
          <w:tcPr>
            <w:tcW w:w="0" w:type="auto"/>
            <w:tcBorders>
              <w:top w:val="nil"/>
              <w:left w:val="nil"/>
              <w:right w:val="nil"/>
            </w:tcBorders>
          </w:tcPr>
          <w:p w14:paraId="0819F686" w14:textId="77777777" w:rsidR="00BB0327" w:rsidRPr="000A5FFF" w:rsidRDefault="00BB0327" w:rsidP="00F90013">
            <w:pPr>
              <w:jc w:val="center"/>
              <w:rPr>
                <w:szCs w:val="24"/>
                <w:lang w:val="en-US"/>
              </w:rPr>
            </w:pPr>
            <w:r w:rsidRPr="000A5FFF">
              <w:rPr>
                <w:szCs w:val="24"/>
                <w:lang w:val="en-US"/>
              </w:rPr>
              <w:t>?</w:t>
            </w:r>
          </w:p>
        </w:tc>
        <w:tc>
          <w:tcPr>
            <w:tcW w:w="0" w:type="auto"/>
            <w:tcBorders>
              <w:top w:val="nil"/>
              <w:left w:val="nil"/>
              <w:right w:val="nil"/>
            </w:tcBorders>
            <w:vAlign w:val="center"/>
          </w:tcPr>
          <w:p w14:paraId="67132FE5" w14:textId="77777777" w:rsidR="00BB0327" w:rsidRPr="000A5FFF" w:rsidRDefault="00BB0327" w:rsidP="00F90013">
            <w:pPr>
              <w:jc w:val="center"/>
              <w:rPr>
                <w:szCs w:val="24"/>
                <w:lang w:val="en-US"/>
              </w:rPr>
            </w:pPr>
            <w:r w:rsidRPr="000A5FFF">
              <w:rPr>
                <w:szCs w:val="24"/>
                <w:lang w:val="en-US"/>
              </w:rPr>
              <w:t>?</w:t>
            </w:r>
          </w:p>
        </w:tc>
        <w:tc>
          <w:tcPr>
            <w:tcW w:w="0" w:type="auto"/>
            <w:tcBorders>
              <w:top w:val="nil"/>
              <w:left w:val="nil"/>
              <w:right w:val="nil"/>
            </w:tcBorders>
            <w:vAlign w:val="center"/>
          </w:tcPr>
          <w:p w14:paraId="66214D64" w14:textId="77777777" w:rsidR="00BB0327" w:rsidRPr="000A5FFF" w:rsidRDefault="00BB0327" w:rsidP="00F90013">
            <w:pPr>
              <w:contextualSpacing/>
              <w:jc w:val="center"/>
              <w:rPr>
                <w:szCs w:val="24"/>
              </w:rPr>
            </w:pPr>
            <w:r w:rsidRPr="000A5FFF">
              <w:rPr>
                <w:szCs w:val="24"/>
              </w:rPr>
              <w:t>?</w:t>
            </w:r>
          </w:p>
        </w:tc>
        <w:tc>
          <w:tcPr>
            <w:tcW w:w="0" w:type="auto"/>
            <w:tcBorders>
              <w:top w:val="nil"/>
              <w:left w:val="nil"/>
              <w:right w:val="nil"/>
            </w:tcBorders>
            <w:vAlign w:val="center"/>
          </w:tcPr>
          <w:p w14:paraId="26A2D011" w14:textId="77777777" w:rsidR="00BB0327" w:rsidRPr="000A5FFF" w:rsidRDefault="00BB0327" w:rsidP="00F90013">
            <w:pPr>
              <w:jc w:val="center"/>
              <w:rPr>
                <w:szCs w:val="24"/>
              </w:rPr>
            </w:pPr>
            <w:r w:rsidRPr="000A5FFF">
              <w:rPr>
                <w:szCs w:val="24"/>
              </w:rPr>
              <w:t>88 kg</w:t>
            </w:r>
          </w:p>
        </w:tc>
        <w:tc>
          <w:tcPr>
            <w:tcW w:w="0" w:type="auto"/>
            <w:tcBorders>
              <w:top w:val="nil"/>
              <w:left w:val="nil"/>
              <w:right w:val="nil"/>
            </w:tcBorders>
            <w:vAlign w:val="center"/>
          </w:tcPr>
          <w:p w14:paraId="4F14F4BE" w14:textId="77777777" w:rsidR="00BB0327" w:rsidRPr="000A5FFF" w:rsidRDefault="00BB0327" w:rsidP="00F90013">
            <w:pPr>
              <w:jc w:val="center"/>
              <w:rPr>
                <w:szCs w:val="24"/>
              </w:rPr>
            </w:pPr>
            <w:r w:rsidRPr="000A5FFF">
              <w:rPr>
                <w:szCs w:val="24"/>
              </w:rPr>
              <w:t>?</w:t>
            </w:r>
          </w:p>
        </w:tc>
      </w:tr>
    </w:tbl>
    <w:p w14:paraId="3539A1E0" w14:textId="77777777" w:rsidR="00BB0327" w:rsidRDefault="00BB0327" w:rsidP="00BB0327"/>
    <w:p w14:paraId="7F03D63A" w14:textId="77777777" w:rsidR="005C5313" w:rsidRPr="000F3DDA" w:rsidRDefault="007C6E9F" w:rsidP="00DF56A8">
      <w:pPr>
        <w:spacing w:after="160" w:line="259" w:lineRule="auto"/>
        <w:rPr>
          <w:rFonts w:ascii="Times New Roman" w:eastAsiaTheme="majorEastAsia" w:hAnsi="Times New Roman" w:cs="Times New Roman"/>
          <w:bCs/>
          <w:sz w:val="24"/>
          <w:szCs w:val="26"/>
          <w:lang w:val="en-US"/>
        </w:rPr>
      </w:pPr>
      <w:r w:rsidRPr="007C6E9F">
        <w:rPr>
          <w:rFonts w:ascii="Times New Roman" w:eastAsiaTheme="majorEastAsia" w:hAnsi="Times New Roman" w:cs="Times New Roman"/>
          <w:bCs/>
          <w:sz w:val="24"/>
          <w:szCs w:val="26"/>
          <w:lang w:val="en-US"/>
        </w:rPr>
        <w:br w:type="page"/>
      </w:r>
    </w:p>
    <w:p w14:paraId="513E76B1" w14:textId="77777777" w:rsidR="005C5313" w:rsidRPr="00483760" w:rsidRDefault="005C5313" w:rsidP="009A5E0F">
      <w:pPr>
        <w:pStyle w:val="T1"/>
        <w:rPr>
          <w:rFonts w:eastAsia="Times New Roman"/>
          <w:bCs w:val="0"/>
          <w:sz w:val="20"/>
          <w:szCs w:val="24"/>
          <w:lang w:eastAsia="fr-FR"/>
        </w:rPr>
      </w:pPr>
      <w:r w:rsidRPr="00483760">
        <w:t>LITERATURE CITED</w:t>
      </w:r>
    </w:p>
    <w:p w14:paraId="645C3572" w14:textId="77777777" w:rsidR="00B5046E" w:rsidRPr="00536C2C" w:rsidRDefault="00B5046E" w:rsidP="009A5E0F">
      <w:pPr>
        <w:pStyle w:val="Paragraphe"/>
        <w:ind w:left="567" w:hanging="567"/>
        <w:rPr>
          <w:lang w:val="es-ES" w:eastAsia="fr-FR"/>
        </w:rPr>
      </w:pPr>
      <w:r w:rsidRPr="00536C2C">
        <w:rPr>
          <w:lang w:eastAsia="fr-FR"/>
        </w:rPr>
        <w:t xml:space="preserve">Apaldetti, C., D. Pol, and A. M. Yates. 2013. The postcranial anatomy </w:t>
      </w:r>
      <w:r w:rsidRPr="00536C2C">
        <w:rPr>
          <w:i/>
          <w:lang w:eastAsia="fr-FR"/>
        </w:rPr>
        <w:t>of Coloradisaurus brevis</w:t>
      </w:r>
      <w:r w:rsidRPr="00536C2C">
        <w:rPr>
          <w:lang w:eastAsia="fr-FR"/>
        </w:rPr>
        <w:t xml:space="preserve"> (Dinosauria: Sauropodomorpha) from the Late Triassic of Argentina and its phylogenetic implications. </w:t>
      </w:r>
      <w:r w:rsidRPr="00536C2C">
        <w:rPr>
          <w:lang w:val="es-ES" w:eastAsia="fr-FR"/>
        </w:rPr>
        <w:t>Palaeontology 56:277–301.</w:t>
      </w:r>
    </w:p>
    <w:p w14:paraId="407B4BC1" w14:textId="77777777" w:rsidR="00B5046E" w:rsidRPr="00536C2C" w:rsidRDefault="00B5046E" w:rsidP="009A5E0F">
      <w:pPr>
        <w:pStyle w:val="Paragraphe"/>
        <w:ind w:left="567" w:hanging="567"/>
        <w:rPr>
          <w:lang w:eastAsia="fr-FR"/>
        </w:rPr>
      </w:pPr>
      <w:r w:rsidRPr="00536C2C">
        <w:rPr>
          <w:lang w:val="es-ES" w:eastAsia="fr-FR"/>
        </w:rPr>
        <w:t xml:space="preserve">Apaldetti, C., R. N. Martínez, I. A. Cerda, D. Pol, and O. Alcober. </w:t>
      </w:r>
      <w:r w:rsidRPr="00536C2C">
        <w:rPr>
          <w:lang w:eastAsia="fr-FR"/>
        </w:rPr>
        <w:t>2018. An early trend towards gigantism in Triassic sauropodomorph dinosaurs. Nature Ecology and Evolution 2:1227.</w:t>
      </w:r>
    </w:p>
    <w:p w14:paraId="5515EFD2" w14:textId="77777777" w:rsidR="00B5046E" w:rsidRDefault="00B5046E" w:rsidP="009A5E0F">
      <w:pPr>
        <w:pStyle w:val="Paragraphe"/>
        <w:ind w:left="567" w:hanging="567"/>
        <w:rPr>
          <w:lang w:eastAsia="fr-FR"/>
        </w:rPr>
      </w:pPr>
      <w:r w:rsidRPr="00536C2C">
        <w:rPr>
          <w:lang w:eastAsia="fr-FR"/>
        </w:rPr>
        <w:t xml:space="preserve">Apaldetti, C., R. N. Martínez, D. Pol, and T. Souter. 2014. Redescription of the skull of </w:t>
      </w:r>
      <w:r w:rsidRPr="00536C2C">
        <w:rPr>
          <w:i/>
          <w:lang w:eastAsia="fr-FR"/>
        </w:rPr>
        <w:t>Coloradisaurus brevis</w:t>
      </w:r>
      <w:r w:rsidRPr="00536C2C">
        <w:rPr>
          <w:lang w:eastAsia="fr-FR"/>
        </w:rPr>
        <w:t xml:space="preserve"> (Dinosauria, Sauropodomorpha) from the Late Triassic Los Colorados Formation of the Ischigualasto-Villa Union Basin, northwestern Argentina. Journal of Vertebrate Paleontology 34:1113–1132.</w:t>
      </w:r>
    </w:p>
    <w:p w14:paraId="459E3AC8" w14:textId="77777777" w:rsidR="002E2148" w:rsidRPr="00536C2C" w:rsidRDefault="002E2148" w:rsidP="009A5E0F">
      <w:pPr>
        <w:pStyle w:val="Paragraphe"/>
        <w:ind w:left="567" w:hanging="567"/>
        <w:rPr>
          <w:lang w:eastAsia="fr-FR"/>
        </w:rPr>
      </w:pPr>
      <w:r w:rsidRPr="002E2148">
        <w:rPr>
          <w:lang w:eastAsia="fr-FR"/>
        </w:rPr>
        <w:t>B</w:t>
      </w:r>
      <w:r>
        <w:rPr>
          <w:lang w:eastAsia="fr-FR"/>
        </w:rPr>
        <w:t>arrett,</w:t>
      </w:r>
      <w:r w:rsidRPr="002E2148">
        <w:rPr>
          <w:lang w:eastAsia="fr-FR"/>
        </w:rPr>
        <w:t xml:space="preserve"> P.M., </w:t>
      </w:r>
      <w:r>
        <w:rPr>
          <w:lang w:eastAsia="fr-FR"/>
        </w:rPr>
        <w:t xml:space="preserve">P. </w:t>
      </w:r>
      <w:r w:rsidRPr="002E2148">
        <w:rPr>
          <w:lang w:eastAsia="fr-FR"/>
        </w:rPr>
        <w:t>U</w:t>
      </w:r>
      <w:r>
        <w:rPr>
          <w:lang w:eastAsia="fr-FR"/>
        </w:rPr>
        <w:t>pchurch, and X.-L. Wang</w:t>
      </w:r>
      <w:r w:rsidRPr="002E2148">
        <w:rPr>
          <w:lang w:eastAsia="fr-FR"/>
        </w:rPr>
        <w:t xml:space="preserve">. 2005. Cranial osteology of </w:t>
      </w:r>
      <w:r w:rsidRPr="002E2148">
        <w:rPr>
          <w:i/>
          <w:lang w:eastAsia="fr-FR"/>
        </w:rPr>
        <w:t>Lufengosaurus huenei</w:t>
      </w:r>
      <w:r w:rsidRPr="002E2148">
        <w:rPr>
          <w:lang w:eastAsia="fr-FR"/>
        </w:rPr>
        <w:t xml:space="preserve"> Young (Dinosauria: Prosauropoda) from the Lower Jurassic of Yunnan, People’s Republic of China. Journal of Vertebrate Paleontology</w:t>
      </w:r>
      <w:r>
        <w:rPr>
          <w:lang w:eastAsia="fr-FR"/>
        </w:rPr>
        <w:t xml:space="preserve"> </w:t>
      </w:r>
      <w:r w:rsidRPr="002E2148">
        <w:rPr>
          <w:lang w:eastAsia="fr-FR"/>
        </w:rPr>
        <w:t>25:806–822.</w:t>
      </w:r>
    </w:p>
    <w:p w14:paraId="6241EF48" w14:textId="77777777" w:rsidR="00B5046E" w:rsidRPr="00536C2C" w:rsidRDefault="00B5046E" w:rsidP="009A5E0F">
      <w:pPr>
        <w:pStyle w:val="Paragraphe"/>
        <w:ind w:left="567" w:hanging="567"/>
        <w:rPr>
          <w:lang w:eastAsia="fr-FR"/>
        </w:rPr>
      </w:pPr>
      <w:r w:rsidRPr="00536C2C">
        <w:rPr>
          <w:lang w:eastAsia="fr-FR"/>
        </w:rPr>
        <w:t xml:space="preserve">Barrett, P. M., P. Upchurch, X.-D. Zhou, and X.-L. Wang. 2007. The skull of </w:t>
      </w:r>
      <w:r w:rsidRPr="00536C2C">
        <w:rPr>
          <w:i/>
          <w:lang w:eastAsia="fr-FR"/>
        </w:rPr>
        <w:t>Yunnanosaurus huangi</w:t>
      </w:r>
      <w:r w:rsidRPr="00536C2C">
        <w:rPr>
          <w:lang w:eastAsia="fr-FR"/>
        </w:rPr>
        <w:t xml:space="preserve"> Young, 1942 (Dinosauria: Prosauropoda) from the Lower Lufeng Formation (Lower Jurassic) of Yunnan, China. Zoological Journal of the Linnean Society 150:319–341.</w:t>
      </w:r>
    </w:p>
    <w:p w14:paraId="16859B30" w14:textId="77777777" w:rsidR="00C56823" w:rsidRDefault="00C56823" w:rsidP="009A5E0F">
      <w:pPr>
        <w:pStyle w:val="Paragraphe"/>
        <w:ind w:left="567" w:hanging="567"/>
        <w:rPr>
          <w:lang w:eastAsia="fr-FR"/>
        </w:rPr>
      </w:pPr>
      <w:r w:rsidRPr="00C56823">
        <w:rPr>
          <w:lang w:eastAsia="fr-FR"/>
        </w:rPr>
        <w:t>E</w:t>
      </w:r>
      <w:r>
        <w:rPr>
          <w:lang w:eastAsia="fr-FR"/>
        </w:rPr>
        <w:t>zcurra,</w:t>
      </w:r>
      <w:r w:rsidRPr="00C56823">
        <w:rPr>
          <w:lang w:eastAsia="fr-FR"/>
        </w:rPr>
        <w:t xml:space="preserve"> M.</w:t>
      </w:r>
      <w:r>
        <w:rPr>
          <w:lang w:eastAsia="fr-FR"/>
        </w:rPr>
        <w:t xml:space="preserve"> </w:t>
      </w:r>
      <w:r w:rsidRPr="00C56823">
        <w:rPr>
          <w:lang w:eastAsia="fr-FR"/>
        </w:rPr>
        <w:t>D. 2010.</w:t>
      </w:r>
      <w:r>
        <w:rPr>
          <w:lang w:eastAsia="fr-FR"/>
        </w:rPr>
        <w:t xml:space="preserve"> </w:t>
      </w:r>
      <w:r w:rsidRPr="00C56823">
        <w:rPr>
          <w:lang w:eastAsia="fr-FR"/>
        </w:rPr>
        <w:t>A new early dinosaur (Saurischia: Sauropodomorpha) from the Late Triassic of Argentina: a reassessment of dinosaur origin and phylogeny. Journal of Systematic Palaeontology</w:t>
      </w:r>
      <w:r>
        <w:rPr>
          <w:lang w:eastAsia="fr-FR"/>
        </w:rPr>
        <w:t xml:space="preserve"> </w:t>
      </w:r>
      <w:r w:rsidRPr="00C56823">
        <w:rPr>
          <w:lang w:eastAsia="fr-FR"/>
        </w:rPr>
        <w:t>8:371–425.</w:t>
      </w:r>
    </w:p>
    <w:p w14:paraId="1E9F47D9" w14:textId="77777777" w:rsidR="007538C0" w:rsidRDefault="007538C0" w:rsidP="009A5E0F">
      <w:pPr>
        <w:pStyle w:val="Paragraphe"/>
        <w:ind w:left="567" w:hanging="567"/>
        <w:rPr>
          <w:lang w:eastAsia="fr-FR"/>
        </w:rPr>
      </w:pPr>
      <w:r w:rsidRPr="007538C0">
        <w:rPr>
          <w:lang w:eastAsia="fr-FR"/>
        </w:rPr>
        <w:t xml:space="preserve">Fedak, T. J., </w:t>
      </w:r>
      <w:r w:rsidR="004E0956">
        <w:rPr>
          <w:lang w:eastAsia="fr-FR"/>
        </w:rPr>
        <w:t>and P. M.</w:t>
      </w:r>
      <w:r w:rsidRPr="007538C0">
        <w:rPr>
          <w:lang w:eastAsia="fr-FR"/>
        </w:rPr>
        <w:t xml:space="preserve"> Galton</w:t>
      </w:r>
      <w:r w:rsidR="004E0956">
        <w:rPr>
          <w:lang w:eastAsia="fr-FR"/>
        </w:rPr>
        <w:t>.</w:t>
      </w:r>
      <w:r w:rsidRPr="007538C0">
        <w:rPr>
          <w:lang w:eastAsia="fr-FR"/>
        </w:rPr>
        <w:t xml:space="preserve"> 2007. New information on the braincase and skull of </w:t>
      </w:r>
      <w:r w:rsidRPr="004E0956">
        <w:rPr>
          <w:i/>
          <w:lang w:eastAsia="fr-FR"/>
        </w:rPr>
        <w:t>Anchisaurus polyzelus</w:t>
      </w:r>
      <w:r w:rsidRPr="007538C0">
        <w:rPr>
          <w:lang w:eastAsia="fr-FR"/>
        </w:rPr>
        <w:t xml:space="preserve"> (Lower Jurassic, Connecticut, USA; Saurischia:</w:t>
      </w:r>
      <w:r w:rsidR="004E0956">
        <w:rPr>
          <w:lang w:eastAsia="fr-FR"/>
        </w:rPr>
        <w:t xml:space="preserve"> </w:t>
      </w:r>
      <w:r w:rsidRPr="007538C0">
        <w:rPr>
          <w:lang w:eastAsia="fr-FR"/>
        </w:rPr>
        <w:t>Sauropodomorpha): implications for sauropodomorph systematics.</w:t>
      </w:r>
      <w:r w:rsidR="00003958">
        <w:rPr>
          <w:lang w:eastAsia="fr-FR"/>
        </w:rPr>
        <w:t xml:space="preserve"> </w:t>
      </w:r>
      <w:r w:rsidR="00003958" w:rsidRPr="00003958">
        <w:rPr>
          <w:lang w:eastAsia="fr-FR"/>
        </w:rPr>
        <w:t>Special Papers in Palaeontology</w:t>
      </w:r>
      <w:r w:rsidR="007B63EB">
        <w:rPr>
          <w:lang w:eastAsia="fr-FR"/>
        </w:rPr>
        <w:t xml:space="preserve"> </w:t>
      </w:r>
      <w:r w:rsidR="00003958" w:rsidRPr="00003958">
        <w:rPr>
          <w:lang w:eastAsia="fr-FR"/>
        </w:rPr>
        <w:t>77:245–260.</w:t>
      </w:r>
    </w:p>
    <w:p w14:paraId="5F940747" w14:textId="77777777" w:rsidR="003D02B2" w:rsidRDefault="005A7409" w:rsidP="009A5E0F">
      <w:pPr>
        <w:pStyle w:val="Paragraphe"/>
        <w:ind w:left="567" w:hanging="567"/>
        <w:rPr>
          <w:lang w:eastAsia="fr-FR"/>
        </w:rPr>
      </w:pPr>
      <w:r w:rsidRPr="005A7409">
        <w:rPr>
          <w:lang w:eastAsia="fr-FR"/>
        </w:rPr>
        <w:t>Galton, P. M. 1976. Prosauropod dinosaurs (Reptilia, Saurischia) of North America.</w:t>
      </w:r>
      <w:r w:rsidRPr="005A7409">
        <w:t xml:space="preserve"> </w:t>
      </w:r>
      <w:r w:rsidRPr="005A7409">
        <w:rPr>
          <w:lang w:eastAsia="fr-FR"/>
        </w:rPr>
        <w:t>Postilla</w:t>
      </w:r>
      <w:r>
        <w:rPr>
          <w:lang w:eastAsia="fr-FR"/>
        </w:rPr>
        <w:t xml:space="preserve"> </w:t>
      </w:r>
      <w:r w:rsidRPr="005A7409">
        <w:rPr>
          <w:lang w:eastAsia="fr-FR"/>
        </w:rPr>
        <w:t>169:1–98.</w:t>
      </w:r>
    </w:p>
    <w:p w14:paraId="4CE81884" w14:textId="77777777" w:rsidR="00AA0AF4" w:rsidRPr="00536C2C" w:rsidRDefault="00AA0AF4" w:rsidP="009A5E0F">
      <w:pPr>
        <w:pStyle w:val="Paragraphe"/>
        <w:ind w:left="567" w:hanging="567"/>
        <w:rPr>
          <w:lang w:eastAsia="fr-FR"/>
        </w:rPr>
      </w:pPr>
      <w:r w:rsidRPr="00536C2C">
        <w:rPr>
          <w:lang w:eastAsia="fr-FR"/>
        </w:rPr>
        <w:t xml:space="preserve">Galton, P. M., and J. Van Heerden. </w:t>
      </w:r>
      <w:r w:rsidRPr="00AA0AF4">
        <w:rPr>
          <w:lang w:eastAsia="fr-FR"/>
        </w:rPr>
        <w:t xml:space="preserve">1985. Partial hindlimb of </w:t>
      </w:r>
      <w:r w:rsidRPr="00AA0AF4">
        <w:rPr>
          <w:i/>
          <w:lang w:eastAsia="fr-FR"/>
        </w:rPr>
        <w:t>Blikanasaurus cromptoni</w:t>
      </w:r>
      <w:r w:rsidRPr="00AA0AF4">
        <w:rPr>
          <w:lang w:eastAsia="fr-FR"/>
        </w:rPr>
        <w:t xml:space="preserve"> n. gen. and n. sp.,</w:t>
      </w:r>
      <w:r>
        <w:rPr>
          <w:lang w:eastAsia="fr-FR"/>
        </w:rPr>
        <w:t xml:space="preserve"> </w:t>
      </w:r>
      <w:r w:rsidRPr="00AA0AF4">
        <w:rPr>
          <w:lang w:eastAsia="fr-FR"/>
        </w:rPr>
        <w:t xml:space="preserve">representing a new family of prosauropod dinosaurs from the </w:t>
      </w:r>
      <w:r w:rsidR="00C401B0">
        <w:rPr>
          <w:lang w:eastAsia="fr-FR"/>
        </w:rPr>
        <w:t>U</w:t>
      </w:r>
      <w:r w:rsidRPr="00AA0AF4">
        <w:rPr>
          <w:lang w:eastAsia="fr-FR"/>
        </w:rPr>
        <w:t xml:space="preserve">pper </w:t>
      </w:r>
      <w:r w:rsidR="00C401B0">
        <w:rPr>
          <w:lang w:eastAsia="fr-FR"/>
        </w:rPr>
        <w:t>T</w:t>
      </w:r>
      <w:r w:rsidRPr="00AA0AF4">
        <w:rPr>
          <w:lang w:eastAsia="fr-FR"/>
        </w:rPr>
        <w:t>riassic of South Africa. Geobios</w:t>
      </w:r>
      <w:r>
        <w:rPr>
          <w:lang w:eastAsia="fr-FR"/>
        </w:rPr>
        <w:t xml:space="preserve"> </w:t>
      </w:r>
      <w:r w:rsidRPr="00AA0AF4">
        <w:rPr>
          <w:lang w:eastAsia="fr-FR"/>
        </w:rPr>
        <w:t>18:509–516.</w:t>
      </w:r>
    </w:p>
    <w:p w14:paraId="7F01651A" w14:textId="77777777" w:rsidR="00B5046E" w:rsidRDefault="00B5046E" w:rsidP="009A5E0F">
      <w:pPr>
        <w:pStyle w:val="Paragraphe"/>
        <w:ind w:left="567" w:hanging="567"/>
        <w:rPr>
          <w:lang w:eastAsia="fr-FR"/>
        </w:rPr>
      </w:pPr>
      <w:r w:rsidRPr="00536C2C">
        <w:rPr>
          <w:lang w:eastAsia="fr-FR"/>
        </w:rPr>
        <w:t xml:space="preserve">Galton, P. M., and J. Van Heerden. 1998. Anatomy of the prosauropod dinosaur </w:t>
      </w:r>
      <w:r w:rsidRPr="00536C2C">
        <w:rPr>
          <w:i/>
          <w:lang w:eastAsia="fr-FR"/>
        </w:rPr>
        <w:t>Blikanasaurus cromptoni</w:t>
      </w:r>
      <w:r w:rsidRPr="00536C2C">
        <w:rPr>
          <w:lang w:eastAsia="fr-FR"/>
        </w:rPr>
        <w:t xml:space="preserve"> (Upper Triassic, South Africa), with notes on the other tetrapods from the lower Elliot Formation. Paläontologische Zeitschrift 72:163–177.</w:t>
      </w:r>
    </w:p>
    <w:p w14:paraId="73909EE3" w14:textId="77777777" w:rsidR="00B5046E" w:rsidRPr="009F2E64" w:rsidRDefault="008A11A8" w:rsidP="009A5E0F">
      <w:pPr>
        <w:pStyle w:val="Paragraphe"/>
        <w:ind w:left="567" w:hanging="567"/>
        <w:rPr>
          <w:lang w:val="es-ES" w:eastAsia="fr-FR"/>
        </w:rPr>
      </w:pPr>
      <w:r w:rsidRPr="001475E6">
        <w:rPr>
          <w:lang w:eastAsia="fr-FR"/>
        </w:rPr>
        <w:t xml:space="preserve">Galton, P. M. 2001. </w:t>
      </w:r>
      <w:r w:rsidRPr="00D25E32">
        <w:rPr>
          <w:lang w:eastAsia="fr-FR"/>
        </w:rPr>
        <w:t>Prosauropod dinosaurs from the Upper Triassic of Germany.</w:t>
      </w:r>
      <w:r w:rsidR="00D25E32" w:rsidRPr="00D25E32">
        <w:rPr>
          <w:lang w:eastAsia="fr-FR"/>
        </w:rPr>
        <w:t xml:space="preserve"> </w:t>
      </w:r>
      <w:r w:rsidRPr="008A11A8">
        <w:rPr>
          <w:lang w:val="es-ES" w:eastAsia="fr-FR"/>
        </w:rPr>
        <w:t>Actas de las I Jornadas Internacionales sobre Paleontología de Dinosaurios y su Entorno:25–92.</w:t>
      </w:r>
    </w:p>
    <w:p w14:paraId="0E2C61D4" w14:textId="77777777" w:rsidR="00557004" w:rsidRPr="00557004" w:rsidRDefault="00557004" w:rsidP="009A5E0F">
      <w:pPr>
        <w:pStyle w:val="Paragraphe"/>
        <w:ind w:left="567" w:hanging="567"/>
        <w:rPr>
          <w:lang w:eastAsia="fr-FR"/>
        </w:rPr>
      </w:pPr>
      <w:r w:rsidRPr="00557004">
        <w:rPr>
          <w:lang w:eastAsia="fr-FR"/>
        </w:rPr>
        <w:t xml:space="preserve">Langer, M. C. 2003. The pelvic and hind limb anatomy of the stem-sauropodomorph </w:t>
      </w:r>
      <w:r w:rsidRPr="00557004">
        <w:rPr>
          <w:i/>
          <w:lang w:eastAsia="fr-FR"/>
        </w:rPr>
        <w:t>Saturnalia tupiniquim</w:t>
      </w:r>
      <w:r w:rsidRPr="00557004">
        <w:rPr>
          <w:lang w:eastAsia="fr-FR"/>
        </w:rPr>
        <w:t xml:space="preserve"> (Late Triassic, Brazil). PaleoBios</w:t>
      </w:r>
      <w:r>
        <w:rPr>
          <w:lang w:eastAsia="fr-FR"/>
        </w:rPr>
        <w:t xml:space="preserve"> </w:t>
      </w:r>
      <w:r w:rsidRPr="00557004">
        <w:rPr>
          <w:lang w:eastAsia="fr-FR"/>
        </w:rPr>
        <w:t>23:1–30.</w:t>
      </w:r>
    </w:p>
    <w:p w14:paraId="57B1C321" w14:textId="77777777" w:rsidR="00B5046E" w:rsidRDefault="00B5046E" w:rsidP="009A5E0F">
      <w:pPr>
        <w:pStyle w:val="Paragraphe"/>
        <w:ind w:left="567" w:hanging="567"/>
        <w:rPr>
          <w:lang w:val="fr-FR" w:eastAsia="fr-FR"/>
        </w:rPr>
      </w:pPr>
      <w:r w:rsidRPr="001475E6">
        <w:rPr>
          <w:lang w:eastAsia="fr-FR"/>
        </w:rPr>
        <w:t xml:space="preserve">Langer, M. C., F. Abdala, M. Richter, and M. J. Benton. </w:t>
      </w:r>
      <w:r w:rsidRPr="00536C2C">
        <w:rPr>
          <w:lang w:eastAsia="fr-FR"/>
        </w:rPr>
        <w:t xml:space="preserve">1999. A sauropodomorph dinosaur from the Upper Triassic (Carnian) of southern Brazil. </w:t>
      </w:r>
      <w:r w:rsidRPr="00536C2C">
        <w:rPr>
          <w:lang w:val="fr-FR" w:eastAsia="fr-FR"/>
        </w:rPr>
        <w:t>Comptes Rendus de l’Académie des Sciences, Sciences de la terre et des planètes 329:511–517.</w:t>
      </w:r>
    </w:p>
    <w:p w14:paraId="59979CE8" w14:textId="77777777" w:rsidR="00965EBD" w:rsidRPr="00965EBD" w:rsidRDefault="00965EBD" w:rsidP="009A5E0F">
      <w:pPr>
        <w:pStyle w:val="Paragraphe"/>
        <w:ind w:left="567" w:hanging="567"/>
        <w:rPr>
          <w:lang w:eastAsia="fr-FR"/>
        </w:rPr>
      </w:pPr>
      <w:r w:rsidRPr="00965EBD">
        <w:rPr>
          <w:lang w:eastAsia="fr-FR"/>
        </w:rPr>
        <w:t xml:space="preserve">Langer, M. C., M. A. G. França, and G. Stefan. 2007. The pectoral girdle and forelimb anatomy of the stem-sauropodomorph </w:t>
      </w:r>
      <w:r w:rsidRPr="00965EBD">
        <w:rPr>
          <w:i/>
          <w:lang w:eastAsia="fr-FR"/>
        </w:rPr>
        <w:t xml:space="preserve">Saturnalia tupiniquim </w:t>
      </w:r>
      <w:r w:rsidRPr="00965EBD">
        <w:rPr>
          <w:lang w:eastAsia="fr-FR"/>
        </w:rPr>
        <w:t>(Upper Triassic, Brazil). Special Papers in Palaeontology</w:t>
      </w:r>
      <w:r>
        <w:rPr>
          <w:lang w:eastAsia="fr-FR"/>
        </w:rPr>
        <w:t xml:space="preserve"> </w:t>
      </w:r>
      <w:r w:rsidRPr="00965EBD">
        <w:rPr>
          <w:lang w:eastAsia="fr-FR"/>
        </w:rPr>
        <w:t>77:113–137.</w:t>
      </w:r>
    </w:p>
    <w:p w14:paraId="286B5AE8" w14:textId="77777777" w:rsidR="00F90013" w:rsidRDefault="00F90013" w:rsidP="009A5E0F">
      <w:pPr>
        <w:pStyle w:val="Paragraphe"/>
        <w:ind w:left="567" w:hanging="567"/>
        <w:rPr>
          <w:lang w:eastAsia="fr-FR"/>
        </w:rPr>
      </w:pPr>
      <w:r w:rsidRPr="00885309">
        <w:rPr>
          <w:lang w:eastAsia="fr-FR"/>
        </w:rPr>
        <w:t xml:space="preserve">Martínez, R. N. 2009. </w:t>
      </w:r>
      <w:r w:rsidRPr="00885309">
        <w:rPr>
          <w:i/>
          <w:lang w:eastAsia="fr-FR"/>
        </w:rPr>
        <w:t>Adeopapposaurus mognai</w:t>
      </w:r>
      <w:r w:rsidRPr="00885309">
        <w:rPr>
          <w:lang w:eastAsia="fr-FR"/>
        </w:rPr>
        <w:t xml:space="preserve">, gen. et sp. nov. </w:t>
      </w:r>
      <w:r w:rsidRPr="00F90013">
        <w:rPr>
          <w:lang w:eastAsia="fr-FR"/>
        </w:rPr>
        <w:t>(Dinosauria:</w:t>
      </w:r>
      <w:r w:rsidR="00F566AB">
        <w:rPr>
          <w:lang w:eastAsia="fr-FR"/>
        </w:rPr>
        <w:t xml:space="preserve"> </w:t>
      </w:r>
      <w:r w:rsidRPr="00F90013">
        <w:rPr>
          <w:lang w:eastAsia="fr-FR"/>
        </w:rPr>
        <w:t>Sauropodomorpha), with comments on adaptations of basal Sauropodomorpha. Journal of Vertebrate Paleontology 29</w:t>
      </w:r>
      <w:r>
        <w:rPr>
          <w:lang w:eastAsia="fr-FR"/>
        </w:rPr>
        <w:t>:</w:t>
      </w:r>
      <w:r w:rsidRPr="00F90013">
        <w:rPr>
          <w:lang w:eastAsia="fr-FR"/>
        </w:rPr>
        <w:t>142</w:t>
      </w:r>
      <w:r w:rsidRPr="00536C2C">
        <w:rPr>
          <w:lang w:eastAsia="fr-FR"/>
        </w:rPr>
        <w:t>–</w:t>
      </w:r>
      <w:r w:rsidRPr="00F90013">
        <w:rPr>
          <w:lang w:eastAsia="fr-FR"/>
        </w:rPr>
        <w:t>164.</w:t>
      </w:r>
    </w:p>
    <w:p w14:paraId="398B3BF7" w14:textId="77777777" w:rsidR="00011C2F" w:rsidRDefault="00011C2F" w:rsidP="009A5E0F">
      <w:pPr>
        <w:pStyle w:val="Paragraphe"/>
        <w:ind w:left="567" w:hanging="567"/>
        <w:rPr>
          <w:lang w:eastAsia="fr-FR"/>
        </w:rPr>
      </w:pPr>
      <w:r w:rsidRPr="006F51BD">
        <w:rPr>
          <w:lang w:eastAsia="fr-FR"/>
        </w:rPr>
        <w:t xml:space="preserve">Martínez, R. N., </w:t>
      </w:r>
      <w:r w:rsidR="00EE2142">
        <w:rPr>
          <w:lang w:eastAsia="fr-FR"/>
        </w:rPr>
        <w:t>and O</w:t>
      </w:r>
      <w:r>
        <w:rPr>
          <w:lang w:eastAsia="fr-FR"/>
        </w:rPr>
        <w:t xml:space="preserve">. </w:t>
      </w:r>
      <w:r w:rsidR="00EE2142">
        <w:rPr>
          <w:lang w:eastAsia="fr-FR"/>
        </w:rPr>
        <w:t xml:space="preserve">A. </w:t>
      </w:r>
      <w:r>
        <w:rPr>
          <w:lang w:eastAsia="fr-FR"/>
        </w:rPr>
        <w:t>A</w:t>
      </w:r>
      <w:r w:rsidR="00EE2142">
        <w:rPr>
          <w:lang w:eastAsia="fr-FR"/>
        </w:rPr>
        <w:t>lcober</w:t>
      </w:r>
      <w:r w:rsidRPr="00EE2142">
        <w:rPr>
          <w:lang w:eastAsia="fr-FR"/>
        </w:rPr>
        <w:t xml:space="preserve">. 2009. </w:t>
      </w:r>
      <w:r w:rsidRPr="00011C2F">
        <w:rPr>
          <w:lang w:eastAsia="fr-FR"/>
        </w:rPr>
        <w:t>A basal sauropodomorph (Dinosauria: Saurischia) from the Ischigualasto Formation (Triassic, Carnian) and the early evolution of Sauropodomorpha. PLoS One 4:e4397.</w:t>
      </w:r>
    </w:p>
    <w:p w14:paraId="2D8849B9" w14:textId="77777777" w:rsidR="00B5046E" w:rsidRPr="009F2E64" w:rsidRDefault="006F51BD" w:rsidP="009A5E0F">
      <w:pPr>
        <w:pStyle w:val="Paragraphe"/>
        <w:ind w:left="567" w:hanging="567"/>
        <w:rPr>
          <w:lang w:eastAsia="fr-FR"/>
        </w:rPr>
      </w:pPr>
      <w:r w:rsidRPr="006F51BD">
        <w:rPr>
          <w:lang w:eastAsia="fr-FR"/>
        </w:rPr>
        <w:t>Martínez, R. N., C. Apaldetti, and D. Abelin. 2013. Basal sauropodomorphs from the Ischigualasto Formation. Journal of Vertebrate Paleontology</w:t>
      </w:r>
      <w:r>
        <w:rPr>
          <w:lang w:eastAsia="fr-FR"/>
        </w:rPr>
        <w:t xml:space="preserve"> </w:t>
      </w:r>
      <w:r w:rsidRPr="006F51BD">
        <w:rPr>
          <w:lang w:eastAsia="fr-FR"/>
        </w:rPr>
        <w:t>32:51–69.</w:t>
      </w:r>
    </w:p>
    <w:p w14:paraId="608113A0" w14:textId="77777777" w:rsidR="00B5046E" w:rsidRPr="00536C2C" w:rsidRDefault="00B5046E" w:rsidP="009A5E0F">
      <w:pPr>
        <w:pStyle w:val="Paragraphe"/>
        <w:ind w:left="567" w:hanging="567"/>
        <w:rPr>
          <w:lang w:eastAsia="fr-FR"/>
        </w:rPr>
      </w:pPr>
      <w:r w:rsidRPr="005A7409">
        <w:rPr>
          <w:lang w:eastAsia="fr-FR"/>
        </w:rPr>
        <w:t xml:space="preserve">McPhee, B. W., J. Choiniere, A. M. Yates, and P. A. Viglietti. </w:t>
      </w:r>
      <w:r w:rsidRPr="00536C2C">
        <w:rPr>
          <w:lang w:eastAsia="fr-FR"/>
        </w:rPr>
        <w:t xml:space="preserve">2015. A second species of </w:t>
      </w:r>
      <w:r w:rsidRPr="00536C2C">
        <w:rPr>
          <w:i/>
          <w:lang w:eastAsia="fr-FR"/>
        </w:rPr>
        <w:t>Eucnemesaurus</w:t>
      </w:r>
      <w:r w:rsidRPr="00536C2C">
        <w:rPr>
          <w:lang w:eastAsia="fr-FR"/>
        </w:rPr>
        <w:t xml:space="preserve"> Van Hoepen, 1920 (Dinosauria, Sauropodomorpha): new information on the diversity and evolution of the sauropodomorph fauna of South Africa's lower Elliot Formation (latest Triassic). Journal of Vertebrate Paleontology 35:e980504.</w:t>
      </w:r>
    </w:p>
    <w:p w14:paraId="52DABDA9" w14:textId="77777777" w:rsidR="00B5046E" w:rsidRPr="00536C2C" w:rsidRDefault="00B5046E" w:rsidP="009A5E0F">
      <w:pPr>
        <w:pStyle w:val="Paragraphe"/>
        <w:ind w:left="567" w:hanging="567"/>
        <w:rPr>
          <w:lang w:eastAsia="fr-FR"/>
        </w:rPr>
      </w:pPr>
      <w:r w:rsidRPr="00536C2C">
        <w:rPr>
          <w:lang w:eastAsia="fr-FR"/>
        </w:rPr>
        <w:t xml:space="preserve">McPhee, B. W., A. M. Yates, J. N. Choiniere, and F. Abdala. 2014. The complete anatomy and phylogenetic relationships of </w:t>
      </w:r>
      <w:r w:rsidRPr="00536C2C">
        <w:rPr>
          <w:i/>
          <w:lang w:eastAsia="fr-FR"/>
        </w:rPr>
        <w:t>Antetonitrus ingenipes</w:t>
      </w:r>
      <w:r w:rsidRPr="00536C2C">
        <w:rPr>
          <w:lang w:eastAsia="fr-FR"/>
        </w:rPr>
        <w:t xml:space="preserve"> (Sauropodiformes, Dinosauria): implications for the origins of Sauropoda. Zoological Journal of the Linnean Society 171:151–205.</w:t>
      </w:r>
    </w:p>
    <w:p w14:paraId="2CAAE2C0" w14:textId="77777777" w:rsidR="00B5046E" w:rsidRDefault="00B5046E" w:rsidP="009A5E0F">
      <w:pPr>
        <w:pStyle w:val="Paragraphe"/>
        <w:ind w:left="567" w:hanging="567"/>
        <w:rPr>
          <w:lang w:eastAsia="fr-FR"/>
        </w:rPr>
      </w:pPr>
      <w:r w:rsidRPr="00536C2C">
        <w:rPr>
          <w:lang w:eastAsia="fr-FR"/>
        </w:rPr>
        <w:t xml:space="preserve">Otero, A., and D. Pol. 2013. Postcranial anatomy and phylogenetic relationships of </w:t>
      </w:r>
      <w:r w:rsidRPr="00536C2C">
        <w:rPr>
          <w:i/>
          <w:lang w:eastAsia="fr-FR"/>
        </w:rPr>
        <w:t xml:space="preserve">Mussaurus patagonicus </w:t>
      </w:r>
      <w:r w:rsidRPr="00536C2C">
        <w:rPr>
          <w:lang w:eastAsia="fr-FR"/>
        </w:rPr>
        <w:t>(Dinosauria, Sauropodomorpha). Journal of Vertebrate Paleontology 33:1138–1168.</w:t>
      </w:r>
    </w:p>
    <w:p w14:paraId="32C997DF" w14:textId="77777777" w:rsidR="00D42875" w:rsidRPr="00536C2C" w:rsidRDefault="00D42875" w:rsidP="009A5E0F">
      <w:pPr>
        <w:pStyle w:val="Paragraphe"/>
        <w:ind w:left="567" w:hanging="567"/>
        <w:rPr>
          <w:lang w:eastAsia="fr-FR"/>
        </w:rPr>
      </w:pPr>
      <w:r w:rsidRPr="00D42875">
        <w:rPr>
          <w:lang w:eastAsia="fr-FR"/>
        </w:rPr>
        <w:t>Otero, A., E. Krupandan, D. Pol, A. Chinsamy, and J. C</w:t>
      </w:r>
      <w:r>
        <w:rPr>
          <w:lang w:eastAsia="fr-FR"/>
        </w:rPr>
        <w:t>hoiniere</w:t>
      </w:r>
      <w:r w:rsidRPr="00D42875">
        <w:rPr>
          <w:lang w:eastAsia="fr-FR"/>
        </w:rPr>
        <w:t>. 2015. A new basal sauropodiform from South Africa and the phylogenetic relationships of basal sauropodomorphs. Zoological Journal of the Linnean Society 174:589–634.</w:t>
      </w:r>
    </w:p>
    <w:p w14:paraId="7AD421B8" w14:textId="77777777" w:rsidR="00B5046E" w:rsidRDefault="00B5046E" w:rsidP="009A5E0F">
      <w:pPr>
        <w:pStyle w:val="Paragraphe"/>
        <w:ind w:left="567" w:hanging="567"/>
        <w:rPr>
          <w:lang w:eastAsia="fr-FR"/>
        </w:rPr>
      </w:pPr>
      <w:r w:rsidRPr="00536C2C">
        <w:rPr>
          <w:lang w:eastAsia="fr-FR"/>
        </w:rPr>
        <w:t>Pol, D., and J. E. Powell. 2007</w:t>
      </w:r>
      <w:r w:rsidR="00523E80">
        <w:rPr>
          <w:lang w:eastAsia="fr-FR"/>
        </w:rPr>
        <w:t>a</w:t>
      </w:r>
      <w:r w:rsidRPr="00536C2C">
        <w:rPr>
          <w:lang w:eastAsia="fr-FR"/>
        </w:rPr>
        <w:t xml:space="preserve">. New information on </w:t>
      </w:r>
      <w:r w:rsidRPr="00536C2C">
        <w:rPr>
          <w:i/>
          <w:lang w:eastAsia="fr-FR"/>
        </w:rPr>
        <w:t>Lessemsaurus sauropoides</w:t>
      </w:r>
      <w:r w:rsidRPr="00536C2C">
        <w:rPr>
          <w:lang w:eastAsia="fr-FR"/>
        </w:rPr>
        <w:t xml:space="preserve"> (Dinosauria: Sauropodomorpha) from the Upper Triassic of Argentina. Special Papers in Palaeontology 77:223–243.</w:t>
      </w:r>
    </w:p>
    <w:p w14:paraId="371E9CA3" w14:textId="77777777" w:rsidR="00523E80" w:rsidRPr="00536C2C" w:rsidRDefault="00523E80" w:rsidP="009A5E0F">
      <w:pPr>
        <w:pStyle w:val="Paragraphe"/>
        <w:ind w:left="567" w:hanging="567"/>
        <w:rPr>
          <w:lang w:eastAsia="fr-FR"/>
        </w:rPr>
      </w:pPr>
      <w:r w:rsidRPr="00536C2C">
        <w:rPr>
          <w:lang w:eastAsia="fr-FR"/>
        </w:rPr>
        <w:t xml:space="preserve">Pol, D., and J. E. Powell. </w:t>
      </w:r>
      <w:r w:rsidRPr="00523E80">
        <w:rPr>
          <w:lang w:eastAsia="fr-FR"/>
        </w:rPr>
        <w:t xml:space="preserve">2007b. Skull anatomy of </w:t>
      </w:r>
      <w:r w:rsidRPr="00523E80">
        <w:rPr>
          <w:i/>
          <w:lang w:eastAsia="fr-FR"/>
        </w:rPr>
        <w:t>Mussaurus patagonicus</w:t>
      </w:r>
      <w:r w:rsidRPr="00523E80">
        <w:rPr>
          <w:lang w:eastAsia="fr-FR"/>
        </w:rPr>
        <w:t xml:space="preserve"> (Dinosauria: Sauropodomorpha) from the Late Triassic of Patagonia. Historical Biology</w:t>
      </w:r>
      <w:r>
        <w:rPr>
          <w:lang w:eastAsia="fr-FR"/>
        </w:rPr>
        <w:t xml:space="preserve"> </w:t>
      </w:r>
      <w:r w:rsidRPr="00523E80">
        <w:rPr>
          <w:lang w:eastAsia="fr-FR"/>
        </w:rPr>
        <w:t>19:125–144.</w:t>
      </w:r>
    </w:p>
    <w:p w14:paraId="2C6BD862" w14:textId="77777777" w:rsidR="00B5046E" w:rsidRPr="00536C2C" w:rsidRDefault="00B5046E" w:rsidP="009A5E0F">
      <w:pPr>
        <w:pStyle w:val="Paragraphe"/>
        <w:ind w:left="567" w:hanging="567"/>
        <w:rPr>
          <w:lang w:eastAsia="fr-FR"/>
        </w:rPr>
      </w:pPr>
      <w:r w:rsidRPr="00536C2C">
        <w:rPr>
          <w:lang w:eastAsia="fr-FR"/>
        </w:rPr>
        <w:t>Pol, D., A. Garrido, and I. A. Cerda. 2011. A new sauropodomorph dinosaur from the Early Jurassic of Patagonia and the origin and evolution of the sauropod-type sacrum. PLoS ONE 6:e14572.</w:t>
      </w:r>
    </w:p>
    <w:p w14:paraId="4058DFCC" w14:textId="77777777" w:rsidR="00B5046E" w:rsidRPr="00536C2C" w:rsidRDefault="00B5046E" w:rsidP="009A5E0F">
      <w:pPr>
        <w:pStyle w:val="Paragraphe"/>
        <w:ind w:left="567" w:hanging="567"/>
        <w:rPr>
          <w:lang w:eastAsia="fr-FR"/>
        </w:rPr>
      </w:pPr>
      <w:r w:rsidRPr="009F2E64">
        <w:rPr>
          <w:lang w:eastAsia="fr-FR"/>
        </w:rPr>
        <w:t xml:space="preserve">Rowe, T. B., H.-D. Sues, and R. R. Reisz. </w:t>
      </w:r>
      <w:r w:rsidRPr="00536C2C">
        <w:rPr>
          <w:lang w:eastAsia="fr-FR"/>
        </w:rPr>
        <w:t>2010. Dispersal and diversity in the earliest north american sauropodomorph dinosaurs, with a description of a new taxon. Proceedings of the Royal Society of London B 278:1044–1053.</w:t>
      </w:r>
    </w:p>
    <w:p w14:paraId="2C8E77CB" w14:textId="77777777" w:rsidR="00B5046E" w:rsidRPr="00536C2C" w:rsidRDefault="00B5046E" w:rsidP="009A5E0F">
      <w:pPr>
        <w:pStyle w:val="Paragraphe"/>
        <w:ind w:left="567" w:hanging="567"/>
        <w:rPr>
          <w:lang w:eastAsia="fr-FR"/>
        </w:rPr>
      </w:pPr>
      <w:r w:rsidRPr="00536C2C">
        <w:rPr>
          <w:lang w:eastAsia="fr-FR"/>
        </w:rPr>
        <w:t>Sekiya, T. 2010. A new prosauropod dinosaur from the Early Jurassic Lower Lufeng Formation in Lufeng, Yunnan. Global Geology 29:6–15.</w:t>
      </w:r>
    </w:p>
    <w:p w14:paraId="709662B0" w14:textId="77777777" w:rsidR="00B5046E" w:rsidRDefault="00B5046E" w:rsidP="009A5E0F">
      <w:pPr>
        <w:pStyle w:val="Paragraphe"/>
        <w:ind w:left="567" w:hanging="567"/>
        <w:rPr>
          <w:lang w:eastAsia="fr-FR"/>
        </w:rPr>
      </w:pPr>
      <w:r w:rsidRPr="00536C2C">
        <w:rPr>
          <w:lang w:eastAsia="fr-FR"/>
        </w:rPr>
        <w:t xml:space="preserve">Sereno, P. C., R. N. Martínez, and O. A. Alcober. 2013. Osteology of </w:t>
      </w:r>
      <w:r w:rsidRPr="00536C2C">
        <w:rPr>
          <w:i/>
          <w:lang w:eastAsia="fr-FR"/>
        </w:rPr>
        <w:t>Eoraptor lunensis</w:t>
      </w:r>
      <w:r w:rsidRPr="00536C2C">
        <w:rPr>
          <w:lang w:eastAsia="fr-FR"/>
        </w:rPr>
        <w:t xml:space="preserve"> (Dinosauria, Sauropodomorpha). Journal of Vertebrate Paleontology 32:83–179.</w:t>
      </w:r>
    </w:p>
    <w:p w14:paraId="5454DFC4" w14:textId="77777777" w:rsidR="00B5046E" w:rsidRPr="00536C2C" w:rsidRDefault="00910429" w:rsidP="009A5E0F">
      <w:pPr>
        <w:pStyle w:val="Paragraphe"/>
        <w:ind w:left="567" w:hanging="567"/>
        <w:rPr>
          <w:lang w:eastAsia="fr-FR"/>
        </w:rPr>
      </w:pPr>
      <w:r w:rsidRPr="00910429">
        <w:rPr>
          <w:lang w:eastAsia="fr-FR"/>
        </w:rPr>
        <w:t>S</w:t>
      </w:r>
      <w:r>
        <w:rPr>
          <w:lang w:eastAsia="fr-FR"/>
        </w:rPr>
        <w:t>ues,</w:t>
      </w:r>
      <w:r w:rsidRPr="00910429">
        <w:rPr>
          <w:lang w:eastAsia="fr-FR"/>
        </w:rPr>
        <w:t xml:space="preserve"> H.-D., </w:t>
      </w:r>
      <w:r>
        <w:rPr>
          <w:lang w:eastAsia="fr-FR"/>
        </w:rPr>
        <w:t xml:space="preserve">R. R. </w:t>
      </w:r>
      <w:r w:rsidRPr="00910429">
        <w:rPr>
          <w:lang w:eastAsia="fr-FR"/>
        </w:rPr>
        <w:t>R</w:t>
      </w:r>
      <w:r>
        <w:rPr>
          <w:lang w:eastAsia="fr-FR"/>
        </w:rPr>
        <w:t>eisz</w:t>
      </w:r>
      <w:r w:rsidRPr="00910429">
        <w:rPr>
          <w:lang w:eastAsia="fr-FR"/>
        </w:rPr>
        <w:t xml:space="preserve">, </w:t>
      </w:r>
      <w:r>
        <w:rPr>
          <w:lang w:eastAsia="fr-FR"/>
        </w:rPr>
        <w:t xml:space="preserve">S. </w:t>
      </w:r>
      <w:r w:rsidRPr="00910429">
        <w:rPr>
          <w:lang w:eastAsia="fr-FR"/>
        </w:rPr>
        <w:t>H</w:t>
      </w:r>
      <w:r>
        <w:rPr>
          <w:lang w:eastAsia="fr-FR"/>
        </w:rPr>
        <w:t>inic, and</w:t>
      </w:r>
      <w:r w:rsidRPr="00910429">
        <w:rPr>
          <w:lang w:eastAsia="fr-FR"/>
        </w:rPr>
        <w:t xml:space="preserve"> </w:t>
      </w:r>
      <w:r>
        <w:rPr>
          <w:lang w:eastAsia="fr-FR"/>
        </w:rPr>
        <w:t xml:space="preserve">M. A. </w:t>
      </w:r>
      <w:r w:rsidRPr="00910429">
        <w:rPr>
          <w:lang w:eastAsia="fr-FR"/>
        </w:rPr>
        <w:t>R</w:t>
      </w:r>
      <w:r>
        <w:rPr>
          <w:lang w:eastAsia="fr-FR"/>
        </w:rPr>
        <w:t>aath</w:t>
      </w:r>
      <w:r w:rsidRPr="00910429">
        <w:rPr>
          <w:lang w:eastAsia="fr-FR"/>
        </w:rPr>
        <w:t xml:space="preserve">. 2004. On the skull of </w:t>
      </w:r>
      <w:r w:rsidRPr="00910429">
        <w:rPr>
          <w:i/>
          <w:lang w:eastAsia="fr-FR"/>
        </w:rPr>
        <w:t>Massospondylus carinatus</w:t>
      </w:r>
      <w:r w:rsidRPr="00910429">
        <w:rPr>
          <w:lang w:eastAsia="fr-FR"/>
        </w:rPr>
        <w:t xml:space="preserve"> Owen, 1854 (Dinosauria: Sauropodomorpha) from the Elliot and Clarens Formations (Lower Jurassic) of South Africa. Annals of Carnegie Museum 73:239–257.</w:t>
      </w:r>
    </w:p>
    <w:p w14:paraId="57193659" w14:textId="77777777" w:rsidR="00B5046E" w:rsidRPr="00536C2C" w:rsidRDefault="00B5046E" w:rsidP="009A5E0F">
      <w:pPr>
        <w:pStyle w:val="Paragraphe"/>
        <w:ind w:left="567" w:hanging="567"/>
        <w:rPr>
          <w:lang w:eastAsia="fr-FR"/>
        </w:rPr>
      </w:pPr>
      <w:r w:rsidRPr="00536C2C">
        <w:rPr>
          <w:lang w:eastAsia="fr-FR"/>
        </w:rPr>
        <w:t xml:space="preserve">Yates, A. M. 2007. The first complete skull of the Triassic dinosaur </w:t>
      </w:r>
      <w:r w:rsidRPr="00536C2C">
        <w:rPr>
          <w:i/>
          <w:lang w:eastAsia="fr-FR"/>
        </w:rPr>
        <w:t>Melanorosaurus</w:t>
      </w:r>
      <w:r w:rsidRPr="00536C2C">
        <w:rPr>
          <w:lang w:eastAsia="fr-FR"/>
        </w:rPr>
        <w:t xml:space="preserve"> Haughton (Sauropodomorpha: Anchisauria). Special Papers in Palaeontology 77:9–55.</w:t>
      </w:r>
    </w:p>
    <w:p w14:paraId="7D46CD7E" w14:textId="77777777" w:rsidR="00B5046E" w:rsidRDefault="00B5046E" w:rsidP="009A5E0F">
      <w:pPr>
        <w:pStyle w:val="Paragraphe"/>
        <w:ind w:left="567" w:hanging="567"/>
        <w:rPr>
          <w:lang w:eastAsia="fr-FR"/>
        </w:rPr>
      </w:pPr>
      <w:r w:rsidRPr="00536C2C">
        <w:rPr>
          <w:lang w:eastAsia="fr-FR"/>
        </w:rPr>
        <w:t xml:space="preserve">Yates, A. M. 2010. A revision of the problematic sauropodomorph dinosaurs from Manchester, Connecticut and the status of </w:t>
      </w:r>
      <w:r w:rsidRPr="00536C2C">
        <w:rPr>
          <w:i/>
          <w:lang w:eastAsia="fr-FR"/>
        </w:rPr>
        <w:t>Anchisaurus</w:t>
      </w:r>
      <w:r w:rsidRPr="00536C2C">
        <w:rPr>
          <w:lang w:eastAsia="fr-FR"/>
        </w:rPr>
        <w:t xml:space="preserve"> Marsh. Palaeontology 53:739–752.</w:t>
      </w:r>
    </w:p>
    <w:p w14:paraId="204660D3" w14:textId="77777777" w:rsidR="00B30308" w:rsidRDefault="00B30308" w:rsidP="009A5E0F">
      <w:pPr>
        <w:pStyle w:val="Paragraphe"/>
        <w:ind w:left="567" w:hanging="567"/>
        <w:rPr>
          <w:lang w:eastAsia="fr-FR"/>
        </w:rPr>
      </w:pPr>
      <w:r w:rsidRPr="00B30308">
        <w:rPr>
          <w:lang w:eastAsia="fr-FR"/>
        </w:rPr>
        <w:t xml:space="preserve">Yates, A. M., </w:t>
      </w:r>
      <w:r>
        <w:rPr>
          <w:lang w:eastAsia="fr-FR"/>
        </w:rPr>
        <w:t xml:space="preserve">M. F. </w:t>
      </w:r>
      <w:r w:rsidRPr="00B30308">
        <w:rPr>
          <w:lang w:eastAsia="fr-FR"/>
        </w:rPr>
        <w:t xml:space="preserve">Bonnan, </w:t>
      </w:r>
      <w:r>
        <w:rPr>
          <w:lang w:eastAsia="fr-FR"/>
        </w:rPr>
        <w:t>J.</w:t>
      </w:r>
      <w:r w:rsidRPr="00B30308">
        <w:rPr>
          <w:lang w:eastAsia="fr-FR"/>
        </w:rPr>
        <w:t xml:space="preserve"> Neveling, </w:t>
      </w:r>
      <w:r>
        <w:rPr>
          <w:lang w:eastAsia="fr-FR"/>
        </w:rPr>
        <w:t xml:space="preserve">A. </w:t>
      </w:r>
      <w:r w:rsidRPr="00B30308">
        <w:rPr>
          <w:lang w:eastAsia="fr-FR"/>
        </w:rPr>
        <w:t>Chinsamy,</w:t>
      </w:r>
      <w:r>
        <w:rPr>
          <w:lang w:eastAsia="fr-FR"/>
        </w:rPr>
        <w:t xml:space="preserve"> and M. G.</w:t>
      </w:r>
      <w:r w:rsidRPr="00B30308">
        <w:rPr>
          <w:lang w:eastAsia="fr-FR"/>
        </w:rPr>
        <w:t xml:space="preserve"> Blackbeard. 20</w:t>
      </w:r>
      <w:r>
        <w:rPr>
          <w:lang w:eastAsia="fr-FR"/>
        </w:rPr>
        <w:t>10</w:t>
      </w:r>
      <w:r w:rsidRPr="00B30308">
        <w:rPr>
          <w:lang w:eastAsia="fr-FR"/>
        </w:rPr>
        <w:t>. A new transitional sauropodomorph dinosaur from the Early Jurassic of South Africa and the evolution of sauropod feeding and quadrupedalism. Proceedings of the Royal Society B: Biological Sciences 277</w:t>
      </w:r>
      <w:r>
        <w:rPr>
          <w:lang w:eastAsia="fr-FR"/>
        </w:rPr>
        <w:t>:</w:t>
      </w:r>
      <w:r w:rsidRPr="00B30308">
        <w:rPr>
          <w:lang w:eastAsia="fr-FR"/>
        </w:rPr>
        <w:t>787–794.</w:t>
      </w:r>
    </w:p>
    <w:p w14:paraId="46FD307B" w14:textId="77777777" w:rsidR="00E17109" w:rsidRDefault="00E17109" w:rsidP="009A5E0F">
      <w:pPr>
        <w:pStyle w:val="Paragraphe"/>
        <w:ind w:left="567" w:hanging="567"/>
        <w:rPr>
          <w:lang w:eastAsia="fr-FR"/>
        </w:rPr>
      </w:pPr>
      <w:r w:rsidRPr="00E17109">
        <w:rPr>
          <w:lang w:eastAsia="fr-FR"/>
        </w:rPr>
        <w:t>Y</w:t>
      </w:r>
      <w:r>
        <w:rPr>
          <w:lang w:eastAsia="fr-FR"/>
        </w:rPr>
        <w:t xml:space="preserve">oung, </w:t>
      </w:r>
      <w:r w:rsidRPr="00E17109">
        <w:rPr>
          <w:lang w:eastAsia="fr-FR"/>
        </w:rPr>
        <w:t>C.C. 1941.</w:t>
      </w:r>
      <w:r>
        <w:rPr>
          <w:lang w:eastAsia="fr-FR"/>
        </w:rPr>
        <w:t xml:space="preserve"> </w:t>
      </w:r>
      <w:r w:rsidRPr="00E17109">
        <w:rPr>
          <w:lang w:eastAsia="fr-FR"/>
        </w:rPr>
        <w:t xml:space="preserve">A complete osteology of </w:t>
      </w:r>
      <w:r w:rsidRPr="00E17109">
        <w:rPr>
          <w:i/>
          <w:lang w:eastAsia="fr-FR"/>
        </w:rPr>
        <w:t>Lufengosaurus huenei</w:t>
      </w:r>
      <w:r w:rsidRPr="00E17109">
        <w:rPr>
          <w:lang w:eastAsia="fr-FR"/>
        </w:rPr>
        <w:t xml:space="preserve"> Young (gen. et sp. nov.) from Lufeng, Yunnan, China. Palaeontologia Sinica C</w:t>
      </w:r>
      <w:r>
        <w:rPr>
          <w:lang w:eastAsia="fr-FR"/>
        </w:rPr>
        <w:t xml:space="preserve"> </w:t>
      </w:r>
      <w:r w:rsidRPr="00E17109">
        <w:rPr>
          <w:lang w:eastAsia="fr-FR"/>
        </w:rPr>
        <w:t>7:1–53.</w:t>
      </w:r>
    </w:p>
    <w:p w14:paraId="7A39B081" w14:textId="77777777" w:rsidR="0003608D" w:rsidRPr="00536C2C" w:rsidRDefault="0003608D" w:rsidP="009A5E0F">
      <w:pPr>
        <w:pStyle w:val="Paragraphe"/>
        <w:ind w:left="567" w:hanging="567"/>
        <w:rPr>
          <w:lang w:eastAsia="fr-FR"/>
        </w:rPr>
      </w:pPr>
      <w:r w:rsidRPr="0003608D">
        <w:rPr>
          <w:lang w:eastAsia="fr-FR"/>
        </w:rPr>
        <w:t>Y</w:t>
      </w:r>
      <w:r>
        <w:rPr>
          <w:lang w:eastAsia="fr-FR"/>
        </w:rPr>
        <w:t>oung,</w:t>
      </w:r>
      <w:r w:rsidRPr="0003608D">
        <w:rPr>
          <w:lang w:eastAsia="fr-FR"/>
        </w:rPr>
        <w:t xml:space="preserve"> C.C. 1942. </w:t>
      </w:r>
      <w:r w:rsidRPr="0003608D">
        <w:rPr>
          <w:i/>
          <w:lang w:eastAsia="fr-FR"/>
        </w:rPr>
        <w:t>Yunnanosaurus huangi</w:t>
      </w:r>
      <w:r w:rsidRPr="0003608D">
        <w:rPr>
          <w:lang w:eastAsia="fr-FR"/>
        </w:rPr>
        <w:t xml:space="preserve"> Young (gen. et sp. nov.), a new Prosauropoda from the Red Beds at Lufeng, Yunnan. Bulletin of the Geological Society of China</w:t>
      </w:r>
      <w:r>
        <w:rPr>
          <w:lang w:eastAsia="fr-FR"/>
        </w:rPr>
        <w:t xml:space="preserve"> </w:t>
      </w:r>
      <w:r w:rsidRPr="0003608D">
        <w:rPr>
          <w:lang w:eastAsia="fr-FR"/>
        </w:rPr>
        <w:t>22:63–104.</w:t>
      </w:r>
    </w:p>
    <w:p w14:paraId="12352C31" w14:textId="77777777" w:rsidR="00C62B81" w:rsidRPr="00B5046E" w:rsidRDefault="00B5046E" w:rsidP="009A5E0F">
      <w:pPr>
        <w:spacing w:line="480" w:lineRule="auto"/>
        <w:ind w:left="567" w:hanging="567"/>
        <w:rPr>
          <w:rFonts w:ascii="Times New Roman" w:eastAsiaTheme="majorEastAsia" w:hAnsi="Times New Roman" w:cs="Times New Roman"/>
          <w:bCs/>
          <w:sz w:val="28"/>
          <w:szCs w:val="26"/>
          <w:lang w:val="en-US"/>
        </w:rPr>
      </w:pPr>
      <w:r w:rsidRPr="00B5046E">
        <w:rPr>
          <w:rFonts w:ascii="Times New Roman" w:hAnsi="Times New Roman" w:cs="Times New Roman"/>
          <w:sz w:val="24"/>
          <w:lang w:val="en-US" w:eastAsia="fr-FR"/>
        </w:rPr>
        <w:t>Zhang, Y., and D. Yang. 1994. A new complete osteology of Prosauropoda in Lufeng Basin, Yunnan, China. Yunnan Publishing House of Science and Technology, Kunming, China, 100 pp.</w:t>
      </w:r>
    </w:p>
    <w:sectPr w:rsidR="00C62B81" w:rsidRPr="00B50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Segoe UI">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6041"/>
    <w:multiLevelType w:val="hybridMultilevel"/>
    <w:tmpl w:val="F9D4E65A"/>
    <w:lvl w:ilvl="0" w:tplc="0A14E9E8">
      <w:numFmt w:val="bullet"/>
      <w:lvlText w:val=""/>
      <w:lvlJc w:val="left"/>
      <w:pPr>
        <w:ind w:left="720" w:hanging="360"/>
      </w:pPr>
      <w:rPr>
        <w:rFonts w:ascii="Wingdings" w:eastAsiaTheme="maj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6"/>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47"/>
    <w:rsid w:val="00003958"/>
    <w:rsid w:val="00011C2F"/>
    <w:rsid w:val="00020553"/>
    <w:rsid w:val="00023D85"/>
    <w:rsid w:val="00031520"/>
    <w:rsid w:val="0003608D"/>
    <w:rsid w:val="0003730F"/>
    <w:rsid w:val="00041BAD"/>
    <w:rsid w:val="000649D5"/>
    <w:rsid w:val="00081A29"/>
    <w:rsid w:val="00084C4E"/>
    <w:rsid w:val="0009776E"/>
    <w:rsid w:val="000B3F32"/>
    <w:rsid w:val="000B589F"/>
    <w:rsid w:val="000D4B36"/>
    <w:rsid w:val="000F1807"/>
    <w:rsid w:val="000F3DDA"/>
    <w:rsid w:val="000F5846"/>
    <w:rsid w:val="00103BF1"/>
    <w:rsid w:val="001040BF"/>
    <w:rsid w:val="001475E6"/>
    <w:rsid w:val="00157CCB"/>
    <w:rsid w:val="00164C4A"/>
    <w:rsid w:val="00171FC3"/>
    <w:rsid w:val="00175ACB"/>
    <w:rsid w:val="0018339D"/>
    <w:rsid w:val="001867B6"/>
    <w:rsid w:val="001B0E03"/>
    <w:rsid w:val="001B4F96"/>
    <w:rsid w:val="001C11FD"/>
    <w:rsid w:val="001D324D"/>
    <w:rsid w:val="001D7750"/>
    <w:rsid w:val="001F1194"/>
    <w:rsid w:val="001F696D"/>
    <w:rsid w:val="002050FA"/>
    <w:rsid w:val="00207DD3"/>
    <w:rsid w:val="00210016"/>
    <w:rsid w:val="00214FA1"/>
    <w:rsid w:val="0024442A"/>
    <w:rsid w:val="0025262C"/>
    <w:rsid w:val="00256889"/>
    <w:rsid w:val="00257F3C"/>
    <w:rsid w:val="00261E72"/>
    <w:rsid w:val="002B4A13"/>
    <w:rsid w:val="002D04F3"/>
    <w:rsid w:val="002E2148"/>
    <w:rsid w:val="002F1BCE"/>
    <w:rsid w:val="002F27C8"/>
    <w:rsid w:val="002F2D9A"/>
    <w:rsid w:val="002F394F"/>
    <w:rsid w:val="002F42D8"/>
    <w:rsid w:val="00305871"/>
    <w:rsid w:val="003135B3"/>
    <w:rsid w:val="0033116B"/>
    <w:rsid w:val="00334E33"/>
    <w:rsid w:val="00341D72"/>
    <w:rsid w:val="003704C4"/>
    <w:rsid w:val="00373019"/>
    <w:rsid w:val="0038688E"/>
    <w:rsid w:val="003A0734"/>
    <w:rsid w:val="003B2F94"/>
    <w:rsid w:val="003B6A35"/>
    <w:rsid w:val="003C4A15"/>
    <w:rsid w:val="003C77A3"/>
    <w:rsid w:val="003C782E"/>
    <w:rsid w:val="003D02B2"/>
    <w:rsid w:val="00414C72"/>
    <w:rsid w:val="0041710D"/>
    <w:rsid w:val="00442FB0"/>
    <w:rsid w:val="00460A7F"/>
    <w:rsid w:val="00460CC3"/>
    <w:rsid w:val="00465043"/>
    <w:rsid w:val="004667D0"/>
    <w:rsid w:val="004719A3"/>
    <w:rsid w:val="004748C4"/>
    <w:rsid w:val="00483760"/>
    <w:rsid w:val="00490230"/>
    <w:rsid w:val="004B11C5"/>
    <w:rsid w:val="004C122B"/>
    <w:rsid w:val="004C17AB"/>
    <w:rsid w:val="004C1B2B"/>
    <w:rsid w:val="004C51E5"/>
    <w:rsid w:val="004D1CF3"/>
    <w:rsid w:val="004D3EE1"/>
    <w:rsid w:val="004D4B98"/>
    <w:rsid w:val="004D65DF"/>
    <w:rsid w:val="004D6F39"/>
    <w:rsid w:val="004E0956"/>
    <w:rsid w:val="004E56F8"/>
    <w:rsid w:val="00523E80"/>
    <w:rsid w:val="00540C7C"/>
    <w:rsid w:val="00540F19"/>
    <w:rsid w:val="00542890"/>
    <w:rsid w:val="00557004"/>
    <w:rsid w:val="005702FD"/>
    <w:rsid w:val="005806E6"/>
    <w:rsid w:val="00586A36"/>
    <w:rsid w:val="005A41C2"/>
    <w:rsid w:val="005A7409"/>
    <w:rsid w:val="005C070A"/>
    <w:rsid w:val="005C5313"/>
    <w:rsid w:val="005D7C74"/>
    <w:rsid w:val="005E0B49"/>
    <w:rsid w:val="005E3A0A"/>
    <w:rsid w:val="005E3C52"/>
    <w:rsid w:val="005F36B7"/>
    <w:rsid w:val="0060704E"/>
    <w:rsid w:val="00611557"/>
    <w:rsid w:val="00617859"/>
    <w:rsid w:val="006241BC"/>
    <w:rsid w:val="00630A9F"/>
    <w:rsid w:val="006477EB"/>
    <w:rsid w:val="006529EE"/>
    <w:rsid w:val="006719A8"/>
    <w:rsid w:val="00692971"/>
    <w:rsid w:val="0069412C"/>
    <w:rsid w:val="0069558B"/>
    <w:rsid w:val="006958BA"/>
    <w:rsid w:val="006D035E"/>
    <w:rsid w:val="006F51BD"/>
    <w:rsid w:val="00705AF0"/>
    <w:rsid w:val="00712621"/>
    <w:rsid w:val="0071751B"/>
    <w:rsid w:val="00727866"/>
    <w:rsid w:val="00731C8D"/>
    <w:rsid w:val="00734B03"/>
    <w:rsid w:val="0074100F"/>
    <w:rsid w:val="0074415F"/>
    <w:rsid w:val="007538C0"/>
    <w:rsid w:val="00760407"/>
    <w:rsid w:val="007612FE"/>
    <w:rsid w:val="00765961"/>
    <w:rsid w:val="007879F2"/>
    <w:rsid w:val="00795443"/>
    <w:rsid w:val="007A6B1E"/>
    <w:rsid w:val="007A78F2"/>
    <w:rsid w:val="007B63EB"/>
    <w:rsid w:val="007C67CE"/>
    <w:rsid w:val="007C6A94"/>
    <w:rsid w:val="007C6E9F"/>
    <w:rsid w:val="007D250B"/>
    <w:rsid w:val="007D6FBD"/>
    <w:rsid w:val="007F290C"/>
    <w:rsid w:val="00820A8C"/>
    <w:rsid w:val="00885309"/>
    <w:rsid w:val="008A11A8"/>
    <w:rsid w:val="008C36A0"/>
    <w:rsid w:val="008D689C"/>
    <w:rsid w:val="008F1553"/>
    <w:rsid w:val="008F7491"/>
    <w:rsid w:val="0090673F"/>
    <w:rsid w:val="00910429"/>
    <w:rsid w:val="0093485E"/>
    <w:rsid w:val="00935843"/>
    <w:rsid w:val="009470F8"/>
    <w:rsid w:val="00953747"/>
    <w:rsid w:val="00963976"/>
    <w:rsid w:val="00965EBD"/>
    <w:rsid w:val="00967821"/>
    <w:rsid w:val="0097742A"/>
    <w:rsid w:val="009934EB"/>
    <w:rsid w:val="0099415D"/>
    <w:rsid w:val="009A5E0F"/>
    <w:rsid w:val="009C6ECF"/>
    <w:rsid w:val="009D72B2"/>
    <w:rsid w:val="009E40B6"/>
    <w:rsid w:val="009F0E8A"/>
    <w:rsid w:val="009F2E64"/>
    <w:rsid w:val="00A04BBC"/>
    <w:rsid w:val="00A05050"/>
    <w:rsid w:val="00A06909"/>
    <w:rsid w:val="00A13A63"/>
    <w:rsid w:val="00A14B99"/>
    <w:rsid w:val="00A64920"/>
    <w:rsid w:val="00A7020C"/>
    <w:rsid w:val="00A77501"/>
    <w:rsid w:val="00A90BCD"/>
    <w:rsid w:val="00AA0AF4"/>
    <w:rsid w:val="00AA1614"/>
    <w:rsid w:val="00AB29ED"/>
    <w:rsid w:val="00AB620E"/>
    <w:rsid w:val="00AB6701"/>
    <w:rsid w:val="00AC1F1E"/>
    <w:rsid w:val="00AC6F16"/>
    <w:rsid w:val="00B019A1"/>
    <w:rsid w:val="00B041CE"/>
    <w:rsid w:val="00B11862"/>
    <w:rsid w:val="00B16487"/>
    <w:rsid w:val="00B17C50"/>
    <w:rsid w:val="00B21F5E"/>
    <w:rsid w:val="00B22C7A"/>
    <w:rsid w:val="00B238B1"/>
    <w:rsid w:val="00B261A4"/>
    <w:rsid w:val="00B30308"/>
    <w:rsid w:val="00B31A57"/>
    <w:rsid w:val="00B31C73"/>
    <w:rsid w:val="00B34F6D"/>
    <w:rsid w:val="00B5046E"/>
    <w:rsid w:val="00B508D5"/>
    <w:rsid w:val="00B50BCE"/>
    <w:rsid w:val="00B5310B"/>
    <w:rsid w:val="00B73D45"/>
    <w:rsid w:val="00B81867"/>
    <w:rsid w:val="00B9545A"/>
    <w:rsid w:val="00B97354"/>
    <w:rsid w:val="00BB0327"/>
    <w:rsid w:val="00BB2D90"/>
    <w:rsid w:val="00BD367A"/>
    <w:rsid w:val="00BD37BC"/>
    <w:rsid w:val="00BD6294"/>
    <w:rsid w:val="00C007BE"/>
    <w:rsid w:val="00C01C38"/>
    <w:rsid w:val="00C05174"/>
    <w:rsid w:val="00C05CED"/>
    <w:rsid w:val="00C319BC"/>
    <w:rsid w:val="00C338AD"/>
    <w:rsid w:val="00C401B0"/>
    <w:rsid w:val="00C420E4"/>
    <w:rsid w:val="00C464C6"/>
    <w:rsid w:val="00C46F30"/>
    <w:rsid w:val="00C50324"/>
    <w:rsid w:val="00C51B9D"/>
    <w:rsid w:val="00C566D0"/>
    <w:rsid w:val="00C56823"/>
    <w:rsid w:val="00C62B81"/>
    <w:rsid w:val="00C801F9"/>
    <w:rsid w:val="00C81FB9"/>
    <w:rsid w:val="00C83C8F"/>
    <w:rsid w:val="00C874E8"/>
    <w:rsid w:val="00C9073E"/>
    <w:rsid w:val="00C936AD"/>
    <w:rsid w:val="00C94B25"/>
    <w:rsid w:val="00C97DA9"/>
    <w:rsid w:val="00CA1BD2"/>
    <w:rsid w:val="00CA527C"/>
    <w:rsid w:val="00CA7F83"/>
    <w:rsid w:val="00CB21EC"/>
    <w:rsid w:val="00CB4053"/>
    <w:rsid w:val="00CE3A80"/>
    <w:rsid w:val="00CE7DBF"/>
    <w:rsid w:val="00CF1835"/>
    <w:rsid w:val="00CF4643"/>
    <w:rsid w:val="00CF504E"/>
    <w:rsid w:val="00CF6B7B"/>
    <w:rsid w:val="00D0385E"/>
    <w:rsid w:val="00D10E80"/>
    <w:rsid w:val="00D25E32"/>
    <w:rsid w:val="00D36F28"/>
    <w:rsid w:val="00D42875"/>
    <w:rsid w:val="00D479AE"/>
    <w:rsid w:val="00D53899"/>
    <w:rsid w:val="00D55BC8"/>
    <w:rsid w:val="00D57B76"/>
    <w:rsid w:val="00D67CA8"/>
    <w:rsid w:val="00D853FF"/>
    <w:rsid w:val="00D95135"/>
    <w:rsid w:val="00DA039A"/>
    <w:rsid w:val="00DB2B3E"/>
    <w:rsid w:val="00DB5CAC"/>
    <w:rsid w:val="00DC3AE7"/>
    <w:rsid w:val="00DF1154"/>
    <w:rsid w:val="00DF56A8"/>
    <w:rsid w:val="00E00F63"/>
    <w:rsid w:val="00E03631"/>
    <w:rsid w:val="00E03A6C"/>
    <w:rsid w:val="00E138CC"/>
    <w:rsid w:val="00E17109"/>
    <w:rsid w:val="00E23BC4"/>
    <w:rsid w:val="00E25C5F"/>
    <w:rsid w:val="00E356D0"/>
    <w:rsid w:val="00E3725F"/>
    <w:rsid w:val="00E475F1"/>
    <w:rsid w:val="00E61C37"/>
    <w:rsid w:val="00E84C8C"/>
    <w:rsid w:val="00E91B9D"/>
    <w:rsid w:val="00E954C1"/>
    <w:rsid w:val="00EA409A"/>
    <w:rsid w:val="00EA42EB"/>
    <w:rsid w:val="00EA4832"/>
    <w:rsid w:val="00EB23AB"/>
    <w:rsid w:val="00EB23B0"/>
    <w:rsid w:val="00EC38F5"/>
    <w:rsid w:val="00ED4476"/>
    <w:rsid w:val="00EE1C52"/>
    <w:rsid w:val="00EE2142"/>
    <w:rsid w:val="00EE22DC"/>
    <w:rsid w:val="00EE2598"/>
    <w:rsid w:val="00EE5C7F"/>
    <w:rsid w:val="00F03148"/>
    <w:rsid w:val="00F078D9"/>
    <w:rsid w:val="00F442A4"/>
    <w:rsid w:val="00F566AB"/>
    <w:rsid w:val="00F567A6"/>
    <w:rsid w:val="00F56CB6"/>
    <w:rsid w:val="00F7078D"/>
    <w:rsid w:val="00F731BE"/>
    <w:rsid w:val="00F733E4"/>
    <w:rsid w:val="00F76A25"/>
    <w:rsid w:val="00F8382E"/>
    <w:rsid w:val="00F86F70"/>
    <w:rsid w:val="00F90013"/>
    <w:rsid w:val="00F91E04"/>
    <w:rsid w:val="00FA627D"/>
    <w:rsid w:val="00FD174F"/>
    <w:rsid w:val="00FF44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6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47"/>
    <w:pPr>
      <w:spacing w:after="0" w:line="240" w:lineRule="auto"/>
    </w:pPr>
    <w:rPr>
      <w:rFonts w:eastAsiaTheme="minorEastAsia"/>
    </w:rPr>
  </w:style>
  <w:style w:type="paragraph" w:styleId="Heading1">
    <w:name w:val="heading 1"/>
    <w:basedOn w:val="Normal"/>
    <w:next w:val="Normal"/>
    <w:link w:val="Heading1Char"/>
    <w:uiPriority w:val="9"/>
    <w:qFormat/>
    <w:rsid w:val="00C62B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42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747"/>
    <w:rPr>
      <w:color w:val="0000FF"/>
      <w:u w:val="single"/>
    </w:rPr>
  </w:style>
  <w:style w:type="paragraph" w:styleId="ListParagraph">
    <w:name w:val="List Paragraph"/>
    <w:basedOn w:val="Normal"/>
    <w:uiPriority w:val="34"/>
    <w:qFormat/>
    <w:rsid w:val="003135B3"/>
    <w:pPr>
      <w:ind w:left="720"/>
      <w:contextualSpacing/>
    </w:pPr>
  </w:style>
  <w:style w:type="paragraph" w:styleId="BalloonText">
    <w:name w:val="Balloon Text"/>
    <w:basedOn w:val="Normal"/>
    <w:link w:val="BalloonTextChar"/>
    <w:uiPriority w:val="99"/>
    <w:semiHidden/>
    <w:unhideWhenUsed/>
    <w:rsid w:val="00C46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30"/>
    <w:rPr>
      <w:rFonts w:ascii="Segoe UI" w:eastAsiaTheme="minorEastAsia" w:hAnsi="Segoe UI" w:cs="Segoe UI"/>
      <w:sz w:val="18"/>
      <w:szCs w:val="18"/>
    </w:rPr>
  </w:style>
  <w:style w:type="paragraph" w:customStyle="1" w:styleId="T1">
    <w:name w:val="T1"/>
    <w:basedOn w:val="Heading1"/>
    <w:link w:val="T1Car"/>
    <w:qFormat/>
    <w:rsid w:val="00C62B81"/>
    <w:pPr>
      <w:keepNext w:val="0"/>
      <w:spacing w:after="240" w:line="480" w:lineRule="auto"/>
      <w:contextualSpacing/>
      <w:jc w:val="center"/>
    </w:pPr>
    <w:rPr>
      <w:rFonts w:ascii="Times New Roman" w:hAnsi="Times New Roman" w:cs="Times New Roman"/>
      <w:bCs/>
      <w:color w:val="auto"/>
      <w:sz w:val="26"/>
      <w:szCs w:val="26"/>
      <w:lang w:val="en-US"/>
    </w:rPr>
  </w:style>
  <w:style w:type="character" w:customStyle="1" w:styleId="T1Car">
    <w:name w:val="T1 Car"/>
    <w:basedOn w:val="DefaultParagraphFont"/>
    <w:link w:val="T1"/>
    <w:rsid w:val="00C62B81"/>
    <w:rPr>
      <w:rFonts w:ascii="Times New Roman" w:eastAsiaTheme="majorEastAsia" w:hAnsi="Times New Roman" w:cs="Times New Roman"/>
      <w:bCs/>
      <w:sz w:val="26"/>
      <w:szCs w:val="26"/>
      <w:lang w:val="en-US"/>
    </w:rPr>
  </w:style>
  <w:style w:type="character" w:customStyle="1" w:styleId="Heading1Char">
    <w:name w:val="Heading 1 Char"/>
    <w:basedOn w:val="DefaultParagraphFont"/>
    <w:link w:val="Heading1"/>
    <w:uiPriority w:val="9"/>
    <w:rsid w:val="00C62B81"/>
    <w:rPr>
      <w:rFonts w:asciiTheme="majorHAnsi" w:eastAsiaTheme="majorEastAsia" w:hAnsiTheme="majorHAnsi" w:cstheme="majorBidi"/>
      <w:color w:val="2F5496" w:themeColor="accent1" w:themeShade="BF"/>
      <w:sz w:val="32"/>
      <w:szCs w:val="32"/>
    </w:rPr>
  </w:style>
  <w:style w:type="paragraph" w:customStyle="1" w:styleId="T2">
    <w:name w:val="T2"/>
    <w:basedOn w:val="Heading2"/>
    <w:link w:val="T2Car"/>
    <w:qFormat/>
    <w:rsid w:val="002F42D8"/>
    <w:pPr>
      <w:keepNext w:val="0"/>
      <w:keepLines w:val="0"/>
      <w:spacing w:before="0" w:line="480" w:lineRule="auto"/>
      <w:contextualSpacing/>
    </w:pPr>
    <w:rPr>
      <w:rFonts w:ascii="Times New Roman" w:eastAsia="Times New Roman" w:hAnsi="Times New Roman" w:cs="Times New Roman"/>
      <w:b/>
      <w:bCs/>
      <w:iCs/>
      <w:color w:val="auto"/>
      <w:sz w:val="24"/>
      <w:szCs w:val="44"/>
      <w:lang w:eastAsia="fr-FR"/>
    </w:rPr>
  </w:style>
  <w:style w:type="character" w:customStyle="1" w:styleId="T2Car">
    <w:name w:val="T2 Car"/>
    <w:basedOn w:val="DefaultParagraphFont"/>
    <w:link w:val="T2"/>
    <w:rsid w:val="002F42D8"/>
    <w:rPr>
      <w:rFonts w:ascii="Times New Roman" w:eastAsia="Times New Roman" w:hAnsi="Times New Roman" w:cs="Times New Roman"/>
      <w:b/>
      <w:bCs/>
      <w:iCs/>
      <w:sz w:val="24"/>
      <w:szCs w:val="44"/>
      <w:lang w:eastAsia="fr-FR"/>
    </w:rPr>
  </w:style>
  <w:style w:type="character" w:customStyle="1" w:styleId="Heading2Char">
    <w:name w:val="Heading 2 Char"/>
    <w:basedOn w:val="DefaultParagraphFont"/>
    <w:link w:val="Heading2"/>
    <w:uiPriority w:val="9"/>
    <w:semiHidden/>
    <w:rsid w:val="002F42D8"/>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D53899"/>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E5C7F"/>
    <w:rPr>
      <w:color w:val="605E5C"/>
      <w:shd w:val="clear" w:color="auto" w:fill="E1DFDD"/>
    </w:rPr>
  </w:style>
  <w:style w:type="paragraph" w:styleId="Footer">
    <w:name w:val="footer"/>
    <w:basedOn w:val="Normal"/>
    <w:link w:val="FooterChar"/>
    <w:uiPriority w:val="99"/>
    <w:unhideWhenUsed/>
    <w:rsid w:val="00EE5C7F"/>
    <w:pPr>
      <w:tabs>
        <w:tab w:val="center" w:pos="4536"/>
        <w:tab w:val="right" w:pos="9072"/>
      </w:tabs>
    </w:pPr>
  </w:style>
  <w:style w:type="character" w:customStyle="1" w:styleId="FooterChar">
    <w:name w:val="Footer Char"/>
    <w:basedOn w:val="DefaultParagraphFont"/>
    <w:link w:val="Footer"/>
    <w:uiPriority w:val="99"/>
    <w:rsid w:val="00EE5C7F"/>
    <w:rPr>
      <w:rFonts w:eastAsiaTheme="minorEastAsia"/>
    </w:rPr>
  </w:style>
  <w:style w:type="table" w:customStyle="1" w:styleId="ListTable7Colorful">
    <w:name w:val="List Table 7 Colorful"/>
    <w:basedOn w:val="TableNormal"/>
    <w:uiPriority w:val="52"/>
    <w:rsid w:val="007D250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e">
    <w:name w:val="Texte"/>
    <w:qFormat/>
    <w:rsid w:val="00305871"/>
    <w:pPr>
      <w:spacing w:after="0" w:line="360" w:lineRule="auto"/>
      <w:contextualSpacing/>
      <w:jc w:val="both"/>
    </w:pPr>
    <w:rPr>
      <w:rFonts w:eastAsia="Times New Roman" w:cs="Times New Roman"/>
      <w:szCs w:val="24"/>
      <w:lang w:eastAsia="fr-FR"/>
    </w:rPr>
  </w:style>
  <w:style w:type="table" w:styleId="MediumGrid1">
    <w:name w:val="Medium Grid 1"/>
    <w:basedOn w:val="TableNormal"/>
    <w:uiPriority w:val="67"/>
    <w:rsid w:val="0030587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aption">
    <w:name w:val="caption"/>
    <w:basedOn w:val="Normal"/>
    <w:next w:val="Normal"/>
    <w:uiPriority w:val="35"/>
    <w:unhideWhenUsed/>
    <w:qFormat/>
    <w:rsid w:val="007F290C"/>
    <w:pPr>
      <w:spacing w:after="200"/>
    </w:pPr>
    <w:rPr>
      <w:i/>
      <w:iCs/>
      <w:color w:val="44546A" w:themeColor="text2"/>
      <w:sz w:val="18"/>
      <w:szCs w:val="18"/>
    </w:rPr>
  </w:style>
  <w:style w:type="paragraph" w:customStyle="1" w:styleId="Paragraphe">
    <w:name w:val="Paragraphe"/>
    <w:basedOn w:val="Normal"/>
    <w:link w:val="ParagrapheCar"/>
    <w:qFormat/>
    <w:rsid w:val="00B5046E"/>
    <w:pPr>
      <w:spacing w:line="480" w:lineRule="auto"/>
      <w:contextualSpacing/>
    </w:pPr>
    <w:rPr>
      <w:rFonts w:ascii="Times New Roman" w:eastAsia="ヒラギノ角ゴ Pro W3" w:hAnsi="Times New Roman" w:cs="Times New Roman"/>
      <w:color w:val="000000"/>
      <w:sz w:val="24"/>
      <w:szCs w:val="24"/>
      <w:lang w:val="en-US"/>
    </w:rPr>
  </w:style>
  <w:style w:type="character" w:customStyle="1" w:styleId="ParagrapheCar">
    <w:name w:val="Paragraphe Car"/>
    <w:basedOn w:val="DefaultParagraphFont"/>
    <w:link w:val="Paragraphe"/>
    <w:rsid w:val="00B5046E"/>
    <w:rPr>
      <w:rFonts w:ascii="Times New Roman" w:eastAsia="ヒラギノ角ゴ Pro W3" w:hAnsi="Times New Roman" w:cs="Times New Roman"/>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47"/>
    <w:pPr>
      <w:spacing w:after="0" w:line="240" w:lineRule="auto"/>
    </w:pPr>
    <w:rPr>
      <w:rFonts w:eastAsiaTheme="minorEastAsia"/>
    </w:rPr>
  </w:style>
  <w:style w:type="paragraph" w:styleId="Heading1">
    <w:name w:val="heading 1"/>
    <w:basedOn w:val="Normal"/>
    <w:next w:val="Normal"/>
    <w:link w:val="Heading1Char"/>
    <w:uiPriority w:val="9"/>
    <w:qFormat/>
    <w:rsid w:val="00C62B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42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747"/>
    <w:rPr>
      <w:color w:val="0000FF"/>
      <w:u w:val="single"/>
    </w:rPr>
  </w:style>
  <w:style w:type="paragraph" w:styleId="ListParagraph">
    <w:name w:val="List Paragraph"/>
    <w:basedOn w:val="Normal"/>
    <w:uiPriority w:val="34"/>
    <w:qFormat/>
    <w:rsid w:val="003135B3"/>
    <w:pPr>
      <w:ind w:left="720"/>
      <w:contextualSpacing/>
    </w:pPr>
  </w:style>
  <w:style w:type="paragraph" w:styleId="BalloonText">
    <w:name w:val="Balloon Text"/>
    <w:basedOn w:val="Normal"/>
    <w:link w:val="BalloonTextChar"/>
    <w:uiPriority w:val="99"/>
    <w:semiHidden/>
    <w:unhideWhenUsed/>
    <w:rsid w:val="00C46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30"/>
    <w:rPr>
      <w:rFonts w:ascii="Segoe UI" w:eastAsiaTheme="minorEastAsia" w:hAnsi="Segoe UI" w:cs="Segoe UI"/>
      <w:sz w:val="18"/>
      <w:szCs w:val="18"/>
    </w:rPr>
  </w:style>
  <w:style w:type="paragraph" w:customStyle="1" w:styleId="T1">
    <w:name w:val="T1"/>
    <w:basedOn w:val="Heading1"/>
    <w:link w:val="T1Car"/>
    <w:qFormat/>
    <w:rsid w:val="00C62B81"/>
    <w:pPr>
      <w:keepNext w:val="0"/>
      <w:spacing w:after="240" w:line="480" w:lineRule="auto"/>
      <w:contextualSpacing/>
      <w:jc w:val="center"/>
    </w:pPr>
    <w:rPr>
      <w:rFonts w:ascii="Times New Roman" w:hAnsi="Times New Roman" w:cs="Times New Roman"/>
      <w:bCs/>
      <w:color w:val="auto"/>
      <w:sz w:val="26"/>
      <w:szCs w:val="26"/>
      <w:lang w:val="en-US"/>
    </w:rPr>
  </w:style>
  <w:style w:type="character" w:customStyle="1" w:styleId="T1Car">
    <w:name w:val="T1 Car"/>
    <w:basedOn w:val="DefaultParagraphFont"/>
    <w:link w:val="T1"/>
    <w:rsid w:val="00C62B81"/>
    <w:rPr>
      <w:rFonts w:ascii="Times New Roman" w:eastAsiaTheme="majorEastAsia" w:hAnsi="Times New Roman" w:cs="Times New Roman"/>
      <w:bCs/>
      <w:sz w:val="26"/>
      <w:szCs w:val="26"/>
      <w:lang w:val="en-US"/>
    </w:rPr>
  </w:style>
  <w:style w:type="character" w:customStyle="1" w:styleId="Heading1Char">
    <w:name w:val="Heading 1 Char"/>
    <w:basedOn w:val="DefaultParagraphFont"/>
    <w:link w:val="Heading1"/>
    <w:uiPriority w:val="9"/>
    <w:rsid w:val="00C62B81"/>
    <w:rPr>
      <w:rFonts w:asciiTheme="majorHAnsi" w:eastAsiaTheme="majorEastAsia" w:hAnsiTheme="majorHAnsi" w:cstheme="majorBidi"/>
      <w:color w:val="2F5496" w:themeColor="accent1" w:themeShade="BF"/>
      <w:sz w:val="32"/>
      <w:szCs w:val="32"/>
    </w:rPr>
  </w:style>
  <w:style w:type="paragraph" w:customStyle="1" w:styleId="T2">
    <w:name w:val="T2"/>
    <w:basedOn w:val="Heading2"/>
    <w:link w:val="T2Car"/>
    <w:qFormat/>
    <w:rsid w:val="002F42D8"/>
    <w:pPr>
      <w:keepNext w:val="0"/>
      <w:keepLines w:val="0"/>
      <w:spacing w:before="0" w:line="480" w:lineRule="auto"/>
      <w:contextualSpacing/>
    </w:pPr>
    <w:rPr>
      <w:rFonts w:ascii="Times New Roman" w:eastAsia="Times New Roman" w:hAnsi="Times New Roman" w:cs="Times New Roman"/>
      <w:b/>
      <w:bCs/>
      <w:iCs/>
      <w:color w:val="auto"/>
      <w:sz w:val="24"/>
      <w:szCs w:val="44"/>
      <w:lang w:eastAsia="fr-FR"/>
    </w:rPr>
  </w:style>
  <w:style w:type="character" w:customStyle="1" w:styleId="T2Car">
    <w:name w:val="T2 Car"/>
    <w:basedOn w:val="DefaultParagraphFont"/>
    <w:link w:val="T2"/>
    <w:rsid w:val="002F42D8"/>
    <w:rPr>
      <w:rFonts w:ascii="Times New Roman" w:eastAsia="Times New Roman" w:hAnsi="Times New Roman" w:cs="Times New Roman"/>
      <w:b/>
      <w:bCs/>
      <w:iCs/>
      <w:sz w:val="24"/>
      <w:szCs w:val="44"/>
      <w:lang w:eastAsia="fr-FR"/>
    </w:rPr>
  </w:style>
  <w:style w:type="character" w:customStyle="1" w:styleId="Heading2Char">
    <w:name w:val="Heading 2 Char"/>
    <w:basedOn w:val="DefaultParagraphFont"/>
    <w:link w:val="Heading2"/>
    <w:uiPriority w:val="9"/>
    <w:semiHidden/>
    <w:rsid w:val="002F42D8"/>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D53899"/>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E5C7F"/>
    <w:rPr>
      <w:color w:val="605E5C"/>
      <w:shd w:val="clear" w:color="auto" w:fill="E1DFDD"/>
    </w:rPr>
  </w:style>
  <w:style w:type="paragraph" w:styleId="Footer">
    <w:name w:val="footer"/>
    <w:basedOn w:val="Normal"/>
    <w:link w:val="FooterChar"/>
    <w:uiPriority w:val="99"/>
    <w:unhideWhenUsed/>
    <w:rsid w:val="00EE5C7F"/>
    <w:pPr>
      <w:tabs>
        <w:tab w:val="center" w:pos="4536"/>
        <w:tab w:val="right" w:pos="9072"/>
      </w:tabs>
    </w:pPr>
  </w:style>
  <w:style w:type="character" w:customStyle="1" w:styleId="FooterChar">
    <w:name w:val="Footer Char"/>
    <w:basedOn w:val="DefaultParagraphFont"/>
    <w:link w:val="Footer"/>
    <w:uiPriority w:val="99"/>
    <w:rsid w:val="00EE5C7F"/>
    <w:rPr>
      <w:rFonts w:eastAsiaTheme="minorEastAsia"/>
    </w:rPr>
  </w:style>
  <w:style w:type="table" w:customStyle="1" w:styleId="ListTable7Colorful">
    <w:name w:val="List Table 7 Colorful"/>
    <w:basedOn w:val="TableNormal"/>
    <w:uiPriority w:val="52"/>
    <w:rsid w:val="007D250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e">
    <w:name w:val="Texte"/>
    <w:qFormat/>
    <w:rsid w:val="00305871"/>
    <w:pPr>
      <w:spacing w:after="0" w:line="360" w:lineRule="auto"/>
      <w:contextualSpacing/>
      <w:jc w:val="both"/>
    </w:pPr>
    <w:rPr>
      <w:rFonts w:eastAsia="Times New Roman" w:cs="Times New Roman"/>
      <w:szCs w:val="24"/>
      <w:lang w:eastAsia="fr-FR"/>
    </w:rPr>
  </w:style>
  <w:style w:type="table" w:styleId="MediumGrid1">
    <w:name w:val="Medium Grid 1"/>
    <w:basedOn w:val="TableNormal"/>
    <w:uiPriority w:val="67"/>
    <w:rsid w:val="0030587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aption">
    <w:name w:val="caption"/>
    <w:basedOn w:val="Normal"/>
    <w:next w:val="Normal"/>
    <w:uiPriority w:val="35"/>
    <w:unhideWhenUsed/>
    <w:qFormat/>
    <w:rsid w:val="007F290C"/>
    <w:pPr>
      <w:spacing w:after="200"/>
    </w:pPr>
    <w:rPr>
      <w:i/>
      <w:iCs/>
      <w:color w:val="44546A" w:themeColor="text2"/>
      <w:sz w:val="18"/>
      <w:szCs w:val="18"/>
    </w:rPr>
  </w:style>
  <w:style w:type="paragraph" w:customStyle="1" w:styleId="Paragraphe">
    <w:name w:val="Paragraphe"/>
    <w:basedOn w:val="Normal"/>
    <w:link w:val="ParagrapheCar"/>
    <w:qFormat/>
    <w:rsid w:val="00B5046E"/>
    <w:pPr>
      <w:spacing w:line="480" w:lineRule="auto"/>
      <w:contextualSpacing/>
    </w:pPr>
    <w:rPr>
      <w:rFonts w:ascii="Times New Roman" w:eastAsia="ヒラギノ角ゴ Pro W3" w:hAnsi="Times New Roman" w:cs="Times New Roman"/>
      <w:color w:val="000000"/>
      <w:sz w:val="24"/>
      <w:szCs w:val="24"/>
      <w:lang w:val="en-US"/>
    </w:rPr>
  </w:style>
  <w:style w:type="character" w:customStyle="1" w:styleId="ParagrapheCar">
    <w:name w:val="Paragraphe Car"/>
    <w:basedOn w:val="DefaultParagraphFont"/>
    <w:link w:val="Paragraphe"/>
    <w:rsid w:val="00B5046E"/>
    <w:rPr>
      <w:rFonts w:ascii="Times New Roman" w:eastAsia="ヒラギノ角ゴ Pro W3"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tif"/><Relationship Id="rId8" Type="http://schemas.openxmlformats.org/officeDocument/2006/relationships/image" Target="media/image2.t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B90A0-0586-5445-AFAC-4AF41099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61</Pages>
  <Words>15450</Words>
  <Characters>88067</Characters>
  <Application>Microsoft Macintosh Word</Application>
  <DocSecurity>0</DocSecurity>
  <Lines>733</Lines>
  <Paragraphs>206</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Historical Background</vt:lpstr>
      <vt:lpstr>LITERATURE CITED</vt:lpstr>
    </vt:vector>
  </TitlesOfParts>
  <Company/>
  <LinksUpToDate>false</LinksUpToDate>
  <CharactersWithSpaces>103311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PEYRE DE FABREGUES</dc:creator>
  <cp:keywords/>
  <dc:description/>
  <cp:lastModifiedBy>Sean Modesto</cp:lastModifiedBy>
  <cp:revision>5</cp:revision>
  <dcterms:created xsi:type="dcterms:W3CDTF">2019-12-02T10:09:00Z</dcterms:created>
  <dcterms:modified xsi:type="dcterms:W3CDTF">2020-02-15T19:57:00Z</dcterms:modified>
</cp:coreProperties>
</file>