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96" w:rsidRPr="00D12C7A" w:rsidRDefault="00683A96" w:rsidP="00683A96">
      <w:pPr>
        <w:spacing w:line="220" w:lineRule="atLeast"/>
      </w:pPr>
      <w:r w:rsidRPr="00D12C7A">
        <w:rPr>
          <w:rFonts w:ascii="Times New Roman" w:hAnsi="Times New Roman" w:cs="Times New Roman"/>
          <w:sz w:val="24"/>
          <w:szCs w:val="24"/>
        </w:rPr>
        <w:t>S</w:t>
      </w:r>
      <w:r w:rsidR="00F468EF">
        <w:rPr>
          <w:rFonts w:ascii="Times New Roman" w:hAnsi="Times New Roman" w:cs="Times New Roman" w:hint="eastAsia"/>
          <w:sz w:val="24"/>
          <w:szCs w:val="24"/>
        </w:rPr>
        <w:t>5</w:t>
      </w:r>
      <w:r w:rsidRPr="00D12C7A">
        <w:rPr>
          <w:rFonts w:ascii="Times New Roman" w:hAnsi="Times New Roman" w:cs="Times New Roman" w:hint="eastAsia"/>
          <w:sz w:val="24"/>
          <w:szCs w:val="24"/>
        </w:rPr>
        <w:t xml:space="preserve"> Table</w:t>
      </w:r>
      <w:r w:rsidR="00E72FC0">
        <w:rPr>
          <w:rFonts w:ascii="Times New Roman" w:hAnsi="Times New Roman" w:cs="Times New Roman" w:hint="eastAsia"/>
          <w:sz w:val="24"/>
          <w:szCs w:val="24"/>
        </w:rPr>
        <w:t>.</w:t>
      </w:r>
      <w:r w:rsidRPr="00D12C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12C7A">
        <w:rPr>
          <w:rFonts w:ascii="Times New Roman" w:hAnsi="Times New Roman" w:cs="Times New Roman"/>
          <w:sz w:val="24"/>
          <w:szCs w:val="24"/>
        </w:rPr>
        <w:t xml:space="preserve">Prevalence of </w:t>
      </w:r>
      <w:r w:rsidRPr="00D12C7A">
        <w:rPr>
          <w:rFonts w:ascii="Times New Roman" w:hAnsi="Times New Roman" w:cs="Times New Roman"/>
          <w:i/>
          <w:sz w:val="24"/>
          <w:szCs w:val="24"/>
        </w:rPr>
        <w:t>Cryptosporidium</w:t>
      </w:r>
      <w:r w:rsidRPr="00D12C7A">
        <w:rPr>
          <w:rFonts w:ascii="Times New Roman" w:hAnsi="Times New Roman" w:cs="Times New Roman"/>
          <w:sz w:val="24"/>
          <w:szCs w:val="24"/>
        </w:rPr>
        <w:t xml:space="preserve"> in humans by </w:t>
      </w:r>
      <w:r w:rsidRPr="00D12C7A">
        <w:rPr>
          <w:rFonts w:ascii="Times New Roman" w:hAnsi="Times New Roman" w:cs="Times New Roman" w:hint="eastAsia"/>
          <w:sz w:val="24"/>
          <w:szCs w:val="24"/>
        </w:rPr>
        <w:t>season</w:t>
      </w:r>
      <w:r w:rsidRPr="00D12C7A">
        <w:rPr>
          <w:rFonts w:ascii="Times New Roman" w:hAnsi="Times New Roman" w:cs="Times New Roman"/>
          <w:sz w:val="24"/>
          <w:szCs w:val="24"/>
        </w:rPr>
        <w:t xml:space="preserve"> </w:t>
      </w:r>
      <w:r w:rsidRPr="00D12C7A">
        <w:rPr>
          <w:rFonts w:ascii="Times New Roman" w:hAnsi="Times New Roman" w:cs="Times New Roman"/>
          <w:sz w:val="24"/>
          <w:szCs w:val="24"/>
          <w:lang w:eastAsia="en-US"/>
        </w:rPr>
        <w:t>in China</w:t>
      </w:r>
      <w:r w:rsidRPr="00D12C7A">
        <w:rPr>
          <w:rFonts w:ascii="Times New Roman" w:hAnsi="Times New Roman" w:cs="Times New Roman" w:hint="eastAsia"/>
          <w:sz w:val="24"/>
          <w:szCs w:val="24"/>
        </w:rPr>
        <w:t>.</w:t>
      </w:r>
    </w:p>
    <w:tbl>
      <w:tblPr>
        <w:tblStyle w:val="a5"/>
        <w:tblW w:w="5000" w:type="pct"/>
        <w:tblLook w:val="04A0"/>
      </w:tblPr>
      <w:tblGrid>
        <w:gridCol w:w="2898"/>
        <w:gridCol w:w="1476"/>
        <w:gridCol w:w="1723"/>
        <w:gridCol w:w="1600"/>
        <w:gridCol w:w="1476"/>
        <w:gridCol w:w="789"/>
      </w:tblGrid>
      <w:tr w:rsidR="00581310" w:rsidRPr="00D12C7A" w:rsidTr="0008217F">
        <w:tc>
          <w:tcPr>
            <w:tcW w:w="1454" w:type="pct"/>
            <w:vMerge w:val="restart"/>
          </w:tcPr>
          <w:p w:rsidR="00581310" w:rsidRPr="00D12C7A" w:rsidRDefault="00581310" w:rsidP="00D31D5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12C7A">
              <w:rPr>
                <w:rFonts w:ascii="Times New Roman" w:eastAsia="宋体" w:hAnsi="Times New Roman"/>
                <w:b/>
                <w:sz w:val="21"/>
                <w:szCs w:val="21"/>
              </w:rPr>
              <w:t>Province (Abbreviation)</w:t>
            </w:r>
            <w:r w:rsidRPr="00D12C7A">
              <w:rPr>
                <w:rFonts w:ascii="Times New Roman" w:eastAsia="宋体" w:hAnsi="Times New Roman" w:hint="eastAsia"/>
                <w:b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3150" w:type="pct"/>
            <w:gridSpan w:val="4"/>
          </w:tcPr>
          <w:p w:rsidR="00581310" w:rsidRPr="00D12C7A" w:rsidRDefault="00581310" w:rsidP="00D31D5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12C7A">
              <w:rPr>
                <w:rFonts w:ascii="Times New Roman" w:hAnsi="Times New Roman" w:cs="Times New Roman"/>
                <w:b/>
                <w:sz w:val="21"/>
                <w:szCs w:val="21"/>
              </w:rPr>
              <w:t>Positive no./</w:t>
            </w:r>
            <w:r w:rsidRPr="00D12C7A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 xml:space="preserve"> Examined no (%)</w:t>
            </w:r>
          </w:p>
        </w:tc>
        <w:tc>
          <w:tcPr>
            <w:tcW w:w="396" w:type="pct"/>
            <w:vMerge w:val="restart"/>
          </w:tcPr>
          <w:p w:rsidR="00581310" w:rsidRPr="00D12C7A" w:rsidRDefault="00581310" w:rsidP="00D31D5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12C7A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R</w:t>
            </w:r>
            <w:r w:rsidRPr="00D12C7A">
              <w:rPr>
                <w:rFonts w:ascii="Times New Roman" w:hAnsi="Times New Roman" w:cs="Times New Roman"/>
                <w:b/>
                <w:sz w:val="21"/>
                <w:szCs w:val="21"/>
              </w:rPr>
              <w:t>ef</w:t>
            </w:r>
          </w:p>
        </w:tc>
      </w:tr>
      <w:tr w:rsidR="00581310" w:rsidRPr="00D12C7A" w:rsidTr="0008217F">
        <w:tc>
          <w:tcPr>
            <w:tcW w:w="1454" w:type="pct"/>
            <w:vMerge/>
          </w:tcPr>
          <w:p w:rsidR="00581310" w:rsidRPr="00D12C7A" w:rsidRDefault="00581310" w:rsidP="00CC14FB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41" w:type="pct"/>
          </w:tcPr>
          <w:p w:rsidR="00581310" w:rsidRPr="00D12C7A" w:rsidRDefault="00581310" w:rsidP="00CC14FB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12C7A">
              <w:rPr>
                <w:rFonts w:ascii="Times New Roman" w:hAnsi="Times New Roman" w:cs="Times New Roman"/>
                <w:b/>
                <w:sz w:val="21"/>
                <w:szCs w:val="21"/>
              </w:rPr>
              <w:t>spring</w:t>
            </w:r>
          </w:p>
        </w:tc>
        <w:tc>
          <w:tcPr>
            <w:tcW w:w="865" w:type="pct"/>
          </w:tcPr>
          <w:p w:rsidR="00581310" w:rsidRPr="00D12C7A" w:rsidRDefault="00581310" w:rsidP="00CC14FB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12C7A">
              <w:rPr>
                <w:rFonts w:ascii="Times New Roman" w:hAnsi="Times New Roman" w:cs="Times New Roman"/>
                <w:b/>
                <w:sz w:val="21"/>
                <w:szCs w:val="21"/>
              </w:rPr>
              <w:t>summer</w:t>
            </w:r>
          </w:p>
        </w:tc>
        <w:tc>
          <w:tcPr>
            <w:tcW w:w="803" w:type="pct"/>
          </w:tcPr>
          <w:p w:rsidR="00581310" w:rsidRPr="00D12C7A" w:rsidRDefault="00581310" w:rsidP="00CC14FB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12C7A">
              <w:rPr>
                <w:rFonts w:ascii="Times New Roman" w:hAnsi="Times New Roman" w:cs="Times New Roman"/>
                <w:b/>
                <w:sz w:val="21"/>
                <w:szCs w:val="21"/>
              </w:rPr>
              <w:t>autumn</w:t>
            </w:r>
          </w:p>
        </w:tc>
        <w:tc>
          <w:tcPr>
            <w:tcW w:w="741" w:type="pct"/>
          </w:tcPr>
          <w:p w:rsidR="00581310" w:rsidRPr="00D12C7A" w:rsidRDefault="00581310" w:rsidP="00CC14FB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12C7A">
              <w:rPr>
                <w:rFonts w:ascii="Times New Roman" w:hAnsi="Times New Roman" w:cs="Times New Roman"/>
                <w:b/>
                <w:sz w:val="21"/>
                <w:szCs w:val="21"/>
              </w:rPr>
              <w:t>winter</w:t>
            </w:r>
          </w:p>
        </w:tc>
        <w:tc>
          <w:tcPr>
            <w:tcW w:w="396" w:type="pct"/>
            <w:vMerge/>
          </w:tcPr>
          <w:p w:rsidR="00581310" w:rsidRPr="00D12C7A" w:rsidRDefault="00581310" w:rsidP="00D31D5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581310" w:rsidRPr="00D12C7A" w:rsidTr="0008217F">
        <w:tc>
          <w:tcPr>
            <w:tcW w:w="1454" w:type="pct"/>
          </w:tcPr>
          <w:p w:rsidR="00581310" w:rsidRPr="00D12C7A" w:rsidRDefault="00581310" w:rsidP="0058131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12C7A">
              <w:rPr>
                <w:rFonts w:ascii="Times New Roman" w:hAnsi="Times New Roman" w:cs="Times New Roman" w:hint="eastAsia"/>
                <w:sz w:val="21"/>
                <w:szCs w:val="21"/>
              </w:rPr>
              <w:t>Jiangsu (JS)</w:t>
            </w:r>
          </w:p>
        </w:tc>
        <w:tc>
          <w:tcPr>
            <w:tcW w:w="741" w:type="pct"/>
          </w:tcPr>
          <w:p w:rsidR="00581310" w:rsidRPr="00D12C7A" w:rsidRDefault="00581310" w:rsidP="00D31D5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12C7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D12C7A">
              <w:rPr>
                <w:rFonts w:ascii="Times New Roman" w:hAnsi="Times New Roman" w:cs="Times New Roman" w:hint="eastAsia"/>
                <w:sz w:val="21"/>
                <w:szCs w:val="21"/>
              </w:rPr>
              <w:t>/</w:t>
            </w:r>
            <w:r w:rsidRPr="00D12C7A">
              <w:rPr>
                <w:rFonts w:ascii="Times New Roman" w:hAnsi="Times New Roman" w:cs="Times New Roman"/>
                <w:sz w:val="21"/>
                <w:szCs w:val="21"/>
              </w:rPr>
              <w:t>32 (3.1</w:t>
            </w:r>
            <w:r w:rsidRPr="00D12C7A"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 w:rsidRPr="00D12C7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865" w:type="pct"/>
          </w:tcPr>
          <w:p w:rsidR="00581310" w:rsidRPr="00D12C7A" w:rsidRDefault="00581310" w:rsidP="001414D9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12C7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D12C7A">
              <w:rPr>
                <w:rFonts w:ascii="Times New Roman" w:hAnsi="Times New Roman" w:cs="Times New Roman" w:hint="eastAsia"/>
                <w:sz w:val="21"/>
                <w:szCs w:val="21"/>
              </w:rPr>
              <w:t>/</w:t>
            </w:r>
            <w:r w:rsidRPr="00D12C7A">
              <w:rPr>
                <w:rFonts w:ascii="Times New Roman" w:hAnsi="Times New Roman" w:cs="Times New Roman"/>
                <w:sz w:val="21"/>
                <w:szCs w:val="21"/>
              </w:rPr>
              <w:t>99 (5.</w:t>
            </w:r>
            <w:r w:rsidRPr="00D12C7A">
              <w:rPr>
                <w:rFonts w:ascii="Times New Roman" w:hAnsi="Times New Roman" w:cs="Times New Roman" w:hint="eastAsia"/>
                <w:sz w:val="21"/>
                <w:szCs w:val="21"/>
              </w:rPr>
              <w:t>05</w:t>
            </w:r>
            <w:r w:rsidRPr="00D12C7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803" w:type="pct"/>
          </w:tcPr>
          <w:p w:rsidR="00581310" w:rsidRPr="00D12C7A" w:rsidRDefault="00581310" w:rsidP="001414D9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12C7A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Pr="00D12C7A">
              <w:rPr>
                <w:rFonts w:ascii="Times New Roman" w:hAnsi="Times New Roman" w:cs="Times New Roman" w:hint="eastAsia"/>
                <w:sz w:val="21"/>
                <w:szCs w:val="21"/>
              </w:rPr>
              <w:t>/</w:t>
            </w:r>
            <w:r w:rsidRPr="00D12C7A">
              <w:rPr>
                <w:rFonts w:ascii="Times New Roman" w:hAnsi="Times New Roman" w:cs="Times New Roman"/>
                <w:sz w:val="21"/>
                <w:szCs w:val="21"/>
              </w:rPr>
              <w:t>55 (29.</w:t>
            </w:r>
            <w:r w:rsidRPr="00D12C7A">
              <w:rPr>
                <w:rFonts w:ascii="Times New Roman" w:hAnsi="Times New Roman" w:cs="Times New Roman" w:hint="eastAsia"/>
                <w:sz w:val="21"/>
                <w:szCs w:val="21"/>
              </w:rPr>
              <w:t>09</w:t>
            </w:r>
            <w:r w:rsidRPr="00D12C7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41" w:type="pct"/>
          </w:tcPr>
          <w:p w:rsidR="00581310" w:rsidRPr="00D12C7A" w:rsidRDefault="00581310" w:rsidP="001414D9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12C7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D12C7A">
              <w:rPr>
                <w:rFonts w:ascii="Times New Roman" w:hAnsi="Times New Roman" w:cs="Times New Roman" w:hint="eastAsia"/>
                <w:sz w:val="21"/>
                <w:szCs w:val="21"/>
              </w:rPr>
              <w:t>/</w:t>
            </w:r>
            <w:r w:rsidRPr="00D12C7A">
              <w:rPr>
                <w:rFonts w:ascii="Times New Roman" w:hAnsi="Times New Roman" w:cs="Times New Roman"/>
                <w:sz w:val="21"/>
                <w:szCs w:val="21"/>
              </w:rPr>
              <w:t>46 (2.</w:t>
            </w:r>
            <w:r w:rsidRPr="00D12C7A">
              <w:rPr>
                <w:rFonts w:ascii="Times New Roman" w:hAnsi="Times New Roman" w:cs="Times New Roman" w:hint="eastAsia"/>
                <w:sz w:val="21"/>
                <w:szCs w:val="21"/>
              </w:rPr>
              <w:t>17</w:t>
            </w:r>
            <w:r w:rsidRPr="00D12C7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96" w:type="pct"/>
          </w:tcPr>
          <w:p w:rsidR="00581310" w:rsidRPr="00D12C7A" w:rsidRDefault="00581310" w:rsidP="00D31D5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12C7A">
              <w:rPr>
                <w:rFonts w:ascii="Times New Roman" w:hAnsi="Times New Roman" w:cs="Times New Roman" w:hint="eastAsia"/>
                <w:sz w:val="21"/>
                <w:szCs w:val="21"/>
              </w:rPr>
              <w:t>[101]</w:t>
            </w:r>
          </w:p>
        </w:tc>
      </w:tr>
      <w:tr w:rsidR="00581310" w:rsidRPr="00D12C7A" w:rsidTr="0008217F">
        <w:tc>
          <w:tcPr>
            <w:tcW w:w="1454" w:type="pct"/>
          </w:tcPr>
          <w:p w:rsidR="00581310" w:rsidRPr="00D12C7A" w:rsidRDefault="00581310" w:rsidP="00D31D5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12C7A">
              <w:rPr>
                <w:rFonts w:ascii="Times New Roman" w:hAnsi="Times New Roman" w:cs="Times New Roman" w:hint="eastAsia"/>
                <w:sz w:val="21"/>
                <w:szCs w:val="21"/>
              </w:rPr>
              <w:t>Fujian (FJ)</w:t>
            </w:r>
          </w:p>
        </w:tc>
        <w:tc>
          <w:tcPr>
            <w:tcW w:w="741" w:type="pct"/>
          </w:tcPr>
          <w:p w:rsidR="00581310" w:rsidRPr="00D12C7A" w:rsidRDefault="00581310" w:rsidP="00D31D5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12C7A">
              <w:rPr>
                <w:rFonts w:ascii="Times New Roman" w:hAnsi="Times New Roman" w:cs="Times New Roman" w:hint="eastAsia"/>
                <w:sz w:val="21"/>
                <w:szCs w:val="21"/>
              </w:rPr>
              <w:t>3/885 (0.34)</w:t>
            </w:r>
          </w:p>
        </w:tc>
        <w:tc>
          <w:tcPr>
            <w:tcW w:w="865" w:type="pct"/>
          </w:tcPr>
          <w:p w:rsidR="00581310" w:rsidRPr="00D12C7A" w:rsidRDefault="00581310" w:rsidP="00D31D5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12C7A">
              <w:rPr>
                <w:rFonts w:ascii="Times New Roman" w:hAnsi="Times New Roman" w:cs="Times New Roman" w:hint="eastAsia"/>
                <w:sz w:val="21"/>
                <w:szCs w:val="21"/>
              </w:rPr>
              <w:t>10/713 (1.40)</w:t>
            </w:r>
          </w:p>
        </w:tc>
        <w:tc>
          <w:tcPr>
            <w:tcW w:w="803" w:type="pct"/>
          </w:tcPr>
          <w:p w:rsidR="00581310" w:rsidRPr="00D12C7A" w:rsidRDefault="00581310" w:rsidP="00D31D5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12C7A">
              <w:rPr>
                <w:rFonts w:ascii="Times New Roman" w:hAnsi="Times New Roman" w:cs="Times New Roman" w:hint="eastAsia"/>
                <w:sz w:val="21"/>
                <w:szCs w:val="21"/>
              </w:rPr>
              <w:t>4/932 (0.43)</w:t>
            </w:r>
          </w:p>
        </w:tc>
        <w:tc>
          <w:tcPr>
            <w:tcW w:w="741" w:type="pct"/>
          </w:tcPr>
          <w:p w:rsidR="00581310" w:rsidRPr="00D12C7A" w:rsidRDefault="00581310" w:rsidP="00D31D5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12C7A">
              <w:rPr>
                <w:rFonts w:ascii="Times New Roman" w:hAnsi="Times New Roman" w:cs="Times New Roman" w:hint="eastAsia"/>
                <w:sz w:val="21"/>
                <w:szCs w:val="21"/>
              </w:rPr>
              <w:t>3/586 (0.51)</w:t>
            </w:r>
          </w:p>
        </w:tc>
        <w:tc>
          <w:tcPr>
            <w:tcW w:w="396" w:type="pct"/>
          </w:tcPr>
          <w:p w:rsidR="00581310" w:rsidRPr="00D12C7A" w:rsidRDefault="00581310" w:rsidP="00D31D5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12C7A">
              <w:rPr>
                <w:rFonts w:ascii="Times New Roman" w:hAnsi="Times New Roman" w:cs="Times New Roman" w:hint="eastAsia"/>
                <w:sz w:val="21"/>
                <w:szCs w:val="21"/>
              </w:rPr>
              <w:t>[28]</w:t>
            </w:r>
          </w:p>
        </w:tc>
      </w:tr>
      <w:tr w:rsidR="00581310" w:rsidRPr="00D12C7A" w:rsidTr="0008217F">
        <w:tc>
          <w:tcPr>
            <w:tcW w:w="1454" w:type="pct"/>
          </w:tcPr>
          <w:p w:rsidR="00581310" w:rsidRPr="00D12C7A" w:rsidRDefault="00581310" w:rsidP="00D31D5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12C7A">
              <w:rPr>
                <w:rFonts w:ascii="Times New Roman" w:hAnsi="Times New Roman"/>
                <w:sz w:val="21"/>
                <w:szCs w:val="21"/>
              </w:rPr>
              <w:t>Hunan (HN)</w:t>
            </w:r>
          </w:p>
        </w:tc>
        <w:tc>
          <w:tcPr>
            <w:tcW w:w="741" w:type="pct"/>
          </w:tcPr>
          <w:p w:rsidR="00581310" w:rsidRPr="00D12C7A" w:rsidRDefault="00581310" w:rsidP="00D31D5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12C7A">
              <w:rPr>
                <w:rFonts w:ascii="Times New Roman" w:hAnsi="Times New Roman" w:cs="Times New Roman" w:hint="eastAsia"/>
                <w:sz w:val="21"/>
                <w:szCs w:val="21"/>
              </w:rPr>
              <w:t>6/482 (1.24)</w:t>
            </w:r>
          </w:p>
        </w:tc>
        <w:tc>
          <w:tcPr>
            <w:tcW w:w="865" w:type="pct"/>
          </w:tcPr>
          <w:p w:rsidR="00581310" w:rsidRPr="00D12C7A" w:rsidRDefault="00581310" w:rsidP="00D31D5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12C7A">
              <w:rPr>
                <w:rFonts w:ascii="Times New Roman" w:hAnsi="Times New Roman" w:cs="Times New Roman" w:hint="eastAsia"/>
                <w:sz w:val="21"/>
                <w:szCs w:val="21"/>
              </w:rPr>
              <w:t>33/1984 (1.66)</w:t>
            </w:r>
          </w:p>
        </w:tc>
        <w:tc>
          <w:tcPr>
            <w:tcW w:w="803" w:type="pct"/>
          </w:tcPr>
          <w:p w:rsidR="00581310" w:rsidRPr="00D12C7A" w:rsidRDefault="00581310" w:rsidP="00D31D5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12C7A">
              <w:rPr>
                <w:rFonts w:ascii="Times New Roman" w:hAnsi="Times New Roman" w:cs="Times New Roman" w:hint="eastAsia"/>
                <w:sz w:val="21"/>
                <w:szCs w:val="21"/>
              </w:rPr>
              <w:t>29/910 (3.19)</w:t>
            </w:r>
          </w:p>
        </w:tc>
        <w:tc>
          <w:tcPr>
            <w:tcW w:w="741" w:type="pct"/>
          </w:tcPr>
          <w:p w:rsidR="00581310" w:rsidRPr="00D12C7A" w:rsidRDefault="00581310" w:rsidP="00D31D5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12C7A">
              <w:rPr>
                <w:rFonts w:ascii="Times New Roman" w:hAnsi="Times New Roman" w:cs="Times New Roman" w:hint="eastAsia"/>
                <w:sz w:val="21"/>
                <w:szCs w:val="21"/>
              </w:rPr>
              <w:t>1/363 (0.28)</w:t>
            </w:r>
          </w:p>
        </w:tc>
        <w:tc>
          <w:tcPr>
            <w:tcW w:w="396" w:type="pct"/>
          </w:tcPr>
          <w:p w:rsidR="00581310" w:rsidRPr="00D12C7A" w:rsidRDefault="00581310" w:rsidP="00D31D5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12C7A">
              <w:rPr>
                <w:rFonts w:ascii="Times New Roman" w:hAnsi="Times New Roman" w:cs="Times New Roman" w:hint="eastAsia"/>
                <w:sz w:val="21"/>
                <w:szCs w:val="21"/>
              </w:rPr>
              <w:t>[82]</w:t>
            </w:r>
          </w:p>
        </w:tc>
      </w:tr>
      <w:tr w:rsidR="00581310" w:rsidRPr="00D12C7A" w:rsidTr="0008217F">
        <w:tc>
          <w:tcPr>
            <w:tcW w:w="1454" w:type="pct"/>
          </w:tcPr>
          <w:p w:rsidR="00581310" w:rsidRPr="00D12C7A" w:rsidRDefault="00581310" w:rsidP="00A06825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12C7A">
              <w:rPr>
                <w:rFonts w:ascii="Times New Roman" w:eastAsia="宋体" w:hAnsi="Times New Roman"/>
                <w:sz w:val="21"/>
                <w:szCs w:val="21"/>
              </w:rPr>
              <w:t>Shanghai (SH)</w:t>
            </w:r>
          </w:p>
        </w:tc>
        <w:tc>
          <w:tcPr>
            <w:tcW w:w="741" w:type="pct"/>
          </w:tcPr>
          <w:p w:rsidR="00581310" w:rsidRPr="00D12C7A" w:rsidRDefault="00581310" w:rsidP="00A06825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12C7A">
              <w:rPr>
                <w:rFonts w:ascii="Times New Roman" w:hAnsi="Times New Roman" w:cs="Times New Roman"/>
                <w:sz w:val="21"/>
                <w:szCs w:val="21"/>
              </w:rPr>
              <w:t>3/345 (0.87)</w:t>
            </w:r>
          </w:p>
        </w:tc>
        <w:tc>
          <w:tcPr>
            <w:tcW w:w="865" w:type="pct"/>
          </w:tcPr>
          <w:p w:rsidR="00581310" w:rsidRPr="00D12C7A" w:rsidRDefault="00581310" w:rsidP="00A06825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12C7A">
              <w:rPr>
                <w:rFonts w:ascii="Times New Roman" w:hAnsi="Times New Roman" w:cs="Times New Roman"/>
                <w:sz w:val="21"/>
                <w:szCs w:val="21"/>
              </w:rPr>
              <w:t>26/1301 (2.00)</w:t>
            </w:r>
          </w:p>
        </w:tc>
        <w:tc>
          <w:tcPr>
            <w:tcW w:w="803" w:type="pct"/>
          </w:tcPr>
          <w:p w:rsidR="00581310" w:rsidRPr="00D12C7A" w:rsidRDefault="00581310" w:rsidP="00A06825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12C7A">
              <w:rPr>
                <w:rFonts w:ascii="Times New Roman" w:hAnsi="Times New Roman" w:cs="Times New Roman"/>
                <w:sz w:val="21"/>
                <w:szCs w:val="21"/>
              </w:rPr>
              <w:t>7/770 (0.91)</w:t>
            </w:r>
          </w:p>
        </w:tc>
        <w:tc>
          <w:tcPr>
            <w:tcW w:w="741" w:type="pct"/>
          </w:tcPr>
          <w:p w:rsidR="00581310" w:rsidRPr="00D12C7A" w:rsidRDefault="00581310" w:rsidP="00A06825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12C7A">
              <w:rPr>
                <w:rFonts w:ascii="Times New Roman" w:hAnsi="Times New Roman" w:cs="Times New Roman"/>
                <w:sz w:val="21"/>
                <w:szCs w:val="21"/>
              </w:rPr>
              <w:t>1/401 (0.25)</w:t>
            </w:r>
          </w:p>
        </w:tc>
        <w:tc>
          <w:tcPr>
            <w:tcW w:w="396" w:type="pct"/>
          </w:tcPr>
          <w:p w:rsidR="00581310" w:rsidRPr="00D12C7A" w:rsidRDefault="00581310" w:rsidP="00D31D5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12C7A">
              <w:rPr>
                <w:rFonts w:ascii="Times New Roman" w:hAnsi="Times New Roman" w:cs="Times New Roman" w:hint="eastAsia"/>
                <w:sz w:val="21"/>
                <w:szCs w:val="21"/>
              </w:rPr>
              <w:t>[136]</w:t>
            </w:r>
          </w:p>
        </w:tc>
      </w:tr>
      <w:tr w:rsidR="00581310" w:rsidRPr="00D12C7A" w:rsidTr="0008217F">
        <w:tc>
          <w:tcPr>
            <w:tcW w:w="1454" w:type="pct"/>
          </w:tcPr>
          <w:p w:rsidR="00581310" w:rsidRPr="00D12C7A" w:rsidRDefault="00581310" w:rsidP="00D31D5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12C7A">
              <w:rPr>
                <w:rFonts w:ascii="Times New Roman" w:eastAsia="宋体" w:hAnsi="Times New Roman"/>
                <w:sz w:val="21"/>
                <w:szCs w:val="21"/>
              </w:rPr>
              <w:t>Shandong (SD)</w:t>
            </w:r>
          </w:p>
        </w:tc>
        <w:tc>
          <w:tcPr>
            <w:tcW w:w="741" w:type="pct"/>
          </w:tcPr>
          <w:p w:rsidR="00581310" w:rsidRPr="00D12C7A" w:rsidRDefault="00581310" w:rsidP="00D31D5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12C7A">
              <w:rPr>
                <w:rFonts w:ascii="Times New Roman" w:hAnsi="Times New Roman" w:cs="Times New Roman" w:hint="eastAsia"/>
                <w:sz w:val="21"/>
                <w:szCs w:val="21"/>
              </w:rPr>
              <w:t>9/461 (1.95)</w:t>
            </w:r>
          </w:p>
        </w:tc>
        <w:tc>
          <w:tcPr>
            <w:tcW w:w="865" w:type="pct"/>
          </w:tcPr>
          <w:p w:rsidR="00581310" w:rsidRPr="00D12C7A" w:rsidRDefault="00581310" w:rsidP="00D31D5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12C7A">
              <w:rPr>
                <w:rFonts w:ascii="Times New Roman" w:hAnsi="Times New Roman" w:cs="Times New Roman" w:hint="eastAsia"/>
                <w:sz w:val="21"/>
                <w:szCs w:val="21"/>
              </w:rPr>
              <w:t>19/538 (3.53)</w:t>
            </w:r>
          </w:p>
        </w:tc>
        <w:tc>
          <w:tcPr>
            <w:tcW w:w="803" w:type="pct"/>
          </w:tcPr>
          <w:p w:rsidR="00581310" w:rsidRPr="00D12C7A" w:rsidRDefault="00581310" w:rsidP="00DD4A16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12C7A">
              <w:rPr>
                <w:rFonts w:ascii="Times New Roman" w:hAnsi="Times New Roman" w:cs="Times New Roman" w:hint="eastAsia"/>
                <w:sz w:val="21"/>
                <w:szCs w:val="21"/>
              </w:rPr>
              <w:t>24/539 (4.45)</w:t>
            </w:r>
          </w:p>
        </w:tc>
        <w:tc>
          <w:tcPr>
            <w:tcW w:w="741" w:type="pct"/>
          </w:tcPr>
          <w:p w:rsidR="00581310" w:rsidRPr="00D12C7A" w:rsidRDefault="00581310" w:rsidP="00D31D5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12C7A">
              <w:rPr>
                <w:rFonts w:ascii="Times New Roman" w:hAnsi="Times New Roman" w:cs="Times New Roman" w:hint="eastAsia"/>
                <w:sz w:val="21"/>
                <w:szCs w:val="21"/>
              </w:rPr>
              <w:t>3/405 (0.74)</w:t>
            </w:r>
          </w:p>
        </w:tc>
        <w:tc>
          <w:tcPr>
            <w:tcW w:w="396" w:type="pct"/>
          </w:tcPr>
          <w:p w:rsidR="00581310" w:rsidRPr="00D12C7A" w:rsidRDefault="00581310" w:rsidP="00D31D5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12C7A">
              <w:rPr>
                <w:rFonts w:ascii="Times New Roman" w:hAnsi="Times New Roman" w:cs="Times New Roman" w:hint="eastAsia"/>
                <w:sz w:val="21"/>
                <w:szCs w:val="21"/>
              </w:rPr>
              <w:t>[128]</w:t>
            </w:r>
          </w:p>
        </w:tc>
      </w:tr>
    </w:tbl>
    <w:p w:rsidR="00713942" w:rsidRDefault="00713942" w:rsidP="00713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A96" w:rsidRPr="00D12C7A" w:rsidRDefault="003501F0" w:rsidP="007139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C7A">
        <w:rPr>
          <w:rFonts w:ascii="Times New Roman" w:hAnsi="Times New Roman" w:cs="Times New Roman"/>
          <w:sz w:val="24"/>
          <w:szCs w:val="24"/>
        </w:rPr>
        <w:t xml:space="preserve">Note: All </w:t>
      </w:r>
      <w:r w:rsidR="00713942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D12C7A">
        <w:rPr>
          <w:rFonts w:ascii="Times New Roman" w:hAnsi="Times New Roman" w:cs="Times New Roman"/>
          <w:sz w:val="24"/>
          <w:szCs w:val="24"/>
        </w:rPr>
        <w:t>references in this table can be found in the reference list of S</w:t>
      </w:r>
      <w:r w:rsidR="00F468EF">
        <w:rPr>
          <w:rFonts w:ascii="Times New Roman" w:hAnsi="Times New Roman" w:cs="Times New Roman" w:hint="eastAsia"/>
          <w:sz w:val="24"/>
          <w:szCs w:val="24"/>
        </w:rPr>
        <w:t>1</w:t>
      </w:r>
      <w:r w:rsidRPr="00D12C7A">
        <w:rPr>
          <w:rFonts w:ascii="Times New Roman" w:hAnsi="Times New Roman" w:cs="Times New Roman"/>
          <w:sz w:val="24"/>
          <w:szCs w:val="24"/>
        </w:rPr>
        <w:t xml:space="preserve"> Table.</w:t>
      </w:r>
      <w:r w:rsidR="0071394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976C6" w:rsidRPr="00D12C7A">
        <w:rPr>
          <w:rFonts w:ascii="Times New Roman" w:hAnsi="Times New Roman" w:cs="Times New Roman"/>
          <w:sz w:val="24"/>
          <w:szCs w:val="24"/>
        </w:rPr>
        <w:t>In China, spring begins in March, summer in June, autumn in September, and winter in December.</w:t>
      </w:r>
    </w:p>
    <w:sectPr w:rsidR="00683A96" w:rsidRPr="00D12C7A" w:rsidSect="00683A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01F" w:rsidRDefault="000F401F" w:rsidP="00683A96">
      <w:pPr>
        <w:spacing w:after="0"/>
      </w:pPr>
      <w:r>
        <w:separator/>
      </w:r>
    </w:p>
  </w:endnote>
  <w:endnote w:type="continuationSeparator" w:id="0">
    <w:p w:rsidR="000F401F" w:rsidRDefault="000F401F" w:rsidP="00683A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01F" w:rsidRDefault="000F401F" w:rsidP="00683A96">
      <w:pPr>
        <w:spacing w:after="0"/>
      </w:pPr>
      <w:r>
        <w:separator/>
      </w:r>
    </w:p>
  </w:footnote>
  <w:footnote w:type="continuationSeparator" w:id="0">
    <w:p w:rsidR="000F401F" w:rsidRDefault="000F401F" w:rsidP="00683A9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3A3E"/>
    <w:rsid w:val="0008217F"/>
    <w:rsid w:val="000E5347"/>
    <w:rsid w:val="000F401F"/>
    <w:rsid w:val="001414D9"/>
    <w:rsid w:val="00261DFF"/>
    <w:rsid w:val="00323B43"/>
    <w:rsid w:val="003501F0"/>
    <w:rsid w:val="003D37D8"/>
    <w:rsid w:val="003E1480"/>
    <w:rsid w:val="00426133"/>
    <w:rsid w:val="004358AB"/>
    <w:rsid w:val="004C195F"/>
    <w:rsid w:val="00581310"/>
    <w:rsid w:val="00683A96"/>
    <w:rsid w:val="00713942"/>
    <w:rsid w:val="008B7726"/>
    <w:rsid w:val="008E5CB3"/>
    <w:rsid w:val="009E2308"/>
    <w:rsid w:val="00A06825"/>
    <w:rsid w:val="00B77147"/>
    <w:rsid w:val="00D12C7A"/>
    <w:rsid w:val="00D31D50"/>
    <w:rsid w:val="00D45847"/>
    <w:rsid w:val="00DD4A16"/>
    <w:rsid w:val="00E72FC0"/>
    <w:rsid w:val="00E976C6"/>
    <w:rsid w:val="00F468EF"/>
    <w:rsid w:val="00F46B17"/>
    <w:rsid w:val="00FA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A9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A9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3A9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3A96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68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06825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682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19</cp:revision>
  <dcterms:created xsi:type="dcterms:W3CDTF">2008-09-11T17:20:00Z</dcterms:created>
  <dcterms:modified xsi:type="dcterms:W3CDTF">2020-02-28T04:20:00Z</dcterms:modified>
</cp:coreProperties>
</file>