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493F" w14:textId="0CB3EB25" w:rsidR="00F647CE" w:rsidRPr="004C295E" w:rsidRDefault="00F647CE" w:rsidP="00F647CE">
      <w:pPr>
        <w:pStyle w:val="Heading1"/>
        <w:rPr>
          <w:rFonts w:ascii="Arial" w:hAnsi="Arial" w:cs="Arial"/>
          <w:b/>
          <w:i/>
          <w:color w:val="auto"/>
          <w:lang w:val="en-GB"/>
        </w:rPr>
      </w:pPr>
      <w:r w:rsidRPr="004C295E">
        <w:rPr>
          <w:rFonts w:ascii="Arial" w:hAnsi="Arial" w:cs="Arial"/>
          <w:b/>
          <w:color w:val="auto"/>
          <w:lang w:val="en-GB"/>
        </w:rPr>
        <w:t xml:space="preserve">Characterisation of a transcriptional TPP riboswitch in the human pathogen </w:t>
      </w:r>
      <w:r w:rsidRPr="004C295E">
        <w:rPr>
          <w:rFonts w:ascii="Arial" w:hAnsi="Arial" w:cs="Arial"/>
          <w:b/>
          <w:i/>
          <w:color w:val="auto"/>
          <w:lang w:val="en-GB"/>
        </w:rPr>
        <w:t>Neisseria meningitidis</w:t>
      </w:r>
    </w:p>
    <w:p w14:paraId="6D509A65" w14:textId="483FF81F" w:rsidR="00F647CE" w:rsidRPr="004C295E" w:rsidRDefault="00F647CE" w:rsidP="00F647CE">
      <w:pPr>
        <w:rPr>
          <w:rFonts w:ascii="Arial" w:hAnsi="Arial" w:cs="Arial"/>
          <w:sz w:val="28"/>
          <w:szCs w:val="28"/>
          <w:lang w:val="en-GB"/>
        </w:rPr>
      </w:pPr>
    </w:p>
    <w:p w14:paraId="591E9899" w14:textId="10FDC116" w:rsidR="00F647CE" w:rsidRPr="0039414A" w:rsidRDefault="00F647CE" w:rsidP="0039414A">
      <w:pPr>
        <w:pStyle w:val="Heading1"/>
        <w:rPr>
          <w:rFonts w:ascii="Arial" w:hAnsi="Arial" w:cs="Arial"/>
          <w:b/>
          <w:color w:val="auto"/>
        </w:rPr>
      </w:pPr>
      <w:proofErr w:type="spellStart"/>
      <w:r w:rsidRPr="0039414A">
        <w:rPr>
          <w:rFonts w:ascii="Arial" w:hAnsi="Arial" w:cs="Arial"/>
          <w:b/>
          <w:color w:val="auto"/>
        </w:rPr>
        <w:t>Supplementary</w:t>
      </w:r>
      <w:proofErr w:type="spellEnd"/>
      <w:r w:rsidRPr="0039414A">
        <w:rPr>
          <w:rFonts w:ascii="Arial" w:hAnsi="Arial" w:cs="Arial"/>
          <w:b/>
          <w:color w:val="auto"/>
        </w:rPr>
        <w:t xml:space="preserve"> material</w:t>
      </w:r>
    </w:p>
    <w:p w14:paraId="20835B9A" w14:textId="77777777" w:rsidR="00F647CE" w:rsidRPr="006A6B5B" w:rsidRDefault="00F647CE" w:rsidP="00F647CE">
      <w:pPr>
        <w:rPr>
          <w:rFonts w:ascii="Arial" w:hAnsi="Arial" w:cs="Arial"/>
          <w:lang w:val="en-GB"/>
        </w:rPr>
      </w:pPr>
    </w:p>
    <w:p w14:paraId="6A5DE1F5" w14:textId="77777777" w:rsidR="00F647CE" w:rsidRPr="006A6B5B" w:rsidRDefault="00F647CE" w:rsidP="00F647CE">
      <w:pPr>
        <w:rPr>
          <w:rFonts w:ascii="Arial" w:hAnsi="Arial" w:cs="Arial"/>
          <w:lang w:val="en-GB"/>
        </w:rPr>
      </w:pPr>
    </w:p>
    <w:p w14:paraId="2EB26AFE" w14:textId="77777777" w:rsidR="00F647CE" w:rsidRPr="001F39D5" w:rsidRDefault="00F647CE" w:rsidP="00F647CE">
      <w:pPr>
        <w:jc w:val="both"/>
        <w:rPr>
          <w:rFonts w:ascii="Arial" w:hAnsi="Arial" w:cs="Arial"/>
          <w:b/>
          <w:lang w:val="en-GB"/>
        </w:rPr>
      </w:pPr>
      <w:r w:rsidRPr="001F39D5">
        <w:rPr>
          <w:rFonts w:ascii="Arial" w:hAnsi="Arial" w:cs="Arial"/>
          <w:b/>
          <w:lang w:val="en-GB"/>
        </w:rPr>
        <w:t xml:space="preserve">Francesco </w:t>
      </w:r>
      <w:proofErr w:type="spellStart"/>
      <w:r w:rsidRPr="001F39D5">
        <w:rPr>
          <w:rFonts w:ascii="Arial" w:hAnsi="Arial" w:cs="Arial"/>
          <w:b/>
          <w:lang w:val="en-GB"/>
        </w:rPr>
        <w:t>Righetti,</w:t>
      </w:r>
      <w:r w:rsidRPr="001F39D5">
        <w:rPr>
          <w:rFonts w:ascii="Arial" w:hAnsi="Arial" w:cs="Arial"/>
          <w:b/>
          <w:vertAlign w:val="superscript"/>
          <w:lang w:val="en-GB"/>
        </w:rPr>
        <w:t>a</w:t>
      </w:r>
      <w:proofErr w:type="spellEnd"/>
      <w:r w:rsidRPr="001F39D5">
        <w:rPr>
          <w:rFonts w:ascii="Arial" w:hAnsi="Arial" w:cs="Arial"/>
          <w:b/>
          <w:lang w:val="en-GB"/>
        </w:rPr>
        <w:t xml:space="preserve"> Solange </w:t>
      </w:r>
      <w:proofErr w:type="spellStart"/>
      <w:r w:rsidRPr="001F39D5">
        <w:rPr>
          <w:rFonts w:ascii="Arial" w:hAnsi="Arial" w:cs="Arial"/>
          <w:b/>
          <w:lang w:val="en-GB"/>
        </w:rPr>
        <w:t>Lise</w:t>
      </w:r>
      <w:proofErr w:type="spellEnd"/>
      <w:r w:rsidRPr="001F39D5">
        <w:rPr>
          <w:rFonts w:ascii="Arial" w:hAnsi="Arial" w:cs="Arial"/>
          <w:b/>
          <w:lang w:val="en-GB"/>
        </w:rPr>
        <w:t xml:space="preserve"> </w:t>
      </w:r>
      <w:proofErr w:type="spellStart"/>
      <w:r w:rsidRPr="001F39D5">
        <w:rPr>
          <w:rFonts w:ascii="Arial" w:hAnsi="Arial" w:cs="Arial"/>
          <w:b/>
          <w:lang w:val="en-GB"/>
        </w:rPr>
        <w:t>Materne,</w:t>
      </w:r>
      <w:r w:rsidRPr="001F39D5">
        <w:rPr>
          <w:rFonts w:ascii="Arial" w:hAnsi="Arial" w:cs="Arial"/>
          <w:b/>
          <w:vertAlign w:val="superscript"/>
          <w:lang w:val="en-GB"/>
        </w:rPr>
        <w:t>a</w:t>
      </w:r>
      <w:proofErr w:type="spellEnd"/>
      <w:r w:rsidRPr="001F39D5">
        <w:rPr>
          <w:rFonts w:ascii="Arial" w:hAnsi="Arial" w:cs="Arial"/>
          <w:b/>
          <w:lang w:val="en-GB"/>
        </w:rPr>
        <w:t xml:space="preserve"> John </w:t>
      </w:r>
      <w:proofErr w:type="spellStart"/>
      <w:r w:rsidRPr="001F39D5">
        <w:rPr>
          <w:rFonts w:ascii="Arial" w:hAnsi="Arial" w:cs="Arial"/>
          <w:b/>
          <w:lang w:val="en-GB"/>
        </w:rPr>
        <w:t>Boss,</w:t>
      </w:r>
      <w:r w:rsidRPr="001F39D5">
        <w:rPr>
          <w:rFonts w:ascii="Arial" w:hAnsi="Arial" w:cs="Arial"/>
          <w:b/>
          <w:vertAlign w:val="superscript"/>
          <w:lang w:val="en-GB"/>
        </w:rPr>
        <w:t>a</w:t>
      </w:r>
      <w:proofErr w:type="spellEnd"/>
      <w:r w:rsidRPr="001F39D5">
        <w:rPr>
          <w:rFonts w:ascii="Arial" w:hAnsi="Arial" w:cs="Arial"/>
          <w:b/>
          <w:lang w:val="en-GB"/>
        </w:rPr>
        <w:t xml:space="preserve"> Hannes </w:t>
      </w:r>
      <w:proofErr w:type="spellStart"/>
      <w:r w:rsidRPr="001F39D5">
        <w:rPr>
          <w:rFonts w:ascii="Arial" w:hAnsi="Arial" w:cs="Arial"/>
          <w:b/>
          <w:lang w:val="en-GB"/>
        </w:rPr>
        <w:t>Eichner,</w:t>
      </w:r>
      <w:r w:rsidRPr="001F39D5">
        <w:rPr>
          <w:rFonts w:ascii="Arial" w:hAnsi="Arial" w:cs="Arial"/>
          <w:b/>
          <w:vertAlign w:val="superscript"/>
          <w:lang w:val="en-GB"/>
        </w:rPr>
        <w:t>a</w:t>
      </w:r>
      <w:proofErr w:type="spellEnd"/>
      <w:r w:rsidRPr="001F39D5">
        <w:rPr>
          <w:rFonts w:ascii="Arial" w:hAnsi="Arial" w:cs="Arial"/>
          <w:b/>
          <w:lang w:val="en-GB"/>
        </w:rPr>
        <w:t xml:space="preserve"> Emmanuelle </w:t>
      </w:r>
      <w:proofErr w:type="spellStart"/>
      <w:r w:rsidRPr="001F39D5">
        <w:rPr>
          <w:rFonts w:ascii="Arial" w:hAnsi="Arial" w:cs="Arial"/>
          <w:b/>
          <w:lang w:val="en-GB"/>
        </w:rPr>
        <w:t>Charpentier,</w:t>
      </w:r>
      <w:r w:rsidRPr="001F39D5">
        <w:rPr>
          <w:rFonts w:ascii="Arial" w:hAnsi="Arial" w:cs="Arial"/>
          <w:b/>
          <w:vertAlign w:val="superscript"/>
          <w:lang w:val="en-GB"/>
        </w:rPr>
        <w:t>b,c,d,e,f</w:t>
      </w:r>
      <w:proofErr w:type="spellEnd"/>
      <w:r w:rsidRPr="001F39D5">
        <w:rPr>
          <w:rFonts w:ascii="Arial" w:hAnsi="Arial" w:cs="Arial"/>
          <w:b/>
          <w:vertAlign w:val="superscript"/>
          <w:lang w:val="en-GB"/>
        </w:rPr>
        <w:t>,</w:t>
      </w:r>
      <w:r w:rsidRPr="001F39D5">
        <w:rPr>
          <w:rFonts w:ascii="Arial" w:hAnsi="Arial" w:cs="Arial"/>
          <w:b/>
          <w:lang w:val="en-GB"/>
        </w:rPr>
        <w:t xml:space="preserve"> and Edmund Loh*</w:t>
      </w:r>
      <w:proofErr w:type="spellStart"/>
      <w:r w:rsidRPr="001F39D5">
        <w:rPr>
          <w:rFonts w:ascii="Arial" w:hAnsi="Arial" w:cs="Arial"/>
          <w:b/>
          <w:vertAlign w:val="superscript"/>
          <w:lang w:val="en-GB"/>
        </w:rPr>
        <w:t>a,g</w:t>
      </w:r>
      <w:proofErr w:type="spellEnd"/>
    </w:p>
    <w:p w14:paraId="0DBF56D6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a</w:t>
      </w:r>
      <w:r w:rsidRPr="001C012B">
        <w:rPr>
          <w:rFonts w:ascii="Arial" w:hAnsi="Arial" w:cs="Arial"/>
          <w:lang w:val="en-GB"/>
        </w:rPr>
        <w:t>Department</w:t>
      </w:r>
      <w:proofErr w:type="spellEnd"/>
      <w:r w:rsidRPr="001C012B">
        <w:rPr>
          <w:rFonts w:ascii="Arial" w:hAnsi="Arial" w:cs="Arial"/>
          <w:lang w:val="en-GB"/>
        </w:rPr>
        <w:t xml:space="preserve"> of Microbiology, Tumor- and Cell biology, </w:t>
      </w:r>
      <w:proofErr w:type="spellStart"/>
      <w:r w:rsidRPr="001C012B">
        <w:rPr>
          <w:rFonts w:ascii="Arial" w:hAnsi="Arial" w:cs="Arial"/>
          <w:lang w:val="en-GB"/>
        </w:rPr>
        <w:t>BioClinicum</w:t>
      </w:r>
      <w:proofErr w:type="spellEnd"/>
      <w:r w:rsidRPr="001C012B">
        <w:rPr>
          <w:rFonts w:ascii="Arial" w:hAnsi="Arial" w:cs="Arial"/>
          <w:lang w:val="en-GB"/>
        </w:rPr>
        <w:t>, Karolinska University Hospital, 171 64 Stockholm, Sweden</w:t>
      </w:r>
    </w:p>
    <w:p w14:paraId="00730AF1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b</w:t>
      </w:r>
      <w:r w:rsidRPr="001C012B">
        <w:rPr>
          <w:rFonts w:ascii="Arial" w:hAnsi="Arial" w:cs="Arial"/>
          <w:lang w:val="en-GB"/>
        </w:rPr>
        <w:t>Max</w:t>
      </w:r>
      <w:proofErr w:type="spellEnd"/>
      <w:r w:rsidRPr="001C012B">
        <w:rPr>
          <w:rFonts w:ascii="Arial" w:hAnsi="Arial" w:cs="Arial"/>
          <w:lang w:val="en-GB"/>
        </w:rPr>
        <w:t xml:space="preserve"> Planck Unit for the Science of Pathogens, Berlin, Germany</w:t>
      </w:r>
    </w:p>
    <w:p w14:paraId="58775FB2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c</w:t>
      </w:r>
      <w:r w:rsidRPr="001C012B">
        <w:rPr>
          <w:rFonts w:ascii="Arial" w:hAnsi="Arial" w:cs="Arial"/>
          <w:lang w:val="en-GB"/>
        </w:rPr>
        <w:t>Department</w:t>
      </w:r>
      <w:proofErr w:type="spellEnd"/>
      <w:r w:rsidRPr="001C012B">
        <w:rPr>
          <w:rFonts w:ascii="Arial" w:hAnsi="Arial" w:cs="Arial"/>
          <w:lang w:val="en-GB"/>
        </w:rPr>
        <w:t xml:space="preserve"> of Regulation in Infection Biology, Max Planck Institute for Infection Biology, Berlin, Germany</w:t>
      </w:r>
    </w:p>
    <w:p w14:paraId="769F0694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d</w:t>
      </w:r>
      <w:r w:rsidRPr="001C012B">
        <w:rPr>
          <w:rFonts w:ascii="Arial" w:hAnsi="Arial" w:cs="Arial"/>
          <w:lang w:val="en-GB"/>
        </w:rPr>
        <w:t>Institute</w:t>
      </w:r>
      <w:proofErr w:type="spellEnd"/>
      <w:r w:rsidRPr="001C012B">
        <w:rPr>
          <w:rFonts w:ascii="Arial" w:hAnsi="Arial" w:cs="Arial"/>
          <w:lang w:val="en-GB"/>
        </w:rPr>
        <w:t xml:space="preserve"> for Biology, Humboldt University, Berlin, Germany</w:t>
      </w:r>
    </w:p>
    <w:p w14:paraId="4DCC5C0B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e</w:t>
      </w:r>
      <w:r w:rsidRPr="001C012B">
        <w:rPr>
          <w:rFonts w:ascii="Arial" w:hAnsi="Arial" w:cs="Arial"/>
          <w:lang w:val="en-GB"/>
        </w:rPr>
        <w:t>Department</w:t>
      </w:r>
      <w:proofErr w:type="spellEnd"/>
      <w:r w:rsidRPr="001C012B">
        <w:rPr>
          <w:rFonts w:ascii="Arial" w:hAnsi="Arial" w:cs="Arial"/>
          <w:lang w:val="en-GB"/>
        </w:rPr>
        <w:t xml:space="preserve"> of Regulation in Infection Biology, Helmholtz Centre for Infection Research, Braunschweig, Germany</w:t>
      </w:r>
    </w:p>
    <w:p w14:paraId="33F3EAA3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f</w:t>
      </w:r>
      <w:r w:rsidRPr="001C012B">
        <w:rPr>
          <w:rFonts w:ascii="Arial" w:hAnsi="Arial" w:cs="Arial"/>
          <w:lang w:val="en-GB"/>
        </w:rPr>
        <w:t>The</w:t>
      </w:r>
      <w:proofErr w:type="spellEnd"/>
      <w:r w:rsidRPr="001C012B">
        <w:rPr>
          <w:rFonts w:ascii="Arial" w:hAnsi="Arial" w:cs="Arial"/>
          <w:lang w:val="en-GB"/>
        </w:rPr>
        <w:t xml:space="preserve"> Laboratory for Molecular Infection Medicine Sweden (MIMS), Umeå Centre for Microbial Research (UCMR), Department of Molecular Biology, Umeå University, Umeå, Sweden</w:t>
      </w:r>
    </w:p>
    <w:p w14:paraId="2F7D447C" w14:textId="77777777" w:rsidR="00F647CE" w:rsidRPr="001C012B" w:rsidRDefault="00F647CE" w:rsidP="00F647CE">
      <w:pPr>
        <w:jc w:val="both"/>
        <w:rPr>
          <w:rFonts w:ascii="Arial" w:hAnsi="Arial" w:cs="Arial"/>
          <w:lang w:val="en-GB"/>
        </w:rPr>
      </w:pPr>
      <w:proofErr w:type="spellStart"/>
      <w:r w:rsidRPr="00BF2A80">
        <w:rPr>
          <w:rFonts w:ascii="Arial" w:hAnsi="Arial" w:cs="Arial"/>
          <w:b/>
          <w:vertAlign w:val="superscript"/>
          <w:lang w:val="en-GB"/>
        </w:rPr>
        <w:t>g</w:t>
      </w:r>
      <w:r w:rsidRPr="001C012B">
        <w:rPr>
          <w:rFonts w:ascii="Arial" w:hAnsi="Arial" w:cs="Arial"/>
          <w:lang w:val="en-GB"/>
        </w:rPr>
        <w:t>SCELSE</w:t>
      </w:r>
      <w:proofErr w:type="spellEnd"/>
      <w:r w:rsidRPr="001C012B">
        <w:rPr>
          <w:rFonts w:ascii="Arial" w:hAnsi="Arial" w:cs="Arial"/>
          <w:lang w:val="en-GB"/>
        </w:rPr>
        <w:t>, Nanyang Technological University, 639798, Singapore</w:t>
      </w:r>
    </w:p>
    <w:p w14:paraId="73B917A5" w14:textId="77777777" w:rsidR="00F647CE" w:rsidRPr="001C012B" w:rsidRDefault="00F647CE" w:rsidP="00F647CE">
      <w:pPr>
        <w:rPr>
          <w:rFonts w:ascii="Arial" w:hAnsi="Arial" w:cs="Arial"/>
          <w:lang w:val="en-GB"/>
        </w:rPr>
      </w:pPr>
    </w:p>
    <w:p w14:paraId="1ECD038A" w14:textId="77777777" w:rsidR="00F647CE" w:rsidRPr="001C012B" w:rsidRDefault="00F647CE" w:rsidP="00F647CE">
      <w:pPr>
        <w:rPr>
          <w:rFonts w:ascii="Arial" w:hAnsi="Arial" w:cs="Arial"/>
          <w:lang w:val="en-GB"/>
        </w:rPr>
      </w:pPr>
      <w:r w:rsidRPr="001C012B">
        <w:rPr>
          <w:rFonts w:ascii="Arial" w:hAnsi="Arial" w:cs="Arial"/>
          <w:lang w:val="en-GB"/>
        </w:rPr>
        <w:t xml:space="preserve">*Corresponding author </w:t>
      </w:r>
    </w:p>
    <w:p w14:paraId="3A0D7C81" w14:textId="77777777" w:rsidR="00F647CE" w:rsidRDefault="00F647CE" w:rsidP="00F647CE">
      <w:pPr>
        <w:rPr>
          <w:rFonts w:ascii="Arial" w:hAnsi="Arial" w:cs="Arial"/>
          <w:lang w:val="it-IT"/>
        </w:rPr>
      </w:pPr>
      <w:r w:rsidRPr="00417244">
        <w:rPr>
          <w:rFonts w:ascii="Arial" w:hAnsi="Arial" w:cs="Arial"/>
          <w:lang w:val="it-IT"/>
        </w:rPr>
        <w:t xml:space="preserve">E-mail: </w:t>
      </w:r>
      <w:r w:rsidRPr="00CD7BCF">
        <w:rPr>
          <w:rFonts w:ascii="Arial" w:hAnsi="Arial" w:cs="Arial"/>
          <w:lang w:val="it-IT"/>
        </w:rPr>
        <w:t>edmund.loh@ki.se</w:t>
      </w:r>
    </w:p>
    <w:p w14:paraId="682C4ECF" w14:textId="77777777" w:rsidR="00262A33" w:rsidRDefault="00262A33">
      <w:pPr>
        <w:rPr>
          <w:lang w:val="it-IT"/>
        </w:rPr>
      </w:pPr>
      <w:r>
        <w:rPr>
          <w:lang w:val="it-IT"/>
        </w:rPr>
        <w:br w:type="page"/>
      </w:r>
    </w:p>
    <w:p w14:paraId="31785C9D" w14:textId="34097DAC" w:rsidR="00F647CE" w:rsidRPr="00262A33" w:rsidRDefault="00262A33" w:rsidP="00262A33">
      <w:pPr>
        <w:pStyle w:val="Heading2"/>
        <w:rPr>
          <w:rFonts w:ascii="Arial" w:hAnsi="Arial" w:cs="Arial"/>
          <w:b/>
          <w:bCs/>
          <w:color w:val="auto"/>
          <w:lang w:val="it-IT"/>
        </w:rPr>
      </w:pPr>
      <w:r w:rsidRPr="00262A33">
        <w:rPr>
          <w:rFonts w:ascii="Arial" w:hAnsi="Arial" w:cs="Arial"/>
          <w:b/>
          <w:bCs/>
          <w:color w:val="auto"/>
        </w:rPr>
        <w:lastRenderedPageBreak/>
        <w:t>Table S1</w:t>
      </w:r>
    </w:p>
    <w:tbl>
      <w:tblPr>
        <w:tblW w:w="8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7"/>
        <w:gridCol w:w="1419"/>
        <w:gridCol w:w="4208"/>
        <w:gridCol w:w="1316"/>
      </w:tblGrid>
      <w:tr w:rsidR="00F647CE" w:rsidRPr="00E351CE" w14:paraId="7C111422" w14:textId="77777777" w:rsidTr="00F647CE">
        <w:trPr>
          <w:trHeight w:val="495"/>
        </w:trPr>
        <w:tc>
          <w:tcPr>
            <w:tcW w:w="1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496BE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  <w:b/>
                <w:bCs/>
              </w:rPr>
              <w:t>Family</w:t>
            </w:r>
          </w:p>
        </w:tc>
        <w:tc>
          <w:tcPr>
            <w:tcW w:w="14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7A614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  <w:b/>
                <w:bCs/>
              </w:rPr>
              <w:t>Gene</w:t>
            </w:r>
          </w:p>
        </w:tc>
        <w:tc>
          <w:tcPr>
            <w:tcW w:w="42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B29CD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  <w:b/>
                <w:bCs/>
              </w:rPr>
              <w:t>Product</w:t>
            </w:r>
          </w:p>
        </w:tc>
        <w:tc>
          <w:tcPr>
            <w:tcW w:w="13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F83D3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  <w:b/>
                <w:bCs/>
              </w:rPr>
              <w:t>E-value</w:t>
            </w:r>
          </w:p>
        </w:tc>
      </w:tr>
      <w:tr w:rsidR="00F647CE" w:rsidRPr="00E351CE" w14:paraId="4EF008DA" w14:textId="77777777" w:rsidTr="00F647CE">
        <w:trPr>
          <w:trHeight w:val="495"/>
        </w:trPr>
        <w:tc>
          <w:tcPr>
            <w:tcW w:w="1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E5E6E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preQ1</w:t>
            </w:r>
          </w:p>
        </w:tc>
        <w:tc>
          <w:tcPr>
            <w:tcW w:w="14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96207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NMB0317</w:t>
            </w:r>
          </w:p>
        </w:tc>
        <w:tc>
          <w:tcPr>
            <w:tcW w:w="42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265A3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7-cyano-7-deazaguanine reductase</w:t>
            </w:r>
          </w:p>
        </w:tc>
        <w:tc>
          <w:tcPr>
            <w:tcW w:w="13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1CF71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5e-10</w:t>
            </w:r>
          </w:p>
        </w:tc>
      </w:tr>
      <w:tr w:rsidR="00F647CE" w:rsidRPr="00E351CE" w14:paraId="3496CDE6" w14:textId="77777777" w:rsidTr="00F647CE">
        <w:trPr>
          <w:trHeight w:val="495"/>
        </w:trPr>
        <w:tc>
          <w:tcPr>
            <w:tcW w:w="1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07520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SAM I-IV</w:t>
            </w:r>
          </w:p>
        </w:tc>
        <w:tc>
          <w:tcPr>
            <w:tcW w:w="14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A35F9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proofErr w:type="spellStart"/>
            <w:r w:rsidRPr="00E351CE">
              <w:rPr>
                <w:rFonts w:ascii="Arial" w:hAnsi="Arial" w:cs="Arial"/>
                <w:i/>
                <w:iCs/>
              </w:rPr>
              <w:t>metK</w:t>
            </w:r>
            <w:proofErr w:type="spellEnd"/>
          </w:p>
        </w:tc>
        <w:tc>
          <w:tcPr>
            <w:tcW w:w="42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57A21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S-adenosylmethionine synthetase</w:t>
            </w:r>
          </w:p>
        </w:tc>
        <w:tc>
          <w:tcPr>
            <w:tcW w:w="13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B3AAC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3e-05</w:t>
            </w:r>
          </w:p>
        </w:tc>
      </w:tr>
      <w:tr w:rsidR="00F647CE" w:rsidRPr="00E351CE" w14:paraId="123E2D6B" w14:textId="77777777" w:rsidTr="00F647CE">
        <w:trPr>
          <w:trHeight w:val="495"/>
        </w:trPr>
        <w:tc>
          <w:tcPr>
            <w:tcW w:w="1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5BC3C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TPP</w:t>
            </w:r>
          </w:p>
        </w:tc>
        <w:tc>
          <w:tcPr>
            <w:tcW w:w="14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30ECF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proofErr w:type="spellStart"/>
            <w:r w:rsidRPr="00E351CE">
              <w:rPr>
                <w:rFonts w:ascii="Arial" w:hAnsi="Arial" w:cs="Arial"/>
                <w:i/>
                <w:iCs/>
              </w:rPr>
              <w:t>cytX</w:t>
            </w:r>
            <w:proofErr w:type="spellEnd"/>
          </w:p>
        </w:tc>
        <w:tc>
          <w:tcPr>
            <w:tcW w:w="42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BD9D7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proofErr w:type="spellStart"/>
            <w:r w:rsidRPr="00E351CE">
              <w:rPr>
                <w:rFonts w:ascii="Arial" w:hAnsi="Arial" w:cs="Arial"/>
              </w:rPr>
              <w:t>hydroxymethylpyrimidine</w:t>
            </w:r>
            <w:proofErr w:type="spellEnd"/>
            <w:r w:rsidRPr="00E351CE">
              <w:rPr>
                <w:rFonts w:ascii="Arial" w:hAnsi="Arial" w:cs="Arial"/>
              </w:rPr>
              <w:t xml:space="preserve"> transporter</w:t>
            </w:r>
          </w:p>
        </w:tc>
        <w:tc>
          <w:tcPr>
            <w:tcW w:w="13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0E13F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5.4e-10</w:t>
            </w:r>
          </w:p>
        </w:tc>
      </w:tr>
      <w:tr w:rsidR="00F647CE" w:rsidRPr="00E351CE" w14:paraId="739DACA8" w14:textId="77777777" w:rsidTr="00F647CE">
        <w:trPr>
          <w:trHeight w:val="495"/>
        </w:trPr>
        <w:tc>
          <w:tcPr>
            <w:tcW w:w="1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11B57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TPP</w:t>
            </w:r>
          </w:p>
        </w:tc>
        <w:tc>
          <w:tcPr>
            <w:tcW w:w="14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2BEA9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proofErr w:type="spellStart"/>
            <w:r w:rsidRPr="00E351CE">
              <w:rPr>
                <w:rFonts w:ascii="Arial" w:hAnsi="Arial" w:cs="Arial"/>
                <w:i/>
                <w:iCs/>
              </w:rPr>
              <w:t>thiC</w:t>
            </w:r>
            <w:proofErr w:type="spellEnd"/>
          </w:p>
        </w:tc>
        <w:tc>
          <w:tcPr>
            <w:tcW w:w="42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391C29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phosphomethylpyrimidine synthase</w:t>
            </w:r>
          </w:p>
        </w:tc>
        <w:tc>
          <w:tcPr>
            <w:tcW w:w="13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9FE4D" w14:textId="77777777" w:rsidR="00F647CE" w:rsidRPr="00E351CE" w:rsidRDefault="00F647CE" w:rsidP="00151F9A">
            <w:pPr>
              <w:rPr>
                <w:rFonts w:ascii="Arial" w:hAnsi="Arial" w:cs="Arial"/>
              </w:rPr>
            </w:pPr>
            <w:r w:rsidRPr="00E351CE">
              <w:rPr>
                <w:rFonts w:ascii="Arial" w:hAnsi="Arial" w:cs="Arial"/>
              </w:rPr>
              <w:t>1.1e-08</w:t>
            </w:r>
          </w:p>
        </w:tc>
      </w:tr>
    </w:tbl>
    <w:p w14:paraId="02F59D53" w14:textId="77777777" w:rsidR="00F647CE" w:rsidRPr="00E351CE" w:rsidRDefault="00F647CE" w:rsidP="00F647CE">
      <w:pPr>
        <w:jc w:val="both"/>
        <w:rPr>
          <w:rFonts w:ascii="Arial" w:hAnsi="Arial" w:cs="Arial"/>
        </w:rPr>
      </w:pPr>
    </w:p>
    <w:p w14:paraId="23A12909" w14:textId="77777777" w:rsidR="00F647CE" w:rsidRPr="00C123E2" w:rsidRDefault="00F647CE" w:rsidP="00F647CE">
      <w:pPr>
        <w:jc w:val="both"/>
        <w:rPr>
          <w:rFonts w:ascii="Arial" w:hAnsi="Arial" w:cs="Arial"/>
          <w:b/>
          <w:bCs/>
        </w:rPr>
      </w:pPr>
      <w:r w:rsidRPr="00C123E2">
        <w:rPr>
          <w:rFonts w:ascii="Arial" w:hAnsi="Arial" w:cs="Arial"/>
          <w:b/>
          <w:bCs/>
        </w:rPr>
        <w:t xml:space="preserve">Table S1. Riboswitch Scanner output for </w:t>
      </w:r>
      <w:r w:rsidRPr="00C123E2">
        <w:rPr>
          <w:rFonts w:ascii="Arial" w:hAnsi="Arial" w:cs="Arial"/>
          <w:b/>
          <w:bCs/>
          <w:i/>
          <w:iCs/>
        </w:rPr>
        <w:t>N. meningitidis</w:t>
      </w:r>
      <w:r w:rsidRPr="00C123E2">
        <w:rPr>
          <w:rFonts w:ascii="Arial" w:hAnsi="Arial" w:cs="Arial"/>
          <w:b/>
          <w:bCs/>
        </w:rPr>
        <w:t xml:space="preserve"> MC58 genome.</w:t>
      </w:r>
    </w:p>
    <w:p w14:paraId="78AFF45E" w14:textId="77777777" w:rsidR="00F647CE" w:rsidRPr="00E351CE" w:rsidRDefault="00F647CE" w:rsidP="00F647CE">
      <w:pPr>
        <w:jc w:val="both"/>
        <w:rPr>
          <w:rFonts w:ascii="Arial" w:hAnsi="Arial" w:cs="Arial"/>
        </w:rPr>
      </w:pPr>
      <w:r w:rsidRPr="00E351C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four</w:t>
      </w:r>
      <w:r w:rsidRPr="00E351CE">
        <w:rPr>
          <w:rFonts w:ascii="Arial" w:hAnsi="Arial" w:cs="Arial"/>
        </w:rPr>
        <w:t xml:space="preserve"> RS candidates identified by Riboswitch Scanner are listed.</w:t>
      </w:r>
      <w:r>
        <w:rPr>
          <w:rFonts w:ascii="Arial" w:hAnsi="Arial" w:cs="Arial"/>
        </w:rPr>
        <w:t xml:space="preserve"> RS family, gene names, annotated gene product and estimated E-value of the RS element are indicated. </w:t>
      </w:r>
    </w:p>
    <w:p w14:paraId="306261C3" w14:textId="1A42D922" w:rsidR="00262A33" w:rsidRDefault="00C123E2">
      <w:r>
        <w:br w:type="page"/>
      </w:r>
    </w:p>
    <w:p w14:paraId="2BDBA60E" w14:textId="247E3EFB" w:rsidR="00C123E2" w:rsidRPr="00262A33" w:rsidRDefault="00262A33" w:rsidP="00262A33">
      <w:pPr>
        <w:pStyle w:val="Heading2"/>
        <w:rPr>
          <w:rFonts w:ascii="Arial" w:hAnsi="Arial" w:cs="Arial"/>
          <w:b/>
          <w:bCs/>
          <w:color w:val="auto"/>
        </w:rPr>
      </w:pPr>
      <w:r w:rsidRPr="00262A33">
        <w:rPr>
          <w:rFonts w:ascii="Arial" w:hAnsi="Arial" w:cs="Arial"/>
          <w:b/>
          <w:bCs/>
          <w:color w:val="auto"/>
        </w:rPr>
        <w:lastRenderedPageBreak/>
        <w:t>Figure S1</w:t>
      </w:r>
    </w:p>
    <w:p w14:paraId="33A222B8" w14:textId="7ED2B04B" w:rsidR="00CD3B77" w:rsidRDefault="00CD3B77">
      <w:r>
        <w:rPr>
          <w:noProof/>
          <w:lang w:val="sv-SE" w:eastAsia="sv-SE"/>
        </w:rPr>
        <w:drawing>
          <wp:inline distT="0" distB="0" distL="0" distR="0" wp14:anchorId="764FC4F0" wp14:editId="351B993E">
            <wp:extent cx="5760720" cy="324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261A" w14:textId="6F6C4FF4" w:rsidR="00F93CDB" w:rsidRPr="00C123E2" w:rsidRDefault="00F93CDB" w:rsidP="006B1A82">
      <w:pPr>
        <w:jc w:val="both"/>
        <w:rPr>
          <w:rFonts w:ascii="Arial" w:hAnsi="Arial" w:cs="Arial"/>
          <w:b/>
          <w:bCs/>
        </w:rPr>
      </w:pPr>
      <w:r w:rsidRPr="00C123E2">
        <w:rPr>
          <w:rFonts w:ascii="Arial" w:hAnsi="Arial" w:cs="Arial"/>
          <w:b/>
          <w:bCs/>
        </w:rPr>
        <w:t xml:space="preserve">Figure </w:t>
      </w:r>
      <w:r w:rsidR="00C123E2" w:rsidRPr="00C123E2">
        <w:rPr>
          <w:rFonts w:ascii="Arial" w:hAnsi="Arial" w:cs="Arial"/>
          <w:b/>
          <w:bCs/>
        </w:rPr>
        <w:t>S</w:t>
      </w:r>
      <w:r w:rsidRPr="00C123E2">
        <w:rPr>
          <w:rFonts w:ascii="Arial" w:hAnsi="Arial" w:cs="Arial"/>
          <w:b/>
          <w:bCs/>
        </w:rPr>
        <w:t xml:space="preserve">1. Simplified schematic representation of the TPP metabolism in </w:t>
      </w:r>
      <w:r w:rsidRPr="00C123E2">
        <w:rPr>
          <w:rFonts w:ascii="Arial" w:hAnsi="Arial" w:cs="Arial"/>
          <w:b/>
          <w:bCs/>
          <w:i/>
          <w:iCs/>
        </w:rPr>
        <w:t>N. meningitidis</w:t>
      </w:r>
      <w:r w:rsidRPr="00C123E2">
        <w:rPr>
          <w:rFonts w:ascii="Arial" w:hAnsi="Arial" w:cs="Arial"/>
          <w:b/>
          <w:bCs/>
        </w:rPr>
        <w:t>.</w:t>
      </w:r>
    </w:p>
    <w:p w14:paraId="53309AB1" w14:textId="42BC3653" w:rsidR="00F93CDB" w:rsidRPr="00E351CE" w:rsidRDefault="00C123E2" w:rsidP="006B1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123E2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expected </w:t>
      </w:r>
      <w:r w:rsidRPr="00C123E2">
        <w:rPr>
          <w:rFonts w:ascii="Arial" w:hAnsi="Arial" w:cs="Arial"/>
        </w:rPr>
        <w:t xml:space="preserve">TPP metabolism in </w:t>
      </w:r>
      <w:r w:rsidRPr="00C123E2">
        <w:rPr>
          <w:rFonts w:ascii="Arial" w:hAnsi="Arial" w:cs="Arial"/>
          <w:i/>
          <w:iCs/>
        </w:rPr>
        <w:t>N. meningitidis</w:t>
      </w:r>
      <w:r>
        <w:rPr>
          <w:rFonts w:ascii="Arial" w:hAnsi="Arial" w:cs="Arial"/>
        </w:rPr>
        <w:t xml:space="preserve"> was reconstructed based on genomic data</w:t>
      </w:r>
      <w:r w:rsidRPr="00C123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B05AE" w:rsidRPr="00FB05AE">
        <w:rPr>
          <w:rFonts w:ascii="Arial" w:hAnsi="Arial" w:cs="Arial"/>
        </w:rPr>
        <w:t xml:space="preserve">HMP: </w:t>
      </w:r>
      <w:proofErr w:type="spellStart"/>
      <w:r w:rsidR="00FB05AE">
        <w:rPr>
          <w:rFonts w:ascii="Arial" w:hAnsi="Arial" w:cs="Arial"/>
        </w:rPr>
        <w:t>hydroxymethylpyrimidine</w:t>
      </w:r>
      <w:proofErr w:type="spellEnd"/>
      <w:r w:rsidR="00FB05AE">
        <w:rPr>
          <w:rFonts w:ascii="Arial" w:hAnsi="Arial" w:cs="Arial"/>
        </w:rPr>
        <w:t xml:space="preserve"> (-P and -PP: mono- and di-phosphorylated); AIR: </w:t>
      </w:r>
      <w:proofErr w:type="spellStart"/>
      <w:r w:rsidR="00FB05AE">
        <w:rPr>
          <w:rFonts w:ascii="Arial" w:hAnsi="Arial" w:cs="Arial"/>
        </w:rPr>
        <w:t>phosphoaminoimidazole</w:t>
      </w:r>
      <w:proofErr w:type="spellEnd"/>
      <w:r w:rsidR="00FB05AE">
        <w:rPr>
          <w:rFonts w:ascii="Arial" w:hAnsi="Arial" w:cs="Arial"/>
        </w:rPr>
        <w:t xml:space="preserve"> riboside; </w:t>
      </w:r>
      <w:proofErr w:type="spellStart"/>
      <w:r w:rsidR="00FB05AE">
        <w:rPr>
          <w:rFonts w:ascii="Arial" w:hAnsi="Arial" w:cs="Arial"/>
        </w:rPr>
        <w:t>Cys</w:t>
      </w:r>
      <w:proofErr w:type="spellEnd"/>
      <w:r w:rsidR="00FB05AE">
        <w:rPr>
          <w:rFonts w:ascii="Arial" w:hAnsi="Arial" w:cs="Arial"/>
        </w:rPr>
        <w:t xml:space="preserve">: L-cysteine; DXP: 1-deoxy-D-xylulose phosphate; </w:t>
      </w:r>
      <w:proofErr w:type="spellStart"/>
      <w:r w:rsidR="00FB05AE">
        <w:rPr>
          <w:rFonts w:ascii="Arial" w:hAnsi="Arial" w:cs="Arial"/>
        </w:rPr>
        <w:t>Gly</w:t>
      </w:r>
      <w:proofErr w:type="spellEnd"/>
      <w:r w:rsidR="00FB05AE">
        <w:rPr>
          <w:rFonts w:ascii="Arial" w:hAnsi="Arial" w:cs="Arial"/>
        </w:rPr>
        <w:t xml:space="preserve">: glycine; HET-P: </w:t>
      </w:r>
      <w:proofErr w:type="spellStart"/>
      <w:r w:rsidR="00FB05AE">
        <w:rPr>
          <w:rFonts w:ascii="Arial" w:hAnsi="Arial" w:cs="Arial"/>
        </w:rPr>
        <w:t>hydroxyethylthiazole</w:t>
      </w:r>
      <w:proofErr w:type="spellEnd"/>
      <w:r w:rsidR="00FB05AE">
        <w:rPr>
          <w:rFonts w:ascii="Arial" w:hAnsi="Arial" w:cs="Arial"/>
        </w:rPr>
        <w:t xml:space="preserve"> phosphate; TMP and TPP: thiamine </w:t>
      </w:r>
      <w:r w:rsidR="006B1A82">
        <w:rPr>
          <w:rFonts w:ascii="Arial" w:hAnsi="Arial" w:cs="Arial"/>
        </w:rPr>
        <w:t xml:space="preserve">mono- and pyro-phosphate. Per each step, the names of the enzymes and transporters are indicated, together with their gene ID from </w:t>
      </w:r>
      <w:r w:rsidR="006B1A82" w:rsidRPr="006B1A82">
        <w:rPr>
          <w:rFonts w:ascii="Arial" w:hAnsi="Arial" w:cs="Arial"/>
          <w:i/>
        </w:rPr>
        <w:t>N. meningitidis</w:t>
      </w:r>
      <w:r w:rsidR="006B1A82">
        <w:rPr>
          <w:rFonts w:ascii="Arial" w:hAnsi="Arial" w:cs="Arial"/>
        </w:rPr>
        <w:t xml:space="preserve"> MC58 genome annotation. </w:t>
      </w:r>
      <w:r w:rsidR="00F93CDB" w:rsidRPr="00E351CE">
        <w:rPr>
          <w:rFonts w:ascii="Arial" w:hAnsi="Arial" w:cs="Arial"/>
        </w:rPr>
        <w:t xml:space="preserve">Genes </w:t>
      </w:r>
      <w:r w:rsidR="006B1A82">
        <w:rPr>
          <w:rFonts w:ascii="Arial" w:hAnsi="Arial" w:cs="Arial"/>
        </w:rPr>
        <w:t xml:space="preserve">putatively </w:t>
      </w:r>
      <w:r w:rsidR="00F93CDB" w:rsidRPr="00E351CE">
        <w:rPr>
          <w:rFonts w:ascii="Arial" w:hAnsi="Arial" w:cs="Arial"/>
        </w:rPr>
        <w:t>located within the same transcriptional unit are marked with the same color (blue or red).</w:t>
      </w:r>
    </w:p>
    <w:p w14:paraId="6E1ABE37" w14:textId="5750CB97" w:rsidR="00672C1C" w:rsidRDefault="00672C1C">
      <w:r>
        <w:br w:type="page"/>
      </w:r>
    </w:p>
    <w:p w14:paraId="519F50EC" w14:textId="67F04B3E" w:rsidR="00262A33" w:rsidRPr="00262A33" w:rsidRDefault="00262A33" w:rsidP="00262A33">
      <w:pPr>
        <w:pStyle w:val="Heading2"/>
        <w:rPr>
          <w:rFonts w:ascii="Arial" w:hAnsi="Arial" w:cs="Arial"/>
          <w:b/>
          <w:bCs/>
          <w:color w:val="auto"/>
        </w:rPr>
      </w:pPr>
      <w:r w:rsidRPr="00262A33">
        <w:rPr>
          <w:rFonts w:ascii="Arial" w:hAnsi="Arial" w:cs="Arial"/>
          <w:b/>
          <w:bCs/>
          <w:color w:val="auto"/>
        </w:rPr>
        <w:lastRenderedPageBreak/>
        <w:t>Figure S2</w:t>
      </w:r>
    </w:p>
    <w:p w14:paraId="064CDA2B" w14:textId="77777777" w:rsidR="00B8599B" w:rsidRDefault="00B859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v-SE" w:eastAsia="sv-SE"/>
        </w:rPr>
        <w:drawing>
          <wp:inline distT="0" distB="0" distL="0" distR="0" wp14:anchorId="134F736E" wp14:editId="4F1A9E74">
            <wp:extent cx="5221411" cy="754191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2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3223" r="5805" b="6215"/>
                    <a:stretch/>
                  </pic:blipFill>
                  <pic:spPr bwMode="auto">
                    <a:xfrm>
                      <a:off x="0" y="0"/>
                      <a:ext cx="5229447" cy="755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2F198" w14:textId="3E195815" w:rsidR="006948BA" w:rsidRPr="00452CE5" w:rsidRDefault="006948BA" w:rsidP="005E2D6B">
      <w:pPr>
        <w:jc w:val="both"/>
        <w:rPr>
          <w:rFonts w:ascii="Arial" w:hAnsi="Arial" w:cs="Arial"/>
          <w:b/>
          <w:bCs/>
        </w:rPr>
      </w:pPr>
      <w:r w:rsidRPr="00452CE5">
        <w:rPr>
          <w:rFonts w:ascii="Arial" w:hAnsi="Arial" w:cs="Arial"/>
          <w:b/>
          <w:bCs/>
        </w:rPr>
        <w:t xml:space="preserve">Figure </w:t>
      </w:r>
      <w:r w:rsidR="00452CE5" w:rsidRPr="00452CE5">
        <w:rPr>
          <w:rFonts w:ascii="Arial" w:hAnsi="Arial" w:cs="Arial"/>
          <w:b/>
          <w:bCs/>
        </w:rPr>
        <w:t>S2</w:t>
      </w:r>
      <w:r w:rsidRPr="00452CE5">
        <w:rPr>
          <w:rFonts w:ascii="Arial" w:hAnsi="Arial" w:cs="Arial"/>
          <w:b/>
          <w:bCs/>
        </w:rPr>
        <w:t xml:space="preserve">. Structural comparison of </w:t>
      </w:r>
      <w:r w:rsidRPr="00452CE5">
        <w:rPr>
          <w:rFonts w:ascii="Arial" w:hAnsi="Arial" w:cs="Arial"/>
          <w:b/>
          <w:bCs/>
          <w:i/>
          <w:iCs/>
        </w:rPr>
        <w:t>N. meningitidis</w:t>
      </w:r>
      <w:r w:rsidR="00954F00">
        <w:rPr>
          <w:rFonts w:ascii="Arial" w:hAnsi="Arial" w:cs="Arial"/>
          <w:b/>
          <w:bCs/>
        </w:rPr>
        <w:t>,</w:t>
      </w:r>
      <w:r w:rsidRPr="00452CE5">
        <w:rPr>
          <w:rFonts w:ascii="Arial" w:hAnsi="Arial" w:cs="Arial"/>
          <w:b/>
          <w:bCs/>
          <w:i/>
          <w:iCs/>
        </w:rPr>
        <w:t xml:space="preserve"> E. coli </w:t>
      </w:r>
      <w:r w:rsidR="00452CE5" w:rsidRPr="00452CE5">
        <w:rPr>
          <w:rFonts w:ascii="Arial" w:hAnsi="Arial" w:cs="Arial"/>
          <w:b/>
          <w:bCs/>
        </w:rPr>
        <w:t>and</w:t>
      </w:r>
      <w:r w:rsidR="00452CE5" w:rsidRPr="00452CE5">
        <w:rPr>
          <w:rFonts w:ascii="Arial" w:hAnsi="Arial" w:cs="Arial"/>
          <w:b/>
          <w:bCs/>
          <w:i/>
          <w:iCs/>
        </w:rPr>
        <w:t xml:space="preserve"> B. subtilis </w:t>
      </w:r>
      <w:proofErr w:type="spellStart"/>
      <w:r w:rsidRPr="00452CE5">
        <w:rPr>
          <w:rFonts w:ascii="Arial" w:hAnsi="Arial" w:cs="Arial"/>
          <w:b/>
          <w:bCs/>
          <w:i/>
          <w:iCs/>
        </w:rPr>
        <w:t>thiC</w:t>
      </w:r>
      <w:proofErr w:type="spellEnd"/>
      <w:r w:rsidRPr="00452CE5">
        <w:rPr>
          <w:rFonts w:ascii="Arial" w:hAnsi="Arial" w:cs="Arial"/>
          <w:b/>
          <w:bCs/>
          <w:i/>
          <w:iCs/>
        </w:rPr>
        <w:t xml:space="preserve"> </w:t>
      </w:r>
      <w:r w:rsidRPr="00452CE5">
        <w:rPr>
          <w:rFonts w:ascii="Arial" w:hAnsi="Arial" w:cs="Arial"/>
          <w:b/>
          <w:bCs/>
        </w:rPr>
        <w:t>TPP RSs.</w:t>
      </w:r>
    </w:p>
    <w:p w14:paraId="2C8E45D9" w14:textId="4B3D9996" w:rsidR="00E351CE" w:rsidRPr="00E351CE" w:rsidRDefault="006948BA" w:rsidP="005E2D6B">
      <w:pPr>
        <w:jc w:val="both"/>
        <w:rPr>
          <w:rFonts w:ascii="Arial" w:hAnsi="Arial" w:cs="Arial"/>
        </w:rPr>
      </w:pPr>
      <w:r w:rsidRPr="00E351CE">
        <w:rPr>
          <w:rFonts w:ascii="Arial" w:hAnsi="Arial" w:cs="Arial"/>
        </w:rPr>
        <w:t>The structures are indicated in Vienna dot</w:t>
      </w:r>
      <w:r w:rsidR="00452CE5">
        <w:rPr>
          <w:rFonts w:ascii="Arial" w:hAnsi="Arial" w:cs="Arial"/>
        </w:rPr>
        <w:t>s</w:t>
      </w:r>
      <w:r w:rsidRPr="00E351CE">
        <w:rPr>
          <w:rFonts w:ascii="Arial" w:hAnsi="Arial" w:cs="Arial"/>
        </w:rPr>
        <w:t xml:space="preserve"> and brackets format</w:t>
      </w:r>
      <w:r w:rsidR="00452CE5">
        <w:rPr>
          <w:rFonts w:ascii="Arial" w:hAnsi="Arial" w:cs="Arial"/>
        </w:rPr>
        <w:t>,</w:t>
      </w:r>
      <w:r w:rsidRPr="00E351CE">
        <w:rPr>
          <w:rFonts w:ascii="Arial" w:hAnsi="Arial" w:cs="Arial"/>
        </w:rPr>
        <w:t xml:space="preserve"> as well as in a secondary structure draw</w:t>
      </w:r>
      <w:r w:rsidR="009830A2">
        <w:rPr>
          <w:rFonts w:ascii="Arial" w:hAnsi="Arial" w:cs="Arial"/>
        </w:rPr>
        <w:t>ing</w:t>
      </w:r>
      <w:r w:rsidRPr="00E351CE">
        <w:rPr>
          <w:rFonts w:ascii="Arial" w:hAnsi="Arial" w:cs="Arial"/>
        </w:rPr>
        <w:t xml:space="preserve"> produced with VARNA applet. Conserved structural elements (stems) are labelled with same colors, the AUG start codon is depicted in orange.</w:t>
      </w:r>
      <w:r w:rsidR="00E351CE" w:rsidRPr="00E351CE">
        <w:rPr>
          <w:rFonts w:ascii="Arial" w:hAnsi="Arial" w:cs="Arial"/>
        </w:rPr>
        <w:br w:type="page"/>
      </w:r>
    </w:p>
    <w:p w14:paraId="6507C527" w14:textId="198DD369" w:rsidR="00E351CE" w:rsidRPr="00262A33" w:rsidRDefault="00262A33" w:rsidP="00262A33">
      <w:pPr>
        <w:pStyle w:val="Heading2"/>
        <w:rPr>
          <w:rFonts w:ascii="Arial" w:hAnsi="Arial" w:cs="Arial"/>
          <w:b/>
          <w:bCs/>
          <w:color w:val="auto"/>
          <w:lang w:val="en-GB"/>
        </w:rPr>
      </w:pPr>
      <w:r w:rsidRPr="00262A33">
        <w:rPr>
          <w:rFonts w:ascii="Arial" w:hAnsi="Arial" w:cs="Arial"/>
          <w:b/>
          <w:bCs/>
          <w:color w:val="auto"/>
        </w:rPr>
        <w:lastRenderedPageBreak/>
        <w:t>Table S2</w:t>
      </w:r>
    </w:p>
    <w:tbl>
      <w:tblPr>
        <w:tblStyle w:val="ListTable3Accent1"/>
        <w:tblW w:w="9067" w:type="dxa"/>
        <w:tblLook w:val="04A0" w:firstRow="1" w:lastRow="0" w:firstColumn="1" w:lastColumn="0" w:noHBand="0" w:noVBand="1"/>
      </w:tblPr>
      <w:tblGrid>
        <w:gridCol w:w="1775"/>
        <w:gridCol w:w="2334"/>
        <w:gridCol w:w="2674"/>
        <w:gridCol w:w="2284"/>
      </w:tblGrid>
      <w:tr w:rsidR="00647679" w14:paraId="5CF6916C" w14:textId="77777777" w:rsidTr="0090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vAlign w:val="center"/>
          </w:tcPr>
          <w:p w14:paraId="100A0F4B" w14:textId="20C2FE08" w:rsidR="00647679" w:rsidRPr="00647679" w:rsidRDefault="00647679" w:rsidP="00900303">
            <w:pPr>
              <w:rPr>
                <w:rFonts w:ascii="Arial" w:hAnsi="Arial" w:cs="Arial"/>
                <w:color w:val="auto"/>
                <w:lang w:val="en-GB"/>
              </w:rPr>
            </w:pPr>
            <w:r w:rsidRPr="00647679">
              <w:rPr>
                <w:rFonts w:ascii="Arial" w:hAnsi="Arial" w:cs="Arial"/>
                <w:color w:val="auto"/>
                <w:lang w:val="en-GB"/>
              </w:rPr>
              <w:t>Species</w:t>
            </w:r>
          </w:p>
        </w:tc>
        <w:tc>
          <w:tcPr>
            <w:tcW w:w="2477" w:type="dxa"/>
            <w:vAlign w:val="center"/>
          </w:tcPr>
          <w:p w14:paraId="6CF96478" w14:textId="67545A2C" w:rsidR="00647679" w:rsidRPr="00647679" w:rsidRDefault="00647679" w:rsidP="00900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647679">
              <w:rPr>
                <w:rFonts w:ascii="Arial" w:hAnsi="Arial" w:cs="Arial"/>
                <w:color w:val="auto"/>
                <w:lang w:val="en-GB"/>
              </w:rPr>
              <w:t>Downstream gene</w:t>
            </w:r>
          </w:p>
        </w:tc>
        <w:tc>
          <w:tcPr>
            <w:tcW w:w="2343" w:type="dxa"/>
            <w:vAlign w:val="center"/>
          </w:tcPr>
          <w:p w14:paraId="36904096" w14:textId="181A78F5" w:rsidR="00647679" w:rsidRPr="00647679" w:rsidRDefault="00647679" w:rsidP="00900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647679">
              <w:rPr>
                <w:rFonts w:ascii="Arial" w:hAnsi="Arial" w:cs="Arial"/>
                <w:color w:val="auto"/>
                <w:lang w:val="en-GB"/>
              </w:rPr>
              <w:t>Gene product</w:t>
            </w:r>
          </w:p>
        </w:tc>
        <w:tc>
          <w:tcPr>
            <w:tcW w:w="2409" w:type="dxa"/>
            <w:vAlign w:val="center"/>
          </w:tcPr>
          <w:p w14:paraId="4B6AD83E" w14:textId="6BD17905" w:rsidR="00647679" w:rsidRPr="00647679" w:rsidRDefault="00647679" w:rsidP="00900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647679">
              <w:rPr>
                <w:rFonts w:ascii="Arial" w:hAnsi="Arial" w:cs="Arial"/>
                <w:color w:val="auto"/>
                <w:lang w:val="en-GB"/>
              </w:rPr>
              <w:t>Putative mechanism</w:t>
            </w:r>
          </w:p>
        </w:tc>
      </w:tr>
      <w:tr w:rsidR="00647679" w14:paraId="370200DF" w14:textId="77777777" w:rsidTr="0090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A35C056" w14:textId="157C5373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S. pneumoniae</w:t>
            </w:r>
          </w:p>
        </w:tc>
        <w:tc>
          <w:tcPr>
            <w:tcW w:w="2477" w:type="dxa"/>
            <w:vAlign w:val="center"/>
          </w:tcPr>
          <w:p w14:paraId="7B2096DA" w14:textId="5108B24C" w:rsidR="00647679" w:rsidRPr="00647679" w:rsidRDefault="00647679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2EA2">
              <w:rPr>
                <w:rFonts w:ascii="Arial" w:hAnsi="Arial" w:cs="Arial"/>
                <w:lang w:val="en-GB"/>
              </w:rPr>
              <w:t xml:space="preserve">SP_0716 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proofErr w:type="spellStart"/>
            <w:r w:rsidRPr="00647679">
              <w:rPr>
                <w:rFonts w:ascii="Arial" w:hAnsi="Arial" w:cs="Arial"/>
                <w:i/>
                <w:iCs/>
                <w:lang w:val="en-GB"/>
              </w:rPr>
              <w:t>tenA</w:t>
            </w:r>
            <w:proofErr w:type="spellEnd"/>
          </w:p>
        </w:tc>
        <w:tc>
          <w:tcPr>
            <w:tcW w:w="2343" w:type="dxa"/>
            <w:vAlign w:val="center"/>
          </w:tcPr>
          <w:p w14:paraId="2C4833E4" w14:textId="554B0374" w:rsidR="00647679" w:rsidRPr="00647679" w:rsidRDefault="00900303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900303">
              <w:rPr>
                <w:rFonts w:ascii="Arial" w:hAnsi="Arial" w:cs="Arial"/>
                <w:lang w:val="en-GB"/>
              </w:rPr>
              <w:t>Aminopyrimidine</w:t>
            </w:r>
            <w:proofErr w:type="spellEnd"/>
            <w:r w:rsidRPr="009003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0303">
              <w:rPr>
                <w:rFonts w:ascii="Arial" w:hAnsi="Arial" w:cs="Arial"/>
                <w:lang w:val="en-GB"/>
              </w:rPr>
              <w:t>aminohydrolase</w:t>
            </w:r>
            <w:proofErr w:type="spellEnd"/>
          </w:p>
        </w:tc>
        <w:tc>
          <w:tcPr>
            <w:tcW w:w="2409" w:type="dxa"/>
            <w:vAlign w:val="center"/>
          </w:tcPr>
          <w:p w14:paraId="10AC2487" w14:textId="5F5AA75E" w:rsidR="00647679" w:rsidRPr="00647679" w:rsidRDefault="00B73230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transcriptional</w:t>
            </w:r>
          </w:p>
        </w:tc>
      </w:tr>
      <w:tr w:rsidR="00647679" w14:paraId="67D41E20" w14:textId="77777777" w:rsidTr="00900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2E83CD5" w14:textId="0E4A6859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S. pneumoniae</w:t>
            </w:r>
          </w:p>
        </w:tc>
        <w:tc>
          <w:tcPr>
            <w:tcW w:w="2477" w:type="dxa"/>
            <w:vAlign w:val="center"/>
          </w:tcPr>
          <w:p w14:paraId="02729EB6" w14:textId="0DD8C3AE" w:rsidR="00647679" w:rsidRPr="00647679" w:rsidRDefault="00647679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EA2">
              <w:rPr>
                <w:rFonts w:ascii="Arial" w:hAnsi="Arial" w:cs="Arial"/>
                <w:lang w:val="en-GB"/>
              </w:rPr>
              <w:t xml:space="preserve">SP_0719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Pr="00647679">
              <w:rPr>
                <w:rFonts w:ascii="Arial" w:hAnsi="Arial" w:cs="Arial"/>
                <w:i/>
                <w:iCs/>
                <w:lang w:val="en-GB"/>
              </w:rPr>
              <w:t>ykoE</w:t>
            </w:r>
            <w:proofErr w:type="spellEnd"/>
          </w:p>
        </w:tc>
        <w:tc>
          <w:tcPr>
            <w:tcW w:w="2343" w:type="dxa"/>
            <w:vAlign w:val="center"/>
          </w:tcPr>
          <w:p w14:paraId="023F4BBE" w14:textId="6DAE3395" w:rsidR="00647679" w:rsidRPr="00647679" w:rsidRDefault="00B73230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  <w:r w:rsidRPr="00822EA2">
              <w:rPr>
                <w:rFonts w:ascii="Arial" w:hAnsi="Arial" w:cs="Arial"/>
                <w:lang w:val="en-GB"/>
              </w:rPr>
              <w:t>hiamine permease</w:t>
            </w:r>
          </w:p>
        </w:tc>
        <w:tc>
          <w:tcPr>
            <w:tcW w:w="2409" w:type="dxa"/>
            <w:vAlign w:val="center"/>
          </w:tcPr>
          <w:p w14:paraId="06AE4D32" w14:textId="7F18A5E2" w:rsidR="00647679" w:rsidRPr="00647679" w:rsidRDefault="00B73230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transcriptional</w:t>
            </w:r>
          </w:p>
        </w:tc>
      </w:tr>
      <w:tr w:rsidR="00647679" w14:paraId="3EDB188B" w14:textId="77777777" w:rsidTr="0090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F949CD9" w14:textId="60908573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S. pneumoniae</w:t>
            </w:r>
          </w:p>
        </w:tc>
        <w:tc>
          <w:tcPr>
            <w:tcW w:w="2477" w:type="dxa"/>
            <w:vAlign w:val="center"/>
          </w:tcPr>
          <w:p w14:paraId="135207E7" w14:textId="08960AE9" w:rsidR="00647679" w:rsidRPr="00647679" w:rsidRDefault="00647679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2EA2">
              <w:rPr>
                <w:rFonts w:ascii="Arial" w:hAnsi="Arial" w:cs="Arial"/>
                <w:lang w:val="en-GB"/>
              </w:rPr>
              <w:t>SP_072</w:t>
            </w:r>
            <w:r w:rsidR="005B57B6">
              <w:rPr>
                <w:rFonts w:ascii="Arial" w:hAnsi="Arial" w:cs="Arial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 xml:space="preserve"> /</w:t>
            </w:r>
            <w:r w:rsidR="005B57B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B57B6" w:rsidRPr="005B57B6">
              <w:rPr>
                <w:rFonts w:ascii="Arial" w:hAnsi="Arial" w:cs="Arial"/>
                <w:i/>
                <w:iCs/>
                <w:lang w:val="en-GB"/>
              </w:rPr>
              <w:t>thiD</w:t>
            </w:r>
            <w:proofErr w:type="spellEnd"/>
          </w:p>
        </w:tc>
        <w:tc>
          <w:tcPr>
            <w:tcW w:w="2343" w:type="dxa"/>
            <w:vAlign w:val="center"/>
          </w:tcPr>
          <w:p w14:paraId="4D05DEF1" w14:textId="1484A502" w:rsidR="00647679" w:rsidRPr="00647679" w:rsidRDefault="005B57B6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5B57B6">
              <w:rPr>
                <w:rFonts w:ascii="Arial" w:hAnsi="Arial" w:cs="Arial"/>
                <w:lang w:val="en-GB"/>
              </w:rPr>
              <w:t>ydroxymethylpyrimidine</w:t>
            </w:r>
            <w:proofErr w:type="spellEnd"/>
            <w:r w:rsidRPr="005B57B6">
              <w:rPr>
                <w:rFonts w:ascii="Arial" w:hAnsi="Arial" w:cs="Arial"/>
                <w:lang w:val="en-GB"/>
              </w:rPr>
              <w:t xml:space="preserve"> kinase</w:t>
            </w:r>
          </w:p>
        </w:tc>
        <w:tc>
          <w:tcPr>
            <w:tcW w:w="2409" w:type="dxa"/>
            <w:vAlign w:val="center"/>
          </w:tcPr>
          <w:p w14:paraId="30DA3975" w14:textId="34200F3E" w:rsidR="00647679" w:rsidRPr="00647679" w:rsidRDefault="00900303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transcriptional</w:t>
            </w:r>
          </w:p>
        </w:tc>
      </w:tr>
      <w:tr w:rsidR="00647679" w14:paraId="35C68C68" w14:textId="77777777" w:rsidTr="00900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6495A92" w14:textId="0B0F169B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S. pneumoniae</w:t>
            </w:r>
          </w:p>
        </w:tc>
        <w:tc>
          <w:tcPr>
            <w:tcW w:w="2477" w:type="dxa"/>
            <w:vAlign w:val="center"/>
          </w:tcPr>
          <w:p w14:paraId="77247737" w14:textId="565E44E0" w:rsidR="00647679" w:rsidRPr="00647679" w:rsidRDefault="00647679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2EA2">
              <w:rPr>
                <w:rFonts w:ascii="Arial" w:hAnsi="Arial" w:cs="Arial"/>
                <w:lang w:val="en-GB"/>
              </w:rPr>
              <w:t>SP_2199</w:t>
            </w:r>
            <w:r>
              <w:rPr>
                <w:rFonts w:ascii="Arial" w:hAnsi="Arial" w:cs="Arial"/>
                <w:lang w:val="en-GB"/>
              </w:rPr>
              <w:t xml:space="preserve"> /</w:t>
            </w:r>
            <w:r w:rsidR="00E151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5160" w:rsidRPr="00E15160">
              <w:rPr>
                <w:rFonts w:ascii="Arial" w:hAnsi="Arial" w:cs="Arial"/>
                <w:i/>
                <w:iCs/>
                <w:lang w:val="en-GB"/>
              </w:rPr>
              <w:t>thiX</w:t>
            </w:r>
            <w:proofErr w:type="spellEnd"/>
          </w:p>
        </w:tc>
        <w:tc>
          <w:tcPr>
            <w:tcW w:w="2343" w:type="dxa"/>
            <w:vAlign w:val="center"/>
          </w:tcPr>
          <w:p w14:paraId="4CFE73A3" w14:textId="2AE6147B" w:rsidR="00647679" w:rsidRPr="00647679" w:rsidRDefault="00E15160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822EA2">
              <w:rPr>
                <w:rFonts w:ascii="Arial" w:hAnsi="Arial" w:cs="Arial"/>
                <w:lang w:val="en-GB"/>
              </w:rPr>
              <w:t>ydroxymethylpyrimidine</w:t>
            </w:r>
            <w:proofErr w:type="spellEnd"/>
            <w:r w:rsidRPr="00822EA2">
              <w:rPr>
                <w:rFonts w:ascii="Arial" w:hAnsi="Arial" w:cs="Arial"/>
                <w:lang w:val="en-GB"/>
              </w:rPr>
              <w:t xml:space="preserve"> transporter</w:t>
            </w:r>
          </w:p>
        </w:tc>
        <w:tc>
          <w:tcPr>
            <w:tcW w:w="2409" w:type="dxa"/>
            <w:vAlign w:val="center"/>
          </w:tcPr>
          <w:p w14:paraId="1DD2A9BD" w14:textId="2C71903B" w:rsidR="00647679" w:rsidRPr="00647679" w:rsidRDefault="00E15160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transcriptional</w:t>
            </w:r>
          </w:p>
        </w:tc>
      </w:tr>
      <w:tr w:rsidR="00647679" w14:paraId="286C333F" w14:textId="77777777" w:rsidTr="0090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D0535F8" w14:textId="12B6EB60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H. influenzae</w:t>
            </w:r>
          </w:p>
        </w:tc>
        <w:tc>
          <w:tcPr>
            <w:tcW w:w="2477" w:type="dxa"/>
            <w:vAlign w:val="center"/>
          </w:tcPr>
          <w:p w14:paraId="6BF429CE" w14:textId="25F8372A" w:rsidR="00647679" w:rsidRPr="00647679" w:rsidRDefault="00647679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EA2">
              <w:rPr>
                <w:rFonts w:ascii="Arial" w:hAnsi="Arial" w:cs="Arial"/>
                <w:lang w:val="en-GB"/>
              </w:rPr>
              <w:t xml:space="preserve">HIB_04670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Pr="00647679">
              <w:rPr>
                <w:rFonts w:ascii="Arial" w:hAnsi="Arial" w:cs="Arial"/>
                <w:i/>
                <w:iCs/>
                <w:lang w:val="en-GB"/>
              </w:rPr>
              <w:t>thiZ</w:t>
            </w:r>
            <w:proofErr w:type="spellEnd"/>
          </w:p>
        </w:tc>
        <w:tc>
          <w:tcPr>
            <w:tcW w:w="2343" w:type="dxa"/>
            <w:vAlign w:val="center"/>
          </w:tcPr>
          <w:p w14:paraId="10F4C551" w14:textId="48C42023" w:rsidR="00647679" w:rsidRPr="00647679" w:rsidRDefault="00B73230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822EA2">
              <w:rPr>
                <w:rFonts w:ascii="Arial" w:hAnsi="Arial" w:cs="Arial"/>
                <w:lang w:val="en-GB"/>
              </w:rPr>
              <w:t>ydroxymethylpyrimidine</w:t>
            </w:r>
            <w:proofErr w:type="spellEnd"/>
            <w:r w:rsidRPr="00822EA2">
              <w:rPr>
                <w:rFonts w:ascii="Arial" w:hAnsi="Arial" w:cs="Arial"/>
                <w:lang w:val="en-GB"/>
              </w:rPr>
              <w:t xml:space="preserve"> transporter</w:t>
            </w:r>
          </w:p>
        </w:tc>
        <w:tc>
          <w:tcPr>
            <w:tcW w:w="2409" w:type="dxa"/>
            <w:vAlign w:val="center"/>
          </w:tcPr>
          <w:p w14:paraId="22E0E2DE" w14:textId="041DC829" w:rsidR="00647679" w:rsidRPr="00647679" w:rsidRDefault="00B73230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translational</w:t>
            </w:r>
          </w:p>
        </w:tc>
      </w:tr>
      <w:tr w:rsidR="00647679" w14:paraId="598E91A4" w14:textId="77777777" w:rsidTr="00900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9F6AE22" w14:textId="0D669772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H. influenzae</w:t>
            </w:r>
          </w:p>
        </w:tc>
        <w:tc>
          <w:tcPr>
            <w:tcW w:w="2477" w:type="dxa"/>
            <w:vAlign w:val="center"/>
          </w:tcPr>
          <w:p w14:paraId="67833BAB" w14:textId="3471AB51" w:rsidR="00647679" w:rsidRPr="00647679" w:rsidRDefault="00647679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2EA2">
              <w:rPr>
                <w:rFonts w:ascii="Arial" w:hAnsi="Arial" w:cs="Arial"/>
                <w:lang w:val="en-GB"/>
              </w:rPr>
              <w:t xml:space="preserve">HIB_05260 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proofErr w:type="spellStart"/>
            <w:r w:rsidRPr="00647679">
              <w:rPr>
                <w:rFonts w:ascii="Arial" w:hAnsi="Arial" w:cs="Arial"/>
                <w:i/>
                <w:iCs/>
                <w:lang w:val="en-GB"/>
              </w:rPr>
              <w:t>thiM</w:t>
            </w:r>
            <w:proofErr w:type="spellEnd"/>
          </w:p>
        </w:tc>
        <w:tc>
          <w:tcPr>
            <w:tcW w:w="2343" w:type="dxa"/>
            <w:vAlign w:val="center"/>
          </w:tcPr>
          <w:p w14:paraId="30950FD9" w14:textId="461312F1" w:rsidR="00647679" w:rsidRPr="00647679" w:rsidRDefault="00B73230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822EA2">
              <w:rPr>
                <w:rFonts w:ascii="Arial" w:hAnsi="Arial" w:cs="Arial"/>
                <w:lang w:val="en-GB"/>
              </w:rPr>
              <w:t>ydroxyethylthiazole</w:t>
            </w:r>
            <w:proofErr w:type="spellEnd"/>
            <w:r w:rsidRPr="00822EA2">
              <w:rPr>
                <w:rFonts w:ascii="Arial" w:hAnsi="Arial" w:cs="Arial"/>
                <w:lang w:val="en-GB"/>
              </w:rPr>
              <w:t xml:space="preserve"> kinase</w:t>
            </w:r>
          </w:p>
        </w:tc>
        <w:tc>
          <w:tcPr>
            <w:tcW w:w="2409" w:type="dxa"/>
            <w:vAlign w:val="center"/>
          </w:tcPr>
          <w:p w14:paraId="1907C147" w14:textId="2E8BDCFC" w:rsidR="00647679" w:rsidRPr="00647679" w:rsidRDefault="00B73230" w:rsidP="00900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translational</w:t>
            </w:r>
          </w:p>
        </w:tc>
      </w:tr>
      <w:tr w:rsidR="00647679" w14:paraId="04D68F68" w14:textId="77777777" w:rsidTr="0090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D761A0B" w14:textId="33CCA850" w:rsidR="00647679" w:rsidRPr="00647679" w:rsidRDefault="00647679" w:rsidP="00900303">
            <w:pPr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</w:pPr>
            <w:r w:rsidRPr="00647679">
              <w:rPr>
                <w:rFonts w:ascii="Arial" w:hAnsi="Arial" w:cs="Arial"/>
                <w:b w:val="0"/>
                <w:bCs w:val="0"/>
                <w:i/>
                <w:iCs/>
                <w:lang w:val="en-GB"/>
              </w:rPr>
              <w:t>H. influenzae</w:t>
            </w:r>
          </w:p>
        </w:tc>
        <w:tc>
          <w:tcPr>
            <w:tcW w:w="2477" w:type="dxa"/>
            <w:vAlign w:val="center"/>
          </w:tcPr>
          <w:p w14:paraId="46D1ED31" w14:textId="7B2BC73F" w:rsidR="00647679" w:rsidRPr="00647679" w:rsidRDefault="00647679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EA2">
              <w:rPr>
                <w:rFonts w:ascii="Arial" w:hAnsi="Arial" w:cs="Arial"/>
                <w:lang w:val="en-GB"/>
              </w:rPr>
              <w:t xml:space="preserve">HIB_11890 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proofErr w:type="spellStart"/>
            <w:r w:rsidRPr="00647679">
              <w:rPr>
                <w:rFonts w:ascii="Arial" w:hAnsi="Arial" w:cs="Arial"/>
                <w:i/>
                <w:iCs/>
                <w:lang w:val="en-GB"/>
              </w:rPr>
              <w:t>thiB</w:t>
            </w:r>
            <w:proofErr w:type="spellEnd"/>
          </w:p>
        </w:tc>
        <w:tc>
          <w:tcPr>
            <w:tcW w:w="2343" w:type="dxa"/>
            <w:vAlign w:val="center"/>
          </w:tcPr>
          <w:p w14:paraId="7E85386E" w14:textId="4AD01B6B" w:rsidR="00647679" w:rsidRPr="00647679" w:rsidRDefault="00B73230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2EA2">
              <w:rPr>
                <w:rFonts w:ascii="Arial" w:hAnsi="Arial" w:cs="Arial"/>
                <w:lang w:val="en-GB"/>
              </w:rPr>
              <w:t>Thiamine transporter</w:t>
            </w:r>
          </w:p>
        </w:tc>
        <w:tc>
          <w:tcPr>
            <w:tcW w:w="2409" w:type="dxa"/>
            <w:vAlign w:val="center"/>
          </w:tcPr>
          <w:p w14:paraId="4C1CB848" w14:textId="46A97DEC" w:rsidR="00647679" w:rsidRPr="00647679" w:rsidRDefault="00B73230" w:rsidP="0090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translational</w:t>
            </w:r>
          </w:p>
        </w:tc>
      </w:tr>
    </w:tbl>
    <w:p w14:paraId="462F82F6" w14:textId="0F6C0C19" w:rsidR="00E351CE" w:rsidRDefault="00E351CE" w:rsidP="00E351CE">
      <w:pPr>
        <w:rPr>
          <w:rFonts w:ascii="Arial" w:hAnsi="Arial" w:cs="Arial"/>
          <w:lang w:val="en-GB"/>
        </w:rPr>
      </w:pPr>
    </w:p>
    <w:p w14:paraId="63F130D9" w14:textId="673FD159" w:rsidR="00E85FFA" w:rsidRDefault="00E351CE" w:rsidP="00E85FFA">
      <w:pPr>
        <w:jc w:val="both"/>
        <w:rPr>
          <w:rFonts w:ascii="Arial" w:hAnsi="Arial" w:cs="Arial"/>
          <w:b/>
          <w:bCs/>
        </w:rPr>
      </w:pPr>
      <w:r w:rsidRPr="00AA0235">
        <w:rPr>
          <w:rFonts w:ascii="Arial" w:hAnsi="Arial" w:cs="Arial"/>
          <w:b/>
          <w:bCs/>
        </w:rPr>
        <w:t xml:space="preserve">Table S2. TPP RSs predicted in the genomes of the human nasopharyngeal bacteria </w:t>
      </w:r>
      <w:r w:rsidRPr="00AA0235">
        <w:rPr>
          <w:rFonts w:ascii="Arial" w:hAnsi="Arial" w:cs="Arial"/>
          <w:b/>
          <w:bCs/>
          <w:i/>
          <w:iCs/>
        </w:rPr>
        <w:t>Streptococcus pneumoniae</w:t>
      </w:r>
      <w:r w:rsidRPr="00AA0235">
        <w:rPr>
          <w:rFonts w:ascii="Arial" w:hAnsi="Arial" w:cs="Arial"/>
          <w:b/>
          <w:bCs/>
        </w:rPr>
        <w:t xml:space="preserve"> and </w:t>
      </w:r>
      <w:r w:rsidRPr="00AA0235">
        <w:rPr>
          <w:rFonts w:ascii="Arial" w:hAnsi="Arial" w:cs="Arial"/>
          <w:b/>
          <w:bCs/>
          <w:i/>
          <w:iCs/>
        </w:rPr>
        <w:t>Haemophilus influenzae</w:t>
      </w:r>
      <w:r w:rsidRPr="00AA0235">
        <w:rPr>
          <w:rFonts w:ascii="Arial" w:hAnsi="Arial" w:cs="Arial"/>
          <w:b/>
          <w:bCs/>
        </w:rPr>
        <w:t>.</w:t>
      </w:r>
    </w:p>
    <w:p w14:paraId="32EDD12E" w14:textId="39729DFB" w:rsidR="00E351CE" w:rsidRDefault="00AA0235" w:rsidP="00AA0235">
      <w:pPr>
        <w:jc w:val="both"/>
        <w:rPr>
          <w:rFonts w:ascii="Arial" w:hAnsi="Arial" w:cs="Arial"/>
        </w:rPr>
      </w:pPr>
      <w:r w:rsidRPr="00E351C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TPP </w:t>
      </w:r>
      <w:r w:rsidRPr="00E351CE">
        <w:rPr>
          <w:rFonts w:ascii="Arial" w:hAnsi="Arial" w:cs="Arial"/>
        </w:rPr>
        <w:t xml:space="preserve">RS candidates identified by Riboswitch Scanner </w:t>
      </w:r>
      <w:r>
        <w:rPr>
          <w:rFonts w:ascii="Arial" w:hAnsi="Arial" w:cs="Arial"/>
        </w:rPr>
        <w:t xml:space="preserve">in </w:t>
      </w:r>
      <w:r w:rsidRPr="00AA0235">
        <w:rPr>
          <w:rFonts w:ascii="Arial" w:hAnsi="Arial" w:cs="Arial"/>
          <w:i/>
          <w:iCs/>
        </w:rPr>
        <w:t>S. pneumoniae</w:t>
      </w:r>
      <w:r w:rsidRPr="00AA0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(serotype 4, strain TIGR4, </w:t>
      </w:r>
      <w:r w:rsidRPr="00E66E75">
        <w:rPr>
          <w:rFonts w:ascii="Arial" w:hAnsi="Arial" w:cs="Arial"/>
        </w:rPr>
        <w:t>NC_003028.3</w:t>
      </w:r>
      <w:r>
        <w:rPr>
          <w:rFonts w:ascii="Arial" w:hAnsi="Arial" w:cs="Arial"/>
        </w:rPr>
        <w:t xml:space="preserve">) </w:t>
      </w:r>
      <w:r w:rsidRPr="00AA0235">
        <w:rPr>
          <w:rFonts w:ascii="Arial" w:hAnsi="Arial" w:cs="Arial"/>
        </w:rPr>
        <w:t xml:space="preserve">and </w:t>
      </w:r>
      <w:r w:rsidRPr="00AA0235">
        <w:rPr>
          <w:rFonts w:ascii="Arial" w:hAnsi="Arial" w:cs="Arial"/>
          <w:i/>
          <w:iCs/>
        </w:rPr>
        <w:t>H. influenzae</w:t>
      </w:r>
      <w:r w:rsidRPr="00AA0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(type B, strain </w:t>
      </w:r>
      <w:r w:rsidRPr="00E66E75">
        <w:rPr>
          <w:rFonts w:ascii="Arial" w:hAnsi="Arial" w:cs="Arial"/>
        </w:rPr>
        <w:t>10810</w:t>
      </w:r>
      <w:r>
        <w:rPr>
          <w:rFonts w:ascii="Arial" w:hAnsi="Arial" w:cs="Arial"/>
        </w:rPr>
        <w:t xml:space="preserve">, </w:t>
      </w:r>
      <w:r w:rsidRPr="00E66E75">
        <w:rPr>
          <w:rFonts w:ascii="Arial" w:hAnsi="Arial" w:cs="Arial"/>
        </w:rPr>
        <w:t>NC_016809.1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GB"/>
        </w:rPr>
        <w:t xml:space="preserve"> </w:t>
      </w:r>
      <w:r w:rsidRPr="00E351CE">
        <w:rPr>
          <w:rFonts w:ascii="Arial" w:hAnsi="Arial" w:cs="Arial"/>
        </w:rPr>
        <w:t>are listed.</w:t>
      </w:r>
      <w:r>
        <w:rPr>
          <w:rFonts w:ascii="Arial" w:hAnsi="Arial" w:cs="Arial"/>
        </w:rPr>
        <w:t xml:space="preserve"> Downstream gene names and ID, annotated gene products and predicted regulatory mechanisms are indicated. </w:t>
      </w:r>
      <w:r w:rsidRPr="00AA0235">
        <w:rPr>
          <w:rFonts w:ascii="Arial" w:hAnsi="Arial" w:cs="Arial"/>
          <w:i/>
          <w:iCs/>
        </w:rPr>
        <w:t>S. pneumoniae</w:t>
      </w:r>
      <w:r>
        <w:rPr>
          <w:rFonts w:ascii="Arial" w:hAnsi="Arial" w:cs="Arial"/>
        </w:rPr>
        <w:t xml:space="preserve"> </w:t>
      </w:r>
      <w:proofErr w:type="spellStart"/>
      <w:r w:rsidRPr="00AA0235">
        <w:rPr>
          <w:rFonts w:ascii="Arial" w:hAnsi="Arial" w:cs="Arial"/>
          <w:i/>
          <w:iCs/>
        </w:rPr>
        <w:t>thiD</w:t>
      </w:r>
      <w:proofErr w:type="spellEnd"/>
      <w:r>
        <w:rPr>
          <w:rFonts w:ascii="Arial" w:hAnsi="Arial" w:cs="Arial"/>
        </w:rPr>
        <w:t xml:space="preserve"> TPP RS was not detected in</w:t>
      </w:r>
      <w:r w:rsidR="004C295E">
        <w:rPr>
          <w:rFonts w:ascii="Arial" w:hAnsi="Arial" w:cs="Arial"/>
        </w:rPr>
        <w:t xml:space="preserve"> </w:t>
      </w:r>
      <w:hyperlink w:anchor="_ENREF_1" w:tooltip="Rodionov, 2002 #724" w:history="1">
        <w:r w:rsidR="004C295E">
          <w:rPr>
            <w:rFonts w:ascii="Arial" w:hAnsi="Arial" w:cs="Arial"/>
          </w:rPr>
          <w:fldChar w:fldCharType="begin"/>
        </w:r>
        <w:r w:rsidR="004C295E">
          <w:rPr>
            <w:rFonts w:ascii="Arial" w:hAnsi="Arial" w:cs="Arial"/>
          </w:rPr>
          <w:instrText xml:space="preserve"> ADDIN EN.CITE &lt;EndNote&gt;&lt;Cite AuthorYear="1"&gt;&lt;Author&gt;Rodionov&lt;/Author&gt;&lt;Year&gt;2002&lt;/Year&gt;&lt;RecNum&gt;724&lt;/RecNum&gt;&lt;DisplayText&gt;Rodionov&lt;style face="italic"&gt; et al.&lt;/style&gt; (2002)&lt;/DisplayText&gt;&lt;record&gt;&lt;rec-number&gt;724&lt;/rec-number&gt;&lt;foreign-keys&gt;&lt;key app="EN" db-id="rrrtsd9vn9zxa6ewe5zpwrwy902at2faxrs5" timestamp="1570522073"&gt;724&lt;/key&gt;&lt;/foreign-keys&gt;&lt;ref-type name="Journal Article"&gt;17&lt;/ref-type&gt;&lt;contributors&gt;&lt;authors&gt;&lt;author&gt;Rodionov, D. A.&lt;/author&gt;&lt;author&gt;Vitreschak, A. G.&lt;/author&gt;&lt;author&gt;Mironov, A. A.&lt;/author&gt;&lt;author&gt;Gelfand, M. S.&lt;/author&gt;&lt;/authors&gt;&lt;/contributors&gt;&lt;auth-address&gt;State Scientific Center GosNIIGenetika, Moscow 113545, Russia. rodionov@genetika.ru&lt;/auth-address&gt;&lt;titles&gt;&lt;title&gt;Comparative genomics of thiamin biosynthesis in procaryotes. New genes and regulatory mechanisms&lt;/title&gt;&lt;secondary-title&gt;J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chemistry&lt;/abbr-1&gt;&lt;/alt-periodical&gt;&lt;pages&gt;48949-59&lt;/pages&gt;&lt;volume&gt;277&lt;/volume&gt;&lt;number&gt;50&lt;/number&gt;&lt;keywords&gt;&lt;keyword&gt;Base Sequence&lt;/keyword&gt;&lt;keyword&gt;Biological Transport&lt;/keyword&gt;&lt;keyword&gt;*Genome, Bacterial&lt;/keyword&gt;&lt;keyword&gt;Molecular Sequence Data&lt;/keyword&gt;&lt;keyword&gt;Nucleic Acid Conformation&lt;/keyword&gt;&lt;keyword&gt;RNA, Bacterial&lt;/keyword&gt;&lt;keyword&gt;Sequence Homology, Nucleic Acid&lt;/keyword&gt;&lt;keyword&gt;Species Specificity&lt;/keyword&gt;&lt;keyword&gt;Thiamine/*biosynthesis&lt;/keyword&gt;&lt;/keywords&gt;&lt;dates&gt;&lt;year&gt;2002&lt;/year&gt;&lt;pub-dates&gt;&lt;date&gt;Dec 13&lt;/date&gt;&lt;/pub-dates&gt;&lt;/dates&gt;&lt;isbn&gt;0021-9258 (Print)&amp;#xD;0021-9258 (Linking)&lt;/isbn&gt;&lt;accession-num&gt;12376536&lt;/accession-num&gt;&lt;urls&gt;&lt;related-urls&gt;&lt;url&gt;http://www.ncbi.nlm.nih.gov/pubmed/12376536&lt;/url&gt;&lt;/related-urls&gt;&lt;/urls&gt;&lt;electronic-resource-num&gt;10.1074/jbc.M208965200&lt;/electronic-resource-num&gt;&lt;/record&gt;&lt;/Cite&gt;&lt;/EndNote&gt;</w:instrText>
        </w:r>
        <w:r w:rsidR="004C295E">
          <w:rPr>
            <w:rFonts w:ascii="Arial" w:hAnsi="Arial" w:cs="Arial"/>
          </w:rPr>
          <w:fldChar w:fldCharType="separate"/>
        </w:r>
        <w:r w:rsidR="004C295E">
          <w:rPr>
            <w:rFonts w:ascii="Arial" w:hAnsi="Arial" w:cs="Arial"/>
            <w:noProof/>
          </w:rPr>
          <w:t>Rodionov</w:t>
        </w:r>
        <w:r w:rsidR="004C295E" w:rsidRPr="004C295E">
          <w:rPr>
            <w:rFonts w:ascii="Arial" w:hAnsi="Arial" w:cs="Arial"/>
            <w:i/>
            <w:noProof/>
          </w:rPr>
          <w:t xml:space="preserve"> et al.</w:t>
        </w:r>
        <w:r w:rsidR="004C295E">
          <w:rPr>
            <w:rFonts w:ascii="Arial" w:hAnsi="Arial" w:cs="Arial"/>
            <w:noProof/>
          </w:rPr>
          <w:t xml:space="preserve"> (2002)</w:t>
        </w:r>
        <w:r w:rsidR="004C295E">
          <w:rPr>
            <w:rFonts w:ascii="Arial" w:hAnsi="Arial" w:cs="Arial"/>
          </w:rPr>
          <w:fldChar w:fldCharType="end"/>
        </w:r>
      </w:hyperlink>
      <w:r>
        <w:rPr>
          <w:rFonts w:ascii="Arial" w:hAnsi="Arial" w:cs="Arial"/>
        </w:rPr>
        <w:t>.</w:t>
      </w:r>
    </w:p>
    <w:p w14:paraId="17BDE71B" w14:textId="77777777" w:rsidR="004C295E" w:rsidRPr="004C295E" w:rsidRDefault="004C295E">
      <w:pPr>
        <w:rPr>
          <w:rFonts w:ascii="Arial" w:hAnsi="Arial" w:cs="Arial"/>
        </w:rPr>
      </w:pPr>
    </w:p>
    <w:p w14:paraId="008F41B9" w14:textId="77777777" w:rsidR="00B8599B" w:rsidRDefault="00B8599B">
      <w:pPr>
        <w:rPr>
          <w:rFonts w:ascii="Arial" w:eastAsiaTheme="majorEastAsia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</w:rPr>
        <w:br w:type="page"/>
      </w:r>
    </w:p>
    <w:p w14:paraId="202C01AA" w14:textId="373ED572" w:rsidR="004C295E" w:rsidRPr="0039414A" w:rsidRDefault="0039414A" w:rsidP="0039414A">
      <w:pPr>
        <w:pStyle w:val="Heading1"/>
        <w:rPr>
          <w:rFonts w:ascii="Arial" w:hAnsi="Arial" w:cs="Arial"/>
          <w:b/>
          <w:color w:val="auto"/>
        </w:rPr>
      </w:pPr>
      <w:proofErr w:type="spellStart"/>
      <w:r w:rsidRPr="0039414A">
        <w:rPr>
          <w:rFonts w:ascii="Arial" w:hAnsi="Arial" w:cs="Arial"/>
          <w:b/>
          <w:color w:val="auto"/>
        </w:rPr>
        <w:lastRenderedPageBreak/>
        <w:t>References</w:t>
      </w:r>
      <w:proofErr w:type="spellEnd"/>
    </w:p>
    <w:p w14:paraId="2416C109" w14:textId="77777777" w:rsidR="0039414A" w:rsidRDefault="0039414A" w:rsidP="004C295E">
      <w:pPr>
        <w:pStyle w:val="EndNoteBibliography"/>
        <w:ind w:left="720" w:hanging="720"/>
        <w:rPr>
          <w:rFonts w:ascii="Arial" w:hAnsi="Arial" w:cs="Arial"/>
        </w:rPr>
      </w:pPr>
    </w:p>
    <w:p w14:paraId="46E4AFE6" w14:textId="77777777" w:rsidR="004C295E" w:rsidRPr="004C295E" w:rsidRDefault="004C295E" w:rsidP="005E2D6B">
      <w:pPr>
        <w:pStyle w:val="EndNoteBibliography"/>
        <w:ind w:left="720" w:hanging="720"/>
        <w:jc w:val="both"/>
        <w:rPr>
          <w:rFonts w:ascii="Arial" w:hAnsi="Arial" w:cs="Arial"/>
        </w:rPr>
      </w:pPr>
      <w:r w:rsidRPr="004C295E">
        <w:rPr>
          <w:rFonts w:ascii="Arial" w:hAnsi="Arial" w:cs="Arial"/>
        </w:rPr>
        <w:fldChar w:fldCharType="begin"/>
      </w:r>
      <w:r w:rsidRPr="009830A2">
        <w:rPr>
          <w:rFonts w:ascii="Arial" w:hAnsi="Arial" w:cs="Arial"/>
          <w:lang w:val="en-GB"/>
        </w:rPr>
        <w:instrText xml:space="preserve"> ADDIN EN.REFLIST </w:instrText>
      </w:r>
      <w:r w:rsidRPr="004C295E">
        <w:rPr>
          <w:rFonts w:ascii="Arial" w:hAnsi="Arial" w:cs="Arial"/>
        </w:rPr>
        <w:fldChar w:fldCharType="separate"/>
      </w:r>
      <w:bookmarkStart w:id="0" w:name="_ENREF_1"/>
      <w:r w:rsidRPr="009830A2">
        <w:rPr>
          <w:rFonts w:ascii="Arial" w:hAnsi="Arial" w:cs="Arial"/>
          <w:lang w:val="en-GB"/>
        </w:rPr>
        <w:t xml:space="preserve">Rodionov DA, Vitreschak AG, Mironov AA, and Gelfand MS (2002). </w:t>
      </w:r>
      <w:r w:rsidRPr="004C295E">
        <w:rPr>
          <w:rFonts w:ascii="Arial" w:hAnsi="Arial" w:cs="Arial"/>
        </w:rPr>
        <w:t xml:space="preserve">Comparative genomics of thiamin biosynthesis in procaryotes. New genes and regulatory mechanisms. </w:t>
      </w:r>
      <w:r w:rsidRPr="004C295E">
        <w:rPr>
          <w:rFonts w:ascii="Arial" w:hAnsi="Arial" w:cs="Arial"/>
          <w:i/>
        </w:rPr>
        <w:t>J Biol Chem</w:t>
      </w:r>
      <w:r w:rsidRPr="004C295E">
        <w:rPr>
          <w:rFonts w:ascii="Arial" w:hAnsi="Arial" w:cs="Arial"/>
        </w:rPr>
        <w:t xml:space="preserve"> 277</w:t>
      </w:r>
      <w:r w:rsidRPr="004C295E">
        <w:rPr>
          <w:rFonts w:ascii="Arial" w:hAnsi="Arial" w:cs="Arial"/>
          <w:b/>
        </w:rPr>
        <w:t>,</w:t>
      </w:r>
      <w:r w:rsidRPr="004C295E">
        <w:rPr>
          <w:rFonts w:ascii="Arial" w:hAnsi="Arial" w:cs="Arial"/>
        </w:rPr>
        <w:t xml:space="preserve"> 48949-48959.</w:t>
      </w:r>
      <w:bookmarkStart w:id="1" w:name="_GoBack"/>
      <w:bookmarkEnd w:id="1"/>
      <w:r w:rsidRPr="004C295E">
        <w:rPr>
          <w:rFonts w:ascii="Arial" w:hAnsi="Arial" w:cs="Arial"/>
        </w:rPr>
        <w:t xml:space="preserve"> doi: 10.1074/jbc.M208965200.</w:t>
      </w:r>
      <w:bookmarkEnd w:id="0"/>
    </w:p>
    <w:p w14:paraId="4FFB53C2" w14:textId="14E1993F" w:rsidR="00AA0235" w:rsidRDefault="004C295E">
      <w:pPr>
        <w:rPr>
          <w:rFonts w:ascii="Arial" w:hAnsi="Arial" w:cs="Arial"/>
        </w:rPr>
      </w:pPr>
      <w:r w:rsidRPr="004C295E">
        <w:rPr>
          <w:rFonts w:ascii="Arial" w:hAnsi="Arial" w:cs="Arial"/>
        </w:rPr>
        <w:fldChar w:fldCharType="end"/>
      </w:r>
    </w:p>
    <w:sectPr w:rsidR="00AA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45B6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5B631" w16cid:durableId="21BF10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o Righetti">
    <w15:presenceInfo w15:providerId="AD" w15:userId="S::francesco.righetti@ki.se::cd2cb717-ab6e-4932-8879-1f44e5fa0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D thesis style modifi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rrtsd9vn9zxa6ewe5zpwrwy902at2faxrs5&quot;&gt;RNA_biology_library_a&lt;record-ids&gt;&lt;item&gt;724&lt;/item&gt;&lt;/record-ids&gt;&lt;/item&gt;&lt;/Libraries&gt;"/>
  </w:docVars>
  <w:rsids>
    <w:rsidRoot w:val="00142AB1"/>
    <w:rsid w:val="00142AB1"/>
    <w:rsid w:val="001D175E"/>
    <w:rsid w:val="00232E3E"/>
    <w:rsid w:val="00262A33"/>
    <w:rsid w:val="002B3F1B"/>
    <w:rsid w:val="0039414A"/>
    <w:rsid w:val="00452CE5"/>
    <w:rsid w:val="00494DC2"/>
    <w:rsid w:val="00495462"/>
    <w:rsid w:val="004C295E"/>
    <w:rsid w:val="00546EBD"/>
    <w:rsid w:val="0055290D"/>
    <w:rsid w:val="00571761"/>
    <w:rsid w:val="005A3E4A"/>
    <w:rsid w:val="005B57B6"/>
    <w:rsid w:val="005E2D6B"/>
    <w:rsid w:val="00647679"/>
    <w:rsid w:val="00672C1C"/>
    <w:rsid w:val="00685823"/>
    <w:rsid w:val="006948BA"/>
    <w:rsid w:val="006B1A82"/>
    <w:rsid w:val="00702D77"/>
    <w:rsid w:val="00900303"/>
    <w:rsid w:val="00954F00"/>
    <w:rsid w:val="009830A2"/>
    <w:rsid w:val="00AA0235"/>
    <w:rsid w:val="00B46ADC"/>
    <w:rsid w:val="00B70910"/>
    <w:rsid w:val="00B73230"/>
    <w:rsid w:val="00B8599B"/>
    <w:rsid w:val="00BA33CA"/>
    <w:rsid w:val="00C123E2"/>
    <w:rsid w:val="00CD3B77"/>
    <w:rsid w:val="00E15160"/>
    <w:rsid w:val="00E351CE"/>
    <w:rsid w:val="00E85FFA"/>
    <w:rsid w:val="00EC37E6"/>
    <w:rsid w:val="00EC5DE7"/>
    <w:rsid w:val="00F647CE"/>
    <w:rsid w:val="00F6637E"/>
    <w:rsid w:val="00F93CDB"/>
    <w:rsid w:val="00FA5448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4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64767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4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7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C295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29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29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295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C29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4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64767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4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7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C295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29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29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295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C2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Righetti</dc:creator>
  <cp:lastModifiedBy>Edmund Loh</cp:lastModifiedBy>
  <cp:revision>2</cp:revision>
  <dcterms:created xsi:type="dcterms:W3CDTF">2020-01-10T14:08:00Z</dcterms:created>
  <dcterms:modified xsi:type="dcterms:W3CDTF">2020-01-10T14:08:00Z</dcterms:modified>
</cp:coreProperties>
</file>