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CB2CC" w14:textId="77777777" w:rsidR="009B59EF" w:rsidRDefault="009B59EF" w:rsidP="009B59EF">
      <w:pPr>
        <w:spacing w:after="0" w:line="360" w:lineRule="auto"/>
        <w:jc w:val="center"/>
        <w:rPr>
          <w:rFonts w:cs="Arial"/>
        </w:rPr>
      </w:pPr>
      <w:r>
        <w:rPr>
          <w:rFonts w:cs="Arial"/>
        </w:rPr>
        <w:t>Making consultation meaningful: Insights from the South African mental health policy consultation process</w:t>
      </w:r>
    </w:p>
    <w:p w14:paraId="697AD525" w14:textId="1CFACE0F" w:rsidR="007F151D" w:rsidRDefault="007F151D"/>
    <w:p w14:paraId="47747C46" w14:textId="2D0160E9" w:rsidR="009B59EF" w:rsidRPr="00155245" w:rsidRDefault="00FE63F6" w:rsidP="009B59EF">
      <w:pPr>
        <w:spacing w:after="0" w:line="240" w:lineRule="auto"/>
        <w:rPr>
          <w:b/>
          <w:lang w:val="en-GB" w:eastAsia="en-US"/>
        </w:rPr>
      </w:pPr>
      <w:r>
        <w:rPr>
          <w:rFonts w:cs="Arial"/>
        </w:rPr>
        <w:t xml:space="preserve">S1 </w:t>
      </w:r>
      <w:r w:rsidR="009B59EF">
        <w:rPr>
          <w:rFonts w:cs="Arial"/>
        </w:rPr>
        <w:t xml:space="preserve">Table: </w:t>
      </w:r>
      <w:bookmarkStart w:id="0" w:name="_GoBack"/>
      <w:r w:rsidR="009B59EF">
        <w:rPr>
          <w:rFonts w:cs="Arial"/>
        </w:rPr>
        <w:t>Codes for analysis of draft and final policy documents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812"/>
      </w:tblGrid>
      <w:tr w:rsidR="009B59EF" w:rsidRPr="00B8749D" w14:paraId="039897C3" w14:textId="77777777" w:rsidTr="002605E0">
        <w:tc>
          <w:tcPr>
            <w:tcW w:w="3397" w:type="dxa"/>
            <w:shd w:val="clear" w:color="auto" w:fill="auto"/>
          </w:tcPr>
          <w:bookmarkEnd w:id="0"/>
          <w:p w14:paraId="5AD069A3" w14:textId="77777777" w:rsidR="009B59EF" w:rsidRPr="005E3A5D" w:rsidRDefault="009B59EF" w:rsidP="002605E0">
            <w:pPr>
              <w:tabs>
                <w:tab w:val="left" w:pos="709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5812" w:type="dxa"/>
            <w:shd w:val="clear" w:color="auto" w:fill="auto"/>
          </w:tcPr>
          <w:p w14:paraId="087174C0" w14:textId="77777777" w:rsidR="009B59EF" w:rsidRPr="005E3A5D" w:rsidRDefault="009B59EF" w:rsidP="002605E0">
            <w:pPr>
              <w:tabs>
                <w:tab w:val="left" w:pos="709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Coding definition</w:t>
            </w:r>
          </w:p>
        </w:tc>
      </w:tr>
      <w:tr w:rsidR="009B59EF" w:rsidRPr="00B8749D" w14:paraId="0108BEEF" w14:textId="77777777" w:rsidTr="002605E0">
        <w:trPr>
          <w:trHeight w:val="597"/>
        </w:trPr>
        <w:tc>
          <w:tcPr>
            <w:tcW w:w="3397" w:type="dxa"/>
            <w:shd w:val="clear" w:color="auto" w:fill="auto"/>
          </w:tcPr>
          <w:p w14:paraId="1002B530" w14:textId="77777777" w:rsidR="009B59EF" w:rsidRPr="002B7C82" w:rsidRDefault="009B59EF" w:rsidP="002605E0">
            <w:pPr>
              <w:tabs>
                <w:tab w:val="left" w:pos="709"/>
              </w:tabs>
              <w:spacing w:after="0"/>
              <w:rPr>
                <w:sz w:val="20"/>
                <w:szCs w:val="20"/>
              </w:rPr>
            </w:pPr>
            <w:r w:rsidRPr="002B7C82">
              <w:rPr>
                <w:sz w:val="20"/>
                <w:szCs w:val="20"/>
              </w:rPr>
              <w:t>Change in wording of draft policy content</w:t>
            </w:r>
          </w:p>
        </w:tc>
        <w:tc>
          <w:tcPr>
            <w:tcW w:w="5812" w:type="dxa"/>
            <w:shd w:val="clear" w:color="auto" w:fill="auto"/>
          </w:tcPr>
          <w:p w14:paraId="52ED9F65" w14:textId="77777777" w:rsidR="009B59EF" w:rsidRPr="005E3A5D" w:rsidRDefault="009B59EF" w:rsidP="002605E0">
            <w:pPr>
              <w:tabs>
                <w:tab w:val="left" w:pos="70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phrase or concept appears in both the draft and final policy documents, but the content of the final policy represents an amended version of the draft policy wording </w:t>
            </w:r>
          </w:p>
        </w:tc>
      </w:tr>
      <w:tr w:rsidR="009B59EF" w:rsidRPr="00B8749D" w14:paraId="53B0C319" w14:textId="77777777" w:rsidTr="002605E0">
        <w:tc>
          <w:tcPr>
            <w:tcW w:w="3397" w:type="dxa"/>
            <w:shd w:val="clear" w:color="auto" w:fill="auto"/>
          </w:tcPr>
          <w:p w14:paraId="4791971D" w14:textId="77777777" w:rsidR="009B59EF" w:rsidRPr="002B7C82" w:rsidRDefault="009B59EF" w:rsidP="002605E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2B7C82">
              <w:rPr>
                <w:sz w:val="20"/>
                <w:szCs w:val="20"/>
              </w:rPr>
              <w:t>Addition to draft policy content</w:t>
            </w:r>
          </w:p>
        </w:tc>
        <w:tc>
          <w:tcPr>
            <w:tcW w:w="5812" w:type="dxa"/>
            <w:shd w:val="clear" w:color="auto" w:fill="auto"/>
          </w:tcPr>
          <w:p w14:paraId="375F0788" w14:textId="77777777" w:rsidR="009B59EF" w:rsidRPr="005E3A5D" w:rsidRDefault="009B59EF" w:rsidP="002605E0">
            <w:pPr>
              <w:tabs>
                <w:tab w:val="left" w:pos="70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additional phrase or concept that appears in the final policy document that did not appear in the draft policy document </w:t>
            </w:r>
          </w:p>
        </w:tc>
      </w:tr>
      <w:tr w:rsidR="009B59EF" w:rsidRPr="00B8749D" w14:paraId="62EA2A50" w14:textId="77777777" w:rsidTr="002605E0">
        <w:tc>
          <w:tcPr>
            <w:tcW w:w="3397" w:type="dxa"/>
            <w:shd w:val="clear" w:color="auto" w:fill="auto"/>
          </w:tcPr>
          <w:p w14:paraId="3F3975FE" w14:textId="77777777" w:rsidR="009B59EF" w:rsidRPr="002B7C82" w:rsidRDefault="009B59EF" w:rsidP="002605E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2B7C82">
              <w:rPr>
                <w:sz w:val="20"/>
                <w:szCs w:val="20"/>
              </w:rPr>
              <w:t xml:space="preserve">Deletion of draft policy content </w:t>
            </w:r>
          </w:p>
        </w:tc>
        <w:tc>
          <w:tcPr>
            <w:tcW w:w="5812" w:type="dxa"/>
            <w:shd w:val="clear" w:color="auto" w:fill="auto"/>
          </w:tcPr>
          <w:p w14:paraId="1A7057EF" w14:textId="77777777" w:rsidR="009B59EF" w:rsidRPr="005E3A5D" w:rsidRDefault="009B59EF" w:rsidP="002605E0">
            <w:pPr>
              <w:tabs>
                <w:tab w:val="left" w:pos="70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Content that appears in the draft policy but not in the final policy document </w:t>
            </w:r>
          </w:p>
        </w:tc>
      </w:tr>
    </w:tbl>
    <w:p w14:paraId="4C662BA2" w14:textId="77777777" w:rsidR="009B59EF" w:rsidRDefault="009B59EF" w:rsidP="009B59EF">
      <w:pPr>
        <w:spacing w:after="0" w:line="360" w:lineRule="auto"/>
      </w:pPr>
    </w:p>
    <w:p w14:paraId="06A4C743" w14:textId="77777777" w:rsidR="009B59EF" w:rsidRDefault="009B59EF" w:rsidP="009B59EF">
      <w:pPr>
        <w:spacing w:after="0" w:line="360" w:lineRule="auto"/>
      </w:pPr>
    </w:p>
    <w:p w14:paraId="7A7D0DE8" w14:textId="77777777" w:rsidR="009B59EF" w:rsidRDefault="009B59EF" w:rsidP="009B59EF">
      <w:pPr>
        <w:spacing w:after="0" w:line="360" w:lineRule="auto"/>
      </w:pPr>
    </w:p>
    <w:p w14:paraId="2A8B82CE" w14:textId="77777777" w:rsidR="009B59EF" w:rsidRDefault="009B59EF" w:rsidP="009B59EF">
      <w:pPr>
        <w:spacing w:after="0" w:line="360" w:lineRule="auto"/>
      </w:pPr>
    </w:p>
    <w:p w14:paraId="5CBFDC54" w14:textId="77777777" w:rsidR="009B59EF" w:rsidRDefault="009B59EF"/>
    <w:sectPr w:rsidR="009B5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EF"/>
    <w:rsid w:val="0054332E"/>
    <w:rsid w:val="007F151D"/>
    <w:rsid w:val="009B59EF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2A4E6"/>
  <w15:chartTrackingRefBased/>
  <w15:docId w15:val="{04E25DB8-F917-48A4-A7B5-D8456088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76" w:lineRule="auto"/>
        <w:ind w:left="1434" w:hanging="107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59EF"/>
    <w:pPr>
      <w:autoSpaceDE w:val="0"/>
      <w:autoSpaceDN w:val="0"/>
      <w:adjustRightInd w:val="0"/>
      <w:spacing w:after="200"/>
      <w:ind w:left="0" w:firstLine="0"/>
    </w:pPr>
    <w:rPr>
      <w:rFonts w:ascii="Calibri" w:eastAsia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Marais, DL, Dr [debbiem@sun.ac.za]</dc:creator>
  <cp:keywords/>
  <dc:description/>
  <cp:lastModifiedBy>Marais, DL, Dr [debbiem@sun.ac.za]</cp:lastModifiedBy>
  <cp:revision>2</cp:revision>
  <dcterms:created xsi:type="dcterms:W3CDTF">2019-09-13T07:24:00Z</dcterms:created>
  <dcterms:modified xsi:type="dcterms:W3CDTF">2019-09-13T07:24:00Z</dcterms:modified>
</cp:coreProperties>
</file>