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9919" w14:textId="77777777" w:rsidR="00B91C13" w:rsidRDefault="00B91C13" w:rsidP="00B91C13">
      <w:pPr>
        <w:jc w:val="center"/>
        <w:rPr>
          <w:b/>
        </w:rPr>
      </w:pPr>
      <w:r w:rsidRPr="00B91C13">
        <w:rPr>
          <w:b/>
        </w:rPr>
        <w:t xml:space="preserve">Documentation of Data for the </w:t>
      </w:r>
      <w:r>
        <w:rPr>
          <w:b/>
        </w:rPr>
        <w:t>Project:</w:t>
      </w:r>
    </w:p>
    <w:p w14:paraId="40C953E9" w14:textId="77777777" w:rsidR="007C7873" w:rsidRPr="00B91C13" w:rsidRDefault="00B91C13" w:rsidP="00B91C13">
      <w:pPr>
        <w:jc w:val="center"/>
        <w:rPr>
          <w:b/>
        </w:rPr>
      </w:pPr>
      <w:r>
        <w:rPr>
          <w:b/>
        </w:rPr>
        <w:t>“</w:t>
      </w:r>
      <w:r w:rsidRPr="00B91C13">
        <w:rPr>
          <w:b/>
        </w:rPr>
        <w:t>Accuracy of Computerized Adaptive Testing in Heterogeneous Populations</w:t>
      </w:r>
      <w:r>
        <w:rPr>
          <w:b/>
        </w:rPr>
        <w:t>”</w:t>
      </w:r>
      <w:r w:rsidRPr="00B91C13">
        <w:rPr>
          <w:b/>
        </w:rPr>
        <w:t xml:space="preserve"> </w:t>
      </w:r>
    </w:p>
    <w:p w14:paraId="06A4E6D8" w14:textId="77777777" w:rsidR="00B91C13" w:rsidRDefault="00B91C13" w:rsidP="00B91C13">
      <w:pPr>
        <w:rPr>
          <w:b/>
          <w:sz w:val="28"/>
        </w:rPr>
      </w:pPr>
    </w:p>
    <w:p w14:paraId="7F388DBC" w14:textId="77777777" w:rsidR="007C7873" w:rsidRDefault="00B91C13" w:rsidP="00B91C1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1C13">
        <w:rPr>
          <w:rFonts w:ascii="Arial" w:hAnsi="Arial" w:cs="Arial"/>
          <w:sz w:val="20"/>
          <w:szCs w:val="20"/>
        </w:rPr>
        <w:t>CAT-5D-QOL</w:t>
      </w:r>
      <w:r>
        <w:rPr>
          <w:rFonts w:ascii="Arial" w:hAnsi="Arial" w:cs="Arial"/>
          <w:sz w:val="20"/>
          <w:szCs w:val="20"/>
        </w:rPr>
        <w:t xml:space="preserve">: </w:t>
      </w:r>
      <w:r w:rsidR="007C7873">
        <w:rPr>
          <w:rFonts w:ascii="Arial" w:hAnsi="Arial" w:cs="Arial"/>
          <w:sz w:val="20"/>
          <w:szCs w:val="20"/>
        </w:rPr>
        <w:t>A computerized adaptive test (CAT) to measure 5 domains of health-related quality of life (HRQL)</w:t>
      </w:r>
      <w:r w:rsidR="00BD3054">
        <w:rPr>
          <w:rFonts w:ascii="Arial" w:hAnsi="Arial" w:cs="Arial"/>
          <w:sz w:val="20"/>
          <w:szCs w:val="20"/>
        </w:rPr>
        <w:t xml:space="preserve">. </w:t>
      </w:r>
      <w:r w:rsidR="007C7873" w:rsidRPr="00BD3054">
        <w:rPr>
          <w:rFonts w:ascii="Arial" w:hAnsi="Arial" w:cs="Arial"/>
          <w:sz w:val="20"/>
          <w:szCs w:val="20"/>
        </w:rPr>
        <w:t>The domains are Daily Activities (DAILY), Walking (WALK), Handling Objects (HAND), Pain or Discomfort (PAIN), and Feelings (FEEL).</w:t>
      </w:r>
    </w:p>
    <w:p w14:paraId="37A25803" w14:textId="77777777" w:rsidR="00BD3054" w:rsidRPr="00BD3054" w:rsidRDefault="00BD3054" w:rsidP="00BD305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A174886" w14:textId="77777777" w:rsidR="00BD3054" w:rsidRDefault="00BD3054" w:rsidP="00BD30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data set includes the items from the Pain item bank</w:t>
      </w:r>
      <w:r w:rsidR="00B91C13">
        <w:rPr>
          <w:rFonts w:ascii="Arial" w:hAnsi="Arial" w:cs="Arial"/>
          <w:sz w:val="20"/>
          <w:szCs w:val="20"/>
        </w:rPr>
        <w:t xml:space="preserve"> of the CAT-5D-QOL</w:t>
      </w:r>
      <w:r>
        <w:rPr>
          <w:rFonts w:ascii="Arial" w:hAnsi="Arial" w:cs="Arial"/>
          <w:sz w:val="20"/>
          <w:szCs w:val="20"/>
        </w:rPr>
        <w:t xml:space="preserve">, named: </w:t>
      </w:r>
      <w:r w:rsidRPr="00BD3054">
        <w:rPr>
          <w:rFonts w:ascii="Arial" w:hAnsi="Arial" w:cs="Arial"/>
          <w:sz w:val="20"/>
          <w:szCs w:val="20"/>
        </w:rPr>
        <w:t xml:space="preserve">q138-q144 q146-q155 q157-q161 </w:t>
      </w:r>
      <w:r w:rsidR="00B91C13" w:rsidRPr="00BD3054">
        <w:rPr>
          <w:rFonts w:ascii="Arial" w:hAnsi="Arial" w:cs="Arial"/>
          <w:sz w:val="20"/>
          <w:szCs w:val="20"/>
        </w:rPr>
        <w:t>q164</w:t>
      </w:r>
      <w:r w:rsidR="00B91C13">
        <w:rPr>
          <w:rFonts w:ascii="Arial" w:hAnsi="Arial" w:cs="Arial"/>
          <w:sz w:val="20"/>
          <w:szCs w:val="20"/>
        </w:rPr>
        <w:t xml:space="preserve"> </w:t>
      </w:r>
      <w:r w:rsidRPr="00BD3054">
        <w:rPr>
          <w:rFonts w:ascii="Arial" w:hAnsi="Arial" w:cs="Arial"/>
          <w:sz w:val="20"/>
          <w:szCs w:val="20"/>
        </w:rPr>
        <w:t>q166-q178</w:t>
      </w:r>
    </w:p>
    <w:p w14:paraId="1A4629EE" w14:textId="77777777" w:rsidR="00BD3054" w:rsidRPr="00BD3054" w:rsidRDefault="00BD3054" w:rsidP="00BD3054">
      <w:pPr>
        <w:rPr>
          <w:rFonts w:ascii="Arial" w:hAnsi="Arial" w:cs="Arial"/>
          <w:sz w:val="20"/>
          <w:szCs w:val="20"/>
        </w:rPr>
      </w:pPr>
    </w:p>
    <w:p w14:paraId="10C33C7F" w14:textId="77777777" w:rsidR="00BD3054" w:rsidRPr="00BD3054" w:rsidRDefault="00BD3054" w:rsidP="00BD30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Demographic variables:</w:t>
      </w:r>
    </w:p>
    <w:p w14:paraId="2CF48DFC" w14:textId="77777777" w:rsidR="00BD3054" w:rsidRDefault="00BD3054" w:rsidP="00BD305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D3054">
        <w:rPr>
          <w:rFonts w:ascii="Arial" w:hAnsi="Arial" w:cs="Arial"/>
          <w:sz w:val="20"/>
          <w:szCs w:val="20"/>
        </w:rPr>
        <w:t>GI5</w:t>
      </w:r>
      <w:r>
        <w:rPr>
          <w:rFonts w:ascii="Arial" w:hAnsi="Arial" w:cs="Arial"/>
          <w:sz w:val="20"/>
          <w:szCs w:val="20"/>
        </w:rPr>
        <w:t>: During the past 4 weeks, have you taken any medication(s)? (1=’No’ 2=’1 medication’ 3=’yes, 2 or more medication’)</w:t>
      </w:r>
    </w:p>
    <w:p w14:paraId="3CF7B8B7" w14:textId="77777777" w:rsidR="00BD3054" w:rsidRDefault="00BD3054" w:rsidP="00BD305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GI6: Have you been a patient overnight in a hospital in the past year? (</w:t>
      </w:r>
      <w:r>
        <w:rPr>
          <w:rFonts w:ascii="Arial" w:hAnsi="Arial" w:cs="Arial"/>
          <w:sz w:val="20"/>
          <w:szCs w:val="20"/>
        </w:rPr>
        <w:t>1=’No’ 2=</w:t>
      </w:r>
      <w:r>
        <w:rPr>
          <w:rFonts w:ascii="Arial" w:hAnsi="Arial" w:cs="Arial"/>
          <w:sz w:val="20"/>
          <w:szCs w:val="20"/>
        </w:rPr>
        <w:t>’Yes’)</w:t>
      </w:r>
    </w:p>
    <w:p w14:paraId="067618DB" w14:textId="77777777" w:rsidR="00BD3054" w:rsidRDefault="00BD3054" w:rsidP="00BD305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GI7: How would you rate your health in general? (</w:t>
      </w:r>
      <w:r>
        <w:rPr>
          <w:rFonts w:ascii="Arial" w:hAnsi="Arial" w:cs="Arial"/>
          <w:sz w:val="20"/>
          <w:szCs w:val="20"/>
        </w:rPr>
        <w:t>(1=’</w:t>
      </w:r>
      <w:r>
        <w:rPr>
          <w:rFonts w:ascii="Arial" w:hAnsi="Arial" w:cs="Arial"/>
          <w:sz w:val="20"/>
          <w:szCs w:val="20"/>
        </w:rPr>
        <w:t>Excellent</w:t>
      </w:r>
      <w:r>
        <w:rPr>
          <w:rFonts w:ascii="Arial" w:hAnsi="Arial" w:cs="Arial"/>
          <w:sz w:val="20"/>
          <w:szCs w:val="20"/>
        </w:rPr>
        <w:t>’ 2=</w:t>
      </w:r>
      <w:r>
        <w:rPr>
          <w:rFonts w:ascii="Arial" w:hAnsi="Arial" w:cs="Arial"/>
          <w:sz w:val="20"/>
          <w:szCs w:val="20"/>
        </w:rPr>
        <w:t>’Very good’ 3=’Good’ 4=’Fair’ 5=’Poor’)</w:t>
      </w:r>
    </w:p>
    <w:p w14:paraId="7BA42AE6" w14:textId="77777777" w:rsidR="00BD3054" w:rsidRDefault="00BD3054" w:rsidP="00BD305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BD3054">
        <w:rPr>
          <w:rFonts w:ascii="Arial" w:hAnsi="Arial" w:cs="Arial"/>
          <w:sz w:val="20"/>
          <w:szCs w:val="20"/>
        </w:rPr>
        <w:t>b_sick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BD3054">
        <w:rPr>
          <w:rFonts w:ascii="Arial" w:hAnsi="Arial" w:cs="Arial"/>
          <w:sz w:val="20"/>
          <w:szCs w:val="20"/>
        </w:rPr>
        <w:t>Has another health condition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(1=’No’ 2=’Yes’)</w:t>
      </w:r>
    </w:p>
    <w:p w14:paraId="640EB33D" w14:textId="77777777" w:rsidR="00BD3054" w:rsidRDefault="00BD3054" w:rsidP="00BD305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BD3054">
        <w:rPr>
          <w:rFonts w:ascii="Arial" w:hAnsi="Arial" w:cs="Arial"/>
          <w:sz w:val="20"/>
          <w:szCs w:val="20"/>
        </w:rPr>
        <w:t>b_oa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BD3054">
        <w:rPr>
          <w:rFonts w:ascii="Arial" w:hAnsi="Arial" w:cs="Arial"/>
          <w:sz w:val="20"/>
          <w:szCs w:val="20"/>
        </w:rPr>
        <w:t xml:space="preserve">Has </w:t>
      </w:r>
      <w:r w:rsidRPr="00BD3054">
        <w:rPr>
          <w:rFonts w:ascii="Arial" w:hAnsi="Arial" w:cs="Arial"/>
          <w:sz w:val="20"/>
          <w:szCs w:val="20"/>
        </w:rPr>
        <w:t>osteoarthritis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(1=’No’ 2=’Yes’)</w:t>
      </w:r>
    </w:p>
    <w:p w14:paraId="22FF0467" w14:textId="77777777" w:rsidR="00BD3054" w:rsidRDefault="00BD3054" w:rsidP="00BD305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BD3054">
        <w:rPr>
          <w:rFonts w:ascii="Arial" w:hAnsi="Arial" w:cs="Arial"/>
          <w:sz w:val="20"/>
          <w:szCs w:val="20"/>
        </w:rPr>
        <w:t>b_ra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BD3054">
        <w:rPr>
          <w:rFonts w:ascii="Arial" w:hAnsi="Arial" w:cs="Arial"/>
          <w:sz w:val="20"/>
          <w:szCs w:val="20"/>
        </w:rPr>
        <w:t>Has rheumatoid arthritis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(1=’No’ 2=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’Yes’)</w:t>
      </w:r>
    </w:p>
    <w:p w14:paraId="2C58A3B5" w14:textId="77777777" w:rsidR="00BD3054" w:rsidRDefault="00BD3054" w:rsidP="00BD305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D3054">
        <w:rPr>
          <w:rFonts w:ascii="Arial" w:hAnsi="Arial" w:cs="Arial"/>
          <w:sz w:val="20"/>
          <w:szCs w:val="20"/>
        </w:rPr>
        <w:t>sex</w:t>
      </w:r>
      <w:r>
        <w:rPr>
          <w:rFonts w:ascii="Arial" w:hAnsi="Arial" w:cs="Arial"/>
          <w:sz w:val="20"/>
          <w:szCs w:val="20"/>
        </w:rPr>
        <w:t>: (1=’Male’ 2=’Female’)</w:t>
      </w:r>
      <w:r w:rsidRPr="00BD3054">
        <w:rPr>
          <w:rFonts w:ascii="Arial" w:hAnsi="Arial" w:cs="Arial"/>
          <w:sz w:val="20"/>
          <w:szCs w:val="20"/>
        </w:rPr>
        <w:tab/>
      </w:r>
    </w:p>
    <w:p w14:paraId="5F8D2ABF" w14:textId="77777777" w:rsidR="00BD3054" w:rsidRPr="00BD3054" w:rsidRDefault="00BD3054" w:rsidP="00BD305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D3054">
        <w:rPr>
          <w:rFonts w:ascii="Arial" w:hAnsi="Arial" w:cs="Arial"/>
          <w:sz w:val="20"/>
          <w:szCs w:val="20"/>
        </w:rPr>
        <w:t>age</w:t>
      </w:r>
    </w:p>
    <w:p w14:paraId="45ADD2FA" w14:textId="77777777" w:rsidR="007C7873" w:rsidRDefault="007C7873" w:rsidP="007C7873">
      <w:pPr>
        <w:rPr>
          <w:b/>
          <w:sz w:val="28"/>
        </w:rPr>
      </w:pPr>
    </w:p>
    <w:p w14:paraId="3883A8BF" w14:textId="77777777" w:rsidR="007C7873" w:rsidRDefault="007C7873" w:rsidP="007C7873">
      <w:pPr>
        <w:rPr>
          <w:sz w:val="28"/>
        </w:rPr>
      </w:pPr>
      <w:r>
        <w:rPr>
          <w:b/>
          <w:sz w:val="28"/>
        </w:rPr>
        <w:t>References</w:t>
      </w:r>
    </w:p>
    <w:p w14:paraId="2DED7EC1" w14:textId="77777777" w:rsidR="007C7873" w:rsidRDefault="007C7873" w:rsidP="007C7873">
      <w:pPr>
        <w:rPr>
          <w:sz w:val="28"/>
        </w:rPr>
      </w:pPr>
    </w:p>
    <w:p w14:paraId="0B248403" w14:textId="77777777" w:rsidR="007C7873" w:rsidRDefault="007C7873" w:rsidP="007C7873">
      <w:pPr>
        <w:ind w:left="567" w:hanging="283"/>
      </w:pPr>
      <w:r w:rsidRPr="007C7873">
        <w:t xml:space="preserve">Kopec JA, </w:t>
      </w:r>
      <w:proofErr w:type="spellStart"/>
      <w:r w:rsidRPr="007C7873">
        <w:t>Badii</w:t>
      </w:r>
      <w:proofErr w:type="spellEnd"/>
      <w:r w:rsidRPr="007C7873">
        <w:t xml:space="preserve"> M, McKenna M, Lima VD, Sayre EC, Dvorak M. Computerized</w:t>
      </w:r>
      <w:r>
        <w:t xml:space="preserve"> </w:t>
      </w:r>
      <w:r w:rsidRPr="007C7873">
        <w:t xml:space="preserve">adaptive testing in back pain: validation of the CAT-5D-QOL. </w:t>
      </w:r>
      <w:r w:rsidRPr="007C7873">
        <w:rPr>
          <w:i/>
        </w:rPr>
        <w:t>Spine</w:t>
      </w:r>
      <w:r w:rsidRPr="007C7873">
        <w:t>. 2008 May 20</w:t>
      </w:r>
      <w:proofErr w:type="gramStart"/>
      <w:r w:rsidRPr="007C7873">
        <w:t>;33</w:t>
      </w:r>
      <w:proofErr w:type="gramEnd"/>
      <w:r w:rsidRPr="007C7873">
        <w:t xml:space="preserve">(12):1384-90. </w:t>
      </w:r>
      <w:proofErr w:type="spellStart"/>
      <w:proofErr w:type="gramStart"/>
      <w:r w:rsidRPr="007C7873">
        <w:t>doi</w:t>
      </w:r>
      <w:proofErr w:type="spellEnd"/>
      <w:proofErr w:type="gramEnd"/>
      <w:r w:rsidRPr="007C7873">
        <w:t>: 10.1097/BRS.0b013e3181732a3b. PubMed</w:t>
      </w:r>
      <w:r>
        <w:t xml:space="preserve"> </w:t>
      </w:r>
      <w:r w:rsidRPr="007C7873">
        <w:t>PMID: 18496353.</w:t>
      </w:r>
    </w:p>
    <w:p w14:paraId="12E92F06" w14:textId="77777777" w:rsidR="007C7873" w:rsidRDefault="007C7873" w:rsidP="007C7873">
      <w:pPr>
        <w:ind w:left="567" w:hanging="283"/>
      </w:pPr>
    </w:p>
    <w:p w14:paraId="16BDBB0B" w14:textId="77777777" w:rsidR="007C7873" w:rsidRDefault="007C7873" w:rsidP="007C7873">
      <w:pPr>
        <w:ind w:left="567" w:hanging="283"/>
      </w:pPr>
      <w:r w:rsidRPr="007C7873">
        <w:t xml:space="preserve">Kopec JA, Sayre EC, Davis AM, </w:t>
      </w:r>
      <w:proofErr w:type="spellStart"/>
      <w:r w:rsidRPr="007C7873">
        <w:t>Badley</w:t>
      </w:r>
      <w:proofErr w:type="spellEnd"/>
      <w:r w:rsidRPr="007C7873">
        <w:t xml:space="preserve"> EM, </w:t>
      </w:r>
      <w:proofErr w:type="spellStart"/>
      <w:r w:rsidRPr="007C7873">
        <w:t>Abrahamowicz</w:t>
      </w:r>
      <w:proofErr w:type="spellEnd"/>
      <w:r w:rsidRPr="007C7873">
        <w:t xml:space="preserve"> M, </w:t>
      </w:r>
      <w:proofErr w:type="spellStart"/>
      <w:r w:rsidRPr="007C7873">
        <w:t>Pouchot</w:t>
      </w:r>
      <w:proofErr w:type="spellEnd"/>
      <w:r w:rsidRPr="007C7873">
        <w:t xml:space="preserve"> J, Sherlock</w:t>
      </w:r>
      <w:r>
        <w:t xml:space="preserve"> </w:t>
      </w:r>
      <w:r w:rsidRPr="007C7873">
        <w:t xml:space="preserve">L, Esdaile JM. Development of a paper-and-pencil semi-adaptive questionnaire for 5 domains of health-related quality of life (PAT-5D-QOL). </w:t>
      </w:r>
      <w:proofErr w:type="spellStart"/>
      <w:r w:rsidRPr="007C7873">
        <w:rPr>
          <w:i/>
        </w:rPr>
        <w:t>Qual</w:t>
      </w:r>
      <w:proofErr w:type="spellEnd"/>
      <w:r w:rsidRPr="007C7873">
        <w:rPr>
          <w:i/>
        </w:rPr>
        <w:t xml:space="preserve"> Life Res</w:t>
      </w:r>
      <w:r w:rsidRPr="007C7873">
        <w:t>. 2013</w:t>
      </w:r>
      <w:r>
        <w:t xml:space="preserve"> </w:t>
      </w:r>
      <w:r w:rsidRPr="007C7873">
        <w:t>Dec</w:t>
      </w:r>
      <w:proofErr w:type="gramStart"/>
      <w:r w:rsidRPr="007C7873">
        <w:t>;22</w:t>
      </w:r>
      <w:proofErr w:type="gramEnd"/>
      <w:r w:rsidRPr="007C7873">
        <w:t xml:space="preserve">(10):2829-42. </w:t>
      </w:r>
      <w:proofErr w:type="spellStart"/>
      <w:proofErr w:type="gramStart"/>
      <w:r w:rsidRPr="007C7873">
        <w:t>doi</w:t>
      </w:r>
      <w:proofErr w:type="spellEnd"/>
      <w:proofErr w:type="gramEnd"/>
      <w:r w:rsidRPr="007C7873">
        <w:t xml:space="preserve">: 10.1007/s11136-013-0419-4. </w:t>
      </w:r>
      <w:proofErr w:type="spellStart"/>
      <w:r w:rsidRPr="007C7873">
        <w:t>Epub</w:t>
      </w:r>
      <w:proofErr w:type="spellEnd"/>
      <w:r w:rsidRPr="007C7873">
        <w:t xml:space="preserve"> 2013 May 8. PubMed PMID:</w:t>
      </w:r>
      <w:r>
        <w:t xml:space="preserve"> </w:t>
      </w:r>
      <w:r w:rsidRPr="007C7873">
        <w:t>23653158.</w:t>
      </w:r>
    </w:p>
    <w:p w14:paraId="07BD61E0" w14:textId="77777777" w:rsidR="007C7873" w:rsidRDefault="007C7873" w:rsidP="007C7873">
      <w:pPr>
        <w:ind w:left="567" w:hanging="283"/>
      </w:pPr>
    </w:p>
    <w:p w14:paraId="07608FCB" w14:textId="77777777" w:rsidR="007C7873" w:rsidRDefault="00755812" w:rsidP="007C7873">
      <w:pPr>
        <w:rPr>
          <w:b/>
          <w:sz w:val="28"/>
        </w:rPr>
      </w:pPr>
      <w:r>
        <w:rPr>
          <w:b/>
          <w:sz w:val="28"/>
        </w:rPr>
        <w:t xml:space="preserve">For information about the </w:t>
      </w:r>
      <w:r w:rsidRPr="00755812">
        <w:rPr>
          <w:b/>
          <w:sz w:val="28"/>
        </w:rPr>
        <w:t>CAT-5D-QOL</w:t>
      </w:r>
      <w:r>
        <w:rPr>
          <w:b/>
          <w:sz w:val="28"/>
        </w:rPr>
        <w:t>, contact:</w:t>
      </w:r>
    </w:p>
    <w:p w14:paraId="1E7901D1" w14:textId="77777777" w:rsidR="007C7873" w:rsidRPr="00755812" w:rsidRDefault="007C7873" w:rsidP="00755812">
      <w:pPr>
        <w:ind w:left="270"/>
        <w:rPr>
          <w:lang w:val="nl-NL"/>
        </w:rPr>
      </w:pPr>
      <w:r w:rsidRPr="00755812">
        <w:rPr>
          <w:lang w:val="nl-NL"/>
        </w:rPr>
        <w:t>Jacek A. Kopec, MD, MSc, PhD</w:t>
      </w:r>
    </w:p>
    <w:p w14:paraId="234762B4" w14:textId="77777777" w:rsidR="007C7873" w:rsidRDefault="007C7873" w:rsidP="00755812">
      <w:pPr>
        <w:ind w:left="540"/>
      </w:pPr>
      <w:r w:rsidRPr="007C7873">
        <w:t>Professor</w:t>
      </w:r>
    </w:p>
    <w:p w14:paraId="04A25A94" w14:textId="77777777" w:rsidR="007C7873" w:rsidRDefault="007C7873" w:rsidP="00755812">
      <w:pPr>
        <w:ind w:left="540"/>
      </w:pPr>
      <w:r w:rsidRPr="007C7873">
        <w:t>School of Population and Public Health</w:t>
      </w:r>
    </w:p>
    <w:p w14:paraId="6379824E" w14:textId="77777777" w:rsidR="007C7873" w:rsidRDefault="007C7873" w:rsidP="00755812">
      <w:pPr>
        <w:ind w:left="540"/>
      </w:pPr>
      <w:r w:rsidRPr="007C7873">
        <w:t>University of British Columbia</w:t>
      </w:r>
    </w:p>
    <w:p w14:paraId="4788E06C" w14:textId="77777777" w:rsidR="007C7873" w:rsidRDefault="007C7873" w:rsidP="00755812">
      <w:pPr>
        <w:ind w:left="540"/>
      </w:pPr>
      <w:r w:rsidRPr="007C7873">
        <w:t xml:space="preserve">Vancouver, BC, Canada V6T 1Z3 </w:t>
      </w:r>
    </w:p>
    <w:p w14:paraId="69167343" w14:textId="77777777" w:rsidR="007C7873" w:rsidRDefault="007C7873" w:rsidP="00755812">
      <w:pPr>
        <w:ind w:left="540"/>
      </w:pPr>
      <w:r w:rsidRPr="007C7873">
        <w:t>604-822-9462</w:t>
      </w:r>
    </w:p>
    <w:p w14:paraId="1D50BDFD" w14:textId="77777777" w:rsidR="007C7873" w:rsidRDefault="007C7873" w:rsidP="00755812">
      <w:pPr>
        <w:ind w:left="270"/>
      </w:pPr>
      <w:r>
        <w:t>OR</w:t>
      </w:r>
    </w:p>
    <w:p w14:paraId="3D9554EC" w14:textId="77777777" w:rsidR="007C7873" w:rsidRDefault="007C7873" w:rsidP="00755812">
      <w:pPr>
        <w:ind w:left="540"/>
      </w:pPr>
      <w:r w:rsidRPr="007C7873">
        <w:t>Arthritis Research Centre of Canada</w:t>
      </w:r>
    </w:p>
    <w:p w14:paraId="24E7BC8D" w14:textId="77777777" w:rsidR="007C7873" w:rsidRDefault="007C7873" w:rsidP="00755812">
      <w:pPr>
        <w:ind w:left="540"/>
      </w:pPr>
      <w:r w:rsidRPr="007C7873">
        <w:t>5591 No. 3 Road</w:t>
      </w:r>
    </w:p>
    <w:p w14:paraId="69392664" w14:textId="77777777" w:rsidR="007C7873" w:rsidRDefault="007C7873" w:rsidP="00755812">
      <w:pPr>
        <w:ind w:left="540"/>
      </w:pPr>
      <w:r w:rsidRPr="007C7873">
        <w:t>Richmond, BC, Canada V6X 2C7</w:t>
      </w:r>
    </w:p>
    <w:p w14:paraId="5082BADF" w14:textId="77777777" w:rsidR="007C7873" w:rsidRPr="007C7873" w:rsidRDefault="007C7873" w:rsidP="00755812">
      <w:pPr>
        <w:ind w:left="540"/>
        <w:rPr>
          <w:sz w:val="28"/>
        </w:rPr>
      </w:pPr>
      <w:r w:rsidRPr="007C7873">
        <w:t>jkopec@arthritisresearch.ca</w:t>
      </w:r>
    </w:p>
    <w:sectPr w:rsidR="007C7873" w:rsidRPr="007C7873" w:rsidSect="005B3F96">
      <w:pgSz w:w="12240" w:h="15840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8247E"/>
    <w:multiLevelType w:val="hybridMultilevel"/>
    <w:tmpl w:val="766C81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73"/>
    <w:rsid w:val="00375C8B"/>
    <w:rsid w:val="005B3F96"/>
    <w:rsid w:val="00755812"/>
    <w:rsid w:val="007C7873"/>
    <w:rsid w:val="00B91C13"/>
    <w:rsid w:val="00BD3054"/>
    <w:rsid w:val="00E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F905"/>
  <w15:chartTrackingRefBased/>
  <w15:docId w15:val="{F0801891-93E3-458E-B167-F64B24BA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7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873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7558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Ratner</dc:creator>
  <cp:keywords/>
  <dc:description/>
  <cp:lastModifiedBy>Rick Sawatzky</cp:lastModifiedBy>
  <cp:revision>3</cp:revision>
  <dcterms:created xsi:type="dcterms:W3CDTF">2015-04-20T22:40:00Z</dcterms:created>
  <dcterms:modified xsi:type="dcterms:W3CDTF">2015-04-20T22:42:00Z</dcterms:modified>
</cp:coreProperties>
</file>