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C0E6" w14:textId="77777777" w:rsidR="006203CD" w:rsidRPr="000E308B" w:rsidRDefault="00E12419">
      <w:pPr>
        <w:rPr>
          <w:lang w:val="en-GB"/>
        </w:rPr>
      </w:pPr>
      <w:r w:rsidRPr="000E308B">
        <w:rPr>
          <w:lang w:val="en-GB"/>
        </w:rPr>
        <w:t>Overall log for all tests</w:t>
      </w:r>
    </w:p>
    <w:p w14:paraId="73020EFE" w14:textId="77777777" w:rsidR="00E12419" w:rsidRPr="000E308B" w:rsidRDefault="00E12419">
      <w:pPr>
        <w:rPr>
          <w:lang w:val="en-GB"/>
        </w:rPr>
      </w:pPr>
    </w:p>
    <w:p w14:paraId="31062581" w14:textId="77777777" w:rsidR="00E12419" w:rsidRDefault="00E12419" w:rsidP="00E12419">
      <w:pPr>
        <w:rPr>
          <w:lang w:val="en-GB"/>
        </w:rPr>
      </w:pPr>
      <w:r>
        <w:rPr>
          <w:lang w:val="en-GB"/>
        </w:rPr>
        <w:t>Test 1</w:t>
      </w:r>
    </w:p>
    <w:p w14:paraId="53D989D3" w14:textId="1B5C52AC" w:rsidR="00E12419" w:rsidRDefault="00E12419" w:rsidP="00E12419">
      <w:pPr>
        <w:rPr>
          <w:lang w:val="en-GB"/>
        </w:rPr>
      </w:pPr>
      <w:r>
        <w:rPr>
          <w:lang w:val="en-GB"/>
        </w:rPr>
        <w:t>The analysis was underpowered because 86 respondents w</w:t>
      </w:r>
      <w:r w:rsidR="000E308B">
        <w:rPr>
          <w:lang w:val="en-GB"/>
        </w:rPr>
        <w:t>ere</w:t>
      </w:r>
      <w:r>
        <w:rPr>
          <w:lang w:val="en-GB"/>
        </w:rPr>
        <w:t xml:space="preserve"> excluded because of extreme values, leaving 125 responses to be analysed. M</w:t>
      </w:r>
      <w:r w:rsidRPr="00B649B4">
        <w:rPr>
          <w:lang w:val="en-GB"/>
        </w:rPr>
        <w:t>ean person location</w:t>
      </w:r>
      <w:r>
        <w:rPr>
          <w:lang w:val="en-GB"/>
        </w:rPr>
        <w:t xml:space="preserve"> was </w:t>
      </w:r>
      <w:r w:rsidRPr="00E36C51">
        <w:rPr>
          <w:lang w:val="en-GB"/>
        </w:rPr>
        <w:t>-1.02 (SD 0.65)</w:t>
      </w:r>
      <w:r>
        <w:rPr>
          <w:lang w:val="en-GB"/>
        </w:rPr>
        <w:t xml:space="preserve">. </w:t>
      </w:r>
      <w:r w:rsidRPr="00E470FD">
        <w:rPr>
          <w:lang w:val="en-GB"/>
        </w:rPr>
        <w:t xml:space="preserve">Mean item fit residuals and person fit residuals for all items </w:t>
      </w:r>
      <w:r>
        <w:rPr>
          <w:lang w:val="en-GB"/>
        </w:rPr>
        <w:t>indicated problems with the model</w:t>
      </w:r>
      <w:r w:rsidRPr="00E470FD">
        <w:rPr>
          <w:lang w:val="en-GB"/>
        </w:rPr>
        <w:t xml:space="preserve">: </w:t>
      </w:r>
      <w:r w:rsidRPr="00101127">
        <w:rPr>
          <w:lang w:val="en-GB"/>
        </w:rPr>
        <w:t>-0.79 (SD 0.85)</w:t>
      </w:r>
      <w:r>
        <w:rPr>
          <w:lang w:val="en-GB"/>
        </w:rPr>
        <w:t xml:space="preserve"> and </w:t>
      </w:r>
      <w:r w:rsidRPr="00101127">
        <w:rPr>
          <w:lang w:val="en-GB"/>
        </w:rPr>
        <w:t>0.88 (SD 0,99)</w:t>
      </w:r>
      <w:r>
        <w:rPr>
          <w:lang w:val="en-GB"/>
        </w:rPr>
        <w:t xml:space="preserve"> </w:t>
      </w:r>
      <w:r w:rsidRPr="00E470FD">
        <w:rPr>
          <w:lang w:val="en-GB"/>
        </w:rPr>
        <w:t>respectively.</w:t>
      </w:r>
      <w:r w:rsidRPr="00C07EAC">
        <w:rPr>
          <w:lang w:val="en-GB"/>
        </w:rPr>
        <w:t xml:space="preserve"> Although the test was satisfactory in terms of </w:t>
      </w:r>
      <w:proofErr w:type="spellStart"/>
      <w:r w:rsidRPr="00C07EAC">
        <w:rPr>
          <w:lang w:val="en-GB"/>
        </w:rPr>
        <w:t>unidimensionalty</w:t>
      </w:r>
      <w:proofErr w:type="spellEnd"/>
      <w:r w:rsidRPr="00C07EAC">
        <w:rPr>
          <w:lang w:val="en-GB"/>
        </w:rPr>
        <w:t>, local dependency was found in 12 correlations. Two MCQs gave warrant for improvement, under discriminating and with one ability class deviating (q11 and q19.1).</w:t>
      </w:r>
    </w:p>
    <w:p w14:paraId="5B8933D3" w14:textId="77777777" w:rsidR="00E12419" w:rsidRDefault="00E12419" w:rsidP="00E12419">
      <w:pPr>
        <w:rPr>
          <w:lang w:val="en-GB"/>
        </w:rPr>
      </w:pPr>
    </w:p>
    <w:p w14:paraId="39960D21" w14:textId="77777777" w:rsidR="00E12419" w:rsidRDefault="00E12419" w:rsidP="00E12419">
      <w:pPr>
        <w:rPr>
          <w:lang w:val="en-GB"/>
        </w:rPr>
      </w:pPr>
      <w:r>
        <w:rPr>
          <w:lang w:val="en-GB"/>
        </w:rPr>
        <w:t>Test 2</w:t>
      </w:r>
    </w:p>
    <w:p w14:paraId="4C827EE8" w14:textId="77777777" w:rsidR="00E12419" w:rsidRDefault="00E12419" w:rsidP="00E12419">
      <w:pPr>
        <w:rPr>
          <w:lang w:val="en-GB"/>
        </w:rPr>
      </w:pPr>
      <w:r>
        <w:rPr>
          <w:lang w:val="en-GB"/>
        </w:rPr>
        <w:t>Test 2 had a good fit to the Rasch model in all tests.</w:t>
      </w:r>
      <w:r w:rsidRPr="00A826AB">
        <w:rPr>
          <w:lang w:val="en-GB"/>
        </w:rPr>
        <w:t xml:space="preserve"> </w:t>
      </w:r>
      <w:r>
        <w:rPr>
          <w:lang w:val="en-GB"/>
        </w:rPr>
        <w:t>M</w:t>
      </w:r>
      <w:r w:rsidRPr="00B649B4">
        <w:rPr>
          <w:lang w:val="en-GB"/>
        </w:rPr>
        <w:t>ean person location</w:t>
      </w:r>
      <w:r>
        <w:rPr>
          <w:lang w:val="en-GB"/>
        </w:rPr>
        <w:t xml:space="preserve"> was </w:t>
      </w:r>
      <w:r w:rsidRPr="00250CA0">
        <w:rPr>
          <w:lang w:val="en-GB"/>
        </w:rPr>
        <w:t>1.448 (SD 1,026)</w:t>
      </w:r>
      <w:r>
        <w:rPr>
          <w:lang w:val="en-GB"/>
        </w:rPr>
        <w:t xml:space="preserve">, </w:t>
      </w:r>
      <w:r w:rsidRPr="00522097">
        <w:rPr>
          <w:lang w:val="en-GB"/>
        </w:rPr>
        <w:t xml:space="preserve">Mean item fit residuals and person fit residuals </w:t>
      </w:r>
      <w:r>
        <w:rPr>
          <w:lang w:val="en-GB"/>
        </w:rPr>
        <w:t>we</w:t>
      </w:r>
      <w:r w:rsidRPr="00522097">
        <w:rPr>
          <w:lang w:val="en-GB"/>
        </w:rPr>
        <w:t>re</w:t>
      </w:r>
      <w:r>
        <w:rPr>
          <w:lang w:val="en-GB"/>
        </w:rPr>
        <w:t xml:space="preserve"> satisfactory:</w:t>
      </w:r>
      <w:r w:rsidRPr="00522097">
        <w:rPr>
          <w:lang w:val="en-GB"/>
        </w:rPr>
        <w:t xml:space="preserve"> </w:t>
      </w:r>
      <w:r>
        <w:rPr>
          <w:lang w:val="en-US"/>
        </w:rPr>
        <w:t>-0.32 (SD 1.56) and -0.22 (SD</w:t>
      </w:r>
      <w:r w:rsidRPr="00513A6E">
        <w:rPr>
          <w:lang w:val="en-US"/>
        </w:rPr>
        <w:t xml:space="preserve"> </w:t>
      </w:r>
      <w:r>
        <w:rPr>
          <w:lang w:val="en-US"/>
        </w:rPr>
        <w:t>0,69</w:t>
      </w:r>
      <w:r w:rsidRPr="00513A6E">
        <w:rPr>
          <w:lang w:val="en-US"/>
        </w:rPr>
        <w:t>)</w:t>
      </w:r>
      <w:r>
        <w:rPr>
          <w:lang w:val="en-US"/>
        </w:rPr>
        <w:t xml:space="preserve"> respectively. </w:t>
      </w:r>
      <w:r w:rsidRPr="00E470FD">
        <w:rPr>
          <w:lang w:val="en-GB"/>
        </w:rPr>
        <w:t>The Cronbach’s alpha score was 0.</w:t>
      </w:r>
      <w:r>
        <w:rPr>
          <w:lang w:val="en-GB"/>
        </w:rPr>
        <w:t>7</w:t>
      </w:r>
      <w:r w:rsidRPr="00E470FD">
        <w:rPr>
          <w:lang w:val="en-GB"/>
        </w:rPr>
        <w:t xml:space="preserve">. </w:t>
      </w:r>
      <w:r>
        <w:rPr>
          <w:lang w:val="en-GB"/>
        </w:rPr>
        <w:t xml:space="preserve">Two items showed evidence of </w:t>
      </w:r>
      <w:r w:rsidRPr="00200DD6">
        <w:rPr>
          <w:lang w:val="en-GB"/>
        </w:rPr>
        <w:t xml:space="preserve">under discriminating and </w:t>
      </w:r>
      <w:r>
        <w:rPr>
          <w:lang w:val="en-GB"/>
        </w:rPr>
        <w:t xml:space="preserve">one </w:t>
      </w:r>
      <w:r w:rsidRPr="00200DD6">
        <w:rPr>
          <w:lang w:val="en-GB"/>
        </w:rPr>
        <w:t>ability class deviating</w:t>
      </w:r>
      <w:r>
        <w:rPr>
          <w:lang w:val="en-GB"/>
        </w:rPr>
        <w:t xml:space="preserve"> </w:t>
      </w:r>
      <w:bookmarkStart w:id="0" w:name="_GoBack"/>
      <w:r>
        <w:rPr>
          <w:lang w:val="en-GB"/>
        </w:rPr>
        <w:t>(</w:t>
      </w:r>
      <w:r w:rsidRPr="00200DD6">
        <w:rPr>
          <w:lang w:val="en-GB"/>
        </w:rPr>
        <w:t>q3 and q18.3</w:t>
      </w:r>
      <w:r>
        <w:rPr>
          <w:lang w:val="en-GB"/>
        </w:rPr>
        <w:t>)</w:t>
      </w:r>
      <w:r w:rsidRPr="00200DD6">
        <w:rPr>
          <w:lang w:val="en-GB"/>
        </w:rPr>
        <w:t>.</w:t>
      </w:r>
      <w:r>
        <w:rPr>
          <w:lang w:val="en-GB"/>
        </w:rPr>
        <w:t xml:space="preserve"> </w:t>
      </w:r>
      <w:bookmarkEnd w:id="0"/>
    </w:p>
    <w:p w14:paraId="454B74E7" w14:textId="77777777" w:rsidR="00E12419" w:rsidRDefault="00E12419" w:rsidP="00E12419">
      <w:pPr>
        <w:rPr>
          <w:lang w:val="en-GB"/>
        </w:rPr>
      </w:pPr>
    </w:p>
    <w:p w14:paraId="7AD0ADF6" w14:textId="77777777" w:rsidR="00E12419" w:rsidRPr="00E470FD" w:rsidRDefault="00E12419" w:rsidP="00E12419">
      <w:pPr>
        <w:rPr>
          <w:lang w:val="en-GB"/>
        </w:rPr>
      </w:pPr>
      <w:r w:rsidRPr="00E470FD">
        <w:rPr>
          <w:lang w:val="en-GB"/>
        </w:rPr>
        <w:t>Test 3</w:t>
      </w:r>
    </w:p>
    <w:p w14:paraId="32AEB3B9" w14:textId="77777777" w:rsidR="00E12419" w:rsidRPr="00E470FD" w:rsidRDefault="00E12419" w:rsidP="00E12419">
      <w:pPr>
        <w:rPr>
          <w:lang w:val="en-GB"/>
        </w:rPr>
      </w:pPr>
      <w:r w:rsidRPr="00E470FD">
        <w:rPr>
          <w:lang w:val="en-GB"/>
        </w:rPr>
        <w:t>Overall the test</w:t>
      </w:r>
      <w:r>
        <w:rPr>
          <w:lang w:val="en-GB"/>
        </w:rPr>
        <w:t xml:space="preserve"> 3</w:t>
      </w:r>
      <w:r w:rsidRPr="00E470FD">
        <w:rPr>
          <w:lang w:val="en-GB"/>
        </w:rPr>
        <w:t xml:space="preserve"> showed satisfactory fit to the Rasch model. Mean item fit residuals and person fit residuals for all items were satisfactory: -0.090 (SD 1.29) and -0.30 (SD 1,08) respectively.</w:t>
      </w:r>
      <w:r>
        <w:rPr>
          <w:lang w:val="en-GB"/>
        </w:rPr>
        <w:t xml:space="preserve"> </w:t>
      </w:r>
      <w:r w:rsidRPr="00E470FD">
        <w:rPr>
          <w:lang w:val="en-GB"/>
        </w:rPr>
        <w:t xml:space="preserve">All items fit well to the ICC-curve and no DIF on gender was identified. The Cronbach’s alpha score was 0.6. </w:t>
      </w:r>
    </w:p>
    <w:p w14:paraId="733195B3" w14:textId="77777777" w:rsidR="00E12419" w:rsidRPr="00E470FD" w:rsidRDefault="00E12419" w:rsidP="00E12419">
      <w:pPr>
        <w:rPr>
          <w:lang w:val="en-GB"/>
        </w:rPr>
      </w:pPr>
      <w:r>
        <w:rPr>
          <w:lang w:val="en-GB"/>
        </w:rPr>
        <w:t>S</w:t>
      </w:r>
      <w:r w:rsidRPr="00E470FD">
        <w:rPr>
          <w:lang w:val="en-GB"/>
        </w:rPr>
        <w:t xml:space="preserve">eparate analyses of the two item-sets (MCQs and intended behaviour and self-efficacy items) suggest that the MCQ sub-test work very well, with no apparent validity issues. </w:t>
      </w:r>
    </w:p>
    <w:p w14:paraId="5048D788" w14:textId="77777777" w:rsidR="00E12419" w:rsidRPr="00E470FD" w:rsidRDefault="00E12419" w:rsidP="00E12419">
      <w:pPr>
        <w:rPr>
          <w:lang w:val="en-GB"/>
        </w:rPr>
      </w:pPr>
      <w:r w:rsidRPr="00E470FD">
        <w:rPr>
          <w:lang w:val="en-GB"/>
        </w:rPr>
        <w:t>Overall, the items evaluating self-efficacy</w:t>
      </w:r>
      <w:r>
        <w:rPr>
          <w:lang w:val="en-GB"/>
        </w:rPr>
        <w:t xml:space="preserve"> also</w:t>
      </w:r>
      <w:r w:rsidRPr="00E470FD">
        <w:rPr>
          <w:lang w:val="en-GB"/>
        </w:rPr>
        <w:t xml:space="preserve"> show satisfactory fit, but two of the intended behaviour items does not follow the logic of the Rasch model with disordered thresholds. Furthermore, the test for </w:t>
      </w:r>
      <w:proofErr w:type="spellStart"/>
      <w:r w:rsidRPr="00E470FD">
        <w:rPr>
          <w:lang w:val="en-GB"/>
        </w:rPr>
        <w:t>unidimensionality</w:t>
      </w:r>
      <w:proofErr w:type="spellEnd"/>
      <w:r w:rsidRPr="00E470FD">
        <w:rPr>
          <w:lang w:val="en-GB"/>
        </w:rPr>
        <w:t xml:space="preserve"> resulted in 17 significant T-tests (out of 160). Suggesting that this sub-test may not be unidimensional. This needs to be explored in further analysis, however one interpretation of this finding is that self-efficacy items and intended behaviour items can be considered as to measure two different dimensions. For example, intended behaviour may be more complex dependent on self-efficacy, but also values, knowledge and other factors.</w:t>
      </w:r>
      <w:r>
        <w:rPr>
          <w:lang w:val="en-GB"/>
        </w:rPr>
        <w:t xml:space="preserve"> </w:t>
      </w:r>
      <w:r w:rsidRPr="00E470FD">
        <w:rPr>
          <w:lang w:val="en-GB"/>
        </w:rPr>
        <w:t xml:space="preserve">We identified no important local dependency in either item sets. </w:t>
      </w:r>
    </w:p>
    <w:p w14:paraId="15815EA4" w14:textId="77777777" w:rsidR="00E12419" w:rsidRDefault="00E12419" w:rsidP="00E12419">
      <w:pPr>
        <w:rPr>
          <w:lang w:val="en-GB"/>
        </w:rPr>
      </w:pPr>
    </w:p>
    <w:p w14:paraId="1F187214" w14:textId="77777777" w:rsidR="00E12419" w:rsidRDefault="00E12419" w:rsidP="00E12419">
      <w:pPr>
        <w:rPr>
          <w:lang w:val="en-GB"/>
        </w:rPr>
      </w:pPr>
      <w:r>
        <w:rPr>
          <w:lang w:val="en-GB"/>
        </w:rPr>
        <w:t>Test 4</w:t>
      </w:r>
    </w:p>
    <w:p w14:paraId="07DD1B19" w14:textId="071D082C" w:rsidR="00E12419" w:rsidRDefault="00E12419" w:rsidP="00E12419">
      <w:pPr>
        <w:rPr>
          <w:lang w:val="en-GB"/>
        </w:rPr>
      </w:pPr>
      <w:r>
        <w:rPr>
          <w:lang w:val="en-GB"/>
        </w:rPr>
        <w:t>Test 4 had a good fit to the Rasch model in all tests but was underpowered.</w:t>
      </w:r>
      <w:r w:rsidRPr="00A826AB">
        <w:rPr>
          <w:lang w:val="en-GB"/>
        </w:rPr>
        <w:t xml:space="preserve"> </w:t>
      </w:r>
      <w:r>
        <w:rPr>
          <w:lang w:val="en-GB"/>
        </w:rPr>
        <w:t>M</w:t>
      </w:r>
      <w:r w:rsidRPr="00B649B4">
        <w:rPr>
          <w:lang w:val="en-GB"/>
        </w:rPr>
        <w:t>ean person location</w:t>
      </w:r>
      <w:r>
        <w:rPr>
          <w:lang w:val="en-GB"/>
        </w:rPr>
        <w:t xml:space="preserve"> was </w:t>
      </w:r>
      <w:r>
        <w:rPr>
          <w:lang w:val="en-US"/>
        </w:rPr>
        <w:t>0,451 (SD 0,451).</w:t>
      </w:r>
      <w:r>
        <w:rPr>
          <w:lang w:val="en-GB"/>
        </w:rPr>
        <w:t xml:space="preserve"> </w:t>
      </w:r>
      <w:r w:rsidRPr="00522097">
        <w:rPr>
          <w:lang w:val="en-GB"/>
        </w:rPr>
        <w:t xml:space="preserve">Mean item fit residuals and person fit residuals </w:t>
      </w:r>
      <w:r>
        <w:rPr>
          <w:lang w:val="en-GB"/>
        </w:rPr>
        <w:t>we</w:t>
      </w:r>
      <w:r w:rsidRPr="00522097">
        <w:rPr>
          <w:lang w:val="en-GB"/>
        </w:rPr>
        <w:t>re</w:t>
      </w:r>
      <w:r>
        <w:rPr>
          <w:lang w:val="en-GB"/>
        </w:rPr>
        <w:t xml:space="preserve"> satisfactory:</w:t>
      </w:r>
      <w:r w:rsidRPr="00522097">
        <w:rPr>
          <w:lang w:val="en-GB"/>
        </w:rPr>
        <w:t xml:space="preserve"> </w:t>
      </w:r>
      <w:r>
        <w:rPr>
          <w:lang w:val="en-US"/>
        </w:rPr>
        <w:t>0.32 (SD 0,924) and -0.22 (SD</w:t>
      </w:r>
      <w:r w:rsidRPr="00513A6E">
        <w:rPr>
          <w:lang w:val="en-US"/>
        </w:rPr>
        <w:t xml:space="preserve"> </w:t>
      </w:r>
      <w:r>
        <w:rPr>
          <w:lang w:val="en-US"/>
        </w:rPr>
        <w:t>0,82</w:t>
      </w:r>
      <w:r w:rsidRPr="00513A6E">
        <w:rPr>
          <w:lang w:val="en-US"/>
        </w:rPr>
        <w:t>)</w:t>
      </w:r>
      <w:r>
        <w:rPr>
          <w:lang w:val="en-US"/>
        </w:rPr>
        <w:t xml:space="preserve"> respectively. One</w:t>
      </w:r>
      <w:r>
        <w:rPr>
          <w:lang w:val="en-GB"/>
        </w:rPr>
        <w:t xml:space="preserve"> item showed evidence of </w:t>
      </w:r>
      <w:r w:rsidRPr="00200DD6">
        <w:rPr>
          <w:lang w:val="en-GB"/>
        </w:rPr>
        <w:t xml:space="preserve">under discriminating and </w:t>
      </w:r>
      <w:r>
        <w:rPr>
          <w:lang w:val="en-GB"/>
        </w:rPr>
        <w:t xml:space="preserve">one </w:t>
      </w:r>
      <w:r w:rsidRPr="00200DD6">
        <w:rPr>
          <w:lang w:val="en-GB"/>
        </w:rPr>
        <w:t>ability class deviating</w:t>
      </w:r>
      <w:r>
        <w:rPr>
          <w:lang w:val="en-GB"/>
        </w:rPr>
        <w:t xml:space="preserve"> </w:t>
      </w:r>
      <w:commentRangeStart w:id="1"/>
      <w:r>
        <w:rPr>
          <w:lang w:val="en-GB"/>
        </w:rPr>
        <w:t>(</w:t>
      </w:r>
      <w:r w:rsidRPr="00200DD6">
        <w:rPr>
          <w:lang w:val="en-GB"/>
        </w:rPr>
        <w:t>q</w:t>
      </w:r>
      <w:r>
        <w:rPr>
          <w:lang w:val="en-GB"/>
        </w:rPr>
        <w:t>5)</w:t>
      </w:r>
      <w:r w:rsidRPr="00200DD6">
        <w:rPr>
          <w:lang w:val="en-GB"/>
        </w:rPr>
        <w:t>.</w:t>
      </w:r>
      <w:r>
        <w:rPr>
          <w:lang w:val="en-GB"/>
        </w:rPr>
        <w:t xml:space="preserve"> </w:t>
      </w:r>
      <w:commentRangeEnd w:id="1"/>
      <w:r>
        <w:rPr>
          <w:rStyle w:val="Merknadsreferanse"/>
        </w:rPr>
        <w:commentReference w:id="1"/>
      </w:r>
    </w:p>
    <w:p w14:paraId="4865398A" w14:textId="77777777" w:rsidR="00E12419" w:rsidRDefault="00E12419" w:rsidP="00E12419">
      <w:pPr>
        <w:rPr>
          <w:lang w:val="en-GB"/>
        </w:rPr>
      </w:pPr>
    </w:p>
    <w:p w14:paraId="6E5D4A75" w14:textId="77777777" w:rsidR="00E12419" w:rsidRPr="00E12419" w:rsidRDefault="00E12419">
      <w:pPr>
        <w:rPr>
          <w:lang w:val="en-GB"/>
        </w:rPr>
      </w:pPr>
    </w:p>
    <w:sectPr w:rsidR="00E12419" w:rsidRPr="00E1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strid Dahlgren" w:date="2019-07-19T13:47:00Z" w:initials="AD">
    <w:p w14:paraId="0B3C870F" w14:textId="77777777" w:rsidR="00E12419" w:rsidRPr="00BB0109" w:rsidRDefault="00E12419" w:rsidP="00E12419">
      <w:pPr>
        <w:pStyle w:val="Merknadstekst"/>
        <w:rPr>
          <w:lang w:val="en-GB"/>
        </w:rPr>
      </w:pPr>
      <w:r>
        <w:rPr>
          <w:rStyle w:val="Merknadsreferanse"/>
        </w:rPr>
        <w:annotationRef/>
      </w:r>
      <w:r w:rsidRPr="00BB0109">
        <w:rPr>
          <w:lang w:val="en-GB"/>
        </w:rPr>
        <w:t>Action improve or delete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3C87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3C870F" w16cid:durableId="20DC4C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trid Dahlgren">
    <w15:presenceInfo w15:providerId="None" w15:userId="Astrid Dahlgr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19"/>
    <w:rsid w:val="000E308B"/>
    <w:rsid w:val="006203CD"/>
    <w:rsid w:val="00E12419"/>
    <w:rsid w:val="00E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E94B"/>
  <w15:chartTrackingRefBased/>
  <w15:docId w15:val="{B21F446E-21CF-4200-99D3-CD4B82ED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124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1241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12419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Dahlgren</dc:creator>
  <cp:keywords/>
  <dc:description/>
  <cp:lastModifiedBy>Astrid Dahlgren</cp:lastModifiedBy>
  <cp:revision>2</cp:revision>
  <dcterms:created xsi:type="dcterms:W3CDTF">2019-10-31T14:47:00Z</dcterms:created>
  <dcterms:modified xsi:type="dcterms:W3CDTF">2019-10-31T14:47:00Z</dcterms:modified>
</cp:coreProperties>
</file>