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F6E" w:rsidRPr="00221441" w:rsidRDefault="008A1EE6" w:rsidP="008A1EE6">
      <w:pPr>
        <w:spacing w:after="0" w:line="48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21441">
        <w:rPr>
          <w:rFonts w:ascii="Times New Roman" w:hAnsi="Times New Roman" w:cs="Times New Roman"/>
          <w:b/>
          <w:sz w:val="28"/>
          <w:szCs w:val="24"/>
          <w:lang w:val="en-US"/>
        </w:rPr>
        <w:t>Supplementary figure</w:t>
      </w:r>
      <w:r w:rsidR="00210F6E">
        <w:rPr>
          <w:rFonts w:ascii="Times New Roman" w:hAnsi="Times New Roman" w:cs="Times New Roman"/>
          <w:b/>
          <w:sz w:val="28"/>
          <w:szCs w:val="24"/>
          <w:lang w:val="en-US"/>
        </w:rPr>
        <w:t xml:space="preserve"> S</w:t>
      </w:r>
      <w:r w:rsidR="00DF7EA7">
        <w:rPr>
          <w:rFonts w:ascii="Times New Roman" w:hAnsi="Times New Roman" w:cs="Times New Roman"/>
          <w:b/>
          <w:sz w:val="28"/>
          <w:szCs w:val="24"/>
          <w:lang w:val="en-US"/>
        </w:rPr>
        <w:t>2</w:t>
      </w:r>
    </w:p>
    <w:p w:rsidR="00210F6E" w:rsidRDefault="006F520B" w:rsidP="00210F6E">
      <w:pPr>
        <w:spacing w:after="275" w:line="48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F24F6D7">
            <wp:extent cx="5761355" cy="3596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EE6" w:rsidRPr="00210F6E" w:rsidRDefault="00210F6E" w:rsidP="00210F6E">
      <w:pPr>
        <w:spacing w:after="340" w:line="480" w:lineRule="auto"/>
        <w:ind w:left="268" w:right="269" w:firstLine="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eastAsia="Calibri" w:hAnsi="Times New Roman" w:cs="Times New Roman"/>
          <w:b/>
          <w:szCs w:val="24"/>
          <w:lang w:val="en-US"/>
        </w:rPr>
        <w:t>Figure S</w:t>
      </w:r>
      <w:r w:rsidR="00DF7EA7">
        <w:rPr>
          <w:rFonts w:ascii="Times New Roman" w:eastAsia="Calibri" w:hAnsi="Times New Roman" w:cs="Times New Roman"/>
          <w:b/>
          <w:szCs w:val="24"/>
          <w:lang w:val="en-US"/>
        </w:rPr>
        <w:t>2</w:t>
      </w:r>
      <w:r>
        <w:rPr>
          <w:rFonts w:ascii="Times New Roman" w:eastAsia="Calibri" w:hAnsi="Times New Roman" w:cs="Times New Roman"/>
          <w:b/>
          <w:szCs w:val="24"/>
          <w:lang w:val="en-US"/>
        </w:rPr>
        <w:t xml:space="preserve">: </w:t>
      </w:r>
      <w:r w:rsidR="009B462B">
        <w:rPr>
          <w:rFonts w:ascii="Times New Roman" w:eastAsia="Calibri" w:hAnsi="Times New Roman" w:cs="Times New Roman"/>
          <w:szCs w:val="24"/>
          <w:lang w:val="en-US"/>
        </w:rPr>
        <w:t xml:space="preserve">Effect of post-hardening recovery duration (0, 2, 6 and 12 hours) on mean heat knock-down time (HKDT) at 48 </w:t>
      </w:r>
      <w:r w:rsidR="009B462B">
        <w:rPr>
          <w:rFonts w:ascii="Times New Roman" w:hAnsi="Times New Roman" w:cs="Times New Roman"/>
          <w:szCs w:val="24"/>
          <w:vertAlign w:val="superscript"/>
          <w:lang w:val="en-US"/>
        </w:rPr>
        <w:t>◦</w:t>
      </w:r>
      <w:r w:rsidR="009B462B">
        <w:rPr>
          <w:rFonts w:ascii="Times New Roman" w:eastAsia="Calibri" w:hAnsi="Times New Roman" w:cs="Times New Roman"/>
          <w:szCs w:val="24"/>
          <w:lang w:val="en-US"/>
        </w:rPr>
        <w:t>C. Hardened individuals were exposed to 42</w:t>
      </w:r>
      <w:r w:rsidR="009B462B" w:rsidRPr="00F644F3">
        <w:rPr>
          <w:rFonts w:ascii="Times New Roman" w:hAnsi="Times New Roman" w:cs="Times New Roman"/>
          <w:szCs w:val="24"/>
        </w:rPr>
        <w:t>°</w:t>
      </w:r>
      <w:r w:rsidR="009B462B">
        <w:rPr>
          <w:rFonts w:ascii="Times New Roman" w:eastAsia="Calibri" w:hAnsi="Times New Roman" w:cs="Times New Roman"/>
          <w:szCs w:val="24"/>
          <w:lang w:val="en-US"/>
        </w:rPr>
        <w:t>C for 1 hour tested for their HKDT after 0, 2, 6- or 12-hours recovery. Black bars represent corrected means of hardened samples (</w:t>
      </w:r>
      <w:r w:rsidR="009B462B">
        <w:rPr>
          <w:rFonts w:ascii="Times New Roman" w:hAnsi="Times New Roman" w:cs="Times New Roman"/>
          <w:szCs w:val="24"/>
          <w:lang w:val="en-US"/>
        </w:rPr>
        <w:t xml:space="preserve">± </w:t>
      </w:r>
      <w:r w:rsidR="009B462B">
        <w:rPr>
          <w:rFonts w:ascii="Times New Roman" w:eastAsia="Calibri" w:hAnsi="Times New Roman" w:cs="Times New Roman"/>
          <w:szCs w:val="24"/>
          <w:lang w:val="en-US"/>
        </w:rPr>
        <w:t>SE) and grey bars represent corrected means of control samples (</w:t>
      </w:r>
      <w:r w:rsidR="009B462B">
        <w:rPr>
          <w:rFonts w:ascii="Times New Roman" w:hAnsi="Times New Roman" w:cs="Times New Roman"/>
          <w:szCs w:val="24"/>
          <w:lang w:val="en-US"/>
        </w:rPr>
        <w:t xml:space="preserve">± </w:t>
      </w:r>
      <w:r w:rsidR="009B462B">
        <w:rPr>
          <w:rFonts w:ascii="Times New Roman" w:eastAsia="Calibri" w:hAnsi="Times New Roman" w:cs="Times New Roman"/>
          <w:szCs w:val="24"/>
          <w:lang w:val="en-US"/>
        </w:rPr>
        <w:t>SE). N= 10 per sample.</w:t>
      </w:r>
      <w:r w:rsidR="009277D0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bookmarkStart w:id="0" w:name="_Hlk15035763"/>
      <w:r w:rsidR="009277D0">
        <w:rPr>
          <w:rFonts w:ascii="Times New Roman" w:eastAsia="Calibri" w:hAnsi="Times New Roman" w:cs="Times New Roman"/>
          <w:szCs w:val="24"/>
          <w:lang w:val="en-US"/>
        </w:rPr>
        <w:t>* indicate significant differences between hardened individuals and corresponding control; * = P &lt; 0.05, ** = P &lt; 0.01, *** = P &lt; 0.001.</w:t>
      </w:r>
      <w:bookmarkEnd w:id="0"/>
    </w:p>
    <w:sectPr w:rsidR="008A1EE6" w:rsidRPr="00210F6E" w:rsidSect="002C0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91" w:right="1363" w:bottom="104" w:left="1080" w:header="346" w:footer="70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39" w:rsidRDefault="00691939" w:rsidP="008A1EE6">
      <w:pPr>
        <w:spacing w:after="0" w:line="240" w:lineRule="auto"/>
      </w:pPr>
      <w:r>
        <w:separator/>
      </w:r>
    </w:p>
  </w:endnote>
  <w:endnote w:type="continuationSeparator" w:id="0">
    <w:p w:rsidR="00691939" w:rsidRDefault="00691939" w:rsidP="008A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3235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05AF" w:rsidRDefault="000107AF" w:rsidP="00A405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405AF" w:rsidRDefault="00691939">
    <w:pPr>
      <w:spacing w:after="160" w:line="259" w:lineRule="auto"/>
      <w:ind w:left="0" w:right="360" w:firstLine="0"/>
      <w:jc w:val="left"/>
      <w:pPrChange w:id="2" w:author="Simon Bahrndorff" w:date="2019-04-11T15:50:00Z">
        <w:pPr>
          <w:spacing w:after="160" w:line="259" w:lineRule="auto"/>
          <w:ind w:left="0" w:firstLine="0"/>
          <w:jc w:val="left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7793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05AF" w:rsidRDefault="000107AF" w:rsidP="00221441">
        <w:pPr>
          <w:pStyle w:val="Footer"/>
          <w:framePr w:wrap="none" w:vAnchor="text" w:hAnchor="page" w:x="8311" w:y="39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:rsidR="00A405AF" w:rsidRDefault="00691939" w:rsidP="002C0541">
    <w:pPr>
      <w:spacing w:after="160" w:line="259" w:lineRule="auto"/>
      <w:ind w:left="0" w:right="36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AF" w:rsidRDefault="0069193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39" w:rsidRDefault="00691939" w:rsidP="008A1EE6">
      <w:pPr>
        <w:spacing w:after="0" w:line="240" w:lineRule="auto"/>
      </w:pPr>
      <w:r>
        <w:separator/>
      </w:r>
    </w:p>
  </w:footnote>
  <w:footnote w:type="continuationSeparator" w:id="0">
    <w:p w:rsidR="00691939" w:rsidRDefault="00691939" w:rsidP="008A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AF" w:rsidRPr="004371D4" w:rsidRDefault="000107AF">
    <w:pPr>
      <w:tabs>
        <w:tab w:val="right" w:pos="10080"/>
      </w:tabs>
      <w:spacing w:after="0" w:line="259" w:lineRule="auto"/>
      <w:ind w:left="0" w:right="-283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6A7CD3" wp14:editId="2D438817">
              <wp:simplePos x="0" y="0"/>
              <wp:positionH relativeFrom="page">
                <wp:posOffset>685800</wp:posOffset>
              </wp:positionH>
              <wp:positionV relativeFrom="page">
                <wp:posOffset>569290</wp:posOffset>
              </wp:positionV>
              <wp:extent cx="6400800" cy="5055"/>
              <wp:effectExtent l="0" t="0" r="0" b="0"/>
              <wp:wrapSquare wrapText="bothSides"/>
              <wp:docPr id="45234" name="Group 45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5055"/>
                        <a:chOff x="0" y="0"/>
                        <a:chExt cx="6400800" cy="5055"/>
                      </a:xfrm>
                    </wpg:grpSpPr>
                    <wps:wsp>
                      <wps:cNvPr id="45235" name="Shape 45235"/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1C9568" id="Group 45234" o:spid="_x0000_s1026" style="position:absolute;margin-left:54pt;margin-top:44.85pt;width:7in;height:.4pt;z-index:251659264;mso-position-horizontal-relative:page;mso-position-vertical-relative:page" coordsize="6400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">
              <v:shape id="Shape 45235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" path="m,l6400800,e" filled="f" strokeweight=".14042mm">
                <v:stroke miterlimit="83231f" joinstyle="miter"/>
                <v:path arrowok="t" textboxrect="0,0,6400800,0"/>
              </v:shape>
              <w10:wrap type="square" anchorx="page" anchory="page"/>
            </v:group>
          </w:pict>
        </mc:Fallback>
      </mc:AlternateContent>
    </w:r>
    <w:r w:rsidRPr="004371D4">
      <w:rPr>
        <w:rFonts w:ascii="Calibri" w:eastAsia="Calibri" w:hAnsi="Calibri" w:cs="Calibri"/>
        <w:lang w:val="en-US"/>
      </w:rPr>
      <w:t>Aalborg University</w:t>
    </w:r>
    <w:r w:rsidRPr="004371D4">
      <w:rPr>
        <w:rFonts w:ascii="Calibri" w:eastAsia="Calibri" w:hAnsi="Calibri" w:cs="Calibri"/>
        <w:lang w:val="en-US"/>
      </w:rPr>
      <w:tab/>
      <w:t>Master’s thesis</w:t>
    </w:r>
  </w:p>
  <w:p w:rsidR="00A405AF" w:rsidRPr="004371D4" w:rsidRDefault="000107AF">
    <w:pPr>
      <w:tabs>
        <w:tab w:val="right" w:pos="10080"/>
      </w:tabs>
      <w:spacing w:after="0" w:line="259" w:lineRule="auto"/>
      <w:ind w:left="0" w:right="-283" w:firstLine="0"/>
      <w:jc w:val="left"/>
      <w:rPr>
        <w:lang w:val="en-US"/>
      </w:rPr>
    </w:pPr>
    <w:r w:rsidRPr="004371D4">
      <w:rPr>
        <w:rFonts w:ascii="Calibri" w:eastAsia="Calibri" w:hAnsi="Calibri" w:cs="Calibri"/>
        <w:lang w:val="en-US"/>
      </w:rPr>
      <w:t>School of Engineering and Science, Biology</w:t>
    </w:r>
    <w:r w:rsidRPr="004371D4">
      <w:rPr>
        <w:rFonts w:ascii="Calibri" w:eastAsia="Calibri" w:hAnsi="Calibri" w:cs="Calibri"/>
        <w:lang w:val="en-US"/>
      </w:rPr>
      <w:tab/>
      <w:t>Mathias Hamann Sørensen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7FE" w:rsidRDefault="001047FE" w:rsidP="001047FE">
    <w:pPr>
      <w:spacing w:after="9" w:line="480" w:lineRule="auto"/>
      <w:ind w:left="0" w:firstLine="0"/>
      <w:jc w:val="center"/>
      <w:rPr>
        <w:rFonts w:ascii="Times New Roman" w:eastAsia="Calibri" w:hAnsi="Times New Roman" w:cs="Times New Roman"/>
        <w:b/>
        <w:szCs w:val="28"/>
        <w:lang w:val="en-US"/>
      </w:rPr>
    </w:pPr>
    <w:r w:rsidRPr="00DA5C2E">
      <w:rPr>
        <w:rFonts w:ascii="Times New Roman" w:eastAsia="Calibri" w:hAnsi="Times New Roman" w:cs="Times New Roman"/>
        <w:b/>
        <w:szCs w:val="28"/>
        <w:lang w:val="en-US"/>
      </w:rPr>
      <w:t>Rapid induction of the heat hardening response in an Arctic insect</w:t>
    </w:r>
  </w:p>
  <w:p w:rsidR="001047FE" w:rsidRPr="00362A94" w:rsidRDefault="001047FE" w:rsidP="001047FE">
    <w:pPr>
      <w:spacing w:after="9" w:line="480" w:lineRule="auto"/>
      <w:ind w:left="0" w:firstLine="0"/>
      <w:jc w:val="center"/>
      <w:rPr>
        <w:rFonts w:ascii="Times New Roman" w:hAnsi="Times New Roman" w:cs="Times New Roman"/>
        <w:szCs w:val="28"/>
        <w:lang w:val="en-US"/>
      </w:rPr>
    </w:pPr>
    <w:r>
      <w:rPr>
        <w:rFonts w:ascii="Times New Roman" w:hAnsi="Times New Roman" w:cs="Times New Roman"/>
        <w:szCs w:val="28"/>
        <w:lang w:val="en-US"/>
      </w:rPr>
      <w:t xml:space="preserve">Sørensen et al., 2019, </w:t>
    </w:r>
    <w:bookmarkStart w:id="1" w:name="_GoBack"/>
    <w:bookmarkEnd w:id="1"/>
    <w:r>
      <w:rPr>
        <w:rFonts w:ascii="Times New Roman" w:hAnsi="Times New Roman" w:cs="Times New Roman"/>
        <w:szCs w:val="28"/>
        <w:lang w:val="en-US"/>
      </w:rPr>
      <w:t>Biology Letters</w:t>
    </w:r>
  </w:p>
  <w:p w:rsidR="00A405AF" w:rsidRPr="004F3B7E" w:rsidRDefault="00691939" w:rsidP="001047FE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AF" w:rsidRPr="004371D4" w:rsidRDefault="000107AF">
    <w:pPr>
      <w:tabs>
        <w:tab w:val="right" w:pos="10080"/>
      </w:tabs>
      <w:spacing w:after="0" w:line="259" w:lineRule="auto"/>
      <w:ind w:left="0" w:right="-283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C8A13E" wp14:editId="35DE748E">
              <wp:simplePos x="0" y="0"/>
              <wp:positionH relativeFrom="page">
                <wp:posOffset>685800</wp:posOffset>
              </wp:positionH>
              <wp:positionV relativeFrom="page">
                <wp:posOffset>569290</wp:posOffset>
              </wp:positionV>
              <wp:extent cx="6400800" cy="5055"/>
              <wp:effectExtent l="0" t="0" r="0" b="0"/>
              <wp:wrapSquare wrapText="bothSides"/>
              <wp:docPr id="45202" name="Group 45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5055"/>
                        <a:chOff x="0" y="0"/>
                        <a:chExt cx="6400800" cy="5055"/>
                      </a:xfrm>
                    </wpg:grpSpPr>
                    <wps:wsp>
                      <wps:cNvPr id="45203" name="Shape 45203"/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66574B" id="Group 45202" o:spid="_x0000_s1026" style="position:absolute;margin-left:54pt;margin-top:44.85pt;width:7in;height:.4pt;z-index:251660288;mso-position-horizontal-relative:page;mso-position-vertical-relative:page" coordsize="6400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">
              <v:shape id="Shape 45203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" path="m,l6400800,e" filled="f" strokeweight=".14042mm">
                <v:stroke miterlimit="83231f" joinstyle="miter"/>
                <v:path arrowok="t" textboxrect="0,0,6400800,0"/>
              </v:shape>
              <w10:wrap type="square" anchorx="page" anchory="page"/>
            </v:group>
          </w:pict>
        </mc:Fallback>
      </mc:AlternateContent>
    </w:r>
    <w:r w:rsidRPr="004371D4">
      <w:rPr>
        <w:rFonts w:ascii="Calibri" w:eastAsia="Calibri" w:hAnsi="Calibri" w:cs="Calibri"/>
        <w:lang w:val="en-US"/>
      </w:rPr>
      <w:t>Aalborg University</w:t>
    </w:r>
    <w:r w:rsidRPr="004371D4">
      <w:rPr>
        <w:rFonts w:ascii="Calibri" w:eastAsia="Calibri" w:hAnsi="Calibri" w:cs="Calibri"/>
        <w:lang w:val="en-US"/>
      </w:rPr>
      <w:tab/>
      <w:t>Master’s thesis</w:t>
    </w:r>
  </w:p>
  <w:p w:rsidR="00A405AF" w:rsidRPr="004371D4" w:rsidRDefault="000107AF">
    <w:pPr>
      <w:tabs>
        <w:tab w:val="right" w:pos="10080"/>
      </w:tabs>
      <w:spacing w:after="0" w:line="259" w:lineRule="auto"/>
      <w:ind w:left="0" w:right="-283" w:firstLine="0"/>
      <w:jc w:val="left"/>
      <w:rPr>
        <w:lang w:val="en-US"/>
      </w:rPr>
    </w:pPr>
    <w:r w:rsidRPr="004371D4">
      <w:rPr>
        <w:rFonts w:ascii="Calibri" w:eastAsia="Calibri" w:hAnsi="Calibri" w:cs="Calibri"/>
        <w:lang w:val="en-US"/>
      </w:rPr>
      <w:t>School of Engineering and Science, Biology</w:t>
    </w:r>
    <w:r w:rsidRPr="004371D4">
      <w:rPr>
        <w:rFonts w:ascii="Calibri" w:eastAsia="Calibri" w:hAnsi="Calibri" w:cs="Calibri"/>
        <w:lang w:val="en-US"/>
      </w:rPr>
      <w:tab/>
      <w:t>Mathias Hamann Sørensen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Bahrndorff">
    <w15:presenceInfo w15:providerId="AD" w15:userId="S::sba@bio.aau.dk::fafe0b46-d538-4bf1-b442-dd3241441a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E6"/>
    <w:rsid w:val="000107AF"/>
    <w:rsid w:val="001047FE"/>
    <w:rsid w:val="001548D4"/>
    <w:rsid w:val="001D40EC"/>
    <w:rsid w:val="00210F6E"/>
    <w:rsid w:val="00221441"/>
    <w:rsid w:val="0029251B"/>
    <w:rsid w:val="00414F13"/>
    <w:rsid w:val="00691939"/>
    <w:rsid w:val="006F520B"/>
    <w:rsid w:val="008A1EE6"/>
    <w:rsid w:val="009277D0"/>
    <w:rsid w:val="009821C5"/>
    <w:rsid w:val="009B462B"/>
    <w:rsid w:val="009B61A0"/>
    <w:rsid w:val="00BA781A"/>
    <w:rsid w:val="00DF7EA7"/>
    <w:rsid w:val="00EA01C9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8423C"/>
  <w15:chartTrackingRefBased/>
  <w15:docId w15:val="{29DB25B9-2B15-4004-8C63-7EE7E46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EE6"/>
    <w:pPr>
      <w:spacing w:after="215" w:line="331" w:lineRule="auto"/>
      <w:ind w:left="3640" w:hanging="491"/>
      <w:jc w:val="both"/>
    </w:pPr>
    <w:rPr>
      <w:rFonts w:ascii="Cambria" w:eastAsia="Cambria" w:hAnsi="Cambria" w:cs="Cambria"/>
      <w:color w:val="000000"/>
      <w:sz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E6"/>
    <w:rPr>
      <w:rFonts w:ascii="Cambria" w:eastAsia="Cambria" w:hAnsi="Cambria" w:cs="Cambria"/>
      <w:color w:val="000000"/>
      <w:sz w:val="24"/>
      <w:lang w:val="da-DK" w:eastAsia="da-DK"/>
    </w:rPr>
  </w:style>
  <w:style w:type="paragraph" w:styleId="Footer">
    <w:name w:val="footer"/>
    <w:basedOn w:val="Normal"/>
    <w:link w:val="FooterChar"/>
    <w:uiPriority w:val="99"/>
    <w:semiHidden/>
    <w:unhideWhenUsed/>
    <w:rsid w:val="008A1E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EE6"/>
    <w:rPr>
      <w:rFonts w:ascii="Cambria" w:eastAsia="Cambria" w:hAnsi="Cambria" w:cs="Cambria"/>
      <w:color w:val="000000"/>
      <w:sz w:val="24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8A1EE6"/>
  </w:style>
  <w:style w:type="character" w:styleId="LineNumber">
    <w:name w:val="line number"/>
    <w:basedOn w:val="DefaultParagraphFont"/>
    <w:uiPriority w:val="99"/>
    <w:semiHidden/>
    <w:unhideWhenUsed/>
    <w:rsid w:val="008A1EE6"/>
  </w:style>
  <w:style w:type="paragraph" w:styleId="BalloonText">
    <w:name w:val="Balloon Text"/>
    <w:basedOn w:val="Normal"/>
    <w:link w:val="BalloonTextChar"/>
    <w:uiPriority w:val="99"/>
    <w:semiHidden/>
    <w:unhideWhenUsed/>
    <w:rsid w:val="009B4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2B"/>
    <w:rPr>
      <w:rFonts w:ascii="Segoe UI" w:eastAsia="Cambria" w:hAnsi="Segoe UI" w:cs="Segoe UI"/>
      <w:color w:val="000000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Hamann Sørensen</dc:creator>
  <cp:keywords/>
  <dc:description/>
  <cp:lastModifiedBy>Mathias Sørensen</cp:lastModifiedBy>
  <cp:revision>10</cp:revision>
  <dcterms:created xsi:type="dcterms:W3CDTF">2019-04-17T15:47:00Z</dcterms:created>
  <dcterms:modified xsi:type="dcterms:W3CDTF">2019-09-19T17:28:00Z</dcterms:modified>
</cp:coreProperties>
</file>