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B" w:rsidRDefault="00CD603B" w:rsidP="00CD603B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Supplementary Information</w:t>
      </w:r>
    </w:p>
    <w:p w:rsidR="00CD603B" w:rsidRDefault="00CD603B" w:rsidP="00CD603B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D603B" w:rsidRDefault="00CD603B" w:rsidP="00CD603B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D603B" w:rsidRPr="00B136A4" w:rsidRDefault="00CD603B" w:rsidP="00CD603B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6A4">
        <w:rPr>
          <w:rFonts w:ascii="Arial" w:hAnsi="Arial" w:cs="Arial"/>
          <w:b/>
          <w:sz w:val="28"/>
          <w:szCs w:val="28"/>
        </w:rPr>
        <w:t>Influence of Meta-Extended Rigid-Core, Complementary Hydrogen Bonding and Flexible Chain on Polymorphism in Schiff-based  Liquid Crystals: (4)</w:t>
      </w:r>
      <w:r w:rsidRPr="00B136A4">
        <w:rPr>
          <w:rFonts w:ascii="Arial" w:hAnsi="Arial" w:cs="Arial"/>
          <w:b/>
          <w:sz w:val="28"/>
          <w:szCs w:val="28"/>
          <w:vertAlign w:val="subscript"/>
        </w:rPr>
        <w:t>MeO</w:t>
      </w:r>
      <w:r w:rsidRPr="00B136A4">
        <w:rPr>
          <w:rFonts w:ascii="Arial" w:hAnsi="Arial" w:cs="Arial"/>
          <w:b/>
          <w:sz w:val="28"/>
          <w:szCs w:val="28"/>
        </w:rPr>
        <w:t>BD(3)</w:t>
      </w:r>
      <w:r w:rsidRPr="00B136A4">
        <w:rPr>
          <w:rFonts w:ascii="Arial" w:hAnsi="Arial" w:cs="Arial"/>
          <w:b/>
          <w:sz w:val="28"/>
          <w:szCs w:val="28"/>
          <w:vertAlign w:val="subscript"/>
        </w:rPr>
        <w:t>Am</w:t>
      </w:r>
      <w:r w:rsidRPr="00B136A4">
        <w:rPr>
          <w:rFonts w:ascii="Arial" w:hAnsi="Arial" w:cs="Arial"/>
          <w:b/>
          <w:sz w:val="28"/>
          <w:szCs w:val="28"/>
        </w:rPr>
        <w:t>BA:nOBAs</w:t>
      </w:r>
    </w:p>
    <w:p w:rsidR="00CD603B" w:rsidRPr="00B136A4" w:rsidRDefault="00CD603B" w:rsidP="00CD603B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03B" w:rsidRPr="00B136A4" w:rsidRDefault="00CD603B" w:rsidP="00CD60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03B" w:rsidRPr="00B136A4" w:rsidRDefault="00CD603B" w:rsidP="00CD60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36A4">
        <w:rPr>
          <w:rFonts w:ascii="Arial" w:hAnsi="Arial" w:cs="Arial"/>
          <w:sz w:val="20"/>
          <w:szCs w:val="20"/>
        </w:rPr>
        <w:t xml:space="preserve">AVSN Krishna Murthy, </w:t>
      </w:r>
      <w:r w:rsidRPr="00B136A4">
        <w:rPr>
          <w:rFonts w:ascii="Arial" w:hAnsi="Arial" w:cs="Arial"/>
          <w:sz w:val="20"/>
          <w:szCs w:val="20"/>
          <w:vertAlign w:val="superscript"/>
        </w:rPr>
        <w:t>$</w:t>
      </w:r>
      <w:r w:rsidRPr="00B136A4">
        <w:rPr>
          <w:rFonts w:ascii="Arial" w:hAnsi="Arial" w:cs="Arial"/>
          <w:sz w:val="20"/>
          <w:szCs w:val="20"/>
        </w:rPr>
        <w:t>M.Srinivasulu, AVN Ashok Kumar, YV Rao and *</w:t>
      </w:r>
      <w:r w:rsidRPr="00B136A4">
        <w:rPr>
          <w:rFonts w:ascii="Arial" w:hAnsi="Arial" w:cs="Arial"/>
          <w:b/>
          <w:sz w:val="20"/>
          <w:szCs w:val="20"/>
        </w:rPr>
        <w:t>DM Potukuchi</w:t>
      </w:r>
    </w:p>
    <w:p w:rsidR="00CD603B" w:rsidRPr="00B136A4" w:rsidRDefault="00CD603B" w:rsidP="00CD60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D603B" w:rsidRPr="00B136A4" w:rsidRDefault="00CD603B" w:rsidP="00CD603B">
      <w:pPr>
        <w:jc w:val="both"/>
        <w:rPr>
          <w:rFonts w:ascii="Arial" w:hAnsi="Arial" w:cs="Arial"/>
          <w:sz w:val="20"/>
          <w:szCs w:val="20"/>
        </w:rPr>
      </w:pPr>
      <w:r w:rsidRPr="00B136A4">
        <w:rPr>
          <w:rFonts w:ascii="Arial" w:hAnsi="Arial" w:cs="Arial"/>
          <w:sz w:val="20"/>
          <w:szCs w:val="20"/>
        </w:rPr>
        <w:t>Faculty of Physical Sciences, University College of Engineering, Jawaharlal Nehru Technological University:Kakinada, Kakinada-533003, AP, India.</w:t>
      </w:r>
    </w:p>
    <w:p w:rsidR="00CD603B" w:rsidRPr="00B136A4" w:rsidRDefault="00CD603B" w:rsidP="00CD603B">
      <w:pPr>
        <w:jc w:val="both"/>
        <w:rPr>
          <w:rFonts w:ascii="Arial" w:hAnsi="Arial" w:cs="Arial"/>
          <w:sz w:val="20"/>
          <w:szCs w:val="20"/>
        </w:rPr>
      </w:pPr>
      <w:r w:rsidRPr="00B136A4">
        <w:rPr>
          <w:rFonts w:ascii="Arial" w:hAnsi="Arial" w:cs="Arial"/>
          <w:sz w:val="20"/>
          <w:szCs w:val="20"/>
          <w:vertAlign w:val="superscript"/>
        </w:rPr>
        <w:t>$</w:t>
      </w:r>
      <w:r w:rsidRPr="00B136A4">
        <w:rPr>
          <w:rFonts w:ascii="Arial" w:hAnsi="Arial" w:cs="Arial"/>
          <w:sz w:val="20"/>
          <w:szCs w:val="20"/>
        </w:rPr>
        <w:t>Department of Chemistry, Manipal University of Higher Education, Manipal-576104, India.</w:t>
      </w:r>
    </w:p>
    <w:p w:rsidR="00CD603B" w:rsidRDefault="00CD603B" w:rsidP="00CD603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136A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CD603B" w:rsidRDefault="00CD603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CD603B" w:rsidRDefault="00CD603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CD603B" w:rsidRPr="00CD603B" w:rsidRDefault="00CD603B" w:rsidP="00CD6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References, Schemes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figure numbers refer to main text.</w:t>
      </w:r>
    </w:p>
    <w:p w:rsidR="00CD603B" w:rsidRDefault="00CD603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CD603B" w:rsidRPr="00B136A4" w:rsidRDefault="00CD603B" w:rsidP="00CD603B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136A4">
        <w:rPr>
          <w:rFonts w:ascii="Arial" w:hAnsi="Arial" w:cs="Arial"/>
          <w:b/>
          <w:sz w:val="32"/>
          <w:szCs w:val="32"/>
          <w:u w:val="single"/>
        </w:rPr>
        <w:t>Appendix-A</w:t>
      </w:r>
    </w:p>
    <w:p w:rsidR="00CD603B" w:rsidRPr="00B136A4" w:rsidRDefault="00CD603B" w:rsidP="00CD603B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D603B" w:rsidRPr="00B136A4" w:rsidRDefault="00CD603B" w:rsidP="00CD603B">
      <w:pPr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color w:val="00B050"/>
          <w:sz w:val="24"/>
          <w:szCs w:val="24"/>
        </w:rPr>
        <w:t xml:space="preserve">                     </w:t>
      </w:r>
      <w:r w:rsidRPr="00B136A4">
        <w:rPr>
          <w:rFonts w:ascii="Arial" w:hAnsi="Arial" w:cs="Arial"/>
          <w:sz w:val="24"/>
          <w:szCs w:val="24"/>
        </w:rPr>
        <w:t>NMR spectra analyzed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[</w:t>
      </w:r>
      <w:r w:rsidRPr="00B136A4">
        <w:rPr>
          <w:rFonts w:ascii="Arial" w:hAnsi="Arial" w:cs="Arial"/>
          <w:color w:val="0070C0"/>
          <w:sz w:val="24"/>
          <w:szCs w:val="24"/>
        </w:rPr>
        <w:t>61,62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color w:val="0070C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to determine the presence of H-atoms on the body of HBLC.  Data for observed chemical shifts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>)  for all members of (4)</w:t>
      </w:r>
      <w:r w:rsidRPr="00B136A4">
        <w:rPr>
          <w:rFonts w:ascii="Arial" w:hAnsi="Arial" w:cs="Arial"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sz w:val="24"/>
          <w:szCs w:val="24"/>
        </w:rPr>
        <w:t>BD(3)</w:t>
      </w:r>
      <w:r w:rsidRPr="00B136A4">
        <w:rPr>
          <w:rFonts w:ascii="Arial" w:hAnsi="Arial" w:cs="Arial"/>
          <w:sz w:val="24"/>
          <w:szCs w:val="24"/>
          <w:vertAlign w:val="subscript"/>
        </w:rPr>
        <w:t>Am</w:t>
      </w:r>
      <w:r w:rsidRPr="00B136A4">
        <w:rPr>
          <w:rFonts w:ascii="Arial" w:hAnsi="Arial" w:cs="Arial"/>
          <w:sz w:val="24"/>
          <w:szCs w:val="24"/>
        </w:rPr>
        <w:t>BA:nOBA’s for n=3,4,5,6,7,8,9,10,11 and 12 is:</w:t>
      </w:r>
    </w:p>
    <w:p w:rsidR="00CD603B" w:rsidRPr="00B136A4" w:rsidRDefault="00CD603B" w:rsidP="00CD6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1H NMR Study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BA:3OBA</w:t>
      </w:r>
      <w:r w:rsidRPr="00B136A4">
        <w:rPr>
          <w:rFonts w:ascii="Arial" w:hAnsi="Arial" w:cs="Arial"/>
          <w:sz w:val="24"/>
          <w:szCs w:val="24"/>
        </w:rPr>
        <w:t xml:space="preserve"> 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1.05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=7.5Hz,-C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1.78-1.90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3.88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3.97-4.01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BA:4OBA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);0.99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1.44-1.57 (2H,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1</w:t>
      </w:r>
      <w:r w:rsidRPr="00B136A4">
        <w:rPr>
          <w:rFonts w:ascii="Arial" w:hAnsi="Arial" w:cs="Arial"/>
          <w:sz w:val="24"/>
          <w:szCs w:val="24"/>
        </w:rPr>
        <w:t>- ), 1.75-1.82 (2H, m, 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3.88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4.01-4.05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BA:5OBA</w:t>
      </w:r>
      <w:r w:rsidRPr="00B136A4">
        <w:rPr>
          <w:rFonts w:ascii="Arial" w:hAnsi="Arial" w:cs="Arial"/>
          <w:sz w:val="24"/>
          <w:szCs w:val="24"/>
        </w:rPr>
        <w:t xml:space="preserve"> 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0.91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1.33-1.50 (4H,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 ), 1.77-1.86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3.88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4.00-4.04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BA:6OBA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0.91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1.32-1.49 (6H,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- ), 1.76-1.85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3.88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4.00-4.04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lastRenderedPageBreak/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BA:7OBA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0.90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1.31-1.49 (8H,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4</w:t>
      </w:r>
      <w:r w:rsidRPr="00B136A4">
        <w:rPr>
          <w:rFonts w:ascii="Arial" w:hAnsi="Arial" w:cs="Arial"/>
          <w:sz w:val="24"/>
          <w:szCs w:val="24"/>
        </w:rPr>
        <w:t>- ), 1.76-1.85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3.89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4.00-4.04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BA:8OBA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0.89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1.29-1.47 (10H,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5</w:t>
      </w:r>
      <w:r w:rsidRPr="00B136A4">
        <w:rPr>
          <w:rFonts w:ascii="Arial" w:hAnsi="Arial" w:cs="Arial"/>
          <w:sz w:val="24"/>
          <w:szCs w:val="24"/>
        </w:rPr>
        <w:t>- ), 1.76-1.85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3.89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4.00-4.04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BA:9OBA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0.88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1.28-1.48 (12H,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6</w:t>
      </w:r>
      <w:r w:rsidRPr="00B136A4">
        <w:rPr>
          <w:rFonts w:ascii="Arial" w:hAnsi="Arial" w:cs="Arial"/>
          <w:sz w:val="24"/>
          <w:szCs w:val="24"/>
        </w:rPr>
        <w:t>- ), 1.76-1.83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3.89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4.00-4.04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6.92-8.07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BA:10OBA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0.88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1.28-1.46 (14H,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7</w:t>
      </w:r>
      <w:r w:rsidRPr="00B136A4">
        <w:rPr>
          <w:rFonts w:ascii="Arial" w:hAnsi="Arial" w:cs="Arial"/>
          <w:sz w:val="24"/>
          <w:szCs w:val="24"/>
        </w:rPr>
        <w:t>- ), 1.76-1.85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3.88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 xml:space="preserve">), 3.99-4.04 (2H, t, </w:t>
      </w:r>
      <w:r w:rsidRPr="00B136A4">
        <w:rPr>
          <w:rFonts w:ascii="Arial" w:hAnsi="Arial" w:cs="Arial"/>
          <w:i/>
          <w:iCs/>
          <w:sz w:val="24"/>
          <w:szCs w:val="24"/>
        </w:rPr>
        <w:t>J</w:t>
      </w:r>
      <w:r w:rsidRPr="00B136A4">
        <w:rPr>
          <w:rFonts w:ascii="Arial" w:hAnsi="Arial" w:cs="Arial"/>
          <w:sz w:val="24"/>
          <w:szCs w:val="24"/>
        </w:rPr>
        <w:t>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6.91-8.07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pStyle w:val="ydp91946629msonormal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BA:11OBA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0.88 (3H, t, </w:t>
      </w:r>
      <w:r w:rsidRPr="00B136A4">
        <w:rPr>
          <w:rFonts w:ascii="Arial" w:hAnsi="Arial" w:cs="Arial"/>
          <w:i/>
          <w:iCs/>
          <w:sz w:val="24"/>
          <w:szCs w:val="24"/>
        </w:rPr>
        <w:t xml:space="preserve">J 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1.27-1.46 (16H, m,-[C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8</w:t>
      </w:r>
      <w:r w:rsidRPr="00B136A4">
        <w:rPr>
          <w:rFonts w:ascii="Arial" w:hAnsi="Arial" w:cs="Arial"/>
          <w:sz w:val="24"/>
          <w:szCs w:val="24"/>
        </w:rPr>
        <w:t>- ), 1.76-1.85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2-</w:t>
      </w:r>
      <w:r w:rsidRPr="00B136A4">
        <w:rPr>
          <w:rFonts w:ascii="Arial" w:hAnsi="Arial" w:cs="Arial"/>
          <w:sz w:val="24"/>
          <w:szCs w:val="24"/>
        </w:rPr>
        <w:t>), 3.89 (3H, s, -O-C</w:t>
      </w:r>
      <w:r w:rsidRPr="00B136A4">
        <w:rPr>
          <w:rFonts w:ascii="Arial" w:hAnsi="Arial" w:cs="Arial"/>
          <w:b/>
          <w:bCs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4.00-4.02 (2H, t, J = 6.6 Hz, -OC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6.91-8.07 (12H, m, 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 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9.90 (1H, s, 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 xml:space="preserve">BA:12OBA </w:t>
      </w:r>
      <w:r w:rsidRPr="00B136A4">
        <w:rPr>
          <w:rFonts w:ascii="Arial" w:hAnsi="Arial" w:cs="Arial"/>
          <w:sz w:val="24"/>
          <w:szCs w:val="24"/>
        </w:rPr>
        <w:t>is observed with chemical shift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H</w:t>
      </w:r>
      <w:r w:rsidRPr="00B136A4">
        <w:rPr>
          <w:rFonts w:ascii="Arial" w:hAnsi="Arial" w:cs="Arial"/>
          <w:sz w:val="24"/>
          <w:szCs w:val="24"/>
        </w:rPr>
        <w:t xml:space="preserve">); 0.88(3H, t, </w:t>
      </w:r>
      <w:r w:rsidRPr="00B136A4">
        <w:rPr>
          <w:rFonts w:ascii="Arial" w:hAnsi="Arial" w:cs="Arial"/>
          <w:i/>
          <w:sz w:val="24"/>
          <w:szCs w:val="24"/>
        </w:rPr>
        <w:t>J</w:t>
      </w:r>
      <w:r w:rsidRPr="00B136A4">
        <w:rPr>
          <w:rFonts w:ascii="Arial" w:hAnsi="Arial" w:cs="Arial"/>
          <w:sz w:val="24"/>
          <w:szCs w:val="24"/>
        </w:rPr>
        <w:t>=6.9Hz,-C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), 1.27-1.46 (18H, m,-[C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  <w:vertAlign w:val="subscript"/>
        </w:rPr>
        <w:t>9</w:t>
      </w:r>
      <w:r w:rsidRPr="00B136A4">
        <w:rPr>
          <w:rFonts w:ascii="Arial" w:hAnsi="Arial" w:cs="Arial"/>
          <w:sz w:val="24"/>
          <w:szCs w:val="24"/>
        </w:rPr>
        <w:t>- ), 1.76-1.85 (2H, m,-OCH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3.88 (3H, s, -O-C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 xml:space="preserve">), 3.99-4.02(2H, t, </w:t>
      </w:r>
      <w:r w:rsidRPr="00B136A4">
        <w:rPr>
          <w:rFonts w:ascii="Arial" w:hAnsi="Arial" w:cs="Arial"/>
          <w:i/>
          <w:sz w:val="24"/>
          <w:szCs w:val="24"/>
        </w:rPr>
        <w:t>J</w:t>
      </w:r>
      <w:r w:rsidRPr="00B136A4">
        <w:rPr>
          <w:rFonts w:ascii="Arial" w:hAnsi="Arial" w:cs="Arial"/>
          <w:sz w:val="24"/>
          <w:szCs w:val="24"/>
        </w:rPr>
        <w:t>=6.6 Hz,-O-C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-), 6.91-8.07 (12H, m,Ar-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), 8.43 (1H, s,-C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=N), 9.89(1H, s,-COO</w:t>
      </w:r>
      <w:r w:rsidRPr="00B136A4">
        <w:rPr>
          <w:rFonts w:ascii="Arial" w:hAnsi="Arial" w:cs="Arial"/>
          <w:b/>
          <w:sz w:val="24"/>
          <w:szCs w:val="24"/>
        </w:rPr>
        <w:t>H</w:t>
      </w:r>
      <w:r w:rsidRPr="00B136A4">
        <w:rPr>
          <w:rFonts w:ascii="Arial" w:hAnsi="Arial" w:cs="Arial"/>
          <w:sz w:val="24"/>
          <w:szCs w:val="24"/>
        </w:rPr>
        <w:t>).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vertAlign w:val="superscript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vertAlign w:val="superscript"/>
        </w:rPr>
        <w:t>1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H NMR study for (4)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vertAlign w:val="subscript"/>
        </w:rPr>
        <w:t>MeO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BD(3)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vertAlign w:val="subscript"/>
        </w:rPr>
        <w:t>Am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 xml:space="preserve">BA:5OBA HBLC </w:t>
      </w:r>
      <w:r w:rsidRPr="00B136A4">
        <w:rPr>
          <w:rFonts w:ascii="Arial" w:hAnsi="Arial" w:cs="Arial"/>
          <w:b/>
          <w:bCs/>
          <w:iCs/>
          <w:sz w:val="24"/>
          <w:szCs w:val="24"/>
          <w:u w:val="single"/>
        </w:rPr>
        <w:t>(</w:t>
      </w:r>
      <w:r w:rsidRPr="00B136A4">
        <w:rPr>
          <w:rFonts w:ascii="Arial" w:hAnsi="Arial" w:cs="Arial"/>
          <w:bCs/>
          <w:iCs/>
          <w:color w:val="0070C0"/>
          <w:sz w:val="24"/>
          <w:szCs w:val="24"/>
          <w:u w:val="single"/>
        </w:rPr>
        <w:t>Fig-2</w:t>
      </w:r>
      <w:r w:rsidRPr="00B136A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) 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as Representative</w:t>
      </w:r>
      <w:r w:rsidRPr="00B136A4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>As per the molecular formula for n=5 in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color w:val="0070C0"/>
          <w:sz w:val="24"/>
          <w:szCs w:val="24"/>
        </w:rPr>
        <w:t>Scheme-1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, </w:t>
      </w:r>
      <w:r w:rsidRPr="00B136A4">
        <w:rPr>
          <w:rFonts w:ascii="Arial" w:hAnsi="Arial" w:cs="Arial"/>
          <w:sz w:val="24"/>
          <w:szCs w:val="24"/>
        </w:rPr>
        <w:t xml:space="preserve">the number of H-atoms expected to be on the molecular body of </w:t>
      </w:r>
      <w:r w:rsidRPr="00B136A4">
        <w:rPr>
          <w:rFonts w:ascii="Arial" w:hAnsi="Arial" w:cs="Arial"/>
          <w:bCs/>
          <w:iCs/>
          <w:sz w:val="24"/>
          <w:szCs w:val="24"/>
        </w:rPr>
        <w:t>(4)</w:t>
      </w:r>
      <w:r w:rsidRPr="00B136A4">
        <w:rPr>
          <w:rFonts w:ascii="Arial" w:hAnsi="Arial" w:cs="Arial"/>
          <w:bCs/>
          <w:iCs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Cs/>
          <w:iCs/>
          <w:sz w:val="24"/>
          <w:szCs w:val="24"/>
        </w:rPr>
        <w:t>BD(3)</w:t>
      </w:r>
      <w:r w:rsidRPr="00B136A4">
        <w:rPr>
          <w:rFonts w:ascii="Arial" w:hAnsi="Arial" w:cs="Arial"/>
          <w:bCs/>
          <w:iCs/>
          <w:sz w:val="24"/>
          <w:szCs w:val="24"/>
          <w:vertAlign w:val="subscript"/>
        </w:rPr>
        <w:t>Am</w:t>
      </w:r>
      <w:r w:rsidRPr="00B136A4">
        <w:rPr>
          <w:rFonts w:ascii="Arial" w:hAnsi="Arial" w:cs="Arial"/>
          <w:bCs/>
          <w:iCs/>
          <w:sz w:val="24"/>
          <w:szCs w:val="24"/>
        </w:rPr>
        <w:t>BA:5OBA is TWENTY NINE.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136A4">
        <w:rPr>
          <w:rFonts w:ascii="Arial" w:hAnsi="Arial" w:cs="Arial"/>
          <w:sz w:val="24"/>
          <w:szCs w:val="24"/>
          <w:u w:val="single"/>
        </w:rPr>
        <w:t xml:space="preserve">Salient features of the observed </w:t>
      </w:r>
      <w:r w:rsidRPr="00B136A4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B136A4">
        <w:rPr>
          <w:rFonts w:ascii="Arial" w:hAnsi="Arial" w:cs="Arial"/>
          <w:sz w:val="24"/>
          <w:szCs w:val="24"/>
          <w:u w:val="single"/>
        </w:rPr>
        <w:t>H NMR spectra are</w:t>
      </w:r>
      <w:r w:rsidRPr="00B136A4">
        <w:rPr>
          <w:rFonts w:ascii="Arial" w:hAnsi="Arial" w:cs="Arial"/>
          <w:sz w:val="24"/>
          <w:szCs w:val="24"/>
        </w:rPr>
        <w:t>;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Cs/>
          <w:iCs/>
          <w:sz w:val="24"/>
          <w:szCs w:val="24"/>
        </w:rPr>
        <w:t>a.</w:t>
      </w:r>
      <w:r w:rsidRPr="00B136A4">
        <w:rPr>
          <w:rFonts w:ascii="Arial" w:hAnsi="Arial" w:cs="Arial"/>
          <w:bCs/>
          <w:iCs/>
          <w:sz w:val="24"/>
          <w:szCs w:val="24"/>
        </w:rPr>
        <w:tab/>
        <w:t xml:space="preserve">A triplet at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bCs/>
          <w:iCs/>
          <w:sz w:val="24"/>
          <w:szCs w:val="24"/>
        </w:rPr>
        <w:t>0.91ppm infers</w:t>
      </w:r>
      <w:r w:rsidRPr="00B136A4">
        <w:rPr>
          <w:rFonts w:ascii="Arial" w:hAnsi="Arial" w:cs="Arial"/>
          <w:sz w:val="24"/>
          <w:szCs w:val="24"/>
        </w:rPr>
        <w:t xml:space="preserve"> the presence of 3-H atoms relevant to end methyl group of 5OBA moiety.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ind w:left="720" w:hanging="720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b. </w:t>
      </w:r>
      <w:r w:rsidRPr="00B136A4">
        <w:rPr>
          <w:rFonts w:ascii="Arial" w:hAnsi="Arial" w:cs="Arial"/>
          <w:sz w:val="24"/>
          <w:szCs w:val="24"/>
        </w:rPr>
        <w:tab/>
        <w:t xml:space="preserve">A multiplet at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sz w:val="24"/>
          <w:szCs w:val="24"/>
        </w:rPr>
        <w:t>1.33-1.86ppm infers the presence of 6-H atoms relevant to three methylene (-CH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-)units of 5OBA.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lastRenderedPageBreak/>
        <w:t xml:space="preserve">c. </w:t>
      </w:r>
      <w:r w:rsidRPr="00B136A4">
        <w:rPr>
          <w:rFonts w:ascii="Arial" w:hAnsi="Arial" w:cs="Arial"/>
          <w:sz w:val="24"/>
          <w:szCs w:val="24"/>
        </w:rPr>
        <w:tab/>
        <w:t xml:space="preserve">A singlet in the range of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sz w:val="24"/>
          <w:szCs w:val="24"/>
        </w:rPr>
        <w:t>3.88ppm infers the presence of 3-H atoms pertaining to methoxy (-OCH</w:t>
      </w:r>
      <w:r w:rsidRPr="00B136A4">
        <w:rPr>
          <w:rFonts w:ascii="Arial" w:hAnsi="Arial" w:cs="Arial"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sz w:val="24"/>
          <w:szCs w:val="24"/>
        </w:rPr>
        <w:t>) group connected to Schiff base intermediate.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d.  </w:t>
      </w:r>
      <w:r w:rsidRPr="00B136A4">
        <w:rPr>
          <w:rFonts w:ascii="Arial" w:hAnsi="Arial" w:cs="Arial"/>
          <w:sz w:val="24"/>
          <w:szCs w:val="24"/>
        </w:rPr>
        <w:tab/>
        <w:t xml:space="preserve">A triplet at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iCs/>
          <w:sz w:val="24"/>
          <w:szCs w:val="24"/>
        </w:rPr>
        <w:t>4.00–4.04</w:t>
      </w:r>
      <w:r w:rsidRPr="00B136A4">
        <w:rPr>
          <w:rFonts w:ascii="Arial" w:hAnsi="Arial" w:cs="Arial"/>
          <w:sz w:val="24"/>
          <w:szCs w:val="24"/>
        </w:rPr>
        <w:t>ppm infers the presence of 2-H atoms pertaining -OCH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 xml:space="preserve"> group of 5OBA.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>e.</w:t>
      </w:r>
      <w:r w:rsidRPr="00B136A4">
        <w:rPr>
          <w:rFonts w:ascii="Arial" w:hAnsi="Arial" w:cs="Arial"/>
          <w:sz w:val="24"/>
          <w:szCs w:val="24"/>
        </w:rPr>
        <w:tab/>
        <w:t xml:space="preserve">A multiplet in the range of at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sz w:val="24"/>
          <w:szCs w:val="24"/>
        </w:rPr>
        <w:t>6.92–8.07ppm infers the presence of 12-H atoms corresponding to three aromatic rings (Ar–H) of HBLC complex.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f. </w:t>
      </w:r>
      <w:r w:rsidRPr="00B136A4">
        <w:rPr>
          <w:rFonts w:ascii="Arial" w:hAnsi="Arial" w:cs="Arial"/>
          <w:sz w:val="24"/>
          <w:szCs w:val="24"/>
        </w:rPr>
        <w:tab/>
        <w:t xml:space="preserve">A singlet at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iCs/>
          <w:sz w:val="24"/>
          <w:szCs w:val="24"/>
        </w:rPr>
        <w:t>8.43</w:t>
      </w:r>
      <w:r w:rsidRPr="00B136A4">
        <w:rPr>
          <w:rFonts w:ascii="Arial" w:hAnsi="Arial" w:cs="Arial"/>
          <w:sz w:val="24"/>
          <w:szCs w:val="24"/>
        </w:rPr>
        <w:t>ppm infers the presence of 1-H atom pertaining to the Schiff base CH=N moiety.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ab/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>g.</w:t>
      </w:r>
      <w:r w:rsidRPr="00B136A4">
        <w:rPr>
          <w:rFonts w:ascii="Arial" w:hAnsi="Arial" w:cs="Arial"/>
          <w:sz w:val="24"/>
          <w:szCs w:val="24"/>
        </w:rPr>
        <w:tab/>
        <w:t xml:space="preserve">Asignal (by integrated envelope) in the range of </w:t>
      </w:r>
      <w:r w:rsidRPr="00B136A4">
        <w:rPr>
          <w:rFonts w:ascii="Arial" w:hAnsi="Arial" w:cs="Arial"/>
          <w:iCs/>
          <w:sz w:val="24"/>
          <w:szCs w:val="24"/>
        </w:rPr>
        <w:sym w:font="Symbol" w:char="0064"/>
      </w:r>
      <w:r w:rsidRPr="00B136A4">
        <w:rPr>
          <w:rFonts w:ascii="Arial" w:hAnsi="Arial" w:cs="Arial"/>
          <w:iCs/>
          <w:sz w:val="24"/>
          <w:szCs w:val="24"/>
        </w:rPr>
        <w:t>10.2-11.6</w:t>
      </w:r>
      <w:r w:rsidRPr="00B136A4">
        <w:rPr>
          <w:rFonts w:ascii="Arial" w:hAnsi="Arial" w:cs="Arial"/>
          <w:sz w:val="24"/>
          <w:szCs w:val="24"/>
        </w:rPr>
        <w:t>ppm infers the presence of 2-H atoms pertaining to the two acid (-COOH)moieties that participate in HB.</w:t>
      </w:r>
    </w:p>
    <w:p w:rsidR="00CD603B" w:rsidRPr="00B136A4" w:rsidRDefault="00CD603B" w:rsidP="00CD6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An overview of </w:t>
      </w:r>
      <w:r w:rsidRPr="00B136A4">
        <w:rPr>
          <w:rFonts w:ascii="Arial" w:hAnsi="Arial" w:cs="Arial"/>
          <w:sz w:val="24"/>
          <w:szCs w:val="24"/>
          <w:vertAlign w:val="superscript"/>
        </w:rPr>
        <w:t>1</w:t>
      </w:r>
      <w:r w:rsidRPr="00B136A4">
        <w:rPr>
          <w:rFonts w:ascii="Arial" w:hAnsi="Arial" w:cs="Arial"/>
          <w:sz w:val="24"/>
          <w:szCs w:val="24"/>
        </w:rPr>
        <w:t>H NMR spectra (points a</w:t>
      </w:r>
      <w:r w:rsidRPr="00B136A4">
        <w:rPr>
          <w:rFonts w:ascii="Arial" w:hAnsi="Arial" w:cs="Arial"/>
          <w:sz w:val="24"/>
          <w:szCs w:val="24"/>
        </w:rPr>
        <w:sym w:font="Symbol" w:char="F02D"/>
      </w:r>
      <w:r w:rsidRPr="00B136A4">
        <w:rPr>
          <w:rFonts w:ascii="Arial" w:hAnsi="Arial" w:cs="Arial"/>
          <w:sz w:val="24"/>
          <w:szCs w:val="24"/>
        </w:rPr>
        <w:t>g) infers the presence of TWENTY NINE H-atoms on the molecular body of the HBLC.  Since, observed number of H-atoms is found to agree with THE expected number of H-atoms, the targeted synthesis is argued to be successful.  The HBLC product is considered to be pure at spectroscopic level.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>It is also noticed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(</w:t>
      </w:r>
      <w:r w:rsidRPr="00B136A4">
        <w:rPr>
          <w:rFonts w:ascii="Arial" w:hAnsi="Arial" w:cs="Arial"/>
          <w:color w:val="0070C0"/>
          <w:sz w:val="24"/>
          <w:szCs w:val="24"/>
        </w:rPr>
        <w:t>Fig-2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) </w:t>
      </w:r>
      <w:r w:rsidRPr="00B136A4">
        <w:rPr>
          <w:rFonts w:ascii="Arial" w:hAnsi="Arial" w:cs="Arial"/>
          <w:sz w:val="24"/>
          <w:szCs w:val="24"/>
        </w:rPr>
        <w:t>that chemical shift relevant to the H-atom pertaining to hydroxyl (-OH) moieties (i.e., Schiff based intermediate and nOBA) of acid groups (–COOH) is found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>~10-12) to vouch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[</w:t>
      </w:r>
      <w:r w:rsidRPr="00B136A4">
        <w:rPr>
          <w:rFonts w:ascii="Arial" w:hAnsi="Arial" w:cs="Arial"/>
          <w:color w:val="0070C0"/>
          <w:sz w:val="24"/>
          <w:szCs w:val="24"/>
        </w:rPr>
        <w:t>61,62</w:t>
      </w:r>
      <w:r w:rsidRPr="00B136A4">
        <w:rPr>
          <w:rFonts w:ascii="Arial" w:hAnsi="Arial" w:cs="Arial"/>
          <w:sz w:val="24"/>
          <w:szCs w:val="24"/>
        </w:rPr>
        <w:t>]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for the de-shielding effect due to their vicinity of HB interaction.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</w:t>
      </w:r>
    </w:p>
    <w:p w:rsidR="00CD603B" w:rsidRPr="00B136A4" w:rsidRDefault="00CD603B" w:rsidP="00CD603B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32"/>
          <w:szCs w:val="32"/>
        </w:rPr>
      </w:pPr>
      <w:r w:rsidRPr="00B136A4">
        <w:rPr>
          <w:rFonts w:ascii="Arial" w:hAnsi="Arial" w:cs="Arial"/>
          <w:b/>
          <w:sz w:val="32"/>
          <w:szCs w:val="32"/>
          <w:u w:val="single"/>
        </w:rPr>
        <w:t>Appendix-B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  <w:vertAlign w:val="superscript"/>
        </w:rPr>
        <w:t>13</w:t>
      </w:r>
      <w:r w:rsidRPr="00B136A4">
        <w:rPr>
          <w:rFonts w:ascii="Arial" w:hAnsi="Arial" w:cs="Arial"/>
          <w:b/>
          <w:sz w:val="24"/>
          <w:szCs w:val="24"/>
        </w:rPr>
        <w:t>C NMR Study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>The presence of C-atoms on the body of HBLC complexes is estimated [</w:t>
      </w:r>
      <w:r w:rsidRPr="00B136A4">
        <w:rPr>
          <w:rFonts w:ascii="Arial" w:hAnsi="Arial" w:cs="Arial"/>
          <w:color w:val="0070C0"/>
          <w:sz w:val="24"/>
          <w:szCs w:val="24"/>
        </w:rPr>
        <w:t>61,62</w:t>
      </w:r>
      <w:r w:rsidRPr="00B136A4">
        <w:rPr>
          <w:rFonts w:ascii="Arial" w:eastAsia="Times New Roman" w:hAnsi="Arial" w:cs="Arial"/>
          <w:sz w:val="24"/>
          <w:szCs w:val="24"/>
        </w:rPr>
        <w:t>]</w:t>
      </w:r>
      <w:r w:rsidRPr="00B136A4">
        <w:rPr>
          <w:rFonts w:ascii="Arial" w:hAnsi="Arial" w:cs="Arial"/>
          <w:sz w:val="24"/>
          <w:szCs w:val="24"/>
        </w:rPr>
        <w:t xml:space="preserve"> from the</w:t>
      </w:r>
      <w:r w:rsidRPr="00B136A4">
        <w:rPr>
          <w:rFonts w:ascii="Arial" w:hAnsi="Arial" w:cs="Arial"/>
          <w:sz w:val="24"/>
          <w:szCs w:val="24"/>
          <w:vertAlign w:val="superscript"/>
        </w:rPr>
        <w:t>13</w:t>
      </w:r>
      <w:r w:rsidRPr="00B136A4">
        <w:rPr>
          <w:rFonts w:ascii="Arial" w:hAnsi="Arial" w:cs="Arial"/>
          <w:sz w:val="24"/>
          <w:szCs w:val="24"/>
        </w:rPr>
        <w:t>C-NMR spectra.   Data for chemical shift are presented here for all the ten resulting HBLCs (n=3-12).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BA:3OBA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:10.42, 22.41, 55.42, 55.55, 69.72, 114.18, 114.26, 116.27, 120.27, 120.45, 121.36, 121.86, 127.00, 127.20, 128.87, 129.23, 129.35, 130.46, 130.77, 132.00, 132.33, 152.51, 160.86, 162.55, 163.70, 172.04, 190.90.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BA:4OBA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:13.78, 19.16, 31.10, 55.42, 55.55, 67.95, 114.17, 114.26, 116.27, 120.27, 120.45, 121.34, 121.86, 127.01, 127.20, 128.86, 129.23, 129.34, 130.45, 130.77, 132.00, 132.32, 152.51, 160.86, 162.54, 163.71, 172.05, 190.89.</w:t>
      </w:r>
    </w:p>
    <w:p w:rsidR="00CD603B" w:rsidRPr="00B136A4" w:rsidRDefault="00CD603B" w:rsidP="00CD6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lastRenderedPageBreak/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BA:5OBA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:13.97, 22.40,28.17, 28.76, 55.42, 55.55, 68.27, 114.19, 114.27, 116.28, 120.28, 120.46, 121.35, 121.87,127.01,127.21, 128.88, 129.24,129.35, 130.46, 130.78, 132.01, 132.33, 146.42, 152.52, 160.86, 162.56, 163.71, 172.05, 172.36, 190.89.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BA:6OBA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:13.98, 22.54, 25.62, 29.02, 31.50, 55.40, 55.53, 68.27, 114.17, 114.25, 116.27, 120.27, 120.45, 121.34, 121.86, 127.00, 127.20, 128.86, 129.22, 129.33, 130.46, 130.77, 132.00, 132.32, 146.40, 152.49, 160.86, 162.54, 163.70, 172.08, 172.39, 190.89.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BA:7OBA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:14.05, 22.58, 25.92, 29.00, 29.07, 31.73, 55.42, 55.55, 68.28,114.19, 114.26, 116.27,120.27,120.46, 121.35, 121.87, 127.01, 127.20, 128.88, 129.24, 129.35, 130.37, 130.46, 130.78, 132.01, 132.33, 146.42, 152.52, 160.86, 162.55, 163.71, 172.05, 190.89.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BA:8OBA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:14.08,  22.64, 25.98, 29.09, 29.20, 29.31, 31.79,  55.45, 55.58, 69.31, 114.21, 114.28, 116.24, 120.23, 120.44, 121.33, 121.87, 127.00, 127.19, 128.93, 129.25, 129.38, 130.34, 130.43, 130.77,  132.01, 132.34, 146.47, 152.59, 160.82, 162.56, 163.72, 171.78, 172.07, 190.86.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BA:9OBA</w:t>
      </w:r>
    </w:p>
    <w:p w:rsidR="00CD603B" w:rsidRPr="00B136A4" w:rsidRDefault="00CD603B" w:rsidP="00CD60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:14.05, 22.62, 25.93, 29.05, 29.20, 29.32, 29.47, 31.83, 55.40, 55.53, 68.26, 114.17, 114.24, 116.25, 120.24, 120.44, 121.33, 121.85, 126.99, 127.18, 128.87, 129.21, 129.33, 130.44, 130.75, 131.99, 132.31, 146.40, 152.50, 160.83, 162.53, 163.69, 164.61, 172.02, 172.33, 190.86.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BA:10OBA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:14.07, 22.64, 25.94, 29.06, 29.28, 29.32, 29.51, 31.86, 55.40, 55.53, 68.27, 114.17, 114.24, 116.27, 120.23, 120.44, 121.35, 121.84, 126.98, 127.19, 128.87, 129.21, 129.32, 130.50, 130.76, 131.99, 132.31, 146.39, 152.49, 160.82, 162.53, 163.69, 172.02, 172.34, 190.86.</w:t>
      </w:r>
    </w:p>
    <w:p w:rsidR="00CD603B" w:rsidRPr="00B136A4" w:rsidRDefault="00CD603B" w:rsidP="00CD603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BA:11OBA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 xml:space="preserve">:14.08, 22.65, 25.94, 29.06, 29.31, 29.56, 31.88, 55.42, 55.55, 68.28, 114.18, 114.25, 116.24, 120.24, 120.44, 121.31, 121.86, 127.00, 127.19, 128.89, 129.23, </w:t>
      </w:r>
      <w:r w:rsidRPr="00B136A4">
        <w:rPr>
          <w:rFonts w:ascii="Arial" w:hAnsi="Arial" w:cs="Arial"/>
          <w:sz w:val="24"/>
          <w:szCs w:val="24"/>
        </w:rPr>
        <w:lastRenderedPageBreak/>
        <w:t>129.35, 130.42, 130.76, 131.99, 132.33, 146.42,  152.54, 160.83, 162.54, 163.71, 171.95, 172.26, 190.86.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/>
          <w:sz w:val="24"/>
          <w:szCs w:val="24"/>
        </w:rPr>
        <w:t>(4)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/>
          <w:sz w:val="24"/>
          <w:szCs w:val="24"/>
        </w:rPr>
        <w:t>BD(3)</w:t>
      </w:r>
      <w:r w:rsidRPr="00B136A4">
        <w:rPr>
          <w:rFonts w:ascii="Arial" w:hAnsi="Arial" w:cs="Arial"/>
          <w:b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/>
          <w:sz w:val="24"/>
          <w:szCs w:val="24"/>
        </w:rPr>
        <w:t>BA:12OBA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:14.07, 22.65, 25.94, 29.05, 29.31, 29.54, 29.60, 31.88, 55.40, 55.53, 68.26, 114.16, 114.24, 116.25, 120.21, 120.43, 121.37, 121.83, 126.95, 127.18, 128.88, 129.20, 129.32, 130.41, 130.54, 130.75, 131.99, 132.30, 146.40, 152.50, 160.80, 162.52, 163.67, 171.96, 172.28, 190.86.</w:t>
      </w:r>
    </w:p>
    <w:p w:rsidR="00CD603B" w:rsidRPr="00B136A4" w:rsidRDefault="00CD603B" w:rsidP="00CD603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The number of C-atoms in (4)</w:t>
      </w:r>
      <w:r w:rsidRPr="00B136A4">
        <w:rPr>
          <w:rFonts w:ascii="Arial" w:hAnsi="Arial" w:cs="Arial"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sz w:val="24"/>
          <w:szCs w:val="24"/>
        </w:rPr>
        <w:t>BD(3)</w:t>
      </w:r>
      <w:r w:rsidRPr="00B136A4">
        <w:rPr>
          <w:rFonts w:ascii="Arial" w:hAnsi="Arial" w:cs="Arial"/>
          <w:sz w:val="24"/>
          <w:szCs w:val="24"/>
          <w:vertAlign w:val="subscript"/>
        </w:rPr>
        <w:t>Am</w:t>
      </w:r>
      <w:r w:rsidRPr="00B136A4">
        <w:rPr>
          <w:rFonts w:ascii="Arial" w:hAnsi="Arial" w:cs="Arial"/>
          <w:sz w:val="24"/>
          <w:szCs w:val="24"/>
        </w:rPr>
        <w:t xml:space="preserve">BA:nOBA’s (for n=3 to 12) are estimated  from the observed </w:t>
      </w:r>
      <w:r w:rsidRPr="00B136A4">
        <w:rPr>
          <w:rFonts w:ascii="Arial" w:hAnsi="Arial" w:cs="Arial"/>
          <w:sz w:val="24"/>
          <w:szCs w:val="24"/>
          <w:vertAlign w:val="superscript"/>
        </w:rPr>
        <w:t>13</w:t>
      </w:r>
      <w:r w:rsidRPr="00B136A4">
        <w:rPr>
          <w:rFonts w:ascii="Arial" w:hAnsi="Arial" w:cs="Arial"/>
          <w:sz w:val="24"/>
          <w:szCs w:val="24"/>
        </w:rPr>
        <w:t>C NMR chemical shifts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  <w:vertAlign w:val="subscript"/>
        </w:rPr>
        <w:t>C</w:t>
      </w:r>
      <w:r w:rsidRPr="00B136A4">
        <w:rPr>
          <w:rFonts w:ascii="Arial" w:hAnsi="Arial" w:cs="Arial"/>
          <w:sz w:val="24"/>
          <w:szCs w:val="24"/>
        </w:rPr>
        <w:t>).</w:t>
      </w:r>
      <w:r w:rsidRPr="00B136A4">
        <w:rPr>
          <w:rFonts w:ascii="Arial" w:hAnsi="Arial" w:cs="Arial"/>
          <w:sz w:val="24"/>
          <w:szCs w:val="24"/>
          <w:vertAlign w:val="superscript"/>
        </w:rPr>
        <w:t>13</w:t>
      </w:r>
      <w:r w:rsidRPr="00B136A4">
        <w:rPr>
          <w:rFonts w:ascii="Arial" w:hAnsi="Arial" w:cs="Arial"/>
          <w:sz w:val="24"/>
          <w:szCs w:val="24"/>
        </w:rPr>
        <w:t>C-NMR spectra for (4)</w:t>
      </w:r>
      <w:r w:rsidRPr="00B136A4">
        <w:rPr>
          <w:rFonts w:ascii="Arial" w:hAnsi="Arial" w:cs="Arial"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sz w:val="24"/>
          <w:szCs w:val="24"/>
        </w:rPr>
        <w:t>BD(3)</w:t>
      </w:r>
      <w:r w:rsidRPr="00B136A4">
        <w:rPr>
          <w:rFonts w:ascii="Arial" w:hAnsi="Arial" w:cs="Arial"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sz w:val="24"/>
          <w:szCs w:val="24"/>
        </w:rPr>
        <w:t xml:space="preserve">BA:5OBA is presented in </w:t>
      </w:r>
      <w:r w:rsidRPr="00B136A4">
        <w:rPr>
          <w:rFonts w:ascii="Arial" w:hAnsi="Arial" w:cs="Arial"/>
          <w:color w:val="0070C0"/>
          <w:sz w:val="24"/>
          <w:szCs w:val="24"/>
        </w:rPr>
        <w:t>Figure-3</w:t>
      </w:r>
      <w:r w:rsidRPr="00B136A4">
        <w:rPr>
          <w:rFonts w:ascii="Arial" w:hAnsi="Arial" w:cs="Arial"/>
          <w:color w:val="C0000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(as representative). As per the proposed (</w:t>
      </w:r>
      <w:r w:rsidRPr="00B136A4">
        <w:rPr>
          <w:rFonts w:ascii="Arial" w:hAnsi="Arial" w:cs="Arial"/>
          <w:color w:val="0070C0"/>
          <w:sz w:val="24"/>
          <w:szCs w:val="24"/>
        </w:rPr>
        <w:t>Scheme-1</w:t>
      </w:r>
      <w:r w:rsidRPr="00B136A4">
        <w:rPr>
          <w:rFonts w:ascii="Arial" w:hAnsi="Arial" w:cs="Arial"/>
          <w:sz w:val="24"/>
          <w:szCs w:val="24"/>
        </w:rPr>
        <w:t>) molecular formula, (4)</w:t>
      </w:r>
      <w:r w:rsidRPr="00B136A4">
        <w:rPr>
          <w:rFonts w:ascii="Arial" w:hAnsi="Arial" w:cs="Arial"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sz w:val="24"/>
          <w:szCs w:val="24"/>
        </w:rPr>
        <w:t>BD(3)</w:t>
      </w:r>
      <w:r w:rsidRPr="00B136A4">
        <w:rPr>
          <w:rFonts w:ascii="Arial" w:hAnsi="Arial" w:cs="Arial"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sz w:val="24"/>
          <w:szCs w:val="24"/>
        </w:rPr>
        <w:t>BA:5OBA is expected to possess TWENTY SEVEN Carbon atoms on its molecular body.</w:t>
      </w:r>
    </w:p>
    <w:p w:rsidR="00CD603B" w:rsidRPr="00B136A4" w:rsidRDefault="00CD603B" w:rsidP="00CD6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Salient features of </w:t>
      </w:r>
      <w:r w:rsidRPr="00B136A4">
        <w:rPr>
          <w:rFonts w:ascii="Arial" w:hAnsi="Arial" w:cs="Arial"/>
          <w:sz w:val="24"/>
          <w:szCs w:val="24"/>
          <w:vertAlign w:val="superscript"/>
        </w:rPr>
        <w:t>13</w:t>
      </w:r>
      <w:r w:rsidRPr="00B136A4">
        <w:rPr>
          <w:rFonts w:ascii="Arial" w:hAnsi="Arial" w:cs="Arial"/>
          <w:sz w:val="24"/>
          <w:szCs w:val="24"/>
        </w:rPr>
        <w:t>C NMR spectrum are;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136A4">
        <w:rPr>
          <w:rFonts w:ascii="Arial" w:hAnsi="Arial" w:cs="Arial"/>
          <w:bCs/>
          <w:iCs/>
          <w:sz w:val="24"/>
          <w:szCs w:val="24"/>
        </w:rPr>
        <w:t xml:space="preserve">i)A peak at </w:t>
      </w:r>
      <w:r w:rsidRPr="00B136A4">
        <w:sym w:font="Symbol" w:char="F064"/>
      </w:r>
      <w:r w:rsidRPr="00B136A4">
        <w:rPr>
          <w:rFonts w:ascii="Arial" w:hAnsi="Arial" w:cs="Arial"/>
          <w:bCs/>
          <w:iCs/>
          <w:sz w:val="24"/>
          <w:szCs w:val="24"/>
        </w:rPr>
        <w:t>3.97</w:t>
      </w:r>
      <w:r w:rsidRPr="00B136A4">
        <w:rPr>
          <w:rFonts w:ascii="Arial" w:hAnsi="Arial" w:cs="Arial"/>
          <w:sz w:val="24"/>
          <w:szCs w:val="24"/>
        </w:rPr>
        <w:t xml:space="preserve"> ppm</w:t>
      </w:r>
      <w:r w:rsidRPr="00B136A4">
        <w:rPr>
          <w:rFonts w:ascii="Arial" w:hAnsi="Arial" w:cs="Arial"/>
          <w:bCs/>
          <w:iCs/>
          <w:sz w:val="24"/>
          <w:szCs w:val="24"/>
        </w:rPr>
        <w:t xml:space="preserve"> infers the presence one C-atom of end methyl carbon of 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136A4">
        <w:rPr>
          <w:rFonts w:ascii="Arial" w:hAnsi="Arial" w:cs="Arial"/>
          <w:bCs/>
          <w:iCs/>
          <w:sz w:val="24"/>
          <w:szCs w:val="24"/>
        </w:rPr>
        <w:t xml:space="preserve">  5OBA.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ii)Peaks in the range of </w:t>
      </w:r>
      <w:r w:rsidRPr="00B136A4">
        <w:rPr>
          <w:rFonts w:ascii="Arial" w:hAnsi="Arial" w:cs="Arial"/>
          <w:iCs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 xml:space="preserve">22.4–28.8ppm infer the presence of  three C-atoms relevant 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  to the three methylene (-CH</w:t>
      </w:r>
      <w:r w:rsidRPr="00B136A4">
        <w:rPr>
          <w:rFonts w:ascii="Arial" w:hAnsi="Arial" w:cs="Arial"/>
          <w:sz w:val="24"/>
          <w:szCs w:val="24"/>
          <w:vertAlign w:val="subscript"/>
        </w:rPr>
        <w:t>2</w:t>
      </w:r>
      <w:r w:rsidRPr="00B136A4">
        <w:rPr>
          <w:rFonts w:ascii="Arial" w:hAnsi="Arial" w:cs="Arial"/>
          <w:sz w:val="24"/>
          <w:szCs w:val="24"/>
        </w:rPr>
        <w:t>-) groups of 5OBA.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iii)Peak at </w:t>
      </w:r>
      <w:r w:rsidRPr="00B136A4">
        <w:rPr>
          <w:rFonts w:ascii="Arial" w:hAnsi="Arial" w:cs="Arial"/>
          <w:iCs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 xml:space="preserve">55.9ppm infers the presence of one </w:t>
      </w:r>
      <w:r w:rsidRPr="00B136A4">
        <w:rPr>
          <w:rFonts w:ascii="Arial" w:hAnsi="Arial" w:cs="Arial"/>
          <w:bCs/>
          <w:iCs/>
          <w:sz w:val="24"/>
          <w:szCs w:val="24"/>
        </w:rPr>
        <w:t xml:space="preserve">C-atom corresponding to the    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136A4">
        <w:rPr>
          <w:rFonts w:ascii="Arial" w:hAnsi="Arial" w:cs="Arial"/>
          <w:bCs/>
          <w:iCs/>
          <w:sz w:val="24"/>
          <w:szCs w:val="24"/>
        </w:rPr>
        <w:t xml:space="preserve">   methoxy (-OCH</w:t>
      </w:r>
      <w:r w:rsidRPr="00B136A4">
        <w:rPr>
          <w:rFonts w:ascii="Arial" w:hAnsi="Arial" w:cs="Arial"/>
          <w:bCs/>
          <w:iCs/>
          <w:sz w:val="24"/>
          <w:szCs w:val="24"/>
          <w:vertAlign w:val="subscript"/>
        </w:rPr>
        <w:t>3</w:t>
      </w:r>
      <w:r w:rsidRPr="00B136A4">
        <w:rPr>
          <w:rFonts w:ascii="Arial" w:hAnsi="Arial" w:cs="Arial"/>
          <w:bCs/>
          <w:iCs/>
          <w:sz w:val="24"/>
          <w:szCs w:val="24"/>
        </w:rPr>
        <w:t xml:space="preserve">) group of  schiff base moiety connected at para position of  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bCs/>
          <w:iCs/>
          <w:sz w:val="24"/>
          <w:szCs w:val="24"/>
        </w:rPr>
        <w:t xml:space="preserve">   aromatic ring </w:t>
      </w:r>
      <w:r w:rsidRPr="00B136A4">
        <w:rPr>
          <w:rFonts w:ascii="Arial" w:hAnsi="Arial" w:cs="Arial"/>
          <w:sz w:val="24"/>
          <w:szCs w:val="24"/>
        </w:rPr>
        <w:t>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iCs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iv)Peak at </w:t>
      </w:r>
      <w:r w:rsidRPr="00B136A4">
        <w:rPr>
          <w:rFonts w:ascii="Arial" w:hAnsi="Arial" w:cs="Arial"/>
          <w:iCs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 xml:space="preserve">68.27ppm infers the presence of one </w:t>
      </w:r>
      <w:r w:rsidRPr="00B136A4">
        <w:rPr>
          <w:rFonts w:ascii="Arial" w:hAnsi="Arial" w:cs="Arial"/>
          <w:bCs/>
          <w:iCs/>
          <w:sz w:val="24"/>
          <w:szCs w:val="24"/>
        </w:rPr>
        <w:t>C-atom adjacent to O-atom of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  5OBA  moiety.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v)Peaks in the range of </w:t>
      </w:r>
      <w:r w:rsidRPr="00B136A4">
        <w:rPr>
          <w:rFonts w:ascii="Arial" w:hAnsi="Arial" w:cs="Arial"/>
          <w:iCs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>114.19 - 152.52ppm infer the presence of eighteen C-atoms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   of three  aromatic rings in HBLC.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vi)Peak at </w:t>
      </w:r>
      <w:r w:rsidRPr="00B136A4">
        <w:rPr>
          <w:rFonts w:ascii="Arial" w:hAnsi="Arial" w:cs="Arial"/>
          <w:iCs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 xml:space="preserve">160.86 ppm infers the presence of one carbon atom in the Schiff base      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   (CH=N-) moiety.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vii)Peaks in range of  </w:t>
      </w:r>
      <w:r w:rsidRPr="00B136A4">
        <w:rPr>
          <w:rFonts w:ascii="Arial" w:hAnsi="Arial" w:cs="Arial"/>
          <w:iCs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>172.05 - 172.36ppm infer the presence of two C-atoms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     pertaining to the two acid (–COOH) moieties.</w:t>
      </w:r>
    </w:p>
    <w:p w:rsidR="00CD603B" w:rsidRPr="00B136A4" w:rsidRDefault="00CD603B" w:rsidP="00CD60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D603B" w:rsidRPr="00B136A4" w:rsidRDefault="00CD603B" w:rsidP="00CD603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t xml:space="preserve">An overview of the NMR (from i to vii) spectrum infers that TWENTY SEVEN  Carbon atoms are present on the body of </w:t>
      </w:r>
      <w:r w:rsidRPr="00B136A4">
        <w:rPr>
          <w:rFonts w:ascii="Arial" w:hAnsi="Arial" w:cs="Arial"/>
          <w:bCs/>
          <w:iCs/>
          <w:sz w:val="24"/>
          <w:szCs w:val="24"/>
        </w:rPr>
        <w:t>(4)</w:t>
      </w:r>
      <w:r w:rsidRPr="00B136A4">
        <w:rPr>
          <w:rFonts w:ascii="Arial" w:hAnsi="Arial" w:cs="Arial"/>
          <w:bCs/>
          <w:iCs/>
          <w:sz w:val="24"/>
          <w:szCs w:val="24"/>
          <w:vertAlign w:val="subscript"/>
        </w:rPr>
        <w:t>MeO</w:t>
      </w:r>
      <w:r w:rsidRPr="00B136A4">
        <w:rPr>
          <w:rFonts w:ascii="Arial" w:hAnsi="Arial" w:cs="Arial"/>
          <w:bCs/>
          <w:iCs/>
          <w:sz w:val="24"/>
          <w:szCs w:val="24"/>
        </w:rPr>
        <w:t>BD(3)</w:t>
      </w:r>
      <w:r w:rsidRPr="00B136A4">
        <w:rPr>
          <w:rFonts w:ascii="Arial" w:hAnsi="Arial" w:cs="Arial"/>
          <w:bCs/>
          <w:iCs/>
          <w:sz w:val="24"/>
          <w:szCs w:val="24"/>
          <w:vertAlign w:val="subscript"/>
        </w:rPr>
        <w:t>Amn</w:t>
      </w:r>
      <w:r w:rsidRPr="00B136A4">
        <w:rPr>
          <w:rFonts w:ascii="Arial" w:hAnsi="Arial" w:cs="Arial"/>
          <w:bCs/>
          <w:iCs/>
          <w:sz w:val="24"/>
          <w:szCs w:val="24"/>
        </w:rPr>
        <w:t>BA:5OBA</w:t>
      </w:r>
      <w:r w:rsidRPr="00B136A4">
        <w:rPr>
          <w:rFonts w:ascii="Arial" w:hAnsi="Arial" w:cs="Arial"/>
          <w:sz w:val="24"/>
          <w:szCs w:val="24"/>
        </w:rPr>
        <w:t xml:space="preserve">.  Since, observed number of C-atoms agrees with the expected, the targeted synthesis of HBLC complex is argued to be successful.  Further, HBLC is considered to be pure at  spectroscopic level. </w:t>
      </w:r>
    </w:p>
    <w:p w:rsidR="00CD603B" w:rsidRPr="00374582" w:rsidRDefault="00CD603B" w:rsidP="00CD603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136A4">
        <w:rPr>
          <w:rFonts w:ascii="Arial" w:hAnsi="Arial" w:cs="Arial"/>
          <w:sz w:val="24"/>
          <w:szCs w:val="24"/>
        </w:rPr>
        <w:lastRenderedPageBreak/>
        <w:t>It is also noticed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(</w:t>
      </w:r>
      <w:r w:rsidRPr="00B136A4">
        <w:rPr>
          <w:rFonts w:ascii="Arial" w:hAnsi="Arial" w:cs="Arial"/>
          <w:color w:val="0070C0"/>
          <w:sz w:val="24"/>
          <w:szCs w:val="24"/>
        </w:rPr>
        <w:t>Fig-3</w:t>
      </w:r>
      <w:r w:rsidRPr="00B136A4">
        <w:rPr>
          <w:rFonts w:ascii="Arial" w:hAnsi="Arial" w:cs="Arial"/>
          <w:sz w:val="24"/>
          <w:szCs w:val="24"/>
        </w:rPr>
        <w:t>)</w:t>
      </w:r>
      <w:r w:rsidRPr="00B136A4">
        <w:rPr>
          <w:rFonts w:ascii="Arial" w:hAnsi="Arial" w:cs="Arial"/>
          <w:color w:val="00B050"/>
          <w:sz w:val="24"/>
          <w:szCs w:val="24"/>
        </w:rPr>
        <w:t xml:space="preserve"> </w:t>
      </w:r>
      <w:r w:rsidRPr="00B136A4">
        <w:rPr>
          <w:rFonts w:ascii="Arial" w:hAnsi="Arial" w:cs="Arial"/>
          <w:sz w:val="24"/>
          <w:szCs w:val="24"/>
        </w:rPr>
        <w:t>that the NMR signals (for C-atom) pertaining to the para-positioned (to nOBA) and meta-positioned (Schiff based intermediate) acid (–COOH) moieties are found to be witnessed (</w:t>
      </w:r>
      <w:r w:rsidRPr="00B136A4">
        <w:rPr>
          <w:rFonts w:ascii="Arial" w:hAnsi="Arial" w:cs="Arial"/>
          <w:sz w:val="24"/>
          <w:szCs w:val="24"/>
        </w:rPr>
        <w:sym w:font="Symbol" w:char="F064"/>
      </w:r>
      <w:r w:rsidRPr="00B136A4">
        <w:rPr>
          <w:rFonts w:ascii="Arial" w:hAnsi="Arial" w:cs="Arial"/>
          <w:sz w:val="24"/>
          <w:szCs w:val="24"/>
        </w:rPr>
        <w:t xml:space="preserve"> 10.2 – 11.6) to imply [</w:t>
      </w:r>
      <w:r w:rsidRPr="00B136A4">
        <w:rPr>
          <w:rFonts w:ascii="Arial" w:hAnsi="Arial" w:cs="Arial"/>
          <w:color w:val="0070C0"/>
          <w:sz w:val="24"/>
          <w:szCs w:val="24"/>
        </w:rPr>
        <w:t>61,62</w:t>
      </w:r>
      <w:r w:rsidRPr="00B136A4">
        <w:rPr>
          <w:rFonts w:ascii="Arial" w:hAnsi="Arial" w:cs="Arial"/>
          <w:sz w:val="24"/>
          <w:szCs w:val="24"/>
        </w:rPr>
        <w:t>] a shift due to their vicinity to HB interaction.</w:t>
      </w:r>
      <w:r w:rsidRPr="00374582">
        <w:rPr>
          <w:rFonts w:ascii="Arial" w:hAnsi="Arial" w:cs="Arial"/>
          <w:sz w:val="24"/>
          <w:szCs w:val="24"/>
        </w:rPr>
        <w:t xml:space="preserve"> </w:t>
      </w:r>
    </w:p>
    <w:p w:rsidR="004B339F" w:rsidRDefault="004B339F"/>
    <w:sectPr w:rsidR="004B339F" w:rsidSect="00A17807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A6" w:rsidRDefault="00CD60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27EA6" w:rsidRDefault="00CD60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3B"/>
    <w:rsid w:val="001A0440"/>
    <w:rsid w:val="004B339F"/>
    <w:rsid w:val="00B260E6"/>
    <w:rsid w:val="00CD603B"/>
    <w:rsid w:val="00D73B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D8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1946629msonormal">
    <w:name w:val="ydp91946629msonormal"/>
    <w:basedOn w:val="Normal"/>
    <w:rsid w:val="00CD603B"/>
    <w:pPr>
      <w:spacing w:before="100" w:beforeAutospacing="1" w:after="100" w:afterAutospacing="1" w:line="240" w:lineRule="auto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CD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1946629msonormal">
    <w:name w:val="ydp91946629msonormal"/>
    <w:basedOn w:val="Normal"/>
    <w:rsid w:val="00CD603B"/>
    <w:pPr>
      <w:spacing w:before="100" w:beforeAutospacing="1" w:after="100" w:afterAutospacing="1" w:line="240" w:lineRule="auto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CD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1428</Words>
  <Characters>9060</Characters>
  <Application>Microsoft Macintosh Word</Application>
  <DocSecurity>0</DocSecurity>
  <Lines>210</Lines>
  <Paragraphs>121</Paragraphs>
  <ScaleCrop>false</ScaleCrop>
  <Company>University of Aberdeen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Imrie</dc:creator>
  <cp:keywords/>
  <dc:description/>
  <cp:lastModifiedBy>Corrie Imrie</cp:lastModifiedBy>
  <cp:revision>1</cp:revision>
  <dcterms:created xsi:type="dcterms:W3CDTF">2019-08-28T19:44:00Z</dcterms:created>
  <dcterms:modified xsi:type="dcterms:W3CDTF">2019-08-28T19:47:00Z</dcterms:modified>
</cp:coreProperties>
</file>