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7F67" w14:textId="0FFEA6EB" w:rsidR="005E0781" w:rsidRDefault="001E17E8">
      <w:r>
        <w:t xml:space="preserve">Supplemental Table 1. </w:t>
      </w:r>
      <w:r w:rsidR="006F091B">
        <w:t xml:space="preserve">Observations associated with Whale A </w:t>
      </w:r>
      <w:r w:rsidR="006F091B" w:rsidRPr="008429C7">
        <w:rPr>
          <w:rFonts w:ascii="Calibri" w:hAnsi="Calibri" w:cs="Calibri"/>
          <w:lang w:val="en-GB"/>
        </w:rPr>
        <w:t xml:space="preserve">(#2360 in Southeast Alaska Humpback Whale </w:t>
      </w:r>
      <w:proofErr w:type="spellStart"/>
      <w:r w:rsidR="006F091B" w:rsidRPr="008429C7">
        <w:rPr>
          <w:rFonts w:ascii="Calibri" w:hAnsi="Calibri" w:cs="Calibri"/>
          <w:lang w:val="en-GB"/>
        </w:rPr>
        <w:t>Catalog</w:t>
      </w:r>
      <w:proofErr w:type="spellEnd"/>
      <w:r w:rsidR="006F091B" w:rsidRPr="008429C7">
        <w:rPr>
          <w:rFonts w:ascii="Calibri" w:hAnsi="Calibri" w:cs="Calibri"/>
          <w:lang w:val="en-GB"/>
        </w:rPr>
        <w:t>)</w:t>
      </w:r>
      <w:r w:rsidR="006F091B">
        <w:rPr>
          <w:rFonts w:ascii="Calibri" w:hAnsi="Calibri" w:cs="Calibri"/>
          <w:lang w:val="en-GB"/>
        </w:rPr>
        <w:t xml:space="preserve"> in Southeast Alaska (2016 t</w:t>
      </w:r>
      <w:r w:rsidR="00186B5A">
        <w:rPr>
          <w:rFonts w:ascii="Calibri" w:hAnsi="Calibri" w:cs="Calibri"/>
          <w:lang w:val="en-GB"/>
        </w:rPr>
        <w:t>o</w:t>
      </w:r>
      <w:r w:rsidR="006F091B">
        <w:rPr>
          <w:rFonts w:ascii="Calibri" w:hAnsi="Calibri" w:cs="Calibri"/>
          <w:lang w:val="en-GB"/>
        </w:rPr>
        <w:t xml:space="preserve"> 2018). </w:t>
      </w:r>
      <w:r w:rsidR="00186B5A">
        <w:rPr>
          <w:rFonts w:ascii="Calibri" w:hAnsi="Calibri" w:cs="Calibri"/>
          <w:lang w:val="en-GB"/>
        </w:rPr>
        <w:t>T</w:t>
      </w:r>
      <w:r w:rsidR="006F091B">
        <w:rPr>
          <w:rFonts w:ascii="Calibri" w:hAnsi="Calibri" w:cs="Calibri"/>
          <w:lang w:val="en-GB"/>
        </w:rPr>
        <w:t>ype of behaviour, type of bubble</w:t>
      </w:r>
      <w:r w:rsidR="00186B5A">
        <w:rPr>
          <w:rFonts w:ascii="Calibri" w:hAnsi="Calibri" w:cs="Calibri"/>
          <w:lang w:val="en-GB"/>
        </w:rPr>
        <w:t>-</w:t>
      </w:r>
      <w:r w:rsidR="006F091B">
        <w:rPr>
          <w:rFonts w:ascii="Calibri" w:hAnsi="Calibri" w:cs="Calibri"/>
          <w:lang w:val="en-GB"/>
        </w:rPr>
        <w:t>net</w:t>
      </w:r>
      <w:r w:rsidR="00186B5A">
        <w:rPr>
          <w:rFonts w:ascii="Calibri" w:hAnsi="Calibri" w:cs="Calibri"/>
          <w:lang w:val="en-GB"/>
        </w:rPr>
        <w:t>, number of feeding sessions, presence (P) or absence (A) of pectoral herding and head tilt, number of feeding events with pectoral herding</w:t>
      </w:r>
      <w:r w:rsidR="00582123">
        <w:rPr>
          <w:rFonts w:ascii="Calibri" w:hAnsi="Calibri" w:cs="Calibri"/>
          <w:lang w:val="en-GB"/>
        </w:rPr>
        <w:t xml:space="preserve"> (</w:t>
      </w:r>
      <w:r w:rsidR="00582123">
        <w:rPr>
          <w:rFonts w:ascii="Calibri" w:hAnsi="Calibri" w:cs="Calibri"/>
          <w:lang w:val="en-GB"/>
        </w:rPr>
        <w:t>NV means we observed pectoral herding but there were no photographs or videos from that day</w:t>
      </w:r>
      <w:r w:rsidR="00582123">
        <w:rPr>
          <w:rFonts w:ascii="Calibri" w:hAnsi="Calibri" w:cs="Calibri"/>
          <w:lang w:val="en-GB"/>
        </w:rPr>
        <w:t>)</w:t>
      </w:r>
      <w:r w:rsidR="00186B5A">
        <w:rPr>
          <w:rFonts w:ascii="Calibri" w:hAnsi="Calibri" w:cs="Calibri"/>
          <w:lang w:val="en-GB"/>
        </w:rPr>
        <w:t>, and prey type(s) are shown for each date and location</w:t>
      </w:r>
      <w:r w:rsidR="00582123">
        <w:rPr>
          <w:rFonts w:ascii="Calibri" w:hAnsi="Calibri" w:cs="Calibri"/>
          <w:lang w:val="en-GB"/>
        </w:rPr>
        <w:t xml:space="preserve">. </w:t>
      </w:r>
    </w:p>
    <w:p w14:paraId="1D979CB4" w14:textId="5C63745D" w:rsidR="001E17E8" w:rsidRDefault="001E17E8"/>
    <w:tbl>
      <w:tblPr>
        <w:tblStyle w:val="TableGrid"/>
        <w:tblW w:w="13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2039"/>
        <w:gridCol w:w="1207"/>
        <w:gridCol w:w="1209"/>
        <w:gridCol w:w="1036"/>
        <w:gridCol w:w="1022"/>
        <w:gridCol w:w="2284"/>
        <w:gridCol w:w="1363"/>
        <w:gridCol w:w="1893"/>
      </w:tblGrid>
      <w:tr w:rsidR="00186B5A" w:rsidRPr="00F06C3A" w14:paraId="52B2803F" w14:textId="77777777" w:rsidTr="008309A6">
        <w:trPr>
          <w:trHeight w:val="880"/>
        </w:trPr>
        <w:tc>
          <w:tcPr>
            <w:tcW w:w="1010" w:type="dxa"/>
            <w:tcBorders>
              <w:bottom w:val="single" w:sz="4" w:space="0" w:color="auto"/>
            </w:tcBorders>
            <w:noWrap/>
            <w:vAlign w:val="center"/>
            <w:hideMark/>
          </w:tcPr>
          <w:p w14:paraId="7305070D" w14:textId="77777777" w:rsidR="00186B5A" w:rsidRPr="00F06C3A" w:rsidRDefault="00186B5A" w:rsidP="00186B5A">
            <w:pPr>
              <w:jc w:val="center"/>
            </w:pPr>
            <w:r w:rsidRPr="00F06C3A">
              <w:t>D</w:t>
            </w:r>
            <w:r>
              <w:t>ate</w:t>
            </w:r>
          </w:p>
        </w:tc>
        <w:tc>
          <w:tcPr>
            <w:tcW w:w="2039" w:type="dxa"/>
            <w:tcBorders>
              <w:bottom w:val="single" w:sz="4" w:space="0" w:color="auto"/>
            </w:tcBorders>
            <w:vAlign w:val="center"/>
          </w:tcPr>
          <w:p w14:paraId="263CD634" w14:textId="760FF068" w:rsidR="00186B5A" w:rsidRPr="00F06C3A" w:rsidRDefault="00186B5A" w:rsidP="00186B5A">
            <w:pPr>
              <w:jc w:val="center"/>
            </w:pPr>
            <w:r w:rsidRPr="00F06C3A">
              <w:t>L</w:t>
            </w:r>
            <w:r>
              <w:t>ocation</w:t>
            </w:r>
          </w:p>
        </w:tc>
        <w:tc>
          <w:tcPr>
            <w:tcW w:w="1207" w:type="dxa"/>
            <w:tcBorders>
              <w:bottom w:val="single" w:sz="4" w:space="0" w:color="auto"/>
            </w:tcBorders>
            <w:noWrap/>
            <w:vAlign w:val="center"/>
            <w:hideMark/>
          </w:tcPr>
          <w:p w14:paraId="22EC625A" w14:textId="33ADCB2F" w:rsidR="00186B5A" w:rsidRPr="00F06C3A" w:rsidRDefault="00186B5A" w:rsidP="00186B5A">
            <w:pPr>
              <w:jc w:val="center"/>
            </w:pPr>
            <w:proofErr w:type="spellStart"/>
            <w:r w:rsidRPr="00F06C3A">
              <w:t>B</w:t>
            </w:r>
            <w:r>
              <w:t>ehaviour</w:t>
            </w:r>
            <w:proofErr w:type="spellEnd"/>
          </w:p>
        </w:tc>
        <w:tc>
          <w:tcPr>
            <w:tcW w:w="1209" w:type="dxa"/>
            <w:tcBorders>
              <w:bottom w:val="single" w:sz="4" w:space="0" w:color="auto"/>
            </w:tcBorders>
            <w:noWrap/>
            <w:vAlign w:val="center"/>
            <w:hideMark/>
          </w:tcPr>
          <w:p w14:paraId="6185EE6F" w14:textId="77777777" w:rsidR="00186B5A" w:rsidRPr="00F06C3A" w:rsidRDefault="00186B5A" w:rsidP="00186B5A">
            <w:pPr>
              <w:jc w:val="center"/>
            </w:pPr>
            <w:r>
              <w:t>Bubble-net Type</w:t>
            </w:r>
          </w:p>
        </w:tc>
        <w:tc>
          <w:tcPr>
            <w:tcW w:w="1036" w:type="dxa"/>
            <w:tcBorders>
              <w:bottom w:val="single" w:sz="4" w:space="0" w:color="auto"/>
            </w:tcBorders>
            <w:noWrap/>
            <w:vAlign w:val="center"/>
            <w:hideMark/>
          </w:tcPr>
          <w:p w14:paraId="6A190D0F" w14:textId="77777777" w:rsidR="00186B5A" w:rsidRPr="00F06C3A" w:rsidRDefault="00186B5A" w:rsidP="00186B5A">
            <w:pPr>
              <w:jc w:val="center"/>
            </w:pPr>
            <w:r>
              <w:t>Number Feeding Sessions</w:t>
            </w:r>
          </w:p>
        </w:tc>
        <w:tc>
          <w:tcPr>
            <w:tcW w:w="1022" w:type="dxa"/>
            <w:tcBorders>
              <w:bottom w:val="single" w:sz="4" w:space="0" w:color="auto"/>
            </w:tcBorders>
            <w:noWrap/>
            <w:vAlign w:val="center"/>
            <w:hideMark/>
          </w:tcPr>
          <w:p w14:paraId="5E16F880" w14:textId="77777777" w:rsidR="00186B5A" w:rsidRPr="00F06C3A" w:rsidRDefault="00186B5A" w:rsidP="00186B5A">
            <w:pPr>
              <w:jc w:val="center"/>
            </w:pPr>
            <w:r>
              <w:t>Pectoral Herding</w:t>
            </w:r>
          </w:p>
        </w:tc>
        <w:tc>
          <w:tcPr>
            <w:tcW w:w="2284" w:type="dxa"/>
            <w:tcBorders>
              <w:bottom w:val="single" w:sz="4" w:space="0" w:color="auto"/>
            </w:tcBorders>
            <w:vAlign w:val="center"/>
          </w:tcPr>
          <w:p w14:paraId="0267C817" w14:textId="38FFB62F" w:rsidR="00186B5A" w:rsidRDefault="00186B5A" w:rsidP="00186B5A">
            <w:pPr>
              <w:jc w:val="center"/>
            </w:pPr>
            <w:r>
              <w:t>Number Events with Pectoral Herding</w:t>
            </w:r>
          </w:p>
        </w:tc>
        <w:tc>
          <w:tcPr>
            <w:tcW w:w="1363" w:type="dxa"/>
            <w:tcBorders>
              <w:bottom w:val="single" w:sz="4" w:space="0" w:color="auto"/>
            </w:tcBorders>
            <w:noWrap/>
            <w:vAlign w:val="center"/>
            <w:hideMark/>
          </w:tcPr>
          <w:p w14:paraId="167D3F37" w14:textId="75BE18FE" w:rsidR="00186B5A" w:rsidRDefault="00186B5A" w:rsidP="00186B5A">
            <w:pPr>
              <w:jc w:val="center"/>
            </w:pPr>
            <w:r>
              <w:t>Number of Head Tilts</w:t>
            </w:r>
          </w:p>
          <w:p w14:paraId="5DEEEE74" w14:textId="77777777" w:rsidR="00186B5A" w:rsidRPr="00F06C3A" w:rsidRDefault="00186B5A" w:rsidP="00186B5A">
            <w:pPr>
              <w:jc w:val="center"/>
            </w:pPr>
            <w:r>
              <w:t>(P/A/UNK)</w:t>
            </w:r>
          </w:p>
        </w:tc>
        <w:tc>
          <w:tcPr>
            <w:tcW w:w="1893" w:type="dxa"/>
            <w:tcBorders>
              <w:bottom w:val="single" w:sz="4" w:space="0" w:color="auto"/>
            </w:tcBorders>
            <w:noWrap/>
            <w:vAlign w:val="center"/>
            <w:hideMark/>
          </w:tcPr>
          <w:p w14:paraId="323ED14D" w14:textId="77777777" w:rsidR="00186B5A" w:rsidRPr="00F06C3A" w:rsidRDefault="00186B5A" w:rsidP="00186B5A">
            <w:pPr>
              <w:jc w:val="center"/>
            </w:pPr>
            <w:r w:rsidRPr="00F06C3A">
              <w:t>P</w:t>
            </w:r>
            <w:r>
              <w:t>rey Type</w:t>
            </w:r>
          </w:p>
        </w:tc>
      </w:tr>
      <w:tr w:rsidR="00186B5A" w:rsidRPr="00F06C3A" w14:paraId="405D195F" w14:textId="77777777" w:rsidTr="008309A6">
        <w:trPr>
          <w:trHeight w:val="320"/>
        </w:trPr>
        <w:tc>
          <w:tcPr>
            <w:tcW w:w="1010" w:type="dxa"/>
            <w:tcBorders>
              <w:top w:val="single" w:sz="4" w:space="0" w:color="auto"/>
            </w:tcBorders>
            <w:noWrap/>
            <w:vAlign w:val="center"/>
            <w:hideMark/>
          </w:tcPr>
          <w:p w14:paraId="24EEC243" w14:textId="77777777" w:rsidR="00186B5A" w:rsidRPr="00F06C3A" w:rsidRDefault="00186B5A" w:rsidP="00186B5A">
            <w:pPr>
              <w:jc w:val="right"/>
            </w:pPr>
            <w:r w:rsidRPr="00F06C3A">
              <w:t>5/13/16</w:t>
            </w:r>
          </w:p>
        </w:tc>
        <w:tc>
          <w:tcPr>
            <w:tcW w:w="2039" w:type="dxa"/>
            <w:tcBorders>
              <w:top w:val="single" w:sz="4" w:space="0" w:color="auto"/>
            </w:tcBorders>
            <w:vAlign w:val="center"/>
          </w:tcPr>
          <w:p w14:paraId="17FC9D10" w14:textId="5C86BE31" w:rsidR="00186B5A" w:rsidRPr="00F06C3A" w:rsidRDefault="00186B5A" w:rsidP="00186B5A">
            <w:pPr>
              <w:jc w:val="center"/>
            </w:pPr>
            <w:proofErr w:type="spellStart"/>
            <w:r w:rsidRPr="00F06C3A">
              <w:t>Takatz</w:t>
            </w:r>
            <w:proofErr w:type="spellEnd"/>
            <w:r w:rsidRPr="00F06C3A">
              <w:t xml:space="preserve"> Bay  </w:t>
            </w:r>
          </w:p>
        </w:tc>
        <w:tc>
          <w:tcPr>
            <w:tcW w:w="1207" w:type="dxa"/>
            <w:tcBorders>
              <w:top w:val="single" w:sz="4" w:space="0" w:color="auto"/>
            </w:tcBorders>
            <w:noWrap/>
            <w:vAlign w:val="center"/>
            <w:hideMark/>
          </w:tcPr>
          <w:p w14:paraId="769F41DA" w14:textId="3B58E7E8" w:rsidR="00186B5A" w:rsidRPr="00F06C3A" w:rsidRDefault="00186B5A" w:rsidP="00186B5A">
            <w:pPr>
              <w:jc w:val="center"/>
            </w:pPr>
            <w:r w:rsidRPr="00F06C3A">
              <w:t>Feeding</w:t>
            </w:r>
          </w:p>
        </w:tc>
        <w:tc>
          <w:tcPr>
            <w:tcW w:w="1209" w:type="dxa"/>
            <w:tcBorders>
              <w:top w:val="single" w:sz="4" w:space="0" w:color="auto"/>
            </w:tcBorders>
            <w:noWrap/>
            <w:vAlign w:val="center"/>
            <w:hideMark/>
          </w:tcPr>
          <w:p w14:paraId="56AE4D44" w14:textId="77777777" w:rsidR="00186B5A" w:rsidRPr="00F06C3A" w:rsidRDefault="00186B5A" w:rsidP="00186B5A">
            <w:pPr>
              <w:jc w:val="center"/>
            </w:pPr>
            <w:r w:rsidRPr="00F06C3A">
              <w:t>Solo</w:t>
            </w:r>
          </w:p>
        </w:tc>
        <w:tc>
          <w:tcPr>
            <w:tcW w:w="1036" w:type="dxa"/>
            <w:tcBorders>
              <w:top w:val="single" w:sz="4" w:space="0" w:color="auto"/>
            </w:tcBorders>
            <w:noWrap/>
            <w:vAlign w:val="center"/>
            <w:hideMark/>
          </w:tcPr>
          <w:p w14:paraId="77D71A51" w14:textId="77777777" w:rsidR="00186B5A" w:rsidRPr="00F06C3A" w:rsidRDefault="00186B5A" w:rsidP="00186B5A">
            <w:pPr>
              <w:jc w:val="center"/>
            </w:pPr>
            <w:r w:rsidRPr="00F06C3A">
              <w:t>1</w:t>
            </w:r>
          </w:p>
        </w:tc>
        <w:tc>
          <w:tcPr>
            <w:tcW w:w="1022" w:type="dxa"/>
            <w:tcBorders>
              <w:top w:val="single" w:sz="4" w:space="0" w:color="auto"/>
            </w:tcBorders>
            <w:noWrap/>
            <w:vAlign w:val="center"/>
            <w:hideMark/>
          </w:tcPr>
          <w:p w14:paraId="121995DB" w14:textId="77777777" w:rsidR="00186B5A" w:rsidRPr="00F06C3A" w:rsidRDefault="00186B5A" w:rsidP="00186B5A">
            <w:pPr>
              <w:jc w:val="center"/>
            </w:pPr>
            <w:r>
              <w:t>P</w:t>
            </w:r>
          </w:p>
        </w:tc>
        <w:tc>
          <w:tcPr>
            <w:tcW w:w="2284" w:type="dxa"/>
            <w:tcBorders>
              <w:top w:val="single" w:sz="4" w:space="0" w:color="auto"/>
            </w:tcBorders>
            <w:vAlign w:val="center"/>
          </w:tcPr>
          <w:p w14:paraId="1138E436" w14:textId="44FCF593" w:rsidR="00186B5A" w:rsidRDefault="00186B5A" w:rsidP="00186B5A">
            <w:pPr>
              <w:jc w:val="center"/>
            </w:pPr>
            <w:r w:rsidRPr="00F06C3A">
              <w:t>4</w:t>
            </w:r>
          </w:p>
        </w:tc>
        <w:tc>
          <w:tcPr>
            <w:tcW w:w="1363" w:type="dxa"/>
            <w:tcBorders>
              <w:top w:val="single" w:sz="4" w:space="0" w:color="auto"/>
            </w:tcBorders>
            <w:noWrap/>
            <w:vAlign w:val="center"/>
            <w:hideMark/>
          </w:tcPr>
          <w:p w14:paraId="025AE2B4" w14:textId="529847E2" w:rsidR="00186B5A" w:rsidRPr="00F06C3A" w:rsidRDefault="00186B5A" w:rsidP="00186B5A">
            <w:pPr>
              <w:jc w:val="center"/>
            </w:pPr>
            <w:r>
              <w:t>1/2/1</w:t>
            </w:r>
          </w:p>
        </w:tc>
        <w:tc>
          <w:tcPr>
            <w:tcW w:w="1893" w:type="dxa"/>
            <w:tcBorders>
              <w:top w:val="single" w:sz="4" w:space="0" w:color="auto"/>
            </w:tcBorders>
            <w:noWrap/>
            <w:vAlign w:val="center"/>
            <w:hideMark/>
          </w:tcPr>
          <w:p w14:paraId="73B7B448" w14:textId="77777777" w:rsidR="00186B5A" w:rsidRPr="00F06C3A" w:rsidRDefault="00186B5A" w:rsidP="00186B5A">
            <w:pPr>
              <w:jc w:val="center"/>
            </w:pPr>
            <w:r w:rsidRPr="00F06C3A">
              <w:t>juvenile salmon</w:t>
            </w:r>
          </w:p>
        </w:tc>
      </w:tr>
      <w:tr w:rsidR="00186B5A" w:rsidRPr="00F06C3A" w14:paraId="373D414A" w14:textId="77777777" w:rsidTr="008309A6">
        <w:trPr>
          <w:trHeight w:val="320"/>
        </w:trPr>
        <w:tc>
          <w:tcPr>
            <w:tcW w:w="1010" w:type="dxa"/>
            <w:noWrap/>
            <w:vAlign w:val="center"/>
            <w:hideMark/>
          </w:tcPr>
          <w:p w14:paraId="4EA333D1" w14:textId="77777777" w:rsidR="00186B5A" w:rsidRPr="00F06C3A" w:rsidRDefault="00186B5A" w:rsidP="00186B5A">
            <w:pPr>
              <w:jc w:val="right"/>
            </w:pPr>
            <w:r w:rsidRPr="00F06C3A">
              <w:t>5/14/16</w:t>
            </w:r>
          </w:p>
        </w:tc>
        <w:tc>
          <w:tcPr>
            <w:tcW w:w="2039" w:type="dxa"/>
            <w:vAlign w:val="center"/>
          </w:tcPr>
          <w:p w14:paraId="2602FD20" w14:textId="383B33BF" w:rsidR="00186B5A" w:rsidRPr="00F06C3A" w:rsidRDefault="00186B5A" w:rsidP="00186B5A">
            <w:pPr>
              <w:jc w:val="center"/>
            </w:pPr>
            <w:proofErr w:type="spellStart"/>
            <w:r w:rsidRPr="00F06C3A">
              <w:t>Takatz</w:t>
            </w:r>
            <w:proofErr w:type="spellEnd"/>
            <w:r w:rsidRPr="00F06C3A">
              <w:t xml:space="preserve"> Bay  </w:t>
            </w:r>
          </w:p>
        </w:tc>
        <w:tc>
          <w:tcPr>
            <w:tcW w:w="1207" w:type="dxa"/>
            <w:noWrap/>
            <w:vAlign w:val="center"/>
            <w:hideMark/>
          </w:tcPr>
          <w:p w14:paraId="6607BEC0" w14:textId="200AC8DE" w:rsidR="00186B5A" w:rsidRPr="00F06C3A" w:rsidRDefault="00186B5A" w:rsidP="00186B5A">
            <w:pPr>
              <w:jc w:val="center"/>
            </w:pPr>
            <w:r w:rsidRPr="00F06C3A">
              <w:t>Feeding</w:t>
            </w:r>
          </w:p>
        </w:tc>
        <w:tc>
          <w:tcPr>
            <w:tcW w:w="1209" w:type="dxa"/>
            <w:noWrap/>
            <w:vAlign w:val="center"/>
            <w:hideMark/>
          </w:tcPr>
          <w:p w14:paraId="522DC62F" w14:textId="77777777" w:rsidR="00186B5A" w:rsidRPr="00F06C3A" w:rsidRDefault="00186B5A" w:rsidP="00186B5A">
            <w:pPr>
              <w:jc w:val="center"/>
            </w:pPr>
            <w:r w:rsidRPr="00F06C3A">
              <w:t>Group</w:t>
            </w:r>
          </w:p>
        </w:tc>
        <w:tc>
          <w:tcPr>
            <w:tcW w:w="1036" w:type="dxa"/>
            <w:noWrap/>
            <w:vAlign w:val="center"/>
            <w:hideMark/>
          </w:tcPr>
          <w:p w14:paraId="4118CB45" w14:textId="77777777" w:rsidR="00186B5A" w:rsidRPr="00F06C3A" w:rsidRDefault="00186B5A" w:rsidP="00186B5A">
            <w:pPr>
              <w:jc w:val="center"/>
            </w:pPr>
            <w:r w:rsidRPr="00F06C3A">
              <w:t>1</w:t>
            </w:r>
          </w:p>
        </w:tc>
        <w:tc>
          <w:tcPr>
            <w:tcW w:w="1022" w:type="dxa"/>
            <w:noWrap/>
            <w:vAlign w:val="center"/>
            <w:hideMark/>
          </w:tcPr>
          <w:p w14:paraId="6F3AF9DE" w14:textId="77777777" w:rsidR="00186B5A" w:rsidRPr="00F06C3A" w:rsidRDefault="00186B5A" w:rsidP="00186B5A">
            <w:pPr>
              <w:jc w:val="center"/>
            </w:pPr>
            <w:r>
              <w:t>A</w:t>
            </w:r>
          </w:p>
        </w:tc>
        <w:tc>
          <w:tcPr>
            <w:tcW w:w="2284" w:type="dxa"/>
            <w:vAlign w:val="center"/>
          </w:tcPr>
          <w:p w14:paraId="28635D0A" w14:textId="5E65EEEB" w:rsidR="00186B5A" w:rsidRPr="00F06C3A" w:rsidRDefault="00186B5A" w:rsidP="00186B5A">
            <w:pPr>
              <w:jc w:val="center"/>
            </w:pPr>
          </w:p>
        </w:tc>
        <w:tc>
          <w:tcPr>
            <w:tcW w:w="1363" w:type="dxa"/>
            <w:noWrap/>
            <w:vAlign w:val="center"/>
            <w:hideMark/>
          </w:tcPr>
          <w:p w14:paraId="7EE6358F" w14:textId="2B1CF467" w:rsidR="00186B5A" w:rsidRPr="00F06C3A" w:rsidRDefault="00186B5A" w:rsidP="00186B5A">
            <w:pPr>
              <w:jc w:val="center"/>
            </w:pPr>
          </w:p>
        </w:tc>
        <w:tc>
          <w:tcPr>
            <w:tcW w:w="1893" w:type="dxa"/>
            <w:noWrap/>
            <w:vAlign w:val="center"/>
            <w:hideMark/>
          </w:tcPr>
          <w:p w14:paraId="60A1B5F8" w14:textId="77777777" w:rsidR="00186B5A" w:rsidRPr="00F06C3A" w:rsidRDefault="00186B5A" w:rsidP="00186B5A">
            <w:pPr>
              <w:jc w:val="center"/>
            </w:pPr>
            <w:r w:rsidRPr="00F06C3A">
              <w:t>juvenile salmon</w:t>
            </w:r>
          </w:p>
        </w:tc>
      </w:tr>
      <w:tr w:rsidR="00186B5A" w:rsidRPr="00F06C3A" w14:paraId="6C1198D0" w14:textId="77777777" w:rsidTr="008309A6">
        <w:trPr>
          <w:trHeight w:val="340"/>
        </w:trPr>
        <w:tc>
          <w:tcPr>
            <w:tcW w:w="1010" w:type="dxa"/>
            <w:noWrap/>
            <w:vAlign w:val="center"/>
            <w:hideMark/>
          </w:tcPr>
          <w:p w14:paraId="43FE7598" w14:textId="77777777" w:rsidR="00186B5A" w:rsidRPr="00F06C3A" w:rsidRDefault="00186B5A" w:rsidP="00186B5A">
            <w:pPr>
              <w:jc w:val="right"/>
            </w:pPr>
            <w:r w:rsidRPr="00F06C3A">
              <w:t>5/20/16</w:t>
            </w:r>
          </w:p>
        </w:tc>
        <w:tc>
          <w:tcPr>
            <w:tcW w:w="2039" w:type="dxa"/>
            <w:vAlign w:val="center"/>
          </w:tcPr>
          <w:p w14:paraId="5C24DF8F" w14:textId="523CE6F9" w:rsidR="00186B5A" w:rsidRPr="00F06C3A" w:rsidRDefault="00186B5A" w:rsidP="00186B5A">
            <w:pPr>
              <w:jc w:val="center"/>
            </w:pPr>
            <w:r w:rsidRPr="00F06C3A">
              <w:t>Warm Springs Bay</w:t>
            </w:r>
          </w:p>
        </w:tc>
        <w:tc>
          <w:tcPr>
            <w:tcW w:w="1207" w:type="dxa"/>
            <w:noWrap/>
            <w:vAlign w:val="center"/>
            <w:hideMark/>
          </w:tcPr>
          <w:p w14:paraId="13F22D86" w14:textId="27E6CCEE" w:rsidR="00186B5A" w:rsidRPr="00F06C3A" w:rsidRDefault="00186B5A" w:rsidP="00186B5A">
            <w:pPr>
              <w:jc w:val="center"/>
            </w:pPr>
            <w:r w:rsidRPr="00F06C3A">
              <w:t>Feeding</w:t>
            </w:r>
          </w:p>
        </w:tc>
        <w:tc>
          <w:tcPr>
            <w:tcW w:w="1209" w:type="dxa"/>
            <w:noWrap/>
            <w:vAlign w:val="center"/>
            <w:hideMark/>
          </w:tcPr>
          <w:p w14:paraId="4CC93755" w14:textId="77777777" w:rsidR="00186B5A" w:rsidRPr="00F06C3A" w:rsidRDefault="00186B5A" w:rsidP="00186B5A">
            <w:pPr>
              <w:jc w:val="center"/>
            </w:pPr>
            <w:r w:rsidRPr="00F06C3A">
              <w:t>Solo</w:t>
            </w:r>
          </w:p>
        </w:tc>
        <w:tc>
          <w:tcPr>
            <w:tcW w:w="1036" w:type="dxa"/>
            <w:noWrap/>
            <w:vAlign w:val="center"/>
            <w:hideMark/>
          </w:tcPr>
          <w:p w14:paraId="5E5CA6EC" w14:textId="77777777" w:rsidR="00186B5A" w:rsidRPr="00F06C3A" w:rsidRDefault="00186B5A" w:rsidP="00186B5A">
            <w:pPr>
              <w:jc w:val="center"/>
            </w:pPr>
            <w:r w:rsidRPr="00F06C3A">
              <w:t>1</w:t>
            </w:r>
          </w:p>
        </w:tc>
        <w:tc>
          <w:tcPr>
            <w:tcW w:w="1022" w:type="dxa"/>
            <w:noWrap/>
            <w:vAlign w:val="center"/>
            <w:hideMark/>
          </w:tcPr>
          <w:p w14:paraId="237C8CEB" w14:textId="77777777" w:rsidR="00186B5A" w:rsidRPr="00F06C3A" w:rsidRDefault="00186B5A" w:rsidP="00186B5A">
            <w:pPr>
              <w:jc w:val="center"/>
            </w:pPr>
            <w:r>
              <w:t>P</w:t>
            </w:r>
          </w:p>
        </w:tc>
        <w:tc>
          <w:tcPr>
            <w:tcW w:w="2284" w:type="dxa"/>
            <w:vAlign w:val="center"/>
          </w:tcPr>
          <w:p w14:paraId="05242E8A" w14:textId="3765F3B3" w:rsidR="00186B5A" w:rsidRDefault="00186B5A" w:rsidP="00186B5A">
            <w:pPr>
              <w:jc w:val="center"/>
            </w:pPr>
            <w:r w:rsidRPr="00F06C3A">
              <w:t>35</w:t>
            </w:r>
          </w:p>
        </w:tc>
        <w:tc>
          <w:tcPr>
            <w:tcW w:w="1363" w:type="dxa"/>
            <w:noWrap/>
            <w:vAlign w:val="center"/>
            <w:hideMark/>
          </w:tcPr>
          <w:p w14:paraId="5FD87D93" w14:textId="6B4F82F3" w:rsidR="00186B5A" w:rsidRPr="00F06C3A" w:rsidRDefault="00186B5A" w:rsidP="00186B5A">
            <w:pPr>
              <w:jc w:val="center"/>
            </w:pPr>
            <w:r>
              <w:t>26/6/3</w:t>
            </w:r>
          </w:p>
        </w:tc>
        <w:tc>
          <w:tcPr>
            <w:tcW w:w="1893" w:type="dxa"/>
            <w:noWrap/>
            <w:vAlign w:val="center"/>
            <w:hideMark/>
          </w:tcPr>
          <w:p w14:paraId="0F56636C" w14:textId="77777777" w:rsidR="00186B5A" w:rsidRPr="00F06C3A" w:rsidRDefault="00186B5A" w:rsidP="00186B5A">
            <w:pPr>
              <w:jc w:val="center"/>
            </w:pPr>
            <w:r w:rsidRPr="00F06C3A">
              <w:t>juvenile salmon</w:t>
            </w:r>
          </w:p>
        </w:tc>
      </w:tr>
      <w:tr w:rsidR="00186B5A" w:rsidRPr="00F06C3A" w14:paraId="4668B660" w14:textId="77777777" w:rsidTr="008309A6">
        <w:trPr>
          <w:trHeight w:val="320"/>
        </w:trPr>
        <w:tc>
          <w:tcPr>
            <w:tcW w:w="1010" w:type="dxa"/>
            <w:noWrap/>
            <w:vAlign w:val="center"/>
            <w:hideMark/>
          </w:tcPr>
          <w:p w14:paraId="7A2062F0" w14:textId="77777777" w:rsidR="00186B5A" w:rsidRPr="00F06C3A" w:rsidRDefault="00186B5A" w:rsidP="00186B5A">
            <w:pPr>
              <w:jc w:val="right"/>
            </w:pPr>
            <w:r w:rsidRPr="00F06C3A">
              <w:t>5/21/16</w:t>
            </w:r>
          </w:p>
        </w:tc>
        <w:tc>
          <w:tcPr>
            <w:tcW w:w="2039" w:type="dxa"/>
            <w:vAlign w:val="center"/>
          </w:tcPr>
          <w:p w14:paraId="04370596" w14:textId="0575CE54" w:rsidR="00186B5A" w:rsidRPr="00F06C3A" w:rsidRDefault="00186B5A" w:rsidP="00186B5A">
            <w:pPr>
              <w:jc w:val="center"/>
            </w:pPr>
            <w:r w:rsidRPr="00F06C3A">
              <w:t>Warm Springs Bay</w:t>
            </w:r>
          </w:p>
        </w:tc>
        <w:tc>
          <w:tcPr>
            <w:tcW w:w="1207" w:type="dxa"/>
            <w:noWrap/>
            <w:vAlign w:val="center"/>
            <w:hideMark/>
          </w:tcPr>
          <w:p w14:paraId="478097AF" w14:textId="1B0E8810" w:rsidR="00186B5A" w:rsidRPr="00F06C3A" w:rsidRDefault="00186B5A" w:rsidP="00186B5A">
            <w:pPr>
              <w:jc w:val="center"/>
            </w:pPr>
            <w:r w:rsidRPr="00F06C3A">
              <w:t>Milling</w:t>
            </w:r>
          </w:p>
        </w:tc>
        <w:tc>
          <w:tcPr>
            <w:tcW w:w="1209" w:type="dxa"/>
            <w:noWrap/>
            <w:vAlign w:val="center"/>
            <w:hideMark/>
          </w:tcPr>
          <w:p w14:paraId="2B47F037" w14:textId="77777777" w:rsidR="00186B5A" w:rsidRPr="00F06C3A" w:rsidRDefault="00186B5A" w:rsidP="00186B5A">
            <w:pPr>
              <w:jc w:val="center"/>
            </w:pPr>
            <w:r w:rsidRPr="00F06C3A">
              <w:t>N</w:t>
            </w:r>
            <w:r>
              <w:t>/</w:t>
            </w:r>
            <w:r w:rsidRPr="00F06C3A">
              <w:t>A</w:t>
            </w:r>
          </w:p>
        </w:tc>
        <w:tc>
          <w:tcPr>
            <w:tcW w:w="1036" w:type="dxa"/>
            <w:noWrap/>
            <w:vAlign w:val="center"/>
            <w:hideMark/>
          </w:tcPr>
          <w:p w14:paraId="01D72714" w14:textId="77777777" w:rsidR="00186B5A" w:rsidRPr="00F06C3A" w:rsidRDefault="00186B5A" w:rsidP="00186B5A">
            <w:pPr>
              <w:jc w:val="center"/>
            </w:pPr>
            <w:r w:rsidRPr="00F06C3A">
              <w:t>0</w:t>
            </w:r>
          </w:p>
        </w:tc>
        <w:tc>
          <w:tcPr>
            <w:tcW w:w="1022" w:type="dxa"/>
            <w:noWrap/>
            <w:vAlign w:val="center"/>
            <w:hideMark/>
          </w:tcPr>
          <w:p w14:paraId="3602ED7A" w14:textId="77777777" w:rsidR="00186B5A" w:rsidRPr="00F06C3A" w:rsidRDefault="00186B5A" w:rsidP="00186B5A">
            <w:pPr>
              <w:jc w:val="center"/>
            </w:pPr>
            <w:r w:rsidRPr="00F06C3A">
              <w:t>N</w:t>
            </w:r>
            <w:r>
              <w:t>/</w:t>
            </w:r>
            <w:r w:rsidRPr="00F06C3A">
              <w:t>A</w:t>
            </w:r>
          </w:p>
        </w:tc>
        <w:tc>
          <w:tcPr>
            <w:tcW w:w="2284" w:type="dxa"/>
            <w:vAlign w:val="center"/>
          </w:tcPr>
          <w:p w14:paraId="7A8A3E8A" w14:textId="77777777" w:rsidR="00186B5A" w:rsidRPr="00F06C3A" w:rsidRDefault="00186B5A" w:rsidP="00186B5A">
            <w:pPr>
              <w:jc w:val="center"/>
            </w:pPr>
          </w:p>
        </w:tc>
        <w:tc>
          <w:tcPr>
            <w:tcW w:w="1363" w:type="dxa"/>
            <w:noWrap/>
            <w:vAlign w:val="center"/>
            <w:hideMark/>
          </w:tcPr>
          <w:p w14:paraId="784EE118" w14:textId="435E3E0E" w:rsidR="00186B5A" w:rsidRPr="00F06C3A" w:rsidRDefault="00186B5A" w:rsidP="00186B5A">
            <w:pPr>
              <w:jc w:val="center"/>
            </w:pPr>
          </w:p>
        </w:tc>
        <w:tc>
          <w:tcPr>
            <w:tcW w:w="1893" w:type="dxa"/>
            <w:noWrap/>
            <w:vAlign w:val="center"/>
            <w:hideMark/>
          </w:tcPr>
          <w:p w14:paraId="051E4331" w14:textId="77777777" w:rsidR="00186B5A" w:rsidRPr="00F06C3A" w:rsidRDefault="00186B5A" w:rsidP="00186B5A">
            <w:pPr>
              <w:jc w:val="center"/>
            </w:pPr>
            <w:r w:rsidRPr="00F06C3A">
              <w:t>N</w:t>
            </w:r>
            <w:r>
              <w:t>/</w:t>
            </w:r>
            <w:r w:rsidRPr="00F06C3A">
              <w:t>A</w:t>
            </w:r>
          </w:p>
        </w:tc>
      </w:tr>
      <w:tr w:rsidR="00186B5A" w:rsidRPr="00F06C3A" w14:paraId="7589FC29" w14:textId="77777777" w:rsidTr="008309A6">
        <w:trPr>
          <w:trHeight w:val="320"/>
        </w:trPr>
        <w:tc>
          <w:tcPr>
            <w:tcW w:w="1010" w:type="dxa"/>
            <w:noWrap/>
            <w:vAlign w:val="center"/>
            <w:hideMark/>
          </w:tcPr>
          <w:p w14:paraId="3A296069" w14:textId="77777777" w:rsidR="00186B5A" w:rsidRPr="00F06C3A" w:rsidRDefault="00186B5A" w:rsidP="00186B5A">
            <w:pPr>
              <w:jc w:val="right"/>
            </w:pPr>
            <w:r w:rsidRPr="00F06C3A">
              <w:t>5/22/16</w:t>
            </w:r>
          </w:p>
        </w:tc>
        <w:tc>
          <w:tcPr>
            <w:tcW w:w="2039" w:type="dxa"/>
            <w:vAlign w:val="center"/>
          </w:tcPr>
          <w:p w14:paraId="59E4323F" w14:textId="13792743" w:rsidR="00186B5A" w:rsidRPr="00F06C3A" w:rsidRDefault="00186B5A" w:rsidP="00186B5A">
            <w:pPr>
              <w:jc w:val="center"/>
            </w:pPr>
            <w:r w:rsidRPr="00F06C3A">
              <w:t>Warm Springs Bay</w:t>
            </w:r>
          </w:p>
        </w:tc>
        <w:tc>
          <w:tcPr>
            <w:tcW w:w="1207" w:type="dxa"/>
            <w:noWrap/>
            <w:vAlign w:val="center"/>
            <w:hideMark/>
          </w:tcPr>
          <w:p w14:paraId="60646652" w14:textId="1FD571A4" w:rsidR="00186B5A" w:rsidRPr="00F06C3A" w:rsidRDefault="00186B5A" w:rsidP="00186B5A">
            <w:pPr>
              <w:jc w:val="center"/>
            </w:pPr>
            <w:r w:rsidRPr="00F06C3A">
              <w:t>Feeding</w:t>
            </w:r>
          </w:p>
        </w:tc>
        <w:tc>
          <w:tcPr>
            <w:tcW w:w="1209" w:type="dxa"/>
            <w:noWrap/>
            <w:vAlign w:val="center"/>
            <w:hideMark/>
          </w:tcPr>
          <w:p w14:paraId="06B65140" w14:textId="77777777" w:rsidR="00186B5A" w:rsidRPr="00F06C3A" w:rsidRDefault="00186B5A" w:rsidP="00186B5A">
            <w:pPr>
              <w:jc w:val="center"/>
            </w:pPr>
            <w:r w:rsidRPr="00F06C3A">
              <w:t>Solo</w:t>
            </w:r>
          </w:p>
        </w:tc>
        <w:tc>
          <w:tcPr>
            <w:tcW w:w="1036" w:type="dxa"/>
            <w:noWrap/>
            <w:vAlign w:val="center"/>
            <w:hideMark/>
          </w:tcPr>
          <w:p w14:paraId="1B57C896" w14:textId="77777777" w:rsidR="00186B5A" w:rsidRPr="00F06C3A" w:rsidRDefault="00186B5A" w:rsidP="00186B5A">
            <w:pPr>
              <w:jc w:val="center"/>
            </w:pPr>
            <w:r w:rsidRPr="00F06C3A">
              <w:t>1</w:t>
            </w:r>
          </w:p>
        </w:tc>
        <w:tc>
          <w:tcPr>
            <w:tcW w:w="1022" w:type="dxa"/>
            <w:noWrap/>
            <w:vAlign w:val="center"/>
            <w:hideMark/>
          </w:tcPr>
          <w:p w14:paraId="11B6EF26" w14:textId="77777777" w:rsidR="00186B5A" w:rsidRPr="00F06C3A" w:rsidRDefault="00186B5A" w:rsidP="00186B5A">
            <w:pPr>
              <w:jc w:val="center"/>
            </w:pPr>
            <w:r>
              <w:t>P</w:t>
            </w:r>
          </w:p>
        </w:tc>
        <w:tc>
          <w:tcPr>
            <w:tcW w:w="2284" w:type="dxa"/>
            <w:vAlign w:val="center"/>
          </w:tcPr>
          <w:p w14:paraId="000FE6AF" w14:textId="00334030" w:rsidR="00186B5A" w:rsidRPr="00F06C3A" w:rsidRDefault="00582123" w:rsidP="00186B5A">
            <w:pPr>
              <w:jc w:val="center"/>
            </w:pPr>
            <w:r>
              <w:t>NV</w:t>
            </w:r>
          </w:p>
        </w:tc>
        <w:tc>
          <w:tcPr>
            <w:tcW w:w="1363" w:type="dxa"/>
            <w:noWrap/>
            <w:vAlign w:val="center"/>
            <w:hideMark/>
          </w:tcPr>
          <w:p w14:paraId="72CD9FDA" w14:textId="5D1D8D47" w:rsidR="00186B5A" w:rsidRPr="00F06C3A" w:rsidRDefault="00186B5A" w:rsidP="00186B5A">
            <w:pPr>
              <w:jc w:val="center"/>
            </w:pPr>
          </w:p>
        </w:tc>
        <w:tc>
          <w:tcPr>
            <w:tcW w:w="1893" w:type="dxa"/>
            <w:noWrap/>
            <w:vAlign w:val="center"/>
            <w:hideMark/>
          </w:tcPr>
          <w:p w14:paraId="557A6D93" w14:textId="77777777" w:rsidR="00186B5A" w:rsidRPr="00F06C3A" w:rsidRDefault="00186B5A" w:rsidP="00186B5A">
            <w:pPr>
              <w:jc w:val="center"/>
            </w:pPr>
            <w:r w:rsidRPr="00F06C3A">
              <w:t>juvenile salmon</w:t>
            </w:r>
          </w:p>
        </w:tc>
      </w:tr>
      <w:tr w:rsidR="00186B5A" w:rsidRPr="00F06C3A" w14:paraId="4179200C" w14:textId="77777777" w:rsidTr="008309A6">
        <w:trPr>
          <w:trHeight w:val="320"/>
        </w:trPr>
        <w:tc>
          <w:tcPr>
            <w:tcW w:w="1010" w:type="dxa"/>
            <w:noWrap/>
            <w:vAlign w:val="center"/>
            <w:hideMark/>
          </w:tcPr>
          <w:p w14:paraId="499BA15D" w14:textId="77777777" w:rsidR="00186B5A" w:rsidRPr="00F06C3A" w:rsidRDefault="00186B5A" w:rsidP="00186B5A">
            <w:pPr>
              <w:jc w:val="right"/>
            </w:pPr>
            <w:r w:rsidRPr="00F06C3A">
              <w:t>5/23/16</w:t>
            </w:r>
          </w:p>
        </w:tc>
        <w:tc>
          <w:tcPr>
            <w:tcW w:w="2039" w:type="dxa"/>
            <w:vAlign w:val="center"/>
          </w:tcPr>
          <w:p w14:paraId="1CE28EC7" w14:textId="29E3F867" w:rsidR="00186B5A" w:rsidRPr="00F06C3A" w:rsidRDefault="00186B5A" w:rsidP="00186B5A">
            <w:pPr>
              <w:jc w:val="center"/>
            </w:pPr>
            <w:r w:rsidRPr="00F06C3A">
              <w:t xml:space="preserve">Kelp Bay </w:t>
            </w:r>
          </w:p>
        </w:tc>
        <w:tc>
          <w:tcPr>
            <w:tcW w:w="1207" w:type="dxa"/>
            <w:noWrap/>
            <w:vAlign w:val="center"/>
            <w:hideMark/>
          </w:tcPr>
          <w:p w14:paraId="728A38FC" w14:textId="64B5D145" w:rsidR="00186B5A" w:rsidRPr="00F06C3A" w:rsidRDefault="00186B5A" w:rsidP="00186B5A">
            <w:pPr>
              <w:jc w:val="center"/>
            </w:pPr>
            <w:r w:rsidRPr="00F06C3A">
              <w:t>Traveling</w:t>
            </w:r>
          </w:p>
        </w:tc>
        <w:tc>
          <w:tcPr>
            <w:tcW w:w="1209" w:type="dxa"/>
            <w:noWrap/>
            <w:vAlign w:val="center"/>
            <w:hideMark/>
          </w:tcPr>
          <w:p w14:paraId="3BB91156" w14:textId="77777777" w:rsidR="00186B5A" w:rsidRPr="00F06C3A" w:rsidRDefault="00186B5A" w:rsidP="00186B5A">
            <w:pPr>
              <w:jc w:val="center"/>
            </w:pPr>
            <w:r w:rsidRPr="00F06C3A">
              <w:t>N</w:t>
            </w:r>
            <w:r>
              <w:t>/</w:t>
            </w:r>
            <w:r w:rsidRPr="00F06C3A">
              <w:t>A</w:t>
            </w:r>
          </w:p>
        </w:tc>
        <w:tc>
          <w:tcPr>
            <w:tcW w:w="1036" w:type="dxa"/>
            <w:noWrap/>
            <w:vAlign w:val="center"/>
            <w:hideMark/>
          </w:tcPr>
          <w:p w14:paraId="45DAD866" w14:textId="77777777" w:rsidR="00186B5A" w:rsidRPr="00F06C3A" w:rsidRDefault="00186B5A" w:rsidP="00186B5A">
            <w:pPr>
              <w:jc w:val="center"/>
            </w:pPr>
            <w:r w:rsidRPr="00F06C3A">
              <w:t>0</w:t>
            </w:r>
          </w:p>
        </w:tc>
        <w:tc>
          <w:tcPr>
            <w:tcW w:w="1022" w:type="dxa"/>
            <w:noWrap/>
            <w:vAlign w:val="center"/>
            <w:hideMark/>
          </w:tcPr>
          <w:p w14:paraId="77AC97D2" w14:textId="77777777" w:rsidR="00186B5A" w:rsidRPr="00F06C3A" w:rsidRDefault="00186B5A" w:rsidP="00186B5A">
            <w:pPr>
              <w:jc w:val="center"/>
            </w:pPr>
            <w:r w:rsidRPr="00F06C3A">
              <w:t>N</w:t>
            </w:r>
            <w:r>
              <w:t>/</w:t>
            </w:r>
            <w:r w:rsidRPr="00F06C3A">
              <w:t>A</w:t>
            </w:r>
          </w:p>
        </w:tc>
        <w:tc>
          <w:tcPr>
            <w:tcW w:w="2284" w:type="dxa"/>
            <w:vAlign w:val="center"/>
          </w:tcPr>
          <w:p w14:paraId="21C19DE0" w14:textId="77777777" w:rsidR="00186B5A" w:rsidRPr="00F06C3A" w:rsidRDefault="00186B5A" w:rsidP="00186B5A">
            <w:pPr>
              <w:jc w:val="center"/>
            </w:pPr>
          </w:p>
        </w:tc>
        <w:tc>
          <w:tcPr>
            <w:tcW w:w="1363" w:type="dxa"/>
            <w:noWrap/>
            <w:vAlign w:val="center"/>
            <w:hideMark/>
          </w:tcPr>
          <w:p w14:paraId="1B49463C" w14:textId="5755F4E4" w:rsidR="00186B5A" w:rsidRPr="00F06C3A" w:rsidRDefault="00186B5A" w:rsidP="00186B5A">
            <w:pPr>
              <w:jc w:val="center"/>
            </w:pPr>
          </w:p>
        </w:tc>
        <w:tc>
          <w:tcPr>
            <w:tcW w:w="1893" w:type="dxa"/>
            <w:noWrap/>
            <w:vAlign w:val="center"/>
            <w:hideMark/>
          </w:tcPr>
          <w:p w14:paraId="651831A1" w14:textId="77777777" w:rsidR="00186B5A" w:rsidRPr="00F06C3A" w:rsidRDefault="00186B5A" w:rsidP="00186B5A">
            <w:pPr>
              <w:jc w:val="center"/>
            </w:pPr>
            <w:r w:rsidRPr="00F06C3A">
              <w:t>N</w:t>
            </w:r>
            <w:r>
              <w:t>/</w:t>
            </w:r>
            <w:r w:rsidRPr="00F06C3A">
              <w:t>A</w:t>
            </w:r>
          </w:p>
        </w:tc>
      </w:tr>
      <w:tr w:rsidR="00186B5A" w:rsidRPr="00F06C3A" w14:paraId="504A11C4" w14:textId="77777777" w:rsidTr="008309A6">
        <w:trPr>
          <w:trHeight w:val="320"/>
        </w:trPr>
        <w:tc>
          <w:tcPr>
            <w:tcW w:w="1010" w:type="dxa"/>
            <w:noWrap/>
            <w:vAlign w:val="center"/>
            <w:hideMark/>
          </w:tcPr>
          <w:p w14:paraId="5ECF49CB" w14:textId="77777777" w:rsidR="00186B5A" w:rsidRPr="00F06C3A" w:rsidRDefault="00186B5A" w:rsidP="00186B5A">
            <w:pPr>
              <w:jc w:val="right"/>
            </w:pPr>
            <w:r w:rsidRPr="00F06C3A">
              <w:t>5/24/16</w:t>
            </w:r>
          </w:p>
        </w:tc>
        <w:tc>
          <w:tcPr>
            <w:tcW w:w="2039" w:type="dxa"/>
            <w:vAlign w:val="center"/>
          </w:tcPr>
          <w:p w14:paraId="2F9E7D5F" w14:textId="29BD50B3" w:rsidR="00186B5A" w:rsidRPr="00F06C3A" w:rsidRDefault="00186B5A" w:rsidP="00186B5A">
            <w:pPr>
              <w:jc w:val="center"/>
            </w:pPr>
            <w:r w:rsidRPr="00F06C3A">
              <w:t>Warm Springs Bay</w:t>
            </w:r>
          </w:p>
        </w:tc>
        <w:tc>
          <w:tcPr>
            <w:tcW w:w="1207" w:type="dxa"/>
            <w:noWrap/>
            <w:vAlign w:val="center"/>
            <w:hideMark/>
          </w:tcPr>
          <w:p w14:paraId="514EDDFE" w14:textId="23A43E1B" w:rsidR="00186B5A" w:rsidRPr="00F06C3A" w:rsidRDefault="00186B5A" w:rsidP="00186B5A">
            <w:pPr>
              <w:jc w:val="center"/>
            </w:pPr>
            <w:r w:rsidRPr="00F06C3A">
              <w:t>Feeding</w:t>
            </w:r>
          </w:p>
        </w:tc>
        <w:tc>
          <w:tcPr>
            <w:tcW w:w="1209" w:type="dxa"/>
            <w:noWrap/>
            <w:vAlign w:val="center"/>
            <w:hideMark/>
          </w:tcPr>
          <w:p w14:paraId="59A72CAB" w14:textId="77777777" w:rsidR="00186B5A" w:rsidRPr="00F06C3A" w:rsidRDefault="00186B5A" w:rsidP="00186B5A">
            <w:pPr>
              <w:jc w:val="center"/>
            </w:pPr>
            <w:r w:rsidRPr="00F06C3A">
              <w:t>Solo</w:t>
            </w:r>
          </w:p>
        </w:tc>
        <w:tc>
          <w:tcPr>
            <w:tcW w:w="1036" w:type="dxa"/>
            <w:noWrap/>
            <w:vAlign w:val="center"/>
            <w:hideMark/>
          </w:tcPr>
          <w:p w14:paraId="7D697C53" w14:textId="77777777" w:rsidR="00186B5A" w:rsidRPr="00F06C3A" w:rsidRDefault="00186B5A" w:rsidP="00186B5A">
            <w:pPr>
              <w:jc w:val="center"/>
            </w:pPr>
            <w:r w:rsidRPr="00F06C3A">
              <w:t>1</w:t>
            </w:r>
          </w:p>
        </w:tc>
        <w:tc>
          <w:tcPr>
            <w:tcW w:w="1022" w:type="dxa"/>
            <w:noWrap/>
            <w:vAlign w:val="center"/>
            <w:hideMark/>
          </w:tcPr>
          <w:p w14:paraId="52D3850C" w14:textId="77777777" w:rsidR="00186B5A" w:rsidRPr="00F06C3A" w:rsidRDefault="00186B5A" w:rsidP="00186B5A">
            <w:pPr>
              <w:jc w:val="center"/>
            </w:pPr>
            <w:r>
              <w:t>P</w:t>
            </w:r>
          </w:p>
        </w:tc>
        <w:tc>
          <w:tcPr>
            <w:tcW w:w="2284" w:type="dxa"/>
            <w:vAlign w:val="center"/>
          </w:tcPr>
          <w:p w14:paraId="6E4672C3" w14:textId="6D335613" w:rsidR="00186B5A" w:rsidRDefault="00186B5A" w:rsidP="00186B5A">
            <w:pPr>
              <w:jc w:val="center"/>
            </w:pPr>
            <w:r w:rsidRPr="00F06C3A">
              <w:t>4</w:t>
            </w:r>
          </w:p>
        </w:tc>
        <w:tc>
          <w:tcPr>
            <w:tcW w:w="1363" w:type="dxa"/>
            <w:noWrap/>
            <w:vAlign w:val="center"/>
            <w:hideMark/>
          </w:tcPr>
          <w:p w14:paraId="07803A84" w14:textId="0C75D723" w:rsidR="00186B5A" w:rsidRPr="00F06C3A" w:rsidRDefault="00186B5A" w:rsidP="00186B5A">
            <w:pPr>
              <w:jc w:val="center"/>
            </w:pPr>
            <w:r>
              <w:t>1/2/1</w:t>
            </w:r>
          </w:p>
        </w:tc>
        <w:tc>
          <w:tcPr>
            <w:tcW w:w="1893" w:type="dxa"/>
            <w:noWrap/>
            <w:vAlign w:val="center"/>
            <w:hideMark/>
          </w:tcPr>
          <w:p w14:paraId="5D5182CA" w14:textId="77777777" w:rsidR="00186B5A" w:rsidRPr="00F06C3A" w:rsidRDefault="00186B5A" w:rsidP="00186B5A">
            <w:pPr>
              <w:jc w:val="center"/>
            </w:pPr>
            <w:r w:rsidRPr="00F06C3A">
              <w:t>juvenile salmon</w:t>
            </w:r>
          </w:p>
        </w:tc>
      </w:tr>
      <w:tr w:rsidR="00186B5A" w:rsidRPr="00F06C3A" w14:paraId="4C5E8F82" w14:textId="77777777" w:rsidTr="008309A6">
        <w:trPr>
          <w:trHeight w:val="320"/>
        </w:trPr>
        <w:tc>
          <w:tcPr>
            <w:tcW w:w="1010" w:type="dxa"/>
            <w:noWrap/>
            <w:vAlign w:val="center"/>
            <w:hideMark/>
          </w:tcPr>
          <w:p w14:paraId="449871F5" w14:textId="77777777" w:rsidR="00186B5A" w:rsidRPr="00F06C3A" w:rsidRDefault="00186B5A" w:rsidP="00186B5A">
            <w:pPr>
              <w:jc w:val="right"/>
            </w:pPr>
            <w:r w:rsidRPr="00F06C3A">
              <w:t>5/25/16</w:t>
            </w:r>
          </w:p>
        </w:tc>
        <w:tc>
          <w:tcPr>
            <w:tcW w:w="2039" w:type="dxa"/>
            <w:vAlign w:val="center"/>
          </w:tcPr>
          <w:p w14:paraId="222DAE86" w14:textId="5ECDAF3A" w:rsidR="00186B5A" w:rsidRPr="00F06C3A" w:rsidRDefault="00186B5A" w:rsidP="00186B5A">
            <w:pPr>
              <w:jc w:val="center"/>
            </w:pPr>
            <w:r w:rsidRPr="00F06C3A">
              <w:t xml:space="preserve">Kelp Bay </w:t>
            </w:r>
          </w:p>
        </w:tc>
        <w:tc>
          <w:tcPr>
            <w:tcW w:w="1207" w:type="dxa"/>
            <w:noWrap/>
            <w:vAlign w:val="center"/>
            <w:hideMark/>
          </w:tcPr>
          <w:p w14:paraId="2758911B" w14:textId="704CA4A2" w:rsidR="00186B5A" w:rsidRPr="00F06C3A" w:rsidRDefault="00186B5A" w:rsidP="00186B5A">
            <w:pPr>
              <w:jc w:val="center"/>
            </w:pPr>
            <w:r w:rsidRPr="00F06C3A">
              <w:t>Traveling</w:t>
            </w:r>
          </w:p>
        </w:tc>
        <w:tc>
          <w:tcPr>
            <w:tcW w:w="1209" w:type="dxa"/>
            <w:noWrap/>
            <w:vAlign w:val="center"/>
            <w:hideMark/>
          </w:tcPr>
          <w:p w14:paraId="0BC38F21" w14:textId="77777777" w:rsidR="00186B5A" w:rsidRPr="00F06C3A" w:rsidRDefault="00186B5A" w:rsidP="00186B5A">
            <w:pPr>
              <w:jc w:val="center"/>
            </w:pPr>
            <w:r w:rsidRPr="00F06C3A">
              <w:t>N</w:t>
            </w:r>
            <w:r>
              <w:t>/</w:t>
            </w:r>
            <w:r w:rsidRPr="00F06C3A">
              <w:t>A</w:t>
            </w:r>
          </w:p>
        </w:tc>
        <w:tc>
          <w:tcPr>
            <w:tcW w:w="1036" w:type="dxa"/>
            <w:noWrap/>
            <w:vAlign w:val="center"/>
            <w:hideMark/>
          </w:tcPr>
          <w:p w14:paraId="6856A20D" w14:textId="77777777" w:rsidR="00186B5A" w:rsidRPr="00F06C3A" w:rsidRDefault="00186B5A" w:rsidP="00186B5A">
            <w:pPr>
              <w:jc w:val="center"/>
            </w:pPr>
            <w:r w:rsidRPr="00F06C3A">
              <w:t>0</w:t>
            </w:r>
          </w:p>
        </w:tc>
        <w:tc>
          <w:tcPr>
            <w:tcW w:w="1022" w:type="dxa"/>
            <w:noWrap/>
            <w:vAlign w:val="center"/>
            <w:hideMark/>
          </w:tcPr>
          <w:p w14:paraId="5E93CE59" w14:textId="77777777" w:rsidR="00186B5A" w:rsidRPr="00F06C3A" w:rsidRDefault="00186B5A" w:rsidP="00186B5A">
            <w:pPr>
              <w:jc w:val="center"/>
            </w:pPr>
            <w:r w:rsidRPr="00F06C3A">
              <w:t>N</w:t>
            </w:r>
            <w:r>
              <w:t>/</w:t>
            </w:r>
            <w:r w:rsidRPr="00F06C3A">
              <w:t>A</w:t>
            </w:r>
          </w:p>
        </w:tc>
        <w:tc>
          <w:tcPr>
            <w:tcW w:w="2284" w:type="dxa"/>
            <w:vAlign w:val="center"/>
          </w:tcPr>
          <w:p w14:paraId="5FF095CC" w14:textId="77777777" w:rsidR="00186B5A" w:rsidRPr="00F06C3A" w:rsidRDefault="00186B5A" w:rsidP="00186B5A">
            <w:pPr>
              <w:jc w:val="center"/>
            </w:pPr>
          </w:p>
        </w:tc>
        <w:tc>
          <w:tcPr>
            <w:tcW w:w="1363" w:type="dxa"/>
            <w:noWrap/>
            <w:vAlign w:val="center"/>
            <w:hideMark/>
          </w:tcPr>
          <w:p w14:paraId="6B3847E0" w14:textId="4CEB1548" w:rsidR="00186B5A" w:rsidRPr="00F06C3A" w:rsidRDefault="00186B5A" w:rsidP="00186B5A">
            <w:pPr>
              <w:jc w:val="center"/>
            </w:pPr>
          </w:p>
        </w:tc>
        <w:tc>
          <w:tcPr>
            <w:tcW w:w="1893" w:type="dxa"/>
            <w:noWrap/>
            <w:vAlign w:val="center"/>
            <w:hideMark/>
          </w:tcPr>
          <w:p w14:paraId="692A5814" w14:textId="77777777" w:rsidR="00186B5A" w:rsidRPr="00F06C3A" w:rsidRDefault="00186B5A" w:rsidP="00186B5A">
            <w:pPr>
              <w:jc w:val="center"/>
            </w:pPr>
            <w:r w:rsidRPr="00F06C3A">
              <w:t>N</w:t>
            </w:r>
            <w:r>
              <w:t>/</w:t>
            </w:r>
            <w:r w:rsidRPr="00F06C3A">
              <w:t>A</w:t>
            </w:r>
          </w:p>
        </w:tc>
      </w:tr>
      <w:tr w:rsidR="00186B5A" w:rsidRPr="00F06C3A" w14:paraId="22DA024B" w14:textId="77777777" w:rsidTr="008309A6">
        <w:trPr>
          <w:trHeight w:val="320"/>
        </w:trPr>
        <w:tc>
          <w:tcPr>
            <w:tcW w:w="1010" w:type="dxa"/>
            <w:noWrap/>
            <w:vAlign w:val="center"/>
            <w:hideMark/>
          </w:tcPr>
          <w:p w14:paraId="62B44837" w14:textId="77777777" w:rsidR="00186B5A" w:rsidRPr="00F06C3A" w:rsidRDefault="00186B5A" w:rsidP="00186B5A">
            <w:pPr>
              <w:jc w:val="right"/>
            </w:pPr>
            <w:r w:rsidRPr="00F06C3A">
              <w:t>5/28/16</w:t>
            </w:r>
          </w:p>
        </w:tc>
        <w:tc>
          <w:tcPr>
            <w:tcW w:w="2039" w:type="dxa"/>
            <w:vAlign w:val="center"/>
          </w:tcPr>
          <w:p w14:paraId="3896ECD2" w14:textId="13C839DC" w:rsidR="00186B5A" w:rsidRPr="00F06C3A" w:rsidRDefault="00186B5A" w:rsidP="00186B5A">
            <w:pPr>
              <w:jc w:val="center"/>
            </w:pPr>
            <w:r w:rsidRPr="00F06C3A">
              <w:t xml:space="preserve">Kelp Bay </w:t>
            </w:r>
          </w:p>
        </w:tc>
        <w:tc>
          <w:tcPr>
            <w:tcW w:w="1207" w:type="dxa"/>
            <w:noWrap/>
            <w:vAlign w:val="center"/>
            <w:hideMark/>
          </w:tcPr>
          <w:p w14:paraId="39434597" w14:textId="197C26D7" w:rsidR="00186B5A" w:rsidRPr="00F06C3A" w:rsidRDefault="00186B5A" w:rsidP="00186B5A">
            <w:pPr>
              <w:jc w:val="center"/>
            </w:pPr>
            <w:r w:rsidRPr="00F06C3A">
              <w:t>Traveling</w:t>
            </w:r>
          </w:p>
        </w:tc>
        <w:tc>
          <w:tcPr>
            <w:tcW w:w="1209" w:type="dxa"/>
            <w:noWrap/>
            <w:vAlign w:val="center"/>
            <w:hideMark/>
          </w:tcPr>
          <w:p w14:paraId="64D18300" w14:textId="77777777" w:rsidR="00186B5A" w:rsidRPr="00F06C3A" w:rsidRDefault="00186B5A" w:rsidP="00186B5A">
            <w:pPr>
              <w:jc w:val="center"/>
            </w:pPr>
            <w:r w:rsidRPr="00F06C3A">
              <w:t>N</w:t>
            </w:r>
            <w:r>
              <w:t>/</w:t>
            </w:r>
            <w:r w:rsidRPr="00F06C3A">
              <w:t>A</w:t>
            </w:r>
          </w:p>
        </w:tc>
        <w:tc>
          <w:tcPr>
            <w:tcW w:w="1036" w:type="dxa"/>
            <w:noWrap/>
            <w:vAlign w:val="center"/>
            <w:hideMark/>
          </w:tcPr>
          <w:p w14:paraId="549B8C56" w14:textId="77777777" w:rsidR="00186B5A" w:rsidRPr="00F06C3A" w:rsidRDefault="00186B5A" w:rsidP="00186B5A">
            <w:pPr>
              <w:jc w:val="center"/>
            </w:pPr>
            <w:r w:rsidRPr="00F06C3A">
              <w:t>0</w:t>
            </w:r>
          </w:p>
        </w:tc>
        <w:tc>
          <w:tcPr>
            <w:tcW w:w="1022" w:type="dxa"/>
            <w:noWrap/>
            <w:vAlign w:val="center"/>
            <w:hideMark/>
          </w:tcPr>
          <w:p w14:paraId="6E63AA50" w14:textId="77777777" w:rsidR="00186B5A" w:rsidRPr="00F06C3A" w:rsidRDefault="00186B5A" w:rsidP="00186B5A">
            <w:pPr>
              <w:jc w:val="center"/>
            </w:pPr>
            <w:r w:rsidRPr="00F06C3A">
              <w:t>N</w:t>
            </w:r>
            <w:r>
              <w:t>/</w:t>
            </w:r>
            <w:r w:rsidRPr="00F06C3A">
              <w:t>A</w:t>
            </w:r>
          </w:p>
        </w:tc>
        <w:tc>
          <w:tcPr>
            <w:tcW w:w="2284" w:type="dxa"/>
            <w:vAlign w:val="center"/>
          </w:tcPr>
          <w:p w14:paraId="0C42CF79" w14:textId="77777777" w:rsidR="00186B5A" w:rsidRPr="00F06C3A" w:rsidRDefault="00186B5A" w:rsidP="00186B5A">
            <w:pPr>
              <w:jc w:val="center"/>
            </w:pPr>
          </w:p>
        </w:tc>
        <w:tc>
          <w:tcPr>
            <w:tcW w:w="1363" w:type="dxa"/>
            <w:noWrap/>
            <w:vAlign w:val="center"/>
            <w:hideMark/>
          </w:tcPr>
          <w:p w14:paraId="3CFA6237" w14:textId="133DBA3E" w:rsidR="00186B5A" w:rsidRPr="00F06C3A" w:rsidRDefault="00186B5A" w:rsidP="00186B5A">
            <w:pPr>
              <w:jc w:val="center"/>
            </w:pPr>
          </w:p>
        </w:tc>
        <w:tc>
          <w:tcPr>
            <w:tcW w:w="1893" w:type="dxa"/>
            <w:noWrap/>
            <w:vAlign w:val="center"/>
            <w:hideMark/>
          </w:tcPr>
          <w:p w14:paraId="6C96AFA5" w14:textId="77777777" w:rsidR="00186B5A" w:rsidRPr="00F06C3A" w:rsidRDefault="00186B5A" w:rsidP="00186B5A">
            <w:pPr>
              <w:jc w:val="center"/>
            </w:pPr>
            <w:r w:rsidRPr="00F06C3A">
              <w:t>N</w:t>
            </w:r>
            <w:r>
              <w:t>/</w:t>
            </w:r>
            <w:r w:rsidRPr="00F06C3A">
              <w:t>A</w:t>
            </w:r>
          </w:p>
        </w:tc>
      </w:tr>
      <w:tr w:rsidR="00186B5A" w:rsidRPr="00F06C3A" w14:paraId="3ABC327A" w14:textId="77777777" w:rsidTr="008309A6">
        <w:trPr>
          <w:trHeight w:val="320"/>
        </w:trPr>
        <w:tc>
          <w:tcPr>
            <w:tcW w:w="1010" w:type="dxa"/>
            <w:noWrap/>
            <w:vAlign w:val="center"/>
            <w:hideMark/>
          </w:tcPr>
          <w:p w14:paraId="2096B7E9" w14:textId="77777777" w:rsidR="00186B5A" w:rsidRPr="00F06C3A" w:rsidRDefault="00186B5A" w:rsidP="00186B5A">
            <w:pPr>
              <w:jc w:val="right"/>
            </w:pPr>
            <w:r w:rsidRPr="00F06C3A">
              <w:t>5/30/16</w:t>
            </w:r>
          </w:p>
        </w:tc>
        <w:tc>
          <w:tcPr>
            <w:tcW w:w="2039" w:type="dxa"/>
            <w:vAlign w:val="center"/>
          </w:tcPr>
          <w:p w14:paraId="7AD9B343" w14:textId="03607515" w:rsidR="00186B5A" w:rsidRPr="00F06C3A" w:rsidRDefault="00186B5A" w:rsidP="00186B5A">
            <w:pPr>
              <w:jc w:val="center"/>
            </w:pPr>
            <w:r w:rsidRPr="00F06C3A">
              <w:t>Warm Springs Bay</w:t>
            </w:r>
          </w:p>
        </w:tc>
        <w:tc>
          <w:tcPr>
            <w:tcW w:w="1207" w:type="dxa"/>
            <w:noWrap/>
            <w:vAlign w:val="center"/>
            <w:hideMark/>
          </w:tcPr>
          <w:p w14:paraId="511A361E" w14:textId="2D0BD634" w:rsidR="00186B5A" w:rsidRPr="00F06C3A" w:rsidRDefault="00186B5A" w:rsidP="00186B5A">
            <w:pPr>
              <w:jc w:val="center"/>
            </w:pPr>
            <w:r w:rsidRPr="00F06C3A">
              <w:t>Feeding</w:t>
            </w:r>
          </w:p>
        </w:tc>
        <w:tc>
          <w:tcPr>
            <w:tcW w:w="1209" w:type="dxa"/>
            <w:noWrap/>
            <w:vAlign w:val="center"/>
            <w:hideMark/>
          </w:tcPr>
          <w:p w14:paraId="759AF9E2" w14:textId="77777777" w:rsidR="00186B5A" w:rsidRPr="00F06C3A" w:rsidRDefault="00186B5A" w:rsidP="00186B5A">
            <w:pPr>
              <w:jc w:val="center"/>
            </w:pPr>
            <w:r w:rsidRPr="00F06C3A">
              <w:t>Solo</w:t>
            </w:r>
          </w:p>
        </w:tc>
        <w:tc>
          <w:tcPr>
            <w:tcW w:w="1036" w:type="dxa"/>
            <w:noWrap/>
            <w:vAlign w:val="center"/>
            <w:hideMark/>
          </w:tcPr>
          <w:p w14:paraId="55713CE6" w14:textId="77777777" w:rsidR="00186B5A" w:rsidRPr="00F06C3A" w:rsidRDefault="00186B5A" w:rsidP="00186B5A">
            <w:pPr>
              <w:jc w:val="center"/>
            </w:pPr>
            <w:r w:rsidRPr="00F06C3A">
              <w:t>1</w:t>
            </w:r>
          </w:p>
        </w:tc>
        <w:tc>
          <w:tcPr>
            <w:tcW w:w="1022" w:type="dxa"/>
            <w:noWrap/>
            <w:vAlign w:val="center"/>
            <w:hideMark/>
          </w:tcPr>
          <w:p w14:paraId="743A2FAC" w14:textId="77777777" w:rsidR="00186B5A" w:rsidRPr="00F06C3A" w:rsidRDefault="00186B5A" w:rsidP="00186B5A">
            <w:pPr>
              <w:jc w:val="center"/>
            </w:pPr>
            <w:r>
              <w:t>P</w:t>
            </w:r>
          </w:p>
        </w:tc>
        <w:tc>
          <w:tcPr>
            <w:tcW w:w="2284" w:type="dxa"/>
            <w:vAlign w:val="center"/>
          </w:tcPr>
          <w:p w14:paraId="6F4FE3CF" w14:textId="657A160E" w:rsidR="00186B5A" w:rsidRDefault="00186B5A" w:rsidP="00186B5A">
            <w:pPr>
              <w:jc w:val="center"/>
            </w:pPr>
            <w:r w:rsidRPr="00F06C3A">
              <w:t>3</w:t>
            </w:r>
          </w:p>
        </w:tc>
        <w:tc>
          <w:tcPr>
            <w:tcW w:w="1363" w:type="dxa"/>
            <w:noWrap/>
            <w:vAlign w:val="center"/>
            <w:hideMark/>
          </w:tcPr>
          <w:p w14:paraId="01A11FA7" w14:textId="2B198F91" w:rsidR="00186B5A" w:rsidRPr="00F06C3A" w:rsidRDefault="00186B5A" w:rsidP="00186B5A">
            <w:pPr>
              <w:jc w:val="center"/>
            </w:pPr>
            <w:r>
              <w:t>0/3/0</w:t>
            </w:r>
          </w:p>
        </w:tc>
        <w:tc>
          <w:tcPr>
            <w:tcW w:w="1893" w:type="dxa"/>
            <w:noWrap/>
            <w:vAlign w:val="center"/>
            <w:hideMark/>
          </w:tcPr>
          <w:p w14:paraId="1D47E7DE" w14:textId="77777777" w:rsidR="00186B5A" w:rsidRPr="00F06C3A" w:rsidRDefault="00186B5A" w:rsidP="00186B5A">
            <w:pPr>
              <w:jc w:val="center"/>
            </w:pPr>
            <w:r w:rsidRPr="00F06C3A">
              <w:t>juvenile salmon</w:t>
            </w:r>
          </w:p>
        </w:tc>
      </w:tr>
      <w:tr w:rsidR="00186B5A" w:rsidRPr="00F06C3A" w14:paraId="4720068D" w14:textId="77777777" w:rsidTr="008309A6">
        <w:trPr>
          <w:trHeight w:val="320"/>
        </w:trPr>
        <w:tc>
          <w:tcPr>
            <w:tcW w:w="1010" w:type="dxa"/>
            <w:noWrap/>
            <w:vAlign w:val="center"/>
            <w:hideMark/>
          </w:tcPr>
          <w:p w14:paraId="60E957EC" w14:textId="77777777" w:rsidR="00186B5A" w:rsidRPr="00F06C3A" w:rsidRDefault="00186B5A" w:rsidP="00186B5A">
            <w:pPr>
              <w:jc w:val="right"/>
            </w:pPr>
            <w:r w:rsidRPr="00F06C3A">
              <w:t>6/8/16</w:t>
            </w:r>
          </w:p>
        </w:tc>
        <w:tc>
          <w:tcPr>
            <w:tcW w:w="2039" w:type="dxa"/>
            <w:vAlign w:val="center"/>
          </w:tcPr>
          <w:p w14:paraId="1A8C422D" w14:textId="26785709" w:rsidR="00186B5A" w:rsidRPr="00F06C3A" w:rsidRDefault="00186B5A" w:rsidP="00186B5A">
            <w:pPr>
              <w:jc w:val="center"/>
            </w:pPr>
            <w:r w:rsidRPr="00F06C3A">
              <w:t xml:space="preserve">Kelp Bay </w:t>
            </w:r>
          </w:p>
        </w:tc>
        <w:tc>
          <w:tcPr>
            <w:tcW w:w="1207" w:type="dxa"/>
            <w:noWrap/>
            <w:vAlign w:val="center"/>
            <w:hideMark/>
          </w:tcPr>
          <w:p w14:paraId="72DEDE42" w14:textId="44EAECE5" w:rsidR="00186B5A" w:rsidRPr="00F06C3A" w:rsidRDefault="00186B5A" w:rsidP="00186B5A">
            <w:pPr>
              <w:jc w:val="center"/>
            </w:pPr>
            <w:r w:rsidRPr="00F06C3A">
              <w:t>Feeding</w:t>
            </w:r>
          </w:p>
        </w:tc>
        <w:tc>
          <w:tcPr>
            <w:tcW w:w="1209" w:type="dxa"/>
            <w:noWrap/>
            <w:vAlign w:val="center"/>
            <w:hideMark/>
          </w:tcPr>
          <w:p w14:paraId="6B018EE6" w14:textId="77777777" w:rsidR="00186B5A" w:rsidRPr="00F06C3A" w:rsidRDefault="00186B5A" w:rsidP="00186B5A">
            <w:pPr>
              <w:jc w:val="center"/>
            </w:pPr>
            <w:r w:rsidRPr="00F06C3A">
              <w:t>Solo</w:t>
            </w:r>
          </w:p>
        </w:tc>
        <w:tc>
          <w:tcPr>
            <w:tcW w:w="1036" w:type="dxa"/>
            <w:noWrap/>
            <w:vAlign w:val="center"/>
            <w:hideMark/>
          </w:tcPr>
          <w:p w14:paraId="35D3F063" w14:textId="77777777" w:rsidR="00186B5A" w:rsidRPr="00F06C3A" w:rsidRDefault="00186B5A" w:rsidP="00186B5A">
            <w:pPr>
              <w:jc w:val="center"/>
            </w:pPr>
            <w:r w:rsidRPr="00F06C3A">
              <w:t>1</w:t>
            </w:r>
          </w:p>
        </w:tc>
        <w:tc>
          <w:tcPr>
            <w:tcW w:w="1022" w:type="dxa"/>
            <w:noWrap/>
            <w:vAlign w:val="center"/>
            <w:hideMark/>
          </w:tcPr>
          <w:p w14:paraId="1EB9CFEC" w14:textId="77777777" w:rsidR="00186B5A" w:rsidRPr="00F06C3A" w:rsidRDefault="00186B5A" w:rsidP="00186B5A">
            <w:pPr>
              <w:jc w:val="center"/>
            </w:pPr>
            <w:r>
              <w:t>P</w:t>
            </w:r>
          </w:p>
        </w:tc>
        <w:tc>
          <w:tcPr>
            <w:tcW w:w="2284" w:type="dxa"/>
            <w:vAlign w:val="center"/>
          </w:tcPr>
          <w:p w14:paraId="3F9893A2" w14:textId="17ACFA5E" w:rsidR="00186B5A" w:rsidRDefault="00186B5A" w:rsidP="00186B5A">
            <w:pPr>
              <w:jc w:val="center"/>
            </w:pPr>
            <w:r w:rsidRPr="00F06C3A">
              <w:t>5</w:t>
            </w:r>
          </w:p>
        </w:tc>
        <w:tc>
          <w:tcPr>
            <w:tcW w:w="1363" w:type="dxa"/>
            <w:noWrap/>
            <w:vAlign w:val="center"/>
            <w:hideMark/>
          </w:tcPr>
          <w:p w14:paraId="5E62AACB" w14:textId="7F01E7FC" w:rsidR="00186B5A" w:rsidRPr="00F06C3A" w:rsidRDefault="00186B5A" w:rsidP="00186B5A">
            <w:pPr>
              <w:jc w:val="center"/>
            </w:pPr>
            <w:r>
              <w:t>1/0/4</w:t>
            </w:r>
          </w:p>
        </w:tc>
        <w:tc>
          <w:tcPr>
            <w:tcW w:w="1893" w:type="dxa"/>
            <w:noWrap/>
            <w:vAlign w:val="center"/>
            <w:hideMark/>
          </w:tcPr>
          <w:p w14:paraId="0A3F1FA4" w14:textId="77777777" w:rsidR="00186B5A" w:rsidRPr="00F06C3A" w:rsidRDefault="00186B5A" w:rsidP="00186B5A">
            <w:pPr>
              <w:jc w:val="center"/>
            </w:pPr>
            <w:r w:rsidRPr="00F06C3A">
              <w:t>juvenile salmon</w:t>
            </w:r>
          </w:p>
        </w:tc>
      </w:tr>
      <w:tr w:rsidR="00186B5A" w:rsidRPr="00F06C3A" w14:paraId="518CD0A1" w14:textId="77777777" w:rsidTr="008309A6">
        <w:trPr>
          <w:trHeight w:val="320"/>
        </w:trPr>
        <w:tc>
          <w:tcPr>
            <w:tcW w:w="1010" w:type="dxa"/>
            <w:noWrap/>
            <w:vAlign w:val="center"/>
            <w:hideMark/>
          </w:tcPr>
          <w:p w14:paraId="32A8229E" w14:textId="77777777" w:rsidR="00186B5A" w:rsidRPr="00F06C3A" w:rsidRDefault="00186B5A" w:rsidP="00186B5A">
            <w:pPr>
              <w:jc w:val="right"/>
            </w:pPr>
            <w:r w:rsidRPr="00F06C3A">
              <w:t>6/16/16</w:t>
            </w:r>
          </w:p>
        </w:tc>
        <w:tc>
          <w:tcPr>
            <w:tcW w:w="2039" w:type="dxa"/>
            <w:vAlign w:val="center"/>
          </w:tcPr>
          <w:p w14:paraId="76CDEFF8" w14:textId="71AFB4C8" w:rsidR="00186B5A" w:rsidRPr="00F06C3A" w:rsidRDefault="00186B5A" w:rsidP="00186B5A">
            <w:pPr>
              <w:jc w:val="center"/>
            </w:pPr>
            <w:r w:rsidRPr="00F06C3A">
              <w:t>Warm Springs Bay</w:t>
            </w:r>
          </w:p>
        </w:tc>
        <w:tc>
          <w:tcPr>
            <w:tcW w:w="1207" w:type="dxa"/>
            <w:noWrap/>
            <w:vAlign w:val="center"/>
            <w:hideMark/>
          </w:tcPr>
          <w:p w14:paraId="7744E79A" w14:textId="1A452679" w:rsidR="00186B5A" w:rsidRPr="00F06C3A" w:rsidRDefault="00186B5A" w:rsidP="00186B5A">
            <w:pPr>
              <w:jc w:val="center"/>
            </w:pPr>
            <w:r w:rsidRPr="00F06C3A">
              <w:t>Feeding</w:t>
            </w:r>
          </w:p>
        </w:tc>
        <w:tc>
          <w:tcPr>
            <w:tcW w:w="1209" w:type="dxa"/>
            <w:noWrap/>
            <w:vAlign w:val="center"/>
            <w:hideMark/>
          </w:tcPr>
          <w:p w14:paraId="297607D7" w14:textId="77777777" w:rsidR="00186B5A" w:rsidRPr="00F06C3A" w:rsidRDefault="00186B5A" w:rsidP="00186B5A">
            <w:pPr>
              <w:jc w:val="center"/>
            </w:pPr>
            <w:r w:rsidRPr="00F06C3A">
              <w:t>Solo</w:t>
            </w:r>
          </w:p>
        </w:tc>
        <w:tc>
          <w:tcPr>
            <w:tcW w:w="1036" w:type="dxa"/>
            <w:noWrap/>
            <w:vAlign w:val="center"/>
            <w:hideMark/>
          </w:tcPr>
          <w:p w14:paraId="3017978D" w14:textId="77777777" w:rsidR="00186B5A" w:rsidRPr="00F06C3A" w:rsidRDefault="00186B5A" w:rsidP="00186B5A">
            <w:pPr>
              <w:jc w:val="center"/>
            </w:pPr>
            <w:r w:rsidRPr="00F06C3A">
              <w:t>1</w:t>
            </w:r>
          </w:p>
        </w:tc>
        <w:tc>
          <w:tcPr>
            <w:tcW w:w="1022" w:type="dxa"/>
            <w:noWrap/>
            <w:vAlign w:val="center"/>
            <w:hideMark/>
          </w:tcPr>
          <w:p w14:paraId="141DCAE6" w14:textId="77777777" w:rsidR="00186B5A" w:rsidRPr="00F06C3A" w:rsidRDefault="00186B5A" w:rsidP="00186B5A">
            <w:pPr>
              <w:jc w:val="center"/>
            </w:pPr>
            <w:r>
              <w:t>P</w:t>
            </w:r>
          </w:p>
        </w:tc>
        <w:tc>
          <w:tcPr>
            <w:tcW w:w="2284" w:type="dxa"/>
            <w:vAlign w:val="center"/>
          </w:tcPr>
          <w:p w14:paraId="3812E15D" w14:textId="4CD160CB" w:rsidR="00186B5A" w:rsidRPr="00F06C3A" w:rsidRDefault="00582123" w:rsidP="00186B5A">
            <w:pPr>
              <w:jc w:val="center"/>
            </w:pPr>
            <w:r>
              <w:t>NV</w:t>
            </w:r>
          </w:p>
        </w:tc>
        <w:tc>
          <w:tcPr>
            <w:tcW w:w="1363" w:type="dxa"/>
            <w:noWrap/>
            <w:vAlign w:val="center"/>
            <w:hideMark/>
          </w:tcPr>
          <w:p w14:paraId="7F3FCDB9" w14:textId="51C1B5CF" w:rsidR="00186B5A" w:rsidRPr="00F06C3A" w:rsidRDefault="00186B5A" w:rsidP="00186B5A">
            <w:pPr>
              <w:jc w:val="center"/>
            </w:pPr>
          </w:p>
        </w:tc>
        <w:tc>
          <w:tcPr>
            <w:tcW w:w="1893" w:type="dxa"/>
            <w:noWrap/>
            <w:vAlign w:val="center"/>
            <w:hideMark/>
          </w:tcPr>
          <w:p w14:paraId="4DC43BB3" w14:textId="77777777" w:rsidR="00186B5A" w:rsidRPr="00F06C3A" w:rsidRDefault="00186B5A" w:rsidP="00186B5A">
            <w:pPr>
              <w:jc w:val="center"/>
            </w:pPr>
            <w:r w:rsidRPr="00F06C3A">
              <w:t>juvenile salmon</w:t>
            </w:r>
          </w:p>
        </w:tc>
      </w:tr>
      <w:tr w:rsidR="00186B5A" w:rsidRPr="00F06C3A" w14:paraId="39639764" w14:textId="77777777" w:rsidTr="008309A6">
        <w:trPr>
          <w:trHeight w:val="320"/>
        </w:trPr>
        <w:tc>
          <w:tcPr>
            <w:tcW w:w="1010" w:type="dxa"/>
            <w:noWrap/>
            <w:vAlign w:val="center"/>
            <w:hideMark/>
          </w:tcPr>
          <w:p w14:paraId="222C82D6" w14:textId="77777777" w:rsidR="00186B5A" w:rsidRPr="00F06C3A" w:rsidRDefault="00186B5A" w:rsidP="00186B5A">
            <w:pPr>
              <w:jc w:val="right"/>
            </w:pPr>
            <w:r w:rsidRPr="00F06C3A">
              <w:t>6/21/16</w:t>
            </w:r>
          </w:p>
        </w:tc>
        <w:tc>
          <w:tcPr>
            <w:tcW w:w="2039" w:type="dxa"/>
            <w:vAlign w:val="center"/>
          </w:tcPr>
          <w:p w14:paraId="0DF69DB6" w14:textId="7CB7458D" w:rsidR="00186B5A" w:rsidRPr="00F06C3A" w:rsidRDefault="00186B5A" w:rsidP="00186B5A">
            <w:pPr>
              <w:jc w:val="center"/>
            </w:pPr>
            <w:r w:rsidRPr="00F06C3A">
              <w:t>Warm Springs Bay</w:t>
            </w:r>
          </w:p>
        </w:tc>
        <w:tc>
          <w:tcPr>
            <w:tcW w:w="1207" w:type="dxa"/>
            <w:noWrap/>
            <w:vAlign w:val="center"/>
            <w:hideMark/>
          </w:tcPr>
          <w:p w14:paraId="20A4171F" w14:textId="104A8ADF" w:rsidR="00186B5A" w:rsidRPr="00F06C3A" w:rsidRDefault="00186B5A" w:rsidP="00186B5A">
            <w:pPr>
              <w:jc w:val="center"/>
            </w:pPr>
            <w:r w:rsidRPr="00F06C3A">
              <w:t>Feeding</w:t>
            </w:r>
          </w:p>
        </w:tc>
        <w:tc>
          <w:tcPr>
            <w:tcW w:w="1209" w:type="dxa"/>
            <w:noWrap/>
            <w:vAlign w:val="center"/>
            <w:hideMark/>
          </w:tcPr>
          <w:p w14:paraId="5217CFC3" w14:textId="77777777" w:rsidR="00186B5A" w:rsidRPr="00F06C3A" w:rsidRDefault="00186B5A" w:rsidP="00186B5A">
            <w:pPr>
              <w:jc w:val="center"/>
            </w:pPr>
            <w:r w:rsidRPr="00F06C3A">
              <w:t>Solo</w:t>
            </w:r>
          </w:p>
        </w:tc>
        <w:tc>
          <w:tcPr>
            <w:tcW w:w="1036" w:type="dxa"/>
            <w:noWrap/>
            <w:vAlign w:val="center"/>
            <w:hideMark/>
          </w:tcPr>
          <w:p w14:paraId="768A3AF6" w14:textId="77777777" w:rsidR="00186B5A" w:rsidRPr="00F06C3A" w:rsidRDefault="00186B5A" w:rsidP="00186B5A">
            <w:pPr>
              <w:jc w:val="center"/>
            </w:pPr>
            <w:r w:rsidRPr="00F06C3A">
              <w:t>1</w:t>
            </w:r>
          </w:p>
        </w:tc>
        <w:tc>
          <w:tcPr>
            <w:tcW w:w="1022" w:type="dxa"/>
            <w:noWrap/>
            <w:vAlign w:val="center"/>
            <w:hideMark/>
          </w:tcPr>
          <w:p w14:paraId="3004E861" w14:textId="77777777" w:rsidR="00186B5A" w:rsidRPr="00F06C3A" w:rsidRDefault="00186B5A" w:rsidP="00186B5A">
            <w:pPr>
              <w:jc w:val="center"/>
            </w:pPr>
            <w:r>
              <w:t>P</w:t>
            </w:r>
          </w:p>
        </w:tc>
        <w:tc>
          <w:tcPr>
            <w:tcW w:w="2284" w:type="dxa"/>
            <w:vAlign w:val="center"/>
          </w:tcPr>
          <w:p w14:paraId="44FB8A68" w14:textId="42F7CE2E" w:rsidR="00186B5A" w:rsidRDefault="00186B5A" w:rsidP="00186B5A">
            <w:pPr>
              <w:jc w:val="center"/>
            </w:pPr>
            <w:r w:rsidRPr="00F06C3A">
              <w:t>2</w:t>
            </w:r>
          </w:p>
        </w:tc>
        <w:tc>
          <w:tcPr>
            <w:tcW w:w="1363" w:type="dxa"/>
            <w:noWrap/>
            <w:vAlign w:val="center"/>
            <w:hideMark/>
          </w:tcPr>
          <w:p w14:paraId="6C1C9ADF" w14:textId="2FBAF8AF" w:rsidR="00186B5A" w:rsidRPr="00F06C3A" w:rsidRDefault="00186B5A" w:rsidP="00186B5A">
            <w:pPr>
              <w:jc w:val="center"/>
            </w:pPr>
            <w:r>
              <w:t>0/0/2</w:t>
            </w:r>
          </w:p>
        </w:tc>
        <w:tc>
          <w:tcPr>
            <w:tcW w:w="1893" w:type="dxa"/>
            <w:noWrap/>
            <w:vAlign w:val="center"/>
            <w:hideMark/>
          </w:tcPr>
          <w:p w14:paraId="206E4FE1" w14:textId="77777777" w:rsidR="00186B5A" w:rsidRPr="00F06C3A" w:rsidRDefault="00186B5A" w:rsidP="00186B5A">
            <w:pPr>
              <w:jc w:val="center"/>
            </w:pPr>
            <w:r w:rsidRPr="00F06C3A">
              <w:t>juvenile salmon</w:t>
            </w:r>
          </w:p>
        </w:tc>
      </w:tr>
      <w:tr w:rsidR="00186B5A" w:rsidRPr="00F06C3A" w14:paraId="748681E8" w14:textId="77777777" w:rsidTr="008309A6">
        <w:trPr>
          <w:trHeight w:val="320"/>
        </w:trPr>
        <w:tc>
          <w:tcPr>
            <w:tcW w:w="1010" w:type="dxa"/>
            <w:noWrap/>
            <w:vAlign w:val="center"/>
            <w:hideMark/>
          </w:tcPr>
          <w:p w14:paraId="3CB3AB79" w14:textId="77777777" w:rsidR="00186B5A" w:rsidRPr="00F06C3A" w:rsidRDefault="00186B5A" w:rsidP="00186B5A">
            <w:pPr>
              <w:jc w:val="right"/>
            </w:pPr>
            <w:r w:rsidRPr="00F06C3A">
              <w:t>5/17/17</w:t>
            </w:r>
          </w:p>
        </w:tc>
        <w:tc>
          <w:tcPr>
            <w:tcW w:w="2039" w:type="dxa"/>
            <w:vAlign w:val="center"/>
          </w:tcPr>
          <w:p w14:paraId="13B06CD1" w14:textId="1DF43DD1" w:rsidR="00186B5A" w:rsidRPr="00F06C3A" w:rsidRDefault="00186B5A" w:rsidP="00186B5A">
            <w:pPr>
              <w:jc w:val="center"/>
            </w:pPr>
            <w:r w:rsidRPr="00F06C3A">
              <w:t xml:space="preserve">Kelp Bay </w:t>
            </w:r>
          </w:p>
        </w:tc>
        <w:tc>
          <w:tcPr>
            <w:tcW w:w="1207" w:type="dxa"/>
            <w:noWrap/>
            <w:vAlign w:val="center"/>
            <w:hideMark/>
          </w:tcPr>
          <w:p w14:paraId="53C61A1F" w14:textId="1B0D74F9" w:rsidR="00186B5A" w:rsidRPr="00F06C3A" w:rsidRDefault="00186B5A" w:rsidP="00186B5A">
            <w:pPr>
              <w:jc w:val="center"/>
            </w:pPr>
            <w:r w:rsidRPr="00F06C3A">
              <w:t>Feeding</w:t>
            </w:r>
          </w:p>
        </w:tc>
        <w:tc>
          <w:tcPr>
            <w:tcW w:w="1209" w:type="dxa"/>
            <w:noWrap/>
            <w:vAlign w:val="center"/>
            <w:hideMark/>
          </w:tcPr>
          <w:p w14:paraId="71E4F6F1" w14:textId="77777777" w:rsidR="00186B5A" w:rsidRPr="00F06C3A" w:rsidRDefault="00186B5A" w:rsidP="00186B5A">
            <w:pPr>
              <w:jc w:val="center"/>
            </w:pPr>
            <w:r w:rsidRPr="00F06C3A">
              <w:t>Solo</w:t>
            </w:r>
          </w:p>
        </w:tc>
        <w:tc>
          <w:tcPr>
            <w:tcW w:w="1036" w:type="dxa"/>
            <w:noWrap/>
            <w:vAlign w:val="center"/>
            <w:hideMark/>
          </w:tcPr>
          <w:p w14:paraId="77E27A07" w14:textId="77777777" w:rsidR="00186B5A" w:rsidRPr="00F06C3A" w:rsidRDefault="00186B5A" w:rsidP="00186B5A">
            <w:pPr>
              <w:jc w:val="center"/>
            </w:pPr>
            <w:r w:rsidRPr="00F06C3A">
              <w:t>1</w:t>
            </w:r>
          </w:p>
        </w:tc>
        <w:tc>
          <w:tcPr>
            <w:tcW w:w="1022" w:type="dxa"/>
            <w:noWrap/>
            <w:vAlign w:val="center"/>
            <w:hideMark/>
          </w:tcPr>
          <w:p w14:paraId="46704FC2" w14:textId="77777777" w:rsidR="00186B5A" w:rsidRPr="00F06C3A" w:rsidRDefault="00186B5A" w:rsidP="00186B5A">
            <w:pPr>
              <w:jc w:val="center"/>
            </w:pPr>
            <w:r>
              <w:t>P</w:t>
            </w:r>
          </w:p>
        </w:tc>
        <w:tc>
          <w:tcPr>
            <w:tcW w:w="2284" w:type="dxa"/>
            <w:vAlign w:val="center"/>
          </w:tcPr>
          <w:p w14:paraId="028224DC" w14:textId="37AD91C7" w:rsidR="00186B5A" w:rsidRDefault="00186B5A" w:rsidP="00186B5A">
            <w:pPr>
              <w:jc w:val="center"/>
            </w:pPr>
            <w:r w:rsidRPr="00F06C3A">
              <w:t>1</w:t>
            </w:r>
          </w:p>
        </w:tc>
        <w:tc>
          <w:tcPr>
            <w:tcW w:w="1363" w:type="dxa"/>
            <w:noWrap/>
            <w:vAlign w:val="center"/>
            <w:hideMark/>
          </w:tcPr>
          <w:p w14:paraId="5E831993" w14:textId="4BEC2262" w:rsidR="00186B5A" w:rsidRPr="00F06C3A" w:rsidRDefault="00186B5A" w:rsidP="00186B5A">
            <w:pPr>
              <w:jc w:val="center"/>
            </w:pPr>
            <w:r>
              <w:t>0/1/0</w:t>
            </w:r>
          </w:p>
        </w:tc>
        <w:tc>
          <w:tcPr>
            <w:tcW w:w="1893" w:type="dxa"/>
            <w:noWrap/>
            <w:vAlign w:val="center"/>
            <w:hideMark/>
          </w:tcPr>
          <w:p w14:paraId="66790EAA" w14:textId="77777777" w:rsidR="00186B5A" w:rsidRPr="00F06C3A" w:rsidRDefault="00186B5A" w:rsidP="00186B5A">
            <w:pPr>
              <w:jc w:val="center"/>
            </w:pPr>
            <w:r w:rsidRPr="00F06C3A">
              <w:t>juvenile salmon</w:t>
            </w:r>
          </w:p>
        </w:tc>
      </w:tr>
      <w:tr w:rsidR="00186B5A" w:rsidRPr="00F06C3A" w14:paraId="7066E0D1" w14:textId="77777777" w:rsidTr="008309A6">
        <w:trPr>
          <w:trHeight w:val="320"/>
        </w:trPr>
        <w:tc>
          <w:tcPr>
            <w:tcW w:w="1010" w:type="dxa"/>
            <w:noWrap/>
            <w:vAlign w:val="center"/>
            <w:hideMark/>
          </w:tcPr>
          <w:p w14:paraId="67329CE9" w14:textId="77777777" w:rsidR="00186B5A" w:rsidRPr="00F06C3A" w:rsidRDefault="00186B5A" w:rsidP="00186B5A">
            <w:pPr>
              <w:jc w:val="right"/>
            </w:pPr>
            <w:r w:rsidRPr="00F06C3A">
              <w:t>5/25/17</w:t>
            </w:r>
          </w:p>
        </w:tc>
        <w:tc>
          <w:tcPr>
            <w:tcW w:w="2039" w:type="dxa"/>
            <w:vAlign w:val="center"/>
          </w:tcPr>
          <w:p w14:paraId="4BBFC219" w14:textId="3DF43DB0" w:rsidR="00186B5A" w:rsidRPr="00F06C3A" w:rsidRDefault="00186B5A" w:rsidP="00186B5A">
            <w:pPr>
              <w:jc w:val="center"/>
            </w:pPr>
            <w:r w:rsidRPr="00F06C3A">
              <w:t xml:space="preserve">Kelp Bay </w:t>
            </w:r>
          </w:p>
        </w:tc>
        <w:tc>
          <w:tcPr>
            <w:tcW w:w="1207" w:type="dxa"/>
            <w:noWrap/>
            <w:vAlign w:val="center"/>
            <w:hideMark/>
          </w:tcPr>
          <w:p w14:paraId="1BBA8BC3" w14:textId="241E09AD" w:rsidR="00186B5A" w:rsidRPr="00F06C3A" w:rsidRDefault="00186B5A" w:rsidP="00186B5A">
            <w:pPr>
              <w:jc w:val="center"/>
            </w:pPr>
            <w:r w:rsidRPr="00F06C3A">
              <w:t>Traveling</w:t>
            </w:r>
          </w:p>
        </w:tc>
        <w:tc>
          <w:tcPr>
            <w:tcW w:w="1209" w:type="dxa"/>
            <w:noWrap/>
            <w:vAlign w:val="center"/>
            <w:hideMark/>
          </w:tcPr>
          <w:p w14:paraId="5E9067A4" w14:textId="77777777" w:rsidR="00186B5A" w:rsidRPr="00F06C3A" w:rsidRDefault="00186B5A" w:rsidP="00186B5A">
            <w:pPr>
              <w:jc w:val="center"/>
            </w:pPr>
            <w:r w:rsidRPr="00F06C3A">
              <w:t>N</w:t>
            </w:r>
            <w:r>
              <w:t>/</w:t>
            </w:r>
            <w:r w:rsidRPr="00F06C3A">
              <w:t>A</w:t>
            </w:r>
          </w:p>
        </w:tc>
        <w:tc>
          <w:tcPr>
            <w:tcW w:w="1036" w:type="dxa"/>
            <w:noWrap/>
            <w:vAlign w:val="center"/>
            <w:hideMark/>
          </w:tcPr>
          <w:p w14:paraId="64E4FA6F" w14:textId="77777777" w:rsidR="00186B5A" w:rsidRPr="00F06C3A" w:rsidRDefault="00186B5A" w:rsidP="00186B5A">
            <w:pPr>
              <w:jc w:val="center"/>
            </w:pPr>
            <w:r w:rsidRPr="00F06C3A">
              <w:t>0</w:t>
            </w:r>
          </w:p>
        </w:tc>
        <w:tc>
          <w:tcPr>
            <w:tcW w:w="1022" w:type="dxa"/>
            <w:noWrap/>
            <w:vAlign w:val="center"/>
            <w:hideMark/>
          </w:tcPr>
          <w:p w14:paraId="3F6857D4" w14:textId="77777777" w:rsidR="00186B5A" w:rsidRPr="00F06C3A" w:rsidRDefault="00186B5A" w:rsidP="00186B5A">
            <w:pPr>
              <w:jc w:val="center"/>
            </w:pPr>
            <w:r w:rsidRPr="00F06C3A">
              <w:t>N</w:t>
            </w:r>
            <w:r>
              <w:t>/</w:t>
            </w:r>
            <w:r w:rsidRPr="00F06C3A">
              <w:t>A</w:t>
            </w:r>
          </w:p>
        </w:tc>
        <w:tc>
          <w:tcPr>
            <w:tcW w:w="2284" w:type="dxa"/>
            <w:vAlign w:val="center"/>
          </w:tcPr>
          <w:p w14:paraId="292B3C7F" w14:textId="77777777" w:rsidR="00186B5A" w:rsidRPr="00F06C3A" w:rsidRDefault="00186B5A" w:rsidP="00186B5A">
            <w:pPr>
              <w:jc w:val="center"/>
            </w:pPr>
          </w:p>
        </w:tc>
        <w:tc>
          <w:tcPr>
            <w:tcW w:w="1363" w:type="dxa"/>
            <w:noWrap/>
            <w:vAlign w:val="center"/>
            <w:hideMark/>
          </w:tcPr>
          <w:p w14:paraId="554049BF" w14:textId="5B178AA9" w:rsidR="00186B5A" w:rsidRPr="00F06C3A" w:rsidRDefault="00186B5A" w:rsidP="00186B5A">
            <w:pPr>
              <w:jc w:val="center"/>
            </w:pPr>
          </w:p>
        </w:tc>
        <w:tc>
          <w:tcPr>
            <w:tcW w:w="1893" w:type="dxa"/>
            <w:noWrap/>
            <w:vAlign w:val="center"/>
            <w:hideMark/>
          </w:tcPr>
          <w:p w14:paraId="1E59FC94" w14:textId="77777777" w:rsidR="00186B5A" w:rsidRPr="00F06C3A" w:rsidRDefault="00186B5A" w:rsidP="00186B5A">
            <w:pPr>
              <w:jc w:val="center"/>
            </w:pPr>
            <w:r w:rsidRPr="00F06C3A">
              <w:t>N</w:t>
            </w:r>
            <w:r>
              <w:t>/</w:t>
            </w:r>
            <w:r w:rsidRPr="00F06C3A">
              <w:t>A</w:t>
            </w:r>
          </w:p>
        </w:tc>
      </w:tr>
      <w:tr w:rsidR="00186B5A" w:rsidRPr="00F06C3A" w14:paraId="1B34EF15" w14:textId="77777777" w:rsidTr="008309A6">
        <w:trPr>
          <w:trHeight w:val="320"/>
        </w:trPr>
        <w:tc>
          <w:tcPr>
            <w:tcW w:w="1010" w:type="dxa"/>
            <w:noWrap/>
            <w:vAlign w:val="center"/>
            <w:hideMark/>
          </w:tcPr>
          <w:p w14:paraId="35CB9E59" w14:textId="77777777" w:rsidR="00186B5A" w:rsidRPr="00F06C3A" w:rsidRDefault="00186B5A" w:rsidP="00186B5A">
            <w:pPr>
              <w:jc w:val="right"/>
            </w:pPr>
            <w:r w:rsidRPr="00F06C3A">
              <w:t>5/28/17</w:t>
            </w:r>
          </w:p>
        </w:tc>
        <w:tc>
          <w:tcPr>
            <w:tcW w:w="2039" w:type="dxa"/>
            <w:vAlign w:val="center"/>
          </w:tcPr>
          <w:p w14:paraId="32682433" w14:textId="5DEF5CB5" w:rsidR="00186B5A" w:rsidRPr="00F06C3A" w:rsidRDefault="00186B5A" w:rsidP="00186B5A">
            <w:pPr>
              <w:jc w:val="center"/>
            </w:pPr>
            <w:r w:rsidRPr="00F06C3A">
              <w:t xml:space="preserve">Kelp Bay </w:t>
            </w:r>
          </w:p>
        </w:tc>
        <w:tc>
          <w:tcPr>
            <w:tcW w:w="1207" w:type="dxa"/>
            <w:noWrap/>
            <w:vAlign w:val="center"/>
            <w:hideMark/>
          </w:tcPr>
          <w:p w14:paraId="5F868FE0" w14:textId="7474634D" w:rsidR="00186B5A" w:rsidRPr="00F06C3A" w:rsidRDefault="00186B5A" w:rsidP="00186B5A">
            <w:pPr>
              <w:jc w:val="center"/>
            </w:pPr>
            <w:r w:rsidRPr="00F06C3A">
              <w:t>Traveling</w:t>
            </w:r>
          </w:p>
        </w:tc>
        <w:tc>
          <w:tcPr>
            <w:tcW w:w="1209" w:type="dxa"/>
            <w:noWrap/>
            <w:vAlign w:val="center"/>
            <w:hideMark/>
          </w:tcPr>
          <w:p w14:paraId="484A7285" w14:textId="77777777" w:rsidR="00186B5A" w:rsidRPr="00F06C3A" w:rsidRDefault="00186B5A" w:rsidP="00186B5A">
            <w:pPr>
              <w:jc w:val="center"/>
            </w:pPr>
            <w:r w:rsidRPr="00F06C3A">
              <w:t>N</w:t>
            </w:r>
            <w:r>
              <w:t>/</w:t>
            </w:r>
            <w:r w:rsidRPr="00F06C3A">
              <w:t>A</w:t>
            </w:r>
          </w:p>
        </w:tc>
        <w:tc>
          <w:tcPr>
            <w:tcW w:w="1036" w:type="dxa"/>
            <w:noWrap/>
            <w:vAlign w:val="center"/>
            <w:hideMark/>
          </w:tcPr>
          <w:p w14:paraId="6B18329A" w14:textId="77777777" w:rsidR="00186B5A" w:rsidRPr="00F06C3A" w:rsidRDefault="00186B5A" w:rsidP="00186B5A">
            <w:pPr>
              <w:jc w:val="center"/>
            </w:pPr>
            <w:r w:rsidRPr="00F06C3A">
              <w:t>0</w:t>
            </w:r>
          </w:p>
        </w:tc>
        <w:tc>
          <w:tcPr>
            <w:tcW w:w="1022" w:type="dxa"/>
            <w:noWrap/>
            <w:vAlign w:val="center"/>
            <w:hideMark/>
          </w:tcPr>
          <w:p w14:paraId="1A5A396E" w14:textId="77777777" w:rsidR="00186B5A" w:rsidRPr="00F06C3A" w:rsidRDefault="00186B5A" w:rsidP="00186B5A">
            <w:pPr>
              <w:jc w:val="center"/>
            </w:pPr>
            <w:r w:rsidRPr="00F06C3A">
              <w:t>N</w:t>
            </w:r>
            <w:r>
              <w:t>/</w:t>
            </w:r>
            <w:r w:rsidRPr="00F06C3A">
              <w:t>A</w:t>
            </w:r>
          </w:p>
        </w:tc>
        <w:tc>
          <w:tcPr>
            <w:tcW w:w="2284" w:type="dxa"/>
            <w:vAlign w:val="center"/>
          </w:tcPr>
          <w:p w14:paraId="3223703D" w14:textId="77777777" w:rsidR="00186B5A" w:rsidRPr="00F06C3A" w:rsidRDefault="00186B5A" w:rsidP="00186B5A">
            <w:pPr>
              <w:jc w:val="center"/>
            </w:pPr>
          </w:p>
        </w:tc>
        <w:tc>
          <w:tcPr>
            <w:tcW w:w="1363" w:type="dxa"/>
            <w:noWrap/>
            <w:vAlign w:val="center"/>
            <w:hideMark/>
          </w:tcPr>
          <w:p w14:paraId="1F97579A" w14:textId="7FCB9948" w:rsidR="00186B5A" w:rsidRPr="00F06C3A" w:rsidRDefault="00186B5A" w:rsidP="00186B5A">
            <w:pPr>
              <w:jc w:val="center"/>
            </w:pPr>
          </w:p>
        </w:tc>
        <w:tc>
          <w:tcPr>
            <w:tcW w:w="1893" w:type="dxa"/>
            <w:noWrap/>
            <w:vAlign w:val="center"/>
            <w:hideMark/>
          </w:tcPr>
          <w:p w14:paraId="0C086592" w14:textId="77777777" w:rsidR="00186B5A" w:rsidRPr="00F06C3A" w:rsidRDefault="00186B5A" w:rsidP="00186B5A">
            <w:pPr>
              <w:jc w:val="center"/>
            </w:pPr>
            <w:r w:rsidRPr="00F06C3A">
              <w:t>N</w:t>
            </w:r>
            <w:r>
              <w:t>/</w:t>
            </w:r>
            <w:r w:rsidRPr="00F06C3A">
              <w:t>A</w:t>
            </w:r>
          </w:p>
        </w:tc>
      </w:tr>
      <w:tr w:rsidR="00186B5A" w:rsidRPr="00F06C3A" w14:paraId="7CF86B02" w14:textId="77777777" w:rsidTr="008309A6">
        <w:trPr>
          <w:trHeight w:val="320"/>
        </w:trPr>
        <w:tc>
          <w:tcPr>
            <w:tcW w:w="1010" w:type="dxa"/>
            <w:noWrap/>
            <w:vAlign w:val="center"/>
            <w:hideMark/>
          </w:tcPr>
          <w:p w14:paraId="58C4B039" w14:textId="77777777" w:rsidR="00186B5A" w:rsidRPr="00F06C3A" w:rsidRDefault="00186B5A" w:rsidP="00186B5A">
            <w:pPr>
              <w:jc w:val="right"/>
            </w:pPr>
            <w:r w:rsidRPr="00F06C3A">
              <w:t>5/30/17</w:t>
            </w:r>
          </w:p>
        </w:tc>
        <w:tc>
          <w:tcPr>
            <w:tcW w:w="2039" w:type="dxa"/>
            <w:vAlign w:val="center"/>
          </w:tcPr>
          <w:p w14:paraId="4AFB5B76" w14:textId="42C46871" w:rsidR="00186B5A" w:rsidRPr="00F06C3A" w:rsidRDefault="00186B5A" w:rsidP="00186B5A">
            <w:pPr>
              <w:jc w:val="center"/>
            </w:pPr>
            <w:proofErr w:type="spellStart"/>
            <w:r w:rsidRPr="00F06C3A">
              <w:t>Kasnyku</w:t>
            </w:r>
            <w:proofErr w:type="spellEnd"/>
            <w:r w:rsidRPr="00F06C3A">
              <w:t xml:space="preserve"> Bay</w:t>
            </w:r>
          </w:p>
        </w:tc>
        <w:tc>
          <w:tcPr>
            <w:tcW w:w="1207" w:type="dxa"/>
            <w:noWrap/>
            <w:vAlign w:val="center"/>
            <w:hideMark/>
          </w:tcPr>
          <w:p w14:paraId="0CA9725F" w14:textId="518226A1" w:rsidR="00186B5A" w:rsidRPr="00F06C3A" w:rsidRDefault="00186B5A" w:rsidP="00186B5A">
            <w:pPr>
              <w:jc w:val="center"/>
            </w:pPr>
            <w:r w:rsidRPr="00F06C3A">
              <w:t>Traveling</w:t>
            </w:r>
          </w:p>
        </w:tc>
        <w:tc>
          <w:tcPr>
            <w:tcW w:w="1209" w:type="dxa"/>
            <w:noWrap/>
            <w:vAlign w:val="center"/>
            <w:hideMark/>
          </w:tcPr>
          <w:p w14:paraId="5B955D0F" w14:textId="77777777" w:rsidR="00186B5A" w:rsidRPr="00F06C3A" w:rsidRDefault="00186B5A" w:rsidP="00186B5A">
            <w:pPr>
              <w:jc w:val="center"/>
            </w:pPr>
            <w:r w:rsidRPr="00F06C3A">
              <w:t>N</w:t>
            </w:r>
            <w:r>
              <w:t>/</w:t>
            </w:r>
            <w:r w:rsidRPr="00F06C3A">
              <w:t>A</w:t>
            </w:r>
          </w:p>
        </w:tc>
        <w:tc>
          <w:tcPr>
            <w:tcW w:w="1036" w:type="dxa"/>
            <w:noWrap/>
            <w:vAlign w:val="center"/>
            <w:hideMark/>
          </w:tcPr>
          <w:p w14:paraId="0C1FEB48" w14:textId="77777777" w:rsidR="00186B5A" w:rsidRPr="00F06C3A" w:rsidRDefault="00186B5A" w:rsidP="00186B5A">
            <w:pPr>
              <w:jc w:val="center"/>
            </w:pPr>
            <w:r w:rsidRPr="00F06C3A">
              <w:t>0</w:t>
            </w:r>
          </w:p>
        </w:tc>
        <w:tc>
          <w:tcPr>
            <w:tcW w:w="1022" w:type="dxa"/>
            <w:noWrap/>
            <w:vAlign w:val="center"/>
            <w:hideMark/>
          </w:tcPr>
          <w:p w14:paraId="3F91F309" w14:textId="77777777" w:rsidR="00186B5A" w:rsidRPr="00F06C3A" w:rsidRDefault="00186B5A" w:rsidP="00186B5A">
            <w:pPr>
              <w:jc w:val="center"/>
            </w:pPr>
            <w:r w:rsidRPr="00F06C3A">
              <w:t>N</w:t>
            </w:r>
            <w:r>
              <w:t>/</w:t>
            </w:r>
            <w:r w:rsidRPr="00F06C3A">
              <w:t>A</w:t>
            </w:r>
          </w:p>
        </w:tc>
        <w:tc>
          <w:tcPr>
            <w:tcW w:w="2284" w:type="dxa"/>
            <w:vAlign w:val="center"/>
          </w:tcPr>
          <w:p w14:paraId="48DA3A5E" w14:textId="77777777" w:rsidR="00186B5A" w:rsidRPr="00F06C3A" w:rsidRDefault="00186B5A" w:rsidP="00186B5A">
            <w:pPr>
              <w:jc w:val="center"/>
            </w:pPr>
          </w:p>
        </w:tc>
        <w:tc>
          <w:tcPr>
            <w:tcW w:w="1363" w:type="dxa"/>
            <w:noWrap/>
            <w:vAlign w:val="center"/>
            <w:hideMark/>
          </w:tcPr>
          <w:p w14:paraId="025A0F62" w14:textId="4A9EE62B" w:rsidR="00186B5A" w:rsidRPr="00F06C3A" w:rsidRDefault="00186B5A" w:rsidP="00186B5A">
            <w:pPr>
              <w:jc w:val="center"/>
            </w:pPr>
          </w:p>
        </w:tc>
        <w:tc>
          <w:tcPr>
            <w:tcW w:w="1893" w:type="dxa"/>
            <w:noWrap/>
            <w:vAlign w:val="center"/>
            <w:hideMark/>
          </w:tcPr>
          <w:p w14:paraId="540CC764" w14:textId="77777777" w:rsidR="00186B5A" w:rsidRPr="00F06C3A" w:rsidRDefault="00186B5A" w:rsidP="00186B5A">
            <w:pPr>
              <w:jc w:val="center"/>
            </w:pPr>
            <w:r w:rsidRPr="00F06C3A">
              <w:t>N</w:t>
            </w:r>
            <w:r>
              <w:t>/</w:t>
            </w:r>
            <w:r w:rsidRPr="00F06C3A">
              <w:t>A</w:t>
            </w:r>
          </w:p>
        </w:tc>
      </w:tr>
      <w:tr w:rsidR="00186B5A" w:rsidRPr="00F06C3A" w14:paraId="5531832B" w14:textId="77777777" w:rsidTr="008309A6">
        <w:trPr>
          <w:trHeight w:val="320"/>
        </w:trPr>
        <w:tc>
          <w:tcPr>
            <w:tcW w:w="1010" w:type="dxa"/>
            <w:noWrap/>
            <w:vAlign w:val="center"/>
            <w:hideMark/>
          </w:tcPr>
          <w:p w14:paraId="612E1A8B" w14:textId="77777777" w:rsidR="00186B5A" w:rsidRPr="00F06C3A" w:rsidRDefault="00186B5A" w:rsidP="00186B5A">
            <w:pPr>
              <w:jc w:val="right"/>
            </w:pPr>
            <w:r w:rsidRPr="00F06C3A">
              <w:t>5/31/17</w:t>
            </w:r>
          </w:p>
        </w:tc>
        <w:tc>
          <w:tcPr>
            <w:tcW w:w="2039" w:type="dxa"/>
            <w:vAlign w:val="center"/>
          </w:tcPr>
          <w:p w14:paraId="574BA625" w14:textId="03E784FB" w:rsidR="00186B5A" w:rsidRPr="00F06C3A" w:rsidRDefault="00186B5A" w:rsidP="00186B5A">
            <w:pPr>
              <w:jc w:val="center"/>
            </w:pPr>
            <w:proofErr w:type="spellStart"/>
            <w:r w:rsidRPr="00F06C3A">
              <w:t>Kasnyku</w:t>
            </w:r>
            <w:proofErr w:type="spellEnd"/>
            <w:r w:rsidRPr="00F06C3A">
              <w:t xml:space="preserve"> Bay</w:t>
            </w:r>
          </w:p>
        </w:tc>
        <w:tc>
          <w:tcPr>
            <w:tcW w:w="1207" w:type="dxa"/>
            <w:noWrap/>
            <w:vAlign w:val="center"/>
            <w:hideMark/>
          </w:tcPr>
          <w:p w14:paraId="40BD3936" w14:textId="62B9FD82" w:rsidR="00186B5A" w:rsidRPr="00F06C3A" w:rsidRDefault="00186B5A" w:rsidP="00186B5A">
            <w:pPr>
              <w:jc w:val="center"/>
            </w:pPr>
            <w:r w:rsidRPr="00F06C3A">
              <w:t>Feeding</w:t>
            </w:r>
          </w:p>
        </w:tc>
        <w:tc>
          <w:tcPr>
            <w:tcW w:w="1209" w:type="dxa"/>
            <w:noWrap/>
            <w:vAlign w:val="center"/>
            <w:hideMark/>
          </w:tcPr>
          <w:p w14:paraId="3648A9FB" w14:textId="77777777" w:rsidR="00186B5A" w:rsidRPr="00F06C3A" w:rsidRDefault="00186B5A" w:rsidP="00186B5A">
            <w:pPr>
              <w:jc w:val="center"/>
            </w:pPr>
            <w:r w:rsidRPr="00F06C3A">
              <w:t>Solo</w:t>
            </w:r>
          </w:p>
        </w:tc>
        <w:tc>
          <w:tcPr>
            <w:tcW w:w="1036" w:type="dxa"/>
            <w:noWrap/>
            <w:vAlign w:val="center"/>
            <w:hideMark/>
          </w:tcPr>
          <w:p w14:paraId="1CADC21A" w14:textId="77777777" w:rsidR="00186B5A" w:rsidRPr="00F06C3A" w:rsidRDefault="00186B5A" w:rsidP="00186B5A">
            <w:pPr>
              <w:jc w:val="center"/>
            </w:pPr>
            <w:r w:rsidRPr="00F06C3A">
              <w:t>1</w:t>
            </w:r>
          </w:p>
        </w:tc>
        <w:tc>
          <w:tcPr>
            <w:tcW w:w="1022" w:type="dxa"/>
            <w:noWrap/>
            <w:vAlign w:val="center"/>
            <w:hideMark/>
          </w:tcPr>
          <w:p w14:paraId="50FC1099" w14:textId="77777777" w:rsidR="00186B5A" w:rsidRPr="00F06C3A" w:rsidRDefault="00186B5A" w:rsidP="00186B5A">
            <w:pPr>
              <w:jc w:val="center"/>
            </w:pPr>
            <w:r>
              <w:t>P</w:t>
            </w:r>
          </w:p>
        </w:tc>
        <w:tc>
          <w:tcPr>
            <w:tcW w:w="2284" w:type="dxa"/>
            <w:vAlign w:val="center"/>
          </w:tcPr>
          <w:p w14:paraId="0A2ED21F" w14:textId="18BE5BAF" w:rsidR="00186B5A" w:rsidRDefault="00186B5A" w:rsidP="00186B5A">
            <w:pPr>
              <w:jc w:val="center"/>
            </w:pPr>
            <w:r w:rsidRPr="00F06C3A">
              <w:t>3</w:t>
            </w:r>
          </w:p>
        </w:tc>
        <w:tc>
          <w:tcPr>
            <w:tcW w:w="1363" w:type="dxa"/>
            <w:noWrap/>
            <w:vAlign w:val="center"/>
            <w:hideMark/>
          </w:tcPr>
          <w:p w14:paraId="6544D18F" w14:textId="4F7CEDE8" w:rsidR="00186B5A" w:rsidRPr="00F06C3A" w:rsidRDefault="00186B5A" w:rsidP="00186B5A">
            <w:pPr>
              <w:jc w:val="center"/>
            </w:pPr>
            <w:r>
              <w:t>0/1/2</w:t>
            </w:r>
          </w:p>
        </w:tc>
        <w:tc>
          <w:tcPr>
            <w:tcW w:w="1893" w:type="dxa"/>
            <w:noWrap/>
            <w:vAlign w:val="center"/>
            <w:hideMark/>
          </w:tcPr>
          <w:p w14:paraId="1C284413" w14:textId="77777777" w:rsidR="00186B5A" w:rsidRPr="00F06C3A" w:rsidRDefault="00186B5A" w:rsidP="00186B5A">
            <w:pPr>
              <w:jc w:val="center"/>
            </w:pPr>
            <w:r w:rsidRPr="00F06C3A">
              <w:t>juvenile salmon</w:t>
            </w:r>
          </w:p>
        </w:tc>
      </w:tr>
      <w:tr w:rsidR="00186B5A" w:rsidRPr="00F06C3A" w14:paraId="67C4E8CC" w14:textId="77777777" w:rsidTr="008309A6">
        <w:trPr>
          <w:trHeight w:val="320"/>
        </w:trPr>
        <w:tc>
          <w:tcPr>
            <w:tcW w:w="1010" w:type="dxa"/>
            <w:noWrap/>
            <w:vAlign w:val="center"/>
            <w:hideMark/>
          </w:tcPr>
          <w:p w14:paraId="6781FCE8" w14:textId="77777777" w:rsidR="00186B5A" w:rsidRPr="00F06C3A" w:rsidRDefault="00186B5A" w:rsidP="00186B5A">
            <w:pPr>
              <w:jc w:val="right"/>
            </w:pPr>
            <w:r w:rsidRPr="00F06C3A">
              <w:t>6/1/17</w:t>
            </w:r>
          </w:p>
        </w:tc>
        <w:tc>
          <w:tcPr>
            <w:tcW w:w="2039" w:type="dxa"/>
            <w:vAlign w:val="center"/>
          </w:tcPr>
          <w:p w14:paraId="6AD15627" w14:textId="63E54110" w:rsidR="00186B5A" w:rsidRPr="00F06C3A" w:rsidRDefault="00186B5A" w:rsidP="00186B5A">
            <w:pPr>
              <w:jc w:val="center"/>
            </w:pPr>
            <w:proofErr w:type="spellStart"/>
            <w:r w:rsidRPr="00F06C3A">
              <w:t>Kasnyku</w:t>
            </w:r>
            <w:proofErr w:type="spellEnd"/>
            <w:r w:rsidRPr="00F06C3A">
              <w:t xml:space="preserve"> Bay</w:t>
            </w:r>
          </w:p>
        </w:tc>
        <w:tc>
          <w:tcPr>
            <w:tcW w:w="1207" w:type="dxa"/>
            <w:noWrap/>
            <w:vAlign w:val="center"/>
            <w:hideMark/>
          </w:tcPr>
          <w:p w14:paraId="00D04CE4" w14:textId="598A805B" w:rsidR="00186B5A" w:rsidRPr="00F06C3A" w:rsidRDefault="00186B5A" w:rsidP="00186B5A">
            <w:pPr>
              <w:jc w:val="center"/>
            </w:pPr>
            <w:r w:rsidRPr="00F06C3A">
              <w:t>Feeding</w:t>
            </w:r>
          </w:p>
        </w:tc>
        <w:tc>
          <w:tcPr>
            <w:tcW w:w="1209" w:type="dxa"/>
            <w:noWrap/>
            <w:vAlign w:val="center"/>
            <w:hideMark/>
          </w:tcPr>
          <w:p w14:paraId="52227CED" w14:textId="77777777" w:rsidR="00186B5A" w:rsidRPr="00F06C3A" w:rsidRDefault="00186B5A" w:rsidP="00186B5A">
            <w:pPr>
              <w:jc w:val="center"/>
            </w:pPr>
            <w:r w:rsidRPr="00F06C3A">
              <w:t>Solo</w:t>
            </w:r>
          </w:p>
        </w:tc>
        <w:tc>
          <w:tcPr>
            <w:tcW w:w="1036" w:type="dxa"/>
            <w:noWrap/>
            <w:vAlign w:val="center"/>
            <w:hideMark/>
          </w:tcPr>
          <w:p w14:paraId="101F6F7C" w14:textId="77777777" w:rsidR="00186B5A" w:rsidRPr="00F06C3A" w:rsidRDefault="00186B5A" w:rsidP="00186B5A">
            <w:pPr>
              <w:jc w:val="center"/>
            </w:pPr>
            <w:r w:rsidRPr="00F06C3A">
              <w:t>1</w:t>
            </w:r>
          </w:p>
        </w:tc>
        <w:tc>
          <w:tcPr>
            <w:tcW w:w="1022" w:type="dxa"/>
            <w:noWrap/>
            <w:vAlign w:val="center"/>
            <w:hideMark/>
          </w:tcPr>
          <w:p w14:paraId="2104AFC1" w14:textId="77777777" w:rsidR="00186B5A" w:rsidRPr="00F06C3A" w:rsidRDefault="00186B5A" w:rsidP="00186B5A">
            <w:pPr>
              <w:jc w:val="center"/>
            </w:pPr>
            <w:r>
              <w:t>P</w:t>
            </w:r>
          </w:p>
        </w:tc>
        <w:tc>
          <w:tcPr>
            <w:tcW w:w="2284" w:type="dxa"/>
            <w:vAlign w:val="center"/>
          </w:tcPr>
          <w:p w14:paraId="3F1F97AE" w14:textId="59CFFAA0" w:rsidR="00186B5A" w:rsidRDefault="00186B5A" w:rsidP="00186B5A">
            <w:pPr>
              <w:jc w:val="center"/>
            </w:pPr>
            <w:r w:rsidRPr="00F06C3A">
              <w:t>45</w:t>
            </w:r>
          </w:p>
        </w:tc>
        <w:tc>
          <w:tcPr>
            <w:tcW w:w="1363" w:type="dxa"/>
            <w:noWrap/>
            <w:vAlign w:val="center"/>
            <w:hideMark/>
          </w:tcPr>
          <w:p w14:paraId="1E824591" w14:textId="079E26DF" w:rsidR="00186B5A" w:rsidRPr="00F06C3A" w:rsidRDefault="00186B5A" w:rsidP="00186B5A">
            <w:pPr>
              <w:jc w:val="center"/>
            </w:pPr>
            <w:r>
              <w:t>26/17/2</w:t>
            </w:r>
          </w:p>
        </w:tc>
        <w:tc>
          <w:tcPr>
            <w:tcW w:w="1893" w:type="dxa"/>
            <w:noWrap/>
            <w:vAlign w:val="center"/>
            <w:hideMark/>
          </w:tcPr>
          <w:p w14:paraId="06B38BF8" w14:textId="77777777" w:rsidR="00186B5A" w:rsidRPr="00F06C3A" w:rsidRDefault="00186B5A" w:rsidP="00186B5A">
            <w:pPr>
              <w:jc w:val="center"/>
            </w:pPr>
            <w:r w:rsidRPr="00F06C3A">
              <w:t>juvenile salmon</w:t>
            </w:r>
          </w:p>
        </w:tc>
      </w:tr>
      <w:tr w:rsidR="00186B5A" w:rsidRPr="00F06C3A" w14:paraId="7C80A3B4" w14:textId="77777777" w:rsidTr="008309A6">
        <w:trPr>
          <w:trHeight w:val="320"/>
        </w:trPr>
        <w:tc>
          <w:tcPr>
            <w:tcW w:w="1010" w:type="dxa"/>
            <w:noWrap/>
            <w:vAlign w:val="center"/>
            <w:hideMark/>
          </w:tcPr>
          <w:p w14:paraId="0823C20A" w14:textId="77777777" w:rsidR="00186B5A" w:rsidRPr="00F06C3A" w:rsidRDefault="00186B5A" w:rsidP="00186B5A">
            <w:pPr>
              <w:jc w:val="right"/>
            </w:pPr>
            <w:r w:rsidRPr="00F06C3A">
              <w:t>6/6/17</w:t>
            </w:r>
          </w:p>
        </w:tc>
        <w:tc>
          <w:tcPr>
            <w:tcW w:w="2039" w:type="dxa"/>
            <w:vAlign w:val="center"/>
          </w:tcPr>
          <w:p w14:paraId="4EC4AFF4" w14:textId="6CFDDF46" w:rsidR="00186B5A" w:rsidRPr="00F06C3A" w:rsidRDefault="00186B5A" w:rsidP="00186B5A">
            <w:pPr>
              <w:jc w:val="center"/>
            </w:pPr>
            <w:proofErr w:type="spellStart"/>
            <w:r w:rsidRPr="00F06C3A">
              <w:t>Kasnyku</w:t>
            </w:r>
            <w:proofErr w:type="spellEnd"/>
            <w:r w:rsidRPr="00F06C3A">
              <w:t xml:space="preserve"> Bay</w:t>
            </w:r>
          </w:p>
        </w:tc>
        <w:tc>
          <w:tcPr>
            <w:tcW w:w="1207" w:type="dxa"/>
            <w:noWrap/>
            <w:vAlign w:val="center"/>
            <w:hideMark/>
          </w:tcPr>
          <w:p w14:paraId="5ED7AAA2" w14:textId="70F62F67" w:rsidR="00186B5A" w:rsidRPr="00F06C3A" w:rsidRDefault="00186B5A" w:rsidP="00186B5A">
            <w:pPr>
              <w:jc w:val="center"/>
            </w:pPr>
            <w:r w:rsidRPr="00F06C3A">
              <w:t>Feeding</w:t>
            </w:r>
          </w:p>
        </w:tc>
        <w:tc>
          <w:tcPr>
            <w:tcW w:w="1209" w:type="dxa"/>
            <w:noWrap/>
            <w:vAlign w:val="center"/>
            <w:hideMark/>
          </w:tcPr>
          <w:p w14:paraId="12BA011D" w14:textId="77777777" w:rsidR="00186B5A" w:rsidRPr="00F06C3A" w:rsidRDefault="00186B5A" w:rsidP="00186B5A">
            <w:pPr>
              <w:jc w:val="center"/>
            </w:pPr>
            <w:r w:rsidRPr="00F06C3A">
              <w:t>Solo</w:t>
            </w:r>
          </w:p>
        </w:tc>
        <w:tc>
          <w:tcPr>
            <w:tcW w:w="1036" w:type="dxa"/>
            <w:noWrap/>
            <w:vAlign w:val="center"/>
            <w:hideMark/>
          </w:tcPr>
          <w:p w14:paraId="04C97D78" w14:textId="77777777" w:rsidR="00186B5A" w:rsidRPr="00F06C3A" w:rsidRDefault="00186B5A" w:rsidP="00186B5A">
            <w:pPr>
              <w:jc w:val="center"/>
            </w:pPr>
            <w:r w:rsidRPr="00F06C3A">
              <w:t>1</w:t>
            </w:r>
          </w:p>
        </w:tc>
        <w:tc>
          <w:tcPr>
            <w:tcW w:w="1022" w:type="dxa"/>
            <w:noWrap/>
            <w:vAlign w:val="center"/>
            <w:hideMark/>
          </w:tcPr>
          <w:p w14:paraId="40DF2675" w14:textId="77777777" w:rsidR="00186B5A" w:rsidRPr="00F06C3A" w:rsidRDefault="00186B5A" w:rsidP="00186B5A">
            <w:pPr>
              <w:jc w:val="center"/>
            </w:pPr>
            <w:r>
              <w:t>P</w:t>
            </w:r>
          </w:p>
        </w:tc>
        <w:tc>
          <w:tcPr>
            <w:tcW w:w="2284" w:type="dxa"/>
            <w:vAlign w:val="center"/>
          </w:tcPr>
          <w:p w14:paraId="4AE8A98D" w14:textId="1ACEB2DB" w:rsidR="00186B5A" w:rsidRDefault="00186B5A" w:rsidP="00186B5A">
            <w:pPr>
              <w:jc w:val="center"/>
            </w:pPr>
            <w:r w:rsidRPr="00F06C3A">
              <w:t>5</w:t>
            </w:r>
          </w:p>
        </w:tc>
        <w:tc>
          <w:tcPr>
            <w:tcW w:w="1363" w:type="dxa"/>
            <w:noWrap/>
            <w:vAlign w:val="center"/>
            <w:hideMark/>
          </w:tcPr>
          <w:p w14:paraId="7E012803" w14:textId="6BCD5AB9" w:rsidR="00186B5A" w:rsidRPr="00F06C3A" w:rsidRDefault="00186B5A" w:rsidP="00186B5A">
            <w:pPr>
              <w:jc w:val="center"/>
            </w:pPr>
            <w:r>
              <w:t>1/3/1</w:t>
            </w:r>
          </w:p>
        </w:tc>
        <w:tc>
          <w:tcPr>
            <w:tcW w:w="1893" w:type="dxa"/>
            <w:noWrap/>
            <w:vAlign w:val="center"/>
            <w:hideMark/>
          </w:tcPr>
          <w:p w14:paraId="0D68EAE3" w14:textId="77777777" w:rsidR="00186B5A" w:rsidRPr="00F06C3A" w:rsidRDefault="00186B5A" w:rsidP="00186B5A">
            <w:pPr>
              <w:jc w:val="center"/>
            </w:pPr>
            <w:r w:rsidRPr="00F06C3A">
              <w:t>juvenile salmon</w:t>
            </w:r>
          </w:p>
        </w:tc>
      </w:tr>
      <w:tr w:rsidR="00186B5A" w:rsidRPr="00F06C3A" w14:paraId="1F3B5E2D" w14:textId="77777777" w:rsidTr="008309A6">
        <w:trPr>
          <w:trHeight w:val="320"/>
        </w:trPr>
        <w:tc>
          <w:tcPr>
            <w:tcW w:w="1010" w:type="dxa"/>
            <w:noWrap/>
            <w:vAlign w:val="center"/>
            <w:hideMark/>
          </w:tcPr>
          <w:p w14:paraId="6E151FA8" w14:textId="77777777" w:rsidR="00186B5A" w:rsidRPr="00F06C3A" w:rsidRDefault="00186B5A" w:rsidP="00186B5A">
            <w:pPr>
              <w:jc w:val="right"/>
            </w:pPr>
            <w:r w:rsidRPr="00F06C3A">
              <w:t>6/9/17</w:t>
            </w:r>
          </w:p>
        </w:tc>
        <w:tc>
          <w:tcPr>
            <w:tcW w:w="2039" w:type="dxa"/>
            <w:vAlign w:val="center"/>
          </w:tcPr>
          <w:p w14:paraId="6F66B540" w14:textId="626B5FD0" w:rsidR="00186B5A" w:rsidRPr="00F06C3A" w:rsidRDefault="00186B5A" w:rsidP="00186B5A">
            <w:pPr>
              <w:jc w:val="center"/>
            </w:pPr>
            <w:proofErr w:type="spellStart"/>
            <w:r w:rsidRPr="00F06C3A">
              <w:t>Kasnyku</w:t>
            </w:r>
            <w:proofErr w:type="spellEnd"/>
            <w:r w:rsidRPr="00F06C3A">
              <w:t xml:space="preserve"> Bay</w:t>
            </w:r>
          </w:p>
        </w:tc>
        <w:tc>
          <w:tcPr>
            <w:tcW w:w="1207" w:type="dxa"/>
            <w:noWrap/>
            <w:vAlign w:val="center"/>
            <w:hideMark/>
          </w:tcPr>
          <w:p w14:paraId="3B6C6632" w14:textId="30D3F55E" w:rsidR="00186B5A" w:rsidRPr="00F06C3A" w:rsidRDefault="00186B5A" w:rsidP="00186B5A">
            <w:pPr>
              <w:jc w:val="center"/>
            </w:pPr>
            <w:r w:rsidRPr="00F06C3A">
              <w:t>Feeding</w:t>
            </w:r>
          </w:p>
        </w:tc>
        <w:tc>
          <w:tcPr>
            <w:tcW w:w="1209" w:type="dxa"/>
            <w:noWrap/>
            <w:vAlign w:val="center"/>
            <w:hideMark/>
          </w:tcPr>
          <w:p w14:paraId="489950E0" w14:textId="77777777" w:rsidR="00186B5A" w:rsidRPr="00F06C3A" w:rsidRDefault="00186B5A" w:rsidP="00186B5A">
            <w:pPr>
              <w:jc w:val="center"/>
            </w:pPr>
            <w:r w:rsidRPr="00F06C3A">
              <w:t>Solo</w:t>
            </w:r>
          </w:p>
        </w:tc>
        <w:tc>
          <w:tcPr>
            <w:tcW w:w="1036" w:type="dxa"/>
            <w:noWrap/>
            <w:vAlign w:val="center"/>
            <w:hideMark/>
          </w:tcPr>
          <w:p w14:paraId="3CC06A81" w14:textId="77777777" w:rsidR="00186B5A" w:rsidRPr="00F06C3A" w:rsidRDefault="00186B5A" w:rsidP="00186B5A">
            <w:pPr>
              <w:jc w:val="center"/>
            </w:pPr>
            <w:r w:rsidRPr="00F06C3A">
              <w:t>1</w:t>
            </w:r>
          </w:p>
        </w:tc>
        <w:tc>
          <w:tcPr>
            <w:tcW w:w="1022" w:type="dxa"/>
            <w:noWrap/>
            <w:vAlign w:val="center"/>
            <w:hideMark/>
          </w:tcPr>
          <w:p w14:paraId="3CC2BB7E" w14:textId="77777777" w:rsidR="00186B5A" w:rsidRPr="00F06C3A" w:rsidRDefault="00186B5A" w:rsidP="00186B5A">
            <w:pPr>
              <w:jc w:val="center"/>
            </w:pPr>
            <w:r>
              <w:t>P</w:t>
            </w:r>
          </w:p>
        </w:tc>
        <w:tc>
          <w:tcPr>
            <w:tcW w:w="2284" w:type="dxa"/>
            <w:vAlign w:val="center"/>
          </w:tcPr>
          <w:p w14:paraId="2BF33051" w14:textId="06B03029" w:rsidR="00186B5A" w:rsidRDefault="00186B5A" w:rsidP="00186B5A">
            <w:pPr>
              <w:jc w:val="center"/>
            </w:pPr>
            <w:r w:rsidRPr="00F06C3A">
              <w:t>5</w:t>
            </w:r>
          </w:p>
        </w:tc>
        <w:tc>
          <w:tcPr>
            <w:tcW w:w="1363" w:type="dxa"/>
            <w:noWrap/>
            <w:vAlign w:val="center"/>
            <w:hideMark/>
          </w:tcPr>
          <w:p w14:paraId="290DBE76" w14:textId="6A6A488C" w:rsidR="00186B5A" w:rsidRPr="00F06C3A" w:rsidRDefault="00186B5A" w:rsidP="00186B5A">
            <w:pPr>
              <w:jc w:val="center"/>
            </w:pPr>
            <w:r>
              <w:t>1/4/0</w:t>
            </w:r>
          </w:p>
        </w:tc>
        <w:tc>
          <w:tcPr>
            <w:tcW w:w="1893" w:type="dxa"/>
            <w:noWrap/>
            <w:vAlign w:val="center"/>
            <w:hideMark/>
          </w:tcPr>
          <w:p w14:paraId="0F506C51" w14:textId="77777777" w:rsidR="00186B5A" w:rsidRPr="00F06C3A" w:rsidRDefault="00186B5A" w:rsidP="00186B5A">
            <w:pPr>
              <w:jc w:val="center"/>
            </w:pPr>
            <w:r w:rsidRPr="00F06C3A">
              <w:t>juvenile salmon</w:t>
            </w:r>
          </w:p>
        </w:tc>
      </w:tr>
    </w:tbl>
    <w:p w14:paraId="6E73FEDB" w14:textId="2727FE3D" w:rsidR="001E17E8" w:rsidRDefault="00186B5A">
      <w:pPr>
        <w:rPr>
          <w:rFonts w:ascii="Calibri" w:hAnsi="Calibri" w:cs="Calibri"/>
          <w:lang w:val="en-GB"/>
        </w:rPr>
      </w:pPr>
      <w:r>
        <w:lastRenderedPageBreak/>
        <w:t>Supplemental Table 1</w:t>
      </w:r>
      <w:r w:rsidR="00D2486E">
        <w:t xml:space="preserve"> (cont’d)</w:t>
      </w:r>
      <w:r>
        <w:t xml:space="preserve">. </w:t>
      </w:r>
      <w:r w:rsidR="00582123">
        <w:rPr>
          <w:rFonts w:ascii="Calibri" w:hAnsi="Calibri" w:cs="Calibri"/>
          <w:lang w:val="en-GB"/>
        </w:rPr>
        <w:t>Type of behaviour, type of bubble-net, number of feeding sessions, presence (P) or absence (A) of pectoral herding and head tilt, number of feeding events with pectoral herding (NV means we observed pectoral herding but there were no photographs or videos from that day), and prey type(s) are shown for each date and location.</w:t>
      </w:r>
    </w:p>
    <w:p w14:paraId="44512A86" w14:textId="77777777" w:rsidR="00582123" w:rsidRDefault="00582123"/>
    <w:tbl>
      <w:tblPr>
        <w:tblStyle w:val="TableGrid"/>
        <w:tblW w:w="13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2039"/>
        <w:gridCol w:w="1207"/>
        <w:gridCol w:w="1209"/>
        <w:gridCol w:w="1036"/>
        <w:gridCol w:w="1022"/>
        <w:gridCol w:w="2284"/>
        <w:gridCol w:w="1363"/>
        <w:gridCol w:w="1893"/>
      </w:tblGrid>
      <w:tr w:rsidR="00186B5A" w:rsidRPr="00F06C3A" w14:paraId="1ACF4DB1" w14:textId="77777777" w:rsidTr="00186B5A">
        <w:trPr>
          <w:trHeight w:val="880"/>
        </w:trPr>
        <w:tc>
          <w:tcPr>
            <w:tcW w:w="1010" w:type="dxa"/>
            <w:tcBorders>
              <w:bottom w:val="single" w:sz="4" w:space="0" w:color="auto"/>
            </w:tcBorders>
            <w:noWrap/>
            <w:vAlign w:val="center"/>
            <w:hideMark/>
          </w:tcPr>
          <w:p w14:paraId="00320ABA" w14:textId="77777777" w:rsidR="00186B5A" w:rsidRPr="00F06C3A" w:rsidRDefault="00186B5A" w:rsidP="00D05900">
            <w:pPr>
              <w:jc w:val="center"/>
            </w:pPr>
            <w:r w:rsidRPr="00F06C3A">
              <w:t>D</w:t>
            </w:r>
            <w:r>
              <w:t>ate</w:t>
            </w:r>
          </w:p>
        </w:tc>
        <w:tc>
          <w:tcPr>
            <w:tcW w:w="2039" w:type="dxa"/>
            <w:tcBorders>
              <w:bottom w:val="single" w:sz="4" w:space="0" w:color="auto"/>
            </w:tcBorders>
            <w:vAlign w:val="center"/>
          </w:tcPr>
          <w:p w14:paraId="1AD22610" w14:textId="77777777" w:rsidR="00186B5A" w:rsidRPr="00F06C3A" w:rsidRDefault="00186B5A" w:rsidP="00D05900">
            <w:pPr>
              <w:jc w:val="center"/>
            </w:pPr>
            <w:r w:rsidRPr="00F06C3A">
              <w:t>L</w:t>
            </w:r>
            <w:r>
              <w:t>ocation</w:t>
            </w:r>
          </w:p>
        </w:tc>
        <w:tc>
          <w:tcPr>
            <w:tcW w:w="1207" w:type="dxa"/>
            <w:tcBorders>
              <w:bottom w:val="single" w:sz="4" w:space="0" w:color="auto"/>
            </w:tcBorders>
            <w:noWrap/>
            <w:vAlign w:val="center"/>
            <w:hideMark/>
          </w:tcPr>
          <w:p w14:paraId="0B0AF8E7" w14:textId="77777777" w:rsidR="00186B5A" w:rsidRPr="00F06C3A" w:rsidRDefault="00186B5A" w:rsidP="00D05900">
            <w:pPr>
              <w:jc w:val="center"/>
            </w:pPr>
            <w:proofErr w:type="spellStart"/>
            <w:r w:rsidRPr="00F06C3A">
              <w:t>B</w:t>
            </w:r>
            <w:r>
              <w:t>ehaviour</w:t>
            </w:r>
            <w:proofErr w:type="spellEnd"/>
          </w:p>
        </w:tc>
        <w:tc>
          <w:tcPr>
            <w:tcW w:w="1209" w:type="dxa"/>
            <w:tcBorders>
              <w:bottom w:val="single" w:sz="4" w:space="0" w:color="auto"/>
            </w:tcBorders>
            <w:noWrap/>
            <w:vAlign w:val="center"/>
            <w:hideMark/>
          </w:tcPr>
          <w:p w14:paraId="3EFB638D" w14:textId="77777777" w:rsidR="00186B5A" w:rsidRPr="00F06C3A" w:rsidRDefault="00186B5A" w:rsidP="00D05900">
            <w:pPr>
              <w:jc w:val="center"/>
            </w:pPr>
            <w:r>
              <w:t>Bubble-net Type</w:t>
            </w:r>
          </w:p>
        </w:tc>
        <w:tc>
          <w:tcPr>
            <w:tcW w:w="1036" w:type="dxa"/>
            <w:tcBorders>
              <w:bottom w:val="single" w:sz="4" w:space="0" w:color="auto"/>
            </w:tcBorders>
            <w:noWrap/>
            <w:vAlign w:val="center"/>
            <w:hideMark/>
          </w:tcPr>
          <w:p w14:paraId="4D26E373" w14:textId="77777777" w:rsidR="00186B5A" w:rsidRPr="00F06C3A" w:rsidRDefault="00186B5A" w:rsidP="00D05900">
            <w:pPr>
              <w:jc w:val="center"/>
            </w:pPr>
            <w:r>
              <w:t>Number Feeding Sessions</w:t>
            </w:r>
          </w:p>
        </w:tc>
        <w:tc>
          <w:tcPr>
            <w:tcW w:w="1022" w:type="dxa"/>
            <w:tcBorders>
              <w:bottom w:val="single" w:sz="4" w:space="0" w:color="auto"/>
            </w:tcBorders>
            <w:noWrap/>
            <w:vAlign w:val="center"/>
            <w:hideMark/>
          </w:tcPr>
          <w:p w14:paraId="67F09AB3" w14:textId="77777777" w:rsidR="00186B5A" w:rsidRPr="00F06C3A" w:rsidRDefault="00186B5A" w:rsidP="00D05900">
            <w:pPr>
              <w:jc w:val="center"/>
            </w:pPr>
            <w:r>
              <w:t>Pectoral Herding</w:t>
            </w:r>
          </w:p>
        </w:tc>
        <w:tc>
          <w:tcPr>
            <w:tcW w:w="2284" w:type="dxa"/>
            <w:tcBorders>
              <w:bottom w:val="single" w:sz="4" w:space="0" w:color="auto"/>
            </w:tcBorders>
            <w:vAlign w:val="center"/>
          </w:tcPr>
          <w:p w14:paraId="146BC2C3" w14:textId="77777777" w:rsidR="00186B5A" w:rsidRDefault="00186B5A" w:rsidP="00D05900">
            <w:pPr>
              <w:jc w:val="center"/>
            </w:pPr>
            <w:r>
              <w:t>Number Events with Pectoral Herding</w:t>
            </w:r>
          </w:p>
        </w:tc>
        <w:tc>
          <w:tcPr>
            <w:tcW w:w="1363" w:type="dxa"/>
            <w:tcBorders>
              <w:bottom w:val="single" w:sz="4" w:space="0" w:color="auto"/>
            </w:tcBorders>
            <w:noWrap/>
            <w:vAlign w:val="center"/>
            <w:hideMark/>
          </w:tcPr>
          <w:p w14:paraId="051B5E61" w14:textId="1DE5AE9A" w:rsidR="00186B5A" w:rsidRDefault="00186B5A" w:rsidP="00D05900">
            <w:pPr>
              <w:jc w:val="center"/>
            </w:pPr>
            <w:r>
              <w:t>Number of Head Tilts</w:t>
            </w:r>
          </w:p>
          <w:p w14:paraId="060050CF" w14:textId="77777777" w:rsidR="00186B5A" w:rsidRPr="00F06C3A" w:rsidRDefault="00186B5A" w:rsidP="00D05900">
            <w:pPr>
              <w:jc w:val="center"/>
            </w:pPr>
            <w:r>
              <w:t>(P/A/UNK)</w:t>
            </w:r>
          </w:p>
        </w:tc>
        <w:tc>
          <w:tcPr>
            <w:tcW w:w="1893" w:type="dxa"/>
            <w:tcBorders>
              <w:bottom w:val="single" w:sz="4" w:space="0" w:color="auto"/>
            </w:tcBorders>
            <w:noWrap/>
            <w:vAlign w:val="center"/>
            <w:hideMark/>
          </w:tcPr>
          <w:p w14:paraId="5528D70F" w14:textId="77777777" w:rsidR="00186B5A" w:rsidRPr="00F06C3A" w:rsidRDefault="00186B5A" w:rsidP="00D05900">
            <w:pPr>
              <w:jc w:val="center"/>
            </w:pPr>
            <w:r w:rsidRPr="00F06C3A">
              <w:t>P</w:t>
            </w:r>
            <w:r>
              <w:t>rey Type</w:t>
            </w:r>
          </w:p>
        </w:tc>
      </w:tr>
      <w:tr w:rsidR="00186B5A" w:rsidRPr="00F06C3A" w14:paraId="401389BC" w14:textId="77777777" w:rsidTr="00186B5A">
        <w:trPr>
          <w:trHeight w:val="320"/>
        </w:trPr>
        <w:tc>
          <w:tcPr>
            <w:tcW w:w="1010" w:type="dxa"/>
            <w:tcBorders>
              <w:top w:val="single" w:sz="4" w:space="0" w:color="auto"/>
            </w:tcBorders>
            <w:noWrap/>
            <w:vAlign w:val="center"/>
            <w:hideMark/>
          </w:tcPr>
          <w:p w14:paraId="6813A0F8" w14:textId="77777777" w:rsidR="00186B5A" w:rsidRPr="00F06C3A" w:rsidRDefault="00186B5A" w:rsidP="00D05900">
            <w:pPr>
              <w:jc w:val="right"/>
            </w:pPr>
            <w:r w:rsidRPr="00F06C3A">
              <w:t>6/10/17</w:t>
            </w:r>
          </w:p>
        </w:tc>
        <w:tc>
          <w:tcPr>
            <w:tcW w:w="2039" w:type="dxa"/>
            <w:tcBorders>
              <w:top w:val="single" w:sz="4" w:space="0" w:color="auto"/>
            </w:tcBorders>
            <w:vAlign w:val="center"/>
          </w:tcPr>
          <w:p w14:paraId="54133551" w14:textId="77777777" w:rsidR="00186B5A" w:rsidRPr="00F06C3A" w:rsidRDefault="00186B5A" w:rsidP="00D05900">
            <w:pPr>
              <w:jc w:val="center"/>
            </w:pPr>
            <w:r w:rsidRPr="00F06C3A">
              <w:t xml:space="preserve">Kelp Bay </w:t>
            </w:r>
          </w:p>
        </w:tc>
        <w:tc>
          <w:tcPr>
            <w:tcW w:w="1207" w:type="dxa"/>
            <w:tcBorders>
              <w:top w:val="single" w:sz="4" w:space="0" w:color="auto"/>
            </w:tcBorders>
            <w:noWrap/>
            <w:vAlign w:val="center"/>
            <w:hideMark/>
          </w:tcPr>
          <w:p w14:paraId="7FF13B7D" w14:textId="77777777" w:rsidR="00186B5A" w:rsidRPr="00F06C3A" w:rsidRDefault="00186B5A" w:rsidP="00D05900">
            <w:pPr>
              <w:jc w:val="center"/>
            </w:pPr>
            <w:r w:rsidRPr="00F06C3A">
              <w:t>Feeding</w:t>
            </w:r>
          </w:p>
        </w:tc>
        <w:tc>
          <w:tcPr>
            <w:tcW w:w="1209" w:type="dxa"/>
            <w:tcBorders>
              <w:top w:val="single" w:sz="4" w:space="0" w:color="auto"/>
            </w:tcBorders>
            <w:noWrap/>
            <w:vAlign w:val="center"/>
            <w:hideMark/>
          </w:tcPr>
          <w:p w14:paraId="64842D28" w14:textId="77777777" w:rsidR="00186B5A" w:rsidRPr="00F06C3A" w:rsidRDefault="00186B5A" w:rsidP="00D05900">
            <w:pPr>
              <w:jc w:val="center"/>
            </w:pPr>
            <w:r w:rsidRPr="00F06C3A">
              <w:t>Group</w:t>
            </w:r>
          </w:p>
        </w:tc>
        <w:tc>
          <w:tcPr>
            <w:tcW w:w="1036" w:type="dxa"/>
            <w:tcBorders>
              <w:top w:val="single" w:sz="4" w:space="0" w:color="auto"/>
            </w:tcBorders>
            <w:noWrap/>
            <w:vAlign w:val="center"/>
            <w:hideMark/>
          </w:tcPr>
          <w:p w14:paraId="3DC55663" w14:textId="77777777" w:rsidR="00186B5A" w:rsidRPr="00F06C3A" w:rsidRDefault="00186B5A" w:rsidP="00D05900">
            <w:pPr>
              <w:jc w:val="center"/>
            </w:pPr>
            <w:r w:rsidRPr="00F06C3A">
              <w:t>1</w:t>
            </w:r>
          </w:p>
        </w:tc>
        <w:tc>
          <w:tcPr>
            <w:tcW w:w="1022" w:type="dxa"/>
            <w:tcBorders>
              <w:top w:val="single" w:sz="4" w:space="0" w:color="auto"/>
            </w:tcBorders>
            <w:noWrap/>
            <w:vAlign w:val="center"/>
            <w:hideMark/>
          </w:tcPr>
          <w:p w14:paraId="568FDB4C" w14:textId="77777777" w:rsidR="00186B5A" w:rsidRPr="00F06C3A" w:rsidRDefault="00186B5A" w:rsidP="00D05900">
            <w:pPr>
              <w:jc w:val="center"/>
            </w:pPr>
            <w:r>
              <w:t>A</w:t>
            </w:r>
          </w:p>
        </w:tc>
        <w:tc>
          <w:tcPr>
            <w:tcW w:w="2284" w:type="dxa"/>
            <w:tcBorders>
              <w:top w:val="single" w:sz="4" w:space="0" w:color="auto"/>
            </w:tcBorders>
            <w:vAlign w:val="center"/>
          </w:tcPr>
          <w:p w14:paraId="67DCC973" w14:textId="078B9813" w:rsidR="00186B5A" w:rsidRPr="00F06C3A" w:rsidRDefault="00186B5A" w:rsidP="00D05900">
            <w:pPr>
              <w:jc w:val="center"/>
            </w:pPr>
          </w:p>
        </w:tc>
        <w:tc>
          <w:tcPr>
            <w:tcW w:w="1363" w:type="dxa"/>
            <w:tcBorders>
              <w:top w:val="single" w:sz="4" w:space="0" w:color="auto"/>
            </w:tcBorders>
            <w:noWrap/>
            <w:vAlign w:val="center"/>
            <w:hideMark/>
          </w:tcPr>
          <w:p w14:paraId="1C292EA0" w14:textId="0F6897F3" w:rsidR="00186B5A" w:rsidRPr="00F06C3A" w:rsidRDefault="00186B5A" w:rsidP="00D05900">
            <w:pPr>
              <w:jc w:val="center"/>
            </w:pPr>
          </w:p>
        </w:tc>
        <w:tc>
          <w:tcPr>
            <w:tcW w:w="1893" w:type="dxa"/>
            <w:tcBorders>
              <w:top w:val="single" w:sz="4" w:space="0" w:color="auto"/>
            </w:tcBorders>
            <w:noWrap/>
            <w:vAlign w:val="center"/>
            <w:hideMark/>
          </w:tcPr>
          <w:p w14:paraId="72EE6E8A" w14:textId="77777777" w:rsidR="00186B5A" w:rsidRPr="00F06C3A" w:rsidRDefault="00186B5A" w:rsidP="00D05900">
            <w:pPr>
              <w:jc w:val="center"/>
            </w:pPr>
            <w:r w:rsidRPr="00F06C3A">
              <w:t>Pacific herring</w:t>
            </w:r>
          </w:p>
        </w:tc>
      </w:tr>
      <w:tr w:rsidR="00186B5A" w:rsidRPr="00F06C3A" w14:paraId="012BBE4E" w14:textId="77777777" w:rsidTr="00186B5A">
        <w:trPr>
          <w:trHeight w:val="320"/>
        </w:trPr>
        <w:tc>
          <w:tcPr>
            <w:tcW w:w="1010" w:type="dxa"/>
            <w:noWrap/>
            <w:vAlign w:val="center"/>
            <w:hideMark/>
          </w:tcPr>
          <w:p w14:paraId="4897D6D3" w14:textId="77777777" w:rsidR="00186B5A" w:rsidRPr="00F06C3A" w:rsidRDefault="00186B5A" w:rsidP="00D05900">
            <w:pPr>
              <w:jc w:val="right"/>
            </w:pPr>
            <w:r w:rsidRPr="00F06C3A">
              <w:t>6/12/17</w:t>
            </w:r>
          </w:p>
        </w:tc>
        <w:tc>
          <w:tcPr>
            <w:tcW w:w="2039" w:type="dxa"/>
            <w:vAlign w:val="center"/>
          </w:tcPr>
          <w:p w14:paraId="04193B37" w14:textId="77777777" w:rsidR="00186B5A" w:rsidRPr="00F06C3A" w:rsidRDefault="00186B5A" w:rsidP="00D05900">
            <w:pPr>
              <w:jc w:val="center"/>
            </w:pPr>
            <w:r w:rsidRPr="00F06C3A">
              <w:t xml:space="preserve">Kelp Bay </w:t>
            </w:r>
          </w:p>
        </w:tc>
        <w:tc>
          <w:tcPr>
            <w:tcW w:w="1207" w:type="dxa"/>
            <w:noWrap/>
            <w:vAlign w:val="center"/>
            <w:hideMark/>
          </w:tcPr>
          <w:p w14:paraId="5701694C" w14:textId="77777777" w:rsidR="00186B5A" w:rsidRPr="00F06C3A" w:rsidRDefault="00186B5A" w:rsidP="00D05900">
            <w:pPr>
              <w:jc w:val="center"/>
            </w:pPr>
            <w:r w:rsidRPr="00F06C3A">
              <w:t>Feeding</w:t>
            </w:r>
          </w:p>
        </w:tc>
        <w:tc>
          <w:tcPr>
            <w:tcW w:w="1209" w:type="dxa"/>
            <w:noWrap/>
            <w:vAlign w:val="center"/>
            <w:hideMark/>
          </w:tcPr>
          <w:p w14:paraId="6C316AEA" w14:textId="77777777" w:rsidR="00186B5A" w:rsidRPr="00F06C3A" w:rsidRDefault="00186B5A" w:rsidP="00D05900">
            <w:pPr>
              <w:jc w:val="center"/>
            </w:pPr>
            <w:r w:rsidRPr="00F06C3A">
              <w:t>Group</w:t>
            </w:r>
          </w:p>
        </w:tc>
        <w:tc>
          <w:tcPr>
            <w:tcW w:w="1036" w:type="dxa"/>
            <w:noWrap/>
            <w:vAlign w:val="center"/>
            <w:hideMark/>
          </w:tcPr>
          <w:p w14:paraId="3EDF78D6" w14:textId="77777777" w:rsidR="00186B5A" w:rsidRPr="00F06C3A" w:rsidRDefault="00186B5A" w:rsidP="00D05900">
            <w:pPr>
              <w:jc w:val="center"/>
            </w:pPr>
            <w:r w:rsidRPr="00F06C3A">
              <w:t>1</w:t>
            </w:r>
          </w:p>
        </w:tc>
        <w:tc>
          <w:tcPr>
            <w:tcW w:w="1022" w:type="dxa"/>
            <w:noWrap/>
            <w:vAlign w:val="center"/>
            <w:hideMark/>
          </w:tcPr>
          <w:p w14:paraId="1E2B7DE4" w14:textId="77777777" w:rsidR="00186B5A" w:rsidRPr="00F06C3A" w:rsidRDefault="00186B5A" w:rsidP="00D05900">
            <w:pPr>
              <w:jc w:val="center"/>
            </w:pPr>
            <w:r>
              <w:t>A</w:t>
            </w:r>
          </w:p>
        </w:tc>
        <w:tc>
          <w:tcPr>
            <w:tcW w:w="2284" w:type="dxa"/>
            <w:vAlign w:val="center"/>
          </w:tcPr>
          <w:p w14:paraId="058946A2" w14:textId="1155B732" w:rsidR="00186B5A" w:rsidRPr="00F06C3A" w:rsidRDefault="00186B5A" w:rsidP="00D05900">
            <w:pPr>
              <w:jc w:val="center"/>
            </w:pPr>
          </w:p>
        </w:tc>
        <w:tc>
          <w:tcPr>
            <w:tcW w:w="1363" w:type="dxa"/>
            <w:noWrap/>
            <w:vAlign w:val="center"/>
            <w:hideMark/>
          </w:tcPr>
          <w:p w14:paraId="7E676E2B" w14:textId="3A99FF46" w:rsidR="00186B5A" w:rsidRPr="00F06C3A" w:rsidRDefault="00186B5A" w:rsidP="00D05900">
            <w:pPr>
              <w:jc w:val="center"/>
            </w:pPr>
          </w:p>
        </w:tc>
        <w:tc>
          <w:tcPr>
            <w:tcW w:w="1893" w:type="dxa"/>
            <w:noWrap/>
            <w:vAlign w:val="center"/>
            <w:hideMark/>
          </w:tcPr>
          <w:p w14:paraId="60FA6619" w14:textId="77777777" w:rsidR="00186B5A" w:rsidRPr="00F06C3A" w:rsidRDefault="00186B5A" w:rsidP="00D05900">
            <w:pPr>
              <w:jc w:val="center"/>
            </w:pPr>
            <w:r w:rsidRPr="00F06C3A">
              <w:t>Pacific herring</w:t>
            </w:r>
          </w:p>
        </w:tc>
      </w:tr>
      <w:tr w:rsidR="00186B5A" w:rsidRPr="00F06C3A" w14:paraId="5CB710EA" w14:textId="77777777" w:rsidTr="00186B5A">
        <w:trPr>
          <w:trHeight w:val="320"/>
        </w:trPr>
        <w:tc>
          <w:tcPr>
            <w:tcW w:w="1010" w:type="dxa"/>
            <w:noWrap/>
            <w:vAlign w:val="center"/>
            <w:hideMark/>
          </w:tcPr>
          <w:p w14:paraId="0630550F" w14:textId="77777777" w:rsidR="00186B5A" w:rsidRPr="00F06C3A" w:rsidRDefault="00186B5A" w:rsidP="00D05900">
            <w:pPr>
              <w:jc w:val="right"/>
            </w:pPr>
            <w:r w:rsidRPr="00F06C3A">
              <w:t>6/28/17</w:t>
            </w:r>
          </w:p>
        </w:tc>
        <w:tc>
          <w:tcPr>
            <w:tcW w:w="2039" w:type="dxa"/>
            <w:vAlign w:val="center"/>
          </w:tcPr>
          <w:p w14:paraId="073BE610" w14:textId="77777777" w:rsidR="00186B5A" w:rsidRPr="00F06C3A" w:rsidRDefault="00186B5A" w:rsidP="00D05900">
            <w:pPr>
              <w:jc w:val="center"/>
            </w:pPr>
            <w:r w:rsidRPr="00F06C3A">
              <w:t xml:space="preserve">Kelp Bay </w:t>
            </w:r>
          </w:p>
        </w:tc>
        <w:tc>
          <w:tcPr>
            <w:tcW w:w="1207" w:type="dxa"/>
            <w:noWrap/>
            <w:vAlign w:val="center"/>
            <w:hideMark/>
          </w:tcPr>
          <w:p w14:paraId="1FF5A8F9" w14:textId="77777777" w:rsidR="00186B5A" w:rsidRPr="00F06C3A" w:rsidRDefault="00186B5A" w:rsidP="00D05900">
            <w:pPr>
              <w:jc w:val="center"/>
            </w:pPr>
            <w:r w:rsidRPr="00F06C3A">
              <w:t>Feeding</w:t>
            </w:r>
          </w:p>
        </w:tc>
        <w:tc>
          <w:tcPr>
            <w:tcW w:w="1209" w:type="dxa"/>
            <w:noWrap/>
            <w:vAlign w:val="center"/>
            <w:hideMark/>
          </w:tcPr>
          <w:p w14:paraId="2E6012A9" w14:textId="77777777" w:rsidR="00186B5A" w:rsidRPr="00F06C3A" w:rsidRDefault="00186B5A" w:rsidP="00D05900">
            <w:pPr>
              <w:jc w:val="center"/>
            </w:pPr>
            <w:r w:rsidRPr="00F06C3A">
              <w:t>Solo</w:t>
            </w:r>
          </w:p>
        </w:tc>
        <w:tc>
          <w:tcPr>
            <w:tcW w:w="1036" w:type="dxa"/>
            <w:noWrap/>
            <w:vAlign w:val="center"/>
            <w:hideMark/>
          </w:tcPr>
          <w:p w14:paraId="36B89DE9" w14:textId="77777777" w:rsidR="00186B5A" w:rsidRPr="00F06C3A" w:rsidRDefault="00186B5A" w:rsidP="00D05900">
            <w:pPr>
              <w:jc w:val="center"/>
            </w:pPr>
            <w:r w:rsidRPr="00F06C3A">
              <w:t>1</w:t>
            </w:r>
          </w:p>
        </w:tc>
        <w:tc>
          <w:tcPr>
            <w:tcW w:w="1022" w:type="dxa"/>
            <w:noWrap/>
            <w:vAlign w:val="center"/>
            <w:hideMark/>
          </w:tcPr>
          <w:p w14:paraId="638EB62E" w14:textId="77777777" w:rsidR="00186B5A" w:rsidRPr="00F06C3A" w:rsidRDefault="00186B5A" w:rsidP="00D05900">
            <w:pPr>
              <w:jc w:val="center"/>
            </w:pPr>
            <w:r>
              <w:t>P</w:t>
            </w:r>
          </w:p>
        </w:tc>
        <w:tc>
          <w:tcPr>
            <w:tcW w:w="2284" w:type="dxa"/>
            <w:vAlign w:val="center"/>
          </w:tcPr>
          <w:p w14:paraId="74EFE7F0" w14:textId="77777777" w:rsidR="00186B5A" w:rsidRDefault="00186B5A" w:rsidP="00D05900">
            <w:pPr>
              <w:jc w:val="center"/>
            </w:pPr>
            <w:r w:rsidRPr="00F06C3A">
              <w:t>9</w:t>
            </w:r>
          </w:p>
        </w:tc>
        <w:tc>
          <w:tcPr>
            <w:tcW w:w="1363" w:type="dxa"/>
            <w:noWrap/>
            <w:vAlign w:val="center"/>
            <w:hideMark/>
          </w:tcPr>
          <w:p w14:paraId="32A1CB3D" w14:textId="77777777" w:rsidR="00186B5A" w:rsidRPr="00F06C3A" w:rsidRDefault="00186B5A" w:rsidP="00D05900">
            <w:pPr>
              <w:jc w:val="center"/>
            </w:pPr>
            <w:r>
              <w:t>5/2/2</w:t>
            </w:r>
          </w:p>
        </w:tc>
        <w:tc>
          <w:tcPr>
            <w:tcW w:w="1893" w:type="dxa"/>
            <w:noWrap/>
            <w:vAlign w:val="center"/>
            <w:hideMark/>
          </w:tcPr>
          <w:p w14:paraId="03FEB01E" w14:textId="77777777" w:rsidR="00186B5A" w:rsidRPr="00F06C3A" w:rsidRDefault="00186B5A" w:rsidP="00D05900">
            <w:pPr>
              <w:jc w:val="center"/>
            </w:pPr>
            <w:r w:rsidRPr="00F06C3A">
              <w:t>Pacific herring or juvenile salmon</w:t>
            </w:r>
          </w:p>
        </w:tc>
      </w:tr>
      <w:tr w:rsidR="00186B5A" w:rsidRPr="00F06C3A" w14:paraId="1CFBF0AD" w14:textId="77777777" w:rsidTr="00186B5A">
        <w:trPr>
          <w:trHeight w:val="320"/>
        </w:trPr>
        <w:tc>
          <w:tcPr>
            <w:tcW w:w="1010" w:type="dxa"/>
            <w:noWrap/>
            <w:vAlign w:val="center"/>
            <w:hideMark/>
          </w:tcPr>
          <w:p w14:paraId="7610CCAD" w14:textId="77777777" w:rsidR="00186B5A" w:rsidRPr="00F06C3A" w:rsidRDefault="00186B5A" w:rsidP="00D05900">
            <w:pPr>
              <w:jc w:val="right"/>
            </w:pPr>
            <w:r w:rsidRPr="00F06C3A">
              <w:t>7/8/17</w:t>
            </w:r>
          </w:p>
        </w:tc>
        <w:tc>
          <w:tcPr>
            <w:tcW w:w="2039" w:type="dxa"/>
            <w:vAlign w:val="center"/>
          </w:tcPr>
          <w:p w14:paraId="7D8909B9" w14:textId="77777777" w:rsidR="00186B5A" w:rsidRPr="00F06C3A" w:rsidRDefault="00186B5A" w:rsidP="00D05900">
            <w:pPr>
              <w:jc w:val="center"/>
            </w:pPr>
            <w:r w:rsidRPr="00F06C3A">
              <w:t xml:space="preserve">Kelp Bay </w:t>
            </w:r>
          </w:p>
        </w:tc>
        <w:tc>
          <w:tcPr>
            <w:tcW w:w="1207" w:type="dxa"/>
            <w:noWrap/>
            <w:vAlign w:val="center"/>
            <w:hideMark/>
          </w:tcPr>
          <w:p w14:paraId="0D46E83C" w14:textId="77777777" w:rsidR="00186B5A" w:rsidRPr="00F06C3A" w:rsidRDefault="00186B5A" w:rsidP="00D05900">
            <w:pPr>
              <w:jc w:val="center"/>
            </w:pPr>
            <w:r w:rsidRPr="00F06C3A">
              <w:t>Milling</w:t>
            </w:r>
          </w:p>
        </w:tc>
        <w:tc>
          <w:tcPr>
            <w:tcW w:w="1209" w:type="dxa"/>
            <w:noWrap/>
            <w:vAlign w:val="center"/>
            <w:hideMark/>
          </w:tcPr>
          <w:p w14:paraId="7447FA2B" w14:textId="77777777" w:rsidR="00186B5A" w:rsidRPr="00F06C3A" w:rsidRDefault="00186B5A" w:rsidP="00D05900">
            <w:pPr>
              <w:jc w:val="center"/>
            </w:pPr>
            <w:r w:rsidRPr="00F06C3A">
              <w:t>N</w:t>
            </w:r>
            <w:r>
              <w:t>/</w:t>
            </w:r>
            <w:r w:rsidRPr="00F06C3A">
              <w:t>A</w:t>
            </w:r>
          </w:p>
        </w:tc>
        <w:tc>
          <w:tcPr>
            <w:tcW w:w="1036" w:type="dxa"/>
            <w:noWrap/>
            <w:vAlign w:val="center"/>
            <w:hideMark/>
          </w:tcPr>
          <w:p w14:paraId="0855428E" w14:textId="77777777" w:rsidR="00186B5A" w:rsidRPr="00F06C3A" w:rsidRDefault="00186B5A" w:rsidP="00D05900">
            <w:pPr>
              <w:jc w:val="center"/>
            </w:pPr>
          </w:p>
        </w:tc>
        <w:tc>
          <w:tcPr>
            <w:tcW w:w="1022" w:type="dxa"/>
            <w:noWrap/>
            <w:vAlign w:val="center"/>
            <w:hideMark/>
          </w:tcPr>
          <w:p w14:paraId="49E6E9AC" w14:textId="77777777" w:rsidR="00186B5A" w:rsidRPr="00F06C3A" w:rsidRDefault="00186B5A" w:rsidP="00D05900">
            <w:pPr>
              <w:jc w:val="center"/>
            </w:pPr>
            <w:r w:rsidRPr="00F06C3A">
              <w:t>N</w:t>
            </w:r>
            <w:r>
              <w:t>/</w:t>
            </w:r>
            <w:r w:rsidRPr="00F06C3A">
              <w:t>A</w:t>
            </w:r>
          </w:p>
        </w:tc>
        <w:tc>
          <w:tcPr>
            <w:tcW w:w="2284" w:type="dxa"/>
            <w:vAlign w:val="center"/>
          </w:tcPr>
          <w:p w14:paraId="3A9F4C24" w14:textId="77777777" w:rsidR="00186B5A" w:rsidRPr="00F06C3A" w:rsidRDefault="00186B5A" w:rsidP="00D05900">
            <w:pPr>
              <w:jc w:val="center"/>
            </w:pPr>
          </w:p>
        </w:tc>
        <w:tc>
          <w:tcPr>
            <w:tcW w:w="1363" w:type="dxa"/>
            <w:noWrap/>
            <w:vAlign w:val="center"/>
            <w:hideMark/>
          </w:tcPr>
          <w:p w14:paraId="0C38E70F" w14:textId="77777777" w:rsidR="00186B5A" w:rsidRPr="00F06C3A" w:rsidRDefault="00186B5A" w:rsidP="00D05900">
            <w:pPr>
              <w:jc w:val="center"/>
            </w:pPr>
          </w:p>
        </w:tc>
        <w:tc>
          <w:tcPr>
            <w:tcW w:w="1893" w:type="dxa"/>
            <w:noWrap/>
            <w:vAlign w:val="center"/>
            <w:hideMark/>
          </w:tcPr>
          <w:p w14:paraId="7E04E617" w14:textId="77777777" w:rsidR="00186B5A" w:rsidRPr="00F06C3A" w:rsidRDefault="00186B5A" w:rsidP="00D05900">
            <w:pPr>
              <w:jc w:val="center"/>
            </w:pPr>
            <w:r w:rsidRPr="00F06C3A">
              <w:t>N</w:t>
            </w:r>
            <w:r>
              <w:t>/</w:t>
            </w:r>
            <w:r w:rsidRPr="00F06C3A">
              <w:t>A</w:t>
            </w:r>
          </w:p>
        </w:tc>
      </w:tr>
      <w:tr w:rsidR="00186B5A" w:rsidRPr="00F06C3A" w14:paraId="366910E7" w14:textId="77777777" w:rsidTr="00186B5A">
        <w:trPr>
          <w:trHeight w:val="320"/>
        </w:trPr>
        <w:tc>
          <w:tcPr>
            <w:tcW w:w="1010" w:type="dxa"/>
            <w:noWrap/>
            <w:vAlign w:val="center"/>
            <w:hideMark/>
          </w:tcPr>
          <w:p w14:paraId="084CDB1E" w14:textId="77777777" w:rsidR="00186B5A" w:rsidRPr="00F06C3A" w:rsidRDefault="00186B5A" w:rsidP="00D05900">
            <w:pPr>
              <w:jc w:val="right"/>
            </w:pPr>
            <w:r w:rsidRPr="00F06C3A">
              <w:t>7/15/17</w:t>
            </w:r>
          </w:p>
        </w:tc>
        <w:tc>
          <w:tcPr>
            <w:tcW w:w="2039" w:type="dxa"/>
            <w:vAlign w:val="center"/>
          </w:tcPr>
          <w:p w14:paraId="077EBF34" w14:textId="77777777" w:rsidR="00186B5A" w:rsidRPr="00F06C3A" w:rsidRDefault="00186B5A" w:rsidP="00D05900">
            <w:pPr>
              <w:jc w:val="center"/>
            </w:pPr>
            <w:r w:rsidRPr="00F06C3A">
              <w:t xml:space="preserve">Point Wilson </w:t>
            </w:r>
          </w:p>
        </w:tc>
        <w:tc>
          <w:tcPr>
            <w:tcW w:w="1207" w:type="dxa"/>
            <w:noWrap/>
            <w:vAlign w:val="center"/>
            <w:hideMark/>
          </w:tcPr>
          <w:p w14:paraId="2479F54D" w14:textId="77777777" w:rsidR="00186B5A" w:rsidRPr="00F06C3A" w:rsidRDefault="00186B5A" w:rsidP="00D05900">
            <w:pPr>
              <w:jc w:val="center"/>
            </w:pPr>
            <w:r w:rsidRPr="00F06C3A">
              <w:t>Feeding</w:t>
            </w:r>
          </w:p>
        </w:tc>
        <w:tc>
          <w:tcPr>
            <w:tcW w:w="1209" w:type="dxa"/>
            <w:noWrap/>
            <w:vAlign w:val="center"/>
            <w:hideMark/>
          </w:tcPr>
          <w:p w14:paraId="75C4426B" w14:textId="77777777" w:rsidR="00186B5A" w:rsidRPr="00F06C3A" w:rsidRDefault="00186B5A" w:rsidP="00D05900">
            <w:pPr>
              <w:jc w:val="center"/>
            </w:pPr>
            <w:r w:rsidRPr="00F06C3A">
              <w:t>Group</w:t>
            </w:r>
          </w:p>
        </w:tc>
        <w:tc>
          <w:tcPr>
            <w:tcW w:w="1036" w:type="dxa"/>
            <w:noWrap/>
            <w:vAlign w:val="center"/>
            <w:hideMark/>
          </w:tcPr>
          <w:p w14:paraId="0534EC99" w14:textId="77777777" w:rsidR="00186B5A" w:rsidRPr="00F06C3A" w:rsidRDefault="00186B5A" w:rsidP="00D05900">
            <w:pPr>
              <w:jc w:val="center"/>
            </w:pPr>
            <w:r w:rsidRPr="00F06C3A">
              <w:t>1</w:t>
            </w:r>
          </w:p>
        </w:tc>
        <w:tc>
          <w:tcPr>
            <w:tcW w:w="1022" w:type="dxa"/>
            <w:noWrap/>
            <w:vAlign w:val="center"/>
            <w:hideMark/>
          </w:tcPr>
          <w:p w14:paraId="5A656872" w14:textId="77777777" w:rsidR="00186B5A" w:rsidRPr="00F06C3A" w:rsidRDefault="00186B5A" w:rsidP="00D05900">
            <w:pPr>
              <w:jc w:val="center"/>
            </w:pPr>
            <w:r>
              <w:t>A</w:t>
            </w:r>
          </w:p>
        </w:tc>
        <w:tc>
          <w:tcPr>
            <w:tcW w:w="2284" w:type="dxa"/>
            <w:vAlign w:val="center"/>
          </w:tcPr>
          <w:p w14:paraId="7F64C676" w14:textId="2061A5AC" w:rsidR="00186B5A" w:rsidRPr="00F06C3A" w:rsidRDefault="00186B5A" w:rsidP="00D05900">
            <w:pPr>
              <w:jc w:val="center"/>
            </w:pPr>
          </w:p>
        </w:tc>
        <w:tc>
          <w:tcPr>
            <w:tcW w:w="1363" w:type="dxa"/>
            <w:noWrap/>
            <w:vAlign w:val="center"/>
            <w:hideMark/>
          </w:tcPr>
          <w:p w14:paraId="581E9008" w14:textId="40E2EA89" w:rsidR="00186B5A" w:rsidRPr="00F06C3A" w:rsidRDefault="00186B5A" w:rsidP="00D05900">
            <w:pPr>
              <w:jc w:val="center"/>
            </w:pPr>
            <w:bookmarkStart w:id="0" w:name="_GoBack"/>
            <w:bookmarkEnd w:id="0"/>
          </w:p>
        </w:tc>
        <w:tc>
          <w:tcPr>
            <w:tcW w:w="1893" w:type="dxa"/>
            <w:noWrap/>
            <w:vAlign w:val="center"/>
            <w:hideMark/>
          </w:tcPr>
          <w:p w14:paraId="278863CA" w14:textId="77777777" w:rsidR="00186B5A" w:rsidRPr="00F06C3A" w:rsidRDefault="00186B5A" w:rsidP="00D05900">
            <w:pPr>
              <w:jc w:val="center"/>
            </w:pPr>
            <w:r w:rsidRPr="00F06C3A">
              <w:t>Pacific herring</w:t>
            </w:r>
          </w:p>
        </w:tc>
      </w:tr>
      <w:tr w:rsidR="00186B5A" w:rsidRPr="00F06C3A" w14:paraId="158F2DA1" w14:textId="77777777" w:rsidTr="00186B5A">
        <w:trPr>
          <w:trHeight w:val="340"/>
        </w:trPr>
        <w:tc>
          <w:tcPr>
            <w:tcW w:w="1010" w:type="dxa"/>
            <w:noWrap/>
            <w:vAlign w:val="center"/>
            <w:hideMark/>
          </w:tcPr>
          <w:p w14:paraId="77BA438F" w14:textId="77777777" w:rsidR="00186B5A" w:rsidRPr="00F06C3A" w:rsidRDefault="00186B5A" w:rsidP="00D05900">
            <w:pPr>
              <w:jc w:val="right"/>
            </w:pPr>
            <w:r w:rsidRPr="00F06C3A">
              <w:t>5/22/18</w:t>
            </w:r>
          </w:p>
        </w:tc>
        <w:tc>
          <w:tcPr>
            <w:tcW w:w="2039" w:type="dxa"/>
            <w:vAlign w:val="center"/>
          </w:tcPr>
          <w:p w14:paraId="3FBEB664" w14:textId="77777777" w:rsidR="00186B5A" w:rsidRPr="00F06C3A" w:rsidRDefault="00186B5A" w:rsidP="00D05900">
            <w:pPr>
              <w:jc w:val="center"/>
            </w:pPr>
            <w:proofErr w:type="spellStart"/>
            <w:r w:rsidRPr="00F06C3A">
              <w:t>Kasnyku</w:t>
            </w:r>
            <w:proofErr w:type="spellEnd"/>
            <w:r w:rsidRPr="00F06C3A">
              <w:t xml:space="preserve"> Bay</w:t>
            </w:r>
          </w:p>
        </w:tc>
        <w:tc>
          <w:tcPr>
            <w:tcW w:w="1207" w:type="dxa"/>
            <w:noWrap/>
            <w:vAlign w:val="center"/>
            <w:hideMark/>
          </w:tcPr>
          <w:p w14:paraId="1267F478" w14:textId="77777777" w:rsidR="00186B5A" w:rsidRPr="00F06C3A" w:rsidRDefault="00186B5A" w:rsidP="00D05900">
            <w:pPr>
              <w:jc w:val="center"/>
            </w:pPr>
            <w:r w:rsidRPr="00F06C3A">
              <w:t>Feeding</w:t>
            </w:r>
          </w:p>
        </w:tc>
        <w:tc>
          <w:tcPr>
            <w:tcW w:w="1209" w:type="dxa"/>
            <w:noWrap/>
            <w:vAlign w:val="center"/>
            <w:hideMark/>
          </w:tcPr>
          <w:p w14:paraId="391A66C7" w14:textId="77777777" w:rsidR="00186B5A" w:rsidRPr="00F06C3A" w:rsidRDefault="00186B5A" w:rsidP="00D05900">
            <w:pPr>
              <w:jc w:val="center"/>
            </w:pPr>
            <w:r w:rsidRPr="00F06C3A">
              <w:t>Solo</w:t>
            </w:r>
          </w:p>
        </w:tc>
        <w:tc>
          <w:tcPr>
            <w:tcW w:w="1036" w:type="dxa"/>
            <w:noWrap/>
            <w:vAlign w:val="center"/>
            <w:hideMark/>
          </w:tcPr>
          <w:p w14:paraId="44E5A933" w14:textId="77777777" w:rsidR="00186B5A" w:rsidRPr="00F06C3A" w:rsidRDefault="00186B5A" w:rsidP="00D05900">
            <w:pPr>
              <w:jc w:val="center"/>
            </w:pPr>
            <w:r w:rsidRPr="00F06C3A">
              <w:t>1</w:t>
            </w:r>
          </w:p>
        </w:tc>
        <w:tc>
          <w:tcPr>
            <w:tcW w:w="1022" w:type="dxa"/>
            <w:noWrap/>
            <w:vAlign w:val="center"/>
            <w:hideMark/>
          </w:tcPr>
          <w:p w14:paraId="3998D940" w14:textId="77777777" w:rsidR="00186B5A" w:rsidRPr="00F06C3A" w:rsidRDefault="00186B5A" w:rsidP="00D05900">
            <w:pPr>
              <w:jc w:val="center"/>
            </w:pPr>
            <w:r>
              <w:t>P</w:t>
            </w:r>
          </w:p>
        </w:tc>
        <w:tc>
          <w:tcPr>
            <w:tcW w:w="2284" w:type="dxa"/>
            <w:vAlign w:val="center"/>
          </w:tcPr>
          <w:p w14:paraId="37D35048" w14:textId="77777777" w:rsidR="00186B5A" w:rsidRDefault="00186B5A" w:rsidP="00D05900">
            <w:pPr>
              <w:jc w:val="center"/>
            </w:pPr>
            <w:r w:rsidRPr="00F06C3A">
              <w:t>14</w:t>
            </w:r>
          </w:p>
        </w:tc>
        <w:tc>
          <w:tcPr>
            <w:tcW w:w="1363" w:type="dxa"/>
            <w:noWrap/>
            <w:vAlign w:val="center"/>
            <w:hideMark/>
          </w:tcPr>
          <w:p w14:paraId="40BBA070" w14:textId="77777777" w:rsidR="00186B5A" w:rsidRPr="00F06C3A" w:rsidRDefault="00186B5A" w:rsidP="00D05900">
            <w:pPr>
              <w:jc w:val="center"/>
            </w:pPr>
            <w:r>
              <w:t>8/6/0</w:t>
            </w:r>
          </w:p>
        </w:tc>
        <w:tc>
          <w:tcPr>
            <w:tcW w:w="1893" w:type="dxa"/>
            <w:noWrap/>
            <w:vAlign w:val="center"/>
            <w:hideMark/>
          </w:tcPr>
          <w:p w14:paraId="7906D10F" w14:textId="77777777" w:rsidR="00186B5A" w:rsidRPr="00F06C3A" w:rsidRDefault="00186B5A" w:rsidP="00D05900">
            <w:pPr>
              <w:jc w:val="center"/>
            </w:pPr>
            <w:r w:rsidRPr="00F06C3A">
              <w:t>juvenile salmon</w:t>
            </w:r>
          </w:p>
        </w:tc>
      </w:tr>
    </w:tbl>
    <w:p w14:paraId="30D632A9" w14:textId="77777777" w:rsidR="00186B5A" w:rsidRDefault="00186B5A" w:rsidP="00186B5A"/>
    <w:p w14:paraId="1F42FDE9" w14:textId="77777777" w:rsidR="00186B5A" w:rsidRDefault="00186B5A"/>
    <w:sectPr w:rsidR="00186B5A" w:rsidSect="00F06C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3A"/>
    <w:rsid w:val="00186B5A"/>
    <w:rsid w:val="001E17E8"/>
    <w:rsid w:val="00582123"/>
    <w:rsid w:val="005E0781"/>
    <w:rsid w:val="006F091B"/>
    <w:rsid w:val="008309A6"/>
    <w:rsid w:val="00884B6D"/>
    <w:rsid w:val="00D2486E"/>
    <w:rsid w:val="00DF4E54"/>
    <w:rsid w:val="00F06C3A"/>
    <w:rsid w:val="00FC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7E32A"/>
  <w15:chartTrackingRefBased/>
  <w15:docId w15:val="{F1C7B06A-4501-044F-BB35-90816CBD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9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c:creator>
  <cp:keywords/>
  <dc:description/>
  <cp:lastModifiedBy>Madison Kosma</cp:lastModifiedBy>
  <cp:revision>6</cp:revision>
  <dcterms:created xsi:type="dcterms:W3CDTF">2019-09-16T07:18:00Z</dcterms:created>
  <dcterms:modified xsi:type="dcterms:W3CDTF">2019-09-18T20:49:00Z</dcterms:modified>
</cp:coreProperties>
</file>