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20C39" w14:textId="3469832B" w:rsidR="009E4A5E" w:rsidRPr="003447B7" w:rsidRDefault="00D91854" w:rsidP="00922F48">
      <w:pPr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3447B7">
        <w:rPr>
          <w:rFonts w:ascii="Times New Roman" w:hAnsi="Times New Roman" w:cs="Times New Roman"/>
          <w:b/>
          <w:sz w:val="24"/>
          <w:szCs w:val="24"/>
        </w:rPr>
        <w:t>S</w:t>
      </w:r>
      <w:r w:rsidR="00924DCF">
        <w:rPr>
          <w:rFonts w:ascii="Times New Roman" w:hAnsi="Times New Roman" w:cs="Times New Roman"/>
          <w:b/>
          <w:sz w:val="24"/>
          <w:szCs w:val="24"/>
        </w:rPr>
        <w:t>2</w:t>
      </w:r>
      <w:r w:rsidR="00242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D7E" w:rsidRPr="003447B7">
        <w:rPr>
          <w:rFonts w:ascii="Times New Roman" w:hAnsi="Times New Roman" w:cs="Times New Roman"/>
          <w:b/>
          <w:sz w:val="24"/>
          <w:szCs w:val="24"/>
        </w:rPr>
        <w:t>Table</w:t>
      </w:r>
      <w:bookmarkStart w:id="0" w:name="_GoBack"/>
      <w:bookmarkEnd w:id="0"/>
      <w:r w:rsidR="009E4A5E" w:rsidRPr="003447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E6F39" w:rsidRPr="003447B7">
        <w:rPr>
          <w:rFonts w:ascii="Times New Roman" w:eastAsia="Times New Roman" w:hAnsi="Times New Roman" w:cs="Times New Roman"/>
          <w:b/>
          <w:sz w:val="24"/>
          <w:szCs w:val="24"/>
        </w:rPr>
        <w:t>Risk of Bias and Study Quality Assessment</w:t>
      </w:r>
      <w:r w:rsidR="00BE6F39" w:rsidRPr="00344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8AE" w:rsidRPr="003447B7">
        <w:rPr>
          <w:rFonts w:ascii="Times New Roman" w:hAnsi="Times New Roman" w:cs="Times New Roman"/>
          <w:b/>
          <w:sz w:val="24"/>
          <w:szCs w:val="24"/>
        </w:rPr>
        <w:t xml:space="preserve">using the </w:t>
      </w:r>
      <w:r w:rsidR="0040335A" w:rsidRPr="003447B7">
        <w:rPr>
          <w:rFonts w:ascii="Times New Roman" w:hAnsi="Times New Roman" w:cs="Times New Roman"/>
          <w:b/>
          <w:sz w:val="24"/>
          <w:szCs w:val="24"/>
        </w:rPr>
        <w:t>Newcastle-Ottawa Scale (NOS)</w:t>
      </w:r>
      <w:r w:rsidR="001D0401" w:rsidRPr="001D0401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</w:p>
    <w:tbl>
      <w:tblPr>
        <w:tblStyle w:val="TableGrid"/>
        <w:tblW w:w="5484" w:type="pct"/>
        <w:tblLook w:val="04A0" w:firstRow="1" w:lastRow="0" w:firstColumn="1" w:lastColumn="0" w:noHBand="0" w:noVBand="1"/>
      </w:tblPr>
      <w:tblGrid>
        <w:gridCol w:w="558"/>
        <w:gridCol w:w="1442"/>
        <w:gridCol w:w="1363"/>
        <w:gridCol w:w="1735"/>
        <w:gridCol w:w="2190"/>
        <w:gridCol w:w="1200"/>
        <w:gridCol w:w="1767"/>
      </w:tblGrid>
      <w:tr w:rsidR="00BD091E" w:rsidRPr="008034C7" w14:paraId="6E544FF2" w14:textId="77777777" w:rsidTr="00BD091E">
        <w:tc>
          <w:tcPr>
            <w:tcW w:w="288" w:type="pct"/>
          </w:tcPr>
          <w:p w14:paraId="6C3543A8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14:paraId="52716B48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034C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Study (reference)</w:t>
            </w:r>
          </w:p>
        </w:tc>
        <w:tc>
          <w:tcPr>
            <w:tcW w:w="570" w:type="pct"/>
          </w:tcPr>
          <w:p w14:paraId="642D8EAF" w14:textId="186EE76A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034C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Selection</w:t>
            </w:r>
            <w:r w:rsidR="003E069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2C84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(Maximum </w:t>
            </w:r>
            <w:r w:rsidR="00E201A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4 stars)</w:t>
            </w:r>
            <w:r w:rsidRPr="008034C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2" w:type="pct"/>
          </w:tcPr>
          <w:p w14:paraId="42C7AE22" w14:textId="0D539C93" w:rsidR="00E201AF" w:rsidRPr="008034C7" w:rsidRDefault="00BD091E" w:rsidP="003E069B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034C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Comparability</w:t>
            </w:r>
            <w:r w:rsidR="003E069B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01AF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(Maximum 2 stars)</w:t>
            </w:r>
          </w:p>
        </w:tc>
        <w:tc>
          <w:tcPr>
            <w:tcW w:w="1069" w:type="pct"/>
          </w:tcPr>
          <w:p w14:paraId="01703109" w14:textId="56FDF9D9" w:rsidR="00E201AF" w:rsidRPr="008034C7" w:rsidRDefault="00BD091E" w:rsidP="003E069B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Exposure/</w:t>
            </w:r>
            <w:r w:rsidRPr="0080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Outcome</w:t>
            </w:r>
            <w:r w:rsidR="003E06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201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Maximum 3 stars)</w:t>
            </w:r>
          </w:p>
        </w:tc>
        <w:tc>
          <w:tcPr>
            <w:tcW w:w="615" w:type="pct"/>
          </w:tcPr>
          <w:p w14:paraId="4815E236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0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Score</w:t>
            </w:r>
          </w:p>
        </w:tc>
        <w:tc>
          <w:tcPr>
            <w:tcW w:w="877" w:type="pct"/>
          </w:tcPr>
          <w:p w14:paraId="0A941773" w14:textId="2C84FE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034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Quality Rating</w:t>
            </w:r>
            <w:r w:rsidR="001D0401" w:rsidRPr="001D0401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b</w:t>
            </w:r>
          </w:p>
        </w:tc>
      </w:tr>
      <w:tr w:rsidR="00BD091E" w:rsidRPr="008034C7" w14:paraId="193B46C0" w14:textId="77777777" w:rsidTr="00BD091E">
        <w:tc>
          <w:tcPr>
            <w:tcW w:w="5000" w:type="pct"/>
            <w:gridSpan w:val="7"/>
          </w:tcPr>
          <w:p w14:paraId="338BE775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034C7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Cohort Studies</w:t>
            </w:r>
          </w:p>
        </w:tc>
      </w:tr>
      <w:tr w:rsidR="00BD091E" w:rsidRPr="008034C7" w14:paraId="0141AA90" w14:textId="77777777" w:rsidTr="00BD091E">
        <w:tc>
          <w:tcPr>
            <w:tcW w:w="288" w:type="pct"/>
          </w:tcPr>
          <w:p w14:paraId="12160606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14:paraId="71F1D896" w14:textId="4B8C0809" w:rsidR="00BD091E" w:rsidRPr="00890CE9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90CE9">
              <w:rPr>
                <w:rFonts w:ascii="Times New Roman" w:eastAsia="Arial" w:hAnsi="Times New Roman"/>
                <w:bCs/>
                <w:sz w:val="24"/>
                <w:szCs w:val="24"/>
              </w:rPr>
              <w:t>Arnedo-Pena et al., 2015 [</w:t>
            </w:r>
            <w:r w:rsidR="006B40FA">
              <w:rPr>
                <w:rFonts w:ascii="Times New Roman" w:eastAsia="Arial" w:hAnsi="Times New Roman"/>
                <w:bCs/>
                <w:sz w:val="24"/>
                <w:szCs w:val="24"/>
              </w:rPr>
              <w:t>28</w:t>
            </w:r>
            <w:r w:rsidRPr="00890CE9">
              <w:rPr>
                <w:rFonts w:ascii="Times New Roman" w:eastAsia="Arial" w:hAnsi="Times New Roman"/>
                <w:bCs/>
                <w:sz w:val="24"/>
                <w:szCs w:val="24"/>
              </w:rPr>
              <w:t>]</w:t>
            </w:r>
          </w:p>
        </w:tc>
        <w:tc>
          <w:tcPr>
            <w:tcW w:w="570" w:type="pct"/>
          </w:tcPr>
          <w:p w14:paraId="660EEC79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****</w:t>
            </w:r>
          </w:p>
        </w:tc>
        <w:tc>
          <w:tcPr>
            <w:tcW w:w="862" w:type="pct"/>
          </w:tcPr>
          <w:p w14:paraId="6592D311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69" w:type="pct"/>
          </w:tcPr>
          <w:p w14:paraId="4CB82FB5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615" w:type="pct"/>
          </w:tcPr>
          <w:p w14:paraId="510B083F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7" w:type="pct"/>
          </w:tcPr>
          <w:p w14:paraId="2F483C65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Good</w:t>
            </w:r>
          </w:p>
        </w:tc>
      </w:tr>
      <w:tr w:rsidR="00BD091E" w:rsidRPr="008034C7" w14:paraId="1CE14F54" w14:textId="77777777" w:rsidTr="00BD091E">
        <w:tc>
          <w:tcPr>
            <w:tcW w:w="288" w:type="pct"/>
          </w:tcPr>
          <w:p w14:paraId="4F390ECF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14:paraId="5AF9F364" w14:textId="76C82E1A" w:rsidR="00BD091E" w:rsidRPr="00890CE9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90CE9">
              <w:rPr>
                <w:rFonts w:ascii="Times New Roman" w:eastAsia="Arial" w:hAnsi="Times New Roman"/>
                <w:bCs/>
                <w:sz w:val="24"/>
                <w:szCs w:val="24"/>
              </w:rPr>
              <w:t>Gupta et al., 2016 [</w:t>
            </w:r>
            <w:r w:rsidR="006B40FA">
              <w:rPr>
                <w:rFonts w:ascii="Times New Roman" w:eastAsia="Arial" w:hAnsi="Times New Roman"/>
                <w:bCs/>
                <w:sz w:val="24"/>
                <w:szCs w:val="24"/>
              </w:rPr>
              <w:t>29</w:t>
            </w:r>
            <w:r w:rsidRPr="00890CE9">
              <w:rPr>
                <w:rFonts w:ascii="Times New Roman" w:eastAsia="Arial" w:hAnsi="Times New Roman"/>
                <w:bCs/>
                <w:sz w:val="24"/>
                <w:szCs w:val="24"/>
              </w:rPr>
              <w:t>]</w:t>
            </w:r>
          </w:p>
        </w:tc>
        <w:tc>
          <w:tcPr>
            <w:tcW w:w="570" w:type="pct"/>
          </w:tcPr>
          <w:p w14:paraId="41FB209D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****</w:t>
            </w:r>
          </w:p>
        </w:tc>
        <w:tc>
          <w:tcPr>
            <w:tcW w:w="862" w:type="pct"/>
          </w:tcPr>
          <w:p w14:paraId="5A1F0658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069" w:type="pct"/>
          </w:tcPr>
          <w:p w14:paraId="7343399A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5" w:type="pct"/>
          </w:tcPr>
          <w:p w14:paraId="7505CEC4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7" w:type="pct"/>
          </w:tcPr>
          <w:p w14:paraId="7ADA1EEC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Good</w:t>
            </w:r>
          </w:p>
        </w:tc>
      </w:tr>
      <w:tr w:rsidR="00BD091E" w:rsidRPr="008034C7" w14:paraId="19B11CA2" w14:textId="77777777" w:rsidTr="00BD091E">
        <w:tc>
          <w:tcPr>
            <w:tcW w:w="288" w:type="pct"/>
          </w:tcPr>
          <w:p w14:paraId="0AAD0C48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14:paraId="2BBCD390" w14:textId="31F3F845" w:rsidR="00BD091E" w:rsidRPr="00890CE9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90CE9">
              <w:rPr>
                <w:rFonts w:ascii="Times New Roman" w:hAnsi="Times New Roman"/>
                <w:sz w:val="24"/>
                <w:szCs w:val="24"/>
              </w:rPr>
              <w:t>Owolabi et al., 2016 [</w:t>
            </w:r>
            <w:r w:rsidR="006B40FA">
              <w:rPr>
                <w:rFonts w:ascii="Times New Roman" w:hAnsi="Times New Roman"/>
                <w:sz w:val="24"/>
                <w:szCs w:val="24"/>
              </w:rPr>
              <w:t>3</w:t>
            </w:r>
            <w:r w:rsidR="00E86C9D">
              <w:rPr>
                <w:rFonts w:ascii="Times New Roman" w:hAnsi="Times New Roman"/>
                <w:sz w:val="24"/>
                <w:szCs w:val="24"/>
              </w:rPr>
              <w:t>1</w:t>
            </w:r>
            <w:r w:rsidRPr="00890CE9">
              <w:rPr>
                <w:rFonts w:ascii="Times New Roman" w:hAnsi="Times New Roman"/>
                <w:sz w:val="24"/>
                <w:szCs w:val="24"/>
              </w:rPr>
              <w:t>]</w:t>
            </w:r>
            <w:r w:rsidRPr="00890CE9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</w:tcPr>
          <w:p w14:paraId="060D1801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****</w:t>
            </w:r>
          </w:p>
        </w:tc>
        <w:tc>
          <w:tcPr>
            <w:tcW w:w="862" w:type="pct"/>
          </w:tcPr>
          <w:p w14:paraId="3F5E85ED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69" w:type="pct"/>
          </w:tcPr>
          <w:p w14:paraId="2844AB58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615" w:type="pct"/>
          </w:tcPr>
          <w:p w14:paraId="6D6E0511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7" w:type="pct"/>
          </w:tcPr>
          <w:p w14:paraId="30C53C90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Good</w:t>
            </w:r>
          </w:p>
        </w:tc>
      </w:tr>
      <w:tr w:rsidR="00BD091E" w:rsidRPr="008034C7" w14:paraId="1472E2D0" w14:textId="77777777" w:rsidTr="00BD091E">
        <w:tc>
          <w:tcPr>
            <w:tcW w:w="288" w:type="pct"/>
          </w:tcPr>
          <w:p w14:paraId="3AA42ECB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14:paraId="47A40793" w14:textId="5F44E7F1" w:rsidR="00BD091E" w:rsidRPr="00890CE9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90CE9">
              <w:rPr>
                <w:rFonts w:ascii="Times New Roman" w:eastAsia="Arial" w:hAnsi="Times New Roman"/>
                <w:bCs/>
                <w:sz w:val="24"/>
                <w:szCs w:val="24"/>
              </w:rPr>
              <w:t>Sudfeld et al., 2013 [</w:t>
            </w:r>
            <w:r w:rsidR="006B40FA">
              <w:rPr>
                <w:rFonts w:ascii="Times New Roman" w:eastAsia="Arial" w:hAnsi="Times New Roman"/>
                <w:bCs/>
                <w:sz w:val="24"/>
                <w:szCs w:val="24"/>
              </w:rPr>
              <w:t>3</w:t>
            </w:r>
            <w:r w:rsidR="001B0546">
              <w:rPr>
                <w:rFonts w:ascii="Times New Roman" w:eastAsia="Arial" w:hAnsi="Times New Roman"/>
                <w:bCs/>
                <w:sz w:val="24"/>
                <w:szCs w:val="24"/>
              </w:rPr>
              <w:t>2</w:t>
            </w:r>
            <w:r w:rsidRPr="00890CE9">
              <w:rPr>
                <w:rFonts w:ascii="Times New Roman" w:eastAsia="Arial" w:hAnsi="Times New Roman"/>
                <w:bCs/>
                <w:sz w:val="24"/>
                <w:szCs w:val="24"/>
              </w:rPr>
              <w:t>]</w:t>
            </w:r>
          </w:p>
        </w:tc>
        <w:tc>
          <w:tcPr>
            <w:tcW w:w="570" w:type="pct"/>
          </w:tcPr>
          <w:p w14:paraId="7AC36678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****</w:t>
            </w:r>
          </w:p>
        </w:tc>
        <w:tc>
          <w:tcPr>
            <w:tcW w:w="862" w:type="pct"/>
          </w:tcPr>
          <w:p w14:paraId="353F0228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069" w:type="pct"/>
          </w:tcPr>
          <w:p w14:paraId="4D42760C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5" w:type="pct"/>
          </w:tcPr>
          <w:p w14:paraId="09B78913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77" w:type="pct"/>
          </w:tcPr>
          <w:p w14:paraId="611241CB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Good</w:t>
            </w:r>
          </w:p>
        </w:tc>
      </w:tr>
      <w:tr w:rsidR="00BD091E" w:rsidRPr="008034C7" w14:paraId="79575D85" w14:textId="77777777" w:rsidTr="00BD091E">
        <w:tc>
          <w:tcPr>
            <w:tcW w:w="288" w:type="pct"/>
          </w:tcPr>
          <w:p w14:paraId="167405C7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14:paraId="7C0E7051" w14:textId="28290E26" w:rsidR="00BD091E" w:rsidRPr="00890CE9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90CE9">
              <w:rPr>
                <w:rFonts w:ascii="Times New Roman" w:eastAsia="Arial" w:hAnsi="Times New Roman"/>
                <w:bCs/>
                <w:sz w:val="24"/>
                <w:szCs w:val="24"/>
              </w:rPr>
              <w:t>Talat et al., 2010 [</w:t>
            </w:r>
            <w:r w:rsidR="006B40FA">
              <w:rPr>
                <w:rFonts w:ascii="Times New Roman" w:eastAsia="Arial" w:hAnsi="Times New Roman"/>
                <w:bCs/>
                <w:sz w:val="24"/>
                <w:szCs w:val="24"/>
              </w:rPr>
              <w:t>3</w:t>
            </w:r>
            <w:r w:rsidR="00A965DB">
              <w:rPr>
                <w:rFonts w:ascii="Times New Roman" w:eastAsia="Arial" w:hAnsi="Times New Roman"/>
                <w:bCs/>
                <w:sz w:val="24"/>
                <w:szCs w:val="24"/>
              </w:rPr>
              <w:t>3</w:t>
            </w:r>
            <w:r w:rsidRPr="00890CE9">
              <w:rPr>
                <w:rFonts w:ascii="Times New Roman" w:eastAsia="Arial" w:hAnsi="Times New Roman"/>
                <w:bCs/>
                <w:sz w:val="24"/>
                <w:szCs w:val="24"/>
              </w:rPr>
              <w:t>]</w:t>
            </w:r>
          </w:p>
        </w:tc>
        <w:tc>
          <w:tcPr>
            <w:tcW w:w="570" w:type="pct"/>
          </w:tcPr>
          <w:p w14:paraId="50F7C923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****</w:t>
            </w:r>
          </w:p>
        </w:tc>
        <w:tc>
          <w:tcPr>
            <w:tcW w:w="862" w:type="pct"/>
          </w:tcPr>
          <w:p w14:paraId="4CEC2B57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69" w:type="pct"/>
          </w:tcPr>
          <w:p w14:paraId="1B478A77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615" w:type="pct"/>
          </w:tcPr>
          <w:p w14:paraId="2297B340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77" w:type="pct"/>
          </w:tcPr>
          <w:p w14:paraId="30C464AF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Good</w:t>
            </w:r>
          </w:p>
        </w:tc>
      </w:tr>
      <w:tr w:rsidR="00BD091E" w:rsidRPr="008034C7" w14:paraId="2C95D084" w14:textId="77777777" w:rsidTr="00BD091E">
        <w:tc>
          <w:tcPr>
            <w:tcW w:w="288" w:type="pct"/>
          </w:tcPr>
          <w:p w14:paraId="27ABB041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14:paraId="009567B0" w14:textId="3237FEE7" w:rsidR="00BD091E" w:rsidRPr="00890CE9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890CE9">
              <w:rPr>
                <w:rFonts w:ascii="Times New Roman" w:hAnsi="Times New Roman"/>
                <w:sz w:val="24"/>
                <w:szCs w:val="24"/>
              </w:rPr>
              <w:t>Tenforde et al., 2017 [</w:t>
            </w:r>
            <w:r w:rsidR="001D0401">
              <w:rPr>
                <w:rFonts w:ascii="Times New Roman" w:hAnsi="Times New Roman"/>
                <w:sz w:val="24"/>
                <w:szCs w:val="24"/>
              </w:rPr>
              <w:t>34</w:t>
            </w:r>
            <w:r w:rsidRPr="00890CE9">
              <w:rPr>
                <w:rFonts w:ascii="Times New Roman" w:hAnsi="Times New Roman"/>
                <w:sz w:val="24"/>
                <w:szCs w:val="24"/>
              </w:rPr>
              <w:t>]</w:t>
            </w:r>
            <w:r w:rsidRPr="00890CE9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</w:tcPr>
          <w:p w14:paraId="7EB775A5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****</w:t>
            </w:r>
          </w:p>
        </w:tc>
        <w:tc>
          <w:tcPr>
            <w:tcW w:w="862" w:type="pct"/>
          </w:tcPr>
          <w:p w14:paraId="5F29294F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1069" w:type="pct"/>
          </w:tcPr>
          <w:p w14:paraId="4922B682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**</w:t>
            </w:r>
          </w:p>
        </w:tc>
        <w:tc>
          <w:tcPr>
            <w:tcW w:w="615" w:type="pct"/>
          </w:tcPr>
          <w:p w14:paraId="53C067E6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7" w:type="pct"/>
          </w:tcPr>
          <w:p w14:paraId="175ED81F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Good</w:t>
            </w:r>
          </w:p>
        </w:tc>
      </w:tr>
      <w:tr w:rsidR="00BD091E" w:rsidRPr="008034C7" w14:paraId="15C0BC99" w14:textId="77777777" w:rsidTr="00BD091E">
        <w:tc>
          <w:tcPr>
            <w:tcW w:w="5000" w:type="pct"/>
            <w:gridSpan w:val="7"/>
          </w:tcPr>
          <w:p w14:paraId="0A6D14B9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Case Control Study</w:t>
            </w:r>
          </w:p>
        </w:tc>
      </w:tr>
      <w:tr w:rsidR="00BD091E" w:rsidRPr="008034C7" w14:paraId="70D74456" w14:textId="77777777" w:rsidTr="00BD091E">
        <w:tc>
          <w:tcPr>
            <w:tcW w:w="288" w:type="pct"/>
          </w:tcPr>
          <w:p w14:paraId="1E1006B0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19" w:type="pct"/>
          </w:tcPr>
          <w:p w14:paraId="67DD3DE4" w14:textId="42796C1B" w:rsidR="00BD091E" w:rsidRPr="00890CE9" w:rsidRDefault="00BD091E" w:rsidP="00DF4A34">
            <w:pPr>
              <w:tabs>
                <w:tab w:val="left" w:pos="5532"/>
              </w:tabs>
              <w:rPr>
                <w:rFonts w:ascii="Times New Roman" w:hAnsi="Times New Roman"/>
                <w:sz w:val="24"/>
                <w:szCs w:val="24"/>
              </w:rPr>
            </w:pPr>
            <w:r w:rsidRPr="00890CE9">
              <w:rPr>
                <w:rFonts w:ascii="Times New Roman" w:eastAsia="Arial" w:hAnsi="Times New Roman"/>
                <w:bCs/>
                <w:sz w:val="24"/>
                <w:szCs w:val="24"/>
              </w:rPr>
              <w:t>Mave et al., 2015 [</w:t>
            </w:r>
            <w:r w:rsidR="00C90AF7">
              <w:rPr>
                <w:rFonts w:ascii="Times New Roman" w:eastAsia="Arial" w:hAnsi="Times New Roman"/>
                <w:bCs/>
                <w:sz w:val="24"/>
                <w:szCs w:val="24"/>
              </w:rPr>
              <w:t>30</w:t>
            </w:r>
            <w:r w:rsidRPr="00890CE9">
              <w:rPr>
                <w:rFonts w:ascii="Times New Roman" w:eastAsia="Arial" w:hAnsi="Times New Roman"/>
                <w:bCs/>
                <w:sz w:val="24"/>
                <w:szCs w:val="24"/>
              </w:rPr>
              <w:t>]</w:t>
            </w:r>
          </w:p>
        </w:tc>
        <w:tc>
          <w:tcPr>
            <w:tcW w:w="570" w:type="pct"/>
          </w:tcPr>
          <w:p w14:paraId="2D9C3742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****</w:t>
            </w:r>
          </w:p>
        </w:tc>
        <w:tc>
          <w:tcPr>
            <w:tcW w:w="862" w:type="pct"/>
          </w:tcPr>
          <w:p w14:paraId="5D00BA3D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1069" w:type="pct"/>
          </w:tcPr>
          <w:p w14:paraId="7FF59923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***</w:t>
            </w:r>
          </w:p>
        </w:tc>
        <w:tc>
          <w:tcPr>
            <w:tcW w:w="615" w:type="pct"/>
          </w:tcPr>
          <w:p w14:paraId="0C00D1E6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7" w:type="pct"/>
          </w:tcPr>
          <w:p w14:paraId="1681138A" w14:textId="77777777" w:rsidR="00BD091E" w:rsidRPr="008034C7" w:rsidRDefault="00BD091E" w:rsidP="00DF4A34">
            <w:pPr>
              <w:tabs>
                <w:tab w:val="left" w:pos="5532"/>
              </w:tabs>
              <w:rPr>
                <w:rFonts w:ascii="Times New Roman" w:eastAsia="Arial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/>
                <w:bCs/>
                <w:sz w:val="24"/>
                <w:szCs w:val="24"/>
              </w:rPr>
              <w:t>Good</w:t>
            </w:r>
          </w:p>
        </w:tc>
      </w:tr>
    </w:tbl>
    <w:p w14:paraId="4FB57E9D" w14:textId="24FBD4EF" w:rsidR="00BD091E" w:rsidRPr="003E069B" w:rsidRDefault="001D0401" w:rsidP="003E06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0401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a</w:t>
      </w:r>
      <w:r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D091E" w:rsidRPr="003E069B"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 xml:space="preserve">Wells GA, Shea B, O'Connell D, Peterson J, Welch V, Losos M, et al. </w:t>
      </w:r>
      <w:r w:rsidR="00BD091E" w:rsidRPr="003E069B">
        <w:rPr>
          <w:rFonts w:ascii="Times New Roman" w:hAnsi="Times New Roman" w:cs="Times New Roman"/>
          <w:sz w:val="24"/>
          <w:szCs w:val="24"/>
        </w:rPr>
        <w:t>The Newcastle-Ottawa Scale (NOS) for assessing the quality of nonrandomised studies in meta-analyses. Ottawa Hospital Research Institute. Available from: http://www.ohri.ca/programs/clinical_epidemiology/oxford.asp</w:t>
      </w:r>
    </w:p>
    <w:p w14:paraId="4F9DBE94" w14:textId="54287A21" w:rsidR="00B36C5D" w:rsidRPr="003E069B" w:rsidRDefault="001D0401" w:rsidP="003E069B">
      <w:pPr>
        <w:tabs>
          <w:tab w:val="left" w:pos="5532"/>
        </w:tabs>
        <w:spacing w:line="480" w:lineRule="auto"/>
        <w:rPr>
          <w:rFonts w:ascii="Times New Roman" w:eastAsia="Arial" w:hAnsi="Times New Roman"/>
          <w:bCs/>
          <w:sz w:val="24"/>
          <w:szCs w:val="24"/>
          <w:vertAlign w:val="superscript"/>
        </w:rPr>
      </w:pPr>
      <w:r>
        <w:rPr>
          <w:rFonts w:ascii="Times New Roman" w:eastAsia="Arial" w:hAnsi="Times New Roman"/>
          <w:bCs/>
          <w:sz w:val="24"/>
          <w:szCs w:val="24"/>
          <w:vertAlign w:val="superscript"/>
        </w:rPr>
        <w:t>b</w:t>
      </w:r>
      <w:r w:rsidR="00BD091E" w:rsidRPr="003E069B">
        <w:rPr>
          <w:rFonts w:ascii="Times New Roman" w:eastAsia="Arial" w:hAnsi="Times New Roman"/>
          <w:bCs/>
          <w:sz w:val="24"/>
          <w:szCs w:val="24"/>
          <w:vertAlign w:val="superscript"/>
        </w:rPr>
        <w:t xml:space="preserve"> </w:t>
      </w:r>
      <w:r w:rsidR="00BD091E" w:rsidRPr="003E069B">
        <w:rPr>
          <w:rFonts w:ascii="Times New Roman" w:eastAsia="Arial" w:hAnsi="Times New Roman"/>
          <w:bCs/>
          <w:sz w:val="24"/>
          <w:szCs w:val="24"/>
        </w:rPr>
        <w:t>We rated study quality by awarding stars in each domain according to the Newcastle-Ottawa Scale (NOS). Maximum possible score is 9 points, and we categorized stud</w:t>
      </w:r>
      <w:r w:rsidR="00E660E7" w:rsidRPr="003E069B">
        <w:rPr>
          <w:rFonts w:ascii="Times New Roman" w:eastAsia="Arial" w:hAnsi="Times New Roman"/>
          <w:bCs/>
          <w:sz w:val="24"/>
          <w:szCs w:val="24"/>
        </w:rPr>
        <w:t>y quality</w:t>
      </w:r>
      <w:r w:rsidR="00BD091E" w:rsidRPr="003E069B">
        <w:rPr>
          <w:rFonts w:ascii="Times New Roman" w:eastAsia="Arial" w:hAnsi="Times New Roman"/>
          <w:bCs/>
          <w:sz w:val="24"/>
          <w:szCs w:val="24"/>
        </w:rPr>
        <w:t xml:space="preserve"> as: g</w:t>
      </w:r>
      <w:r w:rsidR="00BD091E" w:rsidRPr="003E069B">
        <w:rPr>
          <w:rFonts w:ascii="Times New Roman" w:eastAsia="Times New Roman" w:hAnsi="Times New Roman" w:cs="Times New Roman"/>
          <w:sz w:val="24"/>
          <w:szCs w:val="24"/>
        </w:rPr>
        <w:t>ood (≥ 7 points), fair (5 – 6 points) and poor (&lt; 5 points).</w:t>
      </w:r>
    </w:p>
    <w:sectPr w:rsidR="00B36C5D" w:rsidRPr="003E0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C7D"/>
    <w:rsid w:val="00002C84"/>
    <w:rsid w:val="0003789D"/>
    <w:rsid w:val="000638B8"/>
    <w:rsid w:val="000F51D0"/>
    <w:rsid w:val="001B0546"/>
    <w:rsid w:val="001D0401"/>
    <w:rsid w:val="002148D9"/>
    <w:rsid w:val="00242D7E"/>
    <w:rsid w:val="00274C44"/>
    <w:rsid w:val="002846D0"/>
    <w:rsid w:val="003447B7"/>
    <w:rsid w:val="003A5130"/>
    <w:rsid w:val="003A75E2"/>
    <w:rsid w:val="003D191B"/>
    <w:rsid w:val="003E069B"/>
    <w:rsid w:val="0040335A"/>
    <w:rsid w:val="004D5FB3"/>
    <w:rsid w:val="005000CC"/>
    <w:rsid w:val="00526C1E"/>
    <w:rsid w:val="005338AE"/>
    <w:rsid w:val="00535AE7"/>
    <w:rsid w:val="00582EC0"/>
    <w:rsid w:val="00584901"/>
    <w:rsid w:val="005F021B"/>
    <w:rsid w:val="006A657C"/>
    <w:rsid w:val="006B40FA"/>
    <w:rsid w:val="006B4F99"/>
    <w:rsid w:val="00825BC7"/>
    <w:rsid w:val="008648F1"/>
    <w:rsid w:val="008D5371"/>
    <w:rsid w:val="00922F48"/>
    <w:rsid w:val="00924DCF"/>
    <w:rsid w:val="0094653C"/>
    <w:rsid w:val="00987952"/>
    <w:rsid w:val="009E4A5E"/>
    <w:rsid w:val="00A84236"/>
    <w:rsid w:val="00A965DB"/>
    <w:rsid w:val="00AB4C7D"/>
    <w:rsid w:val="00AF1BDB"/>
    <w:rsid w:val="00B36C5D"/>
    <w:rsid w:val="00B62BF4"/>
    <w:rsid w:val="00BD091E"/>
    <w:rsid w:val="00BE6F39"/>
    <w:rsid w:val="00C80A52"/>
    <w:rsid w:val="00C90AF7"/>
    <w:rsid w:val="00D91854"/>
    <w:rsid w:val="00E201AF"/>
    <w:rsid w:val="00E660E7"/>
    <w:rsid w:val="00E86C9D"/>
    <w:rsid w:val="00EA055C"/>
    <w:rsid w:val="00EF74EF"/>
    <w:rsid w:val="00F138DA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84959"/>
  <w15:chartTrackingRefBased/>
  <w15:docId w15:val="{FA8C0A18-F6A2-470E-B996-DFCE280E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3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0335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80A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Wunmi Aibana</dc:creator>
  <cp:keywords/>
  <dc:description/>
  <cp:lastModifiedBy>Wunmi Aibana</cp:lastModifiedBy>
  <cp:revision>51</cp:revision>
  <dcterms:created xsi:type="dcterms:W3CDTF">2019-05-01T15:45:00Z</dcterms:created>
  <dcterms:modified xsi:type="dcterms:W3CDTF">2019-08-03T18:52:00Z</dcterms:modified>
</cp:coreProperties>
</file>