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0F" w:rsidRPr="00996F8A" w:rsidRDefault="001004AC" w:rsidP="00D90364">
      <w:pPr>
        <w:snapToGrid w:val="0"/>
        <w:spacing w:beforeLines="50" w:afterLines="50"/>
        <w:rPr>
          <w:rFonts w:ascii="宋体" w:eastAsia="宋体" w:hAnsi="宋体" w:cs="宋体"/>
          <w:kern w:val="0"/>
          <w:szCs w:val="21"/>
        </w:rPr>
      </w:pPr>
      <w:r w:rsidRPr="00996F8A">
        <w:rPr>
          <w:rFonts w:ascii="Times New Roman" w:hAnsi="Times New Roman" w:cs="Times New Roman"/>
          <w:b/>
          <w:szCs w:val="21"/>
          <w:lang w:val="de-DE"/>
        </w:rPr>
        <w:t>Table S</w:t>
      </w:r>
      <w:r w:rsidRPr="00996F8A">
        <w:rPr>
          <w:rFonts w:ascii="Times New Roman" w:hAnsi="Times New Roman" w:cs="Times New Roman" w:hint="eastAsia"/>
          <w:b/>
          <w:szCs w:val="21"/>
          <w:lang w:val="de-DE"/>
        </w:rPr>
        <w:t>3</w:t>
      </w:r>
      <w:r w:rsidRPr="00996F8A">
        <w:rPr>
          <w:rFonts w:ascii="Times New Roman" w:hAnsi="Times New Roman" w:cs="Times New Roman"/>
          <w:b/>
          <w:szCs w:val="21"/>
          <w:lang w:val="de-DE"/>
        </w:rPr>
        <w:t xml:space="preserve">. </w:t>
      </w:r>
      <w:r w:rsidR="001D0BC0" w:rsidRPr="00996F8A">
        <w:rPr>
          <w:rFonts w:ascii="Times New Roman" w:eastAsia="宋体" w:hAnsi="Times New Roman" w:cs="Times New Roman" w:hint="eastAsia"/>
          <w:kern w:val="0"/>
          <w:szCs w:val="21"/>
        </w:rPr>
        <w:t>L</w:t>
      </w:r>
      <w:r w:rsidR="001D0BC0" w:rsidRPr="00996F8A">
        <w:rPr>
          <w:rFonts w:ascii="Times New Roman" w:eastAsia="宋体" w:hAnsi="Times New Roman" w:cs="Times New Roman"/>
          <w:kern w:val="0"/>
          <w:szCs w:val="21"/>
        </w:rPr>
        <w:t>ist of the excluded studies</w:t>
      </w:r>
      <w:r w:rsidR="001D0BC0" w:rsidRPr="00996F8A">
        <w:rPr>
          <w:rFonts w:ascii="Times New Roman" w:eastAsia="宋体" w:hAnsi="Times New Roman" w:cs="Times New Roman" w:hint="eastAsia"/>
          <w:kern w:val="0"/>
          <w:szCs w:val="21"/>
        </w:rPr>
        <w:t xml:space="preserve"> with</w:t>
      </w:r>
      <w:r w:rsidR="002B13AB" w:rsidRPr="00996F8A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1D0BC0" w:rsidRPr="00996F8A">
        <w:rPr>
          <w:rFonts w:ascii="Times New Roman" w:eastAsia="宋体" w:hAnsi="Times New Roman" w:cs="Times New Roman" w:hint="eastAsia"/>
          <w:kern w:val="0"/>
          <w:szCs w:val="21"/>
        </w:rPr>
        <w:t>reasons</w:t>
      </w:r>
    </w:p>
    <w:tbl>
      <w:tblPr>
        <w:tblStyle w:val="a6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754"/>
        <w:gridCol w:w="1502"/>
      </w:tblGrid>
      <w:tr w:rsidR="000A2223" w:rsidRPr="00CA30FB" w:rsidTr="001D0BC0">
        <w:tc>
          <w:tcPr>
            <w:tcW w:w="42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0A2223" w:rsidRPr="00CA30FB" w:rsidRDefault="000A2223" w:rsidP="001D0B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754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0A2223" w:rsidRPr="00CA30FB" w:rsidRDefault="00593D0A" w:rsidP="001D0B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R</w:t>
            </w:r>
            <w:r w:rsidR="000A2223" w:rsidRPr="00CA30FB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eference</w:t>
            </w:r>
          </w:p>
        </w:tc>
        <w:tc>
          <w:tcPr>
            <w:tcW w:w="150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0A2223" w:rsidRPr="00CA30FB" w:rsidRDefault="000A2223" w:rsidP="001D0B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Reason for exclusion</w:t>
            </w:r>
          </w:p>
        </w:tc>
      </w:tr>
      <w:tr w:rsidR="000A2223" w:rsidRPr="00CA30FB" w:rsidTr="001D0BC0">
        <w:tc>
          <w:tcPr>
            <w:tcW w:w="426" w:type="dxa"/>
            <w:tcBorders>
              <w:top w:val="single" w:sz="8" w:space="0" w:color="000000" w:themeColor="text1"/>
            </w:tcBorders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754" w:type="dxa"/>
            <w:tcBorders>
              <w:top w:val="single" w:sz="8" w:space="0" w:color="000000" w:themeColor="text1"/>
            </w:tcBorders>
          </w:tcPr>
          <w:p w:rsidR="000A2223" w:rsidRPr="00CA30FB" w:rsidRDefault="000A2223" w:rsidP="008C230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Chen ZH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(2006) Clinical observation of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Zhengchaihu granule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in treating exogenous fever.</w:t>
            </w:r>
            <w:r w:rsidRPr="00CA30F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Shanghai Journal of Traditional Chinese Medicine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40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:22-23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  <w:tcBorders>
              <w:top w:val="single" w:sz="8" w:space="0" w:color="000000" w:themeColor="text1"/>
            </w:tcBorders>
          </w:tcPr>
          <w:p w:rsidR="000A2223" w:rsidRPr="00CA30FB" w:rsidRDefault="000A2223" w:rsidP="001D0BC0">
            <w:pPr>
              <w:rPr>
                <w:rFonts w:ascii="Times New Roman" w:hAnsi="Times New Roman" w:cs="Times New Roman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Inappropriate control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754" w:type="dxa"/>
          </w:tcPr>
          <w:p w:rsidR="000A2223" w:rsidRPr="00CA30FB" w:rsidRDefault="000A2223" w:rsidP="00A204B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Yin WP, He P, Xia J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(2008) Clinical observation of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CA30FB">
              <w:rPr>
                <w:rFonts w:ascii="Times New Roman" w:hAnsi="Times New Roman" w:cs="Times New Roman"/>
                <w:szCs w:val="21"/>
              </w:rPr>
              <w:t>Xiaoer Baotaikang granules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in treatment of 61 patients </w:t>
            </w:r>
            <w:r w:rsidR="00A204B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with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wind-heat common cold.</w:t>
            </w:r>
            <w:r w:rsidRPr="00CA30F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Yunnan Journal of Traditional Chinese Medicine and Materia Medica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29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:35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Inappropriate control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754" w:type="dxa"/>
          </w:tcPr>
          <w:p w:rsidR="000A2223" w:rsidRPr="00CA30FB" w:rsidRDefault="000A2223" w:rsidP="008C230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Yang 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X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M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(2010) Clinical efficacy and safety study of Zukamu granules for treatment of </w:t>
            </w:r>
            <w:r w:rsidR="00A204B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common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colds in children. China Modern Medicine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17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:79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Inappropriate control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754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Meng XJ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(2012) Clinical observation of Zukamu granules (Uighur medicine) for treatment of acute upper respiratory infection in children. Xinjiang Journal of Traditional Chinese Medicine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30</w:t>
            </w:r>
            <w:r w:rsidR="00D351C7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:36-37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Inappropriate control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754" w:type="dxa"/>
          </w:tcPr>
          <w:p w:rsidR="000A2223" w:rsidRPr="00CA30FB" w:rsidRDefault="00D351C7" w:rsidP="00A204B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Fang JY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(2011)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Clinical observation of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Xiaoer Resuqing granules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combined with mint foot bathing in treatment of 65 patients </w:t>
            </w:r>
            <w:r w:rsidR="00A204B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with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exogenous fever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Pr="00CA30F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Chinese Journal of Traditional Medical Science and Technology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18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:432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Inappropriate control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754" w:type="dxa"/>
          </w:tcPr>
          <w:p w:rsidR="000A2223" w:rsidRPr="00CA30FB" w:rsidRDefault="00D351C7" w:rsidP="008C230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Wang H, Hu SY, Liu H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(2012)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Multicenter-clinical trial of Xiaoer Resuqing granules in treating exogenous fever (wind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h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eat pattern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) in children.</w:t>
            </w:r>
            <w:r w:rsidRPr="00CA30F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Chinese Pediatrics of Integrated Traditional and Western Medicine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4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:250-252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Inappropriate control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754" w:type="dxa"/>
          </w:tcPr>
          <w:p w:rsidR="000A2223" w:rsidRPr="00CA30FB" w:rsidRDefault="00D351C7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Song Y, Sun YW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(2011)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Efficacy and safety study of Xiaoer Resuqing granules for treatment </w:t>
            </w:r>
            <w:r w:rsidR="00A204B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of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pediatric exogenous fever (</w:t>
            </w:r>
            <w:r w:rsidR="008C2304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wind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</w:t>
            </w:r>
            <w:r w:rsidR="008C2304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h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eat pattern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Pr="00CA30F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Heilongjiang Medicine Journal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24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:549-551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Inappropriate control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8754" w:type="dxa"/>
          </w:tcPr>
          <w:p w:rsidR="000A2223" w:rsidRPr="00CA30FB" w:rsidRDefault="00D351C7" w:rsidP="00A204B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Wang SC, Luo HL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(2009)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Clinical observation of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Shufeng Jiedu capsule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in treatment of 480 patients </w:t>
            </w:r>
            <w:r w:rsidR="00A204B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with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upper respiratory infection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Pr="00CA30F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World Journal of Integrated Traditional and Western Medicine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4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:872-875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Inappropriate control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754" w:type="dxa"/>
          </w:tcPr>
          <w:p w:rsidR="000A2223" w:rsidRPr="00CA30FB" w:rsidRDefault="007260E1" w:rsidP="008C230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Liu GD, Qi HB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(1991)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Efficacy observation of Huoxiang Zhengqi Liquid</w:t>
            </w:r>
            <w:r w:rsidR="000A2223" w:rsidRPr="008C23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="008C2304" w:rsidRPr="008C2304">
              <w:rPr>
                <w:rFonts w:ascii="Times New Roman" w:eastAsia="宋体" w:hAnsi="Times New Roman" w:cs="Times New Roman"/>
                <w:kern w:val="0"/>
                <w:szCs w:val="21"/>
              </w:rPr>
              <w:t>enema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in treatment of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="008C2304" w:rsidRPr="008C23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summertime cold 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in 24 children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patients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Pr="008C23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Hebei Journal of Traditional Chinese Medicine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13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:12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Inappropriate control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754" w:type="dxa"/>
          </w:tcPr>
          <w:p w:rsidR="000A2223" w:rsidRPr="00CA30FB" w:rsidRDefault="007260E1" w:rsidP="00B45F1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Chu L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(2007)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Clinical control observation of Huoxiang Guizhi decoction combined with Huoxiang Zhengqi Liquid in treatment of </w:t>
            </w:r>
            <w:r w:rsidR="00B45F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common cold with dampness in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100 patients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Pr="00CA30F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Journal of Yunnan 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University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of Traditional Chinese Medicine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30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:45-53</w:t>
            </w:r>
            <w:r w:rsidR="008C23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Inappropriate control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8754" w:type="dxa"/>
          </w:tcPr>
          <w:p w:rsidR="000A2223" w:rsidRPr="00CA30FB" w:rsidRDefault="007260E1" w:rsidP="00A204B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Lu ZQ</w:t>
            </w:r>
            <w:r w:rsidR="00B45F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(2004)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Efficacy observation of </w:t>
            </w:r>
            <w:r w:rsidR="000A2223" w:rsidRPr="00CA30FB">
              <w:rPr>
                <w:rFonts w:ascii="Times New Roman" w:hAnsi="Times New Roman" w:cs="Times New Roman"/>
                <w:szCs w:val="21"/>
              </w:rPr>
              <w:t xml:space="preserve">Shuanghuanglian oral liquid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in treatment of 246 patients </w:t>
            </w:r>
            <w:r w:rsidR="00A204B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with </w:t>
            </w:r>
            <w:r w:rsidR="00B45F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common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cold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Pr="00CA30F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Journal of Community Medicine</w:t>
            </w:r>
            <w:r w:rsidR="00B45F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2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:85-86</w:t>
            </w:r>
            <w:r w:rsidR="00B45F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Inappropriate control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8754" w:type="dxa"/>
          </w:tcPr>
          <w:p w:rsidR="000A2223" w:rsidRPr="00CA30FB" w:rsidRDefault="00C474B2" w:rsidP="00B45F1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Fen XQ, Lei Y</w:t>
            </w:r>
            <w:r w:rsidR="00B45F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(2011)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Efficacy observation of </w:t>
            </w:r>
            <w:r w:rsidR="000A2223" w:rsidRPr="00CA30FB">
              <w:rPr>
                <w:rFonts w:ascii="Times New Roman" w:hAnsi="Times New Roman" w:cs="Times New Roman"/>
                <w:szCs w:val="21"/>
              </w:rPr>
              <w:t xml:space="preserve">Shuanghuanglian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granules for treatment </w:t>
            </w:r>
            <w:r w:rsidR="00B45F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of </w:t>
            </w:r>
            <w:r w:rsidR="00B45F1D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upper respiratory infection </w:t>
            </w:r>
            <w:r w:rsidR="00B45F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in children patients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Pr="00CA30F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Modern Journal of Integrated Traditional Chinese and Western Medicine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20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:2129-2130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E85C7E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Inappropriate control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8754" w:type="dxa"/>
          </w:tcPr>
          <w:p w:rsidR="000A2223" w:rsidRPr="00CA30FB" w:rsidRDefault="00C474B2" w:rsidP="001D0BC0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Zou JW, Song Y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(2011)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Efficacy and safety study of </w:t>
            </w:r>
            <w:r w:rsidR="000A2223" w:rsidRPr="00CA30FB">
              <w:rPr>
                <w:rFonts w:ascii="Times New Roman" w:hAnsi="Times New Roman" w:cs="Times New Roman"/>
                <w:szCs w:val="21"/>
              </w:rPr>
              <w:t xml:space="preserve">Shuanghuanglian table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for treatment of 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common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cold (</w:t>
            </w:r>
            <w:r w:rsidR="00140EF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wind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</w:t>
            </w:r>
            <w:r w:rsidR="00140EF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h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eat pattern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Pr="00CA30F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Heilongjiang Medicine Journal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24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:543-546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E85C7E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Inappropriate control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8754" w:type="dxa"/>
          </w:tcPr>
          <w:p w:rsidR="000A2223" w:rsidRPr="00CA30FB" w:rsidRDefault="00C474B2" w:rsidP="001D0BC0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Hu GL, Wu CS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(2008)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Randomized controlled study of </w:t>
            </w:r>
            <w:r w:rsidR="000A2223" w:rsidRPr="00CA30FB">
              <w:rPr>
                <w:rFonts w:ascii="Times New Roman" w:hAnsi="Times New Roman" w:cs="Times New Roman"/>
                <w:szCs w:val="21"/>
              </w:rPr>
              <w:t xml:space="preserve">Shuanghuanglian table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for treatment of 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common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cold (</w:t>
            </w:r>
            <w:r w:rsidR="00140EF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wind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</w:t>
            </w:r>
            <w:r w:rsidR="00140EF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h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eat pattern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Pr="00CA30F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Chinese Archives of Traditional Chinese Medicine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26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:891-892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E85C7E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Inappropriate control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8754" w:type="dxa"/>
          </w:tcPr>
          <w:p w:rsidR="000A2223" w:rsidRPr="00CA30FB" w:rsidRDefault="00C474B2" w:rsidP="00140EF3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Hu K, Jiang Y, Shi MJ, Hu CH, Liu ZL, 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et al.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</w:t>
            </w:r>
            <w:r w:rsidR="00E85C7E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2008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="00E85C7E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102 cases of acute respiratory infection treated with Lianhua Qingwen capsule</w:t>
            </w:r>
            <w:r w:rsidR="00E85C7E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="00E85C7E" w:rsidRPr="00CA30F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E85C7E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Herald of Medicine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27</w:t>
            </w:r>
            <w:r w:rsidR="00E85C7E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:1337-1340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E85C7E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Inappropriate control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8754" w:type="dxa"/>
          </w:tcPr>
          <w:p w:rsidR="000A2223" w:rsidRPr="00CA30FB" w:rsidRDefault="00E85C7E" w:rsidP="001D0BC0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Hu GF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(2011)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Evaluation of the effect of Lianhua Qingwen capsule in treatment of acute upper respiratory tract infection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Pr="00CA30F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Practical Journal of Cardiac Cerebral Pneumal and Vascular Disease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19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:832-833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E85C7E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Inappropriate control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8754" w:type="dxa"/>
          </w:tcPr>
          <w:p w:rsidR="000A2223" w:rsidRPr="00A0617E" w:rsidRDefault="00E85C7E" w:rsidP="00D90364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4AAF">
              <w:rPr>
                <w:rFonts w:ascii="Times New Roman" w:eastAsia="宋体" w:hAnsi="Times New Roman" w:cs="Times New Roman"/>
                <w:kern w:val="0"/>
                <w:szCs w:val="21"/>
              </w:rPr>
              <w:t>Wang YB, Xie YL,</w:t>
            </w:r>
            <w:r w:rsidR="00140EF3" w:rsidRPr="00C74AA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C74AAF">
              <w:rPr>
                <w:rFonts w:ascii="Times New Roman" w:eastAsia="宋体" w:hAnsi="Times New Roman" w:cs="Times New Roman"/>
                <w:kern w:val="0"/>
                <w:szCs w:val="21"/>
              </w:rPr>
              <w:t>Yang YM, Xia L, Liu LM,</w:t>
            </w:r>
            <w:r w:rsidR="00140EF3" w:rsidRPr="00C74AA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et al. </w:t>
            </w:r>
            <w:r w:rsidRPr="00C74AA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(2008) </w:t>
            </w:r>
            <w:r w:rsidR="000A2223" w:rsidRPr="00C74AAF">
              <w:rPr>
                <w:rFonts w:ascii="Times New Roman" w:eastAsia="宋体" w:hAnsi="Times New Roman" w:cs="Times New Roman"/>
                <w:kern w:val="0"/>
                <w:szCs w:val="21"/>
              </w:rPr>
              <w:t>The efficacy and safety of Lianhua Qingwen capsule on viral cold</w:t>
            </w:r>
            <w:r w:rsidRPr="00C74AAF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Pr="00C74AA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D90364" w:rsidRPr="00C74AA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Conference </w:t>
            </w:r>
            <w:r w:rsidR="00D9036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</w:t>
            </w:r>
            <w:r w:rsidR="00D90364" w:rsidRPr="00C74AA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apers </w:t>
            </w:r>
            <w:r w:rsidR="00D9036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of t</w:t>
            </w:r>
            <w:r w:rsidR="00C74AAF" w:rsidRPr="00C74AAF">
              <w:rPr>
                <w:rFonts w:ascii="Times New Roman" w:hAnsi="Times New Roman" w:cs="Times New Roman" w:hint="eastAsia"/>
                <w:szCs w:val="21"/>
              </w:rPr>
              <w:t>he</w:t>
            </w:r>
            <w:r w:rsidR="00C74AAF" w:rsidRPr="00C74AA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="00C74AAF" w:rsidRPr="00C74AAF">
              <w:rPr>
                <w:rFonts w:ascii="Times New Roman" w:eastAsia="宋体" w:hAnsi="Times New Roman" w:cs="Times New Roman"/>
                <w:kern w:val="0"/>
                <w:szCs w:val="21"/>
              </w:rPr>
              <w:t>4th international conference on collateral disease</w:t>
            </w:r>
            <w:r w:rsidR="00D9036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="00C74AAF" w:rsidRPr="00C74AAF">
              <w:rPr>
                <w:rFonts w:ascii="Times New Roman" w:eastAsia="宋体" w:hAnsi="Times New Roman" w:cs="Times New Roman"/>
                <w:kern w:val="0"/>
                <w:szCs w:val="21"/>
              </w:rPr>
              <w:t>:</w:t>
            </w:r>
            <w:r w:rsidRPr="00C74AAF">
              <w:rPr>
                <w:rFonts w:ascii="Times New Roman" w:eastAsia="宋体" w:hAnsi="Times New Roman" w:cs="Times New Roman"/>
                <w:kern w:val="0"/>
                <w:szCs w:val="21"/>
              </w:rPr>
              <w:t>374-376</w:t>
            </w:r>
          </w:p>
        </w:tc>
        <w:tc>
          <w:tcPr>
            <w:tcW w:w="1502" w:type="dxa"/>
          </w:tcPr>
          <w:p w:rsidR="000A2223" w:rsidRPr="00CA30FB" w:rsidRDefault="00E85C7E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Inappropriate control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8754" w:type="dxa"/>
          </w:tcPr>
          <w:p w:rsidR="000A2223" w:rsidRPr="00CA30FB" w:rsidRDefault="00781F90" w:rsidP="001D0BC0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Xun HJ, Du MX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(2011)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Efficacy observation of Lianhua Qingwen capsule in treatment of viral cold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. Guide of China Medicine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9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:306-307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E85C7E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Inappropriate control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8754" w:type="dxa"/>
          </w:tcPr>
          <w:p w:rsidR="000A2223" w:rsidRPr="00CA30FB" w:rsidRDefault="00781F90" w:rsidP="00D90364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Yin WP, He P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(2008)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Clinical study of </w:t>
            </w:r>
            <w:r w:rsidR="000A2223" w:rsidRPr="00CA30FB">
              <w:rPr>
                <w:rFonts w:ascii="Times New Roman" w:hAnsi="Times New Roman" w:cs="Times New Roman"/>
                <w:szCs w:val="21"/>
              </w:rPr>
              <w:t xml:space="preserve">Xiaoer Baotaikang granules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in treatment of wind-heat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common cold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Pr="00CA30F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D90364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Conference </w:t>
            </w:r>
            <w:r w:rsidR="00D9036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</w:t>
            </w:r>
            <w:r w:rsidR="00D90364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apers </w:t>
            </w:r>
            <w:r w:rsidR="00D9036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of t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he 25th </w:t>
            </w:r>
            <w:r w:rsidR="00D9036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n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ational </w:t>
            </w:r>
            <w:r w:rsidR="00D9036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s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ymposium </w:t>
            </w:r>
            <w:r w:rsidR="00D9036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on h</w:t>
            </w:r>
            <w:r w:rsidR="00D90364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igher </w:t>
            </w:r>
            <w:r w:rsidR="00D9036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e</w:t>
            </w:r>
            <w:r w:rsidR="00D90364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ducation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in pediatric medicine</w:t>
            </w:r>
            <w:r w:rsidR="00D9036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:350-352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C34299" w:rsidP="001D0BC0">
            <w:pPr>
              <w:rPr>
                <w:rFonts w:ascii="Times New Roman" w:hAnsi="Times New Roman" w:cs="Times New Roman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lastRenderedPageBreak/>
              <w:t xml:space="preserve">Duplication </w:t>
            </w:r>
            <w:r w:rsidRPr="00CA30FB">
              <w:rPr>
                <w:rFonts w:ascii="Times New Roman" w:hAnsi="Times New Roman" w:cs="Times New Roman"/>
                <w:szCs w:val="21"/>
              </w:rPr>
              <w:lastRenderedPageBreak/>
              <w:t>publication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20</w:t>
            </w:r>
          </w:p>
        </w:tc>
        <w:tc>
          <w:tcPr>
            <w:tcW w:w="8754" w:type="dxa"/>
          </w:tcPr>
          <w:p w:rsidR="000A2223" w:rsidRPr="00CA30FB" w:rsidRDefault="00C34299" w:rsidP="001D0BC0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3FCA">
              <w:rPr>
                <w:rFonts w:ascii="Times New Roman" w:eastAsia="宋体" w:hAnsi="Times New Roman" w:cs="Times New Roman"/>
                <w:kern w:val="0"/>
                <w:szCs w:val="21"/>
              </w:rPr>
              <w:t>Chen Q</w:t>
            </w:r>
            <w:r w:rsidR="00140EF3" w:rsidRPr="00B63FC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B63FC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(2010) </w:t>
            </w:r>
            <w:r w:rsidR="000A2223" w:rsidRPr="00B63FC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Efficacy observation and nursing of </w:t>
            </w:r>
            <w:r w:rsidR="000A2223" w:rsidRPr="00B63FCA">
              <w:rPr>
                <w:rFonts w:ascii="Times New Roman" w:hAnsi="Times New Roman" w:cs="Times New Roman"/>
                <w:szCs w:val="21"/>
              </w:rPr>
              <w:t>Chaihu injection of Quchi ( LI 11 ) acupoint injection in treating</w:t>
            </w:r>
            <w:r w:rsidR="000A2223" w:rsidRPr="00B63FC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pediatric exogenous fever</w:t>
            </w:r>
            <w:r w:rsidRPr="00B63FCA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Pr="00B63FC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63FCA">
              <w:rPr>
                <w:rFonts w:ascii="Times New Roman" w:eastAsia="宋体" w:hAnsi="Times New Roman" w:cs="Times New Roman"/>
                <w:kern w:val="0"/>
                <w:szCs w:val="21"/>
              </w:rPr>
              <w:t>Nei Mongol Journal of Traditional Chinese Medicine</w:t>
            </w:r>
            <w:r w:rsidR="00140EF3" w:rsidRPr="00B63FC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="00B63FCA" w:rsidRPr="00B63FC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29</w:t>
            </w:r>
            <w:r w:rsidRPr="00B63FCA">
              <w:rPr>
                <w:rFonts w:ascii="Times New Roman" w:eastAsia="宋体" w:hAnsi="Times New Roman" w:cs="Times New Roman"/>
                <w:kern w:val="0"/>
                <w:szCs w:val="21"/>
              </w:rPr>
              <w:t>:177</w:t>
            </w:r>
            <w:r w:rsidR="00140EF3" w:rsidRPr="00B63FC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C34299" w:rsidP="001D0BC0">
            <w:pPr>
              <w:rPr>
                <w:rFonts w:ascii="Times New Roman" w:hAnsi="Times New Roman" w:cs="Times New Roman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Plagiarized publication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ind w:left="105" w:hangingChars="50" w:hanging="105"/>
              <w:rPr>
                <w:rFonts w:ascii="Times New Roman" w:hAnsi="Times New Roman" w:cs="Times New Roman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754" w:type="dxa"/>
          </w:tcPr>
          <w:p w:rsidR="000A2223" w:rsidRPr="00CA30FB" w:rsidRDefault="00C34299" w:rsidP="00A204B9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Gao QF</w:t>
            </w:r>
            <w:r w:rsidR="00140EF3">
              <w:rPr>
                <w:rFonts w:ascii="Times New Roman" w:hAnsi="Times New Roman" w:cs="Times New Roman" w:hint="eastAsia"/>
                <w:szCs w:val="21"/>
              </w:rPr>
              <w:t>.</w:t>
            </w:r>
            <w:r w:rsidRPr="00CA30FB">
              <w:rPr>
                <w:rFonts w:ascii="Times New Roman" w:hAnsi="Times New Roman" w:cs="Times New Roman"/>
                <w:szCs w:val="21"/>
              </w:rPr>
              <w:t xml:space="preserve"> (1999) </w:t>
            </w:r>
            <w:r w:rsidR="000A2223" w:rsidRPr="00CA30FB">
              <w:rPr>
                <w:rFonts w:ascii="Times New Roman" w:hAnsi="Times New Roman" w:cs="Times New Roman"/>
                <w:szCs w:val="21"/>
              </w:rPr>
              <w:t xml:space="preserve">Shuanghuanglian oral liquid 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in treatment of 60 patients 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with</w:t>
            </w:r>
            <w:r w:rsidR="000A222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pediatric upper respiratory tract infection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="00A204B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Chinese Journal of Primary Medicine and Pharmacy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6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:378-379</w:t>
            </w:r>
            <w:r w:rsidR="00140E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C34299" w:rsidP="001D0BC0">
            <w:pPr>
              <w:rPr>
                <w:rFonts w:ascii="Times New Roman" w:hAnsi="Times New Roman" w:cs="Times New Roman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Not commom cold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8754" w:type="dxa"/>
          </w:tcPr>
          <w:p w:rsidR="000A2223" w:rsidRPr="00CA30FB" w:rsidRDefault="00C34299" w:rsidP="00FE4184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E0973">
              <w:rPr>
                <w:rFonts w:ascii="Times New Roman" w:eastAsia="宋体" w:hAnsi="Times New Roman" w:cs="Times New Roman"/>
                <w:kern w:val="0"/>
                <w:szCs w:val="21"/>
              </w:rPr>
              <w:t>Pan Y</w:t>
            </w:r>
            <w:r w:rsidR="00756903" w:rsidRPr="007E097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7E09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(1997) </w:t>
            </w:r>
            <w:r w:rsidR="000A2223" w:rsidRPr="007E09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Huoxiang Zhengqi Liquid in treatment of </w:t>
            </w:r>
            <w:r w:rsidR="00756903" w:rsidRPr="007E097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common cold with f</w:t>
            </w:r>
            <w:r w:rsidR="00756903" w:rsidRPr="007E0973">
              <w:rPr>
                <w:rFonts w:ascii="Times New Roman" w:eastAsia="宋体" w:hAnsi="Times New Roman" w:cs="Times New Roman"/>
                <w:kern w:val="0"/>
                <w:szCs w:val="21"/>
              </w:rPr>
              <w:t>ever and diarrhea</w:t>
            </w:r>
            <w:r w:rsidR="00756903" w:rsidRPr="007E097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in </w:t>
            </w:r>
            <w:r w:rsidR="000A2223" w:rsidRPr="007E09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16 </w:t>
            </w:r>
            <w:r w:rsidR="00756903" w:rsidRPr="007E097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children </w:t>
            </w:r>
            <w:r w:rsidR="000A2223" w:rsidRPr="007E0973">
              <w:rPr>
                <w:rFonts w:ascii="Times New Roman" w:eastAsia="宋体" w:hAnsi="Times New Roman" w:cs="Times New Roman"/>
                <w:kern w:val="0"/>
                <w:szCs w:val="21"/>
              </w:rPr>
              <w:t>patients</w:t>
            </w:r>
            <w:r w:rsidRPr="007E0973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Pr="007E097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E0973">
              <w:rPr>
                <w:rFonts w:ascii="Times New Roman" w:eastAsia="宋体" w:hAnsi="Times New Roman" w:cs="Times New Roman"/>
                <w:kern w:val="0"/>
                <w:szCs w:val="21"/>
              </w:rPr>
              <w:t>Jilin Journal of Traditional Chinese Medicine</w:t>
            </w:r>
            <w:r w:rsidR="00756903" w:rsidRPr="007E097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="007E0973" w:rsidRPr="007E097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="00FE418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  <w:r w:rsidRPr="007E0973">
              <w:rPr>
                <w:rFonts w:ascii="Times New Roman" w:eastAsia="宋体" w:hAnsi="Times New Roman" w:cs="Times New Roman"/>
                <w:kern w:val="0"/>
                <w:szCs w:val="21"/>
              </w:rPr>
              <w:t>:18</w:t>
            </w:r>
            <w:r w:rsidR="00756903" w:rsidRPr="007E097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C34299" w:rsidP="001D0BC0">
            <w:pPr>
              <w:rPr>
                <w:rFonts w:ascii="Times New Roman" w:hAnsi="Times New Roman" w:cs="Times New Roman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Not commom cold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ind w:left="105" w:hangingChars="50" w:hanging="105"/>
              <w:rPr>
                <w:rFonts w:ascii="Times New Roman" w:hAnsi="Times New Roman" w:cs="Times New Roman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754" w:type="dxa"/>
          </w:tcPr>
          <w:p w:rsidR="000A2223" w:rsidRPr="00CA30FB" w:rsidRDefault="0004150C" w:rsidP="00756903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Liang BY</w:t>
            </w:r>
            <w:r w:rsidR="0075690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(2004) </w:t>
            </w:r>
            <w:r w:rsidR="00C34299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Clinical observation of </w:t>
            </w:r>
            <w:r w:rsidR="0075690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Yupingfeng </w:t>
            </w:r>
            <w:r w:rsidR="00C34299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for</w:t>
            </w:r>
            <w:r w:rsidRPr="00CA30F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prophylaxis and treatment of </w:t>
            </w:r>
            <w:r w:rsidR="0075690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common cold in children</w:t>
            </w:r>
            <w:r w:rsidR="00C34299" w:rsidRPr="00CA30FB">
              <w:rPr>
                <w:rFonts w:ascii="Times New Roman" w:hAnsi="Times New Roman" w:cs="Times New Roman"/>
                <w:szCs w:val="21"/>
              </w:rPr>
              <w:t>.</w:t>
            </w:r>
            <w:r w:rsidRPr="00CA30F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C34299" w:rsidRPr="00CA30FB">
              <w:rPr>
                <w:rFonts w:ascii="Times New Roman" w:hAnsi="Times New Roman" w:cs="Times New Roman"/>
                <w:szCs w:val="21"/>
              </w:rPr>
              <w:t>Jilin Journal of Traditional Chinese Medicine</w:t>
            </w:r>
            <w:r w:rsidR="00756903">
              <w:rPr>
                <w:rFonts w:ascii="Times New Roman" w:hAnsi="Times New Roman" w:cs="Times New Roman" w:hint="eastAsia"/>
                <w:szCs w:val="21"/>
              </w:rPr>
              <w:t xml:space="preserve"> 24</w:t>
            </w:r>
            <w:r w:rsidR="00C34299" w:rsidRPr="00CA30FB">
              <w:rPr>
                <w:rFonts w:ascii="Times New Roman" w:hAnsi="Times New Roman" w:cs="Times New Roman"/>
                <w:szCs w:val="21"/>
              </w:rPr>
              <w:t>:21</w:t>
            </w:r>
            <w:r w:rsidR="00756903">
              <w:rPr>
                <w:rFonts w:ascii="Times New Roman" w:hAnsi="Times New Roman" w:cs="Times New Roman" w:hint="eastAsia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C34299" w:rsidP="001D0BC0">
            <w:pPr>
              <w:rPr>
                <w:rFonts w:ascii="Times New Roman" w:hAnsi="Times New Roman" w:cs="Times New Roman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Not commom cold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ind w:left="105" w:hangingChars="50" w:hanging="105"/>
              <w:rPr>
                <w:rFonts w:ascii="Times New Roman" w:hAnsi="Times New Roman" w:cs="Times New Roman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754" w:type="dxa"/>
          </w:tcPr>
          <w:p w:rsidR="000A2223" w:rsidRPr="00CA30FB" w:rsidRDefault="0004150C" w:rsidP="001D0BC0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Song NP, Hu NP, Zhu S, Hna Q, Guo DZ</w:t>
            </w:r>
            <w:r w:rsidR="00756903">
              <w:rPr>
                <w:rFonts w:ascii="Times New Roman" w:hAnsi="Times New Roman" w:cs="Times New Roman" w:hint="eastAsia"/>
                <w:szCs w:val="21"/>
              </w:rPr>
              <w:t>.</w:t>
            </w:r>
            <w:r w:rsidRPr="00CA30FB">
              <w:rPr>
                <w:rFonts w:ascii="Times New Roman" w:hAnsi="Times New Roman" w:cs="Times New Roman"/>
                <w:szCs w:val="21"/>
              </w:rPr>
              <w:t xml:space="preserve"> (1991) </w:t>
            </w:r>
            <w:r w:rsidR="00C34299" w:rsidRPr="00CA30FB">
              <w:rPr>
                <w:rFonts w:ascii="Times New Roman" w:hAnsi="Times New Roman" w:cs="Times New Roman"/>
                <w:szCs w:val="21"/>
              </w:rPr>
              <w:t xml:space="preserve">Clinical </w:t>
            </w:r>
            <w:r w:rsidR="00C34299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efficacy </w:t>
            </w:r>
            <w:r w:rsidR="00C34299" w:rsidRPr="00CA30FB">
              <w:rPr>
                <w:rFonts w:ascii="Times New Roman" w:hAnsi="Times New Roman" w:cs="Times New Roman"/>
                <w:szCs w:val="21"/>
              </w:rPr>
              <w:t xml:space="preserve">observation of Xiaoer Resuqing oral liquid in </w:t>
            </w:r>
            <w:r w:rsidR="00C34299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treatment of 96 patients with </w:t>
            </w:r>
            <w:r w:rsidR="00C34299" w:rsidRPr="00CA30FB">
              <w:rPr>
                <w:rFonts w:ascii="Times New Roman" w:hAnsi="Times New Roman" w:cs="Times New Roman"/>
                <w:szCs w:val="21"/>
              </w:rPr>
              <w:t>pediatric</w:t>
            </w:r>
            <w:r w:rsidR="00C34299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upper respiratory tract infection</w:t>
            </w:r>
            <w:r w:rsidR="00C34299" w:rsidRPr="00CA30FB">
              <w:rPr>
                <w:rFonts w:ascii="Times New Roman" w:hAnsi="Times New Roman" w:cs="Times New Roman"/>
                <w:szCs w:val="21"/>
              </w:rPr>
              <w:t xml:space="preserve"> and fever</w:t>
            </w:r>
            <w:r w:rsidRPr="00CA30FB">
              <w:rPr>
                <w:rFonts w:ascii="Times New Roman" w:hAnsi="Times New Roman" w:cs="Times New Roman"/>
                <w:szCs w:val="21"/>
              </w:rPr>
              <w:t>. Henan Traditional Chinese Medicine</w:t>
            </w:r>
            <w:r w:rsidR="00756903">
              <w:rPr>
                <w:rFonts w:ascii="Times New Roman" w:hAnsi="Times New Roman" w:cs="Times New Roman" w:hint="eastAsia"/>
                <w:szCs w:val="21"/>
              </w:rPr>
              <w:t xml:space="preserve"> 11</w:t>
            </w:r>
            <w:r w:rsidR="00756903">
              <w:rPr>
                <w:rFonts w:ascii="Times New Roman" w:hAnsi="Times New Roman" w:cs="Times New Roman"/>
                <w:szCs w:val="21"/>
              </w:rPr>
              <w:t>:</w:t>
            </w:r>
            <w:r w:rsidRPr="00CA30FB">
              <w:rPr>
                <w:rFonts w:ascii="Times New Roman" w:hAnsi="Times New Roman" w:cs="Times New Roman"/>
                <w:szCs w:val="21"/>
              </w:rPr>
              <w:t>12-13</w:t>
            </w:r>
            <w:r w:rsidR="00756903">
              <w:rPr>
                <w:rFonts w:ascii="Times New Roman" w:hAnsi="Times New Roman" w:cs="Times New Roman" w:hint="eastAsia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C34299" w:rsidP="001D0BC0">
            <w:pPr>
              <w:rPr>
                <w:rFonts w:ascii="Times New Roman" w:hAnsi="Times New Roman" w:cs="Times New Roman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Not commom cold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8754" w:type="dxa"/>
          </w:tcPr>
          <w:p w:rsidR="000A2223" w:rsidRPr="00CA30FB" w:rsidRDefault="0004150C" w:rsidP="001D0BC0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Ding Y, Wang YX</w:t>
            </w:r>
            <w:r w:rsidR="00756903">
              <w:rPr>
                <w:rFonts w:ascii="Times New Roman" w:hAnsi="Times New Roman" w:cs="Times New Roman" w:hint="eastAsia"/>
                <w:szCs w:val="21"/>
              </w:rPr>
              <w:t>.</w:t>
            </w:r>
            <w:r w:rsidRPr="00CA30FB">
              <w:rPr>
                <w:rFonts w:ascii="Times New Roman" w:hAnsi="Times New Roman" w:cs="Times New Roman"/>
                <w:szCs w:val="21"/>
              </w:rPr>
              <w:t xml:space="preserve"> (1992) </w:t>
            </w:r>
            <w:r w:rsidR="00C34299" w:rsidRPr="00CA30FB">
              <w:rPr>
                <w:rFonts w:ascii="Times New Roman" w:hAnsi="Times New Roman" w:cs="Times New Roman"/>
                <w:szCs w:val="21"/>
              </w:rPr>
              <w:t xml:space="preserve">Clinical </w:t>
            </w:r>
            <w:r w:rsidR="00C34299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efficacy </w:t>
            </w:r>
            <w:r w:rsidR="00C34299" w:rsidRPr="00CA30FB">
              <w:rPr>
                <w:rFonts w:ascii="Times New Roman" w:hAnsi="Times New Roman" w:cs="Times New Roman"/>
                <w:szCs w:val="21"/>
              </w:rPr>
              <w:t>observation of Xiaoer Resuqing oral liquid in</w:t>
            </w:r>
            <w:r w:rsidR="00C34299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treatment of 148 patients with </w:t>
            </w:r>
            <w:r w:rsidR="00C34299" w:rsidRPr="00CA30FB">
              <w:rPr>
                <w:rFonts w:ascii="Times New Roman" w:hAnsi="Times New Roman" w:cs="Times New Roman"/>
                <w:szCs w:val="21"/>
              </w:rPr>
              <w:t>pediatric</w:t>
            </w:r>
            <w:r w:rsidR="00C34299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exogenous </w:t>
            </w:r>
            <w:r w:rsidR="00C34299" w:rsidRPr="00CA30FB">
              <w:rPr>
                <w:rFonts w:ascii="Times New Roman" w:hAnsi="Times New Roman" w:cs="Times New Roman"/>
                <w:szCs w:val="21"/>
              </w:rPr>
              <w:t>fever</w:t>
            </w:r>
            <w:r w:rsidRPr="00CA30FB">
              <w:rPr>
                <w:rFonts w:ascii="Times New Roman" w:hAnsi="Times New Roman" w:cs="Times New Roman"/>
                <w:szCs w:val="21"/>
              </w:rPr>
              <w:t>. China Journal of Traditional Chinese Medicine and Pharmacy</w:t>
            </w:r>
            <w:r w:rsidR="00756903">
              <w:rPr>
                <w:rFonts w:ascii="Times New Roman" w:hAnsi="Times New Roman" w:cs="Times New Roman" w:hint="eastAsia"/>
                <w:szCs w:val="21"/>
              </w:rPr>
              <w:t xml:space="preserve"> 7</w:t>
            </w:r>
            <w:r w:rsidRPr="00CA30FB">
              <w:rPr>
                <w:rFonts w:ascii="Times New Roman" w:hAnsi="Times New Roman" w:cs="Times New Roman"/>
                <w:szCs w:val="21"/>
              </w:rPr>
              <w:t>:36-38</w:t>
            </w:r>
            <w:r w:rsidR="00756903">
              <w:rPr>
                <w:rFonts w:ascii="Times New Roman" w:hAnsi="Times New Roman" w:cs="Times New Roman" w:hint="eastAsia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C34299" w:rsidP="001D0BC0">
            <w:pPr>
              <w:rPr>
                <w:rFonts w:ascii="Times New Roman" w:hAnsi="Times New Roman" w:cs="Times New Roman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Not commom cold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FE4184" w:rsidRDefault="000A2223" w:rsidP="001D0BC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184">
              <w:rPr>
                <w:rFonts w:ascii="Times New Roman" w:eastAsia="宋体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8754" w:type="dxa"/>
          </w:tcPr>
          <w:p w:rsidR="000A2223" w:rsidRPr="00FE4184" w:rsidRDefault="0004150C" w:rsidP="00C04D0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18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Pa L, </w:t>
            </w:r>
            <w:r w:rsidR="00B74635" w:rsidRPr="00FE418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FE4184">
              <w:rPr>
                <w:rFonts w:ascii="Times New Roman" w:eastAsia="宋体" w:hAnsi="Times New Roman" w:cs="Times New Roman"/>
                <w:kern w:val="0"/>
                <w:szCs w:val="21"/>
              </w:rPr>
              <w:t>u KY</w:t>
            </w:r>
            <w:r w:rsidR="00756903" w:rsidRPr="00FE418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FE418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(2000) </w:t>
            </w:r>
            <w:r w:rsidR="00C34299" w:rsidRPr="00FE4184">
              <w:rPr>
                <w:rFonts w:ascii="Times New Roman" w:eastAsia="宋体" w:hAnsi="Times New Roman" w:cs="Times New Roman"/>
                <w:kern w:val="0"/>
                <w:szCs w:val="21"/>
              </w:rPr>
              <w:t>Clinical observation of</w:t>
            </w:r>
            <w:r w:rsidR="007E0973" w:rsidRPr="00FE418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="00C34299" w:rsidRPr="00FE4184">
              <w:rPr>
                <w:rFonts w:ascii="Times New Roman" w:eastAsia="宋体" w:hAnsi="Times New Roman" w:cs="Times New Roman"/>
                <w:kern w:val="0"/>
                <w:szCs w:val="21"/>
              </w:rPr>
              <w:t>Zukamu granules for treatment of 50 patients with upper respiratory infection</w:t>
            </w:r>
            <w:r w:rsidRPr="00FE4184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Pr="00FE418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E4184">
              <w:rPr>
                <w:rFonts w:ascii="Times New Roman" w:eastAsia="宋体" w:hAnsi="Times New Roman" w:cs="Times New Roman"/>
                <w:kern w:val="0"/>
                <w:szCs w:val="21"/>
              </w:rPr>
              <w:t>Chinese Journal of Ethnomedicine and Ethnopharmacy</w:t>
            </w:r>
            <w:r w:rsidR="00C04D0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FE4184">
              <w:rPr>
                <w:rFonts w:ascii="Times New Roman" w:eastAsia="宋体" w:hAnsi="Times New Roman" w:cs="Times New Roman"/>
                <w:kern w:val="0"/>
                <w:szCs w:val="21"/>
              </w:rPr>
              <w:t>:205-206</w:t>
            </w:r>
            <w:r w:rsidR="00756903" w:rsidRPr="00FE418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="00E94B5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(volume not available)</w:t>
            </w:r>
          </w:p>
        </w:tc>
        <w:tc>
          <w:tcPr>
            <w:tcW w:w="1502" w:type="dxa"/>
          </w:tcPr>
          <w:p w:rsidR="000A2223" w:rsidRPr="00CA30FB" w:rsidRDefault="00C34299" w:rsidP="001D0BC0">
            <w:pPr>
              <w:rPr>
                <w:rFonts w:ascii="Times New Roman" w:hAnsi="Times New Roman" w:cs="Times New Roman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Not commom cold</w:t>
            </w:r>
          </w:p>
        </w:tc>
      </w:tr>
      <w:tr w:rsidR="000A2223" w:rsidRPr="00CA30FB" w:rsidTr="001D0BC0">
        <w:tc>
          <w:tcPr>
            <w:tcW w:w="426" w:type="dxa"/>
          </w:tcPr>
          <w:p w:rsidR="000A2223" w:rsidRPr="00CA30FB" w:rsidRDefault="000A2223" w:rsidP="001D0BC0">
            <w:pPr>
              <w:widowControl/>
              <w:ind w:left="105" w:hangingChars="50" w:hanging="105"/>
              <w:rPr>
                <w:rFonts w:ascii="Times New Roman" w:hAnsi="Times New Roman" w:cs="Times New Roman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8754" w:type="dxa"/>
          </w:tcPr>
          <w:p w:rsidR="000A2223" w:rsidRPr="00CA30FB" w:rsidRDefault="00CA30FB" w:rsidP="00D90364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Sun B, He HZ</w:t>
            </w:r>
            <w:r w:rsidR="0075690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(2011) </w:t>
            </w:r>
            <w:r w:rsidR="00C34299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Lianhua Qingwen capsule in treatment of viral cold: a systematic review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Pr="00CA30F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D90364">
              <w:rPr>
                <w:rFonts w:ascii="Times New Roman" w:hAnsi="Times New Roman" w:cs="Times New Roman" w:hint="eastAsia"/>
                <w:szCs w:val="21"/>
              </w:rPr>
              <w:t>Conference papers of the 7</w:t>
            </w:r>
            <w:r w:rsidR="00D90364" w:rsidRPr="00D90364">
              <w:rPr>
                <w:rFonts w:ascii="Times New Roman" w:hAnsi="Times New Roman" w:cs="Times New Roman" w:hint="eastAsia"/>
                <w:szCs w:val="21"/>
              </w:rPr>
              <w:t>th</w:t>
            </w:r>
            <w:r w:rsidR="00D9036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i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nternational </w:t>
            </w:r>
            <w:r w:rsidR="00D9036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ongress of </w:t>
            </w:r>
            <w:r w:rsidR="00D9036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ollateral </w:t>
            </w:r>
            <w:r w:rsidR="00D9036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d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isease</w:t>
            </w:r>
            <w:r w:rsidR="00D9036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:326-329</w:t>
            </w:r>
            <w:r w:rsidR="0075690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0A2223" w:rsidRPr="00CA30FB" w:rsidRDefault="00C34299" w:rsidP="001D0BC0">
            <w:pPr>
              <w:rPr>
                <w:rFonts w:ascii="Times New Roman" w:hAnsi="Times New Roman" w:cs="Times New Roman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Not commom cold</w:t>
            </w:r>
          </w:p>
        </w:tc>
      </w:tr>
      <w:tr w:rsidR="00C34299" w:rsidRPr="00CA30FB" w:rsidTr="001D0BC0">
        <w:tc>
          <w:tcPr>
            <w:tcW w:w="426" w:type="dxa"/>
          </w:tcPr>
          <w:p w:rsidR="00C34299" w:rsidRPr="00CA30FB" w:rsidRDefault="00C34299" w:rsidP="001D0BC0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8754" w:type="dxa"/>
          </w:tcPr>
          <w:p w:rsidR="00C34299" w:rsidRPr="00CA30FB" w:rsidRDefault="00CA30FB" w:rsidP="007E0973">
            <w:pPr>
              <w:widowControl/>
              <w:ind w:left="105" w:hangingChars="50" w:hanging="105"/>
              <w:rPr>
                <w:rFonts w:ascii="Times New Roman" w:hAnsi="Times New Roman" w:cs="Times New Roman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Yang YM</w:t>
            </w:r>
            <w:r w:rsidR="00756903">
              <w:rPr>
                <w:rFonts w:ascii="Times New Roman" w:hAnsi="Times New Roman" w:cs="Times New Roman" w:hint="eastAsia"/>
                <w:szCs w:val="21"/>
              </w:rPr>
              <w:t>.</w:t>
            </w:r>
            <w:r w:rsidRPr="00CA30FB">
              <w:rPr>
                <w:rFonts w:ascii="Times New Roman" w:hAnsi="Times New Roman" w:cs="Times New Roman"/>
                <w:szCs w:val="21"/>
              </w:rPr>
              <w:t xml:space="preserve"> (2000) </w:t>
            </w:r>
            <w:r w:rsidR="00C34299" w:rsidRPr="00CA30FB">
              <w:rPr>
                <w:rFonts w:ascii="Times New Roman" w:hAnsi="Times New Roman" w:cs="Times New Roman"/>
                <w:szCs w:val="21"/>
              </w:rPr>
              <w:t xml:space="preserve">Shuanghuanglian oral liquid </w:t>
            </w:r>
            <w:r w:rsidR="00C34299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in treatment of </w:t>
            </w:r>
            <w:r w:rsidR="007E097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influenza </w:t>
            </w:r>
            <w:r w:rsidR="007E097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in </w:t>
            </w:r>
            <w:r w:rsidR="00C34299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96 </w:t>
            </w:r>
            <w:r w:rsidR="007E097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children </w:t>
            </w:r>
            <w:r w:rsidR="00C34299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patients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. Occupation and Health</w:t>
            </w:r>
            <w:r w:rsidR="007E097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16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:95</w:t>
            </w:r>
            <w:r w:rsidR="007E097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C34299" w:rsidRPr="00CA30FB" w:rsidRDefault="0004150C" w:rsidP="001D0BC0">
            <w:pPr>
              <w:rPr>
                <w:rFonts w:ascii="Times New Roman" w:hAnsi="Times New Roman" w:cs="Times New Roman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Influenza</w:t>
            </w:r>
          </w:p>
        </w:tc>
      </w:tr>
      <w:tr w:rsidR="00C34299" w:rsidRPr="00CA30FB" w:rsidTr="001D0BC0">
        <w:tc>
          <w:tcPr>
            <w:tcW w:w="426" w:type="dxa"/>
          </w:tcPr>
          <w:p w:rsidR="00C34299" w:rsidRPr="00CA30FB" w:rsidRDefault="00C34299" w:rsidP="001D0BC0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8754" w:type="dxa"/>
          </w:tcPr>
          <w:p w:rsidR="00C34299" w:rsidRPr="00CA30FB" w:rsidRDefault="00CA30FB" w:rsidP="007E0973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Zhang RY, Wang L</w:t>
            </w:r>
            <w:r w:rsidR="007E097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(2011) </w:t>
            </w:r>
            <w:r w:rsidR="00C34299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Clinical observation of combine traditional Chinese and western medicine in treatment of </w:t>
            </w:r>
            <w:r w:rsidR="007E0973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influenza </w:t>
            </w:r>
            <w:r w:rsidR="007E097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in </w:t>
            </w:r>
            <w:r w:rsidR="00C34299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 w:rsidR="007E097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="00C34299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patients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Pr="00CA30F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Practical Clinical Journal of Integrated Traditional Chinese and Western Medicine</w:t>
            </w:r>
            <w:r w:rsidR="007E097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11</w:t>
            </w: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:23-24</w:t>
            </w:r>
            <w:r w:rsidR="007E097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C34299" w:rsidRPr="00CA30FB" w:rsidRDefault="0004150C" w:rsidP="001D0BC0">
            <w:pPr>
              <w:rPr>
                <w:rFonts w:ascii="Times New Roman" w:hAnsi="Times New Roman" w:cs="Times New Roman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Influenza</w:t>
            </w:r>
          </w:p>
        </w:tc>
      </w:tr>
      <w:tr w:rsidR="00C34299" w:rsidRPr="00CA30FB" w:rsidTr="001D0BC0">
        <w:tc>
          <w:tcPr>
            <w:tcW w:w="426" w:type="dxa"/>
          </w:tcPr>
          <w:p w:rsidR="00C34299" w:rsidRPr="00CA30FB" w:rsidRDefault="00C34299" w:rsidP="001D0BC0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8754" w:type="dxa"/>
          </w:tcPr>
          <w:p w:rsidR="00C34299" w:rsidRPr="00CA30FB" w:rsidRDefault="00B74635" w:rsidP="00B74635">
            <w:pPr>
              <w:widowControl/>
              <w:ind w:left="105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ARKEN M</w:t>
            </w:r>
            <w:r w:rsidR="00CA30FB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, Mi NW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E</w:t>
            </w:r>
            <w:r w:rsidR="007E097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="00CA30FB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(2009) </w:t>
            </w:r>
            <w:r w:rsidR="00C34299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Safety evaluation of Zukamu granules</w:t>
            </w:r>
            <w:r w:rsidR="007E097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="00C34299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for treatment of </w:t>
            </w:r>
            <w:r w:rsidR="007E0973">
              <w:rPr>
                <w:rFonts w:ascii="Times New Roman" w:hAnsi="Times New Roman" w:cs="Times New Roman"/>
                <w:szCs w:val="21"/>
              </w:rPr>
              <w:t>common</w:t>
            </w:r>
            <w:r w:rsidR="007E097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34299" w:rsidRPr="00CA30FB">
              <w:rPr>
                <w:rFonts w:ascii="Times New Roman" w:hAnsi="Times New Roman" w:cs="Times New Roman"/>
                <w:szCs w:val="21"/>
              </w:rPr>
              <w:t>cold and fever</w:t>
            </w:r>
            <w:r w:rsidR="007E0973">
              <w:rPr>
                <w:rFonts w:ascii="Times New Roman" w:hAnsi="Times New Roman" w:cs="Times New Roman" w:hint="eastAsia"/>
                <w:szCs w:val="21"/>
              </w:rPr>
              <w:t xml:space="preserve"> in children patients</w:t>
            </w:r>
            <w:r w:rsidR="00CA30FB" w:rsidRPr="00CA30FB">
              <w:rPr>
                <w:rFonts w:ascii="Times New Roman" w:hAnsi="Times New Roman" w:cs="Times New Roman"/>
                <w:szCs w:val="21"/>
              </w:rPr>
              <w:t>.</w:t>
            </w:r>
            <w:r w:rsidR="00CA30FB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Xinjiang Journal of Traditional Chinese Medicine</w:t>
            </w:r>
            <w:r w:rsidR="007E097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27</w:t>
            </w:r>
            <w:r w:rsidR="00CA30FB" w:rsidRPr="00CA30FB">
              <w:rPr>
                <w:rFonts w:ascii="Times New Roman" w:eastAsia="宋体" w:hAnsi="Times New Roman" w:cs="Times New Roman"/>
                <w:kern w:val="0"/>
                <w:szCs w:val="21"/>
              </w:rPr>
              <w:t>:40-41</w:t>
            </w:r>
            <w:r w:rsidR="007E097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</w:p>
        </w:tc>
        <w:tc>
          <w:tcPr>
            <w:tcW w:w="1502" w:type="dxa"/>
          </w:tcPr>
          <w:p w:rsidR="00C34299" w:rsidRPr="00CA30FB" w:rsidRDefault="0004150C" w:rsidP="001D0BC0">
            <w:pPr>
              <w:rPr>
                <w:rFonts w:ascii="Times New Roman" w:hAnsi="Times New Roman" w:cs="Times New Roman"/>
                <w:szCs w:val="21"/>
              </w:rPr>
            </w:pPr>
            <w:r w:rsidRPr="00CA30FB">
              <w:rPr>
                <w:rFonts w:ascii="Times New Roman" w:hAnsi="Times New Roman" w:cs="Times New Roman"/>
                <w:szCs w:val="21"/>
              </w:rPr>
              <w:t>No outcome measurement</w:t>
            </w:r>
          </w:p>
        </w:tc>
      </w:tr>
    </w:tbl>
    <w:p w:rsidR="006D1116" w:rsidRDefault="006D1116"/>
    <w:sectPr w:rsidR="006D1116" w:rsidSect="009966E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17" w:rsidRDefault="00062917" w:rsidP="009966EF">
      <w:r>
        <w:separator/>
      </w:r>
    </w:p>
  </w:endnote>
  <w:endnote w:type="continuationSeparator" w:id="1">
    <w:p w:rsidR="00062917" w:rsidRDefault="00062917" w:rsidP="00996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17" w:rsidRDefault="00062917" w:rsidP="009966EF">
      <w:r>
        <w:separator/>
      </w:r>
    </w:p>
  </w:footnote>
  <w:footnote w:type="continuationSeparator" w:id="1">
    <w:p w:rsidR="00062917" w:rsidRDefault="00062917" w:rsidP="00996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6EF"/>
    <w:rsid w:val="00032BDA"/>
    <w:rsid w:val="0004150C"/>
    <w:rsid w:val="000464F7"/>
    <w:rsid w:val="00062917"/>
    <w:rsid w:val="000A2223"/>
    <w:rsid w:val="000F3840"/>
    <w:rsid w:val="001004AC"/>
    <w:rsid w:val="00140EF3"/>
    <w:rsid w:val="00163921"/>
    <w:rsid w:val="001D0BC0"/>
    <w:rsid w:val="001E7CF5"/>
    <w:rsid w:val="00217D42"/>
    <w:rsid w:val="00262769"/>
    <w:rsid w:val="00270180"/>
    <w:rsid w:val="002B13AB"/>
    <w:rsid w:val="002C2619"/>
    <w:rsid w:val="00300B51"/>
    <w:rsid w:val="00332DC6"/>
    <w:rsid w:val="0036783B"/>
    <w:rsid w:val="00454801"/>
    <w:rsid w:val="0047660F"/>
    <w:rsid w:val="00593D0A"/>
    <w:rsid w:val="005F336B"/>
    <w:rsid w:val="00652434"/>
    <w:rsid w:val="006B035B"/>
    <w:rsid w:val="006B1B7B"/>
    <w:rsid w:val="006D1116"/>
    <w:rsid w:val="006F648F"/>
    <w:rsid w:val="006F7523"/>
    <w:rsid w:val="00707BC0"/>
    <w:rsid w:val="007260E1"/>
    <w:rsid w:val="00756903"/>
    <w:rsid w:val="0077231B"/>
    <w:rsid w:val="00781F90"/>
    <w:rsid w:val="0078520A"/>
    <w:rsid w:val="007E0973"/>
    <w:rsid w:val="00827BD7"/>
    <w:rsid w:val="008418BA"/>
    <w:rsid w:val="00851BD3"/>
    <w:rsid w:val="008C2304"/>
    <w:rsid w:val="00920F1C"/>
    <w:rsid w:val="00980B1D"/>
    <w:rsid w:val="00995DB1"/>
    <w:rsid w:val="009966EF"/>
    <w:rsid w:val="00996F8A"/>
    <w:rsid w:val="00A0617E"/>
    <w:rsid w:val="00A204B9"/>
    <w:rsid w:val="00AE4B88"/>
    <w:rsid w:val="00B45F1D"/>
    <w:rsid w:val="00B63FCA"/>
    <w:rsid w:val="00B74635"/>
    <w:rsid w:val="00B75854"/>
    <w:rsid w:val="00BB130B"/>
    <w:rsid w:val="00BB2D05"/>
    <w:rsid w:val="00BC12E3"/>
    <w:rsid w:val="00C04D05"/>
    <w:rsid w:val="00C10622"/>
    <w:rsid w:val="00C34299"/>
    <w:rsid w:val="00C474B2"/>
    <w:rsid w:val="00C53964"/>
    <w:rsid w:val="00C74AAF"/>
    <w:rsid w:val="00C769F3"/>
    <w:rsid w:val="00CA30FB"/>
    <w:rsid w:val="00CB3C89"/>
    <w:rsid w:val="00D00A4D"/>
    <w:rsid w:val="00D046F0"/>
    <w:rsid w:val="00D351C7"/>
    <w:rsid w:val="00D90364"/>
    <w:rsid w:val="00DC0E4A"/>
    <w:rsid w:val="00DE74A9"/>
    <w:rsid w:val="00E2616E"/>
    <w:rsid w:val="00E30210"/>
    <w:rsid w:val="00E85811"/>
    <w:rsid w:val="00E85C7E"/>
    <w:rsid w:val="00E94B52"/>
    <w:rsid w:val="00EA1D49"/>
    <w:rsid w:val="00EA2595"/>
    <w:rsid w:val="00F2346A"/>
    <w:rsid w:val="00FA42BF"/>
    <w:rsid w:val="00FE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6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6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66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66EF"/>
    <w:rPr>
      <w:sz w:val="18"/>
      <w:szCs w:val="18"/>
    </w:rPr>
  </w:style>
  <w:style w:type="table" w:styleId="a6">
    <w:name w:val="Table Grid"/>
    <w:basedOn w:val="a1"/>
    <w:uiPriority w:val="59"/>
    <w:rsid w:val="006D1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2616E"/>
    <w:pPr>
      <w:ind w:firstLineChars="200" w:firstLine="420"/>
    </w:pPr>
  </w:style>
  <w:style w:type="character" w:customStyle="1" w:styleId="hps">
    <w:name w:val="hps"/>
    <w:basedOn w:val="a0"/>
    <w:rsid w:val="001004AC"/>
  </w:style>
  <w:style w:type="character" w:customStyle="1" w:styleId="textblue4">
    <w:name w:val="text_blue4"/>
    <w:basedOn w:val="a0"/>
    <w:rsid w:val="008C2304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丽琼</dc:creator>
  <cp:keywords/>
  <dc:description/>
  <cp:lastModifiedBy>DELL</cp:lastModifiedBy>
  <cp:revision>34</cp:revision>
  <cp:lastPrinted>2014-07-09T06:03:00Z</cp:lastPrinted>
  <dcterms:created xsi:type="dcterms:W3CDTF">2014-07-09T03:37:00Z</dcterms:created>
  <dcterms:modified xsi:type="dcterms:W3CDTF">2014-07-11T02:39:00Z</dcterms:modified>
</cp:coreProperties>
</file>