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3"/>
        <w:gridCol w:w="6447"/>
      </w:tblGrid>
      <w:tr w:rsidR="00DD38A4" w:rsidTr="00751D28">
        <w:trPr>
          <w:tblHeader/>
        </w:trPr>
        <w:tc>
          <w:tcPr>
            <w:tcW w:w="2901" w:type="dxa"/>
            <w:tcBorders>
              <w:bottom w:val="single" w:sz="4" w:space="0" w:color="auto"/>
            </w:tcBorders>
            <w:vAlign w:val="bottom"/>
          </w:tcPr>
          <w:p w:rsidR="00DD38A4" w:rsidRDefault="00DD38A4" w:rsidP="00DD38A4">
            <w:pPr>
              <w:rPr>
                <w:rFonts w:ascii="Calibri" w:hAnsi="Calibri" w:cs="Calibri"/>
                <w:color w:val="000000"/>
              </w:rPr>
            </w:pPr>
            <w:bookmarkStart w:id="0" w:name="_GoBack"/>
            <w:r>
              <w:rPr>
                <w:rFonts w:ascii="Calibri" w:hAnsi="Calibri" w:cs="Calibri"/>
                <w:color w:val="000000"/>
              </w:rPr>
              <w:t>Variable</w:t>
            </w: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:rsidR="00DD38A4" w:rsidRDefault="00DD38A4" w:rsidP="00DD38A4">
            <w:r>
              <w:t>Description</w:t>
            </w:r>
          </w:p>
        </w:tc>
      </w:tr>
      <w:bookmarkEnd w:id="0"/>
      <w:tr w:rsidR="00DD38A4" w:rsidTr="00751D28">
        <w:tc>
          <w:tcPr>
            <w:tcW w:w="2901" w:type="dxa"/>
            <w:tcBorders>
              <w:top w:val="single" w:sz="4" w:space="0" w:color="auto"/>
            </w:tcBorders>
            <w:vAlign w:val="bottom"/>
          </w:tcPr>
          <w:p w:rsidR="00DD38A4" w:rsidRDefault="00DD38A4" w:rsidP="00DD38A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Lake_Name</w:t>
            </w:r>
            <w:proofErr w:type="spellEnd"/>
          </w:p>
        </w:tc>
        <w:tc>
          <w:tcPr>
            <w:tcW w:w="6449" w:type="dxa"/>
            <w:tcBorders>
              <w:top w:val="single" w:sz="4" w:space="0" w:color="auto"/>
            </w:tcBorders>
          </w:tcPr>
          <w:p w:rsidR="00DD38A4" w:rsidRDefault="000D3292" w:rsidP="00DD38A4">
            <w:r>
              <w:t>Name of waterbody</w:t>
            </w:r>
          </w:p>
        </w:tc>
      </w:tr>
      <w:tr w:rsidR="00DD38A4" w:rsidTr="00751D28">
        <w:tc>
          <w:tcPr>
            <w:tcW w:w="2901" w:type="dxa"/>
            <w:vAlign w:val="bottom"/>
          </w:tcPr>
          <w:p w:rsidR="00DD38A4" w:rsidRDefault="00DD38A4" w:rsidP="00DD38A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nhdCOMID</w:t>
            </w:r>
            <w:proofErr w:type="spellEnd"/>
          </w:p>
        </w:tc>
        <w:tc>
          <w:tcPr>
            <w:tcW w:w="6449" w:type="dxa"/>
          </w:tcPr>
          <w:p w:rsidR="00DD38A4" w:rsidRDefault="000D3292" w:rsidP="00DD38A4">
            <w:r>
              <w:t>Unique waterbody identifier used in NHDPlusV2</w:t>
            </w:r>
          </w:p>
        </w:tc>
      </w:tr>
      <w:tr w:rsidR="00DD38A4" w:rsidTr="00751D28">
        <w:tc>
          <w:tcPr>
            <w:tcW w:w="2901" w:type="dxa"/>
            <w:vAlign w:val="bottom"/>
          </w:tcPr>
          <w:p w:rsidR="00DD38A4" w:rsidRDefault="00DD38A4" w:rsidP="00DD3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co2.erate.mg.h_Estimate</w:t>
            </w:r>
          </w:p>
        </w:tc>
        <w:tc>
          <w:tcPr>
            <w:tcW w:w="6449" w:type="dxa"/>
          </w:tcPr>
          <w:p w:rsidR="00DD38A4" w:rsidRDefault="000D3292" w:rsidP="00DD38A4">
            <w:r>
              <w:t>Mean reservoir-scale carbon dioxide ebullition rate (mg CO</w:t>
            </w:r>
            <w:r w:rsidRPr="000D3292">
              <w:rPr>
                <w:vertAlign w:val="subscript"/>
              </w:rPr>
              <w:t>2</w:t>
            </w:r>
            <w:r>
              <w:t xml:space="preserve"> m</w:t>
            </w:r>
            <w:r w:rsidRPr="000D3292">
              <w:rPr>
                <w:vertAlign w:val="superscript"/>
              </w:rPr>
              <w:t>-2</w:t>
            </w:r>
            <w:r>
              <w:t xml:space="preserve"> h</w:t>
            </w:r>
            <w:r w:rsidRPr="000D3292">
              <w:rPr>
                <w:vertAlign w:val="superscript"/>
              </w:rPr>
              <w:t>-1</w:t>
            </w:r>
            <w:r>
              <w:t>)</w:t>
            </w:r>
          </w:p>
        </w:tc>
      </w:tr>
      <w:tr w:rsidR="00DD38A4" w:rsidTr="00751D28">
        <w:tc>
          <w:tcPr>
            <w:tcW w:w="2901" w:type="dxa"/>
            <w:vAlign w:val="bottom"/>
          </w:tcPr>
          <w:p w:rsidR="00DD38A4" w:rsidRDefault="00DD38A4" w:rsidP="00DD3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ch4.erate.mg.h_Estimate</w:t>
            </w:r>
          </w:p>
        </w:tc>
        <w:tc>
          <w:tcPr>
            <w:tcW w:w="6449" w:type="dxa"/>
          </w:tcPr>
          <w:p w:rsidR="00DD38A4" w:rsidRDefault="000D3292" w:rsidP="00DD38A4">
            <w:r>
              <w:t xml:space="preserve">Mean reservoir-scale </w:t>
            </w:r>
            <w:r>
              <w:t>methane</w:t>
            </w:r>
            <w:r>
              <w:t xml:space="preserve"> ebullition rate (mg C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 xml:space="preserve"> m</w:t>
            </w:r>
            <w:r w:rsidRPr="000D3292">
              <w:rPr>
                <w:vertAlign w:val="superscript"/>
              </w:rPr>
              <w:t>-2</w:t>
            </w:r>
            <w:r>
              <w:t xml:space="preserve"> h</w:t>
            </w:r>
            <w:r w:rsidRPr="000D3292">
              <w:rPr>
                <w:vertAlign w:val="superscript"/>
              </w:rPr>
              <w:t>-1</w:t>
            </w:r>
            <w:r>
              <w:t>)</w:t>
            </w:r>
          </w:p>
        </w:tc>
      </w:tr>
      <w:tr w:rsidR="00DD38A4" w:rsidTr="00751D28">
        <w:tc>
          <w:tcPr>
            <w:tcW w:w="2901" w:type="dxa"/>
            <w:vAlign w:val="bottom"/>
          </w:tcPr>
          <w:p w:rsidR="00DD38A4" w:rsidRDefault="00DD38A4" w:rsidP="00DD38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co2.drate.mg.m2.h_Estimate</w:t>
            </w:r>
          </w:p>
        </w:tc>
        <w:tc>
          <w:tcPr>
            <w:tcW w:w="6449" w:type="dxa"/>
          </w:tcPr>
          <w:p w:rsidR="00DD38A4" w:rsidRDefault="000D3292" w:rsidP="00DD38A4">
            <w:r>
              <w:t xml:space="preserve">Mean reservoir-scale carbon dioxide </w:t>
            </w:r>
            <w:r>
              <w:t>diffusion</w:t>
            </w:r>
            <w:r>
              <w:t xml:space="preserve"> rate (mg CO</w:t>
            </w:r>
            <w:r w:rsidRPr="000D3292">
              <w:rPr>
                <w:vertAlign w:val="subscript"/>
              </w:rPr>
              <w:t>2</w:t>
            </w:r>
            <w:r>
              <w:t xml:space="preserve"> m</w:t>
            </w:r>
            <w:r w:rsidRPr="000D3292">
              <w:rPr>
                <w:vertAlign w:val="superscript"/>
              </w:rPr>
              <w:t>-2</w:t>
            </w:r>
            <w:r>
              <w:t xml:space="preserve"> h</w:t>
            </w:r>
            <w:r w:rsidRPr="000D3292">
              <w:rPr>
                <w:vertAlign w:val="superscript"/>
              </w:rPr>
              <w:t>-1</w:t>
            </w:r>
            <w:r>
              <w:t>)</w:t>
            </w:r>
          </w:p>
        </w:tc>
      </w:tr>
      <w:tr w:rsidR="000D3292" w:rsidTr="00751D28">
        <w:tc>
          <w:tcPr>
            <w:tcW w:w="2901" w:type="dxa"/>
            <w:vAlign w:val="bottom"/>
          </w:tcPr>
          <w:p w:rsidR="000D3292" w:rsidRDefault="000D3292" w:rsidP="000D32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ch4.drate.mg.m2.h_Estimate</w:t>
            </w:r>
          </w:p>
        </w:tc>
        <w:tc>
          <w:tcPr>
            <w:tcW w:w="6449" w:type="dxa"/>
          </w:tcPr>
          <w:p w:rsidR="000D3292" w:rsidRDefault="000D3292" w:rsidP="000D3292">
            <w:r>
              <w:t xml:space="preserve">Mean reservoir-scale methane </w:t>
            </w:r>
            <w:r>
              <w:t>diffusion</w:t>
            </w:r>
            <w:r>
              <w:t xml:space="preserve"> rate (mg CH</w:t>
            </w:r>
            <w:r>
              <w:rPr>
                <w:vertAlign w:val="subscript"/>
              </w:rPr>
              <w:t>4</w:t>
            </w:r>
            <w:r>
              <w:t xml:space="preserve"> m</w:t>
            </w:r>
            <w:r w:rsidRPr="000D3292">
              <w:rPr>
                <w:vertAlign w:val="superscript"/>
              </w:rPr>
              <w:t>-2</w:t>
            </w:r>
            <w:r>
              <w:t xml:space="preserve"> h</w:t>
            </w:r>
            <w:r w:rsidRPr="000D3292">
              <w:rPr>
                <w:vertAlign w:val="superscript"/>
              </w:rPr>
              <w:t>-1</w:t>
            </w:r>
            <w:r>
              <w:t>)</w:t>
            </w:r>
          </w:p>
        </w:tc>
      </w:tr>
      <w:tr w:rsidR="000D3292" w:rsidTr="00751D28">
        <w:tc>
          <w:tcPr>
            <w:tcW w:w="2901" w:type="dxa"/>
            <w:vAlign w:val="bottom"/>
          </w:tcPr>
          <w:p w:rsidR="000D3292" w:rsidRDefault="000D3292" w:rsidP="000D32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ch4.trate.mg.h_Estimate</w:t>
            </w:r>
          </w:p>
        </w:tc>
        <w:tc>
          <w:tcPr>
            <w:tcW w:w="6449" w:type="dxa"/>
          </w:tcPr>
          <w:p w:rsidR="000D3292" w:rsidRDefault="000D3292" w:rsidP="000D3292">
            <w:r>
              <w:t xml:space="preserve">Mean reservoir-scale </w:t>
            </w:r>
            <w:r>
              <w:t xml:space="preserve">total </w:t>
            </w:r>
            <w:r>
              <w:t xml:space="preserve">methane </w:t>
            </w:r>
            <w:r>
              <w:t xml:space="preserve">emission </w:t>
            </w:r>
            <w:r>
              <w:t>rate (mg CH</w:t>
            </w:r>
            <w:r>
              <w:rPr>
                <w:vertAlign w:val="subscript"/>
              </w:rPr>
              <w:t>4</w:t>
            </w:r>
            <w:r>
              <w:t xml:space="preserve"> m</w:t>
            </w:r>
            <w:r w:rsidRPr="000D3292">
              <w:rPr>
                <w:vertAlign w:val="superscript"/>
              </w:rPr>
              <w:t>-2</w:t>
            </w:r>
            <w:r>
              <w:t xml:space="preserve"> h</w:t>
            </w:r>
            <w:r w:rsidRPr="000D3292">
              <w:rPr>
                <w:vertAlign w:val="superscript"/>
              </w:rPr>
              <w:t>-1</w:t>
            </w:r>
            <w:r>
              <w:t>)</w:t>
            </w:r>
          </w:p>
        </w:tc>
      </w:tr>
      <w:tr w:rsidR="000D3292" w:rsidTr="00751D28">
        <w:tc>
          <w:tcPr>
            <w:tcW w:w="2901" w:type="dxa"/>
            <w:vAlign w:val="bottom"/>
          </w:tcPr>
          <w:p w:rsidR="000D3292" w:rsidRDefault="000D3292" w:rsidP="000D32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co2.trate.mg.h_Estimate</w:t>
            </w:r>
          </w:p>
        </w:tc>
        <w:tc>
          <w:tcPr>
            <w:tcW w:w="6449" w:type="dxa"/>
          </w:tcPr>
          <w:p w:rsidR="000D3292" w:rsidRDefault="000D3292" w:rsidP="000D3292">
            <w:r>
              <w:t xml:space="preserve">Mean reservoir-scale </w:t>
            </w:r>
            <w:r>
              <w:t xml:space="preserve">total </w:t>
            </w:r>
            <w:r>
              <w:t xml:space="preserve">carbon dioxide </w:t>
            </w:r>
            <w:r>
              <w:t xml:space="preserve">emission </w:t>
            </w:r>
            <w:r>
              <w:t>rate (mg CO</w:t>
            </w:r>
            <w:r w:rsidRPr="000D3292">
              <w:rPr>
                <w:vertAlign w:val="subscript"/>
              </w:rPr>
              <w:t>2</w:t>
            </w:r>
            <w:r>
              <w:t xml:space="preserve"> m</w:t>
            </w:r>
            <w:r w:rsidRPr="000D3292">
              <w:rPr>
                <w:vertAlign w:val="superscript"/>
              </w:rPr>
              <w:t>-2</w:t>
            </w:r>
            <w:r>
              <w:t xml:space="preserve"> h</w:t>
            </w:r>
            <w:r w:rsidRPr="000D3292">
              <w:rPr>
                <w:vertAlign w:val="superscript"/>
              </w:rPr>
              <w:t>-1</w:t>
            </w:r>
            <w:r>
              <w:t>)</w:t>
            </w:r>
          </w:p>
        </w:tc>
      </w:tr>
      <w:tr w:rsidR="000D3292" w:rsidTr="00751D28">
        <w:tc>
          <w:tcPr>
            <w:tcW w:w="2901" w:type="dxa"/>
            <w:vAlign w:val="bottom"/>
          </w:tcPr>
          <w:p w:rsidR="000D3292" w:rsidRDefault="000D3292" w:rsidP="000D32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ch4.drate.mg.m2.h_LCB95Pct</w:t>
            </w:r>
          </w:p>
        </w:tc>
        <w:tc>
          <w:tcPr>
            <w:tcW w:w="6449" w:type="dxa"/>
          </w:tcPr>
          <w:p w:rsidR="000D3292" w:rsidRDefault="000D3292" w:rsidP="000D3292">
            <w:r>
              <w:t>Lower 95% confidence interval of the mean reservoir-scale</w:t>
            </w:r>
            <w:r>
              <w:t xml:space="preserve"> methane</w:t>
            </w:r>
            <w:r>
              <w:t xml:space="preserve"> diffusion rate (mg C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 xml:space="preserve"> m</w:t>
            </w:r>
            <w:r w:rsidRPr="000D3292">
              <w:rPr>
                <w:vertAlign w:val="superscript"/>
              </w:rPr>
              <w:t>-2</w:t>
            </w:r>
            <w:r>
              <w:t xml:space="preserve"> h</w:t>
            </w:r>
            <w:r w:rsidRPr="000D3292">
              <w:rPr>
                <w:vertAlign w:val="superscript"/>
              </w:rPr>
              <w:t>-1</w:t>
            </w:r>
            <w:r>
              <w:t>)</w:t>
            </w:r>
          </w:p>
        </w:tc>
      </w:tr>
      <w:tr w:rsidR="000D3292" w:rsidTr="00751D28">
        <w:tc>
          <w:tcPr>
            <w:tcW w:w="2901" w:type="dxa"/>
            <w:vAlign w:val="bottom"/>
          </w:tcPr>
          <w:p w:rsidR="000D3292" w:rsidRDefault="000D3292" w:rsidP="000D32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ch4.drate.mg.m2.h_UCB95Pct</w:t>
            </w:r>
          </w:p>
        </w:tc>
        <w:tc>
          <w:tcPr>
            <w:tcW w:w="6449" w:type="dxa"/>
          </w:tcPr>
          <w:p w:rsidR="000D3292" w:rsidRDefault="000D3292" w:rsidP="000D3292">
            <w:r>
              <w:t>Upp</w:t>
            </w:r>
            <w:r>
              <w:t>er 95% confidence interval of the mean reservoir-scale methane diffusion rate (mg CH</w:t>
            </w:r>
            <w:r>
              <w:rPr>
                <w:vertAlign w:val="subscript"/>
              </w:rPr>
              <w:t>4</w:t>
            </w:r>
            <w:r>
              <w:t xml:space="preserve"> m</w:t>
            </w:r>
            <w:r w:rsidRPr="000D3292">
              <w:rPr>
                <w:vertAlign w:val="superscript"/>
              </w:rPr>
              <w:t>-2</w:t>
            </w:r>
            <w:r>
              <w:t xml:space="preserve"> h</w:t>
            </w:r>
            <w:r w:rsidRPr="000D3292">
              <w:rPr>
                <w:vertAlign w:val="superscript"/>
              </w:rPr>
              <w:t>-1</w:t>
            </w:r>
            <w:r>
              <w:t>)</w:t>
            </w:r>
          </w:p>
        </w:tc>
      </w:tr>
      <w:tr w:rsidR="000D3292" w:rsidTr="00751D28">
        <w:tc>
          <w:tcPr>
            <w:tcW w:w="2901" w:type="dxa"/>
            <w:vAlign w:val="bottom"/>
          </w:tcPr>
          <w:p w:rsidR="000D3292" w:rsidRDefault="000D3292" w:rsidP="000D32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ch4.erate.mg.h_LCB95Pct</w:t>
            </w:r>
          </w:p>
        </w:tc>
        <w:tc>
          <w:tcPr>
            <w:tcW w:w="6449" w:type="dxa"/>
          </w:tcPr>
          <w:p w:rsidR="000D3292" w:rsidRDefault="000D3292" w:rsidP="000D3292">
            <w:r>
              <w:t xml:space="preserve">Lower 95% confidence interval of the mean reservoir-scale methane </w:t>
            </w:r>
            <w:r>
              <w:t>ebulliti</w:t>
            </w:r>
            <w:r>
              <w:t>on rate (mg CH</w:t>
            </w:r>
            <w:r>
              <w:rPr>
                <w:vertAlign w:val="subscript"/>
              </w:rPr>
              <w:t>4</w:t>
            </w:r>
            <w:r>
              <w:t xml:space="preserve"> m</w:t>
            </w:r>
            <w:r w:rsidRPr="000D3292">
              <w:rPr>
                <w:vertAlign w:val="superscript"/>
              </w:rPr>
              <w:t>-2</w:t>
            </w:r>
            <w:r>
              <w:t xml:space="preserve"> h</w:t>
            </w:r>
            <w:r w:rsidRPr="000D3292">
              <w:rPr>
                <w:vertAlign w:val="superscript"/>
              </w:rPr>
              <w:t>-1</w:t>
            </w:r>
            <w:r>
              <w:t>)</w:t>
            </w:r>
          </w:p>
        </w:tc>
      </w:tr>
      <w:tr w:rsidR="000D3292" w:rsidTr="00751D28">
        <w:tc>
          <w:tcPr>
            <w:tcW w:w="2901" w:type="dxa"/>
            <w:vAlign w:val="bottom"/>
          </w:tcPr>
          <w:p w:rsidR="000D3292" w:rsidRDefault="000D3292" w:rsidP="000D32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ch4.erate.mg.h_UCB95Pct</w:t>
            </w:r>
          </w:p>
        </w:tc>
        <w:tc>
          <w:tcPr>
            <w:tcW w:w="6449" w:type="dxa"/>
          </w:tcPr>
          <w:p w:rsidR="000D3292" w:rsidRDefault="000D3292" w:rsidP="000D3292">
            <w:r>
              <w:t>Upp</w:t>
            </w:r>
            <w:r>
              <w:t>er 95% confidence interval of the mean reservoir-scale methane ebullition rate (mg CH</w:t>
            </w:r>
            <w:r>
              <w:rPr>
                <w:vertAlign w:val="subscript"/>
              </w:rPr>
              <w:t>4</w:t>
            </w:r>
            <w:r>
              <w:t xml:space="preserve"> m</w:t>
            </w:r>
            <w:r w:rsidRPr="000D3292">
              <w:rPr>
                <w:vertAlign w:val="superscript"/>
              </w:rPr>
              <w:t>-2</w:t>
            </w:r>
            <w:r>
              <w:t xml:space="preserve"> h</w:t>
            </w:r>
            <w:r w:rsidRPr="000D3292">
              <w:rPr>
                <w:vertAlign w:val="superscript"/>
              </w:rPr>
              <w:t>-1</w:t>
            </w:r>
            <w:r>
              <w:t>)</w:t>
            </w:r>
          </w:p>
        </w:tc>
      </w:tr>
      <w:tr w:rsidR="000D3292" w:rsidTr="00751D28">
        <w:tc>
          <w:tcPr>
            <w:tcW w:w="2901" w:type="dxa"/>
            <w:vAlign w:val="bottom"/>
          </w:tcPr>
          <w:p w:rsidR="000D3292" w:rsidRDefault="000D3292" w:rsidP="000D32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ch4.trate.mg.h_LCB95Pct</w:t>
            </w:r>
          </w:p>
        </w:tc>
        <w:tc>
          <w:tcPr>
            <w:tcW w:w="6449" w:type="dxa"/>
          </w:tcPr>
          <w:p w:rsidR="000D3292" w:rsidRDefault="000D3292" w:rsidP="000D3292">
            <w:r>
              <w:t xml:space="preserve">Lower 95% confidence interval of the mean reservoir-scale </w:t>
            </w:r>
            <w:r>
              <w:t xml:space="preserve">total </w:t>
            </w:r>
            <w:r>
              <w:t xml:space="preserve">methane </w:t>
            </w:r>
            <w:r>
              <w:t xml:space="preserve">emission </w:t>
            </w:r>
            <w:r>
              <w:t>rate (mg CH</w:t>
            </w:r>
            <w:r>
              <w:rPr>
                <w:vertAlign w:val="subscript"/>
              </w:rPr>
              <w:t>4</w:t>
            </w:r>
            <w:r>
              <w:t xml:space="preserve"> m</w:t>
            </w:r>
            <w:r w:rsidRPr="000D3292">
              <w:rPr>
                <w:vertAlign w:val="superscript"/>
              </w:rPr>
              <w:t>-2</w:t>
            </w:r>
            <w:r>
              <w:t xml:space="preserve"> h</w:t>
            </w:r>
            <w:r w:rsidRPr="000D3292">
              <w:rPr>
                <w:vertAlign w:val="superscript"/>
              </w:rPr>
              <w:t>-1</w:t>
            </w:r>
            <w:r>
              <w:t>)</w:t>
            </w:r>
          </w:p>
        </w:tc>
      </w:tr>
      <w:tr w:rsidR="000D3292" w:rsidTr="00751D28">
        <w:tc>
          <w:tcPr>
            <w:tcW w:w="2901" w:type="dxa"/>
            <w:vAlign w:val="bottom"/>
          </w:tcPr>
          <w:p w:rsidR="000D3292" w:rsidRDefault="000D3292" w:rsidP="000D32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ch4.trate.mg.h_UCB95Pct</w:t>
            </w:r>
          </w:p>
        </w:tc>
        <w:tc>
          <w:tcPr>
            <w:tcW w:w="6449" w:type="dxa"/>
          </w:tcPr>
          <w:p w:rsidR="000D3292" w:rsidRDefault="000D3292" w:rsidP="000D3292">
            <w:r>
              <w:t>Upp</w:t>
            </w:r>
            <w:r>
              <w:t>er 95% confidence interval of the mean reservoir-scale total methane emission rate (mg CH</w:t>
            </w:r>
            <w:r>
              <w:rPr>
                <w:vertAlign w:val="subscript"/>
              </w:rPr>
              <w:t>4</w:t>
            </w:r>
            <w:r>
              <w:t xml:space="preserve"> m</w:t>
            </w:r>
            <w:r w:rsidRPr="000D3292">
              <w:rPr>
                <w:vertAlign w:val="superscript"/>
              </w:rPr>
              <w:t>-2</w:t>
            </w:r>
            <w:r>
              <w:t xml:space="preserve"> h</w:t>
            </w:r>
            <w:r w:rsidRPr="000D3292">
              <w:rPr>
                <w:vertAlign w:val="superscript"/>
              </w:rPr>
              <w:t>-1</w:t>
            </w:r>
            <w:r>
              <w:t>)</w:t>
            </w:r>
          </w:p>
        </w:tc>
      </w:tr>
      <w:tr w:rsidR="000D3292" w:rsidTr="00751D28">
        <w:tc>
          <w:tcPr>
            <w:tcW w:w="2901" w:type="dxa"/>
            <w:vAlign w:val="bottom"/>
          </w:tcPr>
          <w:p w:rsidR="000D3292" w:rsidRDefault="000D3292" w:rsidP="000D32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co2.drate.mg.m2.h_LCB95Pct</w:t>
            </w:r>
          </w:p>
        </w:tc>
        <w:tc>
          <w:tcPr>
            <w:tcW w:w="6449" w:type="dxa"/>
          </w:tcPr>
          <w:p w:rsidR="000D3292" w:rsidRDefault="000D3292" w:rsidP="000D3292">
            <w:r>
              <w:t>Lower 95% confidence interval of the m</w:t>
            </w:r>
            <w:r>
              <w:t>ean reservoir-scale carbon dioxide diffusion rate (mg CO</w:t>
            </w:r>
            <w:r w:rsidRPr="000D3292">
              <w:rPr>
                <w:vertAlign w:val="subscript"/>
              </w:rPr>
              <w:t>2</w:t>
            </w:r>
            <w:r>
              <w:t xml:space="preserve"> m</w:t>
            </w:r>
            <w:r w:rsidRPr="000D3292">
              <w:rPr>
                <w:vertAlign w:val="superscript"/>
              </w:rPr>
              <w:t>-2</w:t>
            </w:r>
            <w:r>
              <w:t xml:space="preserve"> h</w:t>
            </w:r>
            <w:r w:rsidRPr="000D3292">
              <w:rPr>
                <w:vertAlign w:val="superscript"/>
              </w:rPr>
              <w:t>-1</w:t>
            </w:r>
            <w:r>
              <w:t>)</w:t>
            </w:r>
          </w:p>
        </w:tc>
      </w:tr>
      <w:tr w:rsidR="000D3292" w:rsidTr="00751D28">
        <w:tc>
          <w:tcPr>
            <w:tcW w:w="2901" w:type="dxa"/>
            <w:vAlign w:val="bottom"/>
          </w:tcPr>
          <w:p w:rsidR="000D3292" w:rsidRDefault="000D3292" w:rsidP="000D32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co2.drate.mg.m2.h_UCB95Pct</w:t>
            </w:r>
          </w:p>
        </w:tc>
        <w:tc>
          <w:tcPr>
            <w:tcW w:w="6449" w:type="dxa"/>
          </w:tcPr>
          <w:p w:rsidR="000D3292" w:rsidRDefault="000D3292" w:rsidP="000D3292">
            <w:r>
              <w:t>Upp</w:t>
            </w:r>
            <w:r>
              <w:t>er 95% confidence interval of the mean reservoir-scale carbon dioxide diffusion rate (mg CO</w:t>
            </w:r>
            <w:r w:rsidRPr="000D3292">
              <w:rPr>
                <w:vertAlign w:val="subscript"/>
              </w:rPr>
              <w:t>2</w:t>
            </w:r>
            <w:r>
              <w:t xml:space="preserve"> m</w:t>
            </w:r>
            <w:r w:rsidRPr="000D3292">
              <w:rPr>
                <w:vertAlign w:val="superscript"/>
              </w:rPr>
              <w:t>-2</w:t>
            </w:r>
            <w:r>
              <w:t xml:space="preserve"> h</w:t>
            </w:r>
            <w:r w:rsidRPr="000D3292">
              <w:rPr>
                <w:vertAlign w:val="superscript"/>
              </w:rPr>
              <w:t>-1</w:t>
            </w:r>
            <w:r>
              <w:t>)</w:t>
            </w:r>
          </w:p>
        </w:tc>
      </w:tr>
      <w:tr w:rsidR="000D3292" w:rsidTr="00751D28">
        <w:tc>
          <w:tcPr>
            <w:tcW w:w="2901" w:type="dxa"/>
            <w:vAlign w:val="bottom"/>
          </w:tcPr>
          <w:p w:rsidR="000D3292" w:rsidRDefault="000D3292" w:rsidP="000D32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co2.erate.mg.h_LCB95Pct</w:t>
            </w:r>
          </w:p>
        </w:tc>
        <w:tc>
          <w:tcPr>
            <w:tcW w:w="6449" w:type="dxa"/>
          </w:tcPr>
          <w:p w:rsidR="000D3292" w:rsidRDefault="000D3292" w:rsidP="000D3292">
            <w:r>
              <w:t xml:space="preserve">Lower 95% confidence interval of the mean reservoir-scale carbon dioxide </w:t>
            </w:r>
            <w:r>
              <w:t>ebullition</w:t>
            </w:r>
            <w:r>
              <w:t xml:space="preserve"> rate (mg CO</w:t>
            </w:r>
            <w:r w:rsidRPr="000D3292">
              <w:rPr>
                <w:vertAlign w:val="subscript"/>
              </w:rPr>
              <w:t>2</w:t>
            </w:r>
            <w:r>
              <w:t xml:space="preserve"> m</w:t>
            </w:r>
            <w:r w:rsidRPr="000D3292">
              <w:rPr>
                <w:vertAlign w:val="superscript"/>
              </w:rPr>
              <w:t>-2</w:t>
            </w:r>
            <w:r>
              <w:t xml:space="preserve"> h</w:t>
            </w:r>
            <w:r w:rsidRPr="000D3292">
              <w:rPr>
                <w:vertAlign w:val="superscript"/>
              </w:rPr>
              <w:t>-1</w:t>
            </w:r>
            <w:r>
              <w:t>)</w:t>
            </w:r>
          </w:p>
        </w:tc>
      </w:tr>
      <w:tr w:rsidR="000D3292" w:rsidTr="00751D28">
        <w:tc>
          <w:tcPr>
            <w:tcW w:w="2901" w:type="dxa"/>
            <w:vAlign w:val="bottom"/>
          </w:tcPr>
          <w:p w:rsidR="000D3292" w:rsidRDefault="000D3292" w:rsidP="000D32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co2.erate.mg.h_UCB95Pct</w:t>
            </w:r>
          </w:p>
        </w:tc>
        <w:tc>
          <w:tcPr>
            <w:tcW w:w="6449" w:type="dxa"/>
          </w:tcPr>
          <w:p w:rsidR="000D3292" w:rsidRDefault="000D3292" w:rsidP="000D3292">
            <w:r>
              <w:t>Upp</w:t>
            </w:r>
            <w:r>
              <w:t>er 95% confidence interval of the mean reservoir-scale carbon dioxide ebullition rate (mg CO</w:t>
            </w:r>
            <w:r w:rsidRPr="000D3292">
              <w:rPr>
                <w:vertAlign w:val="subscript"/>
              </w:rPr>
              <w:t>2</w:t>
            </w:r>
            <w:r>
              <w:t xml:space="preserve"> m</w:t>
            </w:r>
            <w:r w:rsidRPr="000D3292">
              <w:rPr>
                <w:vertAlign w:val="superscript"/>
              </w:rPr>
              <w:t>-2</w:t>
            </w:r>
            <w:r>
              <w:t xml:space="preserve"> h</w:t>
            </w:r>
            <w:r w:rsidRPr="000D3292">
              <w:rPr>
                <w:vertAlign w:val="superscript"/>
              </w:rPr>
              <w:t>-1</w:t>
            </w:r>
            <w:r>
              <w:t>)</w:t>
            </w:r>
          </w:p>
        </w:tc>
      </w:tr>
      <w:tr w:rsidR="000D3292" w:rsidTr="00751D28">
        <w:tc>
          <w:tcPr>
            <w:tcW w:w="2901" w:type="dxa"/>
            <w:vAlign w:val="bottom"/>
          </w:tcPr>
          <w:p w:rsidR="000D3292" w:rsidRDefault="000D3292" w:rsidP="000D32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co2.trate.mg.h_LCB95Pct</w:t>
            </w:r>
          </w:p>
        </w:tc>
        <w:tc>
          <w:tcPr>
            <w:tcW w:w="6449" w:type="dxa"/>
          </w:tcPr>
          <w:p w:rsidR="000D3292" w:rsidRDefault="000D3292" w:rsidP="000D3292">
            <w:r>
              <w:t xml:space="preserve">Lower 95% confidence interval of the mean reservoir-scale </w:t>
            </w:r>
            <w:r>
              <w:t xml:space="preserve">total </w:t>
            </w:r>
            <w:r>
              <w:t xml:space="preserve">carbon dioxide </w:t>
            </w:r>
            <w:r>
              <w:t xml:space="preserve">emission </w:t>
            </w:r>
            <w:r>
              <w:t>rate (mg CO</w:t>
            </w:r>
            <w:r w:rsidRPr="000D3292">
              <w:rPr>
                <w:vertAlign w:val="subscript"/>
              </w:rPr>
              <w:t>2</w:t>
            </w:r>
            <w:r>
              <w:t xml:space="preserve"> m</w:t>
            </w:r>
            <w:r w:rsidRPr="000D3292">
              <w:rPr>
                <w:vertAlign w:val="superscript"/>
              </w:rPr>
              <w:t>-2</w:t>
            </w:r>
            <w:r>
              <w:t xml:space="preserve"> h</w:t>
            </w:r>
            <w:r w:rsidRPr="000D3292">
              <w:rPr>
                <w:vertAlign w:val="superscript"/>
              </w:rPr>
              <w:t>-1</w:t>
            </w:r>
            <w:r>
              <w:t>)</w:t>
            </w:r>
          </w:p>
        </w:tc>
      </w:tr>
      <w:tr w:rsidR="000D3292" w:rsidTr="00751D28">
        <w:tc>
          <w:tcPr>
            <w:tcW w:w="2901" w:type="dxa"/>
            <w:vAlign w:val="bottom"/>
          </w:tcPr>
          <w:p w:rsidR="000D3292" w:rsidRDefault="000D3292" w:rsidP="000D32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co2.trate.mg.h_UCB95Pct</w:t>
            </w:r>
          </w:p>
        </w:tc>
        <w:tc>
          <w:tcPr>
            <w:tcW w:w="6449" w:type="dxa"/>
          </w:tcPr>
          <w:p w:rsidR="000D3292" w:rsidRDefault="000D3292" w:rsidP="000D3292">
            <w:r>
              <w:t>Upp</w:t>
            </w:r>
            <w:r>
              <w:t>er 95% confidence interval of the mean reservoir-scale total carbon dioxide emission rate (mg CO</w:t>
            </w:r>
            <w:r w:rsidRPr="000D3292">
              <w:rPr>
                <w:vertAlign w:val="subscript"/>
              </w:rPr>
              <w:t>2</w:t>
            </w:r>
            <w:r>
              <w:t xml:space="preserve"> m</w:t>
            </w:r>
            <w:r w:rsidRPr="000D3292">
              <w:rPr>
                <w:vertAlign w:val="superscript"/>
              </w:rPr>
              <w:t>-2</w:t>
            </w:r>
            <w:r>
              <w:t xml:space="preserve"> h</w:t>
            </w:r>
            <w:r w:rsidRPr="000D3292">
              <w:rPr>
                <w:vertAlign w:val="superscript"/>
              </w:rPr>
              <w:t>-1</w:t>
            </w:r>
            <w:r>
              <w:t>)</w:t>
            </w:r>
          </w:p>
        </w:tc>
      </w:tr>
      <w:tr w:rsidR="000D3292" w:rsidTr="00751D28">
        <w:tc>
          <w:tcPr>
            <w:tcW w:w="2901" w:type="dxa"/>
            <w:vAlign w:val="bottom"/>
          </w:tcPr>
          <w:p w:rsidR="000D3292" w:rsidRDefault="000D3292" w:rsidP="000D329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chla_Estimate</w:t>
            </w:r>
            <w:proofErr w:type="spellEnd"/>
          </w:p>
        </w:tc>
        <w:tc>
          <w:tcPr>
            <w:tcW w:w="6449" w:type="dxa"/>
          </w:tcPr>
          <w:p w:rsidR="000D3292" w:rsidRDefault="000D3292" w:rsidP="000D3292">
            <w:r>
              <w:t>Mean reservoir-scale chlorophyll a concentration (</w:t>
            </w:r>
            <w:r>
              <w:rPr>
                <w:rFonts w:cstheme="minorHAnsi"/>
              </w:rPr>
              <w:t>µg L</w:t>
            </w:r>
            <w:r w:rsidRPr="000D3292">
              <w:rPr>
                <w:rFonts w:cstheme="minorHAnsi"/>
                <w:vertAlign w:val="superscript"/>
              </w:rPr>
              <w:t>-1</w:t>
            </w:r>
            <w:r>
              <w:rPr>
                <w:rFonts w:cstheme="minorHAnsi"/>
              </w:rPr>
              <w:t>)</w:t>
            </w:r>
          </w:p>
        </w:tc>
      </w:tr>
      <w:tr w:rsidR="000D3292" w:rsidTr="00751D28">
        <w:tc>
          <w:tcPr>
            <w:tcW w:w="2901" w:type="dxa"/>
            <w:vAlign w:val="bottom"/>
          </w:tcPr>
          <w:p w:rsidR="000D3292" w:rsidRDefault="000D3292" w:rsidP="000D329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tp_Estimate</w:t>
            </w:r>
            <w:proofErr w:type="spellEnd"/>
          </w:p>
        </w:tc>
        <w:tc>
          <w:tcPr>
            <w:tcW w:w="6449" w:type="dxa"/>
          </w:tcPr>
          <w:p w:rsidR="000D3292" w:rsidRDefault="000D3292" w:rsidP="000D3292">
            <w:r>
              <w:t>Mean reservoir-scale</w:t>
            </w:r>
            <w:r>
              <w:t xml:space="preserve"> total phosphorus concentration (mg L</w:t>
            </w:r>
            <w:r w:rsidRPr="000D3292">
              <w:rPr>
                <w:vertAlign w:val="superscript"/>
              </w:rPr>
              <w:t>-1</w:t>
            </w:r>
            <w:r>
              <w:t>)</w:t>
            </w:r>
          </w:p>
        </w:tc>
      </w:tr>
      <w:tr w:rsidR="000D3292" w:rsidTr="00751D28">
        <w:tc>
          <w:tcPr>
            <w:tcW w:w="2901" w:type="dxa"/>
            <w:vAlign w:val="bottom"/>
          </w:tcPr>
          <w:p w:rsidR="000D3292" w:rsidRDefault="000D3292" w:rsidP="000D329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tn_Estimate</w:t>
            </w:r>
            <w:proofErr w:type="spellEnd"/>
          </w:p>
        </w:tc>
        <w:tc>
          <w:tcPr>
            <w:tcW w:w="6449" w:type="dxa"/>
          </w:tcPr>
          <w:p w:rsidR="000D3292" w:rsidRDefault="000D3292" w:rsidP="000D3292">
            <w:r>
              <w:t>Mean reservoir-scale</w:t>
            </w:r>
            <w:r>
              <w:t xml:space="preserve"> total nitrogen concentration (mg L</w:t>
            </w:r>
            <w:r w:rsidRPr="000D3292">
              <w:rPr>
                <w:vertAlign w:val="superscript"/>
              </w:rPr>
              <w:t>-1</w:t>
            </w:r>
            <w:r>
              <w:t>)</w:t>
            </w:r>
          </w:p>
        </w:tc>
      </w:tr>
      <w:tr w:rsidR="000D3292" w:rsidTr="00751D28">
        <w:tc>
          <w:tcPr>
            <w:tcW w:w="2901" w:type="dxa"/>
            <w:vAlign w:val="bottom"/>
          </w:tcPr>
          <w:p w:rsidR="000D3292" w:rsidRDefault="000D3292" w:rsidP="000D32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dissolved.ch4_Estimate</w:t>
            </w:r>
          </w:p>
        </w:tc>
        <w:tc>
          <w:tcPr>
            <w:tcW w:w="6449" w:type="dxa"/>
          </w:tcPr>
          <w:p w:rsidR="000D3292" w:rsidRDefault="000D3292" w:rsidP="000D3292">
            <w:r>
              <w:t>Mean reservoir-scale</w:t>
            </w:r>
            <w:r>
              <w:t xml:space="preserve"> dissolved methane concentration (mol CH</w:t>
            </w:r>
            <w:r w:rsidRPr="000D3292">
              <w:rPr>
                <w:vertAlign w:val="subscript"/>
              </w:rPr>
              <w:t>4</w:t>
            </w:r>
            <w:r>
              <w:t xml:space="preserve"> L</w:t>
            </w:r>
            <w:r w:rsidRPr="000D3292">
              <w:rPr>
                <w:vertAlign w:val="superscript"/>
              </w:rPr>
              <w:t>-1</w:t>
            </w:r>
            <w:r>
              <w:t>)</w:t>
            </w:r>
          </w:p>
        </w:tc>
      </w:tr>
      <w:tr w:rsidR="000D3292" w:rsidTr="00751D28">
        <w:tc>
          <w:tcPr>
            <w:tcW w:w="2901" w:type="dxa"/>
            <w:vAlign w:val="bottom"/>
          </w:tcPr>
          <w:p w:rsidR="000D3292" w:rsidRDefault="000D3292" w:rsidP="000D32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dissolved.co2_Estimate</w:t>
            </w:r>
          </w:p>
        </w:tc>
        <w:tc>
          <w:tcPr>
            <w:tcW w:w="6449" w:type="dxa"/>
          </w:tcPr>
          <w:p w:rsidR="000D3292" w:rsidRDefault="000D3292" w:rsidP="000D3292">
            <w:r>
              <w:t xml:space="preserve">Mean reservoir-scale dissolved </w:t>
            </w:r>
            <w:r>
              <w:t>carbon dioxide</w:t>
            </w:r>
            <w:r>
              <w:t xml:space="preserve"> concentration (mol C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 xml:space="preserve"> L</w:t>
            </w:r>
            <w:r w:rsidRPr="000D3292">
              <w:rPr>
                <w:vertAlign w:val="superscript"/>
              </w:rPr>
              <w:t>-1</w:t>
            </w:r>
            <w:r>
              <w:t>)</w:t>
            </w:r>
          </w:p>
        </w:tc>
      </w:tr>
      <w:tr w:rsidR="000D3292" w:rsidTr="00751D28">
        <w:tc>
          <w:tcPr>
            <w:tcW w:w="2901" w:type="dxa"/>
            <w:vAlign w:val="bottom"/>
          </w:tcPr>
          <w:p w:rsidR="000D3292" w:rsidRDefault="000D3292" w:rsidP="000D329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toc_Estimate</w:t>
            </w:r>
            <w:proofErr w:type="spellEnd"/>
          </w:p>
        </w:tc>
        <w:tc>
          <w:tcPr>
            <w:tcW w:w="6449" w:type="dxa"/>
          </w:tcPr>
          <w:p w:rsidR="000D3292" w:rsidRDefault="000D3292" w:rsidP="000D3292">
            <w:r>
              <w:t>Mean reservoir-scale</w:t>
            </w:r>
            <w:r>
              <w:t xml:space="preserve"> total organic carbon concentration (mg L</w:t>
            </w:r>
            <w:r w:rsidRPr="000D3292">
              <w:rPr>
                <w:vertAlign w:val="superscript"/>
              </w:rPr>
              <w:t>-1</w:t>
            </w:r>
            <w:r>
              <w:t>)</w:t>
            </w:r>
          </w:p>
        </w:tc>
      </w:tr>
      <w:tr w:rsidR="000D3292" w:rsidTr="00751D28">
        <w:tc>
          <w:tcPr>
            <w:tcW w:w="2901" w:type="dxa"/>
            <w:vAlign w:val="bottom"/>
          </w:tcPr>
          <w:p w:rsidR="000D3292" w:rsidRDefault="000D3292" w:rsidP="000D3292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hypoxic.frac</w:t>
            </w:r>
            <w:proofErr w:type="spellEnd"/>
            <w:proofErr w:type="gramEnd"/>
          </w:p>
        </w:tc>
        <w:tc>
          <w:tcPr>
            <w:tcW w:w="6449" w:type="dxa"/>
          </w:tcPr>
          <w:p w:rsidR="000D3292" w:rsidRDefault="000D3292" w:rsidP="000D3292">
            <w:r>
              <w:t>Fraction of waterbody volume that is hypoxic</w:t>
            </w:r>
          </w:p>
        </w:tc>
      </w:tr>
      <w:tr w:rsidR="000D3292" w:rsidTr="00751D28">
        <w:tc>
          <w:tcPr>
            <w:tcW w:w="2901" w:type="dxa"/>
            <w:vAlign w:val="bottom"/>
          </w:tcPr>
          <w:p w:rsidR="000D3292" w:rsidRDefault="000D3292" w:rsidP="000D3292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hypol.frac</w:t>
            </w:r>
            <w:proofErr w:type="spellEnd"/>
            <w:proofErr w:type="gramEnd"/>
          </w:p>
        </w:tc>
        <w:tc>
          <w:tcPr>
            <w:tcW w:w="6449" w:type="dxa"/>
          </w:tcPr>
          <w:p w:rsidR="000D3292" w:rsidRDefault="000D3292" w:rsidP="000D3292">
            <w:r>
              <w:t xml:space="preserve">Hypolimnion fraction of waterbody volume </w:t>
            </w:r>
          </w:p>
        </w:tc>
      </w:tr>
      <w:tr w:rsidR="000D3292" w:rsidTr="00751D28">
        <w:tc>
          <w:tcPr>
            <w:tcW w:w="2901" w:type="dxa"/>
            <w:vAlign w:val="bottom"/>
          </w:tcPr>
          <w:p w:rsidR="000D3292" w:rsidRDefault="000D3292" w:rsidP="000D3292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max.depth</w:t>
            </w:r>
            <w:proofErr w:type="gramEnd"/>
            <w:r>
              <w:rPr>
                <w:rFonts w:ascii="Calibri" w:hAnsi="Calibri" w:cs="Calibri"/>
                <w:color w:val="000000"/>
              </w:rPr>
              <w:t>.m</w:t>
            </w:r>
            <w:proofErr w:type="spellEnd"/>
          </w:p>
        </w:tc>
        <w:tc>
          <w:tcPr>
            <w:tcW w:w="6449" w:type="dxa"/>
          </w:tcPr>
          <w:p w:rsidR="000D3292" w:rsidRDefault="000D3292" w:rsidP="000D3292">
            <w:r>
              <w:t>Maximum waterbody depth</w:t>
            </w:r>
            <w:r w:rsidR="00427139">
              <w:t xml:space="preserve"> (m)</w:t>
            </w:r>
          </w:p>
        </w:tc>
      </w:tr>
      <w:tr w:rsidR="000D3292" w:rsidTr="00751D28">
        <w:tc>
          <w:tcPr>
            <w:tcW w:w="2901" w:type="dxa"/>
            <w:vAlign w:val="bottom"/>
          </w:tcPr>
          <w:p w:rsidR="000D3292" w:rsidRDefault="000D3292" w:rsidP="000D3292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depth.ratio</w:t>
            </w:r>
            <w:proofErr w:type="spellEnd"/>
            <w:proofErr w:type="gramEnd"/>
          </w:p>
        </w:tc>
        <w:tc>
          <w:tcPr>
            <w:tcW w:w="6449" w:type="dxa"/>
          </w:tcPr>
          <w:p w:rsidR="000D3292" w:rsidRDefault="00427139" w:rsidP="000D3292">
            <w:r>
              <w:rPr>
                <w:rFonts w:eastAsiaTheme="minorEastAsia"/>
              </w:rPr>
              <w:t>R</w:t>
            </w:r>
            <w:r>
              <w:rPr>
                <w:rFonts w:eastAsiaTheme="minorEastAsia"/>
              </w:rPr>
              <w:t>atio of mean to maximum depth</w:t>
            </w:r>
          </w:p>
        </w:tc>
      </w:tr>
      <w:tr w:rsidR="000D3292" w:rsidTr="00751D28">
        <w:tc>
          <w:tcPr>
            <w:tcW w:w="2901" w:type="dxa"/>
            <w:vAlign w:val="bottom"/>
          </w:tcPr>
          <w:p w:rsidR="000D3292" w:rsidRDefault="000D3292" w:rsidP="000D3292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dynamic.ratio</w:t>
            </w:r>
            <w:proofErr w:type="spellEnd"/>
            <w:proofErr w:type="gramEnd"/>
          </w:p>
        </w:tc>
        <w:tc>
          <w:tcPr>
            <w:tcW w:w="6449" w:type="dxa"/>
          </w:tcPr>
          <w:p w:rsidR="000D3292" w:rsidRDefault="00427139" w:rsidP="000D3292">
            <w:r>
              <w:t>square root of waterbody surface area divided by mean depth</w:t>
            </w:r>
          </w:p>
        </w:tc>
      </w:tr>
      <w:tr w:rsidR="000D3292" w:rsidTr="00751D28">
        <w:tc>
          <w:tcPr>
            <w:tcW w:w="2901" w:type="dxa"/>
            <w:vAlign w:val="bottom"/>
          </w:tcPr>
          <w:p w:rsidR="000D3292" w:rsidRDefault="000D3292" w:rsidP="000D3292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prop.less</w:t>
            </w:r>
            <w:proofErr w:type="gramEnd"/>
            <w:r>
              <w:rPr>
                <w:rFonts w:ascii="Calibri" w:hAnsi="Calibri" w:cs="Calibri"/>
                <w:color w:val="000000"/>
              </w:rPr>
              <w:t>.3m</w:t>
            </w:r>
          </w:p>
        </w:tc>
        <w:tc>
          <w:tcPr>
            <w:tcW w:w="6449" w:type="dxa"/>
          </w:tcPr>
          <w:p w:rsidR="000D3292" w:rsidRDefault="00427139" w:rsidP="000D3292">
            <w:r>
              <w:t>Proportion of reservoir less than 3 m deep.  A proxy for littoral area.</w:t>
            </w:r>
          </w:p>
        </w:tc>
      </w:tr>
      <w:tr w:rsidR="000D3292" w:rsidTr="00751D28">
        <w:tc>
          <w:tcPr>
            <w:tcW w:w="2901" w:type="dxa"/>
            <w:vAlign w:val="bottom"/>
          </w:tcPr>
          <w:p w:rsidR="000D3292" w:rsidRDefault="000D3292" w:rsidP="000D3292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reservoir.area</w:t>
            </w:r>
            <w:proofErr w:type="gramEnd"/>
            <w:r>
              <w:rPr>
                <w:rFonts w:ascii="Calibri" w:hAnsi="Calibri" w:cs="Calibri"/>
                <w:color w:val="000000"/>
              </w:rPr>
              <w:t>.m2</w:t>
            </w:r>
          </w:p>
        </w:tc>
        <w:tc>
          <w:tcPr>
            <w:tcW w:w="6449" w:type="dxa"/>
          </w:tcPr>
          <w:p w:rsidR="000D3292" w:rsidRDefault="00427139" w:rsidP="000D3292">
            <w:r>
              <w:t>Reservoir surface area (m</w:t>
            </w:r>
            <w:r w:rsidRPr="00427139">
              <w:rPr>
                <w:vertAlign w:val="superscript"/>
              </w:rPr>
              <w:t>2</w:t>
            </w:r>
            <w:r>
              <w:t>)</w:t>
            </w:r>
          </w:p>
        </w:tc>
      </w:tr>
      <w:tr w:rsidR="000D3292" w:rsidTr="00751D28">
        <w:tc>
          <w:tcPr>
            <w:tcW w:w="2901" w:type="dxa"/>
            <w:vAlign w:val="bottom"/>
          </w:tcPr>
          <w:p w:rsidR="000D3292" w:rsidRDefault="000D3292" w:rsidP="000D329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rda</w:t>
            </w:r>
            <w:proofErr w:type="spellEnd"/>
          </w:p>
        </w:tc>
        <w:tc>
          <w:tcPr>
            <w:tcW w:w="6449" w:type="dxa"/>
          </w:tcPr>
          <w:p w:rsidR="000D3292" w:rsidRDefault="00427139" w:rsidP="000D3292">
            <w:r>
              <w:t>Relative drainage area; ratio of watershed to reservoir area</w:t>
            </w:r>
          </w:p>
        </w:tc>
      </w:tr>
      <w:tr w:rsidR="000D3292" w:rsidTr="00751D28">
        <w:tc>
          <w:tcPr>
            <w:tcW w:w="2901" w:type="dxa"/>
            <w:vAlign w:val="bottom"/>
          </w:tcPr>
          <w:p w:rsidR="000D3292" w:rsidRDefault="000D3292" w:rsidP="000D32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percent.agg.ag</w:t>
            </w:r>
          </w:p>
        </w:tc>
        <w:tc>
          <w:tcPr>
            <w:tcW w:w="6449" w:type="dxa"/>
          </w:tcPr>
          <w:p w:rsidR="000D3292" w:rsidRDefault="00427139" w:rsidP="000D3292">
            <w:r>
              <w:t>Percent cultivated land in watershed.</w:t>
            </w:r>
          </w:p>
        </w:tc>
      </w:tr>
      <w:tr w:rsidR="000D3292" w:rsidTr="00751D28">
        <w:tc>
          <w:tcPr>
            <w:tcW w:w="2901" w:type="dxa"/>
            <w:vAlign w:val="bottom"/>
          </w:tcPr>
          <w:p w:rsidR="000D3292" w:rsidRDefault="000D3292" w:rsidP="000D32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nhdPctAg2006Slp10Ws</w:t>
            </w:r>
          </w:p>
        </w:tc>
        <w:tc>
          <w:tcPr>
            <w:tcW w:w="6449" w:type="dxa"/>
          </w:tcPr>
          <w:p w:rsidR="000D3292" w:rsidRDefault="00427139" w:rsidP="000D3292">
            <w:r>
              <w:t xml:space="preserve">Percent cultivated land in watershed on slopes &gt; 10%.  See </w:t>
            </w:r>
            <w:proofErr w:type="spellStart"/>
            <w:r>
              <w:t>lakeCat</w:t>
            </w:r>
            <w:proofErr w:type="spellEnd"/>
            <w:r>
              <w:t xml:space="preserve"> documentation for more details.</w:t>
            </w:r>
          </w:p>
        </w:tc>
      </w:tr>
      <w:tr w:rsidR="000D3292" w:rsidTr="00751D28">
        <w:tc>
          <w:tcPr>
            <w:tcW w:w="2901" w:type="dxa"/>
            <w:vAlign w:val="bottom"/>
          </w:tcPr>
          <w:p w:rsidR="000D3292" w:rsidRDefault="000D3292" w:rsidP="000D329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nhdRunoffWs</w:t>
            </w:r>
            <w:proofErr w:type="spellEnd"/>
          </w:p>
        </w:tc>
        <w:tc>
          <w:tcPr>
            <w:tcW w:w="6449" w:type="dxa"/>
          </w:tcPr>
          <w:p w:rsidR="000D3292" w:rsidRDefault="00427139" w:rsidP="000D3292">
            <w:r>
              <w:t xml:space="preserve">Watershed runoff (mm).  </w:t>
            </w:r>
            <w:r>
              <w:t xml:space="preserve">See </w:t>
            </w:r>
            <w:proofErr w:type="spellStart"/>
            <w:r>
              <w:t>lakeCat</w:t>
            </w:r>
            <w:proofErr w:type="spellEnd"/>
            <w:r>
              <w:t xml:space="preserve"> documentation for more details.</w:t>
            </w:r>
          </w:p>
        </w:tc>
      </w:tr>
      <w:tr w:rsidR="000D3292" w:rsidTr="00751D28">
        <w:tc>
          <w:tcPr>
            <w:tcW w:w="2901" w:type="dxa"/>
            <w:vAlign w:val="bottom"/>
          </w:tcPr>
          <w:p w:rsidR="000D3292" w:rsidRDefault="000D3292" w:rsidP="000D329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nhdKffactWs</w:t>
            </w:r>
            <w:proofErr w:type="spellEnd"/>
          </w:p>
        </w:tc>
        <w:tc>
          <w:tcPr>
            <w:tcW w:w="6449" w:type="dxa"/>
          </w:tcPr>
          <w:p w:rsidR="000D3292" w:rsidRDefault="00427139" w:rsidP="000D3292">
            <w:r w:rsidRPr="00427139">
              <w:t xml:space="preserve">Mean of STATSGO </w:t>
            </w:r>
            <w:proofErr w:type="spellStart"/>
            <w:r w:rsidRPr="00427139">
              <w:t>Kffactor</w:t>
            </w:r>
            <w:proofErr w:type="spellEnd"/>
            <w:r w:rsidRPr="00427139">
              <w:t xml:space="preserve"> raster on agricultural land (NLCD 2006) within watershed and represents a relative index of susceptibility of bare, cultivated soil to particle detachment and transport by rainfall</w:t>
            </w:r>
            <w:r>
              <w:t xml:space="preserve">.  </w:t>
            </w:r>
            <w:r>
              <w:t xml:space="preserve">See </w:t>
            </w:r>
            <w:proofErr w:type="spellStart"/>
            <w:r>
              <w:t>lakeCat</w:t>
            </w:r>
            <w:proofErr w:type="spellEnd"/>
            <w:r>
              <w:t xml:space="preserve"> documentation for more details.</w:t>
            </w:r>
          </w:p>
        </w:tc>
      </w:tr>
      <w:tr w:rsidR="000D3292" w:rsidTr="00751D28">
        <w:tc>
          <w:tcPr>
            <w:tcW w:w="2901" w:type="dxa"/>
            <w:vAlign w:val="bottom"/>
          </w:tcPr>
          <w:p w:rsidR="000D3292" w:rsidRDefault="000D3292" w:rsidP="000D32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nhdTmean8110Ws</w:t>
            </w:r>
          </w:p>
        </w:tc>
        <w:tc>
          <w:tcPr>
            <w:tcW w:w="6449" w:type="dxa"/>
          </w:tcPr>
          <w:p w:rsidR="000D3292" w:rsidRDefault="00427139" w:rsidP="000D3292">
            <w:r w:rsidRPr="00427139">
              <w:t xml:space="preserve">PRISM climate data - 30-year normal mean temperature (C°): Annual period: 1981-2010 within the </w:t>
            </w:r>
            <w:r>
              <w:t xml:space="preserve">watershed.  </w:t>
            </w:r>
            <w:r>
              <w:t xml:space="preserve">See </w:t>
            </w:r>
            <w:proofErr w:type="spellStart"/>
            <w:r>
              <w:t>lakeCat</w:t>
            </w:r>
            <w:proofErr w:type="spellEnd"/>
            <w:r>
              <w:t xml:space="preserve"> documentation for more details.</w:t>
            </w:r>
          </w:p>
        </w:tc>
      </w:tr>
      <w:tr w:rsidR="000D3292" w:rsidTr="00751D28">
        <w:tc>
          <w:tcPr>
            <w:tcW w:w="2901" w:type="dxa"/>
            <w:vAlign w:val="bottom"/>
          </w:tcPr>
          <w:p w:rsidR="000D3292" w:rsidRDefault="000D3292" w:rsidP="000D329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nhdOmWs</w:t>
            </w:r>
            <w:proofErr w:type="spellEnd"/>
          </w:p>
        </w:tc>
        <w:tc>
          <w:tcPr>
            <w:tcW w:w="6449" w:type="dxa"/>
          </w:tcPr>
          <w:p w:rsidR="000D3292" w:rsidRDefault="00427139" w:rsidP="000D3292">
            <w:r w:rsidRPr="00427139">
              <w:t>Mean organic matter content (% by weight) of soils (STATSGO) within watershed</w:t>
            </w:r>
            <w:r>
              <w:t xml:space="preserve">.  </w:t>
            </w:r>
            <w:r>
              <w:t xml:space="preserve">See </w:t>
            </w:r>
            <w:proofErr w:type="spellStart"/>
            <w:r>
              <w:t>lakeCat</w:t>
            </w:r>
            <w:proofErr w:type="spellEnd"/>
            <w:r>
              <w:t xml:space="preserve"> documentation for more details.</w:t>
            </w:r>
          </w:p>
        </w:tc>
      </w:tr>
    </w:tbl>
    <w:p w:rsidR="00973BB4" w:rsidRDefault="00751D28"/>
    <w:sectPr w:rsidR="00973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C499D"/>
    <w:multiLevelType w:val="multilevel"/>
    <w:tmpl w:val="5668433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4"/>
    <w:rsid w:val="000D3292"/>
    <w:rsid w:val="000E6476"/>
    <w:rsid w:val="001058C4"/>
    <w:rsid w:val="00427139"/>
    <w:rsid w:val="00751D28"/>
    <w:rsid w:val="00882C13"/>
    <w:rsid w:val="00993C12"/>
    <w:rsid w:val="00BD095A"/>
    <w:rsid w:val="00DD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5DDE4"/>
  <w15:chartTrackingRefBased/>
  <w15:docId w15:val="{3F0A34F1-73E2-4181-8554-0643AB23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6476"/>
    <w:pPr>
      <w:keepNext/>
      <w:keepLines/>
      <w:numPr>
        <w:numId w:val="9"/>
      </w:numPr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E6476"/>
    <w:pPr>
      <w:keepNext/>
      <w:keepLines/>
      <w:numPr>
        <w:ilvl w:val="1"/>
        <w:numId w:val="9"/>
      </w:numPr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color w:val="4472C4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6476"/>
    <w:pPr>
      <w:keepNext/>
      <w:keepLines/>
      <w:numPr>
        <w:ilvl w:val="2"/>
        <w:numId w:val="9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476"/>
    <w:pPr>
      <w:keepNext/>
      <w:keepLines/>
      <w:numPr>
        <w:ilvl w:val="3"/>
        <w:numId w:val="9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6476"/>
    <w:pPr>
      <w:keepNext/>
      <w:keepLines/>
      <w:numPr>
        <w:ilvl w:val="4"/>
        <w:numId w:val="9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6476"/>
    <w:pPr>
      <w:keepNext/>
      <w:keepLines/>
      <w:numPr>
        <w:ilvl w:val="5"/>
        <w:numId w:val="9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6476"/>
    <w:pPr>
      <w:keepNext/>
      <w:keepLines/>
      <w:numPr>
        <w:ilvl w:val="6"/>
        <w:numId w:val="9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6476"/>
    <w:pPr>
      <w:keepNext/>
      <w:keepLines/>
      <w:numPr>
        <w:ilvl w:val="7"/>
        <w:numId w:val="9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6476"/>
    <w:pPr>
      <w:keepNext/>
      <w:keepLines/>
      <w:numPr>
        <w:ilvl w:val="8"/>
        <w:numId w:val="9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476"/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E6476"/>
    <w:rPr>
      <w:rFonts w:ascii="Times New Roman" w:eastAsiaTheme="majorEastAsia" w:hAnsi="Times New Roman" w:cstheme="majorBidi"/>
      <w:b/>
      <w:bCs/>
      <w:color w:val="4472C4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6476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476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E6476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647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647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64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64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39"/>
    <w:rsid w:val="0010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7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Beaulieu, Jake</dc:creator>
  <cp:keywords/>
  <dc:description/>
  <cp:lastModifiedBy>Beaulieu, Jake</cp:lastModifiedBy>
  <cp:revision>2</cp:revision>
  <dcterms:created xsi:type="dcterms:W3CDTF">2019-06-20T15:03:00Z</dcterms:created>
  <dcterms:modified xsi:type="dcterms:W3CDTF">2019-06-20T16:29:00Z</dcterms:modified>
</cp:coreProperties>
</file>