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2D3DAA" w14:textId="5E44F557" w:rsidR="00EB1CE1" w:rsidRPr="004310A1" w:rsidRDefault="00EB1CE1" w:rsidP="004C0DEF">
      <w:pPr>
        <w:spacing w:line="240" w:lineRule="auto"/>
        <w:rPr>
          <w:rFonts w:cs="Times New Roman"/>
          <w:b/>
          <w:sz w:val="28"/>
          <w:szCs w:val="24"/>
        </w:rPr>
      </w:pPr>
      <w:r w:rsidRPr="004310A1">
        <w:rPr>
          <w:rFonts w:cs="Times New Roman"/>
          <w:b/>
          <w:sz w:val="28"/>
          <w:szCs w:val="24"/>
        </w:rPr>
        <w:t>Contaminant</w:t>
      </w:r>
      <w:r>
        <w:rPr>
          <w:rFonts w:cs="Times New Roman"/>
          <w:b/>
          <w:sz w:val="28"/>
          <w:szCs w:val="24"/>
        </w:rPr>
        <w:t>s</w:t>
      </w:r>
      <w:r w:rsidRPr="004310A1">
        <w:rPr>
          <w:rFonts w:cs="Times New Roman"/>
          <w:b/>
          <w:sz w:val="28"/>
          <w:szCs w:val="24"/>
        </w:rPr>
        <w:t xml:space="preserve"> desc</w:t>
      </w:r>
      <w:r>
        <w:rPr>
          <w:rFonts w:cs="Times New Roman"/>
          <w:b/>
          <w:sz w:val="28"/>
          <w:szCs w:val="24"/>
        </w:rPr>
        <w:t>r</w:t>
      </w:r>
      <w:r w:rsidRPr="004310A1">
        <w:rPr>
          <w:rFonts w:cs="Times New Roman"/>
          <w:b/>
          <w:sz w:val="28"/>
          <w:szCs w:val="24"/>
        </w:rPr>
        <w:t xml:space="preserve">iption </w:t>
      </w:r>
      <w:r w:rsidR="00191CCB">
        <w:rPr>
          <w:rFonts w:cs="Times New Roman"/>
          <w:b/>
          <w:sz w:val="28"/>
          <w:szCs w:val="24"/>
        </w:rPr>
        <w:t>(Appendix S1)</w:t>
      </w:r>
    </w:p>
    <w:p w14:paraId="73A3861C" w14:textId="45516785" w:rsidR="00EB1CE1" w:rsidRDefault="00EB1CE1" w:rsidP="004C0DEF">
      <w:pPr>
        <w:spacing w:line="240" w:lineRule="auto"/>
        <w:rPr>
          <w:rFonts w:cs="Times New Roman"/>
          <w:szCs w:val="24"/>
        </w:rPr>
      </w:pPr>
      <w:r w:rsidRPr="009F7E61">
        <w:rPr>
          <w:rFonts w:cs="Times New Roman"/>
          <w:szCs w:val="24"/>
        </w:rPr>
        <w:t>HCB was previously used as a fungicide and a wood preserving agent, but is also a by-product in many chemical processes, such as the production of chlorinated solvents and pesticides</w:t>
      </w:r>
      <w:r w:rsidR="006446EE">
        <w:rPr>
          <w:rFonts w:cs="Times New Roman"/>
          <w:szCs w:val="24"/>
        </w:rPr>
        <w:t xml:space="preserve"> </w:t>
      </w:r>
      <w:r w:rsidR="006446EE">
        <w:rPr>
          <w:rFonts w:cs="Times New Roman"/>
          <w:szCs w:val="24"/>
        </w:rPr>
        <w:fldChar w:fldCharType="begin" w:fldLock="1"/>
      </w:r>
      <w:r w:rsidR="006446EE">
        <w:rPr>
          <w:rFonts w:cs="Times New Roman"/>
          <w:szCs w:val="24"/>
        </w:rPr>
        <w:instrText xml:space="preserve">ADDIN CSL_CITATION {"citationItems":[{"id":"ITEM-1","itemData":{"DOI":"10.1016/j.scitotenv.2005.03.014","ISBN":"0048-9697","ISSN":"00489697","PMID":"16005495","abstract":"Hexachlorobenzene (HCB) is considered here as a 'model persistent organic pollutant.' Data on its sources, emissions, environmental levels and distributions and trends are compiled and used to assess its fate and behaviour in the global environment. Consideration is given as to the extent to which it has undergone repeated air-surface exchange or 'hopping' to become globally dispersed, the balance between primary and secondary sources in maintaining ambient levels, and its ultimate sinks in the environment. Global production exceeded 100,000 tonnes and primary emissions to atmosphere probably peaked in the 1970s. There has been a consistent downward trend in the environment over the past 20 years. Temporal trends of HCB in the environment vary, dependent on time period measured, media studied and study location, but the average half-life from all the studies is </w:instrText>
      </w:r>
      <w:r w:rsidR="006446EE">
        <w:rPr>
          <w:rFonts w:ascii="Cambria Math" w:hAnsi="Cambria Math" w:cs="Cambria Math"/>
          <w:szCs w:val="24"/>
        </w:rPr>
        <w:instrText>∼</w:instrText>
      </w:r>
      <w:r w:rsidR="006446EE">
        <w:rPr>
          <w:rFonts w:cs="Times New Roman"/>
          <w:szCs w:val="24"/>
        </w:rPr>
        <w:instrText>9 years. Estimates are made of the contemporary burden in the environment; these range between 10,000 and 26,000 tonnes and are dominated by the loadings in treated and background soils, sediments and oceans. Estimates of the trends of HCB emissions from treated soils are derived. At its peak, the amount of HCB emitted from soil to air may have been in the hundreds to thousands of tonnes per year, which would have made it a significant source of HCB to the environment. Whilst the amount of HCB being emitted from contemporary soil is much lower, only a small amount of re-emission of HCB from soil to air is required to maintain contemporary air concentrations under the current primary emission scenario. © 2005 Elsevier B.V. All rights reserved.","author":[{"dropping-particle":"","family":"Barber","given":"Jonathan L.","non-dropping-particle":"","parse-names":false,"suffix":""},{"dropping-particle":"","family":"Sweetman","given":"Andrew J.","non-dropping-particle":"","parse-names":false,"suffix":""},{"dropping-particle":"","family":"Wijk","given":"Dolf","non-dropping-particle":"Van","parse-names":false,"suffix":""},{"dropping-particle":"","family":"Jones","given":"Kevin C.","non-dropping-particle":"","parse-names":false,"suffix":""}],"container-title":"Science of the Total Environment","id":"ITEM-1","issue":"1-3","issued":{"date-parts":[["2005"]]},"page":"1-44","title":"Hexachlorobenzene in the global environment: Emissions, levels, distribution, trends and processes","type":"article-journal","volume":"349"},"uris":["http://www.mendeley.com/documents/?uuid=f9f48674-2115-4afc-8753-bf52f733bc40"]}],"mendeley":{"formattedCitation":"[1]","plainTextFormattedCitation":"[1]","previouslyFormattedCitation":"[1]"},"properties":{"noteIndex":0},"schema":"https://github.com/citation-style-language/schema/raw/master/csl-citation.json"}</w:instrText>
      </w:r>
      <w:r w:rsidR="006446EE">
        <w:rPr>
          <w:rFonts w:cs="Times New Roman"/>
          <w:szCs w:val="24"/>
        </w:rPr>
        <w:fldChar w:fldCharType="separate"/>
      </w:r>
      <w:r w:rsidR="006446EE" w:rsidRPr="006446EE">
        <w:rPr>
          <w:rFonts w:cs="Times New Roman"/>
          <w:noProof/>
          <w:szCs w:val="24"/>
        </w:rPr>
        <w:t>[1]</w:t>
      </w:r>
      <w:r w:rsidR="006446EE">
        <w:rPr>
          <w:rFonts w:cs="Times New Roman"/>
          <w:szCs w:val="24"/>
        </w:rPr>
        <w:fldChar w:fldCharType="end"/>
      </w:r>
      <w:r w:rsidRPr="009F7E61">
        <w:rPr>
          <w:rFonts w:cs="Times New Roman"/>
          <w:szCs w:val="24"/>
        </w:rPr>
        <w:t xml:space="preserve">. It is also released to the environment through incomplete combustion, e.g. in waste incineration and metallurgical industries. </w:t>
      </w:r>
      <w:bookmarkStart w:id="0" w:name="OLE_LINK105"/>
      <w:bookmarkStart w:id="1" w:name="OLE_LINK106"/>
      <w:r w:rsidRPr="009F7E61">
        <w:rPr>
          <w:rFonts w:cs="Times New Roman"/>
          <w:szCs w:val="24"/>
        </w:rPr>
        <w:t xml:space="preserve">In Norway, HCB was released to the </w:t>
      </w:r>
      <w:proofErr w:type="spellStart"/>
      <w:r w:rsidRPr="009F7E61">
        <w:rPr>
          <w:rFonts w:cs="Times New Roman"/>
          <w:szCs w:val="24"/>
        </w:rPr>
        <w:t>Grenlandfjord</w:t>
      </w:r>
      <w:proofErr w:type="spellEnd"/>
      <w:r w:rsidRPr="009F7E61">
        <w:rPr>
          <w:rFonts w:cs="Times New Roman"/>
          <w:szCs w:val="24"/>
        </w:rPr>
        <w:t xml:space="preserve">-system from the previous magnesium smelter activity in the area </w:t>
      </w:r>
      <w:r w:rsidRPr="009F7E61">
        <w:rPr>
          <w:rFonts w:cs="Times New Roman"/>
          <w:szCs w:val="24"/>
        </w:rPr>
        <w:fldChar w:fldCharType="begin" w:fldLock="1"/>
      </w:r>
      <w:r w:rsidR="006446EE">
        <w:rPr>
          <w:rFonts w:cs="Times New Roman"/>
          <w:szCs w:val="24"/>
        </w:rPr>
        <w:instrText>ADDIN CSL_CITATION {"citationItems":[{"id":"ITEM-1","itemData":{"DOI":"10.1016/S0045-6535(03)00102-4","ISBN":"0045-6535","ISSN":"00456535","PMID":"12738288","abstract":"Discharge of WHO toxicity equivalents (TEQs) of PCDF/PCDDs to Frierfjorden, Norway has been reduced from an estimated sum of 50-100 kg in the period 1951-1975 to about 6-7 kg in 1976-1990, and further to about 20 g for 1991-2000. In accordance with this, the yearly monitoring since 1987 has shown considerably decreasing contamination in organisms, first highly significant in all indicator species from 1990 to 1991, then levelling off. Present concentrations thus are still high. Compared with estimated \"high background\" (reference) concentrations of 10 ng TEQPCDF/PCDD/kg w.w. in liver of cod and in hepatopancreas (\"brown meat\") of crabs, Frierfjord samples in 2001 were about 60 and 70 times higher, respectively. With considerable uncertainty due to large fluctuations, the rate of yearly decrease for TEQPCDF/PCDDin cod liver 1991-2001 has been calculated to 10-12%. A hypothetic target value of 50 ng TEQ/kg w.w. will not be reached until 2015-2020, possibly even later. Including contributions from dioxin-like PCBs and PCNs, the weekly maximum tolerable amount of cod liver and crab hepatopancreas from Frierfjorden in 2001 were about 2-3 g. Multivariate analysis of PCDF/PCDD congener profiles in four fish species, mussels and crabs resulted in five distinct groups, separating four of the species and grouping the remaining two together, hence demonstrating examples of species specific accumulation characteristics. © 2003 Elsevier Science Ltd. All rights reserved.","author":[{"dropping-particle":"","family":"Knutzen","given":"Jon","non-dropping-particle":"","parse-names":false,"suffix":""},{"dropping-particle":"","family":"Bjerkeng","given":"Birger","non-dropping-particle":"","parse-names":false,"suffix":""},{"dropping-particle":"","family":"Næs","given":"Kristoffer","non-dropping-particle":"","parse-names":false,"suffix":""},{"dropping-particle":"","family":"Schlabach","given":"Martin","non-dropping-particle":"","parse-names":false,"suffix":""}],"container-title":"Chemosphere","id":"ITEM-1","issue":"4","issued":{"date-parts":[["2003"]]},"page":"745-760","title":"Polychlorinated dibenzofurans/dibenzo-p-dioxins (PCDF/PCDDS) and other dioxin-like substances in marine organisms from the Grenland fjords, S. Norway, 1975-2001: Present contamination levels, trends and species specific accumulation of PCDF/PCDD congeners","type":"article-journal","volume":"52"},"uris":["http://www.mendeley.com/documents/?uuid=03489757-045b-4486-9820-3b928056687e","http://www.mendeley.com/documents/?uuid=e790ce26-63d8-4043-b063-6c2ea761d00c"]}],"mendeley":{"formattedCitation":"[2]","plainTextFormattedCitation":"[2]","previouslyFormattedCitation":"[2]"},"properties":{"noteIndex":0},"schema":"https://github.com/citation-style-language/schema/raw/master/csl-citation.json"}</w:instrText>
      </w:r>
      <w:r w:rsidRPr="009F7E61">
        <w:rPr>
          <w:rFonts w:cs="Times New Roman"/>
          <w:szCs w:val="24"/>
        </w:rPr>
        <w:fldChar w:fldCharType="separate"/>
      </w:r>
      <w:r w:rsidR="006446EE" w:rsidRPr="006446EE">
        <w:rPr>
          <w:rFonts w:cs="Times New Roman"/>
          <w:noProof/>
          <w:szCs w:val="24"/>
        </w:rPr>
        <w:t>[2]</w:t>
      </w:r>
      <w:r w:rsidRPr="009F7E61">
        <w:rPr>
          <w:rFonts w:cs="Times New Roman"/>
          <w:szCs w:val="24"/>
        </w:rPr>
        <w:fldChar w:fldCharType="end"/>
      </w:r>
      <w:bookmarkEnd w:id="0"/>
      <w:bookmarkEnd w:id="1"/>
      <w:r w:rsidRPr="009F7E61">
        <w:rPr>
          <w:rFonts w:cs="Times New Roman"/>
          <w:szCs w:val="24"/>
        </w:rPr>
        <w:t xml:space="preserve">. HCB is very persistent in the environment, but its </w:t>
      </w:r>
      <w:proofErr w:type="spellStart"/>
      <w:r w:rsidRPr="009F7E61">
        <w:rPr>
          <w:rFonts w:cs="Times New Roman"/>
          <w:szCs w:val="24"/>
        </w:rPr>
        <w:t>physico</w:t>
      </w:r>
      <w:proofErr w:type="spellEnd"/>
      <w:r w:rsidRPr="009F7E61">
        <w:rPr>
          <w:rFonts w:cs="Times New Roman"/>
          <w:szCs w:val="24"/>
        </w:rPr>
        <w:t xml:space="preserve">-chemical properties renders it even more likely to undergo environmental re-cycling </w:t>
      </w:r>
      <w:r w:rsidRPr="009F7E61">
        <w:rPr>
          <w:rFonts w:cs="Times New Roman"/>
          <w:szCs w:val="24"/>
        </w:rPr>
        <w:fldChar w:fldCharType="begin" w:fldLock="1"/>
      </w:r>
      <w:r w:rsidR="006446EE">
        <w:rPr>
          <w:rFonts w:cs="Times New Roman"/>
          <w:szCs w:val="24"/>
        </w:rPr>
        <w:instrText xml:space="preserve">ADDIN CSL_CITATION {"citationItems":[{"id":"ITEM-1","itemData":{"DOI":"10.1016/j.scitotenv.2005.03.014","ISBN":"0048-9697","ISSN":"00489697","PMID":"16005495","abstract":"Hexachlorobenzene (HCB) is considered here as a 'model persistent organic pollutant.' Data on its sources, emissions, environmental levels and distributions and trends are compiled and used to assess its fate and behaviour in the global environment. Consideration is given as to the extent to which it has undergone repeated air-surface exchange or 'hopping' to become globally dispersed, the balance between primary and secondary sources in maintaining ambient levels, and its ultimate sinks in the environment. Global production exceeded 100,000 tonnes and primary emissions to atmosphere probably peaked in the 1970s. There has been a consistent downward trend in the environment over the past 20 years. Temporal trends of HCB in the environment vary, dependent on time period measured, media studied and study location, but the average half-life from all the studies is </w:instrText>
      </w:r>
      <w:r w:rsidR="006446EE">
        <w:rPr>
          <w:rFonts w:ascii="Cambria Math" w:hAnsi="Cambria Math" w:cs="Cambria Math"/>
          <w:szCs w:val="24"/>
        </w:rPr>
        <w:instrText>∼</w:instrText>
      </w:r>
      <w:r w:rsidR="006446EE">
        <w:rPr>
          <w:rFonts w:cs="Times New Roman"/>
          <w:szCs w:val="24"/>
        </w:rPr>
        <w:instrText>9 years. Estimates are made of the contemporary burden in the environment; these range between 10,000 and 26,000 tonnes and are dominated by the loadings in treated and background soils, sediments and oceans. Estimates of the trends of HCB emissions from treated soils are derived. At its peak, the amount of HCB emitted from soil to air may have been in the hundreds to thousands of tonnes per year, which would have made it a significant source of HCB to the environment. Whilst the amount of HCB being emitted from contemporary soil is much lower, only a small amount of re-emission of HCB from soil to air is required to maintain contemporary air concentrations under the current primary emission scenario. © 2005 Elsevier B.V. All rights reserved.","author":[{"dropping-particle":"","family":"Barber","given":"Jonathan L.","non-dropping-particle":"","parse-names":false,"suffix":""},{"dropping-particle":"","family":"Sweetman","given":"Andrew J.","non-dropping-particle":"","parse-names":false,"suffix":""},{"dropping-particle":"","family":"Wijk","given":"Dolf","non-dropping-particle":"Van","parse-names":false,"suffix":""},{"dropping-particle":"","family":"Jones","given":"Kevin C.","non-dropping-particle":"","parse-names":false,"suffix":""}],"container-title":"Science of the Total Environment","id":"ITEM-1","issue":"1-3","issued":{"date-parts":[["2005"]]},"page":"1-44","title":"Hexachlorobenzene in the global environment: Emissions, levels, distribution, trends and processes","type":"article-journal","volume":"349"},"uris":["http://www.mendeley.com/documents/?uuid=f9f48674-2115-4afc-8753-bf52f733bc40","http://www.mendeley.com/documents/?uuid=0454818c-65a2-40c1-a112-d4c14b0feb22"]}],"mendeley":{"formattedCitation":"[1]","plainTextFormattedCitation":"[1]","previouslyFormattedCitation":"[1]"},"properties":{"noteIndex":0},"schema":"https://github.com/citation-style-language/schema/raw/master/csl-citation.json"}</w:instrText>
      </w:r>
      <w:r w:rsidRPr="009F7E61">
        <w:rPr>
          <w:rFonts w:cs="Times New Roman"/>
          <w:szCs w:val="24"/>
        </w:rPr>
        <w:fldChar w:fldCharType="separate"/>
      </w:r>
      <w:r w:rsidR="006446EE" w:rsidRPr="006446EE">
        <w:rPr>
          <w:rFonts w:cs="Times New Roman"/>
          <w:noProof/>
          <w:szCs w:val="24"/>
        </w:rPr>
        <w:t>[1]</w:t>
      </w:r>
      <w:r w:rsidRPr="009F7E61">
        <w:rPr>
          <w:rFonts w:cs="Times New Roman"/>
          <w:szCs w:val="24"/>
        </w:rPr>
        <w:fldChar w:fldCharType="end"/>
      </w:r>
      <w:r w:rsidRPr="009F7E61">
        <w:rPr>
          <w:rFonts w:cs="Times New Roman"/>
          <w:szCs w:val="24"/>
        </w:rPr>
        <w:t xml:space="preserve">. It can undergo atmospheric transportation over great distances through a repeated process of deposition, remobilization into the atmosphere, and re-deposition </w:t>
      </w:r>
      <w:r w:rsidR="006B6D8C">
        <w:rPr>
          <w:rFonts w:cs="Times New Roman"/>
          <w:szCs w:val="24"/>
        </w:rPr>
        <w:fldChar w:fldCharType="begin" w:fldLock="1"/>
      </w:r>
      <w:r w:rsidR="006B6D8C">
        <w:rPr>
          <w:rFonts w:cs="Times New Roman"/>
          <w:szCs w:val="24"/>
        </w:rPr>
        <w:instrText xml:space="preserve">ADDIN CSL_CITATION {"citationItems":[{"id":"ITEM-1","itemData":{"DOI":"10.1016/j.scitotenv.2005.03.014","ISBN":"0048-9697","ISSN":"00489697","PMID":"16005495","abstract":"Hexachlorobenzene (HCB) is considered here as a 'model persistent organic pollutant.' Data on its sources, emissions, environmental levels and distributions and trends are compiled and used to assess its fate and behaviour in the global environment. Consideration is given as to the extent to which it has undergone repeated air-surface exchange or 'hopping' to become globally dispersed, the balance between primary and secondary sources in maintaining ambient levels, and its ultimate sinks in the environment. Global production exceeded 100,000 tonnes and primary emissions to atmosphere probably peaked in the 1970s. There has been a consistent downward trend in the environment over the past 20 years. Temporal trends of HCB in the environment vary, dependent on time period measured, media studied and study location, but the average half-life from all the studies is </w:instrText>
      </w:r>
      <w:r w:rsidR="006B6D8C">
        <w:rPr>
          <w:rFonts w:ascii="Cambria Math" w:hAnsi="Cambria Math" w:cs="Cambria Math"/>
          <w:szCs w:val="24"/>
        </w:rPr>
        <w:instrText>∼</w:instrText>
      </w:r>
      <w:r w:rsidR="006B6D8C">
        <w:rPr>
          <w:rFonts w:cs="Times New Roman"/>
          <w:szCs w:val="24"/>
        </w:rPr>
        <w:instrText>9 years. Estimates are made of the contemporary burden in the environment; these range between 10,000 and 26,000 tonnes and are dominated by the loadings in treated and background soils, sediments and oceans. Estimates of the trends of HCB emissions from treated soils are derived. At its peak, the amount of HCB emitted from soil to air may have been in the hundreds to thousands of tonnes per year, which would have made it a significant source of HCB to the environment. Whilst the amount of HCB being emitted from contemporary soil is much lower, only a small amount of re-emission of HCB from soil to air is required to maintain contemporary air concentrations under the current primary emission scenario. © 2005 Elsevier B.V. All rights reserved.","author":[{"dropping-particle":"","family":"Barber","given":"Jonathan L.","non-dropping-particle":"","parse-names":false,"suffix":""},{"dropping-particle":"","family":"Sweetman","given":"Andrew J.","non-dropping-particle":"","parse-names":false,"suffix":""},{"dropping-particle":"","family":"Wijk","given":"Dolf","non-dropping-particle":"Van","parse-names":false,"suffix":""},{"dropping-particle":"","family":"Jones","given":"Kevin C.","non-dropping-particle":"","parse-names":false,"suffix":""}],"container-title":"Science of the Total Environment","id":"ITEM-1","issue":"1-3","issued":{"date-parts":[["2005"]]},"page":"1-44","title":"Hexachlorobenzene in the global environment: Emissions, levels, distribution, trends and processes","type":"article-journal","volume":"349"},"uris":["http://www.mendeley.com/documents/?uuid=0454818c-65a2-40c1-a112-d4c14b0feb22"]}],"mendeley":{"formattedCitation":"[1]","plainTextFormattedCitation":"[1]","previouslyFormattedCitation":"[1]"},"properties":{"noteIndex":0},"schema":"https://github.com/citation-style-language/schema/raw/master/csl-citation.json"}</w:instrText>
      </w:r>
      <w:r w:rsidR="006B6D8C">
        <w:rPr>
          <w:rFonts w:cs="Times New Roman"/>
          <w:szCs w:val="24"/>
        </w:rPr>
        <w:fldChar w:fldCharType="separate"/>
      </w:r>
      <w:r w:rsidR="006B6D8C" w:rsidRPr="006B6D8C">
        <w:rPr>
          <w:rFonts w:cs="Times New Roman"/>
          <w:noProof/>
          <w:szCs w:val="24"/>
        </w:rPr>
        <w:t>[1]</w:t>
      </w:r>
      <w:r w:rsidR="006B6D8C">
        <w:rPr>
          <w:rFonts w:cs="Times New Roman"/>
          <w:szCs w:val="24"/>
        </w:rPr>
        <w:fldChar w:fldCharType="end"/>
      </w:r>
      <w:r w:rsidRPr="009F7E61">
        <w:rPr>
          <w:rFonts w:cs="Times New Roman"/>
          <w:szCs w:val="24"/>
        </w:rPr>
        <w:t xml:space="preserve">. The International </w:t>
      </w:r>
      <w:bookmarkStart w:id="2" w:name="OLE_LINK120"/>
      <w:bookmarkStart w:id="3" w:name="OLE_LINK121"/>
      <w:r w:rsidRPr="009F7E61">
        <w:rPr>
          <w:rFonts w:cs="Times New Roman"/>
          <w:szCs w:val="24"/>
        </w:rPr>
        <w:t xml:space="preserve">Agency for Research on Cancer (IARC) has classified HCB </w:t>
      </w:r>
      <w:bookmarkEnd w:id="2"/>
      <w:bookmarkEnd w:id="3"/>
      <w:r w:rsidRPr="009F7E61">
        <w:rPr>
          <w:rFonts w:cs="Times New Roman"/>
          <w:szCs w:val="24"/>
        </w:rPr>
        <w:t xml:space="preserve">as a possible human carcinogen, based on animal evidence </w:t>
      </w:r>
      <w:r w:rsidRPr="009F7E61">
        <w:rPr>
          <w:rFonts w:cs="Times New Roman"/>
          <w:szCs w:val="24"/>
        </w:rPr>
        <w:fldChar w:fldCharType="begin" w:fldLock="1"/>
      </w:r>
      <w:r w:rsidR="006446EE">
        <w:rPr>
          <w:rFonts w:cs="Times New Roman"/>
          <w:szCs w:val="24"/>
        </w:rPr>
        <w:instrText>ADDIN CSL_CITATION {"citationItems":[{"id":"ITEM-1","itemData":{"author":[{"dropping-particle":"","family":"IARC","given":"","non-dropping-particle":"","parse-names":false,"suffix":""}],"id":"ITEM-1","issued":{"date-parts":[["2001"]]},"number-of-pages":"493-568","title":"IARC monographs on the evaluation of carcinogenic risks to humans","type":"report","volume":"79"},"uris":["http://www.mendeley.com/documents/?uuid=b7e07900-c3d0-4060-a719-06fd55d3ed3d","http://www.mendeley.com/documents/?uuid=9c206913-7811-4435-a495-98062227377b"]}],"mendeley":{"formattedCitation":"[3]","plainTextFormattedCitation":"[3]","previouslyFormattedCitation":"[3]"},"properties":{"noteIndex":0},"schema":"https://github.com/citation-style-language/schema/raw/master/csl-citation.json"}</w:instrText>
      </w:r>
      <w:r w:rsidRPr="009F7E61">
        <w:rPr>
          <w:rFonts w:cs="Times New Roman"/>
          <w:szCs w:val="24"/>
        </w:rPr>
        <w:fldChar w:fldCharType="separate"/>
      </w:r>
      <w:r w:rsidR="006446EE" w:rsidRPr="006446EE">
        <w:rPr>
          <w:rFonts w:cs="Times New Roman"/>
          <w:noProof/>
          <w:szCs w:val="24"/>
        </w:rPr>
        <w:t>[3]</w:t>
      </w:r>
      <w:r w:rsidRPr="009F7E61">
        <w:rPr>
          <w:rFonts w:cs="Times New Roman"/>
          <w:szCs w:val="24"/>
        </w:rPr>
        <w:fldChar w:fldCharType="end"/>
      </w:r>
      <w:r w:rsidRPr="009F7E61">
        <w:rPr>
          <w:rFonts w:cs="Times New Roman"/>
          <w:szCs w:val="24"/>
        </w:rPr>
        <w:t xml:space="preserve">, and HCB can cause chronic toxicity, stress, and tissue damage to fish </w:t>
      </w:r>
      <w:r w:rsidRPr="009F7E61">
        <w:rPr>
          <w:rFonts w:cs="Times New Roman"/>
          <w:szCs w:val="24"/>
        </w:rPr>
        <w:fldChar w:fldCharType="begin" w:fldLock="1"/>
      </w:r>
      <w:r w:rsidR="006446EE">
        <w:rPr>
          <w:rFonts w:cs="Times New Roman"/>
          <w:szCs w:val="24"/>
        </w:rPr>
        <w:instrText>ADDIN CSL_CITATION {"citationItems":[{"id":"ITEM-1","itemData":{"author":[{"dropping-particle":"","family":"Laska","given":"A L","non-dropping-particle":"","parse-names":false,"suffix":""},{"dropping-particle":"","family":"Bartell","given":"C K","non-dropping-particle":"","parse-names":false,"suffix":""},{"dropping-particle":"","family":"Condie","given":"D B","non-dropping-particle":"","parse-names":false,"suffix":""},{"dropping-particle":"","family":"W","given":"Brown J","non-dropping-particle":"","parse-names":false,"suffix":""},{"dropping-particle":"","family":"Evans","given":"R L","non-dropping-particle":"","parse-names":false,"suffix":""},{"dropping-particle":"","family":"Laseter","given":"J L","non-dropping-particle":"","parse-names":false,"suffix":""}],"container-title":"Toxicology and applied pharmacology","id":"ITEM-1","issued":{"date-parts":[["1978"]]},"page":"1-12","title":"Acute and chronic effects of hexachlorobenzene and hexechlorobutadiene in Red Swamp crayfish (Procambarus clarki) and selected fish species","type":"article-journal","volume":"43"},"uris":["http://www.mendeley.com/documents/?uuid=5e50302b-87ce-4a1d-bdd0-e9ceb621bbee","http://www.mendeley.com/documents/?uuid=42850514-337d-4f76-97d9-a26e87fa848e"]}],"mendeley":{"formattedCitation":"[4]","plainTextFormattedCitation":"[4]","previouslyFormattedCitation":"[4]"},"properties":{"noteIndex":0},"schema":"https://github.com/citation-style-language/schema/raw/master/csl-citation.json"}</w:instrText>
      </w:r>
      <w:r w:rsidRPr="009F7E61">
        <w:rPr>
          <w:rFonts w:cs="Times New Roman"/>
          <w:szCs w:val="24"/>
        </w:rPr>
        <w:fldChar w:fldCharType="separate"/>
      </w:r>
      <w:r w:rsidR="006446EE" w:rsidRPr="006446EE">
        <w:rPr>
          <w:rFonts w:cs="Times New Roman"/>
          <w:noProof/>
          <w:szCs w:val="24"/>
        </w:rPr>
        <w:t>[4]</w:t>
      </w:r>
      <w:r w:rsidRPr="009F7E61">
        <w:rPr>
          <w:rFonts w:cs="Times New Roman"/>
          <w:szCs w:val="24"/>
        </w:rPr>
        <w:fldChar w:fldCharType="end"/>
      </w:r>
      <w:r w:rsidRPr="009F7E61">
        <w:rPr>
          <w:rFonts w:cs="Times New Roman"/>
          <w:szCs w:val="24"/>
        </w:rPr>
        <w:t xml:space="preserve">. </w:t>
      </w:r>
    </w:p>
    <w:p w14:paraId="635CDAD4" w14:textId="535F5F8E" w:rsidR="00EB1CE1" w:rsidRDefault="00EB1CE1" w:rsidP="004C0DEF">
      <w:pPr>
        <w:spacing w:line="240" w:lineRule="auto"/>
        <w:rPr>
          <w:rFonts w:cs="Times New Roman"/>
          <w:szCs w:val="24"/>
        </w:rPr>
      </w:pPr>
      <w:r w:rsidRPr="009F7E61">
        <w:rPr>
          <w:rFonts w:cs="Times New Roman"/>
          <w:szCs w:val="24"/>
        </w:rPr>
        <w:t xml:space="preserve">Cadmium (Cd) is a naturally occurring element on earth but human activities </w:t>
      </w:r>
      <w:r w:rsidRPr="009F7E61">
        <w:rPr>
          <w:rFonts w:cs="Times New Roman"/>
          <w:color w:val="000000"/>
          <w:szCs w:val="24"/>
        </w:rPr>
        <w:t>such as mining, smelting</w:t>
      </w:r>
      <w:r w:rsidR="009C5CE4">
        <w:rPr>
          <w:rFonts w:cs="Times New Roman"/>
          <w:color w:val="000000"/>
          <w:szCs w:val="24"/>
        </w:rPr>
        <w:t>,</w:t>
      </w:r>
      <w:r w:rsidRPr="009F7E61">
        <w:rPr>
          <w:rFonts w:cs="Times New Roman"/>
          <w:color w:val="000000"/>
          <w:szCs w:val="24"/>
        </w:rPr>
        <w:t xml:space="preserve"> and refining metal ores (especially zinc, lead, and copper) </w:t>
      </w:r>
      <w:r w:rsidRPr="009F7E61">
        <w:rPr>
          <w:rFonts w:cs="Times New Roman"/>
          <w:szCs w:val="24"/>
        </w:rPr>
        <w:t xml:space="preserve">have increased its concentration in the natural environment </w:t>
      </w:r>
      <w:r w:rsidRPr="009F7E61">
        <w:rPr>
          <w:rFonts w:cs="Times New Roman"/>
          <w:szCs w:val="24"/>
        </w:rPr>
        <w:fldChar w:fldCharType="begin" w:fldLock="1"/>
      </w:r>
      <w:r w:rsidR="006446EE">
        <w:rPr>
          <w:rFonts w:cs="Times New Roman"/>
          <w:szCs w:val="24"/>
        </w:rPr>
        <w:instrText>ADDIN CSL_CITATION {"citationItems":[{"id":"ITEM-1","itemData":{"DOI":"10.1002/jsfa.7360","ISSN":"10970010","PMID":"26238481","abstract":"The numerous health benefits provided by fish consumption may be compromised by the presence of toxic metals and metalloids such as lead, cadmium, arsenic and mercury, which can have harmful effects on thehumanbody if consumed in toxic quantities. The monitoring of metal concentrations in fish meat is therefore important to ensure compliance with food safety regulationsandconsequent consumerprotection.Thetoxicityof thesemetalsmaybedependentontheir chemical forms,which requiresmetal speciation processes for direct measurement of toxic metal species or the identification of prediction models in order to determine toxicmetal forms frommeasured totalmetal concentrations. This review addresses various shortcomings in current knowledge and research on the accumulation ofmetal contaminants in commercially consumedmarine fish globally and particularly in South Africa, affecting both the fishing industry aswell as fish consumers.","author":[{"dropping-particle":"","family":"Bosch","given":"Adina C.","non-dropping-particle":"","parse-names":false,"suffix":""},{"dropping-particle":"","family":"O'Neill","given":"Bernadette","non-dropping-particle":"","parse-names":false,"suffix":""},{"dropping-particle":"","family":"Sigge","given":"Gunnar O.","non-dropping-particle":"","parse-names":false,"suffix":""},{"dropping-particle":"","family":"Kerwath","given":"Sven E.","non-dropping-particle":"","parse-names":false,"suffix":""},{"dropping-particle":"","family":"Hoffman","given":"Louwrens C.","non-dropping-particle":"","parse-names":false,"suffix":""}],"container-title":"Journal of the Science of Food and Agriculture","id":"ITEM-1","issue":"1","issued":{"date-parts":[["2016"]]},"page":"32-48","title":"Heavy metals in marine fish meat and consumer health: A review","type":"article-journal","volume":"96"},"uris":["http://www.mendeley.com/documents/?uuid=6245cf7f-0dab-45ba-8075-54ac72200a9b","http://www.mendeley.com/documents/?uuid=1896a2ca-24d4-4a91-a8a9-ea0021953efb"]}],"mendeley":{"formattedCitation":"[5]","plainTextFormattedCitation":"[5]","previouslyFormattedCitation":"[5]"},"properties":{"noteIndex":0},"schema":"https://github.com/citation-style-language/schema/raw/master/csl-citation.json"}</w:instrText>
      </w:r>
      <w:r w:rsidRPr="009F7E61">
        <w:rPr>
          <w:rFonts w:cs="Times New Roman"/>
          <w:szCs w:val="24"/>
        </w:rPr>
        <w:fldChar w:fldCharType="separate"/>
      </w:r>
      <w:r w:rsidR="006446EE" w:rsidRPr="006446EE">
        <w:rPr>
          <w:rFonts w:cs="Times New Roman"/>
          <w:noProof/>
          <w:szCs w:val="24"/>
        </w:rPr>
        <w:t>[5]</w:t>
      </w:r>
      <w:r w:rsidRPr="009F7E61">
        <w:rPr>
          <w:rFonts w:cs="Times New Roman"/>
          <w:szCs w:val="24"/>
        </w:rPr>
        <w:fldChar w:fldCharType="end"/>
      </w:r>
      <w:r w:rsidRPr="009F7E61">
        <w:rPr>
          <w:rFonts w:cs="Times New Roman"/>
          <w:szCs w:val="24"/>
        </w:rPr>
        <w:t>.</w:t>
      </w:r>
      <w:r w:rsidRPr="009F7E61">
        <w:rPr>
          <w:rFonts w:cs="Times New Roman"/>
          <w:color w:val="000000"/>
          <w:szCs w:val="24"/>
        </w:rPr>
        <w:t xml:space="preserve"> Cd is also emitted into the atmosphere from fossil fuel burning, waste incineration, steel production, and material recycling (such as nickel-cadmium batteries or metal scraps) </w:t>
      </w:r>
      <w:r w:rsidRPr="009F7E61">
        <w:rPr>
          <w:rFonts w:cs="Times New Roman"/>
          <w:szCs w:val="24"/>
        </w:rPr>
        <w:fldChar w:fldCharType="begin" w:fldLock="1"/>
      </w:r>
      <w:r w:rsidR="006446EE">
        <w:rPr>
          <w:rFonts w:cs="Times New Roman"/>
          <w:szCs w:val="24"/>
        </w:rPr>
        <w:instrText>ADDIN CSL_CITATION {"citationItems":[{"id":"ITEM-1","itemData":{"DOI":"10.1002/jsfa.7360","ISSN":"10970010","PMID":"26238481","abstract":"The numerous health benefits provided by fish consumption may be compromised by the presence of toxic metals and metalloids such as lead, cadmium, arsenic and mercury, which can have harmful effects on thehumanbody if consumed in toxic quantities. The monitoring of metal concentrations in fish meat is therefore important to ensure compliance with food safety regulationsandconsequent consumerprotection.Thetoxicityof thesemetalsmaybedependentontheir chemical forms,which requiresmetal speciation processes for direct measurement of toxic metal species or the identification of prediction models in order to determine toxicmetal forms frommeasured totalmetal concentrations. This review addresses various shortcomings in current knowledge and research on the accumulation ofmetal contaminants in commercially consumedmarine fish globally and particularly in South Africa, affecting both the fishing industry aswell as fish consumers.","author":[{"dropping-particle":"","family":"Bosch","given":"Adina C.","non-dropping-particle":"","parse-names":false,"suffix":""},{"dropping-particle":"","family":"O'Neill","given":"Bernadette","non-dropping-particle":"","parse-names":false,"suffix":""},{"dropping-particle":"","family":"Sigge","given":"Gunnar O.","non-dropping-particle":"","parse-names":false,"suffix":""},{"dropping-particle":"","family":"Kerwath","given":"Sven E.","non-dropping-particle":"","parse-names":false,"suffix":""},{"dropping-particle":"","family":"Hoffman","given":"Louwrens C.","non-dropping-particle":"","parse-names":false,"suffix":""}],"container-title":"Journal of the Science of Food and Agriculture","id":"ITEM-1","issue":"1","issued":{"date-parts":[["2016"]]},"page":"32-48","title":"Heavy metals in marine fish meat and consumer health: A review","type":"article-journal","volume":"96"},"uris":["http://www.mendeley.com/documents/?uuid=1896a2ca-24d4-4a91-a8a9-ea0021953efb","http://www.mendeley.com/documents/?uuid=6245cf7f-0dab-45ba-8075-54ac72200a9b"]}],"mendeley":{"formattedCitation":"[5]","plainTextFormattedCitation":"[5]","previouslyFormattedCitation":"[5]"},"properties":{"noteIndex":0},"schema":"https://github.com/citation-style-language/schema/raw/master/csl-citation.json"}</w:instrText>
      </w:r>
      <w:r w:rsidRPr="009F7E61">
        <w:rPr>
          <w:rFonts w:cs="Times New Roman"/>
          <w:szCs w:val="24"/>
        </w:rPr>
        <w:fldChar w:fldCharType="separate"/>
      </w:r>
      <w:r w:rsidR="006446EE" w:rsidRPr="006446EE">
        <w:rPr>
          <w:rFonts w:cs="Times New Roman"/>
          <w:noProof/>
          <w:szCs w:val="24"/>
        </w:rPr>
        <w:t>[5]</w:t>
      </w:r>
      <w:r w:rsidRPr="009F7E61">
        <w:rPr>
          <w:rFonts w:cs="Times New Roman"/>
          <w:szCs w:val="24"/>
        </w:rPr>
        <w:fldChar w:fldCharType="end"/>
      </w:r>
      <w:r w:rsidRPr="009F7E61">
        <w:rPr>
          <w:rFonts w:cs="Times New Roman"/>
          <w:color w:val="000000"/>
          <w:szCs w:val="24"/>
        </w:rPr>
        <w:t xml:space="preserve">. </w:t>
      </w:r>
      <w:bookmarkStart w:id="4" w:name="OLE_LINK103"/>
      <w:bookmarkStart w:id="5" w:name="OLE_LINK104"/>
      <w:r w:rsidRPr="009F7E61">
        <w:rPr>
          <w:rFonts w:cs="Times New Roman"/>
          <w:color w:val="000000"/>
          <w:szCs w:val="24"/>
        </w:rPr>
        <w:t xml:space="preserve">In Norway, Cd used to be </w:t>
      </w:r>
      <w:r w:rsidRPr="009F7E61">
        <w:rPr>
          <w:rFonts w:cs="Times New Roman"/>
          <w:szCs w:val="24"/>
        </w:rPr>
        <w:t xml:space="preserve">found in high concentrations in fish and </w:t>
      </w:r>
      <w:proofErr w:type="gramStart"/>
      <w:r w:rsidRPr="009F7E61">
        <w:rPr>
          <w:rFonts w:cs="Times New Roman"/>
          <w:szCs w:val="24"/>
        </w:rPr>
        <w:t>mussels</w:t>
      </w:r>
      <w:proofErr w:type="gramEnd"/>
      <w:r w:rsidRPr="009F7E61">
        <w:rPr>
          <w:rFonts w:cs="Times New Roman"/>
          <w:szCs w:val="24"/>
        </w:rPr>
        <w:t xml:space="preserve"> tissue close to the zinc smelters in </w:t>
      </w:r>
      <w:proofErr w:type="spellStart"/>
      <w:r w:rsidRPr="009F7E61">
        <w:rPr>
          <w:rFonts w:cs="Times New Roman"/>
          <w:szCs w:val="24"/>
        </w:rPr>
        <w:t>Sørfjorden</w:t>
      </w:r>
      <w:proofErr w:type="spellEnd"/>
      <w:r w:rsidRPr="009F7E61">
        <w:rPr>
          <w:rFonts w:cs="Times New Roman"/>
          <w:szCs w:val="24"/>
        </w:rPr>
        <w:t xml:space="preserve"> and </w:t>
      </w:r>
      <w:proofErr w:type="spellStart"/>
      <w:r w:rsidRPr="009F7E61">
        <w:rPr>
          <w:rFonts w:cs="Times New Roman"/>
          <w:szCs w:val="24"/>
        </w:rPr>
        <w:t>Odda</w:t>
      </w:r>
      <w:bookmarkEnd w:id="4"/>
      <w:bookmarkEnd w:id="5"/>
      <w:proofErr w:type="spellEnd"/>
      <w:r w:rsidRPr="009F7E61">
        <w:rPr>
          <w:rFonts w:cs="Times New Roman"/>
          <w:szCs w:val="24"/>
        </w:rPr>
        <w:t xml:space="preserve">. Cd is highly toxic to humans and bio-accumulates in the kidneys, liver, or bones, causing chronic toxic effects </w:t>
      </w:r>
      <w:bookmarkStart w:id="6" w:name="OLE_LINK124"/>
      <w:bookmarkStart w:id="7" w:name="OLE_LINK125"/>
      <w:r w:rsidRPr="009F7E61">
        <w:rPr>
          <w:rFonts w:cs="Times New Roman"/>
          <w:szCs w:val="24"/>
        </w:rPr>
        <w:fldChar w:fldCharType="begin" w:fldLock="1"/>
      </w:r>
      <w:r w:rsidR="006446EE">
        <w:rPr>
          <w:rFonts w:cs="Times New Roman"/>
          <w:szCs w:val="24"/>
        </w:rPr>
        <w:instrText>ADDIN CSL_CITATION {"citationItems":[{"id":"ITEM-1","itemData":{"DOI":"10.1002/jsfa.7360","ISSN":"10970010","PMID":"26238481","abstract":"The numerous health benefits provided by fish consumption may be compromised by the presence of toxic metals and metalloids such as lead, cadmium, arsenic and mercury, which can have harmful effects on thehumanbody if consumed in toxic quantities. The monitoring of metal concentrations in fish meat is therefore important to ensure compliance with food safety regulationsandconsequent consumerprotection.Thetoxicityof thesemetalsmaybedependentontheir chemical forms,which requiresmetal speciation processes for direct measurement of toxic metal species or the identification of prediction models in order to determine toxicmetal forms frommeasured totalmetal concentrations. This review addresses various shortcomings in current knowledge and research on the accumulation ofmetal contaminants in commercially consumedmarine fish globally and particularly in South Africa, affecting both the fishing industry aswell as fish consumers.","author":[{"dropping-particle":"","family":"Bosch","given":"Adina C.","non-dropping-particle":"","parse-names":false,"suffix":""},{"dropping-particle":"","family":"O'Neill","given":"Bernadette","non-dropping-particle":"","parse-names":false,"suffix":""},{"dropping-particle":"","family":"Sigge","given":"Gunnar O.","non-dropping-particle":"","parse-names":false,"suffix":""},{"dropping-particle":"","family":"Kerwath","given":"Sven E.","non-dropping-particle":"","parse-names":false,"suffix":""},{"dropping-particle":"","family":"Hoffman","given":"Louwrens C.","non-dropping-particle":"","parse-names":false,"suffix":""}],"container-title":"Journal of the Science of Food and Agriculture","id":"ITEM-1","issue":"1","issued":{"date-parts":[["2016"]]},"page":"32-48","title":"Heavy metals in marine fish meat and consumer health: A review","type":"article-journal","volume":"96"},"uris":["http://www.mendeley.com/documents/?uuid=1896a2ca-24d4-4a91-a8a9-ea0021953efb","http://www.mendeley.com/documents/?uuid=6245cf7f-0dab-45ba-8075-54ac72200a9b"]}],"mendeley":{"formattedCitation":"[5]","plainTextFormattedCitation":"[5]","previouslyFormattedCitation":"[5]"},"properties":{"noteIndex":0},"schema":"https://github.com/citation-style-language/schema/raw/master/csl-citation.json"}</w:instrText>
      </w:r>
      <w:r w:rsidRPr="009F7E61">
        <w:rPr>
          <w:rFonts w:cs="Times New Roman"/>
          <w:szCs w:val="24"/>
        </w:rPr>
        <w:fldChar w:fldCharType="separate"/>
      </w:r>
      <w:r w:rsidR="006446EE" w:rsidRPr="006446EE">
        <w:rPr>
          <w:rFonts w:cs="Times New Roman"/>
          <w:noProof/>
          <w:szCs w:val="24"/>
        </w:rPr>
        <w:t>[5]</w:t>
      </w:r>
      <w:r w:rsidRPr="009F7E61">
        <w:rPr>
          <w:rFonts w:cs="Times New Roman"/>
          <w:szCs w:val="24"/>
        </w:rPr>
        <w:fldChar w:fldCharType="end"/>
      </w:r>
      <w:r w:rsidRPr="009F7E61">
        <w:rPr>
          <w:rFonts w:cs="Times New Roman"/>
          <w:szCs w:val="24"/>
        </w:rPr>
        <w:t xml:space="preserve">. </w:t>
      </w:r>
      <w:bookmarkStart w:id="8" w:name="OLE_LINK108"/>
      <w:bookmarkStart w:id="9" w:name="OLE_LINK109"/>
      <w:bookmarkEnd w:id="6"/>
      <w:bookmarkEnd w:id="7"/>
      <w:r w:rsidRPr="009F7E61">
        <w:rPr>
          <w:rFonts w:cs="Times New Roman"/>
          <w:szCs w:val="24"/>
        </w:rPr>
        <w:t>Cases of Cd poisoning include the “itai-itai” disease outbreak (“ouch-ouch” disease) in Japan in 1912, caused by the release of Cd into the agricultural run-off from a nearby mining plant.</w:t>
      </w:r>
      <w:bookmarkEnd w:id="8"/>
      <w:bookmarkEnd w:id="9"/>
      <w:r w:rsidRPr="009F7E61">
        <w:rPr>
          <w:rFonts w:cs="Times New Roman"/>
          <w:szCs w:val="24"/>
        </w:rPr>
        <w:t xml:space="preserve"> Cd can enter fish by passive diffusion across the gills or by the marine food chain and decreases their fitness by altering endocrine function, leading to reduced liver size, glycogen content, and body mass </w:t>
      </w:r>
      <w:r w:rsidRPr="009F7E61">
        <w:rPr>
          <w:rFonts w:cs="Times New Roman"/>
          <w:szCs w:val="24"/>
        </w:rPr>
        <w:fldChar w:fldCharType="begin" w:fldLock="1"/>
      </w:r>
      <w:r w:rsidR="006446EE">
        <w:rPr>
          <w:rFonts w:cs="Times New Roman"/>
          <w:szCs w:val="24"/>
        </w:rPr>
        <w:instrText>ADDIN CSL_CITATION {"citationItems":[{"id":"ITEM-1","itemData":{"ISSN":"0090-4341","author":[{"dropping-particle":"","family":"Ricard","given":"A. C.","non-dropping-particle":"","parse-names":false,"suffix":""},{"dropping-particle":"","family":"Daniel","given":"C.","non-dropping-particle":"","parse-names":false,"suffix":""},{"dropping-particle":"","family":"Anderson","given":"P.","non-dropping-particle":"","parse-names":false,"suffix":""},{"dropping-particle":"","family":"Hontela","given":"A.","non-dropping-particle":"","parse-names":false,"suffix":""}],"container-title":"Archives of Environmental Contamination and Toxicology","id":"ITEM-1","issue":"4","issued":{"date-parts":[["1998"]]},"page":"377-381","title":"Effects of subchronic exposure to cadmium chloride on endocrine and metabolic functions in rainbow trout Oncorhynchus mykiss","type":"article-journal","volume":"34"},"uris":["http://www.mendeley.com/documents/?uuid=64a82d40-8efb-4cd0-900c-698bdb4c7dba","http://www.mendeley.com/documents/?uuid=3518b608-ad82-4713-a8d7-ccf9667b0109"]},{"id":"ITEM-2","itemData":{"author":[{"dropping-particle":"","family":"Newman","given":"Michael C","non-dropping-particle":"","parse-names":false,"suffix":""},{"dropping-particle":"","family":"Clements","given":"William H","non-dropping-particle":"","parse-names":false,"suffix":""}],"id":"ITEM-2","issued":{"date-parts":[["2008"]]},"publisher":"CRC Press","publisher-place":"Boca Raton, FL","title":"Ecotoxicology: a comprehensive treatment","type":"book"},"uris":["http://www.mendeley.com/documents/?uuid=d9508aa3-6124-406e-9c00-7a2ef0623f08","http://www.mendeley.com/documents/?uuid=bb89e13f-cbbf-402c-8906-864af243bac5"]}],"mendeley":{"formattedCitation":"[6,7]","plainTextFormattedCitation":"[6,7]","previouslyFormattedCitation":"[6,7]"},"properties":{"noteIndex":0},"schema":"https://github.com/citation-style-language/schema/raw/master/csl-citation.json"}</w:instrText>
      </w:r>
      <w:r w:rsidRPr="009F7E61">
        <w:rPr>
          <w:rFonts w:cs="Times New Roman"/>
          <w:szCs w:val="24"/>
        </w:rPr>
        <w:fldChar w:fldCharType="separate"/>
      </w:r>
      <w:r w:rsidR="006446EE" w:rsidRPr="006446EE">
        <w:rPr>
          <w:rFonts w:cs="Times New Roman"/>
          <w:noProof/>
          <w:szCs w:val="24"/>
        </w:rPr>
        <w:t>[6,7]</w:t>
      </w:r>
      <w:r w:rsidRPr="009F7E61">
        <w:rPr>
          <w:rFonts w:cs="Times New Roman"/>
          <w:szCs w:val="24"/>
        </w:rPr>
        <w:fldChar w:fldCharType="end"/>
      </w:r>
      <w:r w:rsidRPr="009F7E61">
        <w:rPr>
          <w:rFonts w:cs="Times New Roman"/>
          <w:szCs w:val="24"/>
        </w:rPr>
        <w:t>. Cd can also disrupt the social interactions between fish</w:t>
      </w:r>
      <w:bookmarkStart w:id="10" w:name="OLE_LINK99"/>
      <w:bookmarkStart w:id="11" w:name="OLE_LINK100"/>
      <w:r w:rsidRPr="009F7E61">
        <w:rPr>
          <w:rFonts w:cs="Times New Roman"/>
          <w:szCs w:val="24"/>
        </w:rPr>
        <w:t xml:space="preserve"> </w:t>
      </w:r>
      <w:r w:rsidRPr="009F7E61">
        <w:rPr>
          <w:rFonts w:cs="Times New Roman"/>
          <w:szCs w:val="24"/>
        </w:rPr>
        <w:fldChar w:fldCharType="begin" w:fldLock="1"/>
      </w:r>
      <w:r w:rsidR="006446EE">
        <w:rPr>
          <w:rFonts w:cs="Times New Roman"/>
          <w:szCs w:val="24"/>
        </w:rPr>
        <w:instrText>ADDIN CSL_CITATION {"citationItems":[{"id":"ITEM-1","itemData":{"DOI":"10.1016/S0166-445X(03)00122-X","ISBN":"0166-445X (Print)\\r0166-445X (Linking)","ISSN":"0166445X","PMID":"12946617","abstract":"The present study investigated both the effects of cadmium on the social interactions of rainbow trout and the differential accumulation of waterborne cadmium among social ranks of fish. Fish exposed to waterborne cadmium concentrations of 2 μg l-1for 24 h, followed by a 1, 2 or 3 day depuration period in clean water, had a decreased ability to compete with non-exposed fish. However, the competitive ability of exposed fish given a 5 day depuration period was not significantly impaired. Cadmium accumulated in the olfactory apparatus of fish exposed to waterborne cadmium for 24 h and decreased significantly only after 5 days depuration in clean water. Among groups of ten fish held in stream tanks, where all fish were exposed to cadmium, there were significant effects on social behaviour and growth rate. Dominance hierarchies formed faster among fish exposed to cadmium than among control fish, and overall growth rates were higher in the cadmium treatment. In groups of ten fish, social status also affected tissue accumulation of cadmium during waterborne exposure, with dominant fish accumulating more cadmium at the gill. In conclusion, exposure to low levels of cadmium, affects the social behaviour of fish, in part due to accumulation in the olfactory apparatus, and dominant fish accumulate more gill cadmium than subordinates during chronic waterborne exposure. © 2003 Elsevier B.V. All rights reserved.","author":[{"dropping-particle":"","family":"Sloman","given":"Katherine A.","non-dropping-particle":"","parse-names":false,"suffix":""},{"dropping-particle":"","family":"Scott","given":"Graham R.","non-dropping-particle":"","parse-names":false,"suffix":""},{"dropping-particle":"","family":"Diao","given":"Zhongyu","non-dropping-particle":"","parse-names":false,"suffix":""},{"dropping-particle":"","family":"Rouleau","given":"Claude","non-dropping-particle":"","parse-names":false,"suffix":""},{"dropping-particle":"","family":"Wood","given":"Chris M.","non-dropping-particle":"","parse-names":false,"suffix":""},{"dropping-particle":"","family":"McDonald","given":"D. Gord","non-dropping-particle":"","parse-names":false,"suffix":""}],"container-title":"Aquatic Toxicology","id":"ITEM-1","issue":"2","issued":{"date-parts":[["2003"]]},"page":"171-185","title":"Cadmium affects the social behaviour of rainbow trout, Oncorhynchus mykiss","type":"article-journal","volume":"65"},"uris":["http://www.mendeley.com/documents/?uuid=d5f15c44-0a03-458f-94c5-b6a4f639f9d5","http://www.mendeley.com/documents/?uuid=c20a1942-c03a-4eb3-b6d8-fe5583aa11e2"]},{"id":"ITEM-2","itemData":{"author":[{"dropping-particle":"","family":"Newman","given":"Michael C","non-dropping-particle":"","parse-names":false,"suffix":""},{"dropping-particle":"","family":"Clements","given":"William H","non-dropping-particle":"","parse-names":false,"suffix":""}],"id":"ITEM-2","issued":{"date-parts":[["2008"]]},"publisher":"CRC Press","publisher-place":"Boca Raton, FL","title":"Ecotoxicology: a comprehensive treatment","type":"book"},"uris":["http://www.mendeley.com/documents/?uuid=bb89e13f-cbbf-402c-8906-864af243bac5","http://www.mendeley.com/documents/?uuid=d9508aa3-6124-406e-9c00-7a2ef0623f08"]}],"mendeley":{"formattedCitation":"[7,8]","plainTextFormattedCitation":"[7,8]","previouslyFormattedCitation":"[7,8]"},"properties":{"noteIndex":0},"schema":"https://github.com/citation-style-language/schema/raw/master/csl-citation.json"}</w:instrText>
      </w:r>
      <w:r w:rsidRPr="009F7E61">
        <w:rPr>
          <w:rFonts w:cs="Times New Roman"/>
          <w:szCs w:val="24"/>
        </w:rPr>
        <w:fldChar w:fldCharType="separate"/>
      </w:r>
      <w:r w:rsidR="006446EE" w:rsidRPr="006446EE">
        <w:rPr>
          <w:rFonts w:cs="Times New Roman"/>
          <w:noProof/>
          <w:szCs w:val="24"/>
        </w:rPr>
        <w:t>[7,8]</w:t>
      </w:r>
      <w:r w:rsidRPr="009F7E61">
        <w:rPr>
          <w:rFonts w:cs="Times New Roman"/>
          <w:szCs w:val="24"/>
        </w:rPr>
        <w:fldChar w:fldCharType="end"/>
      </w:r>
      <w:r w:rsidRPr="009F7E61">
        <w:rPr>
          <w:rFonts w:cs="Times New Roman"/>
          <w:szCs w:val="24"/>
        </w:rPr>
        <w:t xml:space="preserve">. </w:t>
      </w:r>
    </w:p>
    <w:p w14:paraId="7C43DE30" w14:textId="7C42F2BE" w:rsidR="00EB1CE1" w:rsidRPr="009F7E61" w:rsidRDefault="00EB1CE1" w:rsidP="004C0DEF">
      <w:pPr>
        <w:spacing w:line="240" w:lineRule="auto"/>
        <w:rPr>
          <w:rFonts w:cs="Times New Roman"/>
          <w:szCs w:val="24"/>
        </w:rPr>
      </w:pPr>
      <w:r w:rsidRPr="009F7E61">
        <w:rPr>
          <w:rFonts w:cs="Times New Roman"/>
          <w:szCs w:val="24"/>
        </w:rPr>
        <w:t xml:space="preserve">Like Cd, mercury (Hg) is also a naturally occurring element on earth and also enters the environment through human activities such as mining, smelting, incineration, and manufacturing industries </w:t>
      </w:r>
      <w:r w:rsidRPr="009F7E61">
        <w:rPr>
          <w:rFonts w:cs="Times New Roman"/>
          <w:szCs w:val="24"/>
        </w:rPr>
        <w:fldChar w:fldCharType="begin" w:fldLock="1"/>
      </w:r>
      <w:r w:rsidR="006446EE">
        <w:rPr>
          <w:rFonts w:cs="Times New Roman"/>
          <w:szCs w:val="24"/>
        </w:rPr>
        <w:instrText>ADDIN CSL_CITATION {"citationItems":[{"id":"ITEM-1","itemData":{"DOI":"10.1002/jsfa.7360","ISSN":"10970010","PMID":"26238481","abstract":"The numerous health benefits provided by fish consumption may be compromised by the presence of toxic metals and metalloids such as lead, cadmium, arsenic and mercury, which can have harmful effects on thehumanbody if consumed in toxic quantities. The monitoring of metal concentrations in fish meat is therefore important to ensure compliance with food safety regulationsandconsequent consumerprotection.Thetoxicityof thesemetalsmaybedependentontheir chemical forms,which requiresmetal speciation processes for direct measurement of toxic metal species or the identification of prediction models in order to determine toxicmetal forms frommeasured totalmetal concentrations. This review addresses various shortcomings in current knowledge and research on the accumulation ofmetal contaminants in commercially consumedmarine fish globally and particularly in South Africa, affecting both the fishing industry aswell as fish consumers.","author":[{"dropping-particle":"","family":"Bosch","given":"Adina C.","non-dropping-particle":"","parse-names":false,"suffix":""},{"dropping-particle":"","family":"O'Neill","given":"Bernadette","non-dropping-particle":"","parse-names":false,"suffix":""},{"dropping-particle":"","family":"Sigge","given":"Gunnar O.","non-dropping-particle":"","parse-names":false,"suffix":""},{"dropping-particle":"","family":"Kerwath","given":"Sven E.","non-dropping-particle":"","parse-names":false,"suffix":""},{"dropping-particle":"","family":"Hoffman","given":"Louwrens C.","non-dropping-particle":"","parse-names":false,"suffix":""}],"container-title":"Journal of the Science of Food and Agriculture","id":"ITEM-1","issue":"1","issued":{"date-parts":[["2016"]]},"page":"32-48","title":"Heavy metals in marine fish meat and consumer health: A review","type":"article-journal","volume":"96"},"uris":["http://www.mendeley.com/documents/?uuid=1896a2ca-24d4-4a91-a8a9-ea0021953efb","http://www.mendeley.com/documents/?uuid=6245cf7f-0dab-45ba-8075-54ac72200a9b"]}],"mendeley":{"formattedCitation":"[5]","plainTextFormattedCitation":"[5]","previouslyFormattedCitation":"[5]"},"properties":{"noteIndex":0},"schema":"https://github.com/citation-style-language/schema/raw/master/csl-citation.json"}</w:instrText>
      </w:r>
      <w:r w:rsidRPr="009F7E61">
        <w:rPr>
          <w:rFonts w:cs="Times New Roman"/>
          <w:szCs w:val="24"/>
        </w:rPr>
        <w:fldChar w:fldCharType="separate"/>
      </w:r>
      <w:r w:rsidR="006446EE" w:rsidRPr="006446EE">
        <w:rPr>
          <w:rFonts w:cs="Times New Roman"/>
          <w:noProof/>
          <w:szCs w:val="24"/>
        </w:rPr>
        <w:t>[5]</w:t>
      </w:r>
      <w:r w:rsidRPr="009F7E61">
        <w:rPr>
          <w:rFonts w:cs="Times New Roman"/>
          <w:szCs w:val="24"/>
        </w:rPr>
        <w:fldChar w:fldCharType="end"/>
      </w:r>
      <w:r w:rsidRPr="009F7E61">
        <w:rPr>
          <w:rFonts w:cs="Times New Roman"/>
          <w:szCs w:val="24"/>
        </w:rPr>
        <w:t xml:space="preserve">. </w:t>
      </w:r>
      <w:bookmarkEnd w:id="10"/>
      <w:bookmarkEnd w:id="11"/>
      <w:r w:rsidRPr="009F7E61">
        <w:rPr>
          <w:rFonts w:cs="Times New Roman"/>
          <w:szCs w:val="24"/>
        </w:rPr>
        <w:t xml:space="preserve">In Norway, Hg </w:t>
      </w:r>
      <w:r w:rsidR="004D2B28">
        <w:rPr>
          <w:rFonts w:cs="Times New Roman"/>
          <w:szCs w:val="24"/>
        </w:rPr>
        <w:t xml:space="preserve">has been </w:t>
      </w:r>
      <w:r w:rsidRPr="009F7E61">
        <w:rPr>
          <w:rFonts w:cs="Times New Roman"/>
          <w:szCs w:val="24"/>
        </w:rPr>
        <w:t xml:space="preserve">released by </w:t>
      </w:r>
      <w:r w:rsidR="004D2B28">
        <w:rPr>
          <w:rFonts w:cs="Times New Roman"/>
          <w:szCs w:val="24"/>
        </w:rPr>
        <w:t xml:space="preserve">e.g., </w:t>
      </w:r>
      <w:proofErr w:type="spellStart"/>
      <w:r w:rsidR="004D2B28" w:rsidRPr="009F7E61">
        <w:rPr>
          <w:rFonts w:cs="Times New Roman"/>
          <w:szCs w:val="24"/>
        </w:rPr>
        <w:t>chloralkali</w:t>
      </w:r>
      <w:proofErr w:type="spellEnd"/>
      <w:r w:rsidR="004D2B28">
        <w:rPr>
          <w:rFonts w:cs="Times New Roman"/>
          <w:szCs w:val="24"/>
        </w:rPr>
        <w:t xml:space="preserve"> industry in both the </w:t>
      </w:r>
      <w:proofErr w:type="spellStart"/>
      <w:r w:rsidR="004D2B28">
        <w:rPr>
          <w:rFonts w:cs="Times New Roman"/>
          <w:szCs w:val="24"/>
        </w:rPr>
        <w:t>Grenlandfjord</w:t>
      </w:r>
      <w:proofErr w:type="spellEnd"/>
      <w:r w:rsidR="004D2B28">
        <w:rPr>
          <w:rFonts w:cs="Times New Roman"/>
          <w:szCs w:val="24"/>
        </w:rPr>
        <w:t xml:space="preserve"> system and the Hvaler area </w:t>
      </w:r>
      <w:r w:rsidRPr="009F7E61">
        <w:rPr>
          <w:rFonts w:cs="Times New Roman"/>
          <w:szCs w:val="24"/>
        </w:rPr>
        <w:fldChar w:fldCharType="begin" w:fldLock="1"/>
      </w:r>
      <w:r w:rsidR="006446EE">
        <w:rPr>
          <w:rFonts w:cs="Times New Roman"/>
          <w:szCs w:val="24"/>
        </w:rPr>
        <w:instrText>ADDIN CSL_CITATION {"citationItems":[{"id":"ITEM-1","itemData":{"author":[{"dropping-particle":"","family":"Climate and pollution agency","given":"","non-dropping-particle":"","parse-names":false,"suffix":""}],"id":"ITEM-1","issued":{"date-parts":[["2010"]]},"number-of-pages":"24","title":"Norway's action plan for reducing mercury releases - 2010","type":"report"},"uris":["http://www.mendeley.com/documents/?uuid=a57e0604-74db-4c22-8935-fe19480a232b","http://www.mendeley.com/documents/?uuid=3c75ad3c-b760-4f17-8f57-0a75a9d0325b"]}],"mendeley":{"formattedCitation":"[9]","plainTextFormattedCitation":"[9]","previouslyFormattedCitation":"[9]"},"properties":{"noteIndex":0},"schema":"https://github.com/citation-style-language/schema/raw/master/csl-citation.json"}</w:instrText>
      </w:r>
      <w:r w:rsidRPr="009F7E61">
        <w:rPr>
          <w:rFonts w:cs="Times New Roman"/>
          <w:szCs w:val="24"/>
        </w:rPr>
        <w:fldChar w:fldCharType="separate"/>
      </w:r>
      <w:r w:rsidR="006446EE" w:rsidRPr="006446EE">
        <w:rPr>
          <w:rFonts w:cs="Times New Roman"/>
          <w:noProof/>
          <w:szCs w:val="24"/>
        </w:rPr>
        <w:t>[9]</w:t>
      </w:r>
      <w:r w:rsidRPr="009F7E61">
        <w:rPr>
          <w:rFonts w:cs="Times New Roman"/>
          <w:szCs w:val="24"/>
        </w:rPr>
        <w:fldChar w:fldCharType="end"/>
      </w:r>
      <w:r w:rsidRPr="009F7E61">
        <w:rPr>
          <w:rFonts w:cs="Times New Roman"/>
          <w:szCs w:val="24"/>
        </w:rPr>
        <w:t xml:space="preserve">. In the aquatic environment, inorganic mercury can be transformed to methylmercury (especially by bacterial activity) which is more toxic and biomagnifies in the food chain </w:t>
      </w:r>
      <w:r w:rsidRPr="009F7E61">
        <w:rPr>
          <w:rFonts w:cs="Times New Roman"/>
          <w:szCs w:val="24"/>
        </w:rPr>
        <w:fldChar w:fldCharType="begin" w:fldLock="1"/>
      </w:r>
      <w:r w:rsidR="006446EE">
        <w:rPr>
          <w:rFonts w:cs="Times New Roman"/>
          <w:szCs w:val="24"/>
        </w:rPr>
        <w:instrText>ADDIN CSL_CITATION {"citationItems":[{"id":"ITEM-1","itemData":{"author":[{"dropping-particle":"","family":"Wolfe","given":"M F","non-dropping-particle":"","parse-names":false,"suffix":""},{"dropping-particle":"","family":"Schwarzbach","given":"S","non-dropping-particle":"","parse-names":false,"suffix":""},{"dropping-particle":"","family":"Sulaiman","given":"R A","non-dropping-particle":"","parse-names":false,"suffix":""}],"container-title":"Environmental Toxicology and Chemistry","id":"ITEM-1","issue":"2","issued":{"date-parts":[["1998"]]},"page":"146-160","title":"Effects of mercury on wildlife: a comprensive review","type":"article-journal","volume":"17"},"uris":["http://www.mendeley.com/documents/?uuid=96f974b3-6424-44fb-9cb6-eca13191d34e","http://www.mendeley.com/documents/?uuid=b00dc978-88a2-4107-abd0-0bfb8c9e247f"]}],"mendeley":{"formattedCitation":"[10]","plainTextFormattedCitation":"[10]","previouslyFormattedCitation":"[10]"},"properties":{"noteIndex":0},"schema":"https://github.com/citation-style-language/schema/raw/master/csl-citation.json"}</w:instrText>
      </w:r>
      <w:r w:rsidRPr="009F7E61">
        <w:rPr>
          <w:rFonts w:cs="Times New Roman"/>
          <w:szCs w:val="24"/>
        </w:rPr>
        <w:fldChar w:fldCharType="separate"/>
      </w:r>
      <w:r w:rsidR="006446EE" w:rsidRPr="006446EE">
        <w:rPr>
          <w:rFonts w:cs="Times New Roman"/>
          <w:noProof/>
          <w:szCs w:val="24"/>
        </w:rPr>
        <w:t>[10]</w:t>
      </w:r>
      <w:r w:rsidRPr="009F7E61">
        <w:rPr>
          <w:rFonts w:cs="Times New Roman"/>
          <w:szCs w:val="24"/>
        </w:rPr>
        <w:fldChar w:fldCharType="end"/>
      </w:r>
      <w:r w:rsidRPr="009F7E61">
        <w:rPr>
          <w:rFonts w:cs="Times New Roman"/>
          <w:szCs w:val="24"/>
        </w:rPr>
        <w:t>. Methylmercury is also a potent neurotoxin for human that can affect the memory, motor skill, and cardiovascular system. Cases of acute Hg poisoning include the “Minamata” disease in Japan in 1956 caused by the release of methylmercury to the Minamata bay by nearby industrial plants. Based on data on secondary poisoning of mammals and birds, the EU has set an Environmental Quality Standard (EQS) of 0.020 mg kg</w:t>
      </w:r>
      <w:r w:rsidRPr="009F7E61">
        <w:rPr>
          <w:rFonts w:cs="Times New Roman"/>
          <w:szCs w:val="24"/>
          <w:vertAlign w:val="superscript"/>
        </w:rPr>
        <w:t>-1</w:t>
      </w:r>
      <w:r w:rsidRPr="009F7E61">
        <w:rPr>
          <w:rFonts w:cs="Times New Roman"/>
          <w:szCs w:val="24"/>
        </w:rPr>
        <w:t xml:space="preserve"> in the tissue of biota (mainly fish). However, this level is exceeded by a large part of European monitoring sites. For instance, almost all freshwater fish sampled in </w:t>
      </w:r>
      <w:bookmarkStart w:id="12" w:name="OLE_LINK89"/>
      <w:bookmarkStart w:id="13" w:name="OLE_LINK90"/>
      <w:r w:rsidRPr="009F7E61">
        <w:rPr>
          <w:rFonts w:cs="Times New Roman"/>
          <w:szCs w:val="24"/>
        </w:rPr>
        <w:t xml:space="preserve">Fennoscandia </w:t>
      </w:r>
      <w:bookmarkEnd w:id="12"/>
      <w:bookmarkEnd w:id="13"/>
      <w:r w:rsidRPr="009F7E61">
        <w:rPr>
          <w:rFonts w:cs="Times New Roman"/>
          <w:szCs w:val="24"/>
        </w:rPr>
        <w:t xml:space="preserve">exceeds this limit </w:t>
      </w:r>
      <w:r w:rsidRPr="009F7E61">
        <w:rPr>
          <w:rFonts w:cs="Times New Roman"/>
          <w:szCs w:val="24"/>
        </w:rPr>
        <w:fldChar w:fldCharType="begin" w:fldLock="1"/>
      </w:r>
      <w:r w:rsidR="006446EE">
        <w:rPr>
          <w:rFonts w:cs="Times New Roman"/>
          <w:szCs w:val="24"/>
        </w:rPr>
        <w:instrText>ADDIN CSL_CITATION {"citationItems":[{"id":"ITEM-1","itemData":{"DOI":"10.13140/RG.2.2.16756.04485","ISBN":"9788257769147","author":[{"dropping-particle":"V","family":"Braaten","given":"H F","non-dropping-particle":"","parse-names":false,"suffix":""},{"dropping-particle":"","family":"S","given":"Åkerblom","non-dropping-particle":"","parse-names":false,"suffix":""},{"dropping-particle":"","family":"Wit","given":"H A","non-dropping-particle":"de","parse-names":false,"suffix":""},{"dropping-particle":"","family":"Skotte","given":"G","non-dropping-particle":"","parse-names":false,"suffix":""},{"dropping-particle":"","family":"Rask","given":"M","non-dropping-particle":"","parse-names":false,"suffix":""},{"dropping-particle":"","family":"Vuorenmaa","given":"J","non-dropping-particle":"","parse-names":false,"suffix":""},{"dropping-particle":"","family":"Kahilainen","given":"K K","non-dropping-particle":"","parse-names":false,"suffix":""},{"dropping-particle":"","family":"Malinen","given":"T","non-dropping-particle":"","parse-names":false,"suffix":""},{"dropping-particle":"","family":"Rognerud","given":"S","non-dropping-particle":"","parse-names":false,"suffix":""},{"dropping-particle":"","family":"Lydersen","given":"E","non-dropping-particle":"","parse-names":false,"suffix":""},{"dropping-particle":"","family":"Amundsen","given":"P","non-dropping-particle":"","parse-names":false,"suffix":""},{"dropping-particle":"","family":"Kashulin","given":"N","non-dropping-particle":"","parse-names":false,"suffix":""},{"dropping-particle":"","family":"Kshulina","given":"T","non-dropping-particle":"","parse-names":false,"suffix":""},{"dropping-particle":"","family":"Terentyev","given":"P","non-dropping-particle":"","parse-names":false,"suffix":""},{"dropping-particle":"","family":"Christensen","given":"G","non-dropping-particle":"","parse-names":false,"suffix":""},{"dropping-particle":"","family":"Jackson-Blake","given":"L","non-dropping-particle":"","parse-names":false,"suffix":""},{"dropping-particle":"","family":"Lund","given":"E","non-dropping-particle":"","parse-names":false,"suffix":""},{"dropping-particle":"","family":"Rosseland","given":"B O","non-dropping-particle":"","parse-names":false,"suffix":""}],"id":"ITEM-1","issue":"September","issued":{"date-parts":[["2017"]]},"title":"Spatial and temporal trends of mercury in freshwater fish in Fennoscandia (1965-2015)","type":"report"},"uris":["http://www.mendeley.com/documents/?uuid=425ddfd7-5fc5-41c0-bc45-4faf2e79683e","http://www.mendeley.com/documents/?uuid=8c09c577-b6ce-4b81-a479-731dca6e0ea7"]}],"mendeley":{"formattedCitation":"[11]","plainTextFormattedCitation":"[11]","previouslyFormattedCitation":"[11]"},"properties":{"noteIndex":0},"schema":"https://github.com/citation-style-language/schema/raw/master/csl-citation.json"}</w:instrText>
      </w:r>
      <w:r w:rsidRPr="009F7E61">
        <w:rPr>
          <w:rFonts w:cs="Times New Roman"/>
          <w:szCs w:val="24"/>
        </w:rPr>
        <w:fldChar w:fldCharType="separate"/>
      </w:r>
      <w:r w:rsidR="006446EE" w:rsidRPr="006446EE">
        <w:rPr>
          <w:rFonts w:cs="Times New Roman"/>
          <w:noProof/>
          <w:szCs w:val="24"/>
        </w:rPr>
        <w:t>[11]</w:t>
      </w:r>
      <w:r w:rsidRPr="009F7E61">
        <w:rPr>
          <w:rFonts w:cs="Times New Roman"/>
          <w:szCs w:val="24"/>
        </w:rPr>
        <w:fldChar w:fldCharType="end"/>
      </w:r>
      <w:r w:rsidRPr="009F7E61">
        <w:rPr>
          <w:rFonts w:cs="Times New Roman"/>
          <w:szCs w:val="24"/>
        </w:rPr>
        <w:t xml:space="preserve">. </w:t>
      </w:r>
    </w:p>
    <w:p w14:paraId="52AFDC36" w14:textId="767AA243" w:rsidR="00EB1CE1" w:rsidRPr="00B364AE" w:rsidRDefault="00BC654C" w:rsidP="004C0DEF">
      <w:pPr>
        <w:spacing w:line="240" w:lineRule="auto"/>
        <w:rPr>
          <w:rFonts w:cs="Times New Roman"/>
          <w:b/>
          <w:sz w:val="28"/>
          <w:szCs w:val="24"/>
        </w:rPr>
      </w:pPr>
      <w:r>
        <w:rPr>
          <w:rFonts w:cs="Times New Roman"/>
          <w:b/>
          <w:sz w:val="28"/>
          <w:szCs w:val="24"/>
        </w:rPr>
        <w:t>P</w:t>
      </w:r>
      <w:r w:rsidR="00EB1CE1" w:rsidRPr="00B364AE">
        <w:rPr>
          <w:rFonts w:cs="Times New Roman"/>
          <w:b/>
          <w:sz w:val="28"/>
          <w:szCs w:val="24"/>
        </w:rPr>
        <w:t xml:space="preserve">ollution time-series </w:t>
      </w:r>
      <w:r w:rsidR="00B364AE">
        <w:rPr>
          <w:rFonts w:cs="Times New Roman"/>
          <w:b/>
          <w:sz w:val="28"/>
          <w:szCs w:val="24"/>
        </w:rPr>
        <w:t>reconstruction</w:t>
      </w:r>
      <w:r w:rsidR="00191CCB">
        <w:rPr>
          <w:rFonts w:cs="Times New Roman"/>
          <w:b/>
          <w:sz w:val="28"/>
          <w:szCs w:val="24"/>
        </w:rPr>
        <w:t xml:space="preserve"> (Appendix S2)</w:t>
      </w:r>
    </w:p>
    <w:p w14:paraId="3F9FD85D" w14:textId="561704A7" w:rsidR="00EB1CE1" w:rsidRPr="00DE60E0" w:rsidRDefault="00EB1CE1" w:rsidP="004C0DEF">
      <w:pPr>
        <w:spacing w:line="240" w:lineRule="auto"/>
        <w:rPr>
          <w:i/>
          <w:u w:val="single"/>
        </w:rPr>
      </w:pPr>
      <w:bookmarkStart w:id="14" w:name="OLE_LINK107"/>
      <w:bookmarkStart w:id="15" w:name="OLE_LINK118"/>
      <w:bookmarkStart w:id="16" w:name="OLE_LINK119"/>
      <w:r>
        <w:rPr>
          <w:rFonts w:cs="Times New Roman"/>
          <w:szCs w:val="24"/>
        </w:rPr>
        <w:t xml:space="preserve">We </w:t>
      </w:r>
      <w:r w:rsidRPr="00664434">
        <w:rPr>
          <w:rFonts w:cs="Times New Roman"/>
          <w:szCs w:val="24"/>
        </w:rPr>
        <w:t>fitted a spatio-tempor</w:t>
      </w:r>
      <w:r>
        <w:rPr>
          <w:rFonts w:cs="Times New Roman"/>
          <w:szCs w:val="24"/>
        </w:rPr>
        <w:t xml:space="preserve">al model to the pollution data </w:t>
      </w:r>
      <w:bookmarkEnd w:id="14"/>
      <w:bookmarkEnd w:id="15"/>
      <w:bookmarkEnd w:id="16"/>
      <w:r>
        <w:rPr>
          <w:rFonts w:cs="Times New Roman"/>
          <w:szCs w:val="24"/>
        </w:rPr>
        <w:t>(</w:t>
      </w:r>
      <w:r w:rsidR="00EC50AE">
        <w:rPr>
          <w:rFonts w:cs="Times New Roman"/>
          <w:szCs w:val="24"/>
        </w:rPr>
        <w:t>eq</w:t>
      </w:r>
      <w:r w:rsidR="00142843">
        <w:rPr>
          <w:rFonts w:cs="Times New Roman"/>
          <w:szCs w:val="24"/>
        </w:rPr>
        <w:t xml:space="preserve"> S</w:t>
      </w:r>
      <w:r w:rsidR="00EC50AE">
        <w:rPr>
          <w:rFonts w:cs="Times New Roman"/>
          <w:szCs w:val="24"/>
        </w:rPr>
        <w:t xml:space="preserve">1, </w:t>
      </w:r>
      <w:r>
        <w:rPr>
          <w:rFonts w:cs="Times New Roman"/>
          <w:szCs w:val="24"/>
        </w:rPr>
        <w:t xml:space="preserve">Table </w:t>
      </w:r>
      <w:r w:rsidR="000F3E77">
        <w:rPr>
          <w:rFonts w:cs="Times New Roman"/>
          <w:szCs w:val="24"/>
        </w:rPr>
        <w:t>S</w:t>
      </w:r>
      <w:r>
        <w:rPr>
          <w:rFonts w:cs="Times New Roman"/>
          <w:szCs w:val="24"/>
        </w:rPr>
        <w:t xml:space="preserve">1). </w:t>
      </w:r>
      <w:r w:rsidRPr="00664434">
        <w:rPr>
          <w:rFonts w:cs="Times New Roman"/>
          <w:szCs w:val="24"/>
        </w:rPr>
        <w:t>We assume</w:t>
      </w:r>
      <w:r>
        <w:rPr>
          <w:rFonts w:cs="Times New Roman"/>
          <w:szCs w:val="24"/>
        </w:rPr>
        <w:t>d that pollution data was</w:t>
      </w:r>
      <w:r w:rsidRPr="00664434">
        <w:rPr>
          <w:rFonts w:cs="Times New Roman"/>
          <w:szCs w:val="24"/>
        </w:rPr>
        <w:t xml:space="preserve"> temporally correlated (1</w:t>
      </w:r>
      <w:r w:rsidRPr="00664434">
        <w:rPr>
          <w:rFonts w:cs="Times New Roman"/>
          <w:szCs w:val="24"/>
          <w:vertAlign w:val="superscript"/>
        </w:rPr>
        <w:t>st</w:t>
      </w:r>
      <w:r w:rsidRPr="00664434">
        <w:rPr>
          <w:rFonts w:cs="Times New Roman"/>
          <w:szCs w:val="24"/>
        </w:rPr>
        <w:t xml:space="preserve"> order autocorrelation), but spatially uncorrelated </w:t>
      </w:r>
      <w:r w:rsidR="00DE522F">
        <w:rPr>
          <w:rFonts w:cs="Times New Roman"/>
          <w:szCs w:val="24"/>
        </w:rPr>
        <w:t xml:space="preserve">between fjords </w:t>
      </w:r>
      <w:r w:rsidRPr="00664434">
        <w:rPr>
          <w:rFonts w:cs="Times New Roman"/>
          <w:szCs w:val="24"/>
        </w:rPr>
        <w:t>(i.e</w:t>
      </w:r>
      <w:r w:rsidR="00DE522F">
        <w:rPr>
          <w:rFonts w:cs="Times New Roman"/>
          <w:szCs w:val="24"/>
        </w:rPr>
        <w:t>. sites within fjord are correlated but not across fjords</w:t>
      </w:r>
      <w:r>
        <w:rPr>
          <w:rFonts w:cs="Times New Roman"/>
          <w:szCs w:val="24"/>
        </w:rPr>
        <w:t>. Closest sites were about 1 kilometer apart</w:t>
      </w:r>
      <w:r w:rsidRPr="00664434">
        <w:rPr>
          <w:rFonts w:cs="Times New Roman"/>
          <w:szCs w:val="24"/>
        </w:rPr>
        <w:t>). We tried to</w:t>
      </w:r>
      <w:r>
        <w:rPr>
          <w:rFonts w:cs="Times New Roman"/>
          <w:szCs w:val="24"/>
        </w:rPr>
        <w:t xml:space="preserve"> estimate</w:t>
      </w:r>
      <w:r w:rsidRPr="00664434">
        <w:rPr>
          <w:rFonts w:cs="Times New Roman"/>
          <w:szCs w:val="24"/>
        </w:rPr>
        <w:t xml:space="preserve"> the spatial correlation structure of the pollution data </w:t>
      </w:r>
      <w:r>
        <w:rPr>
          <w:rFonts w:cs="Times New Roman"/>
          <w:szCs w:val="24"/>
        </w:rPr>
        <w:t xml:space="preserve">(both </w:t>
      </w:r>
      <w:r w:rsidRPr="00664434">
        <w:rPr>
          <w:rFonts w:cs="Times New Roman"/>
          <w:szCs w:val="24"/>
        </w:rPr>
        <w:t xml:space="preserve">within fjords </w:t>
      </w:r>
      <w:r>
        <w:rPr>
          <w:rFonts w:cs="Times New Roman"/>
          <w:szCs w:val="24"/>
        </w:rPr>
        <w:t xml:space="preserve">and across fjords) </w:t>
      </w:r>
      <w:r w:rsidRPr="00664434">
        <w:rPr>
          <w:rFonts w:cs="Times New Roman"/>
          <w:szCs w:val="24"/>
        </w:rPr>
        <w:t>but the model</w:t>
      </w:r>
      <w:r>
        <w:rPr>
          <w:rFonts w:cs="Times New Roman"/>
          <w:szCs w:val="24"/>
        </w:rPr>
        <w:t>s</w:t>
      </w:r>
      <w:r w:rsidRPr="00664434">
        <w:rPr>
          <w:rFonts w:cs="Times New Roman"/>
          <w:szCs w:val="24"/>
        </w:rPr>
        <w:t xml:space="preserve"> failed to converge due to lack </w:t>
      </w:r>
      <w:r>
        <w:rPr>
          <w:rFonts w:cs="Times New Roman"/>
          <w:szCs w:val="24"/>
        </w:rPr>
        <w:t xml:space="preserve">of data </w:t>
      </w:r>
      <w:r w:rsidRPr="00664434">
        <w:rPr>
          <w:rFonts w:cs="Times New Roman"/>
          <w:szCs w:val="24"/>
        </w:rPr>
        <w:t xml:space="preserve">(some </w:t>
      </w:r>
      <w:r w:rsidRPr="00664434">
        <w:rPr>
          <w:rFonts w:cs="Times New Roman"/>
          <w:szCs w:val="24"/>
        </w:rPr>
        <w:lastRenderedPageBreak/>
        <w:t>fjord</w:t>
      </w:r>
      <w:r>
        <w:rPr>
          <w:rFonts w:cs="Times New Roman"/>
          <w:szCs w:val="24"/>
        </w:rPr>
        <w:t>s</w:t>
      </w:r>
      <w:r w:rsidRPr="00664434">
        <w:rPr>
          <w:rFonts w:cs="Times New Roman"/>
          <w:szCs w:val="24"/>
        </w:rPr>
        <w:t xml:space="preserve"> </w:t>
      </w:r>
      <w:r>
        <w:rPr>
          <w:rFonts w:cs="Times New Roman"/>
          <w:szCs w:val="24"/>
        </w:rPr>
        <w:t xml:space="preserve">had only </w:t>
      </w:r>
      <w:r w:rsidRPr="00664434">
        <w:rPr>
          <w:rFonts w:cs="Times New Roman"/>
          <w:szCs w:val="24"/>
        </w:rPr>
        <w:t xml:space="preserve">one or two </w:t>
      </w:r>
      <w:r>
        <w:rPr>
          <w:rFonts w:cs="Times New Roman"/>
          <w:szCs w:val="24"/>
        </w:rPr>
        <w:t>observations</w:t>
      </w:r>
      <w:r w:rsidRPr="00664434">
        <w:rPr>
          <w:rFonts w:cs="Times New Roman"/>
          <w:szCs w:val="24"/>
        </w:rPr>
        <w:t>)</w:t>
      </w:r>
      <w:r>
        <w:rPr>
          <w:rFonts w:cs="Times New Roman"/>
          <w:szCs w:val="24"/>
        </w:rPr>
        <w:t xml:space="preserve"> and signal in the data</w:t>
      </w:r>
      <w:r w:rsidRPr="00664434">
        <w:rPr>
          <w:rFonts w:cs="Times New Roman"/>
          <w:szCs w:val="24"/>
        </w:rPr>
        <w:t xml:space="preserve">. </w:t>
      </w:r>
      <w:r>
        <w:rPr>
          <w:rFonts w:cs="Times New Roman"/>
          <w:szCs w:val="24"/>
        </w:rPr>
        <w:t xml:space="preserve">Extrapolation of the pollution level at each </w:t>
      </w:r>
      <w:r w:rsidR="0005554D">
        <w:rPr>
          <w:rFonts w:cs="Times New Roman"/>
          <w:szCs w:val="24"/>
        </w:rPr>
        <w:t xml:space="preserve">geographical unit </w:t>
      </w:r>
      <w:r>
        <w:rPr>
          <w:rFonts w:cs="Times New Roman"/>
          <w:szCs w:val="24"/>
        </w:rPr>
        <w:t xml:space="preserve">within a fjord was then based on the average of </w:t>
      </w:r>
      <w:r w:rsidR="0005554D">
        <w:rPr>
          <w:rFonts w:cs="Times New Roman"/>
          <w:szCs w:val="24"/>
        </w:rPr>
        <w:t xml:space="preserve">the predicted </w:t>
      </w:r>
      <w:r>
        <w:rPr>
          <w:rFonts w:cs="Times New Roman"/>
          <w:szCs w:val="24"/>
        </w:rPr>
        <w:t xml:space="preserve">site-level </w:t>
      </w:r>
      <w:r w:rsidR="0005554D">
        <w:rPr>
          <w:rFonts w:cs="Times New Roman"/>
          <w:szCs w:val="24"/>
        </w:rPr>
        <w:t xml:space="preserve">(pollution survey site, not beach seine) </w:t>
      </w:r>
      <w:r>
        <w:rPr>
          <w:rFonts w:cs="Times New Roman"/>
          <w:szCs w:val="24"/>
        </w:rPr>
        <w:t xml:space="preserve">pollution within each fjord </w:t>
      </w:r>
      <w:r w:rsidR="0005554D">
        <w:rPr>
          <w:rFonts w:cs="Times New Roman"/>
          <w:szCs w:val="24"/>
        </w:rPr>
        <w:t xml:space="preserve">i.e. all geographical units within a fjord have the same pollution history. </w:t>
      </w:r>
      <w:r>
        <w:rPr>
          <w:rFonts w:cs="Times New Roman"/>
          <w:szCs w:val="24"/>
        </w:rPr>
        <w:t xml:space="preserve">We therefore lost some local variability in pollution history but the sparsity of available data (on average 75% of the data were missing at the </w:t>
      </w:r>
      <w:r w:rsidR="000378EC">
        <w:rPr>
          <w:rFonts w:cs="Times New Roman"/>
          <w:szCs w:val="24"/>
        </w:rPr>
        <w:t xml:space="preserve">pollution survey </w:t>
      </w:r>
      <w:r>
        <w:rPr>
          <w:rFonts w:cs="Times New Roman"/>
          <w:szCs w:val="24"/>
        </w:rPr>
        <w:t xml:space="preserve">site level and 60% at the fjord level between 1979-2015) seldom complicated the problem. </w:t>
      </w:r>
      <w:bookmarkStart w:id="17" w:name="OLE_LINK126"/>
      <w:bookmarkStart w:id="18" w:name="OLE_LINK127"/>
      <w:r>
        <w:rPr>
          <w:rFonts w:cs="Times New Roman"/>
          <w:szCs w:val="24"/>
        </w:rPr>
        <w:t>However, we tried to account for uncertainties around the estimated pollution trajectories by generating 100 MCMC posterior sample of the pollution trajectories. The median pollution values (from the 100 MCMC) for each fjord and time was used as the reference case for testing the pollution effect in the model (and for model selection) but the 100 samples were then used to test the sensitivity of the best model to pollution uncertainty</w:t>
      </w:r>
      <w:r w:rsidR="00097C17">
        <w:rPr>
          <w:rFonts w:cs="Times New Roman"/>
          <w:szCs w:val="24"/>
        </w:rPr>
        <w:t xml:space="preserve"> (Fig. </w:t>
      </w:r>
      <w:r w:rsidR="00F075D2">
        <w:rPr>
          <w:rFonts w:cs="Times New Roman"/>
          <w:szCs w:val="24"/>
        </w:rPr>
        <w:t>S2-</w:t>
      </w:r>
      <w:r w:rsidR="00727C48">
        <w:rPr>
          <w:rFonts w:cs="Times New Roman"/>
          <w:szCs w:val="24"/>
        </w:rPr>
        <w:t>4</w:t>
      </w:r>
      <w:r w:rsidR="00F075D2">
        <w:rPr>
          <w:rFonts w:cs="Times New Roman"/>
          <w:szCs w:val="24"/>
        </w:rPr>
        <w:t>).</w:t>
      </w:r>
      <w:bookmarkEnd w:id="17"/>
      <w:bookmarkEnd w:id="18"/>
    </w:p>
    <w:p w14:paraId="0FF19C82" w14:textId="6BE8AF52" w:rsidR="00C10267" w:rsidRPr="00D70245" w:rsidRDefault="00D43EF9" w:rsidP="004C0DEF">
      <w:pPr>
        <w:spacing w:line="240" w:lineRule="auto"/>
        <w:rPr>
          <w:rFonts w:cs="Times New Roman"/>
          <w:b/>
          <w:sz w:val="28"/>
          <w:szCs w:val="24"/>
        </w:rPr>
      </w:pPr>
      <w:r w:rsidRPr="00D70245">
        <w:rPr>
          <w:rFonts w:cs="Times New Roman"/>
          <w:b/>
          <w:sz w:val="28"/>
          <w:szCs w:val="24"/>
        </w:rPr>
        <w:t xml:space="preserve">Reconstructing </w:t>
      </w:r>
      <w:r w:rsidR="00D23F97">
        <w:rPr>
          <w:rFonts w:cs="Times New Roman"/>
          <w:b/>
          <w:sz w:val="28"/>
          <w:szCs w:val="24"/>
        </w:rPr>
        <w:t xml:space="preserve">a </w:t>
      </w:r>
      <w:r w:rsidR="004273FB" w:rsidRPr="00D70245">
        <w:rPr>
          <w:rFonts w:cs="Times New Roman"/>
          <w:b/>
          <w:sz w:val="28"/>
          <w:szCs w:val="24"/>
        </w:rPr>
        <w:t>time series</w:t>
      </w:r>
      <w:r w:rsidR="00C1735D" w:rsidRPr="00D70245">
        <w:rPr>
          <w:rFonts w:cs="Times New Roman"/>
          <w:b/>
          <w:sz w:val="28"/>
          <w:szCs w:val="24"/>
        </w:rPr>
        <w:t xml:space="preserve"> </w:t>
      </w:r>
      <w:r w:rsidR="00D23F97">
        <w:rPr>
          <w:rFonts w:cs="Times New Roman"/>
          <w:b/>
          <w:sz w:val="28"/>
          <w:szCs w:val="24"/>
        </w:rPr>
        <w:t xml:space="preserve">of total mortality (Z) </w:t>
      </w:r>
      <w:r w:rsidR="00C1735D" w:rsidRPr="00D70245">
        <w:rPr>
          <w:rFonts w:cs="Times New Roman"/>
          <w:b/>
          <w:sz w:val="28"/>
          <w:szCs w:val="24"/>
        </w:rPr>
        <w:t xml:space="preserve">for </w:t>
      </w:r>
      <w:r w:rsidR="000A02D0">
        <w:rPr>
          <w:rFonts w:cs="Times New Roman"/>
          <w:b/>
          <w:sz w:val="28"/>
          <w:szCs w:val="24"/>
        </w:rPr>
        <w:t xml:space="preserve">cod </w:t>
      </w:r>
      <w:r w:rsidR="00C1735D" w:rsidRPr="00D70245">
        <w:rPr>
          <w:rFonts w:cs="Times New Roman"/>
          <w:b/>
          <w:sz w:val="28"/>
          <w:szCs w:val="24"/>
        </w:rPr>
        <w:t>age 2+</w:t>
      </w:r>
      <w:r w:rsidR="00DF12E1">
        <w:rPr>
          <w:rFonts w:cs="Times New Roman"/>
          <w:b/>
          <w:sz w:val="28"/>
          <w:szCs w:val="24"/>
        </w:rPr>
        <w:t xml:space="preserve"> (</w:t>
      </w:r>
      <w:r w:rsidR="00191CCB">
        <w:rPr>
          <w:rFonts w:cs="Times New Roman"/>
          <w:b/>
          <w:sz w:val="28"/>
          <w:szCs w:val="24"/>
        </w:rPr>
        <w:t>Appendix S3)</w:t>
      </w:r>
    </w:p>
    <w:p w14:paraId="1D66EDD7" w14:textId="77777777" w:rsidR="00996997" w:rsidRDefault="000A02D0" w:rsidP="00084B2E">
      <w:pPr>
        <w:autoSpaceDE w:val="0"/>
        <w:autoSpaceDN w:val="0"/>
        <w:adjustRightInd w:val="0"/>
        <w:spacing w:after="0" w:line="240" w:lineRule="auto"/>
        <w:rPr>
          <w:rFonts w:cs="Times New Roman"/>
          <w:szCs w:val="24"/>
        </w:rPr>
      </w:pPr>
      <w:r w:rsidRPr="00426560">
        <w:rPr>
          <w:rFonts w:cs="Times New Roman"/>
          <w:szCs w:val="24"/>
        </w:rPr>
        <w:t>In order to reconstruct a possible</w:t>
      </w:r>
      <w:r w:rsidR="00426560" w:rsidRPr="00426560">
        <w:rPr>
          <w:rFonts w:cs="Times New Roman"/>
          <w:szCs w:val="24"/>
        </w:rPr>
        <w:t xml:space="preserve"> total mortality </w:t>
      </w:r>
      <w:r w:rsidR="009550F6">
        <w:rPr>
          <w:rFonts w:cs="Times New Roman"/>
          <w:szCs w:val="24"/>
        </w:rPr>
        <w:t xml:space="preserve">time series </w:t>
      </w:r>
      <w:r w:rsidR="00426560" w:rsidRPr="00426560">
        <w:rPr>
          <w:rFonts w:cs="Times New Roman"/>
          <w:szCs w:val="24"/>
        </w:rPr>
        <w:t>for cod age 2+, we used two sources of data. One is the cod age data from a gillnet survey along Skagerrak and the other one is the ICES</w:t>
      </w:r>
      <w:r w:rsidR="00426560">
        <w:rPr>
          <w:rFonts w:cs="Times New Roman"/>
          <w:szCs w:val="24"/>
        </w:rPr>
        <w:t xml:space="preserve"> assessment reported estimate of average fishing mortality from age 2 to 4 (</w:t>
      </w:r>
      <w:r w:rsidR="00DE5336">
        <w:rPr>
          <w:rFonts w:cs="Times New Roman"/>
          <w:szCs w:val="24"/>
        </w:rPr>
        <w:t>named “</w:t>
      </w:r>
      <w:proofErr w:type="spellStart"/>
      <w:r w:rsidR="00426560">
        <w:rPr>
          <w:rFonts w:cs="Times New Roman"/>
          <w:szCs w:val="24"/>
        </w:rPr>
        <w:t>Fbar</w:t>
      </w:r>
      <w:proofErr w:type="spellEnd"/>
      <w:r w:rsidR="00DE5336">
        <w:rPr>
          <w:rFonts w:cs="Times New Roman"/>
          <w:szCs w:val="24"/>
        </w:rPr>
        <w:t>” in the ICES report</w:t>
      </w:r>
      <w:r w:rsidR="00426560">
        <w:rPr>
          <w:rFonts w:cs="Times New Roman"/>
          <w:szCs w:val="24"/>
        </w:rPr>
        <w:t>)</w:t>
      </w:r>
      <w:r w:rsidR="00426560" w:rsidRPr="00426560">
        <w:rPr>
          <w:rFonts w:cs="Times New Roman"/>
          <w:szCs w:val="24"/>
        </w:rPr>
        <w:t xml:space="preserve"> </w:t>
      </w:r>
      <w:r w:rsidR="00426560">
        <w:rPr>
          <w:rFonts w:cs="Times New Roman"/>
          <w:szCs w:val="24"/>
        </w:rPr>
        <w:fldChar w:fldCharType="begin" w:fldLock="1"/>
      </w:r>
      <w:r w:rsidR="009C264A">
        <w:rPr>
          <w:rFonts w:cs="Times New Roman"/>
          <w:szCs w:val="24"/>
        </w:rPr>
        <w:instrText>ADDIN CSL_CITATION {"citationItems":[{"id":"ITEM-1","itemData":{"DOI":"ICES CM 2013/ACOM:13","author":[{"dropping-particle":"","family":"ICES","given":"","non-dropping-particle":"","parse-names":false,"suffix":""}],"id":"ITEM-1","issue":"May","issued":{"date-parts":[["2017"]]},"title":"Report of the Working Group on Assessment of Demersal Stocks in the North Sea and Skagerrak (2017), 26 April–5 May 2017, ICES HQ. ICES CM 2017/ACOM:21. 1077 pp.","type":"article-journal"},"uris":["http://www.mendeley.com/documents/?uuid=7ef2017e-c1c2-48d4-9b5f-86c9feb8127c"]}],"mendeley":{"formattedCitation":"[12]","plainTextFormattedCitation":"[12]","previouslyFormattedCitation":"[12]"},"properties":{"noteIndex":0},"schema":"https://github.com/citation-style-language/schema/raw/master/csl-citation.json"}</w:instrText>
      </w:r>
      <w:r w:rsidR="00426560">
        <w:rPr>
          <w:rFonts w:cs="Times New Roman"/>
          <w:szCs w:val="24"/>
        </w:rPr>
        <w:fldChar w:fldCharType="separate"/>
      </w:r>
      <w:r w:rsidR="00426560" w:rsidRPr="00426560">
        <w:rPr>
          <w:rFonts w:cs="Times New Roman"/>
          <w:noProof/>
          <w:szCs w:val="24"/>
        </w:rPr>
        <w:t>[12]</w:t>
      </w:r>
      <w:r w:rsidR="00426560">
        <w:rPr>
          <w:rFonts w:cs="Times New Roman"/>
          <w:szCs w:val="24"/>
        </w:rPr>
        <w:fldChar w:fldCharType="end"/>
      </w:r>
      <w:r w:rsidR="009550F6">
        <w:rPr>
          <w:rFonts w:cs="Times New Roman"/>
          <w:szCs w:val="24"/>
        </w:rPr>
        <w:t xml:space="preserve">. </w:t>
      </w:r>
    </w:p>
    <w:p w14:paraId="0E453B31" w14:textId="3003FDB2" w:rsidR="00995077" w:rsidRPr="00426560" w:rsidRDefault="003C290A" w:rsidP="00996997">
      <w:pPr>
        <w:autoSpaceDE w:val="0"/>
        <w:autoSpaceDN w:val="0"/>
        <w:adjustRightInd w:val="0"/>
        <w:spacing w:after="0" w:line="240" w:lineRule="auto"/>
        <w:rPr>
          <w:rFonts w:eastAsia="Times New Roman" w:cs="Times New Roman"/>
          <w:szCs w:val="24"/>
        </w:rPr>
      </w:pPr>
      <w:r>
        <w:rPr>
          <w:rFonts w:cs="Times New Roman"/>
          <w:szCs w:val="24"/>
        </w:rPr>
        <w:t>Cod a</w:t>
      </w:r>
      <w:r w:rsidR="009550F6">
        <w:rPr>
          <w:rFonts w:cs="Times New Roman"/>
          <w:szCs w:val="24"/>
        </w:rPr>
        <w:t xml:space="preserve">ge data comes </w:t>
      </w:r>
      <w:r w:rsidR="009C264A">
        <w:rPr>
          <w:rFonts w:cs="Times New Roman"/>
          <w:szCs w:val="24"/>
        </w:rPr>
        <w:t xml:space="preserve">from </w:t>
      </w:r>
      <w:r w:rsidR="002C5AF8" w:rsidRPr="00426560">
        <w:rPr>
          <w:rFonts w:cs="Times New Roman"/>
          <w:szCs w:val="24"/>
        </w:rPr>
        <w:t xml:space="preserve">an annual autumn survey (November–December) </w:t>
      </w:r>
      <w:r w:rsidR="009550F6">
        <w:rPr>
          <w:rFonts w:cs="Times New Roman"/>
          <w:szCs w:val="24"/>
        </w:rPr>
        <w:t xml:space="preserve">conducted in five regions of Skagerrak using </w:t>
      </w:r>
      <w:r w:rsidR="002C5AF8" w:rsidRPr="00426560">
        <w:rPr>
          <w:rFonts w:cs="Times New Roman"/>
          <w:szCs w:val="24"/>
        </w:rPr>
        <w:t>trammel gillnets</w:t>
      </w:r>
      <w:r w:rsidR="009550F6">
        <w:rPr>
          <w:rFonts w:cs="Times New Roman"/>
          <w:szCs w:val="24"/>
        </w:rPr>
        <w:t>.</w:t>
      </w:r>
      <w:r w:rsidR="002C5AF8" w:rsidRPr="00426560">
        <w:rPr>
          <w:rFonts w:cs="Times New Roman"/>
          <w:szCs w:val="24"/>
        </w:rPr>
        <w:t xml:space="preserve"> Each year (2001–20</w:t>
      </w:r>
      <w:r w:rsidR="009550F6">
        <w:rPr>
          <w:rFonts w:cs="Times New Roman"/>
          <w:szCs w:val="24"/>
        </w:rPr>
        <w:t>15 except 2009 where no survey was cond</w:t>
      </w:r>
      <w:r w:rsidR="002D149B">
        <w:rPr>
          <w:rFonts w:cs="Times New Roman"/>
          <w:szCs w:val="24"/>
        </w:rPr>
        <w:t>u</w:t>
      </w:r>
      <w:r w:rsidR="009550F6">
        <w:rPr>
          <w:rFonts w:cs="Times New Roman"/>
          <w:szCs w:val="24"/>
        </w:rPr>
        <w:t>cted</w:t>
      </w:r>
      <w:r w:rsidR="002C5AF8" w:rsidRPr="00426560">
        <w:rPr>
          <w:rFonts w:cs="Times New Roman"/>
          <w:szCs w:val="24"/>
        </w:rPr>
        <w:t>), the</w:t>
      </w:r>
      <w:r w:rsidR="001277ED">
        <w:rPr>
          <w:rFonts w:cs="Times New Roman"/>
          <w:szCs w:val="24"/>
        </w:rPr>
        <w:t xml:space="preserve"> s</w:t>
      </w:r>
      <w:r w:rsidR="002C5AF8" w:rsidRPr="00426560">
        <w:rPr>
          <w:rFonts w:cs="Times New Roman"/>
          <w:szCs w:val="24"/>
        </w:rPr>
        <w:t>ame set of gillnets (45 mm mesh size) was set at the same</w:t>
      </w:r>
      <w:r w:rsidR="001277ED">
        <w:rPr>
          <w:rFonts w:cs="Times New Roman"/>
          <w:szCs w:val="24"/>
        </w:rPr>
        <w:t xml:space="preserve"> sites in</w:t>
      </w:r>
      <w:r w:rsidR="002C5AF8" w:rsidRPr="00426560">
        <w:rPr>
          <w:rFonts w:cs="Times New Roman"/>
          <w:szCs w:val="24"/>
        </w:rPr>
        <w:t xml:space="preserve"> shallow near-shore waters (5–15 m depth). </w:t>
      </w:r>
      <w:r w:rsidR="009C264A">
        <w:rPr>
          <w:rFonts w:cs="Times New Roman"/>
          <w:szCs w:val="24"/>
        </w:rPr>
        <w:t xml:space="preserve">Cod </w:t>
      </w:r>
      <w:r w:rsidR="001951C6">
        <w:rPr>
          <w:rFonts w:cs="Times New Roman"/>
          <w:szCs w:val="24"/>
        </w:rPr>
        <w:t xml:space="preserve">was </w:t>
      </w:r>
      <w:r w:rsidR="009C264A">
        <w:rPr>
          <w:rFonts w:cs="Times New Roman"/>
          <w:szCs w:val="24"/>
        </w:rPr>
        <w:t xml:space="preserve">then sampled, measured, and otolith taken for age determination </w:t>
      </w:r>
      <w:r w:rsidR="009C264A">
        <w:rPr>
          <w:rFonts w:cs="Times New Roman"/>
          <w:szCs w:val="24"/>
        </w:rPr>
        <w:fldChar w:fldCharType="begin" w:fldLock="1"/>
      </w:r>
      <w:r w:rsidR="006B6D8C">
        <w:rPr>
          <w:rFonts w:cs="Times New Roman"/>
          <w:szCs w:val="24"/>
        </w:rPr>
        <w:instrText>ADDIN CSL_CITATION {"citationItems":[{"id":"ITEM-1","itemData":{"author":[{"dropping-particle":"","family":"Dannevig","given":"Alf","non-dropping-particle":"","parse-names":false,"suffix":""}],"container-title":"Fiskeridirektoratets Skrifter Serie Havundersøkelser","id":"ITEM-1","issued":{"date-parts":[["1933"]]},"page":"1-145","title":"On the age and growth of the cod (Gadus callarias L.) from the Norwegian Skagerrack coast","type":"article-journal","volume":"4"},"uris":["http://www.mendeley.com/documents/?uuid=b655d7a0-8aa6-460d-bc51-2d094ca65976"]}],"mendeley":{"formattedCitation":"[13]","plainTextFormattedCitation":"[13]","previouslyFormattedCitation":"[13]"},"properties":{"noteIndex":0},"schema":"https://github.com/citation-style-language/schema/raw/master/csl-citation.json"}</w:instrText>
      </w:r>
      <w:r w:rsidR="009C264A">
        <w:rPr>
          <w:rFonts w:cs="Times New Roman"/>
          <w:szCs w:val="24"/>
        </w:rPr>
        <w:fldChar w:fldCharType="separate"/>
      </w:r>
      <w:r w:rsidR="009C264A" w:rsidRPr="009C264A">
        <w:rPr>
          <w:rFonts w:cs="Times New Roman"/>
          <w:noProof/>
          <w:szCs w:val="24"/>
        </w:rPr>
        <w:t>[13]</w:t>
      </w:r>
      <w:r w:rsidR="009C264A">
        <w:rPr>
          <w:rFonts w:cs="Times New Roman"/>
          <w:szCs w:val="24"/>
        </w:rPr>
        <w:fldChar w:fldCharType="end"/>
      </w:r>
      <w:r w:rsidR="009C264A">
        <w:rPr>
          <w:rFonts w:cs="Times New Roman"/>
          <w:szCs w:val="24"/>
        </w:rPr>
        <w:t xml:space="preserve">. </w:t>
      </w:r>
      <w:r w:rsidR="00996997">
        <w:rPr>
          <w:rFonts w:cs="Times New Roman"/>
          <w:szCs w:val="24"/>
        </w:rPr>
        <w:t xml:space="preserve">We used this data to then </w:t>
      </w:r>
      <w:r w:rsidR="00865875" w:rsidRPr="00426560">
        <w:rPr>
          <w:rFonts w:cs="Times New Roman"/>
          <w:szCs w:val="24"/>
        </w:rPr>
        <w:t>linear</w:t>
      </w:r>
      <w:r w:rsidR="00B31187" w:rsidRPr="00426560">
        <w:rPr>
          <w:rFonts w:cs="Times New Roman"/>
          <w:szCs w:val="24"/>
        </w:rPr>
        <w:t xml:space="preserve">ly regress </w:t>
      </w:r>
      <w:r w:rsidR="00996997">
        <w:rPr>
          <w:rFonts w:cs="Times New Roman"/>
          <w:szCs w:val="24"/>
        </w:rPr>
        <w:t xml:space="preserve">the numbers at age </w:t>
      </w:r>
      <w:r w:rsidR="00996997" w:rsidRPr="00DA103C">
        <w:rPr>
          <w:rFonts w:cs="Times New Roman"/>
          <w:i/>
          <w:szCs w:val="24"/>
        </w:rPr>
        <w:t>a+1</w:t>
      </w:r>
      <w:r w:rsidR="00996997">
        <w:rPr>
          <w:rFonts w:cs="Times New Roman"/>
          <w:szCs w:val="24"/>
        </w:rPr>
        <w:t xml:space="preserve">, at year </w:t>
      </w:r>
      <w:r w:rsidR="00996997" w:rsidRPr="00DA103C">
        <w:rPr>
          <w:rFonts w:cs="Times New Roman"/>
          <w:i/>
          <w:szCs w:val="24"/>
        </w:rPr>
        <w:t>t+1</w:t>
      </w:r>
      <w:r w:rsidR="00996997">
        <w:rPr>
          <w:rFonts w:cs="Times New Roman"/>
          <w:szCs w:val="24"/>
        </w:rPr>
        <w:t xml:space="preserve">, </w:t>
      </w:r>
      <w:r w:rsidR="00865875" w:rsidRPr="00DA103C">
        <w:rPr>
          <w:rFonts w:eastAsia="Times New Roman" w:cs="Times New Roman"/>
          <w:i/>
          <w:szCs w:val="24"/>
        </w:rPr>
        <w:t>N</w:t>
      </w:r>
      <w:r w:rsidR="00865875" w:rsidRPr="00DA103C">
        <w:rPr>
          <w:rFonts w:eastAsia="Times New Roman" w:cs="Times New Roman"/>
          <w:i/>
          <w:szCs w:val="24"/>
          <w:vertAlign w:val="subscript"/>
        </w:rPr>
        <w:t>a</w:t>
      </w:r>
      <w:r w:rsidR="00996997" w:rsidRPr="00DA103C">
        <w:rPr>
          <w:rFonts w:eastAsia="Times New Roman" w:cs="Times New Roman"/>
          <w:i/>
          <w:szCs w:val="24"/>
          <w:vertAlign w:val="subscript"/>
        </w:rPr>
        <w:t>+</w:t>
      </w:r>
      <w:r w:rsidR="00865875" w:rsidRPr="00DA103C">
        <w:rPr>
          <w:rFonts w:eastAsia="Times New Roman" w:cs="Times New Roman"/>
          <w:i/>
          <w:szCs w:val="24"/>
          <w:vertAlign w:val="subscript"/>
        </w:rPr>
        <w:t>1,y+1</w:t>
      </w:r>
      <w:r w:rsidR="00865875" w:rsidRPr="00426560">
        <w:rPr>
          <w:rFonts w:eastAsia="Times New Roman" w:cs="Times New Roman"/>
          <w:szCs w:val="24"/>
        </w:rPr>
        <w:t xml:space="preserve"> </w:t>
      </w:r>
      <w:r w:rsidR="00B31187" w:rsidRPr="00426560">
        <w:rPr>
          <w:rFonts w:eastAsia="Times New Roman" w:cs="Times New Roman"/>
          <w:szCs w:val="24"/>
        </w:rPr>
        <w:t xml:space="preserve">against </w:t>
      </w:r>
      <w:r w:rsidR="00996997">
        <w:rPr>
          <w:rFonts w:eastAsia="Times New Roman" w:cs="Times New Roman"/>
          <w:szCs w:val="24"/>
        </w:rPr>
        <w:t xml:space="preserve">the numbers at age </w:t>
      </w:r>
      <w:r w:rsidR="00996997" w:rsidRPr="00DA103C">
        <w:rPr>
          <w:rFonts w:eastAsia="Times New Roman" w:cs="Times New Roman"/>
          <w:i/>
          <w:szCs w:val="24"/>
        </w:rPr>
        <w:t>a</w:t>
      </w:r>
      <w:r w:rsidR="00996997">
        <w:rPr>
          <w:rFonts w:eastAsia="Times New Roman" w:cs="Times New Roman"/>
          <w:szCs w:val="24"/>
        </w:rPr>
        <w:t xml:space="preserve"> and year </w:t>
      </w:r>
      <w:r w:rsidR="00996997" w:rsidRPr="00DA103C">
        <w:rPr>
          <w:rFonts w:eastAsia="Times New Roman" w:cs="Times New Roman"/>
          <w:i/>
          <w:szCs w:val="24"/>
        </w:rPr>
        <w:t>y</w:t>
      </w:r>
      <w:r w:rsidR="00996997">
        <w:rPr>
          <w:rFonts w:eastAsia="Times New Roman" w:cs="Times New Roman"/>
          <w:szCs w:val="24"/>
        </w:rPr>
        <w:t xml:space="preserve">, </w:t>
      </w:r>
      <w:proofErr w:type="spellStart"/>
      <w:r w:rsidR="00865875" w:rsidRPr="00DA103C">
        <w:rPr>
          <w:rFonts w:eastAsia="Times New Roman" w:cs="Times New Roman"/>
          <w:i/>
          <w:szCs w:val="24"/>
        </w:rPr>
        <w:t>N</w:t>
      </w:r>
      <w:r w:rsidR="00865875" w:rsidRPr="00DA103C">
        <w:rPr>
          <w:rFonts w:eastAsia="Times New Roman" w:cs="Times New Roman"/>
          <w:i/>
          <w:szCs w:val="24"/>
          <w:vertAlign w:val="subscript"/>
        </w:rPr>
        <w:t>a,y</w:t>
      </w:r>
      <w:proofErr w:type="spellEnd"/>
      <w:r w:rsidR="0015151B" w:rsidRPr="00426560">
        <w:rPr>
          <w:rFonts w:eastAsia="Times New Roman" w:cs="Times New Roman"/>
          <w:szCs w:val="24"/>
        </w:rPr>
        <w:t xml:space="preserve"> for</w:t>
      </w:r>
      <w:r w:rsidR="00CB2CED" w:rsidRPr="00426560">
        <w:rPr>
          <w:rFonts w:eastAsia="Times New Roman" w:cs="Times New Roman"/>
          <w:szCs w:val="24"/>
        </w:rPr>
        <w:t xml:space="preserve"> </w:t>
      </w:r>
      <w:r w:rsidR="00DA103C">
        <w:rPr>
          <w:rFonts w:eastAsia="Times New Roman" w:cs="Times New Roman"/>
          <w:szCs w:val="24"/>
        </w:rPr>
        <w:t xml:space="preserve">all sampled </w:t>
      </w:r>
      <w:r w:rsidR="00D9235B">
        <w:rPr>
          <w:rFonts w:eastAsia="Times New Roman" w:cs="Times New Roman"/>
          <w:szCs w:val="24"/>
        </w:rPr>
        <w:t xml:space="preserve">cod of </w:t>
      </w:r>
      <w:r w:rsidR="00DA103C">
        <w:rPr>
          <w:rFonts w:eastAsia="Times New Roman" w:cs="Times New Roman"/>
          <w:szCs w:val="24"/>
        </w:rPr>
        <w:t xml:space="preserve">age 2+ </w:t>
      </w:r>
      <w:r w:rsidR="00D532A8" w:rsidRPr="00426560">
        <w:rPr>
          <w:rFonts w:eastAsia="Times New Roman" w:cs="Times New Roman"/>
          <w:szCs w:val="24"/>
        </w:rPr>
        <w:t>(</w:t>
      </w:r>
      <w:r w:rsidR="006C4861" w:rsidRPr="00426560">
        <w:rPr>
          <w:rFonts w:eastAsia="Times New Roman" w:cs="Times New Roman"/>
          <w:szCs w:val="24"/>
        </w:rPr>
        <w:t xml:space="preserve">while </w:t>
      </w:r>
      <w:r w:rsidR="00D532A8" w:rsidRPr="00426560">
        <w:rPr>
          <w:rFonts w:eastAsia="Times New Roman" w:cs="Times New Roman"/>
          <w:szCs w:val="24"/>
        </w:rPr>
        <w:t>forcing the intercept at origin)</w:t>
      </w:r>
      <w:r w:rsidR="00DA103C">
        <w:rPr>
          <w:rFonts w:eastAsia="Times New Roman" w:cs="Times New Roman"/>
          <w:szCs w:val="24"/>
        </w:rPr>
        <w:t>. Doing so, we obtain</w:t>
      </w:r>
      <w:r w:rsidR="00AE1098">
        <w:rPr>
          <w:rFonts w:eastAsia="Times New Roman" w:cs="Times New Roman"/>
          <w:szCs w:val="24"/>
        </w:rPr>
        <w:t>ed</w:t>
      </w:r>
      <w:r w:rsidR="00DA103C">
        <w:rPr>
          <w:rFonts w:eastAsia="Times New Roman" w:cs="Times New Roman"/>
          <w:szCs w:val="24"/>
        </w:rPr>
        <w:t xml:space="preserve"> a crude estimate of </w:t>
      </w:r>
      <w:r w:rsidR="00B31187" w:rsidRPr="00426560">
        <w:rPr>
          <w:rFonts w:eastAsia="Times New Roman" w:cs="Times New Roman"/>
          <w:szCs w:val="24"/>
        </w:rPr>
        <w:t>Z for each year</w:t>
      </w:r>
      <w:r w:rsidR="00CB1EEA" w:rsidRPr="00426560">
        <w:rPr>
          <w:rFonts w:eastAsia="Times New Roman" w:cs="Times New Roman"/>
          <w:szCs w:val="24"/>
        </w:rPr>
        <w:t xml:space="preserve"> (based on the population dynamics assumption in </w:t>
      </w:r>
      <w:r w:rsidR="001F0304">
        <w:rPr>
          <w:rFonts w:eastAsia="Times New Roman" w:cs="Times New Roman"/>
          <w:szCs w:val="24"/>
        </w:rPr>
        <w:t>eq</w:t>
      </w:r>
      <w:r w:rsidR="001F207A">
        <w:rPr>
          <w:rFonts w:eastAsia="Times New Roman" w:cs="Times New Roman"/>
          <w:szCs w:val="24"/>
        </w:rPr>
        <w:t xml:space="preserve"> S</w:t>
      </w:r>
      <w:r w:rsidR="001F0304">
        <w:rPr>
          <w:rFonts w:eastAsia="Times New Roman" w:cs="Times New Roman"/>
          <w:szCs w:val="24"/>
        </w:rPr>
        <w:t>2</w:t>
      </w:r>
      <w:r w:rsidR="009B7658">
        <w:rPr>
          <w:rFonts w:eastAsia="Times New Roman" w:cs="Times New Roman"/>
          <w:szCs w:val="24"/>
        </w:rPr>
        <w:t>,</w:t>
      </w:r>
      <w:r w:rsidR="001F0304">
        <w:rPr>
          <w:rFonts w:eastAsia="Times New Roman" w:cs="Times New Roman"/>
          <w:szCs w:val="24"/>
        </w:rPr>
        <w:t xml:space="preserve"> </w:t>
      </w:r>
      <w:r w:rsidR="00CB1EEA" w:rsidRPr="00426560">
        <w:rPr>
          <w:rFonts w:eastAsia="Times New Roman" w:cs="Times New Roman"/>
          <w:szCs w:val="24"/>
        </w:rPr>
        <w:t>Table S1</w:t>
      </w:r>
      <w:r w:rsidR="001F0304">
        <w:rPr>
          <w:rFonts w:eastAsia="Times New Roman" w:cs="Times New Roman"/>
          <w:szCs w:val="24"/>
        </w:rPr>
        <w:t>,</w:t>
      </w:r>
      <w:r w:rsidR="00CB1EEA" w:rsidRPr="00426560">
        <w:rPr>
          <w:rFonts w:eastAsia="Times New Roman" w:cs="Times New Roman"/>
          <w:szCs w:val="24"/>
        </w:rPr>
        <w:t xml:space="preserve"> for age 2+)</w:t>
      </w:r>
      <w:r w:rsidR="00DA103C">
        <w:rPr>
          <w:rFonts w:eastAsia="Times New Roman" w:cs="Times New Roman"/>
          <w:szCs w:val="24"/>
        </w:rPr>
        <w:t>, assuming that the sampled population is closed with limited movement with</w:t>
      </w:r>
      <w:r w:rsidR="009B22E1">
        <w:rPr>
          <w:rFonts w:eastAsia="Times New Roman" w:cs="Times New Roman"/>
          <w:szCs w:val="24"/>
        </w:rPr>
        <w:t xml:space="preserve"> the outer populations</w:t>
      </w:r>
      <w:r w:rsidR="007F22B7">
        <w:rPr>
          <w:rFonts w:eastAsia="Times New Roman" w:cs="Times New Roman"/>
          <w:szCs w:val="24"/>
        </w:rPr>
        <w:t xml:space="preserve"> (the credibility of such hypothesis is </w:t>
      </w:r>
      <w:r w:rsidR="006510C1">
        <w:rPr>
          <w:rFonts w:eastAsia="Times New Roman" w:cs="Times New Roman"/>
          <w:szCs w:val="24"/>
        </w:rPr>
        <w:t>contentious</w:t>
      </w:r>
      <w:r w:rsidR="007F22B7">
        <w:rPr>
          <w:rFonts w:eastAsia="Times New Roman" w:cs="Times New Roman"/>
          <w:szCs w:val="24"/>
        </w:rPr>
        <w:t xml:space="preserve"> but </w:t>
      </w:r>
      <w:r w:rsidR="00110BC5">
        <w:rPr>
          <w:rFonts w:eastAsia="Times New Roman" w:cs="Times New Roman"/>
          <w:szCs w:val="24"/>
        </w:rPr>
        <w:t xml:space="preserve">this is the only source of data available to hope obtaining </w:t>
      </w:r>
      <w:r w:rsidR="007F22B7">
        <w:rPr>
          <w:rFonts w:eastAsia="Times New Roman" w:cs="Times New Roman"/>
          <w:szCs w:val="24"/>
        </w:rPr>
        <w:t xml:space="preserve">a </w:t>
      </w:r>
      <w:r w:rsidR="00110BC5">
        <w:rPr>
          <w:rFonts w:eastAsia="Times New Roman" w:cs="Times New Roman"/>
          <w:szCs w:val="24"/>
        </w:rPr>
        <w:t>guestimate of total mortality)</w:t>
      </w:r>
      <w:r w:rsidR="00B31187" w:rsidRPr="00426560">
        <w:rPr>
          <w:rFonts w:eastAsia="Times New Roman" w:cs="Times New Roman"/>
          <w:szCs w:val="24"/>
        </w:rPr>
        <w:t>.</w:t>
      </w:r>
      <w:r w:rsidR="00CB1EEA" w:rsidRPr="00426560">
        <w:rPr>
          <w:rFonts w:eastAsia="Times New Roman" w:cs="Times New Roman"/>
          <w:szCs w:val="24"/>
        </w:rPr>
        <w:t xml:space="preserve"> </w:t>
      </w:r>
      <w:r w:rsidR="0096412C">
        <w:rPr>
          <w:rFonts w:eastAsia="Times New Roman" w:cs="Times New Roman"/>
          <w:szCs w:val="24"/>
        </w:rPr>
        <w:t xml:space="preserve">Prior to performing the regression, </w:t>
      </w:r>
      <w:r w:rsidR="00CB1EEA" w:rsidRPr="00426560">
        <w:rPr>
          <w:rFonts w:eastAsia="Times New Roman" w:cs="Times New Roman"/>
          <w:szCs w:val="24"/>
        </w:rPr>
        <w:t xml:space="preserve">data from </w:t>
      </w:r>
      <w:r w:rsidR="006510C1">
        <w:rPr>
          <w:rFonts w:eastAsia="Times New Roman" w:cs="Times New Roman"/>
          <w:szCs w:val="24"/>
        </w:rPr>
        <w:t xml:space="preserve">all </w:t>
      </w:r>
      <w:r w:rsidR="0096412C">
        <w:rPr>
          <w:rFonts w:eastAsia="Times New Roman" w:cs="Times New Roman"/>
          <w:szCs w:val="24"/>
        </w:rPr>
        <w:t xml:space="preserve">five regions </w:t>
      </w:r>
      <w:r w:rsidR="006510C1">
        <w:rPr>
          <w:rFonts w:eastAsia="Times New Roman" w:cs="Times New Roman"/>
          <w:szCs w:val="24"/>
        </w:rPr>
        <w:t xml:space="preserve">were merged </w:t>
      </w:r>
      <w:r w:rsidR="00CB1EEA" w:rsidRPr="00426560">
        <w:rPr>
          <w:rFonts w:eastAsia="Times New Roman" w:cs="Times New Roman"/>
          <w:szCs w:val="24"/>
        </w:rPr>
        <w:t xml:space="preserve">as there was not enough data to estimate an independent Z for each </w:t>
      </w:r>
      <w:r w:rsidR="0096412C">
        <w:rPr>
          <w:rFonts w:eastAsia="Times New Roman" w:cs="Times New Roman"/>
          <w:szCs w:val="24"/>
        </w:rPr>
        <w:t>region</w:t>
      </w:r>
      <w:r w:rsidR="00CB1EEA" w:rsidRPr="00426560">
        <w:rPr>
          <w:rFonts w:eastAsia="Times New Roman" w:cs="Times New Roman"/>
          <w:szCs w:val="24"/>
        </w:rPr>
        <w:t xml:space="preserve">. </w:t>
      </w:r>
    </w:p>
    <w:p w14:paraId="3AB26823" w14:textId="26DC69D5" w:rsidR="00995077" w:rsidRDefault="00AE1098" w:rsidP="004C0DEF">
      <w:pPr>
        <w:spacing w:line="240" w:lineRule="auto"/>
        <w:rPr>
          <w:rFonts w:eastAsia="Times New Roman"/>
        </w:rPr>
      </w:pPr>
      <w:r>
        <w:rPr>
          <w:rFonts w:eastAsia="Times New Roman" w:cs="Times New Roman"/>
          <w:szCs w:val="24"/>
        </w:rPr>
        <w:t>In order to obtain a Z value for 2009</w:t>
      </w:r>
      <w:r w:rsidR="00BA3D77">
        <w:rPr>
          <w:rFonts w:eastAsia="Times New Roman" w:cs="Times New Roman"/>
          <w:szCs w:val="24"/>
        </w:rPr>
        <w:t xml:space="preserve"> (no</w:t>
      </w:r>
      <w:r w:rsidR="00E00A40">
        <w:rPr>
          <w:rFonts w:eastAsia="Times New Roman" w:cs="Times New Roman"/>
          <w:szCs w:val="24"/>
        </w:rPr>
        <w:t>-</w:t>
      </w:r>
      <w:r w:rsidR="00BA3D77">
        <w:rPr>
          <w:rFonts w:eastAsia="Times New Roman" w:cs="Times New Roman"/>
          <w:szCs w:val="24"/>
        </w:rPr>
        <w:t>survey</w:t>
      </w:r>
      <w:r w:rsidR="00E00A40">
        <w:rPr>
          <w:rFonts w:eastAsia="Times New Roman" w:cs="Times New Roman"/>
          <w:szCs w:val="24"/>
        </w:rPr>
        <w:t>-year</w:t>
      </w:r>
      <w:r w:rsidR="00BA3D77">
        <w:rPr>
          <w:rFonts w:eastAsia="Times New Roman" w:cs="Times New Roman"/>
          <w:szCs w:val="24"/>
        </w:rPr>
        <w:t>)</w:t>
      </w:r>
      <w:r>
        <w:rPr>
          <w:rFonts w:eastAsia="Times New Roman" w:cs="Times New Roman"/>
          <w:szCs w:val="24"/>
        </w:rPr>
        <w:t xml:space="preserve">, </w:t>
      </w:r>
      <w:r w:rsidR="00995077" w:rsidRPr="00426560">
        <w:rPr>
          <w:rFonts w:eastAsia="Times New Roman" w:cs="Times New Roman"/>
          <w:szCs w:val="24"/>
        </w:rPr>
        <w:t xml:space="preserve">we performed the </w:t>
      </w:r>
      <w:r>
        <w:rPr>
          <w:rFonts w:eastAsia="Times New Roman" w:cs="Times New Roman"/>
          <w:szCs w:val="24"/>
        </w:rPr>
        <w:t xml:space="preserve">same </w:t>
      </w:r>
      <w:r w:rsidR="00995077" w:rsidRPr="00426560">
        <w:rPr>
          <w:rFonts w:eastAsia="Times New Roman" w:cs="Times New Roman"/>
          <w:szCs w:val="24"/>
        </w:rPr>
        <w:t xml:space="preserve">above regression using the 2008 and 2010 data </w:t>
      </w:r>
      <w:r>
        <w:rPr>
          <w:rFonts w:eastAsia="Times New Roman" w:cs="Times New Roman"/>
          <w:szCs w:val="24"/>
        </w:rPr>
        <w:t xml:space="preserve">instead </w:t>
      </w:r>
      <w:r w:rsidR="00995077" w:rsidRPr="00426560">
        <w:rPr>
          <w:rFonts w:eastAsia="Times New Roman" w:cs="Times New Roman"/>
          <w:szCs w:val="24"/>
        </w:rPr>
        <w:t>(</w:t>
      </w:r>
      <w:r>
        <w:rPr>
          <w:rFonts w:eastAsia="Times New Roman" w:cs="Times New Roman"/>
          <w:szCs w:val="24"/>
        </w:rPr>
        <w:t>i</w:t>
      </w:r>
      <w:r w:rsidR="00995077" w:rsidRPr="00426560">
        <w:rPr>
          <w:rFonts w:eastAsia="Times New Roman" w:cs="Times New Roman"/>
          <w:szCs w:val="24"/>
        </w:rPr>
        <w:t xml:space="preserve">.e. </w:t>
      </w:r>
      <w:r>
        <w:rPr>
          <w:rFonts w:eastAsia="Times New Roman" w:cs="Times New Roman"/>
          <w:szCs w:val="24"/>
        </w:rPr>
        <w:t xml:space="preserve">a </w:t>
      </w:r>
      <w:r w:rsidR="00995077" w:rsidRPr="00426560">
        <w:rPr>
          <w:rFonts w:eastAsia="Times New Roman" w:cs="Times New Roman"/>
          <w:szCs w:val="24"/>
        </w:rPr>
        <w:t>2</w:t>
      </w:r>
      <w:r>
        <w:rPr>
          <w:rFonts w:eastAsia="Times New Roman" w:cs="Times New Roman"/>
          <w:szCs w:val="24"/>
        </w:rPr>
        <w:t>-</w:t>
      </w:r>
      <w:r w:rsidR="00995077" w:rsidRPr="00426560">
        <w:rPr>
          <w:rFonts w:eastAsia="Times New Roman" w:cs="Times New Roman"/>
          <w:szCs w:val="24"/>
        </w:rPr>
        <w:t>year</w:t>
      </w:r>
      <w:r>
        <w:rPr>
          <w:rFonts w:eastAsia="Times New Roman" w:cs="Times New Roman"/>
          <w:szCs w:val="24"/>
        </w:rPr>
        <w:t xml:space="preserve"> lag</w:t>
      </w:r>
      <w:r w:rsidR="00995077" w:rsidRPr="00426560">
        <w:rPr>
          <w:rFonts w:eastAsia="Times New Roman" w:cs="Times New Roman"/>
          <w:szCs w:val="24"/>
        </w:rPr>
        <w:t xml:space="preserve">). The derived Z estimate </w:t>
      </w:r>
      <w:r w:rsidR="009E6320">
        <w:rPr>
          <w:rFonts w:eastAsia="Times New Roman" w:cs="Times New Roman"/>
          <w:szCs w:val="24"/>
        </w:rPr>
        <w:t xml:space="preserve">was </w:t>
      </w:r>
      <w:r w:rsidR="00995077" w:rsidRPr="00426560">
        <w:rPr>
          <w:rFonts w:eastAsia="Times New Roman" w:cs="Times New Roman"/>
          <w:szCs w:val="24"/>
        </w:rPr>
        <w:t>thus for</w:t>
      </w:r>
      <w:r w:rsidR="009E6320">
        <w:rPr>
          <w:rFonts w:eastAsia="Times New Roman" w:cs="Times New Roman"/>
          <w:szCs w:val="24"/>
        </w:rPr>
        <w:t xml:space="preserve"> 2 years therefore was halved to obtain the Z estimate for 2008 and 2009 (assuming the same Z for both years). </w:t>
      </w:r>
    </w:p>
    <w:p w14:paraId="3CD875E7" w14:textId="4E65F0DA" w:rsidR="00D2786B" w:rsidRPr="004310A1" w:rsidRDefault="00995077" w:rsidP="004C0DEF">
      <w:pPr>
        <w:spacing w:line="240" w:lineRule="auto"/>
        <w:rPr>
          <w:rFonts w:cs="Times New Roman"/>
          <w:szCs w:val="24"/>
        </w:rPr>
      </w:pPr>
      <w:r>
        <w:rPr>
          <w:rFonts w:cs="Times New Roman"/>
          <w:szCs w:val="24"/>
        </w:rPr>
        <w:t xml:space="preserve">As </w:t>
      </w:r>
      <w:r w:rsidR="00D51882">
        <w:rPr>
          <w:rFonts w:cs="Times New Roman"/>
          <w:szCs w:val="24"/>
        </w:rPr>
        <w:t>gillnet survey was not conducted before</w:t>
      </w:r>
      <w:r w:rsidR="00D532A8">
        <w:rPr>
          <w:rFonts w:cs="Times New Roman"/>
          <w:szCs w:val="24"/>
        </w:rPr>
        <w:t xml:space="preserve"> 200</w:t>
      </w:r>
      <w:r w:rsidR="00E126C3">
        <w:rPr>
          <w:rFonts w:cs="Times New Roman"/>
          <w:szCs w:val="24"/>
        </w:rPr>
        <w:t>1</w:t>
      </w:r>
      <w:r w:rsidR="00D532A8">
        <w:rPr>
          <w:rFonts w:cs="Times New Roman"/>
          <w:szCs w:val="24"/>
        </w:rPr>
        <w:t xml:space="preserve">, we used the estimates of average F from the ICES assessment (for ages 2-4) </w:t>
      </w:r>
      <w:r w:rsidR="00D51882">
        <w:rPr>
          <w:rFonts w:cs="Times New Roman"/>
          <w:szCs w:val="24"/>
        </w:rPr>
        <w:t>to extrapolate the Z values from 1978-2000.</w:t>
      </w:r>
      <w:r w:rsidR="00D532A8">
        <w:rPr>
          <w:rFonts w:cs="Times New Roman"/>
          <w:szCs w:val="24"/>
        </w:rPr>
        <w:t xml:space="preserve"> More specifically, we scaled up the ICES estimate of </w:t>
      </w:r>
      <w:r w:rsidR="00D85EE1">
        <w:rPr>
          <w:rFonts w:cs="Times New Roman"/>
          <w:szCs w:val="24"/>
        </w:rPr>
        <w:t>“</w:t>
      </w:r>
      <w:proofErr w:type="spellStart"/>
      <w:r w:rsidR="00D532A8">
        <w:rPr>
          <w:rFonts w:cs="Times New Roman"/>
          <w:szCs w:val="24"/>
        </w:rPr>
        <w:t>F</w:t>
      </w:r>
      <w:r w:rsidR="00D85EE1">
        <w:rPr>
          <w:rFonts w:cs="Times New Roman"/>
          <w:szCs w:val="24"/>
        </w:rPr>
        <w:t>bar</w:t>
      </w:r>
      <w:proofErr w:type="spellEnd"/>
      <w:r w:rsidR="00D85EE1">
        <w:rPr>
          <w:rFonts w:cs="Times New Roman"/>
          <w:szCs w:val="24"/>
        </w:rPr>
        <w:t>”</w:t>
      </w:r>
      <w:r w:rsidR="00D532A8" w:rsidRPr="0052453E">
        <w:rPr>
          <w:rFonts w:cs="Times New Roman"/>
          <w:szCs w:val="24"/>
        </w:rPr>
        <w:t xml:space="preserve"> </w:t>
      </w:r>
      <w:r w:rsidR="0052453E" w:rsidRPr="0052453E">
        <w:rPr>
          <w:rFonts w:cs="Times New Roman"/>
          <w:szCs w:val="24"/>
        </w:rPr>
        <w:t xml:space="preserve">(by roughly 0.2 which would be </w:t>
      </w:r>
      <w:proofErr w:type="gramStart"/>
      <w:r w:rsidR="0052453E" w:rsidRPr="0052453E">
        <w:rPr>
          <w:rFonts w:cs="Times New Roman"/>
          <w:szCs w:val="24"/>
        </w:rPr>
        <w:t>similar to</w:t>
      </w:r>
      <w:proofErr w:type="gramEnd"/>
      <w:r w:rsidR="0052453E" w:rsidRPr="0052453E">
        <w:rPr>
          <w:rFonts w:cs="Times New Roman"/>
          <w:szCs w:val="24"/>
        </w:rPr>
        <w:t xml:space="preserve"> the natural mortality estimate of cod) </w:t>
      </w:r>
      <w:r w:rsidR="00D532A8">
        <w:rPr>
          <w:rFonts w:cs="Times New Roman"/>
          <w:szCs w:val="24"/>
        </w:rPr>
        <w:t xml:space="preserve">so that the 2001 estimate of F from the ICES </w:t>
      </w:r>
      <w:r w:rsidR="00CE1D9A">
        <w:rPr>
          <w:rFonts w:cs="Times New Roman"/>
          <w:szCs w:val="24"/>
        </w:rPr>
        <w:t xml:space="preserve">report </w:t>
      </w:r>
      <w:r w:rsidR="00D532A8">
        <w:rPr>
          <w:rFonts w:cs="Times New Roman"/>
          <w:szCs w:val="24"/>
        </w:rPr>
        <w:t xml:space="preserve">and the Z value from the gillnet data matched. </w:t>
      </w:r>
      <w:r w:rsidR="00CE1D9A">
        <w:rPr>
          <w:rFonts w:cs="Times New Roman"/>
          <w:szCs w:val="24"/>
        </w:rPr>
        <w:t>Doing so, resulted in the Z time series</w:t>
      </w:r>
      <w:r w:rsidR="000970F5">
        <w:rPr>
          <w:rFonts w:cs="Times New Roman"/>
          <w:szCs w:val="24"/>
        </w:rPr>
        <w:t xml:space="preserve"> (1978-2015)</w:t>
      </w:r>
      <w:r w:rsidR="00CE1D9A">
        <w:rPr>
          <w:rFonts w:cs="Times New Roman"/>
          <w:szCs w:val="24"/>
        </w:rPr>
        <w:t xml:space="preserve"> shown in Fig. S1</w:t>
      </w:r>
      <w:r w:rsidR="00A06F34">
        <w:rPr>
          <w:rFonts w:cs="Times New Roman"/>
          <w:szCs w:val="24"/>
        </w:rPr>
        <w:t>4</w:t>
      </w:r>
      <w:r w:rsidR="00CE1D9A">
        <w:rPr>
          <w:rFonts w:cs="Times New Roman"/>
          <w:szCs w:val="24"/>
        </w:rPr>
        <w:t>.</w:t>
      </w:r>
    </w:p>
    <w:p w14:paraId="5F315B09" w14:textId="55DCC1AF" w:rsidR="0098215D" w:rsidRPr="00FC5387" w:rsidRDefault="0098215D" w:rsidP="004C0DEF">
      <w:pPr>
        <w:pStyle w:val="Heading2"/>
        <w:spacing w:line="240" w:lineRule="auto"/>
        <w:rPr>
          <w:sz w:val="28"/>
        </w:rPr>
      </w:pPr>
      <w:r w:rsidRPr="00FC5387">
        <w:rPr>
          <w:sz w:val="28"/>
        </w:rPr>
        <w:t xml:space="preserve">Study </w:t>
      </w:r>
      <w:r w:rsidRPr="00FF1A06">
        <w:rPr>
          <w:sz w:val="28"/>
        </w:rPr>
        <w:t>limitations</w:t>
      </w:r>
      <w:r w:rsidR="004262A1" w:rsidRPr="00FF1A06">
        <w:rPr>
          <w:sz w:val="28"/>
        </w:rPr>
        <w:t xml:space="preserve"> </w:t>
      </w:r>
      <w:r w:rsidR="004262A1" w:rsidRPr="00FF1A06">
        <w:rPr>
          <w:rFonts w:cs="Times New Roman"/>
          <w:sz w:val="28"/>
          <w:szCs w:val="24"/>
        </w:rPr>
        <w:t>(Appendix S4)</w:t>
      </w:r>
    </w:p>
    <w:p w14:paraId="1342E57C" w14:textId="3669C088" w:rsidR="00766CF8" w:rsidRPr="00FF0174" w:rsidRDefault="0098215D" w:rsidP="004C0DEF">
      <w:pPr>
        <w:autoSpaceDE w:val="0"/>
        <w:autoSpaceDN w:val="0"/>
        <w:adjustRightInd w:val="0"/>
        <w:spacing w:after="0" w:line="240" w:lineRule="auto"/>
      </w:pPr>
      <w:r>
        <w:t xml:space="preserve">Using the best available science and data, we built in this study a spatially explicit population dynamics model to evaluate the impact of pollution history of natural fish population. There exists, however, other knowledges that we could not account for in the model. Other studies </w:t>
      </w:r>
      <w:r w:rsidRPr="00AB7268">
        <w:t xml:space="preserve">have </w:t>
      </w:r>
      <w:r w:rsidRPr="00AB7268">
        <w:lastRenderedPageBreak/>
        <w:t xml:space="preserve">shown </w:t>
      </w:r>
      <w:r>
        <w:t xml:space="preserve">for example </w:t>
      </w:r>
      <w:r w:rsidRPr="00AB7268">
        <w:t>that temperature can influence the growth, reproductive output, and the timing of maturation in fishes</w:t>
      </w:r>
      <w:r>
        <w:t xml:space="preserve"> </w:t>
      </w:r>
      <w:r>
        <w:fldChar w:fldCharType="begin" w:fldLock="1"/>
      </w:r>
      <w:r w:rsidR="006B6D8C">
        <w:instrText>ADDIN CSL_CITATION {"citationItems":[{"id":"ITEM-1","itemData":{"DOI":"10.1007/s00442-005-0150-0","ISBN":"0044200501","author":[{"dropping-particle":"","family":"Ruttenberg","given":"Benjamin I","non-dropping-particle":"","parse-names":false,"suffix":""},{"dropping-particle":"","family":"Haupt","given":"Alison J","non-dropping-particle":"","parse-names":false,"suffix":""},{"dropping-particle":"","family":"Chiriboga","given":"Angel I","non-dropping-particle":"","parse-names":false,"suffix":""},{"dropping-particle":"","family":"Warner","given":"Robert R","non-dropping-particle":"","parse-names":false,"suffix":""}],"container-title":"Oecologia","id":"ITEM-1","issued":{"date-parts":[["2005"]]},"page":"394-403","title":"Patterns, causes and consequences of regional variation in the ecology and life history of a reef fish","type":"article-journal","volume":"145"},"uris":["http://www.mendeley.com/documents/?uuid=36fcdaa5-40ef-4e9f-82d8-9c809930cc61"]},{"id":"ITEM-2","itemData":{"author":[{"dropping-particle":"","family":"Ormseth","given":"Olav A","non-dropping-particle":"","parse-names":false,"suffix":""},{"dropping-particle":"","family":"Norcross","given":"Brenda L","non-dropping-particle":"","parse-names":false,"suffix":""}],"container-title":"ICES Journal of Marine Science","id":"ITEM-2","issued":{"date-parts":[["2009"]]},"page":"349-357","title":"Causes and consequences of life-history variation in North American stocks of Pacific cod","type":"article-journal","volume":"66"},"uris":["http://www.mendeley.com/documents/?uuid=6096c790-dba7-40f4-b4f4-730888607ecb"]},{"id":"ITEM-3","itemData":{"author":[{"dropping-particle":"","family":"Robertson","given":"D R","non-dropping-particle":"","parse-names":false,"suffix":""},{"dropping-particle":"","family":"Ackerman","given":"J L","non-dropping-particle":"","parse-names":false,"suffix":""},{"dropping-particle":"","family":"Choat","given":"J H","non-dropping-particle":"","parse-names":false,"suffix":""},{"dropping-particle":"","family":"Posada","given":"J M","non-dropping-particle":"","parse-names":false,"suffix":""},{"dropping-particle":"","family":"Pitt","given":"J","non-dropping-particle":"","parse-names":false,"suffix":""}],"container-title":"Marine Ecology Progress Series","id":"ITEM-3","issued":{"date-parts":[["2005"]]},"page":"229-244","title":"Ocean surgeonfish Acanthurus bahianus. I. The geography of demography","type":"article-journal","volume":"295"},"uris":["http://www.mendeley.com/documents/?uuid=81e42cf4-c388-4e2e-b172-6992c4cf78c6"]}],"mendeley":{"formattedCitation":"[14–16]","plainTextFormattedCitation":"[14–16]","previouslyFormattedCitation":"[14–16]"},"properties":{"noteIndex":0},"schema":"https://github.com/citation-style-language/schema/raw/master/csl-citation.json"}</w:instrText>
      </w:r>
      <w:r>
        <w:fldChar w:fldCharType="separate"/>
      </w:r>
      <w:r w:rsidR="009C264A" w:rsidRPr="009C264A">
        <w:rPr>
          <w:noProof/>
        </w:rPr>
        <w:t>[14–16]</w:t>
      </w:r>
      <w:r>
        <w:fldChar w:fldCharType="end"/>
      </w:r>
      <w:r w:rsidRPr="00AB7268">
        <w:t>.</w:t>
      </w:r>
      <w:r w:rsidRPr="007C5039">
        <w:rPr>
          <w:rFonts w:cs="Times New Roman"/>
          <w:szCs w:val="24"/>
        </w:rPr>
        <w:t xml:space="preserve"> </w:t>
      </w:r>
      <w:r>
        <w:rPr>
          <w:rFonts w:cs="Times New Roman"/>
          <w:szCs w:val="24"/>
        </w:rPr>
        <w:t xml:space="preserve">While interesting, this would </w:t>
      </w:r>
      <w:r w:rsidRPr="007C5039">
        <w:rPr>
          <w:rFonts w:cs="Times New Roman"/>
          <w:szCs w:val="24"/>
        </w:rPr>
        <w:t>r</w:t>
      </w:r>
      <w:bookmarkStart w:id="19" w:name="_GoBack"/>
      <w:r w:rsidRPr="007C5039">
        <w:rPr>
          <w:rFonts w:cs="Times New Roman"/>
          <w:szCs w:val="24"/>
        </w:rPr>
        <w:t>eq</w:t>
      </w:r>
      <w:bookmarkEnd w:id="19"/>
      <w:r w:rsidRPr="007C5039">
        <w:rPr>
          <w:rFonts w:cs="Times New Roman"/>
          <w:szCs w:val="24"/>
        </w:rPr>
        <w:t xml:space="preserve">uire extensive </w:t>
      </w:r>
      <w:r>
        <w:rPr>
          <w:rFonts w:cs="Times New Roman"/>
          <w:szCs w:val="24"/>
        </w:rPr>
        <w:t xml:space="preserve">data on </w:t>
      </w:r>
      <w:r w:rsidRPr="007C5039">
        <w:rPr>
          <w:rFonts w:cs="Times New Roman"/>
          <w:szCs w:val="24"/>
        </w:rPr>
        <w:t>temperature at the scale of analysis</w:t>
      </w:r>
      <w:r>
        <w:rPr>
          <w:rFonts w:cs="Times New Roman"/>
          <w:szCs w:val="24"/>
        </w:rPr>
        <w:t xml:space="preserve"> and potentially auxiliary data on coastal cod growth, recruitment, or maturation which are currently unavailable. Similarly, habitat features (e.g. presence of eelgrass) are important characteristics that can affect juvenile fish survival and growth </w:t>
      </w:r>
      <w:r>
        <w:rPr>
          <w:rFonts w:cs="Times New Roman"/>
          <w:szCs w:val="24"/>
        </w:rPr>
        <w:fldChar w:fldCharType="begin" w:fldLock="1"/>
      </w:r>
      <w:r w:rsidR="006B6D8C">
        <w:rPr>
          <w:rFonts w:cs="Times New Roman"/>
          <w:szCs w:val="24"/>
        </w:rPr>
        <w:instrText>ADDIN CSL_CITATION {"citationItems":[{"id":"ITEM-1","itemData":{"DOI":"10.1016/j.gecco.2014.10.002","ISSN":"23519894","abstract":"The Atlantic cod (Gadus morhua) is a species of significant economic and historic importance but infamous for its decline. Apart from overfishing, the causes of this decline and its subsequent lack of recovery remain largely unresolved. Indeed, the degree to which specific habitats are important for this species remains unquantified at the scale of North Atlantic. Here, the literature on the role of eelgrass meadows (Zostera marina) as valuable nursery habitat for the Atlantic cod is reviewed and synthesized. Evidence is presented on relative densities of Atlantic cod in shallow water environments and in eelgrass meadows in comparison to alternative habitats. In addition, evidence pertaining to the 'viability gains' attributed to the use of eelgrass meadows as nursery habitat (growth and survival) by juvenile Atlantic cod is analyzed. Although juvenile Atlantic cod use of Z. marina is found to be facultative, when possible, available literatures indicates that they may select Z. marina as a nursery habitat where they are found in high density (average of at least 246ha-1). From their use of Z. marina habitat the juvenile Atlantic cod receives viability benefits from it, improving their chances of reaching maturation. This paper provides strong evidence that eelgrass meadows are of significant importance to contributing to Atlantic cod stocks.","author":[{"dropping-particle":"","family":"Lilley","given":"Richard J.","non-dropping-particle":"","parse-names":false,"suffix":""},{"dropping-particle":"","family":"Unsworth","given":"Richard K.F.","non-dropping-particle":"","parse-names":false,"suffix":""}],"container-title":"Global Ecology and Conservation","id":"ITEM-1","issued":{"date-parts":[["2014"]]},"page":"367-377","publisher":"Elsevier B.V.","title":"Atlantic Cod (Gadus morhua) benefits from the availability of seagrass (Zostera marina) nursery habitat","type":"article-journal","volume":"2"},"uris":["http://www.mendeley.com/documents/?uuid=f64461b8-b521-46e9-aa9a-5c7a185724ff"]},{"id":"ITEM-2","itemData":{"DOI":"10.1139/f95-176","ISBN":"0706-652X","ISSN":"0706-652X","abstract":"Settlement and growth of age 0+ cod were monitored using snorkel and self-contained underwater breathing apparatus (SCUBA) in four distinct habitat types (sand, seagrass, cobble, and rock reef) in St. Margaret's Bay, Nova Scotia. Newly settled cod were marked with acrylic dye, allowing repeated visual length estimates of individual fish. Settlement of cod did not differ between habitat types, but postsettlement survival and subsequent juvenile densities were higher in more structurally complex habitats. These differences appear to be due to increased shelter availability and decreased predator efficiency in structurally complex habitats. Growth rate was highest in seagrass beds, while the efficiency of cod predators was lowest and cod survival was highest on rocky reefs and cobble bottoms. Thus, trade-offs occur between energy gain and predation risk. In St. Margaret's Bay, the population structure of Atlantic cod may be less influenced by patterns of larval supply than by postsettlement processes such as...","author":[{"dropping-particle":"","family":"Tupper","given":"M.","non-dropping-particle":"","parse-names":false,"suffix":""},{"dropping-particle":"","family":"Boutilier","given":"R. G.","non-dropping-particle":"","parse-names":false,"suffix":""}],"container-title":"Canadian Journal of Fisheries and Aquatic Sciences","id":"ITEM-2","issue":"9","issued":{"date-parts":[["1995"]]},"page":"1834-1841","title":"Effects of habitat on settlement, growth, and postsettlement survival of Atlantic cod (Gadus morhua)","type":"article-journal","volume":"52"},"uris":["http://www.mendeley.com/documents/?uuid=7dd4fb38-bebd-414f-8f9f-bb6f24cc179b"]}],"mendeley":{"formattedCitation":"[17,18]","plainTextFormattedCitation":"[17,18]","previouslyFormattedCitation":"[17,18]"},"properties":{"noteIndex":0},"schema":"https://github.com/citation-style-language/schema/raw/master/csl-citation.json"}</w:instrText>
      </w:r>
      <w:r>
        <w:rPr>
          <w:rFonts w:cs="Times New Roman"/>
          <w:szCs w:val="24"/>
        </w:rPr>
        <w:fldChar w:fldCharType="separate"/>
      </w:r>
      <w:r w:rsidR="009C264A" w:rsidRPr="009C264A">
        <w:rPr>
          <w:rFonts w:cs="Times New Roman"/>
          <w:noProof/>
          <w:szCs w:val="24"/>
        </w:rPr>
        <w:t>[17,18]</w:t>
      </w:r>
      <w:r>
        <w:rPr>
          <w:rFonts w:cs="Times New Roman"/>
          <w:szCs w:val="24"/>
        </w:rPr>
        <w:fldChar w:fldCharType="end"/>
      </w:r>
      <w:r>
        <w:rPr>
          <w:rFonts w:cs="Times New Roman"/>
          <w:szCs w:val="24"/>
        </w:rPr>
        <w:t xml:space="preserve">. However, site-level model (which has some habitat information) could not be run in this study due to lack of data. A metric representing the average eelgrass condition could have been created at the scale of the geographical unit but such effect would have been confounded with the geographical unit level effect (i.e. the average local productivity parameter </w:t>
      </w:r>
      <m:oMath>
        <m:sSub>
          <m:sSubPr>
            <m:ctrlPr>
              <w:rPr>
                <w:rFonts w:ascii="Cambria Math" w:hAnsi="Cambria Math" w:cs="Times New Roman"/>
                <w:i/>
                <w:szCs w:val="24"/>
              </w:rPr>
            </m:ctrlPr>
          </m:sSubPr>
          <m:e>
            <m:r>
              <w:rPr>
                <w:rFonts w:ascii="Cambria Math" w:hAnsi="Cambria Math" w:cs="Times New Roman"/>
                <w:szCs w:val="24"/>
              </w:rPr>
              <m:t>α</m:t>
            </m:r>
          </m:e>
          <m:sub>
            <m:r>
              <w:rPr>
                <w:rFonts w:ascii="Cambria Math" w:hAnsi="Cambria Math" w:cs="Times New Roman"/>
                <w:szCs w:val="24"/>
              </w:rPr>
              <m:t>i</m:t>
            </m:r>
          </m:sub>
        </m:sSub>
      </m:oMath>
      <w:r>
        <w:rPr>
          <w:rFonts w:cs="Times New Roman"/>
          <w:szCs w:val="24"/>
        </w:rPr>
        <w:t xml:space="preserve">) that we already included in the model. Furthermore, </w:t>
      </w:r>
      <w:r w:rsidR="00286CBE">
        <w:t>[16]</w:t>
      </w:r>
      <w:r>
        <w:t xml:space="preserve"> suggeste</w:t>
      </w:r>
      <w:r w:rsidRPr="008222C0">
        <w:rPr>
          <w:szCs w:val="24"/>
        </w:rPr>
        <w:t xml:space="preserve">d that </w:t>
      </w:r>
      <w:r w:rsidRPr="008222C0">
        <w:rPr>
          <w:rFonts w:cs="Times New Roman"/>
          <w:szCs w:val="24"/>
        </w:rPr>
        <w:t>inter</w:t>
      </w:r>
      <w:r>
        <w:rPr>
          <w:rFonts w:cs="Times New Roman"/>
          <w:szCs w:val="24"/>
        </w:rPr>
        <w:t>-</w:t>
      </w:r>
      <w:r w:rsidRPr="008222C0">
        <w:rPr>
          <w:rFonts w:cs="Times New Roman"/>
          <w:szCs w:val="24"/>
        </w:rPr>
        <w:t xml:space="preserve">cohort density dependence </w:t>
      </w:r>
      <w:r>
        <w:rPr>
          <w:rFonts w:cs="Times New Roman"/>
          <w:szCs w:val="24"/>
        </w:rPr>
        <w:t>plays</w:t>
      </w:r>
      <w:r w:rsidRPr="008222C0">
        <w:rPr>
          <w:rFonts w:cs="Times New Roman"/>
          <w:szCs w:val="24"/>
        </w:rPr>
        <w:t xml:space="preserve"> a </w:t>
      </w:r>
      <w:r>
        <w:rPr>
          <w:rFonts w:cs="Times New Roman"/>
          <w:szCs w:val="24"/>
        </w:rPr>
        <w:t xml:space="preserve">large </w:t>
      </w:r>
      <w:r w:rsidRPr="008222C0">
        <w:rPr>
          <w:rFonts w:cs="Times New Roman"/>
          <w:szCs w:val="24"/>
        </w:rPr>
        <w:t>role in</w:t>
      </w:r>
      <w:r>
        <w:t xml:space="preserve"> cod recruitment. We also tested for its effect in our models (results not shown here) but it did not improve the model fit to the data (based on the model selection criteria used in this study). We therefore decided to leave it out from the final model. This contrasting result could be explained by the finer spatial structure of our model and the use of length composition data (instead of age composition data). By scaling down the analysis from fjords to geographical units, the variance that was explained before by the density dependent parameter was now better explained by differences in growth or recruitment deviation at the geographical unit level. Additionally, by using the length composition data directly, we propagated the model uncertainty throughout the model, potentially affecting some parameter estimation. </w:t>
      </w:r>
      <w:r w:rsidR="00F77549">
        <w:t>Also</w:t>
      </w:r>
      <w:r>
        <w:t xml:space="preserve">, some differences could be attributed to the difference in the computation approach </w:t>
      </w:r>
      <w:proofErr w:type="spellStart"/>
      <w:r>
        <w:t>i.e</w:t>
      </w:r>
      <w:proofErr w:type="spellEnd"/>
      <w:r>
        <w:t xml:space="preserve"> Bayesian vs. frequentist. </w:t>
      </w:r>
      <w:r w:rsidR="00F77549">
        <w:t xml:space="preserve">Last but not the least, the three chosen contaminants must be regarded as proxies of the complex contamination status, as there are numerous contaminants </w:t>
      </w:r>
      <w:r w:rsidR="00386A27">
        <w:t xml:space="preserve">or other xenobiotics </w:t>
      </w:r>
      <w:r w:rsidR="00F77549">
        <w:t xml:space="preserve">that are likely to covary with one or more of our three selected contaminants. The causal relationships discussed </w:t>
      </w:r>
      <w:r w:rsidR="00BC7E3E">
        <w:t>in this study</w:t>
      </w:r>
      <w:r w:rsidR="00F77549">
        <w:t xml:space="preserve"> must </w:t>
      </w:r>
      <w:proofErr w:type="gramStart"/>
      <w:r w:rsidR="00F77549">
        <w:t>be seen as</w:t>
      </w:r>
      <w:proofErr w:type="gramEnd"/>
      <w:r w:rsidR="00F77549">
        <w:t xml:space="preserve"> possible explanations.</w:t>
      </w:r>
      <w:r w:rsidR="00766CF8">
        <w:rPr>
          <w:b/>
        </w:rPr>
        <w:br w:type="page"/>
      </w:r>
    </w:p>
    <w:p w14:paraId="54DC95B5" w14:textId="220715F7" w:rsidR="00EF6DA4" w:rsidRPr="00766CF8" w:rsidRDefault="004F0E85" w:rsidP="004C0DEF">
      <w:pPr>
        <w:pStyle w:val="Legend"/>
        <w:spacing w:line="240" w:lineRule="auto"/>
        <w:rPr>
          <w:sz w:val="24"/>
        </w:rPr>
      </w:pPr>
      <w:r>
        <w:rPr>
          <w:b/>
          <w:sz w:val="24"/>
        </w:rPr>
        <w:lastRenderedPageBreak/>
        <w:t>Table S</w:t>
      </w:r>
      <w:r w:rsidR="00EF6DA4" w:rsidRPr="00766CF8">
        <w:rPr>
          <w:b/>
          <w:sz w:val="24"/>
        </w:rPr>
        <w:t>1</w:t>
      </w:r>
      <w:r w:rsidR="00EF6DA4" w:rsidRPr="00766CF8">
        <w:rPr>
          <w:sz w:val="24"/>
        </w:rPr>
        <w:t xml:space="preserve">. Table of equations used in the study </w:t>
      </w: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555"/>
        <w:gridCol w:w="4110"/>
        <w:gridCol w:w="3686"/>
      </w:tblGrid>
      <w:tr w:rsidR="00EF6DA4" w:rsidRPr="00EC375E" w14:paraId="34E77202" w14:textId="77777777" w:rsidTr="00EF6DA4">
        <w:trPr>
          <w:trHeight w:val="41"/>
        </w:trPr>
        <w:tc>
          <w:tcPr>
            <w:tcW w:w="1555" w:type="dxa"/>
            <w:vAlign w:val="center"/>
          </w:tcPr>
          <w:p w14:paraId="2D68210A" w14:textId="77777777" w:rsidR="00EF6DA4" w:rsidRPr="00EC375E" w:rsidRDefault="00EF6DA4" w:rsidP="004C0DEF">
            <w:pPr>
              <w:spacing w:after="0" w:line="240" w:lineRule="auto"/>
              <w:jc w:val="center"/>
              <w:rPr>
                <w:b/>
                <w:sz w:val="22"/>
                <w:szCs w:val="20"/>
              </w:rPr>
            </w:pPr>
            <w:bookmarkStart w:id="20" w:name="OLE_LINK98"/>
            <w:bookmarkStart w:id="21" w:name="OLE_LINK101"/>
            <w:bookmarkStart w:id="22" w:name="OLE_LINK102"/>
            <w:r w:rsidRPr="00EC375E">
              <w:rPr>
                <w:b/>
                <w:sz w:val="22"/>
                <w:szCs w:val="20"/>
              </w:rPr>
              <w:t>Modelled processes</w:t>
            </w:r>
          </w:p>
        </w:tc>
        <w:tc>
          <w:tcPr>
            <w:tcW w:w="4110" w:type="dxa"/>
            <w:shd w:val="clear" w:color="auto" w:fill="auto"/>
            <w:noWrap/>
            <w:tcMar>
              <w:top w:w="43" w:type="dxa"/>
              <w:left w:w="43" w:type="dxa"/>
              <w:bottom w:w="43" w:type="dxa"/>
              <w:right w:w="43" w:type="dxa"/>
            </w:tcMar>
            <w:vAlign w:val="center"/>
            <w:hideMark/>
          </w:tcPr>
          <w:p w14:paraId="0EC83FC6" w14:textId="77777777" w:rsidR="00EF6DA4" w:rsidRPr="00EC375E" w:rsidRDefault="00EF6DA4" w:rsidP="004C0DEF">
            <w:pPr>
              <w:spacing w:after="0" w:line="240" w:lineRule="auto"/>
              <w:jc w:val="center"/>
              <w:rPr>
                <w:b/>
                <w:sz w:val="22"/>
                <w:szCs w:val="20"/>
              </w:rPr>
            </w:pPr>
            <w:r w:rsidRPr="00EC375E">
              <w:rPr>
                <w:b/>
                <w:sz w:val="22"/>
                <w:szCs w:val="20"/>
              </w:rPr>
              <w:t>Equations</w:t>
            </w:r>
          </w:p>
        </w:tc>
        <w:tc>
          <w:tcPr>
            <w:tcW w:w="3686" w:type="dxa"/>
          </w:tcPr>
          <w:p w14:paraId="334338D1" w14:textId="77777777" w:rsidR="00EF6DA4" w:rsidRPr="00EC375E" w:rsidRDefault="00EF6DA4" w:rsidP="004C0DEF">
            <w:pPr>
              <w:spacing w:after="0" w:line="240" w:lineRule="auto"/>
              <w:jc w:val="center"/>
              <w:rPr>
                <w:b/>
                <w:sz w:val="22"/>
                <w:szCs w:val="20"/>
              </w:rPr>
            </w:pPr>
            <w:r w:rsidRPr="00EC375E">
              <w:rPr>
                <w:b/>
                <w:sz w:val="22"/>
                <w:szCs w:val="20"/>
              </w:rPr>
              <w:t>Parameter description</w:t>
            </w:r>
          </w:p>
        </w:tc>
      </w:tr>
      <w:tr w:rsidR="00EF6DA4" w:rsidRPr="00FC38F5" w14:paraId="0ECE22F3" w14:textId="77777777" w:rsidTr="00EF6DA4">
        <w:trPr>
          <w:trHeight w:val="68"/>
        </w:trPr>
        <w:tc>
          <w:tcPr>
            <w:tcW w:w="1555" w:type="dxa"/>
            <w:vAlign w:val="center"/>
          </w:tcPr>
          <w:p w14:paraId="329C93A6" w14:textId="77777777" w:rsidR="00EF6DA4" w:rsidRDefault="00EF6DA4" w:rsidP="004C0DEF">
            <w:pPr>
              <w:spacing w:after="0" w:line="240" w:lineRule="auto"/>
              <w:rPr>
                <w:sz w:val="20"/>
                <w:szCs w:val="20"/>
              </w:rPr>
            </w:pPr>
            <w:r w:rsidRPr="00B549A6">
              <w:rPr>
                <w:sz w:val="20"/>
                <w:szCs w:val="20"/>
              </w:rPr>
              <w:t>Spatio-temporal model for the pollution data</w:t>
            </w:r>
          </w:p>
          <w:p w14:paraId="2E0D8687" w14:textId="5CA8C3B9" w:rsidR="008C1602" w:rsidRPr="00314D84" w:rsidRDefault="008C1602" w:rsidP="004C0DEF">
            <w:pPr>
              <w:spacing w:after="0" w:line="240" w:lineRule="auto"/>
              <w:rPr>
                <w:sz w:val="18"/>
                <w:szCs w:val="20"/>
              </w:rPr>
            </w:pPr>
            <w:r>
              <w:rPr>
                <w:sz w:val="20"/>
                <w:szCs w:val="20"/>
              </w:rPr>
              <w:t>(eq</w:t>
            </w:r>
            <w:r w:rsidR="00142843">
              <w:rPr>
                <w:sz w:val="20"/>
                <w:szCs w:val="20"/>
              </w:rPr>
              <w:t xml:space="preserve"> S</w:t>
            </w:r>
            <w:r>
              <w:rPr>
                <w:sz w:val="20"/>
                <w:szCs w:val="20"/>
              </w:rPr>
              <w:t>1)</w:t>
            </w:r>
          </w:p>
        </w:tc>
        <w:bookmarkStart w:id="23" w:name="OLE_LINK96"/>
        <w:bookmarkStart w:id="24" w:name="OLE_LINK97"/>
        <w:tc>
          <w:tcPr>
            <w:tcW w:w="4110" w:type="dxa"/>
            <w:shd w:val="clear" w:color="auto" w:fill="auto"/>
            <w:noWrap/>
            <w:tcMar>
              <w:top w:w="43" w:type="dxa"/>
              <w:left w:w="43" w:type="dxa"/>
              <w:bottom w:w="43" w:type="dxa"/>
              <w:right w:w="43" w:type="dxa"/>
            </w:tcMar>
            <w:vAlign w:val="center"/>
          </w:tcPr>
          <w:p w14:paraId="57EEADAD" w14:textId="77777777" w:rsidR="00EF6DA4" w:rsidRPr="00EF6AAA" w:rsidRDefault="00EF6DA4" w:rsidP="004C0DEF">
            <w:pPr>
              <w:spacing w:line="240" w:lineRule="auto"/>
            </w:pPr>
            <w:r w:rsidRPr="00D73A3A">
              <w:rPr>
                <w:position w:val="-82"/>
              </w:rPr>
              <w:object w:dxaOrig="1920" w:dyaOrig="1760" w14:anchorId="614AB4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5.35pt" o:ole="">
                  <v:imagedata r:id="rId5" o:title=""/>
                </v:shape>
                <o:OLEObject Type="Embed" ProgID="Equation.DSMT4" ShapeID="_x0000_i1025" DrawAspect="Content" ObjectID="_1624858705" r:id="rId6"/>
              </w:object>
            </w:r>
            <w:r>
              <w:t xml:space="preserve"> </w:t>
            </w:r>
            <w:bookmarkEnd w:id="23"/>
            <w:bookmarkEnd w:id="24"/>
          </w:p>
        </w:tc>
        <w:tc>
          <w:tcPr>
            <w:tcW w:w="3686" w:type="dxa"/>
            <w:vAlign w:val="center"/>
          </w:tcPr>
          <w:p w14:paraId="7A89AE5F" w14:textId="77777777" w:rsidR="00EF6DA4" w:rsidRPr="00EC375E" w:rsidRDefault="00EF6DA4" w:rsidP="004C0DEF">
            <w:pPr>
              <w:spacing w:after="0" w:line="240" w:lineRule="auto"/>
              <w:rPr>
                <w:rFonts w:cs="Times New Roman"/>
                <w:sz w:val="18"/>
                <w:szCs w:val="24"/>
              </w:rPr>
            </w:pPr>
            <w:r w:rsidRPr="00595182">
              <w:rPr>
                <w:rFonts w:cs="Times New Roman"/>
                <w:i/>
                <w:sz w:val="18"/>
                <w:szCs w:val="24"/>
              </w:rPr>
              <w:t>X</w:t>
            </w:r>
            <w:r>
              <w:rPr>
                <w:rFonts w:cs="Times New Roman"/>
                <w:i/>
                <w:sz w:val="18"/>
                <w:szCs w:val="24"/>
                <w:vertAlign w:val="subscript"/>
              </w:rPr>
              <w:t>i</w:t>
            </w:r>
            <w:r w:rsidRPr="00595182">
              <w:rPr>
                <w:rFonts w:cs="Times New Roman"/>
                <w:i/>
                <w:sz w:val="18"/>
                <w:szCs w:val="24"/>
                <w:vertAlign w:val="subscript"/>
              </w:rPr>
              <w:t>,y</w:t>
            </w:r>
            <w:r w:rsidRPr="00EC375E">
              <w:rPr>
                <w:rFonts w:cs="Times New Roman"/>
                <w:sz w:val="18"/>
                <w:szCs w:val="24"/>
              </w:rPr>
              <w:t>: measured contaminant concentration</w:t>
            </w:r>
            <w:r>
              <w:rPr>
                <w:rFonts w:cs="Times New Roman"/>
                <w:sz w:val="18"/>
                <w:szCs w:val="24"/>
              </w:rPr>
              <w:t xml:space="preserve"> at location </w:t>
            </w:r>
            <w:r w:rsidRPr="00D52814">
              <w:rPr>
                <w:rFonts w:cs="Times New Roman"/>
                <w:i/>
                <w:sz w:val="18"/>
                <w:szCs w:val="24"/>
              </w:rPr>
              <w:t>i</w:t>
            </w:r>
            <w:r>
              <w:rPr>
                <w:rFonts w:cs="Times New Roman"/>
                <w:sz w:val="18"/>
                <w:szCs w:val="24"/>
              </w:rPr>
              <w:t xml:space="preserve"> and year </w:t>
            </w:r>
            <w:r w:rsidRPr="00595182">
              <w:rPr>
                <w:rFonts w:cs="Times New Roman"/>
                <w:i/>
                <w:sz w:val="18"/>
                <w:szCs w:val="24"/>
              </w:rPr>
              <w:t>y</w:t>
            </w:r>
          </w:p>
          <w:p w14:paraId="0EF35B44" w14:textId="77777777" w:rsidR="00EF6DA4" w:rsidRPr="00D52814" w:rsidRDefault="001F207A" w:rsidP="004C0DEF">
            <w:pPr>
              <w:spacing w:after="0" w:line="240" w:lineRule="auto"/>
              <w:rPr>
                <w:rFonts w:cs="Times New Roman"/>
                <w:i/>
                <w:sz w:val="18"/>
                <w:szCs w:val="24"/>
              </w:rPr>
            </w:pPr>
            <m:oMath>
              <m:acc>
                <m:accPr>
                  <m:ctrlPr>
                    <w:rPr>
                      <w:rFonts w:ascii="Cambria Math" w:hAnsi="Cambria Math" w:cs="Times New Roman"/>
                      <w:i/>
                      <w:sz w:val="18"/>
                      <w:szCs w:val="24"/>
                    </w:rPr>
                  </m:ctrlPr>
                </m:accPr>
                <m:e>
                  <m:sSub>
                    <m:sSubPr>
                      <m:ctrlPr>
                        <w:rPr>
                          <w:rFonts w:ascii="Cambria Math" w:hAnsi="Cambria Math" w:cs="Times New Roman"/>
                          <w:i/>
                          <w:sz w:val="18"/>
                          <w:szCs w:val="24"/>
                        </w:rPr>
                      </m:ctrlPr>
                    </m:sSubPr>
                    <m:e>
                      <m:r>
                        <w:rPr>
                          <w:rFonts w:ascii="Cambria Math" w:hAnsi="Cambria Math" w:cs="Times New Roman"/>
                          <w:sz w:val="18"/>
                          <w:szCs w:val="24"/>
                        </w:rPr>
                        <m:t>X</m:t>
                      </m:r>
                    </m:e>
                    <m:sub>
                      <m:r>
                        <w:rPr>
                          <w:rFonts w:ascii="Cambria Math" w:hAnsi="Cambria Math" w:cs="Times New Roman"/>
                          <w:sz w:val="18"/>
                          <w:szCs w:val="24"/>
                        </w:rPr>
                        <m:t>i.y</m:t>
                      </m:r>
                    </m:sub>
                  </m:sSub>
                  <m:r>
                    <w:rPr>
                      <w:rFonts w:ascii="Cambria Math" w:hAnsi="Cambria Math" w:cs="Times New Roman"/>
                      <w:sz w:val="18"/>
                      <w:szCs w:val="24"/>
                    </w:rPr>
                    <m:t xml:space="preserve">: </m:t>
                  </m:r>
                </m:e>
              </m:acc>
            </m:oMath>
            <w:r w:rsidR="00EF6DA4" w:rsidRPr="00EC375E">
              <w:rPr>
                <w:rFonts w:cs="Times New Roman"/>
                <w:sz w:val="18"/>
                <w:szCs w:val="24"/>
              </w:rPr>
              <w:t xml:space="preserve"> predicted value</w:t>
            </w:r>
            <w:r w:rsidR="00EF6DA4">
              <w:rPr>
                <w:rFonts w:cs="Times New Roman"/>
                <w:sz w:val="18"/>
                <w:szCs w:val="24"/>
              </w:rPr>
              <w:t xml:space="preserve"> at location </w:t>
            </w:r>
            <w:r w:rsidR="00EF6DA4">
              <w:rPr>
                <w:rFonts w:cs="Times New Roman"/>
                <w:i/>
                <w:sz w:val="18"/>
                <w:szCs w:val="24"/>
              </w:rPr>
              <w:t xml:space="preserve">i </w:t>
            </w:r>
            <w:r w:rsidR="00EF6DA4" w:rsidRPr="00D52814">
              <w:rPr>
                <w:rFonts w:cs="Times New Roman"/>
                <w:sz w:val="18"/>
                <w:szCs w:val="24"/>
              </w:rPr>
              <w:t>and</w:t>
            </w:r>
            <w:r w:rsidR="00EF6DA4">
              <w:rPr>
                <w:rFonts w:cs="Times New Roman"/>
                <w:i/>
                <w:sz w:val="18"/>
                <w:szCs w:val="24"/>
              </w:rPr>
              <w:t xml:space="preserve"> </w:t>
            </w:r>
            <w:r w:rsidR="00EF6DA4">
              <w:rPr>
                <w:rFonts w:cs="Times New Roman"/>
                <w:sz w:val="18"/>
                <w:szCs w:val="24"/>
              </w:rPr>
              <w:t xml:space="preserve">year </w:t>
            </w:r>
            <w:r w:rsidR="00EF6DA4">
              <w:rPr>
                <w:rFonts w:cs="Times New Roman"/>
                <w:i/>
                <w:sz w:val="18"/>
                <w:szCs w:val="24"/>
              </w:rPr>
              <w:t>y</w:t>
            </w:r>
          </w:p>
          <w:p w14:paraId="2900F0C8" w14:textId="77777777" w:rsidR="00EF6DA4" w:rsidRPr="00EC375E" w:rsidRDefault="001F207A" w:rsidP="004C0DEF">
            <w:pPr>
              <w:spacing w:after="0" w:line="240" w:lineRule="auto"/>
              <w:rPr>
                <w:rFonts w:cs="Times New Roman"/>
                <w:sz w:val="18"/>
                <w:szCs w:val="24"/>
              </w:rPr>
            </w:pPr>
            <m:oMath>
              <m:sSub>
                <m:sSubPr>
                  <m:ctrlPr>
                    <w:rPr>
                      <w:rFonts w:ascii="Cambria Math" w:hAnsi="Cambria Math" w:cs="Times New Roman"/>
                      <w:i/>
                      <w:sz w:val="18"/>
                      <w:szCs w:val="24"/>
                    </w:rPr>
                  </m:ctrlPr>
                </m:sSubPr>
                <m:e>
                  <m:r>
                    <w:rPr>
                      <w:rFonts w:ascii="Cambria Math" w:hAnsi="Cambria Math" w:cs="Times New Roman"/>
                      <w:sz w:val="18"/>
                      <w:szCs w:val="24"/>
                    </w:rPr>
                    <m:t>μ</m:t>
                  </m:r>
                </m:e>
                <m:sub>
                  <m:r>
                    <w:rPr>
                      <w:rFonts w:ascii="Cambria Math" w:hAnsi="Cambria Math" w:cs="Times New Roman"/>
                      <w:sz w:val="18"/>
                      <w:szCs w:val="24"/>
                    </w:rPr>
                    <m:t>F(i)</m:t>
                  </m:r>
                </m:sub>
              </m:sSub>
              <m:r>
                <w:rPr>
                  <w:rFonts w:ascii="Cambria Math" w:hAnsi="Cambria Math" w:cs="Times New Roman"/>
                  <w:sz w:val="18"/>
                  <w:szCs w:val="24"/>
                </w:rPr>
                <m:t>:</m:t>
              </m:r>
            </m:oMath>
            <w:r w:rsidR="00EF6DA4" w:rsidRPr="00EC375E">
              <w:rPr>
                <w:rFonts w:cs="Times New Roman"/>
                <w:sz w:val="18"/>
                <w:szCs w:val="24"/>
              </w:rPr>
              <w:t xml:space="preserve"> average pollution</w:t>
            </w:r>
            <w:r w:rsidR="00EF6DA4">
              <w:rPr>
                <w:rFonts w:cs="Times New Roman"/>
                <w:sz w:val="18"/>
                <w:szCs w:val="24"/>
              </w:rPr>
              <w:t xml:space="preserve"> level in the fjord that location </w:t>
            </w:r>
            <w:r w:rsidR="00EF6DA4" w:rsidRPr="00595182">
              <w:rPr>
                <w:rFonts w:cs="Times New Roman"/>
                <w:i/>
                <w:sz w:val="18"/>
                <w:szCs w:val="24"/>
              </w:rPr>
              <w:t>i</w:t>
            </w:r>
            <w:r w:rsidR="00EF6DA4">
              <w:rPr>
                <w:rFonts w:cs="Times New Roman"/>
                <w:sz w:val="18"/>
                <w:szCs w:val="24"/>
              </w:rPr>
              <w:t xml:space="preserve"> belongs to</w:t>
            </w:r>
          </w:p>
          <w:p w14:paraId="24220186" w14:textId="77777777" w:rsidR="00EF6DA4" w:rsidRPr="00E940F0" w:rsidRDefault="001F207A" w:rsidP="004C0DEF">
            <w:pPr>
              <w:spacing w:after="0" w:line="240" w:lineRule="auto"/>
              <w:rPr>
                <w:rFonts w:cs="Times New Roman"/>
                <w:sz w:val="18"/>
                <w:szCs w:val="24"/>
              </w:rPr>
            </w:pPr>
            <m:oMath>
              <m:sSub>
                <m:sSubPr>
                  <m:ctrlPr>
                    <w:rPr>
                      <w:rFonts w:ascii="Cambria Math" w:hAnsi="Cambria Math" w:cs="Times New Roman"/>
                      <w:i/>
                      <w:sz w:val="18"/>
                      <w:szCs w:val="24"/>
                    </w:rPr>
                  </m:ctrlPr>
                </m:sSubPr>
                <m:e>
                  <m:r>
                    <w:rPr>
                      <w:rFonts w:ascii="Cambria Math" w:hAnsi="Cambria Math" w:cs="Times New Roman"/>
                      <w:sz w:val="18"/>
                      <w:szCs w:val="24"/>
                    </w:rPr>
                    <m:t>m</m:t>
                  </m:r>
                </m:e>
                <m:sub>
                  <m:r>
                    <w:rPr>
                      <w:rFonts w:ascii="Cambria Math" w:hAnsi="Cambria Math" w:cs="Times New Roman"/>
                      <w:sz w:val="18"/>
                      <w:szCs w:val="24"/>
                    </w:rPr>
                    <m:t>y</m:t>
                  </m:r>
                </m:sub>
              </m:sSub>
              <m:r>
                <w:rPr>
                  <w:rFonts w:ascii="Cambria Math" w:hAnsi="Cambria Math" w:cs="Times New Roman"/>
                  <w:sz w:val="18"/>
                  <w:szCs w:val="24"/>
                </w:rPr>
                <m:t>:</m:t>
              </m:r>
            </m:oMath>
            <w:r w:rsidR="00EF6DA4" w:rsidRPr="00E940F0">
              <w:rPr>
                <w:rFonts w:cs="Times New Roman"/>
                <w:sz w:val="18"/>
                <w:szCs w:val="24"/>
              </w:rPr>
              <w:t xml:space="preserve"> average pollution for ye</w:t>
            </w:r>
            <w:r w:rsidR="00EF6DA4">
              <w:rPr>
                <w:rFonts w:cs="Times New Roman"/>
                <w:sz w:val="18"/>
                <w:szCs w:val="24"/>
              </w:rPr>
              <w:t xml:space="preserve">ar </w:t>
            </w:r>
            <w:r w:rsidR="00EF6DA4" w:rsidRPr="00E940F0">
              <w:rPr>
                <w:rFonts w:cs="Times New Roman"/>
                <w:i/>
                <w:sz w:val="18"/>
                <w:szCs w:val="24"/>
              </w:rPr>
              <w:t>y</w:t>
            </w:r>
          </w:p>
          <w:p w14:paraId="47A1357D" w14:textId="77777777" w:rsidR="00EF6DA4" w:rsidRPr="00702580" w:rsidRDefault="00EF6DA4" w:rsidP="004C0DEF">
            <w:pPr>
              <w:spacing w:after="0" w:line="240" w:lineRule="auto"/>
              <w:rPr>
                <w:rFonts w:cs="Times New Roman"/>
                <w:sz w:val="18"/>
                <w:szCs w:val="24"/>
              </w:rPr>
            </w:pPr>
            <w:r w:rsidRPr="00EC375E">
              <w:rPr>
                <w:rFonts w:cs="Times New Roman"/>
                <w:i/>
                <w:sz w:val="18"/>
                <w:szCs w:val="24"/>
              </w:rPr>
              <w:t>ρ</w:t>
            </w:r>
            <w:r w:rsidRPr="00702580">
              <w:rPr>
                <w:rFonts w:cs="Times New Roman"/>
                <w:i/>
                <w:sz w:val="18"/>
                <w:szCs w:val="24"/>
              </w:rPr>
              <w:t>:</w:t>
            </w:r>
            <w:r w:rsidRPr="00702580">
              <w:rPr>
                <w:rFonts w:cs="Times New Roman"/>
                <w:sz w:val="18"/>
                <w:szCs w:val="24"/>
              </w:rPr>
              <w:t xml:space="preserve"> temporal autocorrelation parameter</w:t>
            </w:r>
          </w:p>
          <w:p w14:paraId="0E8DE503" w14:textId="77777777" w:rsidR="00EF6DA4" w:rsidRPr="00EC375E" w:rsidRDefault="001F207A" w:rsidP="004C0DEF">
            <w:pPr>
              <w:spacing w:after="0" w:line="240" w:lineRule="auto"/>
              <w:rPr>
                <w:rFonts w:cs="Times New Roman"/>
                <w:sz w:val="18"/>
                <w:szCs w:val="24"/>
              </w:rPr>
            </w:pPr>
            <m:oMath>
              <m:sSub>
                <m:sSubPr>
                  <m:ctrlPr>
                    <w:rPr>
                      <w:rFonts w:ascii="Cambria Math" w:hAnsi="Cambria Math" w:cs="Times New Roman"/>
                      <w:i/>
                      <w:sz w:val="18"/>
                      <w:szCs w:val="24"/>
                    </w:rPr>
                  </m:ctrlPr>
                </m:sSubPr>
                <m:e>
                  <m:r>
                    <w:rPr>
                      <w:rFonts w:ascii="Cambria Math" w:hAnsi="Cambria Math" w:cs="Times New Roman"/>
                      <w:sz w:val="18"/>
                      <w:szCs w:val="24"/>
                    </w:rPr>
                    <m:t>ω</m:t>
                  </m:r>
                </m:e>
                <m:sub>
                  <m:r>
                    <w:rPr>
                      <w:rFonts w:ascii="Cambria Math" w:hAnsi="Cambria Math" w:cs="Times New Roman"/>
                      <w:sz w:val="18"/>
                      <w:szCs w:val="24"/>
                    </w:rPr>
                    <m:t>i,y</m:t>
                  </m:r>
                </m:sub>
              </m:sSub>
              <m:r>
                <w:rPr>
                  <w:rFonts w:ascii="Cambria Math" w:hAnsi="Cambria Math" w:cs="Times New Roman"/>
                  <w:sz w:val="18"/>
                  <w:szCs w:val="24"/>
                </w:rPr>
                <m:t>:</m:t>
              </m:r>
            </m:oMath>
            <w:r w:rsidR="00EF6DA4" w:rsidRPr="00EC375E">
              <w:rPr>
                <w:rFonts w:cs="Times New Roman"/>
                <w:sz w:val="18"/>
                <w:szCs w:val="24"/>
              </w:rPr>
              <w:t xml:space="preserve"> </w:t>
            </w:r>
            <w:r w:rsidR="00EF6DA4">
              <w:rPr>
                <w:rFonts w:cs="Times New Roman"/>
                <w:sz w:val="18"/>
                <w:szCs w:val="24"/>
              </w:rPr>
              <w:t xml:space="preserve">location </w:t>
            </w:r>
            <w:r w:rsidR="00EF6DA4" w:rsidRPr="00EC375E">
              <w:rPr>
                <w:rFonts w:cs="Times New Roman"/>
                <w:sz w:val="18"/>
                <w:szCs w:val="24"/>
              </w:rPr>
              <w:t xml:space="preserve">specific process-error </w:t>
            </w:r>
          </w:p>
          <w:p w14:paraId="74976D71" w14:textId="77777777" w:rsidR="00EF6DA4" w:rsidRPr="00EC375E" w:rsidRDefault="001F207A" w:rsidP="004C0DEF">
            <w:pPr>
              <w:spacing w:after="0" w:line="240" w:lineRule="auto"/>
              <w:rPr>
                <w:sz w:val="18"/>
              </w:rPr>
            </w:pPr>
            <m:oMath>
              <m:sSubSup>
                <m:sSubSupPr>
                  <m:ctrlPr>
                    <w:rPr>
                      <w:rFonts w:ascii="Cambria Math" w:hAnsi="Cambria Math"/>
                      <w:i/>
                      <w:sz w:val="18"/>
                    </w:rPr>
                  </m:ctrlPr>
                </m:sSubSupPr>
                <m:e>
                  <m:r>
                    <w:rPr>
                      <w:rFonts w:ascii="Cambria Math" w:hAnsi="Cambria Math"/>
                      <w:sz w:val="18"/>
                    </w:rPr>
                    <m:t>σ</m:t>
                  </m:r>
                </m:e>
                <m:sub>
                  <m:r>
                    <w:rPr>
                      <w:rFonts w:ascii="Cambria Math" w:hAnsi="Cambria Math"/>
                      <w:sz w:val="18"/>
                    </w:rPr>
                    <m:t>Y</m:t>
                  </m:r>
                </m:sub>
                <m:sup>
                  <m:r>
                    <w:rPr>
                      <w:rFonts w:ascii="Cambria Math" w:hAnsi="Cambria Math"/>
                      <w:sz w:val="18"/>
                    </w:rPr>
                    <m:t>2</m:t>
                  </m:r>
                </m:sup>
              </m:sSubSup>
            </m:oMath>
            <w:r w:rsidR="00EF6DA4" w:rsidRPr="00EC375E">
              <w:rPr>
                <w:sz w:val="18"/>
              </w:rPr>
              <w:t>: variance for the interannual variability in pollution trend</w:t>
            </w:r>
          </w:p>
          <w:p w14:paraId="704E8195" w14:textId="77777777" w:rsidR="00EF6DA4" w:rsidRPr="00EC375E" w:rsidRDefault="001F207A" w:rsidP="004C0DEF">
            <w:pPr>
              <w:spacing w:after="0" w:line="240" w:lineRule="auto"/>
              <w:rPr>
                <w:rFonts w:cs="Times New Roman"/>
                <w:sz w:val="18"/>
                <w:szCs w:val="24"/>
              </w:rPr>
            </w:pPr>
            <m:oMath>
              <m:sSubSup>
                <m:sSubSupPr>
                  <m:ctrlPr>
                    <w:rPr>
                      <w:rFonts w:ascii="Cambria Math" w:hAnsi="Cambria Math" w:cs="Times New Roman"/>
                      <w:i/>
                      <w:sz w:val="18"/>
                    </w:rPr>
                  </m:ctrlPr>
                </m:sSubSupPr>
                <m:e>
                  <m:r>
                    <w:rPr>
                      <w:rFonts w:ascii="Cambria Math" w:hAnsi="Cambria Math" w:cs="Times New Roman"/>
                      <w:sz w:val="18"/>
                    </w:rPr>
                    <m:t>σ</m:t>
                  </m:r>
                </m:e>
                <m:sub>
                  <m:r>
                    <w:rPr>
                      <w:rFonts w:ascii="Cambria Math" w:hAnsi="Cambria Math" w:cs="Times New Roman"/>
                      <w:sz w:val="18"/>
                    </w:rPr>
                    <m:t>F(i)</m:t>
                  </m:r>
                </m:sub>
                <m:sup>
                  <m:r>
                    <w:rPr>
                      <w:rFonts w:ascii="Cambria Math" w:hAnsi="Cambria Math" w:cs="Times New Roman"/>
                      <w:sz w:val="18"/>
                    </w:rPr>
                    <m:t>2</m:t>
                  </m:r>
                </m:sup>
              </m:sSubSup>
            </m:oMath>
            <w:r w:rsidR="00EF6DA4">
              <w:rPr>
                <w:sz w:val="18"/>
              </w:rPr>
              <w:t>:</w:t>
            </w:r>
            <w:r w:rsidR="00EF6DA4" w:rsidRPr="00EC375E">
              <w:rPr>
                <w:sz w:val="18"/>
              </w:rPr>
              <w:t xml:space="preserve"> fjord specific process error variance </w:t>
            </w:r>
          </w:p>
        </w:tc>
      </w:tr>
      <w:tr w:rsidR="00EF6DA4" w:rsidRPr="00FC38F5" w14:paraId="0E06483B" w14:textId="77777777" w:rsidTr="00EF6DA4">
        <w:trPr>
          <w:trHeight w:val="68"/>
        </w:trPr>
        <w:tc>
          <w:tcPr>
            <w:tcW w:w="1555" w:type="dxa"/>
            <w:vAlign w:val="center"/>
          </w:tcPr>
          <w:p w14:paraId="34E8ADFE" w14:textId="7AE3AD5B" w:rsidR="00EF6DA4" w:rsidRPr="00ED3A64" w:rsidRDefault="00EF6DA4" w:rsidP="004C0DEF">
            <w:pPr>
              <w:spacing w:after="0" w:line="240" w:lineRule="auto"/>
              <w:rPr>
                <w:sz w:val="18"/>
                <w:szCs w:val="18"/>
              </w:rPr>
            </w:pPr>
            <w:r>
              <w:rPr>
                <w:sz w:val="18"/>
                <w:szCs w:val="18"/>
              </w:rPr>
              <w:t xml:space="preserve">Cod population dynamics </w:t>
            </w:r>
            <w:r w:rsidR="008C1602">
              <w:rPr>
                <w:sz w:val="20"/>
                <w:szCs w:val="20"/>
              </w:rPr>
              <w:t>(eq</w:t>
            </w:r>
            <w:r w:rsidR="00142843">
              <w:rPr>
                <w:sz w:val="20"/>
                <w:szCs w:val="20"/>
              </w:rPr>
              <w:t xml:space="preserve"> S</w:t>
            </w:r>
            <w:r w:rsidR="009D4EE6">
              <w:rPr>
                <w:sz w:val="20"/>
                <w:szCs w:val="20"/>
              </w:rPr>
              <w:t>2</w:t>
            </w:r>
            <w:r w:rsidR="008C1602">
              <w:rPr>
                <w:sz w:val="20"/>
                <w:szCs w:val="20"/>
              </w:rPr>
              <w:t>)</w:t>
            </w:r>
          </w:p>
        </w:tc>
        <w:tc>
          <w:tcPr>
            <w:tcW w:w="4110" w:type="dxa"/>
            <w:shd w:val="clear" w:color="auto" w:fill="auto"/>
            <w:noWrap/>
            <w:tcMar>
              <w:top w:w="43" w:type="dxa"/>
              <w:left w:w="43" w:type="dxa"/>
              <w:bottom w:w="43" w:type="dxa"/>
              <w:right w:w="43" w:type="dxa"/>
            </w:tcMar>
            <w:vAlign w:val="center"/>
          </w:tcPr>
          <w:p w14:paraId="5D67B09B" w14:textId="77777777" w:rsidR="00EF6DA4" w:rsidRPr="00ED3A64" w:rsidRDefault="001F207A" w:rsidP="004C0DEF">
            <w:pPr>
              <w:spacing w:after="0" w:line="240" w:lineRule="auto"/>
              <w:rPr>
                <w:rFonts w:cs="Times New Roman"/>
                <w:sz w:val="18"/>
                <w:szCs w:val="18"/>
              </w:rPr>
            </w:pPr>
            <m:oMathPara>
              <m:oMathParaPr>
                <m:jc m:val="left"/>
              </m:oMathParaPr>
              <m:oMath>
                <m:sSubSup>
                  <m:sSubSupPr>
                    <m:ctrlPr>
                      <w:rPr>
                        <w:rFonts w:ascii="Cambria Math" w:hAnsi="Cambria Math" w:cs="Times New Roman"/>
                        <w:i/>
                        <w:sz w:val="18"/>
                        <w:szCs w:val="18"/>
                      </w:rPr>
                    </m:ctrlPr>
                  </m:sSubSupPr>
                  <m:e>
                    <m:r>
                      <w:rPr>
                        <w:rFonts w:ascii="Cambria Math" w:hAnsi="Cambria Math" w:cs="Times New Roman"/>
                        <w:sz w:val="18"/>
                        <w:szCs w:val="18"/>
                      </w:rPr>
                      <m:t>N</m:t>
                    </m:r>
                  </m:e>
                  <m:sub>
                    <m:r>
                      <w:rPr>
                        <w:rFonts w:ascii="Cambria Math" w:hAnsi="Cambria Math" w:cs="Times New Roman"/>
                        <w:sz w:val="18"/>
                        <w:szCs w:val="18"/>
                      </w:rPr>
                      <m:t>a,i,y</m:t>
                    </m:r>
                  </m:sub>
                  <m:sup/>
                </m:sSubSup>
                <m:r>
                  <w:rPr>
                    <w:rFonts w:ascii="Cambria Math" w:hAnsi="Cambria Math" w:cs="Times New Roman"/>
                    <w:sz w:val="18"/>
                    <w:szCs w:val="18"/>
                  </w:rPr>
                  <m:t>=</m:t>
                </m:r>
                <m:d>
                  <m:dPr>
                    <m:begChr m:val="{"/>
                    <m:endChr m:val=""/>
                    <m:ctrlPr>
                      <w:rPr>
                        <w:rFonts w:ascii="Cambria Math" w:hAnsi="Cambria Math" w:cs="Times New Roman"/>
                        <w:i/>
                        <w:sz w:val="18"/>
                        <w:szCs w:val="18"/>
                      </w:rPr>
                    </m:ctrlPr>
                  </m:dPr>
                  <m:e>
                    <m:m>
                      <m:mPr>
                        <m:mcs>
                          <m:mc>
                            <m:mcPr>
                              <m:count m:val="1"/>
                              <m:mcJc m:val="center"/>
                            </m:mcPr>
                          </m:mc>
                        </m:mcs>
                        <m:ctrlPr>
                          <w:rPr>
                            <w:rFonts w:ascii="Cambria Math" w:hAnsi="Cambria Math" w:cs="Times New Roman"/>
                            <w:i/>
                            <w:sz w:val="18"/>
                            <w:szCs w:val="18"/>
                          </w:rPr>
                        </m:ctrlPr>
                      </m:mPr>
                      <m:mr>
                        <m:e>
                          <m:eqArr>
                            <m:eqArrPr>
                              <m:ctrlPr>
                                <w:rPr>
                                  <w:rFonts w:ascii="Cambria Math" w:hAnsi="Cambria Math" w:cs="Times New Roman"/>
                                  <w:i/>
                                  <w:sz w:val="18"/>
                                  <w:szCs w:val="18"/>
                                </w:rPr>
                              </m:ctrlPr>
                            </m:eqArrPr>
                            <m:e>
                              <m:sSubSup>
                                <m:sSubSupPr>
                                  <m:ctrlPr>
                                    <w:rPr>
                                      <w:rFonts w:ascii="Cambria Math" w:hAnsi="Cambria Math" w:cs="Times New Roman"/>
                                      <w:i/>
                                      <w:sz w:val="18"/>
                                      <w:szCs w:val="18"/>
                                    </w:rPr>
                                  </m:ctrlPr>
                                </m:sSubSupPr>
                                <m:e>
                                  <m:r>
                                    <w:rPr>
                                      <w:rFonts w:ascii="Cambria Math" w:hAnsi="Cambria Math" w:cs="Times New Roman"/>
                                      <w:sz w:val="18"/>
                                      <w:szCs w:val="18"/>
                                    </w:rPr>
                                    <m:t xml:space="preserve">  SSB</m:t>
                                  </m:r>
                                </m:e>
                                <m:sub>
                                  <m:r>
                                    <w:rPr>
                                      <w:rFonts w:ascii="Cambria Math" w:hAnsi="Cambria Math" w:cs="Times New Roman"/>
                                      <w:sz w:val="18"/>
                                      <w:szCs w:val="18"/>
                                    </w:rPr>
                                    <m:t>i,y-1</m:t>
                                  </m:r>
                                </m:sub>
                                <m:sup/>
                              </m:sSubSup>
                              <m:r>
                                <w:rPr>
                                  <w:rFonts w:ascii="Cambria Math" w:hAnsi="Cambria Math" w:cs="Times New Roman"/>
                                  <w:sz w:val="18"/>
                                  <w:szCs w:val="18"/>
                                </w:rPr>
                                <m:t>(</m:t>
                              </m:r>
                              <m:sSup>
                                <m:sSupPr>
                                  <m:ctrlPr>
                                    <w:rPr>
                                      <w:rFonts w:ascii="Cambria Math" w:hAnsi="Cambria Math" w:cs="Times New Roman"/>
                                      <w:i/>
                                      <w:sz w:val="18"/>
                                      <w:szCs w:val="18"/>
                                    </w:rPr>
                                  </m:ctrlPr>
                                </m:sSupPr>
                                <m:e>
                                  <m:r>
                                    <w:rPr>
                                      <w:rFonts w:ascii="Cambria Math" w:hAnsi="Cambria Math" w:cs="Times New Roman"/>
                                      <w:sz w:val="18"/>
                                      <w:szCs w:val="18"/>
                                    </w:rPr>
                                    <m:t>e</m:t>
                                  </m:r>
                                </m:e>
                                <m:sup>
                                  <w:bookmarkStart w:id="25" w:name="OLE_LINK24"/>
                                  <w:bookmarkStart w:id="26" w:name="OLE_LINK27"/>
                                  <m:sSub>
                                    <m:sSubPr>
                                      <m:ctrlPr>
                                        <w:rPr>
                                          <w:rFonts w:ascii="Cambria Math" w:hAnsi="Cambria Math" w:cs="Times New Roman"/>
                                          <w:i/>
                                          <w:sz w:val="18"/>
                                          <w:szCs w:val="18"/>
                                        </w:rPr>
                                      </m:ctrlPr>
                                    </m:sSubPr>
                                    <m:e>
                                      <m:r>
                                        <w:rPr>
                                          <w:rFonts w:ascii="Cambria Math" w:hAnsi="Cambria Math" w:cs="Times New Roman"/>
                                          <w:sz w:val="18"/>
                                          <w:szCs w:val="18"/>
                                        </w:rPr>
                                        <m:t>α</m:t>
                                      </m:r>
                                    </m:e>
                                    <m:sub>
                                      <m:r>
                                        <w:rPr>
                                          <w:rFonts w:ascii="Cambria Math" w:hAnsi="Cambria Math" w:cs="Times New Roman"/>
                                          <w:sz w:val="18"/>
                                          <w:szCs w:val="18"/>
                                        </w:rPr>
                                        <m:t>i</m:t>
                                      </m:r>
                                    </m:sub>
                                  </m:sSub>
                                  <w:bookmarkEnd w:id="25"/>
                                  <w:bookmarkEnd w:id="26"/>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b</m:t>
                                      </m:r>
                                    </m:e>
                                    <m:sub>
                                      <m:r>
                                        <w:rPr>
                                          <w:rFonts w:ascii="Cambria Math" w:hAnsi="Cambria Math" w:cs="Times New Roman"/>
                                          <w:sz w:val="18"/>
                                          <w:szCs w:val="18"/>
                                        </w:rPr>
                                        <m:t>y</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ε</m:t>
                                      </m:r>
                                    </m:e>
                                    <m:sub>
                                      <m:r>
                                        <w:rPr>
                                          <w:rFonts w:ascii="Cambria Math" w:hAnsi="Cambria Math" w:cs="Times New Roman"/>
                                          <w:sz w:val="18"/>
                                          <w:szCs w:val="18"/>
                                        </w:rPr>
                                        <m:t>i,y</m:t>
                                      </m:r>
                                    </m:sub>
                                  </m:sSub>
                                </m:sup>
                              </m:sSup>
                              <m:r>
                                <w:rPr>
                                  <w:rFonts w:ascii="Cambria Math" w:hAnsi="Cambria Math" w:cs="Times New Roman"/>
                                  <w:sz w:val="18"/>
                                  <w:szCs w:val="18"/>
                                </w:rPr>
                                <m:t>)f</m:t>
                              </m:r>
                              <m:d>
                                <m:dPr>
                                  <m:ctrlPr>
                                    <w:rPr>
                                      <w:rFonts w:ascii="Cambria Math" w:hAnsi="Cambria Math" w:cs="Times New Roman"/>
                                      <w:i/>
                                      <w:sz w:val="18"/>
                                      <w:szCs w:val="18"/>
                                    </w:rPr>
                                  </m:ctrlPr>
                                </m:dPr>
                                <m:e>
                                  <m:r>
                                    <w:rPr>
                                      <w:rFonts w:ascii="Cambria Math" w:hAnsi="Cambria Math" w:cs="Times New Roman"/>
                                      <w:sz w:val="18"/>
                                      <w:szCs w:val="18"/>
                                    </w:rPr>
                                    <m:t>pollution</m:t>
                                  </m:r>
                                </m:e>
                              </m:d>
                              <m:r>
                                <w:rPr>
                                  <w:rFonts w:ascii="Cambria Math" w:hAnsi="Cambria Math" w:cs="Times New Roman"/>
                                  <w:sz w:val="18"/>
                                  <w:szCs w:val="18"/>
                                </w:rPr>
                                <m:t xml:space="preserve">   </m:t>
                              </m:r>
                              <m:r>
                                <m:rPr>
                                  <m:nor/>
                                </m:rPr>
                                <w:rPr>
                                  <w:rFonts w:ascii="Cambria Math" w:hAnsi="Cambria Math" w:cs="Times New Roman"/>
                                  <w:sz w:val="18"/>
                                  <w:szCs w:val="18"/>
                                </w:rPr>
                                <m:t>if a=0</m:t>
                              </m:r>
                            </m:e>
                            <m:e>
                              <m:sSubSup>
                                <m:sSubSupPr>
                                  <m:ctrlPr>
                                    <w:rPr>
                                      <w:rFonts w:ascii="Cambria Math" w:hAnsi="Cambria Math" w:cs="Times New Roman"/>
                                      <w:i/>
                                      <w:sz w:val="18"/>
                                      <w:szCs w:val="18"/>
                                    </w:rPr>
                                  </m:ctrlPr>
                                </m:sSubSupPr>
                                <m:e>
                                  <m:r>
                                    <w:rPr>
                                      <w:rFonts w:ascii="Cambria Math" w:hAnsi="Cambria Math" w:cs="Times New Roman"/>
                                      <w:sz w:val="18"/>
                                      <w:szCs w:val="18"/>
                                    </w:rPr>
                                    <m:t xml:space="preserve">  N</m:t>
                                  </m:r>
                                </m:e>
                                <m:sub>
                                  <m:r>
                                    <w:rPr>
                                      <w:rFonts w:ascii="Cambria Math" w:hAnsi="Cambria Math" w:cs="Times New Roman"/>
                                      <w:sz w:val="18"/>
                                      <w:szCs w:val="18"/>
                                    </w:rPr>
                                    <m:t>0,i,y-1</m:t>
                                  </m:r>
                                </m:sub>
                                <m:sup/>
                              </m:sSubSup>
                              <m:sSup>
                                <m:sSupPr>
                                  <m:ctrlPr>
                                    <w:rPr>
                                      <w:rFonts w:ascii="Cambria Math" w:hAnsi="Cambria Math" w:cs="Times New Roman"/>
                                      <w:i/>
                                      <w:sz w:val="18"/>
                                      <w:szCs w:val="18"/>
                                    </w:rPr>
                                  </m:ctrlPr>
                                </m:sSupPr>
                                <m:e>
                                  <m:r>
                                    <w:rPr>
                                      <w:rFonts w:ascii="Cambria Math" w:hAnsi="Cambria Math" w:cs="Times New Roman"/>
                                      <w:sz w:val="18"/>
                                      <w:szCs w:val="18"/>
                                    </w:rPr>
                                    <m:t>e</m:t>
                                  </m:r>
                                </m:e>
                                <m:sup>
                                  <m:sSub>
                                    <m:sSubPr>
                                      <m:ctrlPr>
                                        <w:rPr>
                                          <w:rFonts w:ascii="Cambria Math" w:hAnsi="Cambria Math" w:cs="Times New Roman"/>
                                          <w:i/>
                                          <w:sz w:val="18"/>
                                          <w:szCs w:val="18"/>
                                        </w:rPr>
                                      </m:ctrlPr>
                                    </m:sSubPr>
                                    <m:e>
                                      <m:r>
                                        <w:rPr>
                                          <w:rFonts w:ascii="Cambria Math" w:hAnsi="Cambria Math" w:cs="Times New Roman"/>
                                          <w:sz w:val="18"/>
                                          <w:szCs w:val="18"/>
                                        </w:rPr>
                                        <m:t>-d</m:t>
                                      </m:r>
                                    </m:e>
                                    <m:sub>
                                      <m:r>
                                        <w:rPr>
                                          <w:rFonts w:ascii="Cambria Math" w:hAnsi="Cambria Math" w:cs="Times New Roman"/>
                                          <w:sz w:val="18"/>
                                          <w:szCs w:val="18"/>
                                        </w:rPr>
                                        <m:t>i,y</m:t>
                                      </m:r>
                                    </m:sub>
                                  </m:sSub>
                                </m:sup>
                              </m:sSup>
                              <m:r>
                                <w:rPr>
                                  <w:rFonts w:ascii="Cambria Math" w:hAnsi="Cambria Math" w:cs="Times New Roman"/>
                                  <w:sz w:val="18"/>
                                  <w:szCs w:val="18"/>
                                </w:rPr>
                                <m:t xml:space="preserve">                                           </m:t>
                              </m:r>
                              <m:r>
                                <m:rPr>
                                  <m:sty m:val="p"/>
                                </m:rPr>
                                <w:rPr>
                                  <w:rFonts w:ascii="Cambria Math" w:hAnsi="Cambria Math" w:cs="Times New Roman"/>
                                  <w:sz w:val="18"/>
                                  <w:szCs w:val="18"/>
                                </w:rPr>
                                <m:t>i</m:t>
                              </m:r>
                              <m:r>
                                <m:rPr>
                                  <m:nor/>
                                </m:rPr>
                                <w:rPr>
                                  <w:rFonts w:ascii="Cambria Math" w:hAnsi="Cambria Math" w:cs="Times New Roman"/>
                                  <w:sz w:val="18"/>
                                  <w:szCs w:val="18"/>
                                </w:rPr>
                                <m:t>f a=1</m:t>
                              </m:r>
                            </m:e>
                          </m:eqArr>
                          <m:r>
                            <w:rPr>
                              <w:rFonts w:ascii="Cambria Math" w:hAnsi="Cambria Math" w:cs="Times New Roman"/>
                              <w:sz w:val="18"/>
                              <w:szCs w:val="18"/>
                            </w:rPr>
                            <m:t xml:space="preserve"> </m:t>
                          </m:r>
                        </m:e>
                      </m:mr>
                      <m:mr>
                        <m:e>
                          <m:sSubSup>
                            <m:sSubSupPr>
                              <m:ctrlPr>
                                <w:rPr>
                                  <w:rFonts w:ascii="Cambria Math" w:hAnsi="Cambria Math" w:cs="Times New Roman"/>
                                  <w:i/>
                                  <w:sz w:val="18"/>
                                  <w:szCs w:val="18"/>
                                </w:rPr>
                              </m:ctrlPr>
                            </m:sSubSupPr>
                            <m:e>
                              <m:r>
                                <w:rPr>
                                  <w:rFonts w:ascii="Cambria Math" w:hAnsi="Cambria Math" w:cs="Times New Roman"/>
                                  <w:sz w:val="18"/>
                                  <w:szCs w:val="18"/>
                                </w:rPr>
                                <m:t xml:space="preserve">       N</m:t>
                              </m:r>
                            </m:e>
                            <m:sub>
                              <m:r>
                                <w:rPr>
                                  <w:rFonts w:ascii="Cambria Math" w:hAnsi="Cambria Math" w:cs="Times New Roman"/>
                                  <w:sz w:val="18"/>
                                  <w:szCs w:val="18"/>
                                </w:rPr>
                                <m:t>a-1,i,y-1</m:t>
                              </m:r>
                            </m:sub>
                            <m:sup/>
                          </m:sSubSup>
                          <m:sSup>
                            <m:sSupPr>
                              <m:ctrlPr>
                                <w:rPr>
                                  <w:rFonts w:ascii="Cambria Math" w:hAnsi="Cambria Math" w:cs="Times New Roman"/>
                                  <w:i/>
                                  <w:sz w:val="18"/>
                                  <w:szCs w:val="18"/>
                                </w:rPr>
                              </m:ctrlPr>
                            </m:sSupPr>
                            <m:e>
                              <m:r>
                                <w:rPr>
                                  <w:rFonts w:ascii="Cambria Math" w:hAnsi="Cambria Math" w:cs="Times New Roman"/>
                                  <w:sz w:val="18"/>
                                  <w:szCs w:val="18"/>
                                </w:rPr>
                                <m:t>e</m:t>
                              </m:r>
                            </m:e>
                            <m:sup>
                              <m:r>
                                <w:rPr>
                                  <w:rFonts w:ascii="Cambria Math" w:hAnsi="Cambria Math" w:cs="Times New Roman"/>
                                  <w:sz w:val="18"/>
                                  <w:szCs w:val="18"/>
                                </w:rPr>
                                <m:t>-Z</m:t>
                              </m:r>
                            </m:sup>
                          </m:sSup>
                          <m:r>
                            <w:rPr>
                              <w:rFonts w:ascii="Cambria Math" w:hAnsi="Cambria Math" w:cs="Times New Roman"/>
                              <w:sz w:val="18"/>
                              <w:szCs w:val="18"/>
                            </w:rPr>
                            <m:t xml:space="preserve">                                          </m:t>
                          </m:r>
                          <m:r>
                            <m:rPr>
                              <m:nor/>
                            </m:rPr>
                            <w:rPr>
                              <w:rFonts w:ascii="Cambria Math" w:hAnsi="Cambria Math" w:cs="Times New Roman"/>
                              <w:sz w:val="18"/>
                              <w:szCs w:val="18"/>
                            </w:rPr>
                            <m:t>if 2≤a≤5</m:t>
                          </m:r>
                        </m:e>
                      </m:mr>
                      <m:mr>
                        <m:e>
                          <m:sSubSup>
                            <m:sSubSupPr>
                              <m:ctrlPr>
                                <w:rPr>
                                  <w:rFonts w:ascii="Cambria Math" w:hAnsi="Cambria Math" w:cs="Times New Roman"/>
                                  <w:i/>
                                  <w:sz w:val="18"/>
                                  <w:szCs w:val="18"/>
                                </w:rPr>
                              </m:ctrlPr>
                            </m:sSubSupPr>
                            <m:e>
                              <m:r>
                                <w:rPr>
                                  <w:rFonts w:ascii="Cambria Math" w:hAnsi="Cambria Math" w:cs="Times New Roman"/>
                                  <w:sz w:val="18"/>
                                  <w:szCs w:val="18"/>
                                </w:rPr>
                                <m:t xml:space="preserve"> N</m:t>
                              </m:r>
                            </m:e>
                            <m:sub>
                              <m:r>
                                <w:rPr>
                                  <w:rFonts w:ascii="Cambria Math" w:hAnsi="Cambria Math" w:cs="Times New Roman"/>
                                  <w:sz w:val="18"/>
                                  <w:szCs w:val="18"/>
                                </w:rPr>
                                <m:t>5,i,y-1</m:t>
                              </m:r>
                            </m:sub>
                            <m:sup/>
                          </m:sSubSup>
                          <m:sSup>
                            <m:sSupPr>
                              <m:ctrlPr>
                                <w:rPr>
                                  <w:rFonts w:ascii="Cambria Math" w:hAnsi="Cambria Math" w:cs="Times New Roman"/>
                                  <w:i/>
                                  <w:sz w:val="18"/>
                                  <w:szCs w:val="18"/>
                                </w:rPr>
                              </m:ctrlPr>
                            </m:sSupPr>
                            <m:e>
                              <m:r>
                                <w:rPr>
                                  <w:rFonts w:ascii="Cambria Math" w:hAnsi="Cambria Math" w:cs="Times New Roman"/>
                                  <w:sz w:val="18"/>
                                  <w:szCs w:val="18"/>
                                </w:rPr>
                                <m:t>e</m:t>
                              </m:r>
                            </m:e>
                            <m:sup>
                              <m:r>
                                <w:rPr>
                                  <w:rFonts w:ascii="Cambria Math" w:hAnsi="Cambria Math" w:cs="Times New Roman"/>
                                  <w:sz w:val="18"/>
                                  <w:szCs w:val="18"/>
                                </w:rPr>
                                <m:t>-Z</m:t>
                              </m:r>
                            </m:sup>
                          </m:sSup>
                          <m:r>
                            <w:rPr>
                              <w:rFonts w:ascii="Cambria Math" w:hAnsi="Cambria Math" w:cs="Times New Roman"/>
                              <w:sz w:val="18"/>
                              <w:szCs w:val="18"/>
                            </w:rPr>
                            <m:t>+</m:t>
                          </m:r>
                          <m:sSubSup>
                            <m:sSubSupPr>
                              <m:ctrlPr>
                                <w:rPr>
                                  <w:rFonts w:ascii="Cambria Math" w:hAnsi="Cambria Math" w:cs="Times New Roman"/>
                                  <w:i/>
                                  <w:sz w:val="18"/>
                                  <w:szCs w:val="18"/>
                                </w:rPr>
                              </m:ctrlPr>
                            </m:sSubSupPr>
                            <m:e>
                              <m:r>
                                <w:rPr>
                                  <w:rFonts w:ascii="Cambria Math" w:hAnsi="Cambria Math" w:cs="Times New Roman"/>
                                  <w:sz w:val="18"/>
                                  <w:szCs w:val="18"/>
                                </w:rPr>
                                <m:t>N</m:t>
                              </m:r>
                            </m:e>
                            <m:sub>
                              <m:r>
                                <w:rPr>
                                  <w:rFonts w:ascii="Cambria Math" w:hAnsi="Cambria Math" w:cs="Times New Roman"/>
                                  <w:sz w:val="18"/>
                                  <w:szCs w:val="18"/>
                                </w:rPr>
                                <m:t>6+,i,y-1</m:t>
                              </m:r>
                            </m:sub>
                            <m:sup/>
                          </m:sSubSup>
                          <m:sSup>
                            <m:sSupPr>
                              <m:ctrlPr>
                                <w:rPr>
                                  <w:rFonts w:ascii="Cambria Math" w:hAnsi="Cambria Math" w:cs="Times New Roman"/>
                                  <w:i/>
                                  <w:sz w:val="18"/>
                                  <w:szCs w:val="18"/>
                                </w:rPr>
                              </m:ctrlPr>
                            </m:sSupPr>
                            <m:e>
                              <m:r>
                                <w:rPr>
                                  <w:rFonts w:ascii="Cambria Math" w:hAnsi="Cambria Math" w:cs="Times New Roman"/>
                                  <w:sz w:val="18"/>
                                  <w:szCs w:val="18"/>
                                </w:rPr>
                                <m:t>e</m:t>
                              </m:r>
                            </m:e>
                            <m:sup>
                              <m:r>
                                <w:rPr>
                                  <w:rFonts w:ascii="Cambria Math" w:hAnsi="Cambria Math" w:cs="Times New Roman"/>
                                  <w:sz w:val="18"/>
                                  <w:szCs w:val="18"/>
                                </w:rPr>
                                <m:t>-Z</m:t>
                              </m:r>
                            </m:sup>
                          </m:sSup>
                          <m:r>
                            <w:rPr>
                              <w:rFonts w:ascii="Cambria Math" w:hAnsi="Cambria Math" w:cs="Times New Roman"/>
                              <w:sz w:val="18"/>
                              <w:szCs w:val="18"/>
                            </w:rPr>
                            <m:t xml:space="preserve">                  </m:t>
                          </m:r>
                          <m:r>
                            <m:rPr>
                              <m:nor/>
                            </m:rPr>
                            <w:rPr>
                              <w:rFonts w:ascii="Cambria Math" w:hAnsi="Cambria Math" w:cs="Times New Roman"/>
                              <w:sz w:val="18"/>
                              <w:szCs w:val="18"/>
                            </w:rPr>
                            <m:t>if a&gt;5</m:t>
                          </m:r>
                        </m:e>
                      </m:mr>
                    </m:m>
                    <m:r>
                      <w:rPr>
                        <w:rFonts w:ascii="Cambria Math" w:hAnsi="Cambria Math" w:cs="Times New Roman"/>
                        <w:sz w:val="18"/>
                        <w:szCs w:val="18"/>
                      </w:rPr>
                      <m:t xml:space="preserve">         </m:t>
                    </m:r>
                  </m:e>
                </m:d>
              </m:oMath>
            </m:oMathPara>
          </w:p>
          <w:p w14:paraId="6DEF0126" w14:textId="77777777" w:rsidR="00EF6DA4" w:rsidRPr="00ED3A64" w:rsidRDefault="001F207A" w:rsidP="004C0DEF">
            <w:pPr>
              <w:spacing w:after="0" w:line="240" w:lineRule="auto"/>
              <w:rPr>
                <w:rFonts w:cs="Times New Roman"/>
                <w:sz w:val="18"/>
                <w:szCs w:val="18"/>
              </w:rPr>
            </w:pPr>
            <m:oMathPara>
              <m:oMathParaPr>
                <m:jc m:val="left"/>
              </m:oMathParaPr>
              <m:oMath>
                <m:sSub>
                  <m:sSubPr>
                    <m:ctrlPr>
                      <w:rPr>
                        <w:rFonts w:ascii="Cambria Math" w:hAnsi="Cambria Math" w:cs="Times New Roman"/>
                        <w:i/>
                        <w:sz w:val="18"/>
                        <w:szCs w:val="18"/>
                      </w:rPr>
                    </m:ctrlPr>
                  </m:sSubPr>
                  <m:e>
                    <m:r>
                      <w:rPr>
                        <w:rFonts w:ascii="Cambria Math" w:hAnsi="Cambria Math" w:cs="Times New Roman"/>
                        <w:sz w:val="18"/>
                        <w:szCs w:val="18"/>
                      </w:rPr>
                      <m:t>SSB</m:t>
                    </m:r>
                  </m:e>
                  <m:sub>
                    <m:r>
                      <w:rPr>
                        <w:rFonts w:ascii="Cambria Math" w:hAnsi="Cambria Math" w:cs="Times New Roman"/>
                        <w:sz w:val="18"/>
                        <w:szCs w:val="18"/>
                      </w:rPr>
                      <m:t>i,y</m:t>
                    </m:r>
                  </m:sub>
                </m:sSub>
                <m:r>
                  <w:rPr>
                    <w:rFonts w:ascii="Cambria Math" w:hAnsi="Cambria Math" w:cs="Times New Roman"/>
                    <w:sz w:val="18"/>
                    <w:szCs w:val="18"/>
                  </w:rPr>
                  <m:t>=</m:t>
                </m:r>
                <m:nary>
                  <m:naryPr>
                    <m:chr m:val="∑"/>
                    <m:limLoc m:val="undOvr"/>
                    <m:ctrlPr>
                      <w:rPr>
                        <w:rFonts w:ascii="Cambria Math" w:hAnsi="Cambria Math" w:cs="Times New Roman"/>
                        <w:i/>
                        <w:sz w:val="18"/>
                        <w:szCs w:val="18"/>
                      </w:rPr>
                    </m:ctrlPr>
                  </m:naryPr>
                  <m:sub>
                    <m:r>
                      <w:rPr>
                        <w:rFonts w:ascii="Cambria Math" w:hAnsi="Cambria Math" w:cs="Times New Roman"/>
                        <w:sz w:val="18"/>
                        <w:szCs w:val="18"/>
                      </w:rPr>
                      <m:t>a=0</m:t>
                    </m:r>
                  </m:sub>
                  <m:sup>
                    <m:r>
                      <w:rPr>
                        <w:rFonts w:ascii="Cambria Math" w:hAnsi="Cambria Math" w:cs="Times New Roman"/>
                        <w:sz w:val="18"/>
                        <w:szCs w:val="18"/>
                      </w:rPr>
                      <m:t>6+</m:t>
                    </m:r>
                  </m:sup>
                  <m:e>
                    <m:sSubSup>
                      <m:sSubSupPr>
                        <m:ctrlPr>
                          <w:rPr>
                            <w:rFonts w:ascii="Cambria Math" w:hAnsi="Cambria Math" w:cs="Times New Roman"/>
                            <w:i/>
                            <w:sz w:val="18"/>
                            <w:szCs w:val="18"/>
                          </w:rPr>
                        </m:ctrlPr>
                      </m:sSubSupPr>
                      <m:e>
                        <m:r>
                          <w:rPr>
                            <w:rFonts w:ascii="Cambria Math" w:hAnsi="Cambria Math" w:cs="Times New Roman"/>
                            <w:sz w:val="18"/>
                            <w:szCs w:val="18"/>
                          </w:rPr>
                          <m:t>N</m:t>
                        </m:r>
                      </m:e>
                      <m:sub>
                        <m:r>
                          <w:rPr>
                            <w:rFonts w:ascii="Cambria Math" w:hAnsi="Cambria Math" w:cs="Times New Roman"/>
                            <w:sz w:val="18"/>
                            <w:szCs w:val="18"/>
                          </w:rPr>
                          <m:t>a,i,y</m:t>
                        </m:r>
                      </m:sub>
                      <m:sup/>
                    </m:sSubSup>
                  </m:e>
                </m:nary>
                <m:sSub>
                  <m:sSubPr>
                    <m:ctrlPr>
                      <w:rPr>
                        <w:rFonts w:ascii="Cambria Math" w:hAnsi="Cambria Math" w:cs="Times New Roman"/>
                        <w:i/>
                        <w:sz w:val="18"/>
                        <w:szCs w:val="18"/>
                      </w:rPr>
                    </m:ctrlPr>
                  </m:sSubPr>
                  <m:e>
                    <m:r>
                      <w:rPr>
                        <w:rFonts w:ascii="Cambria Math" w:hAnsi="Cambria Math" w:cs="Times New Roman"/>
                        <w:sz w:val="18"/>
                        <w:szCs w:val="18"/>
                      </w:rPr>
                      <m:t>W</m:t>
                    </m:r>
                  </m:e>
                  <m:sub>
                    <m:r>
                      <w:rPr>
                        <w:rFonts w:ascii="Cambria Math" w:hAnsi="Cambria Math" w:cs="Times New Roman"/>
                        <w:sz w:val="18"/>
                        <w:szCs w:val="18"/>
                      </w:rPr>
                      <m:t>a</m:t>
                    </m:r>
                  </m:sub>
                </m:sSub>
                <w:bookmarkStart w:id="27" w:name="OLE_LINK53"/>
                <m:sSub>
                  <m:sSubPr>
                    <m:ctrlPr>
                      <w:rPr>
                        <w:rFonts w:ascii="Cambria Math" w:hAnsi="Cambria Math" w:cs="Times New Roman"/>
                        <w:i/>
                        <w:sz w:val="18"/>
                        <w:szCs w:val="18"/>
                      </w:rPr>
                    </m:ctrlPr>
                  </m:sSubPr>
                  <m:e>
                    <m:r>
                      <w:rPr>
                        <w:rFonts w:ascii="Cambria Math" w:hAnsi="Cambria Math" w:cs="Times New Roman"/>
                        <w:sz w:val="18"/>
                        <w:szCs w:val="18"/>
                      </w:rPr>
                      <m:t>M</m:t>
                    </m:r>
                  </m:e>
                  <m:sub>
                    <m:r>
                      <w:rPr>
                        <w:rFonts w:ascii="Cambria Math" w:hAnsi="Cambria Math" w:cs="Times New Roman"/>
                        <w:sz w:val="18"/>
                        <w:szCs w:val="18"/>
                      </w:rPr>
                      <m:t>a</m:t>
                    </m:r>
                  </m:sub>
                </m:sSub>
              </m:oMath>
            </m:oMathPara>
            <w:bookmarkEnd w:id="27"/>
          </w:p>
          <w:p w14:paraId="050BFCA7" w14:textId="77777777" w:rsidR="00EF6DA4" w:rsidRPr="00ED3A64" w:rsidRDefault="001F207A" w:rsidP="004C0DEF">
            <w:pPr>
              <w:spacing w:after="0" w:line="240" w:lineRule="auto"/>
              <w:rPr>
                <w:rFonts w:cs="Times New Roman"/>
                <w:sz w:val="18"/>
                <w:szCs w:val="18"/>
              </w:rPr>
            </w:pPr>
            <m:oMathPara>
              <m:oMathParaPr>
                <m:jc m:val="left"/>
              </m:oMathParaPr>
              <m:oMath>
                <m:sSub>
                  <m:sSubPr>
                    <m:ctrlPr>
                      <w:rPr>
                        <w:rFonts w:ascii="Cambria Math" w:hAnsi="Cambria Math" w:cs="Times New Roman"/>
                        <w:i/>
                        <w:sz w:val="18"/>
                        <w:szCs w:val="18"/>
                      </w:rPr>
                    </m:ctrlPr>
                  </m:sSubPr>
                  <m:e>
                    <m:r>
                      <w:rPr>
                        <w:rFonts w:ascii="Cambria Math" w:hAnsi="Cambria Math" w:cs="Times New Roman"/>
                        <w:sz w:val="18"/>
                        <w:szCs w:val="18"/>
                      </w:rPr>
                      <m:t>α</m:t>
                    </m:r>
                  </m:e>
                  <m:sub>
                    <m:r>
                      <w:rPr>
                        <w:rFonts w:ascii="Cambria Math" w:hAnsi="Cambria Math" w:cs="Times New Roman"/>
                        <w:sz w:val="18"/>
                        <w:szCs w:val="18"/>
                      </w:rPr>
                      <m:t>i</m:t>
                    </m:r>
                  </m:sub>
                </m:sSub>
                <m:r>
                  <w:rPr>
                    <w:rFonts w:ascii="Cambria Math" w:hAnsi="Cambria Math" w:cs="Times New Roman"/>
                    <w:sz w:val="18"/>
                    <w:szCs w:val="18"/>
                  </w:rPr>
                  <m:t>~N(</m:t>
                </m:r>
                <w:bookmarkStart w:id="28" w:name="OLE_LINK28"/>
                <w:bookmarkStart w:id="29" w:name="OLE_LINK29"/>
                <w:bookmarkStart w:id="30" w:name="OLE_LINK30"/>
                <m:acc>
                  <m:accPr>
                    <m:chr m:val="̅"/>
                    <m:ctrlPr>
                      <w:rPr>
                        <w:rFonts w:ascii="Cambria Math" w:hAnsi="Cambria Math" w:cs="Times New Roman"/>
                        <w:i/>
                        <w:sz w:val="18"/>
                        <w:szCs w:val="18"/>
                      </w:rPr>
                    </m:ctrlPr>
                  </m:accPr>
                  <m:e>
                    <m:r>
                      <w:rPr>
                        <w:rFonts w:ascii="Cambria Math" w:hAnsi="Cambria Math" w:cs="Times New Roman"/>
                        <w:sz w:val="18"/>
                        <w:szCs w:val="18"/>
                      </w:rPr>
                      <m:t>α</m:t>
                    </m:r>
                  </m:e>
                </m:acc>
                <w:bookmarkEnd w:id="28"/>
                <w:bookmarkEnd w:id="29"/>
                <w:bookmarkEnd w:id="30"/>
                <m:r>
                  <w:rPr>
                    <w:rFonts w:ascii="Cambria Math" w:hAnsi="Cambria Math" w:cs="Times New Roman"/>
                    <w:sz w:val="18"/>
                    <w:szCs w:val="18"/>
                  </w:rPr>
                  <m:t>,</m:t>
                </m:r>
                <w:bookmarkStart w:id="31" w:name="OLE_LINK31"/>
                <w:bookmarkStart w:id="32" w:name="OLE_LINK32"/>
                <w:bookmarkStart w:id="33" w:name="OLE_LINK33"/>
                <m:sSubSup>
                  <m:sSubSupPr>
                    <m:ctrlPr>
                      <w:rPr>
                        <w:rFonts w:ascii="Cambria Math" w:hAnsi="Cambria Math" w:cs="Times New Roman"/>
                        <w:i/>
                        <w:sz w:val="18"/>
                        <w:szCs w:val="18"/>
                      </w:rPr>
                    </m:ctrlPr>
                  </m:sSubSupPr>
                  <m:e>
                    <m:r>
                      <w:rPr>
                        <w:rFonts w:ascii="Cambria Math" w:hAnsi="Cambria Math" w:cs="Times New Roman"/>
                        <w:sz w:val="18"/>
                        <w:szCs w:val="18"/>
                      </w:rPr>
                      <m:t>σ</m:t>
                    </m:r>
                  </m:e>
                  <m:sub>
                    <m:r>
                      <w:rPr>
                        <w:rFonts w:ascii="Cambria Math" w:hAnsi="Cambria Math" w:cs="Times New Roman"/>
                        <w:sz w:val="18"/>
                        <w:szCs w:val="18"/>
                      </w:rPr>
                      <m:t>α</m:t>
                    </m:r>
                  </m:sub>
                  <m:sup>
                    <m:r>
                      <w:rPr>
                        <w:rFonts w:ascii="Cambria Math" w:hAnsi="Cambria Math" w:cs="Times New Roman"/>
                        <w:sz w:val="18"/>
                        <w:szCs w:val="18"/>
                      </w:rPr>
                      <m:t>2</m:t>
                    </m:r>
                  </m:sup>
                </m:sSubSup>
                <w:bookmarkEnd w:id="31"/>
                <w:bookmarkEnd w:id="32"/>
                <w:bookmarkEnd w:id="33"/>
                <m:r>
                  <w:rPr>
                    <w:rFonts w:ascii="Cambria Math" w:hAnsi="Cambria Math" w:cs="Times New Roman"/>
                    <w:sz w:val="18"/>
                    <w:szCs w:val="18"/>
                  </w:rPr>
                  <m:t>)</m:t>
                </m:r>
              </m:oMath>
            </m:oMathPara>
          </w:p>
          <w:p w14:paraId="37E8513C" w14:textId="77777777" w:rsidR="00EF6DA4" w:rsidRPr="00ED3A64" w:rsidRDefault="001F207A" w:rsidP="004C0DEF">
            <w:pPr>
              <w:spacing w:after="0" w:line="240" w:lineRule="auto"/>
              <w:rPr>
                <w:rFonts w:cs="Times New Roman"/>
                <w:sz w:val="18"/>
                <w:szCs w:val="18"/>
              </w:rPr>
            </w:pPr>
            <m:oMathPara>
              <m:oMathParaPr>
                <m:jc m:val="left"/>
              </m:oMathParaPr>
              <m:oMath>
                <m:sSub>
                  <m:sSubPr>
                    <m:ctrlPr>
                      <w:rPr>
                        <w:rFonts w:ascii="Cambria Math" w:hAnsi="Cambria Math" w:cs="Times New Roman"/>
                        <w:i/>
                        <w:sz w:val="18"/>
                        <w:szCs w:val="18"/>
                      </w:rPr>
                    </m:ctrlPr>
                  </m:sSubPr>
                  <m:e>
                    <m:r>
                      <w:rPr>
                        <w:rFonts w:ascii="Cambria Math" w:hAnsi="Cambria Math" w:cs="Times New Roman"/>
                        <w:sz w:val="18"/>
                        <w:szCs w:val="18"/>
                      </w:rPr>
                      <m:t>b</m:t>
                    </m:r>
                  </m:e>
                  <m:sub>
                    <m:r>
                      <w:rPr>
                        <w:rFonts w:ascii="Cambria Math" w:hAnsi="Cambria Math" w:cs="Times New Roman"/>
                        <w:sz w:val="18"/>
                        <w:szCs w:val="18"/>
                      </w:rPr>
                      <m:t>y</m:t>
                    </m:r>
                  </m:sub>
                </m:sSub>
                <m:r>
                  <w:rPr>
                    <w:rFonts w:ascii="Cambria Math" w:hAnsi="Cambria Math" w:cs="Times New Roman"/>
                    <w:sz w:val="18"/>
                    <w:szCs w:val="18"/>
                  </w:rPr>
                  <m:t>~N(0,</m:t>
                </m:r>
                <m:sSubSup>
                  <m:sSubSupPr>
                    <m:ctrlPr>
                      <w:rPr>
                        <w:rFonts w:ascii="Cambria Math" w:hAnsi="Cambria Math" w:cs="Times New Roman"/>
                        <w:i/>
                        <w:sz w:val="18"/>
                        <w:szCs w:val="18"/>
                      </w:rPr>
                    </m:ctrlPr>
                  </m:sSubSupPr>
                  <m:e>
                    <m:r>
                      <w:rPr>
                        <w:rFonts w:ascii="Cambria Math" w:hAnsi="Cambria Math" w:cs="Times New Roman"/>
                        <w:sz w:val="18"/>
                        <w:szCs w:val="18"/>
                      </w:rPr>
                      <m:t>σ</m:t>
                    </m:r>
                  </m:e>
                  <m:sub>
                    <m:r>
                      <w:rPr>
                        <w:rFonts w:ascii="Cambria Math" w:hAnsi="Cambria Math" w:cs="Times New Roman"/>
                        <w:sz w:val="18"/>
                        <w:szCs w:val="18"/>
                      </w:rPr>
                      <m:t>b</m:t>
                    </m:r>
                  </m:sub>
                  <m:sup>
                    <m:r>
                      <w:rPr>
                        <w:rFonts w:ascii="Cambria Math" w:hAnsi="Cambria Math" w:cs="Times New Roman"/>
                        <w:sz w:val="18"/>
                        <w:szCs w:val="18"/>
                      </w:rPr>
                      <m:t>2</m:t>
                    </m:r>
                  </m:sup>
                </m:sSubSup>
                <m:r>
                  <w:rPr>
                    <w:rFonts w:ascii="Cambria Math" w:hAnsi="Cambria Math" w:cs="Times New Roman"/>
                    <w:sz w:val="18"/>
                    <w:szCs w:val="18"/>
                  </w:rPr>
                  <m:t>)</m:t>
                </m:r>
              </m:oMath>
            </m:oMathPara>
          </w:p>
          <w:bookmarkStart w:id="34" w:name="OLE_LINK35"/>
          <w:p w14:paraId="668137F9" w14:textId="77777777" w:rsidR="00EF6DA4" w:rsidRPr="00ED3A64" w:rsidRDefault="001F207A" w:rsidP="004C0DEF">
            <w:pPr>
              <w:spacing w:after="0" w:line="240" w:lineRule="auto"/>
              <w:rPr>
                <w:rFonts w:cs="Times New Roman"/>
                <w:sz w:val="18"/>
                <w:szCs w:val="18"/>
              </w:rPr>
            </w:pPr>
            <m:oMathPara>
              <m:oMathParaPr>
                <m:jc m:val="left"/>
              </m:oMathParaPr>
              <m:oMath>
                <m:sSub>
                  <m:sSubPr>
                    <m:ctrlPr>
                      <w:rPr>
                        <w:rFonts w:ascii="Cambria Math" w:hAnsi="Cambria Math" w:cs="Times New Roman"/>
                        <w:i/>
                        <w:sz w:val="18"/>
                        <w:szCs w:val="18"/>
                      </w:rPr>
                    </m:ctrlPr>
                  </m:sSubPr>
                  <m:e>
                    <m:r>
                      <w:rPr>
                        <w:rFonts w:ascii="Cambria Math" w:hAnsi="Cambria Math" w:cs="Times New Roman"/>
                        <w:sz w:val="18"/>
                        <w:szCs w:val="18"/>
                      </w:rPr>
                      <m:t>d</m:t>
                    </m:r>
                  </m:e>
                  <m:sub>
                    <m:r>
                      <w:rPr>
                        <w:rFonts w:ascii="Cambria Math" w:hAnsi="Cambria Math" w:cs="Times New Roman"/>
                        <w:sz w:val="18"/>
                        <w:szCs w:val="18"/>
                      </w:rPr>
                      <m:t>i,y</m:t>
                    </m:r>
                  </m:sub>
                </m:sSub>
                <m:r>
                  <w:rPr>
                    <w:rFonts w:ascii="Cambria Math" w:hAnsi="Cambria Math" w:cs="Times New Roman"/>
                    <w:sz w:val="18"/>
                    <w:szCs w:val="18"/>
                  </w:rPr>
                  <m:t>~N(</m:t>
                </m:r>
                <m:acc>
                  <m:accPr>
                    <m:chr m:val="̅"/>
                    <m:ctrlPr>
                      <w:rPr>
                        <w:rFonts w:ascii="Cambria Math" w:hAnsi="Cambria Math" w:cs="Times New Roman"/>
                        <w:i/>
                        <w:sz w:val="18"/>
                        <w:szCs w:val="18"/>
                      </w:rPr>
                    </m:ctrlPr>
                  </m:accPr>
                  <m:e>
                    <m:r>
                      <w:rPr>
                        <w:rFonts w:ascii="Cambria Math" w:hAnsi="Cambria Math" w:cs="Times New Roman"/>
                        <w:sz w:val="18"/>
                        <w:szCs w:val="18"/>
                      </w:rPr>
                      <m:t>d</m:t>
                    </m:r>
                  </m:e>
                </m:acc>
                <m:r>
                  <w:rPr>
                    <w:rFonts w:ascii="Cambria Math" w:hAnsi="Cambria Math" w:cs="Times New Roman"/>
                    <w:sz w:val="18"/>
                    <w:szCs w:val="18"/>
                  </w:rPr>
                  <m:t>,</m:t>
                </m:r>
                <m:sSubSup>
                  <m:sSubSupPr>
                    <m:ctrlPr>
                      <w:rPr>
                        <w:rFonts w:ascii="Cambria Math" w:hAnsi="Cambria Math" w:cs="Times New Roman"/>
                        <w:i/>
                        <w:sz w:val="18"/>
                        <w:szCs w:val="18"/>
                      </w:rPr>
                    </m:ctrlPr>
                  </m:sSubSupPr>
                  <m:e>
                    <m:r>
                      <w:rPr>
                        <w:rFonts w:ascii="Cambria Math" w:hAnsi="Cambria Math" w:cs="Times New Roman"/>
                        <w:sz w:val="18"/>
                        <w:szCs w:val="18"/>
                      </w:rPr>
                      <m:t>σ</m:t>
                    </m:r>
                  </m:e>
                  <m:sub>
                    <m:r>
                      <w:rPr>
                        <w:rFonts w:ascii="Cambria Math" w:hAnsi="Cambria Math" w:cs="Times New Roman"/>
                        <w:sz w:val="18"/>
                        <w:szCs w:val="18"/>
                      </w:rPr>
                      <m:t>d</m:t>
                    </m:r>
                  </m:sub>
                  <m:sup>
                    <m:r>
                      <w:rPr>
                        <w:rFonts w:ascii="Cambria Math" w:hAnsi="Cambria Math" w:cs="Times New Roman"/>
                        <w:sz w:val="18"/>
                        <w:szCs w:val="18"/>
                      </w:rPr>
                      <m:t>2</m:t>
                    </m:r>
                  </m:sup>
                </m:sSubSup>
                <m:r>
                  <w:rPr>
                    <w:rFonts w:ascii="Cambria Math" w:hAnsi="Cambria Math" w:cs="Times New Roman"/>
                    <w:sz w:val="18"/>
                    <w:szCs w:val="18"/>
                  </w:rPr>
                  <m:t>)</m:t>
                </m:r>
              </m:oMath>
            </m:oMathPara>
          </w:p>
          <w:p w14:paraId="064D28BF" w14:textId="77777777" w:rsidR="00EF6DA4" w:rsidRPr="00ED3A64" w:rsidRDefault="001F207A" w:rsidP="004C0DEF">
            <w:pPr>
              <w:spacing w:after="0" w:line="240" w:lineRule="auto"/>
              <w:rPr>
                <w:rFonts w:cs="Times New Roman"/>
                <w:sz w:val="18"/>
                <w:szCs w:val="18"/>
              </w:rPr>
            </w:pPr>
            <m:oMathPara>
              <m:oMathParaPr>
                <m:jc m:val="left"/>
              </m:oMathParaPr>
              <m:oMath>
                <m:sSub>
                  <m:sSubPr>
                    <m:ctrlPr>
                      <w:rPr>
                        <w:rFonts w:ascii="Cambria Math" w:hAnsi="Cambria Math" w:cs="Times New Roman"/>
                        <w:i/>
                        <w:sz w:val="18"/>
                        <w:szCs w:val="18"/>
                      </w:rPr>
                    </m:ctrlPr>
                  </m:sSubPr>
                  <m:e>
                    <m:r>
                      <w:rPr>
                        <w:rFonts w:ascii="Cambria Math" w:hAnsi="Cambria Math" w:cs="Times New Roman"/>
                        <w:sz w:val="18"/>
                        <w:szCs w:val="18"/>
                      </w:rPr>
                      <m:t>ε</m:t>
                    </m:r>
                  </m:e>
                  <m:sub>
                    <m:r>
                      <w:rPr>
                        <w:rFonts w:ascii="Cambria Math" w:hAnsi="Cambria Math" w:cs="Times New Roman"/>
                        <w:sz w:val="18"/>
                        <w:szCs w:val="18"/>
                      </w:rPr>
                      <m:t>i,y</m:t>
                    </m:r>
                  </m:sub>
                </m:sSub>
                <m:r>
                  <w:rPr>
                    <w:rFonts w:ascii="Cambria Math" w:hAnsi="Cambria Math" w:cs="Times New Roman"/>
                    <w:sz w:val="18"/>
                    <w:szCs w:val="18"/>
                  </w:rPr>
                  <m:t>~N(0,</m:t>
                </m:r>
                <m:sSubSup>
                  <m:sSubSupPr>
                    <m:ctrlPr>
                      <w:rPr>
                        <w:rFonts w:ascii="Cambria Math" w:hAnsi="Cambria Math" w:cs="Times New Roman"/>
                        <w:i/>
                        <w:sz w:val="18"/>
                        <w:szCs w:val="18"/>
                      </w:rPr>
                    </m:ctrlPr>
                  </m:sSubSupPr>
                  <m:e>
                    <m:r>
                      <w:rPr>
                        <w:rFonts w:ascii="Cambria Math" w:hAnsi="Cambria Math" w:cs="Times New Roman"/>
                        <w:sz w:val="18"/>
                        <w:szCs w:val="18"/>
                      </w:rPr>
                      <m:t>σ</m:t>
                    </m:r>
                  </m:e>
                  <m:sub>
                    <m:r>
                      <w:rPr>
                        <w:rFonts w:ascii="Cambria Math" w:hAnsi="Cambria Math" w:cs="Times New Roman"/>
                        <w:sz w:val="18"/>
                        <w:szCs w:val="18"/>
                      </w:rPr>
                      <m:t>R</m:t>
                    </m:r>
                  </m:sub>
                  <m:sup>
                    <m:r>
                      <w:rPr>
                        <w:rFonts w:ascii="Cambria Math" w:hAnsi="Cambria Math" w:cs="Times New Roman"/>
                        <w:sz w:val="18"/>
                        <w:szCs w:val="18"/>
                      </w:rPr>
                      <m:t>2</m:t>
                    </m:r>
                  </m:sup>
                </m:sSubSup>
                <m:r>
                  <w:rPr>
                    <w:rFonts w:ascii="Cambria Math" w:hAnsi="Cambria Math" w:cs="Times New Roman"/>
                    <w:sz w:val="18"/>
                    <w:szCs w:val="18"/>
                  </w:rPr>
                  <m:t>)</m:t>
                </m:r>
              </m:oMath>
            </m:oMathPara>
          </w:p>
          <w:bookmarkEnd w:id="34"/>
          <w:p w14:paraId="5920E055" w14:textId="77777777" w:rsidR="00EF6DA4" w:rsidRPr="00ED3A64" w:rsidRDefault="00EF6DA4" w:rsidP="004C0DEF">
            <w:pPr>
              <w:spacing w:after="0" w:line="240" w:lineRule="auto"/>
              <w:rPr>
                <w:sz w:val="18"/>
                <w:szCs w:val="18"/>
              </w:rPr>
            </w:pPr>
          </w:p>
        </w:tc>
        <w:tc>
          <w:tcPr>
            <w:tcW w:w="3686" w:type="dxa"/>
            <w:vAlign w:val="center"/>
          </w:tcPr>
          <w:p w14:paraId="5D4AF884" w14:textId="77777777" w:rsidR="00EF6DA4" w:rsidRDefault="001F207A" w:rsidP="004C0DEF">
            <w:pPr>
              <w:spacing w:after="0" w:line="240" w:lineRule="auto"/>
              <w:rPr>
                <w:i/>
                <w:sz w:val="18"/>
                <w:szCs w:val="18"/>
              </w:rPr>
            </w:pP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a,i,y</m:t>
                  </m:r>
                </m:sub>
              </m:sSub>
            </m:oMath>
            <w:r w:rsidR="00EF6DA4">
              <w:rPr>
                <w:sz w:val="18"/>
                <w:szCs w:val="18"/>
              </w:rPr>
              <w:t xml:space="preserve">: numbers at age </w:t>
            </w:r>
            <w:r w:rsidR="00EF6DA4">
              <w:rPr>
                <w:i/>
                <w:sz w:val="18"/>
                <w:szCs w:val="18"/>
              </w:rPr>
              <w:t>a</w:t>
            </w:r>
            <w:r w:rsidR="00EF6DA4">
              <w:rPr>
                <w:sz w:val="18"/>
                <w:szCs w:val="18"/>
              </w:rPr>
              <w:t xml:space="preserve">, location </w:t>
            </w:r>
            <w:r w:rsidR="00EF6DA4">
              <w:rPr>
                <w:i/>
                <w:sz w:val="18"/>
                <w:szCs w:val="18"/>
              </w:rPr>
              <w:t>i</w:t>
            </w:r>
            <w:r w:rsidR="00EF6DA4">
              <w:rPr>
                <w:sz w:val="18"/>
                <w:szCs w:val="18"/>
              </w:rPr>
              <w:t xml:space="preserve"> and year </w:t>
            </w:r>
            <w:r w:rsidR="00EF6DA4" w:rsidRPr="00687355">
              <w:rPr>
                <w:i/>
                <w:sz w:val="18"/>
                <w:szCs w:val="18"/>
              </w:rPr>
              <w:t>y</w:t>
            </w:r>
          </w:p>
          <w:p w14:paraId="202CBF6A" w14:textId="77777777" w:rsidR="00EF6DA4" w:rsidRDefault="001F207A" w:rsidP="004C0DEF">
            <w:pPr>
              <w:spacing w:after="0" w:line="240" w:lineRule="auto"/>
              <w:rPr>
                <w:i/>
                <w:sz w:val="18"/>
                <w:szCs w:val="18"/>
              </w:rPr>
            </w:pPr>
            <m:oMath>
              <m:sSub>
                <m:sSubPr>
                  <m:ctrlPr>
                    <w:rPr>
                      <w:rFonts w:ascii="Cambria Math" w:hAnsi="Cambria Math"/>
                      <w:i/>
                      <w:sz w:val="18"/>
                      <w:szCs w:val="18"/>
                    </w:rPr>
                  </m:ctrlPr>
                </m:sSubPr>
                <m:e>
                  <m:r>
                    <w:rPr>
                      <w:rFonts w:ascii="Cambria Math" w:hAnsi="Cambria Math"/>
                      <w:sz w:val="18"/>
                      <w:szCs w:val="18"/>
                    </w:rPr>
                    <m:t>SSB</m:t>
                  </m:r>
                </m:e>
                <m:sub>
                  <m:r>
                    <w:rPr>
                      <w:rFonts w:ascii="Cambria Math" w:hAnsi="Cambria Math"/>
                      <w:sz w:val="18"/>
                      <w:szCs w:val="18"/>
                    </w:rPr>
                    <m:t>i,y</m:t>
                  </m:r>
                </m:sub>
              </m:sSub>
            </m:oMath>
            <w:r w:rsidR="00EF6DA4">
              <w:rPr>
                <w:sz w:val="18"/>
                <w:szCs w:val="18"/>
              </w:rPr>
              <w:t xml:space="preserve">: spawning stock biomass at location </w:t>
            </w:r>
            <w:r w:rsidR="00EF6DA4" w:rsidRPr="007125D6">
              <w:rPr>
                <w:i/>
                <w:sz w:val="18"/>
                <w:szCs w:val="18"/>
              </w:rPr>
              <w:t>i</w:t>
            </w:r>
            <w:r w:rsidR="00EF6DA4">
              <w:rPr>
                <w:sz w:val="18"/>
                <w:szCs w:val="18"/>
              </w:rPr>
              <w:t xml:space="preserve"> and year </w:t>
            </w:r>
            <w:r w:rsidR="00EF6DA4" w:rsidRPr="007125D6">
              <w:rPr>
                <w:i/>
                <w:sz w:val="18"/>
                <w:szCs w:val="18"/>
              </w:rPr>
              <w:t>y</w:t>
            </w:r>
          </w:p>
          <w:p w14:paraId="6FB808B7" w14:textId="77777777" w:rsidR="00EF6DA4" w:rsidRPr="001758A0" w:rsidRDefault="001F207A" w:rsidP="004C0DEF">
            <w:pPr>
              <w:spacing w:after="0" w:line="240" w:lineRule="auto"/>
              <w:rPr>
                <w:sz w:val="18"/>
                <w:szCs w:val="20"/>
              </w:rPr>
            </w:pPr>
            <m:oMath>
              <m:sSub>
                <m:sSubPr>
                  <m:ctrlPr>
                    <w:rPr>
                      <w:rFonts w:ascii="Cambria Math" w:hAnsi="Cambria Math"/>
                      <w:i/>
                      <w:sz w:val="18"/>
                      <w:szCs w:val="18"/>
                    </w:rPr>
                  </m:ctrlPr>
                </m:sSubPr>
                <m:e>
                  <m:r>
                    <w:rPr>
                      <w:rFonts w:ascii="Cambria Math" w:hAnsi="Cambria Math"/>
                      <w:sz w:val="18"/>
                      <w:szCs w:val="18"/>
                    </w:rPr>
                    <m:t>α</m:t>
                  </m:r>
                </m:e>
                <m:sub>
                  <m:r>
                    <w:rPr>
                      <w:rFonts w:ascii="Cambria Math" w:hAnsi="Cambria Math"/>
                      <w:sz w:val="18"/>
                      <w:szCs w:val="18"/>
                    </w:rPr>
                    <m:t>i</m:t>
                  </m:r>
                </m:sub>
              </m:sSub>
            </m:oMath>
            <w:r w:rsidR="00EF6DA4">
              <w:rPr>
                <w:sz w:val="18"/>
                <w:szCs w:val="18"/>
              </w:rPr>
              <w:t xml:space="preserve">: </w:t>
            </w:r>
            <w:r w:rsidR="00EF6DA4">
              <w:rPr>
                <w:sz w:val="18"/>
                <w:szCs w:val="20"/>
              </w:rPr>
              <w:t xml:space="preserve">recruitment deviation for location </w:t>
            </w:r>
            <w:r w:rsidR="00EF6DA4">
              <w:rPr>
                <w:i/>
                <w:sz w:val="18"/>
                <w:szCs w:val="20"/>
              </w:rPr>
              <w:t xml:space="preserve">i </w:t>
            </w:r>
            <w:r w:rsidR="00EF6DA4">
              <w:rPr>
                <w:sz w:val="18"/>
                <w:szCs w:val="20"/>
              </w:rPr>
              <w:t xml:space="preserve">centered around </w:t>
            </w:r>
            <m:oMath>
              <m:acc>
                <m:accPr>
                  <m:chr m:val="̅"/>
                  <m:ctrlPr>
                    <w:rPr>
                      <w:rFonts w:ascii="Cambria Math" w:hAnsi="Cambria Math" w:cs="Times New Roman"/>
                      <w:i/>
                      <w:sz w:val="18"/>
                      <w:szCs w:val="18"/>
                    </w:rPr>
                  </m:ctrlPr>
                </m:accPr>
                <m:e>
                  <m:r>
                    <w:rPr>
                      <w:rFonts w:ascii="Cambria Math" w:hAnsi="Cambria Math" w:cs="Times New Roman"/>
                      <w:sz w:val="18"/>
                      <w:szCs w:val="18"/>
                    </w:rPr>
                    <m:t>α</m:t>
                  </m:r>
                </m:e>
              </m:acc>
            </m:oMath>
            <w:r w:rsidR="00EF6DA4">
              <w:rPr>
                <w:sz w:val="18"/>
                <w:szCs w:val="18"/>
              </w:rPr>
              <w:t xml:space="preserve"> with variance </w:t>
            </w:r>
            <m:oMath>
              <m:sSubSup>
                <m:sSubSupPr>
                  <m:ctrlPr>
                    <w:rPr>
                      <w:rFonts w:ascii="Cambria Math" w:hAnsi="Cambria Math" w:cs="Times New Roman"/>
                      <w:i/>
                      <w:sz w:val="18"/>
                      <w:szCs w:val="18"/>
                    </w:rPr>
                  </m:ctrlPr>
                </m:sSubSupPr>
                <m:e>
                  <m:r>
                    <w:rPr>
                      <w:rFonts w:ascii="Cambria Math" w:hAnsi="Cambria Math" w:cs="Times New Roman"/>
                      <w:sz w:val="18"/>
                      <w:szCs w:val="18"/>
                    </w:rPr>
                    <m:t>σ</m:t>
                  </m:r>
                </m:e>
                <m:sub>
                  <m:r>
                    <w:rPr>
                      <w:rFonts w:ascii="Cambria Math" w:hAnsi="Cambria Math" w:cs="Times New Roman"/>
                      <w:sz w:val="18"/>
                      <w:szCs w:val="18"/>
                    </w:rPr>
                    <m:t>α</m:t>
                  </m:r>
                </m:sub>
                <m:sup>
                  <m:r>
                    <w:rPr>
                      <w:rFonts w:ascii="Cambria Math" w:hAnsi="Cambria Math" w:cs="Times New Roman"/>
                      <w:sz w:val="18"/>
                      <w:szCs w:val="18"/>
                    </w:rPr>
                    <m:t>2</m:t>
                  </m:r>
                </m:sup>
              </m:sSubSup>
            </m:oMath>
          </w:p>
          <w:p w14:paraId="02335210" w14:textId="77777777" w:rsidR="00EF6DA4" w:rsidRDefault="001F207A" w:rsidP="004C0DEF">
            <w:pPr>
              <w:spacing w:after="0" w:line="240" w:lineRule="auto"/>
              <w:rPr>
                <w:i/>
                <w:sz w:val="18"/>
                <w:szCs w:val="20"/>
              </w:rPr>
            </w:pPr>
            <m:oMath>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y</m:t>
                  </m:r>
                </m:sub>
              </m:sSub>
            </m:oMath>
            <w:r w:rsidR="00EF6DA4">
              <w:rPr>
                <w:sz w:val="18"/>
                <w:szCs w:val="18"/>
              </w:rPr>
              <w:t xml:space="preserve">: </w:t>
            </w:r>
            <w:r w:rsidR="00EF6DA4">
              <w:rPr>
                <w:sz w:val="18"/>
                <w:szCs w:val="20"/>
              </w:rPr>
              <w:t xml:space="preserve">recruitment deviation for year </w:t>
            </w:r>
            <w:r w:rsidR="00EF6DA4" w:rsidRPr="001A0491">
              <w:rPr>
                <w:i/>
                <w:sz w:val="18"/>
                <w:szCs w:val="20"/>
              </w:rPr>
              <w:t>y</w:t>
            </w:r>
            <w:r w:rsidR="00EF6DA4">
              <w:rPr>
                <w:sz w:val="18"/>
                <w:szCs w:val="20"/>
              </w:rPr>
              <w:t xml:space="preserve"> centered around 0</w:t>
            </w:r>
            <w:r w:rsidR="00EF6DA4">
              <w:rPr>
                <w:sz w:val="18"/>
                <w:szCs w:val="18"/>
              </w:rPr>
              <w:t xml:space="preserve"> with variance </w:t>
            </w:r>
            <m:oMath>
              <m:sSubSup>
                <m:sSubSupPr>
                  <m:ctrlPr>
                    <w:rPr>
                      <w:rFonts w:ascii="Cambria Math" w:hAnsi="Cambria Math" w:cs="Times New Roman"/>
                      <w:i/>
                      <w:sz w:val="18"/>
                      <w:szCs w:val="18"/>
                    </w:rPr>
                  </m:ctrlPr>
                </m:sSubSupPr>
                <m:e>
                  <m:r>
                    <w:rPr>
                      <w:rFonts w:ascii="Cambria Math" w:hAnsi="Cambria Math" w:cs="Times New Roman"/>
                      <w:sz w:val="18"/>
                      <w:szCs w:val="18"/>
                    </w:rPr>
                    <m:t>σ</m:t>
                  </m:r>
                </m:e>
                <m:sub>
                  <m:r>
                    <w:rPr>
                      <w:rFonts w:ascii="Cambria Math" w:hAnsi="Cambria Math" w:cs="Times New Roman"/>
                      <w:sz w:val="18"/>
                      <w:szCs w:val="18"/>
                    </w:rPr>
                    <m:t>b</m:t>
                  </m:r>
                </m:sub>
                <m:sup>
                  <m:r>
                    <w:rPr>
                      <w:rFonts w:ascii="Cambria Math" w:hAnsi="Cambria Math" w:cs="Times New Roman"/>
                      <w:sz w:val="18"/>
                      <w:szCs w:val="18"/>
                    </w:rPr>
                    <m:t>2</m:t>
                  </m:r>
                </m:sup>
              </m:sSubSup>
            </m:oMath>
          </w:p>
          <w:p w14:paraId="05DFF3C7" w14:textId="77777777" w:rsidR="00EF6DA4" w:rsidRDefault="001F207A" w:rsidP="004C0DEF">
            <w:pPr>
              <w:spacing w:after="0" w:line="240" w:lineRule="auto"/>
              <w:rPr>
                <w:i/>
                <w:sz w:val="18"/>
                <w:szCs w:val="20"/>
              </w:rPr>
            </w:pPr>
            <m:oMath>
              <m:sSub>
                <m:sSubPr>
                  <m:ctrlPr>
                    <w:rPr>
                      <w:rFonts w:ascii="Cambria Math" w:hAnsi="Cambria Math"/>
                      <w:i/>
                      <w:sz w:val="18"/>
                      <w:szCs w:val="18"/>
                    </w:rPr>
                  </m:ctrlPr>
                </m:sSubPr>
                <m:e>
                  <m:r>
                    <w:rPr>
                      <w:rFonts w:ascii="Cambria Math" w:hAnsi="Cambria Math"/>
                      <w:sz w:val="18"/>
                      <w:szCs w:val="18"/>
                    </w:rPr>
                    <m:t>ε</m:t>
                  </m:r>
                </m:e>
                <m:sub>
                  <m:r>
                    <w:rPr>
                      <w:rFonts w:ascii="Cambria Math" w:hAnsi="Cambria Math"/>
                      <w:sz w:val="18"/>
                      <w:szCs w:val="18"/>
                    </w:rPr>
                    <m:t>i,y</m:t>
                  </m:r>
                </m:sub>
              </m:sSub>
            </m:oMath>
            <w:r w:rsidR="00EF6DA4">
              <w:rPr>
                <w:sz w:val="18"/>
                <w:szCs w:val="18"/>
              </w:rPr>
              <w:t xml:space="preserve">: </w:t>
            </w:r>
            <w:r w:rsidR="00EF6DA4">
              <w:rPr>
                <w:sz w:val="18"/>
                <w:szCs w:val="20"/>
              </w:rPr>
              <w:t xml:space="preserve">recruitment deviation for location </w:t>
            </w:r>
            <w:r w:rsidR="00EF6DA4">
              <w:rPr>
                <w:i/>
                <w:sz w:val="18"/>
                <w:szCs w:val="20"/>
              </w:rPr>
              <w:t xml:space="preserve">i </w:t>
            </w:r>
            <w:r w:rsidR="00EF6DA4" w:rsidRPr="004801F2">
              <w:rPr>
                <w:sz w:val="18"/>
                <w:szCs w:val="20"/>
              </w:rPr>
              <w:t xml:space="preserve">and year </w:t>
            </w:r>
            <w:r w:rsidR="00EF6DA4">
              <w:rPr>
                <w:i/>
                <w:sz w:val="18"/>
                <w:szCs w:val="20"/>
              </w:rPr>
              <w:t xml:space="preserve">y </w:t>
            </w:r>
            <w:r w:rsidR="00EF6DA4">
              <w:rPr>
                <w:sz w:val="18"/>
                <w:szCs w:val="20"/>
              </w:rPr>
              <w:t>centered around 0</w:t>
            </w:r>
            <w:r w:rsidR="00EF6DA4">
              <w:rPr>
                <w:sz w:val="18"/>
                <w:szCs w:val="18"/>
              </w:rPr>
              <w:t xml:space="preserve"> with variance </w:t>
            </w:r>
            <m:oMath>
              <m:sSubSup>
                <m:sSubSupPr>
                  <m:ctrlPr>
                    <w:rPr>
                      <w:rFonts w:ascii="Cambria Math" w:hAnsi="Cambria Math" w:cs="Times New Roman"/>
                      <w:i/>
                      <w:sz w:val="18"/>
                      <w:szCs w:val="18"/>
                    </w:rPr>
                  </m:ctrlPr>
                </m:sSubSupPr>
                <m:e>
                  <m:r>
                    <w:rPr>
                      <w:rFonts w:ascii="Cambria Math" w:hAnsi="Cambria Math" w:cs="Times New Roman"/>
                      <w:sz w:val="18"/>
                      <w:szCs w:val="18"/>
                    </w:rPr>
                    <m:t>σ</m:t>
                  </m:r>
                </m:e>
                <m:sub>
                  <m:r>
                    <w:rPr>
                      <w:rFonts w:ascii="Cambria Math" w:hAnsi="Cambria Math" w:cs="Times New Roman"/>
                      <w:sz w:val="18"/>
                      <w:szCs w:val="18"/>
                    </w:rPr>
                    <m:t>R</m:t>
                  </m:r>
                </m:sub>
                <m:sup>
                  <m:r>
                    <w:rPr>
                      <w:rFonts w:ascii="Cambria Math" w:hAnsi="Cambria Math" w:cs="Times New Roman"/>
                      <w:sz w:val="18"/>
                      <w:szCs w:val="18"/>
                    </w:rPr>
                    <m:t>2</m:t>
                  </m:r>
                </m:sup>
              </m:sSubSup>
            </m:oMath>
          </w:p>
          <w:p w14:paraId="7B97C31A" w14:textId="77777777" w:rsidR="00EF6DA4" w:rsidRDefault="001F207A" w:rsidP="004C0DEF">
            <w:pPr>
              <w:spacing w:after="0" w:line="240" w:lineRule="auto"/>
              <w:rPr>
                <w:i/>
                <w:sz w:val="18"/>
                <w:szCs w:val="20"/>
              </w:rPr>
            </w:pPr>
            <m:oMath>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i,y</m:t>
                  </m:r>
                </m:sub>
              </m:sSub>
            </m:oMath>
            <w:r w:rsidR="00EF6DA4">
              <w:rPr>
                <w:sz w:val="18"/>
                <w:szCs w:val="18"/>
              </w:rPr>
              <w:t xml:space="preserve">: </w:t>
            </w:r>
            <w:r w:rsidR="00EF6DA4">
              <w:rPr>
                <w:sz w:val="18"/>
                <w:szCs w:val="20"/>
              </w:rPr>
              <w:t xml:space="preserve">survival at location </w:t>
            </w:r>
            <w:r w:rsidR="00EF6DA4">
              <w:rPr>
                <w:i/>
                <w:sz w:val="18"/>
                <w:szCs w:val="20"/>
              </w:rPr>
              <w:t>i</w:t>
            </w:r>
            <w:r w:rsidR="00EF6DA4">
              <w:rPr>
                <w:sz w:val="18"/>
                <w:szCs w:val="20"/>
              </w:rPr>
              <w:t xml:space="preserve"> and year </w:t>
            </w:r>
            <w:r w:rsidR="00EF6DA4" w:rsidRPr="0029011E">
              <w:rPr>
                <w:i/>
                <w:sz w:val="18"/>
                <w:szCs w:val="20"/>
              </w:rPr>
              <w:t>y</w:t>
            </w:r>
            <w:r w:rsidR="00EF6DA4">
              <w:rPr>
                <w:sz w:val="18"/>
                <w:szCs w:val="20"/>
              </w:rPr>
              <w:t xml:space="preserve"> centered around 0</w:t>
            </w:r>
            <w:r w:rsidR="00EF6DA4">
              <w:rPr>
                <w:sz w:val="18"/>
                <w:szCs w:val="18"/>
              </w:rPr>
              <w:t xml:space="preserve"> with variance </w:t>
            </w:r>
            <m:oMath>
              <m:sSubSup>
                <m:sSubSupPr>
                  <m:ctrlPr>
                    <w:rPr>
                      <w:rFonts w:ascii="Cambria Math" w:hAnsi="Cambria Math" w:cs="Times New Roman"/>
                      <w:i/>
                      <w:sz w:val="18"/>
                      <w:szCs w:val="18"/>
                    </w:rPr>
                  </m:ctrlPr>
                </m:sSubSupPr>
                <m:e>
                  <m:r>
                    <w:rPr>
                      <w:rFonts w:ascii="Cambria Math" w:hAnsi="Cambria Math" w:cs="Times New Roman"/>
                      <w:sz w:val="18"/>
                      <w:szCs w:val="18"/>
                    </w:rPr>
                    <m:t>σ</m:t>
                  </m:r>
                </m:e>
                <m:sub>
                  <m:r>
                    <w:rPr>
                      <w:rFonts w:ascii="Cambria Math" w:hAnsi="Cambria Math" w:cs="Times New Roman"/>
                      <w:sz w:val="18"/>
                      <w:szCs w:val="18"/>
                    </w:rPr>
                    <m:t>d</m:t>
                  </m:r>
                </m:sub>
                <m:sup>
                  <m:r>
                    <w:rPr>
                      <w:rFonts w:ascii="Cambria Math" w:hAnsi="Cambria Math" w:cs="Times New Roman"/>
                      <w:sz w:val="18"/>
                      <w:szCs w:val="18"/>
                    </w:rPr>
                    <m:t>2</m:t>
                  </m:r>
                </m:sup>
              </m:sSubSup>
            </m:oMath>
          </w:p>
          <w:p w14:paraId="0824BAEB" w14:textId="77777777" w:rsidR="00EF6DA4" w:rsidRDefault="00EF6DA4" w:rsidP="004C0DEF">
            <w:pPr>
              <w:spacing w:after="0" w:line="240" w:lineRule="auto"/>
              <w:rPr>
                <w:sz w:val="18"/>
                <w:szCs w:val="18"/>
              </w:rPr>
            </w:pPr>
            <w:r w:rsidRPr="009A1C96">
              <w:rPr>
                <w:i/>
                <w:sz w:val="18"/>
                <w:szCs w:val="18"/>
              </w:rPr>
              <w:t>Z</w:t>
            </w:r>
            <w:r>
              <w:rPr>
                <w:sz w:val="18"/>
                <w:szCs w:val="18"/>
              </w:rPr>
              <w:t xml:space="preserve">: total mortality rate </w:t>
            </w:r>
          </w:p>
          <w:p w14:paraId="04238518" w14:textId="77777777" w:rsidR="00EF6DA4" w:rsidRDefault="00EF6DA4" w:rsidP="004C0DEF">
            <w:pPr>
              <w:spacing w:after="0" w:line="240" w:lineRule="auto"/>
              <w:rPr>
                <w:sz w:val="18"/>
                <w:szCs w:val="18"/>
              </w:rPr>
            </w:pPr>
            <w:r w:rsidRPr="009A1C96">
              <w:rPr>
                <w:i/>
                <w:sz w:val="18"/>
                <w:szCs w:val="18"/>
              </w:rPr>
              <w:t>W</w:t>
            </w:r>
            <w:r w:rsidRPr="009A1C96">
              <w:rPr>
                <w:i/>
                <w:sz w:val="18"/>
                <w:szCs w:val="18"/>
                <w:vertAlign w:val="subscript"/>
              </w:rPr>
              <w:t>a</w:t>
            </w:r>
            <w:r>
              <w:rPr>
                <w:sz w:val="18"/>
                <w:szCs w:val="18"/>
              </w:rPr>
              <w:t xml:space="preserve">: weight at age </w:t>
            </w:r>
            <w:r w:rsidRPr="00F27E80">
              <w:rPr>
                <w:i/>
                <w:sz w:val="18"/>
                <w:szCs w:val="18"/>
              </w:rPr>
              <w:t>a</w:t>
            </w:r>
          </w:p>
          <w:p w14:paraId="61B59447" w14:textId="77777777" w:rsidR="00EF6DA4" w:rsidRPr="00817EE4" w:rsidRDefault="00EF6DA4" w:rsidP="004C0DEF">
            <w:pPr>
              <w:spacing w:after="0" w:line="240" w:lineRule="auto"/>
              <w:rPr>
                <w:sz w:val="18"/>
                <w:szCs w:val="18"/>
              </w:rPr>
            </w:pPr>
            <w:r w:rsidRPr="00817EE4">
              <w:rPr>
                <w:i/>
                <w:sz w:val="18"/>
                <w:szCs w:val="18"/>
              </w:rPr>
              <w:t>M</w:t>
            </w:r>
            <w:r w:rsidRPr="00817EE4">
              <w:rPr>
                <w:i/>
                <w:sz w:val="18"/>
                <w:szCs w:val="18"/>
                <w:vertAlign w:val="subscript"/>
              </w:rPr>
              <w:t>a</w:t>
            </w:r>
            <w:r>
              <w:rPr>
                <w:sz w:val="18"/>
                <w:szCs w:val="18"/>
              </w:rPr>
              <w:t xml:space="preserve">: maturity at age </w:t>
            </w:r>
            <w:r w:rsidRPr="00F27E80">
              <w:rPr>
                <w:i/>
                <w:sz w:val="18"/>
                <w:szCs w:val="18"/>
              </w:rPr>
              <w:t>a</w:t>
            </w:r>
          </w:p>
        </w:tc>
      </w:tr>
      <w:tr w:rsidR="00EF6DA4" w:rsidRPr="00FC38F5" w14:paraId="672D4833" w14:textId="77777777" w:rsidTr="00EF6DA4">
        <w:trPr>
          <w:trHeight w:val="68"/>
        </w:trPr>
        <w:tc>
          <w:tcPr>
            <w:tcW w:w="1555" w:type="dxa"/>
            <w:vAlign w:val="center"/>
          </w:tcPr>
          <w:p w14:paraId="220DAA25" w14:textId="613AC203" w:rsidR="00EF6DA4" w:rsidRDefault="00EF6DA4" w:rsidP="004C0DEF">
            <w:pPr>
              <w:spacing w:after="0" w:line="240" w:lineRule="auto"/>
              <w:rPr>
                <w:sz w:val="18"/>
                <w:szCs w:val="18"/>
              </w:rPr>
            </w:pPr>
            <w:r>
              <w:rPr>
                <w:rFonts w:cs="Times New Roman"/>
                <w:sz w:val="20"/>
                <w:szCs w:val="20"/>
              </w:rPr>
              <w:t>Cod growth</w:t>
            </w:r>
            <w:proofErr w:type="gramStart"/>
            <w:r>
              <w:rPr>
                <w:rFonts w:cs="Times New Roman"/>
                <w:sz w:val="20"/>
                <w:szCs w:val="20"/>
              </w:rPr>
              <w:t xml:space="preserve"> </w:t>
            </w:r>
            <w:r w:rsidR="00A048DD">
              <w:rPr>
                <w:rFonts w:cs="Times New Roman"/>
                <w:sz w:val="20"/>
                <w:szCs w:val="20"/>
              </w:rPr>
              <w:t xml:space="preserve">  </w:t>
            </w:r>
            <w:r w:rsidR="008C1602">
              <w:rPr>
                <w:sz w:val="20"/>
                <w:szCs w:val="20"/>
              </w:rPr>
              <w:t>(</w:t>
            </w:r>
            <w:proofErr w:type="gramEnd"/>
            <w:r w:rsidR="008C1602">
              <w:rPr>
                <w:sz w:val="20"/>
                <w:szCs w:val="20"/>
              </w:rPr>
              <w:t>eq</w:t>
            </w:r>
            <w:r w:rsidR="00142843">
              <w:rPr>
                <w:sz w:val="20"/>
                <w:szCs w:val="20"/>
              </w:rPr>
              <w:t xml:space="preserve"> S</w:t>
            </w:r>
            <w:r w:rsidR="009D4EE6">
              <w:rPr>
                <w:sz w:val="20"/>
                <w:szCs w:val="20"/>
              </w:rPr>
              <w:t>3</w:t>
            </w:r>
            <w:r w:rsidR="008C1602">
              <w:rPr>
                <w:sz w:val="20"/>
                <w:szCs w:val="20"/>
              </w:rPr>
              <w:t>)</w:t>
            </w:r>
          </w:p>
        </w:tc>
        <w:tc>
          <w:tcPr>
            <w:tcW w:w="4110" w:type="dxa"/>
            <w:shd w:val="clear" w:color="auto" w:fill="auto"/>
            <w:noWrap/>
            <w:tcMar>
              <w:top w:w="43" w:type="dxa"/>
              <w:left w:w="43" w:type="dxa"/>
              <w:bottom w:w="43" w:type="dxa"/>
              <w:right w:w="43" w:type="dxa"/>
            </w:tcMar>
            <w:vAlign w:val="center"/>
          </w:tcPr>
          <w:p w14:paraId="01451574" w14:textId="77777777" w:rsidR="00EF6DA4" w:rsidRPr="009A3E94" w:rsidRDefault="001F207A" w:rsidP="004C0DEF">
            <w:pPr>
              <w:spacing w:after="0" w:line="240" w:lineRule="auto"/>
              <w:rPr>
                <w:rFonts w:eastAsia="Yu Mincho" w:cs="Times New Roman"/>
                <w:sz w:val="18"/>
                <w:szCs w:val="18"/>
              </w:rPr>
            </w:pPr>
            <m:oMathPara>
              <m:oMathParaPr>
                <m:jc m:val="left"/>
              </m:oMathParaPr>
              <m:oMath>
                <m:sSub>
                  <m:sSubPr>
                    <m:ctrlPr>
                      <w:rPr>
                        <w:rFonts w:ascii="Cambria Math" w:eastAsia="Yu Mincho" w:hAnsi="Cambria Math" w:cs="Times New Roman"/>
                        <w:i/>
                        <w:sz w:val="18"/>
                        <w:szCs w:val="18"/>
                      </w:rPr>
                    </m:ctrlPr>
                  </m:sSubPr>
                  <m:e>
                    <m:r>
                      <w:rPr>
                        <w:rFonts w:ascii="Cambria Math" w:eastAsia="Yu Mincho" w:hAnsi="Cambria Math" w:cs="Times New Roman"/>
                        <w:sz w:val="18"/>
                        <w:szCs w:val="18"/>
                      </w:rPr>
                      <m:t>L</m:t>
                    </m:r>
                  </m:e>
                  <m:sub>
                    <m:r>
                      <w:rPr>
                        <w:rFonts w:ascii="Cambria Math" w:eastAsia="Yu Mincho" w:hAnsi="Cambria Math" w:cs="Times New Roman"/>
                        <w:sz w:val="18"/>
                        <w:szCs w:val="18"/>
                      </w:rPr>
                      <m:t>a,i</m:t>
                    </m:r>
                  </m:sub>
                </m:sSub>
                <m:r>
                  <w:rPr>
                    <w:rFonts w:ascii="Cambria Math" w:eastAsia="Yu Mincho" w:hAnsi="Cambria Math" w:cs="Times New Roman"/>
                    <w:sz w:val="18"/>
                    <w:szCs w:val="18"/>
                  </w:rPr>
                  <m:t>~N</m:t>
                </m:r>
                <m:d>
                  <m:dPr>
                    <m:ctrlPr>
                      <w:rPr>
                        <w:rFonts w:ascii="Cambria Math" w:eastAsia="Yu Mincho" w:hAnsi="Cambria Math" w:cs="Times New Roman"/>
                        <w:i/>
                        <w:sz w:val="18"/>
                        <w:szCs w:val="18"/>
                      </w:rPr>
                    </m:ctrlPr>
                  </m:dPr>
                  <m:e>
                    <m:sSub>
                      <m:sSubPr>
                        <m:ctrlPr>
                          <w:rPr>
                            <w:rFonts w:ascii="Cambria Math" w:eastAsia="Yu Mincho" w:hAnsi="Cambria Math" w:cs="Times New Roman"/>
                            <w:i/>
                            <w:sz w:val="18"/>
                            <w:szCs w:val="18"/>
                          </w:rPr>
                        </m:ctrlPr>
                      </m:sSubPr>
                      <m:e>
                        <m:r>
                          <w:rPr>
                            <w:rFonts w:ascii="Cambria Math" w:eastAsia="Yu Mincho" w:hAnsi="Cambria Math" w:cs="Times New Roman"/>
                            <w:sz w:val="18"/>
                            <w:szCs w:val="18"/>
                          </w:rPr>
                          <m:t>L</m:t>
                        </m:r>
                      </m:e>
                      <m:sub>
                        <m:r>
                          <w:rPr>
                            <w:rFonts w:ascii="Cambria Math" w:eastAsia="Yu Mincho" w:hAnsi="Cambria Math" w:cs="Times New Roman"/>
                            <w:sz w:val="18"/>
                            <w:szCs w:val="18"/>
                          </w:rPr>
                          <m:t>∞</m:t>
                        </m:r>
                      </m:sub>
                    </m:sSub>
                    <m:d>
                      <m:dPr>
                        <m:ctrlPr>
                          <w:rPr>
                            <w:rFonts w:ascii="Cambria Math" w:eastAsia="Yu Mincho" w:hAnsi="Cambria Math" w:cs="Times New Roman"/>
                            <w:i/>
                            <w:sz w:val="18"/>
                            <w:szCs w:val="18"/>
                          </w:rPr>
                        </m:ctrlPr>
                      </m:dPr>
                      <m:e>
                        <m:r>
                          <w:rPr>
                            <w:rFonts w:ascii="Cambria Math" w:eastAsia="Yu Mincho" w:hAnsi="Cambria Math" w:cs="Times New Roman"/>
                            <w:sz w:val="18"/>
                            <w:szCs w:val="18"/>
                          </w:rPr>
                          <m:t>1-</m:t>
                        </m:r>
                        <m:d>
                          <m:dPr>
                            <m:ctrlPr>
                              <w:rPr>
                                <w:rFonts w:ascii="Cambria Math" w:eastAsia="Yu Mincho" w:hAnsi="Cambria Math" w:cs="Times New Roman"/>
                                <w:i/>
                                <w:sz w:val="18"/>
                                <w:szCs w:val="18"/>
                              </w:rPr>
                            </m:ctrlPr>
                          </m:dPr>
                          <m:e>
                            <m:sSup>
                              <m:sSupPr>
                                <m:ctrlPr>
                                  <w:rPr>
                                    <w:rFonts w:ascii="Cambria Math" w:eastAsia="Yu Mincho" w:hAnsi="Cambria Math" w:cs="Times New Roman"/>
                                    <w:i/>
                                    <w:sz w:val="18"/>
                                    <w:szCs w:val="18"/>
                                  </w:rPr>
                                </m:ctrlPr>
                              </m:sSupPr>
                              <m:e>
                                <m:r>
                                  <w:rPr>
                                    <w:rFonts w:ascii="Cambria Math" w:eastAsia="Yu Mincho" w:hAnsi="Cambria Math" w:cs="Times New Roman"/>
                                    <w:sz w:val="18"/>
                                    <w:szCs w:val="18"/>
                                  </w:rPr>
                                  <m:t>e</m:t>
                                </m:r>
                              </m:e>
                              <m:sup>
                                <m:r>
                                  <w:rPr>
                                    <w:rFonts w:ascii="Cambria Math" w:eastAsia="Yu Mincho" w:hAnsi="Cambria Math" w:cs="Times New Roman"/>
                                    <w:sz w:val="18"/>
                                    <w:szCs w:val="18"/>
                                  </w:rPr>
                                  <m:t>-</m:t>
                                </m:r>
                                <m:sSub>
                                  <m:sSubPr>
                                    <m:ctrlPr>
                                      <w:rPr>
                                        <w:rFonts w:ascii="Cambria Math" w:eastAsia="Yu Mincho" w:hAnsi="Cambria Math" w:cs="Times New Roman"/>
                                        <w:i/>
                                        <w:sz w:val="18"/>
                                        <w:szCs w:val="18"/>
                                      </w:rPr>
                                    </m:ctrlPr>
                                  </m:sSubPr>
                                  <m:e>
                                    <m:r>
                                      <w:rPr>
                                        <w:rFonts w:ascii="Cambria Math" w:eastAsia="Yu Mincho" w:hAnsi="Cambria Math" w:cs="Times New Roman"/>
                                        <w:sz w:val="18"/>
                                        <w:szCs w:val="18"/>
                                      </w:rPr>
                                      <m:t>K</m:t>
                                    </m:r>
                                  </m:e>
                                  <m:sub>
                                    <m:r>
                                      <w:rPr>
                                        <w:rFonts w:ascii="Cambria Math" w:eastAsia="Yu Mincho" w:hAnsi="Cambria Math" w:cs="Times New Roman"/>
                                        <w:sz w:val="18"/>
                                        <w:szCs w:val="18"/>
                                      </w:rPr>
                                      <m:t>i</m:t>
                                    </m:r>
                                  </m:sub>
                                </m:sSub>
                                <m:d>
                                  <m:dPr>
                                    <m:ctrlPr>
                                      <w:rPr>
                                        <w:rFonts w:ascii="Cambria Math" w:eastAsia="Yu Mincho" w:hAnsi="Cambria Math" w:cs="Times New Roman"/>
                                        <w:i/>
                                        <w:sz w:val="18"/>
                                        <w:szCs w:val="18"/>
                                      </w:rPr>
                                    </m:ctrlPr>
                                  </m:dPr>
                                  <m:e>
                                    <m:r>
                                      <w:rPr>
                                        <w:rFonts w:ascii="Cambria Math" w:eastAsia="Yu Mincho" w:hAnsi="Cambria Math" w:cs="Times New Roman"/>
                                        <w:sz w:val="18"/>
                                        <w:szCs w:val="18"/>
                                      </w:rPr>
                                      <m:t>a-0.5</m:t>
                                    </m:r>
                                  </m:e>
                                </m:d>
                              </m:sup>
                            </m:sSup>
                          </m:e>
                        </m:d>
                      </m:e>
                    </m:d>
                    <m:r>
                      <w:rPr>
                        <w:rFonts w:ascii="Cambria Math" w:eastAsia="Yu Mincho" w:hAnsi="Cambria Math" w:cs="Times New Roman"/>
                        <w:sz w:val="18"/>
                        <w:szCs w:val="18"/>
                      </w:rPr>
                      <m:t>,</m:t>
                    </m:r>
                    <m:sSubSup>
                      <m:sSubSupPr>
                        <m:ctrlPr>
                          <w:rPr>
                            <w:rFonts w:ascii="Cambria Math" w:eastAsia="Yu Mincho" w:hAnsi="Cambria Math" w:cs="Times New Roman"/>
                            <w:i/>
                            <w:sz w:val="18"/>
                            <w:szCs w:val="18"/>
                          </w:rPr>
                        </m:ctrlPr>
                      </m:sSubSupPr>
                      <m:e>
                        <m:r>
                          <w:rPr>
                            <w:rFonts w:ascii="Cambria Math" w:eastAsia="Yu Mincho" w:hAnsi="Cambria Math" w:cs="Times New Roman"/>
                            <w:sz w:val="18"/>
                            <w:szCs w:val="18"/>
                          </w:rPr>
                          <m:t>σ</m:t>
                        </m:r>
                      </m:e>
                      <m:sub>
                        <m:sSub>
                          <m:sSubPr>
                            <m:ctrlPr>
                              <w:rPr>
                                <w:rFonts w:ascii="Cambria Math" w:eastAsia="Yu Mincho" w:hAnsi="Cambria Math" w:cs="Times New Roman"/>
                                <w:i/>
                                <w:sz w:val="18"/>
                                <w:szCs w:val="18"/>
                              </w:rPr>
                            </m:ctrlPr>
                          </m:sSubPr>
                          <m:e>
                            <m:r>
                              <w:rPr>
                                <w:rFonts w:ascii="Cambria Math" w:eastAsia="Yu Mincho" w:hAnsi="Cambria Math" w:cs="Times New Roman"/>
                                <w:sz w:val="18"/>
                                <w:szCs w:val="18"/>
                              </w:rPr>
                              <m:t>L</m:t>
                            </m:r>
                          </m:e>
                          <m:sub>
                            <m:r>
                              <w:rPr>
                                <w:rFonts w:ascii="Cambria Math" w:eastAsia="Yu Mincho" w:hAnsi="Cambria Math" w:cs="Times New Roman"/>
                                <w:sz w:val="18"/>
                                <w:szCs w:val="18"/>
                              </w:rPr>
                              <m:t>a</m:t>
                            </m:r>
                          </m:sub>
                        </m:sSub>
                      </m:sub>
                      <m:sup>
                        <m:r>
                          <w:rPr>
                            <w:rFonts w:ascii="Cambria Math" w:eastAsia="Yu Mincho" w:hAnsi="Cambria Math" w:cs="Times New Roman"/>
                            <w:sz w:val="18"/>
                            <w:szCs w:val="18"/>
                          </w:rPr>
                          <m:t>2</m:t>
                        </m:r>
                      </m:sup>
                    </m:sSubSup>
                  </m:e>
                </m:d>
              </m:oMath>
            </m:oMathPara>
          </w:p>
        </w:tc>
        <w:tc>
          <w:tcPr>
            <w:tcW w:w="3686" w:type="dxa"/>
            <w:vAlign w:val="center"/>
          </w:tcPr>
          <w:p w14:paraId="5254A59B" w14:textId="77777777" w:rsidR="00EF6DA4" w:rsidRPr="003B3750" w:rsidRDefault="001F207A" w:rsidP="004C0DEF">
            <w:pPr>
              <w:spacing w:after="0" w:line="240" w:lineRule="auto"/>
              <w:rPr>
                <w:rFonts w:cs="Times New Roman"/>
                <w:sz w:val="18"/>
                <w:szCs w:val="18"/>
              </w:rPr>
            </w:pPr>
            <m:oMath>
              <m:sSub>
                <m:sSubPr>
                  <m:ctrlPr>
                    <w:rPr>
                      <w:rFonts w:ascii="Cambria Math" w:eastAsia="Yu Mincho" w:hAnsi="Cambria Math" w:cs="Times New Roman"/>
                      <w:i/>
                      <w:sz w:val="18"/>
                      <w:szCs w:val="18"/>
                    </w:rPr>
                  </m:ctrlPr>
                </m:sSubPr>
                <m:e>
                  <m:r>
                    <w:rPr>
                      <w:rFonts w:ascii="Cambria Math" w:eastAsia="Yu Mincho" w:hAnsi="Cambria Math" w:cs="Times New Roman"/>
                      <w:sz w:val="18"/>
                      <w:szCs w:val="18"/>
                    </w:rPr>
                    <m:t>L</m:t>
                  </m:r>
                </m:e>
                <m:sub>
                  <m:r>
                    <w:rPr>
                      <w:rFonts w:ascii="Cambria Math" w:eastAsia="Yu Mincho" w:hAnsi="Cambria Math" w:cs="Times New Roman"/>
                      <w:sz w:val="18"/>
                      <w:szCs w:val="18"/>
                    </w:rPr>
                    <m:t>a,i</m:t>
                  </m:r>
                </m:sub>
              </m:sSub>
            </m:oMath>
            <w:r w:rsidR="00EF6DA4">
              <w:rPr>
                <w:rFonts w:cs="Times New Roman"/>
                <w:sz w:val="18"/>
                <w:szCs w:val="18"/>
              </w:rPr>
              <w:t xml:space="preserve">: length at age </w:t>
            </w:r>
            <w:r w:rsidR="00EF6DA4" w:rsidRPr="003B3750">
              <w:rPr>
                <w:rFonts w:cs="Times New Roman"/>
                <w:i/>
                <w:sz w:val="18"/>
                <w:szCs w:val="18"/>
              </w:rPr>
              <w:t>a</w:t>
            </w:r>
            <w:r w:rsidR="00EF6DA4">
              <w:rPr>
                <w:rFonts w:cs="Times New Roman"/>
                <w:sz w:val="18"/>
                <w:szCs w:val="18"/>
              </w:rPr>
              <w:t xml:space="preserve"> at location </w:t>
            </w:r>
            <w:r w:rsidR="00EF6DA4" w:rsidRPr="003B3750">
              <w:rPr>
                <w:rFonts w:cs="Times New Roman"/>
                <w:i/>
                <w:sz w:val="18"/>
                <w:szCs w:val="18"/>
              </w:rPr>
              <w:t>i</w:t>
            </w:r>
          </w:p>
          <w:p w14:paraId="14621A6E" w14:textId="77777777" w:rsidR="00EF6DA4" w:rsidRDefault="00EF6DA4" w:rsidP="004C0DEF">
            <w:pPr>
              <w:spacing w:after="0" w:line="240" w:lineRule="auto"/>
              <w:rPr>
                <w:rFonts w:cs="Times New Roman"/>
                <w:sz w:val="18"/>
                <w:szCs w:val="18"/>
              </w:rPr>
            </w:pPr>
            <w:r>
              <w:rPr>
                <w:rFonts w:cs="Times New Roman"/>
                <w:i/>
                <w:sz w:val="18"/>
                <w:szCs w:val="18"/>
              </w:rPr>
              <w:t>K</w:t>
            </w:r>
            <w:r>
              <w:rPr>
                <w:rFonts w:cs="Times New Roman"/>
                <w:i/>
                <w:sz w:val="18"/>
                <w:szCs w:val="18"/>
                <w:vertAlign w:val="subscript"/>
              </w:rPr>
              <w:t>i</w:t>
            </w:r>
            <w:r>
              <w:rPr>
                <w:rFonts w:cs="Times New Roman"/>
                <w:sz w:val="18"/>
                <w:szCs w:val="18"/>
              </w:rPr>
              <w:t xml:space="preserve">: growth coefficient for location </w:t>
            </w:r>
            <w:r>
              <w:rPr>
                <w:rFonts w:cs="Times New Roman"/>
                <w:i/>
                <w:sz w:val="18"/>
                <w:szCs w:val="18"/>
              </w:rPr>
              <w:t>i</w:t>
            </w:r>
          </w:p>
          <w:p w14:paraId="129CBB37" w14:textId="77777777" w:rsidR="00EF6DA4" w:rsidRDefault="001F207A" w:rsidP="004C0DEF">
            <w:pPr>
              <w:spacing w:after="0" w:line="240" w:lineRule="auto"/>
              <w:rPr>
                <w:rFonts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L</m:t>
                  </m:r>
                </m:e>
                <m:sub>
                  <m:r>
                    <w:rPr>
                      <w:rFonts w:ascii="Cambria Math" w:hAnsi="Cambria Math" w:cs="Times New Roman"/>
                      <w:sz w:val="18"/>
                      <w:szCs w:val="18"/>
                    </w:rPr>
                    <m:t>∞</m:t>
                  </m:r>
                </m:sub>
              </m:sSub>
            </m:oMath>
            <w:r w:rsidR="00EF6DA4">
              <w:rPr>
                <w:rFonts w:cs="Times New Roman"/>
                <w:sz w:val="18"/>
                <w:szCs w:val="18"/>
              </w:rPr>
              <w:t>: asymptotic length</w:t>
            </w:r>
          </w:p>
          <w:p w14:paraId="21C6EAE0" w14:textId="77777777" w:rsidR="00EF6DA4" w:rsidRPr="00684262" w:rsidRDefault="001F207A" w:rsidP="004C0DEF">
            <w:pPr>
              <w:spacing w:after="0" w:line="240" w:lineRule="auto"/>
              <w:rPr>
                <w:i/>
                <w:sz w:val="18"/>
                <w:szCs w:val="18"/>
              </w:rPr>
            </w:pPr>
            <m:oMath>
              <m:sSubSup>
                <m:sSubSupPr>
                  <m:ctrlPr>
                    <w:rPr>
                      <w:rFonts w:ascii="Cambria Math" w:hAnsi="Cambria Math" w:cs="Times New Roman"/>
                      <w:i/>
                      <w:sz w:val="18"/>
                      <w:szCs w:val="18"/>
                    </w:rPr>
                  </m:ctrlPr>
                </m:sSubSupPr>
                <m:e>
                  <m:r>
                    <w:rPr>
                      <w:rFonts w:ascii="Cambria Math" w:hAnsi="Cambria Math" w:cs="Times New Roman"/>
                      <w:sz w:val="18"/>
                      <w:szCs w:val="18"/>
                    </w:rPr>
                    <m:t>σ</m:t>
                  </m:r>
                </m:e>
                <m:sub>
                  <m:r>
                    <w:rPr>
                      <w:rFonts w:ascii="Cambria Math" w:hAnsi="Cambria Math" w:cs="Times New Roman"/>
                      <w:sz w:val="18"/>
                      <w:szCs w:val="18"/>
                    </w:rPr>
                    <m:t>La</m:t>
                  </m:r>
                </m:sub>
                <m:sup>
                  <m:r>
                    <w:rPr>
                      <w:rFonts w:ascii="Cambria Math" w:hAnsi="Cambria Math" w:cs="Times New Roman"/>
                      <w:sz w:val="18"/>
                      <w:szCs w:val="18"/>
                    </w:rPr>
                    <m:t>2</m:t>
                  </m:r>
                </m:sup>
              </m:sSubSup>
            </m:oMath>
            <w:r w:rsidR="00EF6DA4">
              <w:rPr>
                <w:rFonts w:cs="Times New Roman"/>
                <w:sz w:val="18"/>
                <w:szCs w:val="18"/>
              </w:rPr>
              <w:t xml:space="preserve">: length variability at age </w:t>
            </w:r>
            <w:r w:rsidR="00EF6DA4">
              <w:rPr>
                <w:rFonts w:cs="Times New Roman"/>
                <w:i/>
                <w:sz w:val="18"/>
                <w:szCs w:val="18"/>
              </w:rPr>
              <w:t>a</w:t>
            </w:r>
          </w:p>
        </w:tc>
      </w:tr>
      <w:tr w:rsidR="00EF6DA4" w:rsidRPr="00FC38F5" w14:paraId="37879651" w14:textId="77777777" w:rsidTr="00EF6DA4">
        <w:trPr>
          <w:trHeight w:val="68"/>
        </w:trPr>
        <w:tc>
          <w:tcPr>
            <w:tcW w:w="1555" w:type="dxa"/>
            <w:vAlign w:val="center"/>
          </w:tcPr>
          <w:p w14:paraId="4F37A88A" w14:textId="26CF1F01" w:rsidR="00EF6DA4" w:rsidRDefault="00EF6DA4" w:rsidP="004C0DEF">
            <w:pPr>
              <w:spacing w:after="0" w:line="240" w:lineRule="auto"/>
              <w:rPr>
                <w:rFonts w:cs="Times New Roman"/>
                <w:sz w:val="20"/>
                <w:szCs w:val="20"/>
              </w:rPr>
            </w:pPr>
            <w:r>
              <w:rPr>
                <w:rFonts w:cs="Times New Roman"/>
                <w:sz w:val="20"/>
                <w:szCs w:val="20"/>
              </w:rPr>
              <w:t>Age-length transition probability matrix</w:t>
            </w:r>
            <w:r w:rsidR="008C1602">
              <w:rPr>
                <w:rFonts w:cs="Times New Roman"/>
                <w:sz w:val="20"/>
                <w:szCs w:val="20"/>
              </w:rPr>
              <w:t xml:space="preserve"> </w:t>
            </w:r>
            <w:r w:rsidR="008C1602">
              <w:rPr>
                <w:sz w:val="20"/>
                <w:szCs w:val="20"/>
              </w:rPr>
              <w:t>(eq</w:t>
            </w:r>
            <w:r w:rsidR="00142843">
              <w:rPr>
                <w:sz w:val="20"/>
                <w:szCs w:val="20"/>
              </w:rPr>
              <w:t xml:space="preserve"> S</w:t>
            </w:r>
            <w:r w:rsidR="009D4EE6">
              <w:rPr>
                <w:sz w:val="20"/>
                <w:szCs w:val="20"/>
              </w:rPr>
              <w:t>4</w:t>
            </w:r>
            <w:r w:rsidR="008C1602">
              <w:rPr>
                <w:sz w:val="20"/>
                <w:szCs w:val="20"/>
              </w:rPr>
              <w:t>)</w:t>
            </w:r>
          </w:p>
        </w:tc>
        <w:tc>
          <w:tcPr>
            <w:tcW w:w="4110" w:type="dxa"/>
            <w:shd w:val="clear" w:color="auto" w:fill="auto"/>
            <w:noWrap/>
            <w:tcMar>
              <w:top w:w="43" w:type="dxa"/>
              <w:left w:w="43" w:type="dxa"/>
              <w:bottom w:w="43" w:type="dxa"/>
              <w:right w:w="43" w:type="dxa"/>
            </w:tcMar>
            <w:vAlign w:val="center"/>
          </w:tcPr>
          <w:p w14:paraId="25499212" w14:textId="77777777" w:rsidR="00EF6DA4" w:rsidRDefault="001F207A" w:rsidP="004C0DEF">
            <w:pPr>
              <w:spacing w:after="0" w:line="240" w:lineRule="auto"/>
              <w:rPr>
                <w:rFonts w:eastAsia="Yu Mincho" w:cs="Times New Roman"/>
                <w:sz w:val="18"/>
                <w:szCs w:val="18"/>
              </w:rPr>
            </w:pPr>
            <m:oMathPara>
              <m:oMath>
                <m:sSub>
                  <m:sSubPr>
                    <m:ctrlPr>
                      <w:rPr>
                        <w:rFonts w:ascii="Cambria Math" w:eastAsia="Yu Mincho" w:hAnsi="Cambria Math" w:cs="Times New Roman"/>
                        <w:i/>
                        <w:sz w:val="18"/>
                        <w:szCs w:val="18"/>
                      </w:rPr>
                    </m:ctrlPr>
                  </m:sSubPr>
                  <m:e>
                    <m:r>
                      <w:rPr>
                        <w:rFonts w:ascii="Cambria Math" w:eastAsia="Yu Mincho" w:hAnsi="Cambria Math" w:cs="Times New Roman"/>
                        <w:sz w:val="18"/>
                        <w:szCs w:val="18"/>
                      </w:rPr>
                      <m:t>p</m:t>
                    </m:r>
                  </m:e>
                  <m:sub>
                    <m:r>
                      <w:rPr>
                        <w:rFonts w:ascii="Cambria Math" w:eastAsia="Yu Mincho" w:hAnsi="Cambria Math" w:cs="Times New Roman"/>
                        <w:sz w:val="18"/>
                        <w:szCs w:val="18"/>
                      </w:rPr>
                      <m:t>l,a,i</m:t>
                    </m:r>
                  </m:sub>
                </m:sSub>
                <m:r>
                  <w:rPr>
                    <w:rFonts w:ascii="Cambria Math" w:eastAsia="Yu Mincho" w:hAnsi="Cambria Math" w:cs="Times New Roman"/>
                    <w:sz w:val="18"/>
                    <w:szCs w:val="18"/>
                  </w:rPr>
                  <m:t>=</m:t>
                </m:r>
                <w:bookmarkStart w:id="35" w:name="OLE_LINK115"/>
                <w:bookmarkStart w:id="36" w:name="OLE_LINK116"/>
                <w:bookmarkStart w:id="37" w:name="OLE_LINK117"/>
                <w:bookmarkStart w:id="38" w:name="OLE_LINK112"/>
                <w:bookmarkStart w:id="39" w:name="OLE_LINK113"/>
                <w:bookmarkStart w:id="40" w:name="OLE_LINK114"/>
                <w:bookmarkStart w:id="41" w:name="OLE_LINK110"/>
                <w:bookmarkStart w:id="42" w:name="OLE_LINK111"/>
                <w:bookmarkEnd w:id="35"/>
                <w:bookmarkEnd w:id="36"/>
                <w:bookmarkEnd w:id="37"/>
                <w:bookmarkEnd w:id="38"/>
                <w:bookmarkEnd w:id="39"/>
                <w:bookmarkEnd w:id="40"/>
                <w:bookmarkEnd w:id="41"/>
                <w:bookmarkEnd w:id="42"/>
                <m:d>
                  <m:dPr>
                    <m:begChr m:val="{"/>
                    <m:endChr m:val=""/>
                    <m:ctrlPr>
                      <w:rPr>
                        <w:rFonts w:ascii="Cambria Math" w:eastAsia="Yu Mincho" w:hAnsi="Cambria Math" w:cs="Times New Roman"/>
                        <w:i/>
                        <w:sz w:val="18"/>
                        <w:szCs w:val="18"/>
                      </w:rPr>
                    </m:ctrlPr>
                  </m:dPr>
                  <m:e>
                    <m:m>
                      <m:mPr>
                        <m:mcs>
                          <m:mc>
                            <m:mcPr>
                              <m:count m:val="1"/>
                              <m:mcJc m:val="center"/>
                            </m:mcPr>
                          </m:mc>
                        </m:mcs>
                        <m:ctrlPr>
                          <w:rPr>
                            <w:rFonts w:ascii="Cambria Math" w:eastAsia="Yu Mincho" w:hAnsi="Cambria Math" w:cs="Times New Roman"/>
                            <w:i/>
                            <w:sz w:val="18"/>
                            <w:szCs w:val="18"/>
                          </w:rPr>
                        </m:ctrlPr>
                      </m:mPr>
                      <m:mr>
                        <m:e>
                          <m:r>
                            <m:rPr>
                              <m:sty m:val="p"/>
                            </m:rPr>
                            <w:rPr>
                              <w:rFonts w:ascii="Cambria Math" w:eastAsia="Yu Mincho" w:hAnsi="Cambria Math" w:cs="Times New Roman"/>
                              <w:sz w:val="18"/>
                              <w:szCs w:val="18"/>
                            </w:rPr>
                            <m:t>Φ</m:t>
                          </m:r>
                          <m:d>
                            <m:dPr>
                              <m:ctrlPr>
                                <w:rPr>
                                  <w:rFonts w:ascii="Cambria Math" w:eastAsia="Yu Mincho" w:hAnsi="Cambria Math" w:cs="Times New Roman"/>
                                  <w:i/>
                                  <w:sz w:val="18"/>
                                  <w:szCs w:val="18"/>
                                </w:rPr>
                              </m:ctrlPr>
                            </m:dPr>
                            <m:e>
                              <m:f>
                                <m:fPr>
                                  <m:ctrlPr>
                                    <w:rPr>
                                      <w:rFonts w:ascii="Cambria Math" w:eastAsia="Yu Mincho" w:hAnsi="Cambria Math" w:cs="Times New Roman"/>
                                      <w:i/>
                                      <w:sz w:val="18"/>
                                      <w:szCs w:val="18"/>
                                    </w:rPr>
                                  </m:ctrlPr>
                                </m:fPr>
                                <m:num>
                                  <m:sSubSup>
                                    <m:sSubSupPr>
                                      <m:ctrlPr>
                                        <w:rPr>
                                          <w:rFonts w:ascii="Cambria Math" w:eastAsia="Yu Mincho" w:hAnsi="Cambria Math" w:cs="Times New Roman"/>
                                          <w:i/>
                                          <w:sz w:val="18"/>
                                          <w:szCs w:val="18"/>
                                        </w:rPr>
                                      </m:ctrlPr>
                                    </m:sSubSupPr>
                                    <m:e>
                                      <m:r>
                                        <w:rPr>
                                          <w:rFonts w:ascii="Cambria Math" w:eastAsia="Yu Mincho" w:hAnsi="Cambria Math" w:cs="Times New Roman"/>
                                          <w:sz w:val="18"/>
                                          <w:szCs w:val="18"/>
                                        </w:rPr>
                                        <m:t>L</m:t>
                                      </m:r>
                                    </m:e>
                                    <m:sub>
                                      <m:r>
                                        <w:rPr>
                                          <w:rFonts w:ascii="Cambria Math" w:eastAsia="Yu Mincho" w:hAnsi="Cambria Math" w:cs="Times New Roman"/>
                                          <w:sz w:val="18"/>
                                          <w:szCs w:val="18"/>
                                        </w:rPr>
                                        <m:t>l+1</m:t>
                                      </m:r>
                                    </m:sub>
                                    <m:sup>
                                      <m:r>
                                        <w:rPr>
                                          <w:rFonts w:ascii="Cambria Math" w:eastAsia="Yu Mincho" w:hAnsi="Cambria Math" w:cs="Times New Roman"/>
                                          <w:sz w:val="18"/>
                                          <w:szCs w:val="18"/>
                                        </w:rPr>
                                        <m:t>low</m:t>
                                      </m:r>
                                    </m:sup>
                                  </m:sSubSup>
                                  <m:r>
                                    <w:rPr>
                                      <w:rFonts w:ascii="Cambria Math" w:eastAsia="Yu Mincho" w:hAnsi="Cambria Math" w:cs="Times New Roman"/>
                                      <w:sz w:val="18"/>
                                      <w:szCs w:val="18"/>
                                    </w:rPr>
                                    <m:t>-</m:t>
                                  </m:r>
                                  <m:sSub>
                                    <m:sSubPr>
                                      <m:ctrlPr>
                                        <w:rPr>
                                          <w:rFonts w:ascii="Cambria Math" w:eastAsia="Yu Mincho" w:hAnsi="Cambria Math" w:cs="Times New Roman"/>
                                          <w:i/>
                                          <w:sz w:val="18"/>
                                          <w:szCs w:val="18"/>
                                        </w:rPr>
                                      </m:ctrlPr>
                                    </m:sSubPr>
                                    <m:e>
                                      <m:r>
                                        <w:rPr>
                                          <w:rFonts w:ascii="Cambria Math" w:eastAsia="Yu Mincho" w:hAnsi="Cambria Math" w:cs="Times New Roman"/>
                                          <w:sz w:val="18"/>
                                          <w:szCs w:val="18"/>
                                        </w:rPr>
                                        <m:t>L</m:t>
                                      </m:r>
                                    </m:e>
                                    <m:sub>
                                      <m:r>
                                        <w:rPr>
                                          <w:rFonts w:ascii="Cambria Math" w:eastAsia="Yu Mincho" w:hAnsi="Cambria Math" w:cs="Times New Roman"/>
                                          <w:sz w:val="18"/>
                                          <w:szCs w:val="18"/>
                                        </w:rPr>
                                        <m:t>a,i</m:t>
                                      </m:r>
                                    </m:sub>
                                  </m:sSub>
                                </m:num>
                                <m:den>
                                  <m:sSubSup>
                                    <m:sSubSupPr>
                                      <m:ctrlPr>
                                        <w:rPr>
                                          <w:rFonts w:ascii="Cambria Math" w:eastAsia="Yu Mincho" w:hAnsi="Cambria Math" w:cs="Times New Roman"/>
                                          <w:i/>
                                          <w:sz w:val="18"/>
                                          <w:szCs w:val="18"/>
                                        </w:rPr>
                                      </m:ctrlPr>
                                    </m:sSubSupPr>
                                    <m:e>
                                      <m:r>
                                        <w:rPr>
                                          <w:rFonts w:ascii="Cambria Math" w:eastAsia="Yu Mincho" w:hAnsi="Cambria Math" w:cs="Times New Roman"/>
                                          <w:sz w:val="18"/>
                                          <w:szCs w:val="18"/>
                                        </w:rPr>
                                        <m:t>σ</m:t>
                                      </m:r>
                                    </m:e>
                                    <m:sub>
                                      <m:sSub>
                                        <m:sSubPr>
                                          <m:ctrlPr>
                                            <w:rPr>
                                              <w:rFonts w:ascii="Cambria Math" w:eastAsia="Yu Mincho" w:hAnsi="Cambria Math" w:cs="Times New Roman"/>
                                              <w:i/>
                                              <w:sz w:val="18"/>
                                              <w:szCs w:val="18"/>
                                            </w:rPr>
                                          </m:ctrlPr>
                                        </m:sSubPr>
                                        <m:e>
                                          <m:r>
                                            <w:rPr>
                                              <w:rFonts w:ascii="Cambria Math" w:eastAsia="Yu Mincho" w:hAnsi="Cambria Math" w:cs="Times New Roman"/>
                                              <w:sz w:val="18"/>
                                              <w:szCs w:val="18"/>
                                            </w:rPr>
                                            <m:t>L</m:t>
                                          </m:r>
                                        </m:e>
                                        <m:sub>
                                          <m:r>
                                            <w:rPr>
                                              <w:rFonts w:ascii="Cambria Math" w:eastAsia="Yu Mincho" w:hAnsi="Cambria Math" w:cs="Times New Roman"/>
                                              <w:sz w:val="18"/>
                                              <w:szCs w:val="18"/>
                                            </w:rPr>
                                            <m:t>a</m:t>
                                          </m:r>
                                        </m:sub>
                                      </m:sSub>
                                    </m:sub>
                                    <m:sup/>
                                  </m:sSubSup>
                                </m:den>
                              </m:f>
                            </m:e>
                          </m:d>
                          <m:r>
                            <w:rPr>
                              <w:rFonts w:ascii="Cambria Math" w:eastAsia="Yu Mincho" w:hAnsi="Cambria Math" w:cs="Times New Roman"/>
                              <w:sz w:val="18"/>
                              <w:szCs w:val="18"/>
                            </w:rPr>
                            <m:t xml:space="preserve"> </m:t>
                          </m:r>
                          <m:r>
                            <m:rPr>
                              <m:nor/>
                            </m:rPr>
                            <w:rPr>
                              <w:rFonts w:eastAsia="Yu Mincho" w:cs="Times New Roman"/>
                              <w:sz w:val="18"/>
                              <w:szCs w:val="18"/>
                            </w:rPr>
                            <m:t xml:space="preserve">                                     if l=1        </m:t>
                          </m:r>
                        </m:e>
                      </m:mr>
                      <m:mr>
                        <m:e>
                          <m:r>
                            <m:rPr>
                              <m:sty m:val="p"/>
                            </m:rPr>
                            <w:rPr>
                              <w:rFonts w:ascii="Cambria Math" w:eastAsia="Yu Mincho" w:hAnsi="Cambria Math" w:cs="Times New Roman"/>
                              <w:sz w:val="18"/>
                              <w:szCs w:val="18"/>
                            </w:rPr>
                            <m:t>Φ</m:t>
                          </m:r>
                          <m:d>
                            <m:dPr>
                              <m:ctrlPr>
                                <w:rPr>
                                  <w:rFonts w:ascii="Cambria Math" w:eastAsia="Yu Mincho" w:hAnsi="Cambria Math" w:cs="Times New Roman"/>
                                  <w:i/>
                                  <w:sz w:val="18"/>
                                  <w:szCs w:val="18"/>
                                </w:rPr>
                              </m:ctrlPr>
                            </m:dPr>
                            <m:e>
                              <m:f>
                                <m:fPr>
                                  <m:ctrlPr>
                                    <w:rPr>
                                      <w:rFonts w:ascii="Cambria Math" w:eastAsia="Yu Mincho" w:hAnsi="Cambria Math" w:cs="Times New Roman"/>
                                      <w:i/>
                                      <w:sz w:val="18"/>
                                      <w:szCs w:val="18"/>
                                    </w:rPr>
                                  </m:ctrlPr>
                                </m:fPr>
                                <m:num>
                                  <m:sSubSup>
                                    <m:sSubSupPr>
                                      <m:ctrlPr>
                                        <w:rPr>
                                          <w:rFonts w:ascii="Cambria Math" w:eastAsia="Yu Mincho" w:hAnsi="Cambria Math" w:cs="Times New Roman"/>
                                          <w:i/>
                                          <w:sz w:val="18"/>
                                          <w:szCs w:val="18"/>
                                        </w:rPr>
                                      </m:ctrlPr>
                                    </m:sSubSupPr>
                                    <m:e>
                                      <m:r>
                                        <w:rPr>
                                          <w:rFonts w:ascii="Cambria Math" w:eastAsia="Yu Mincho" w:hAnsi="Cambria Math" w:cs="Times New Roman"/>
                                          <w:sz w:val="18"/>
                                          <w:szCs w:val="18"/>
                                        </w:rPr>
                                        <m:t>L</m:t>
                                      </m:r>
                                    </m:e>
                                    <m:sub>
                                      <m:r>
                                        <w:rPr>
                                          <w:rFonts w:ascii="Cambria Math" w:eastAsia="Yu Mincho" w:hAnsi="Cambria Math" w:cs="Times New Roman"/>
                                          <w:sz w:val="18"/>
                                          <w:szCs w:val="18"/>
                                        </w:rPr>
                                        <m:t>l+1</m:t>
                                      </m:r>
                                    </m:sub>
                                    <m:sup>
                                      <m:r>
                                        <w:rPr>
                                          <w:rFonts w:ascii="Cambria Math" w:eastAsia="Yu Mincho" w:hAnsi="Cambria Math" w:cs="Times New Roman"/>
                                          <w:sz w:val="18"/>
                                          <w:szCs w:val="18"/>
                                        </w:rPr>
                                        <m:t>low</m:t>
                                      </m:r>
                                    </m:sup>
                                  </m:sSubSup>
                                  <m:r>
                                    <w:rPr>
                                      <w:rFonts w:ascii="Cambria Math" w:eastAsia="Yu Mincho" w:hAnsi="Cambria Math" w:cs="Times New Roman"/>
                                      <w:sz w:val="18"/>
                                      <w:szCs w:val="18"/>
                                    </w:rPr>
                                    <m:t>-</m:t>
                                  </m:r>
                                  <m:sSub>
                                    <m:sSubPr>
                                      <m:ctrlPr>
                                        <w:rPr>
                                          <w:rFonts w:ascii="Cambria Math" w:eastAsia="Yu Mincho" w:hAnsi="Cambria Math" w:cs="Times New Roman"/>
                                          <w:i/>
                                          <w:sz w:val="18"/>
                                          <w:szCs w:val="18"/>
                                        </w:rPr>
                                      </m:ctrlPr>
                                    </m:sSubPr>
                                    <m:e>
                                      <m:r>
                                        <w:rPr>
                                          <w:rFonts w:ascii="Cambria Math" w:eastAsia="Yu Mincho" w:hAnsi="Cambria Math" w:cs="Times New Roman"/>
                                          <w:sz w:val="18"/>
                                          <w:szCs w:val="18"/>
                                        </w:rPr>
                                        <m:t>L</m:t>
                                      </m:r>
                                    </m:e>
                                    <m:sub>
                                      <m:r>
                                        <w:rPr>
                                          <w:rFonts w:ascii="Cambria Math" w:eastAsia="Yu Mincho" w:hAnsi="Cambria Math" w:cs="Times New Roman"/>
                                          <w:sz w:val="18"/>
                                          <w:szCs w:val="18"/>
                                        </w:rPr>
                                        <m:t>a,i</m:t>
                                      </m:r>
                                    </m:sub>
                                  </m:sSub>
                                </m:num>
                                <m:den>
                                  <m:sSubSup>
                                    <m:sSubSupPr>
                                      <m:ctrlPr>
                                        <w:rPr>
                                          <w:rFonts w:ascii="Cambria Math" w:eastAsia="Yu Mincho" w:hAnsi="Cambria Math" w:cs="Times New Roman"/>
                                          <w:i/>
                                          <w:sz w:val="18"/>
                                          <w:szCs w:val="18"/>
                                        </w:rPr>
                                      </m:ctrlPr>
                                    </m:sSubSupPr>
                                    <m:e>
                                      <m:r>
                                        <w:rPr>
                                          <w:rFonts w:ascii="Cambria Math" w:eastAsia="Yu Mincho" w:hAnsi="Cambria Math" w:cs="Times New Roman"/>
                                          <w:sz w:val="18"/>
                                          <w:szCs w:val="18"/>
                                        </w:rPr>
                                        <m:t>σ</m:t>
                                      </m:r>
                                    </m:e>
                                    <m:sub>
                                      <m:sSub>
                                        <m:sSubPr>
                                          <m:ctrlPr>
                                            <w:rPr>
                                              <w:rFonts w:ascii="Cambria Math" w:eastAsia="Yu Mincho" w:hAnsi="Cambria Math" w:cs="Times New Roman"/>
                                              <w:i/>
                                              <w:sz w:val="18"/>
                                              <w:szCs w:val="18"/>
                                            </w:rPr>
                                          </m:ctrlPr>
                                        </m:sSubPr>
                                        <m:e>
                                          <m:r>
                                            <w:rPr>
                                              <w:rFonts w:ascii="Cambria Math" w:eastAsia="Yu Mincho" w:hAnsi="Cambria Math" w:cs="Times New Roman"/>
                                              <w:sz w:val="18"/>
                                              <w:szCs w:val="18"/>
                                            </w:rPr>
                                            <m:t>L</m:t>
                                          </m:r>
                                        </m:e>
                                        <m:sub>
                                          <m:r>
                                            <w:rPr>
                                              <w:rFonts w:ascii="Cambria Math" w:eastAsia="Yu Mincho" w:hAnsi="Cambria Math" w:cs="Times New Roman"/>
                                              <w:sz w:val="18"/>
                                              <w:szCs w:val="18"/>
                                            </w:rPr>
                                            <m:t>a</m:t>
                                          </m:r>
                                        </m:sub>
                                      </m:sSub>
                                    </m:sub>
                                    <m:sup/>
                                  </m:sSubSup>
                                </m:den>
                              </m:f>
                            </m:e>
                          </m:d>
                          <m:r>
                            <w:rPr>
                              <w:rFonts w:ascii="Cambria Math" w:eastAsia="Yu Mincho" w:hAnsi="Cambria Math" w:cs="Times New Roman"/>
                              <w:sz w:val="18"/>
                              <w:szCs w:val="18"/>
                            </w:rPr>
                            <m:t>-</m:t>
                          </m:r>
                          <m:r>
                            <m:rPr>
                              <m:sty m:val="p"/>
                            </m:rPr>
                            <w:rPr>
                              <w:rFonts w:ascii="Cambria Math" w:eastAsia="Yu Mincho" w:hAnsi="Cambria Math" w:cs="Times New Roman"/>
                              <w:sz w:val="18"/>
                              <w:szCs w:val="18"/>
                            </w:rPr>
                            <m:t>Φ</m:t>
                          </m:r>
                          <m:d>
                            <m:dPr>
                              <m:ctrlPr>
                                <w:rPr>
                                  <w:rFonts w:ascii="Cambria Math" w:eastAsia="Yu Mincho" w:hAnsi="Cambria Math" w:cs="Times New Roman"/>
                                  <w:i/>
                                  <w:sz w:val="18"/>
                                  <w:szCs w:val="18"/>
                                </w:rPr>
                              </m:ctrlPr>
                            </m:dPr>
                            <m:e>
                              <m:f>
                                <m:fPr>
                                  <m:ctrlPr>
                                    <w:rPr>
                                      <w:rFonts w:ascii="Cambria Math" w:eastAsia="Yu Mincho" w:hAnsi="Cambria Math" w:cs="Times New Roman"/>
                                      <w:i/>
                                      <w:sz w:val="18"/>
                                      <w:szCs w:val="18"/>
                                    </w:rPr>
                                  </m:ctrlPr>
                                </m:fPr>
                                <m:num>
                                  <m:sSubSup>
                                    <m:sSubSupPr>
                                      <m:ctrlPr>
                                        <w:rPr>
                                          <w:rFonts w:ascii="Cambria Math" w:eastAsia="Yu Mincho" w:hAnsi="Cambria Math" w:cs="Times New Roman"/>
                                          <w:i/>
                                          <w:sz w:val="18"/>
                                          <w:szCs w:val="18"/>
                                        </w:rPr>
                                      </m:ctrlPr>
                                    </m:sSubSupPr>
                                    <m:e>
                                      <m:r>
                                        <w:rPr>
                                          <w:rFonts w:ascii="Cambria Math" w:eastAsia="Yu Mincho" w:hAnsi="Cambria Math" w:cs="Times New Roman"/>
                                          <w:sz w:val="18"/>
                                          <w:szCs w:val="18"/>
                                        </w:rPr>
                                        <m:t>L</m:t>
                                      </m:r>
                                    </m:e>
                                    <m:sub>
                                      <m:r>
                                        <w:rPr>
                                          <w:rFonts w:ascii="Cambria Math" w:eastAsia="Yu Mincho" w:hAnsi="Cambria Math" w:cs="Times New Roman"/>
                                          <w:sz w:val="18"/>
                                          <w:szCs w:val="18"/>
                                        </w:rPr>
                                        <m:t>l</m:t>
                                      </m:r>
                                    </m:sub>
                                    <m:sup>
                                      <m:r>
                                        <w:rPr>
                                          <w:rFonts w:ascii="Cambria Math" w:eastAsia="Yu Mincho" w:hAnsi="Cambria Math" w:cs="Times New Roman"/>
                                          <w:sz w:val="18"/>
                                          <w:szCs w:val="18"/>
                                        </w:rPr>
                                        <m:t>low</m:t>
                                      </m:r>
                                    </m:sup>
                                  </m:sSubSup>
                                  <m:r>
                                    <w:rPr>
                                      <w:rFonts w:ascii="Cambria Math" w:eastAsia="Yu Mincho" w:hAnsi="Cambria Math" w:cs="Times New Roman"/>
                                      <w:sz w:val="18"/>
                                      <w:szCs w:val="18"/>
                                    </w:rPr>
                                    <m:t>-</m:t>
                                  </m:r>
                                  <m:sSub>
                                    <m:sSubPr>
                                      <m:ctrlPr>
                                        <w:rPr>
                                          <w:rFonts w:ascii="Cambria Math" w:eastAsia="Yu Mincho" w:hAnsi="Cambria Math" w:cs="Times New Roman"/>
                                          <w:i/>
                                          <w:sz w:val="18"/>
                                          <w:szCs w:val="18"/>
                                        </w:rPr>
                                      </m:ctrlPr>
                                    </m:sSubPr>
                                    <m:e>
                                      <m:r>
                                        <w:rPr>
                                          <w:rFonts w:ascii="Cambria Math" w:eastAsia="Yu Mincho" w:hAnsi="Cambria Math" w:cs="Times New Roman"/>
                                          <w:sz w:val="18"/>
                                          <w:szCs w:val="18"/>
                                        </w:rPr>
                                        <m:t>L</m:t>
                                      </m:r>
                                    </m:e>
                                    <m:sub>
                                      <m:r>
                                        <w:rPr>
                                          <w:rFonts w:ascii="Cambria Math" w:eastAsia="Yu Mincho" w:hAnsi="Cambria Math" w:cs="Times New Roman"/>
                                          <w:sz w:val="18"/>
                                          <w:szCs w:val="18"/>
                                        </w:rPr>
                                        <m:t>a,i</m:t>
                                      </m:r>
                                    </m:sub>
                                  </m:sSub>
                                </m:num>
                                <m:den>
                                  <m:sSubSup>
                                    <m:sSubSupPr>
                                      <m:ctrlPr>
                                        <w:rPr>
                                          <w:rFonts w:ascii="Cambria Math" w:eastAsia="Yu Mincho" w:hAnsi="Cambria Math" w:cs="Times New Roman"/>
                                          <w:i/>
                                          <w:sz w:val="18"/>
                                          <w:szCs w:val="18"/>
                                        </w:rPr>
                                      </m:ctrlPr>
                                    </m:sSubSupPr>
                                    <m:e>
                                      <m:r>
                                        <w:rPr>
                                          <w:rFonts w:ascii="Cambria Math" w:eastAsia="Yu Mincho" w:hAnsi="Cambria Math" w:cs="Times New Roman"/>
                                          <w:sz w:val="18"/>
                                          <w:szCs w:val="18"/>
                                        </w:rPr>
                                        <m:t>σ</m:t>
                                      </m:r>
                                    </m:e>
                                    <m:sub>
                                      <m:sSub>
                                        <m:sSubPr>
                                          <m:ctrlPr>
                                            <w:rPr>
                                              <w:rFonts w:ascii="Cambria Math" w:eastAsia="Yu Mincho" w:hAnsi="Cambria Math" w:cs="Times New Roman"/>
                                              <w:i/>
                                              <w:sz w:val="18"/>
                                              <w:szCs w:val="18"/>
                                            </w:rPr>
                                          </m:ctrlPr>
                                        </m:sSubPr>
                                        <m:e>
                                          <m:r>
                                            <w:rPr>
                                              <w:rFonts w:ascii="Cambria Math" w:eastAsia="Yu Mincho" w:hAnsi="Cambria Math" w:cs="Times New Roman"/>
                                              <w:sz w:val="18"/>
                                              <w:szCs w:val="18"/>
                                            </w:rPr>
                                            <m:t>L</m:t>
                                          </m:r>
                                        </m:e>
                                        <m:sub>
                                          <m:r>
                                            <w:rPr>
                                              <w:rFonts w:ascii="Cambria Math" w:eastAsia="Yu Mincho" w:hAnsi="Cambria Math" w:cs="Times New Roman"/>
                                              <w:sz w:val="18"/>
                                              <w:szCs w:val="18"/>
                                            </w:rPr>
                                            <m:t>a</m:t>
                                          </m:r>
                                        </m:sub>
                                      </m:sSub>
                                    </m:sub>
                                    <m:sup/>
                                  </m:sSubSup>
                                </m:den>
                              </m:f>
                            </m:e>
                          </m:d>
                          <m:r>
                            <m:rPr>
                              <m:nor/>
                            </m:rPr>
                            <w:rPr>
                              <w:rFonts w:eastAsia="Yu Mincho" w:cs="Times New Roman"/>
                              <w:sz w:val="18"/>
                              <w:szCs w:val="18"/>
                            </w:rPr>
                            <m:t xml:space="preserve">  if1&lt;l≤</m:t>
                          </m:r>
                          <m:sSub>
                            <m:sSubPr>
                              <m:ctrlPr>
                                <w:rPr>
                                  <w:rFonts w:ascii="Cambria Math" w:eastAsia="Yu Mincho" w:hAnsi="Cambria Math" w:cs="Times New Roman"/>
                                  <w:i/>
                                  <w:sz w:val="18"/>
                                  <w:szCs w:val="18"/>
                                </w:rPr>
                              </m:ctrlPr>
                            </m:sSubPr>
                            <m:e>
                              <m:r>
                                <w:rPr>
                                  <w:rFonts w:ascii="Cambria Math" w:eastAsia="Yu Mincho" w:hAnsi="Cambria Math" w:cs="Times New Roman"/>
                                  <w:sz w:val="18"/>
                                  <w:szCs w:val="18"/>
                                </w:rPr>
                                <m:t>N</m:t>
                              </m:r>
                            </m:e>
                            <m:sub>
                              <m:r>
                                <w:rPr>
                                  <w:rFonts w:ascii="Cambria Math" w:eastAsia="Yu Mincho" w:hAnsi="Cambria Math" w:cs="Times New Roman"/>
                                  <w:sz w:val="18"/>
                                  <w:szCs w:val="18"/>
                                </w:rPr>
                                <m:t>L</m:t>
                              </m:r>
                            </m:sub>
                          </m:sSub>
                        </m:e>
                      </m:mr>
                      <m:mr>
                        <m:e>
                          <m:r>
                            <m:rPr>
                              <m:sty m:val="p"/>
                            </m:rPr>
                            <w:rPr>
                              <w:rFonts w:ascii="Cambria Math" w:eastAsia="Yu Mincho" w:hAnsi="Cambria Math" w:cs="Times New Roman"/>
                              <w:sz w:val="18"/>
                              <w:szCs w:val="18"/>
                            </w:rPr>
                            <m:t>1-Φ</m:t>
                          </m:r>
                          <m:d>
                            <m:dPr>
                              <m:ctrlPr>
                                <w:rPr>
                                  <w:rFonts w:ascii="Cambria Math" w:eastAsia="Yu Mincho" w:hAnsi="Cambria Math" w:cs="Times New Roman"/>
                                  <w:i/>
                                  <w:sz w:val="18"/>
                                  <w:szCs w:val="18"/>
                                </w:rPr>
                              </m:ctrlPr>
                            </m:dPr>
                            <m:e>
                              <m:f>
                                <m:fPr>
                                  <m:ctrlPr>
                                    <w:rPr>
                                      <w:rFonts w:ascii="Cambria Math" w:eastAsia="Yu Mincho" w:hAnsi="Cambria Math" w:cs="Times New Roman"/>
                                      <w:i/>
                                      <w:sz w:val="18"/>
                                      <w:szCs w:val="18"/>
                                    </w:rPr>
                                  </m:ctrlPr>
                                </m:fPr>
                                <m:num>
                                  <m:sSubSup>
                                    <m:sSubSupPr>
                                      <m:ctrlPr>
                                        <w:rPr>
                                          <w:rFonts w:ascii="Cambria Math" w:eastAsia="Yu Mincho" w:hAnsi="Cambria Math" w:cs="Times New Roman"/>
                                          <w:i/>
                                          <w:sz w:val="18"/>
                                          <w:szCs w:val="18"/>
                                        </w:rPr>
                                      </m:ctrlPr>
                                    </m:sSubSupPr>
                                    <m:e>
                                      <m:r>
                                        <w:rPr>
                                          <w:rFonts w:ascii="Cambria Math" w:eastAsia="Yu Mincho" w:hAnsi="Cambria Math" w:cs="Times New Roman"/>
                                          <w:sz w:val="18"/>
                                          <w:szCs w:val="18"/>
                                        </w:rPr>
                                        <m:t>L</m:t>
                                      </m:r>
                                    </m:e>
                                    <m:sub>
                                      <m:r>
                                        <w:rPr>
                                          <w:rFonts w:ascii="Cambria Math" w:eastAsia="Yu Mincho" w:hAnsi="Cambria Math" w:cs="Times New Roman"/>
                                          <w:sz w:val="18"/>
                                          <w:szCs w:val="18"/>
                                        </w:rPr>
                                        <m:t>l</m:t>
                                      </m:r>
                                    </m:sub>
                                    <m:sup>
                                      <m:r>
                                        <w:rPr>
                                          <w:rFonts w:ascii="Cambria Math" w:eastAsia="Yu Mincho" w:hAnsi="Cambria Math" w:cs="Times New Roman"/>
                                          <w:sz w:val="18"/>
                                          <w:szCs w:val="18"/>
                                        </w:rPr>
                                        <m:t>low</m:t>
                                      </m:r>
                                    </m:sup>
                                  </m:sSubSup>
                                  <m:r>
                                    <w:rPr>
                                      <w:rFonts w:ascii="Cambria Math" w:eastAsia="Yu Mincho" w:hAnsi="Cambria Math" w:cs="Times New Roman"/>
                                      <w:sz w:val="18"/>
                                      <w:szCs w:val="18"/>
                                    </w:rPr>
                                    <m:t>-</m:t>
                                  </m:r>
                                  <m:sSub>
                                    <m:sSubPr>
                                      <m:ctrlPr>
                                        <w:rPr>
                                          <w:rFonts w:ascii="Cambria Math" w:eastAsia="Yu Mincho" w:hAnsi="Cambria Math" w:cs="Times New Roman"/>
                                          <w:i/>
                                          <w:sz w:val="18"/>
                                          <w:szCs w:val="18"/>
                                        </w:rPr>
                                      </m:ctrlPr>
                                    </m:sSubPr>
                                    <m:e>
                                      <m:r>
                                        <w:rPr>
                                          <w:rFonts w:ascii="Cambria Math" w:eastAsia="Yu Mincho" w:hAnsi="Cambria Math" w:cs="Times New Roman"/>
                                          <w:sz w:val="18"/>
                                          <w:szCs w:val="18"/>
                                        </w:rPr>
                                        <m:t>L</m:t>
                                      </m:r>
                                    </m:e>
                                    <m:sub>
                                      <m:r>
                                        <w:rPr>
                                          <w:rFonts w:ascii="Cambria Math" w:eastAsia="Yu Mincho" w:hAnsi="Cambria Math" w:cs="Times New Roman"/>
                                          <w:sz w:val="18"/>
                                          <w:szCs w:val="18"/>
                                        </w:rPr>
                                        <m:t>a,i</m:t>
                                      </m:r>
                                    </m:sub>
                                  </m:sSub>
                                </m:num>
                                <m:den>
                                  <m:sSubSup>
                                    <m:sSubSupPr>
                                      <m:ctrlPr>
                                        <w:rPr>
                                          <w:rFonts w:ascii="Cambria Math" w:eastAsia="Yu Mincho" w:hAnsi="Cambria Math" w:cs="Times New Roman"/>
                                          <w:i/>
                                          <w:sz w:val="18"/>
                                          <w:szCs w:val="18"/>
                                        </w:rPr>
                                      </m:ctrlPr>
                                    </m:sSubSupPr>
                                    <m:e>
                                      <m:r>
                                        <w:rPr>
                                          <w:rFonts w:ascii="Cambria Math" w:eastAsia="Yu Mincho" w:hAnsi="Cambria Math" w:cs="Times New Roman"/>
                                          <w:sz w:val="18"/>
                                          <w:szCs w:val="18"/>
                                        </w:rPr>
                                        <m:t>σ</m:t>
                                      </m:r>
                                    </m:e>
                                    <m:sub>
                                      <m:sSub>
                                        <m:sSubPr>
                                          <m:ctrlPr>
                                            <w:rPr>
                                              <w:rFonts w:ascii="Cambria Math" w:eastAsia="Yu Mincho" w:hAnsi="Cambria Math" w:cs="Times New Roman"/>
                                              <w:i/>
                                              <w:sz w:val="18"/>
                                              <w:szCs w:val="18"/>
                                            </w:rPr>
                                          </m:ctrlPr>
                                        </m:sSubPr>
                                        <m:e>
                                          <m:r>
                                            <w:rPr>
                                              <w:rFonts w:ascii="Cambria Math" w:eastAsia="Yu Mincho" w:hAnsi="Cambria Math" w:cs="Times New Roman"/>
                                              <w:sz w:val="18"/>
                                              <w:szCs w:val="18"/>
                                            </w:rPr>
                                            <m:t>L</m:t>
                                          </m:r>
                                        </m:e>
                                        <m:sub>
                                          <m:r>
                                            <w:rPr>
                                              <w:rFonts w:ascii="Cambria Math" w:eastAsia="Yu Mincho" w:hAnsi="Cambria Math" w:cs="Times New Roman"/>
                                              <w:sz w:val="18"/>
                                              <w:szCs w:val="18"/>
                                            </w:rPr>
                                            <m:t>a</m:t>
                                          </m:r>
                                        </m:sub>
                                      </m:sSub>
                                    </m:sub>
                                    <m:sup/>
                                  </m:sSubSup>
                                </m:den>
                              </m:f>
                            </m:e>
                          </m:d>
                          <m:r>
                            <w:rPr>
                              <w:rFonts w:ascii="Cambria Math" w:eastAsia="Yu Mincho" w:hAnsi="Cambria Math" w:cs="Times New Roman"/>
                              <w:sz w:val="18"/>
                              <w:szCs w:val="18"/>
                            </w:rPr>
                            <m:t xml:space="preserve">             </m:t>
                          </m:r>
                          <m:r>
                            <m:rPr>
                              <m:nor/>
                            </m:rPr>
                            <w:rPr>
                              <w:rFonts w:eastAsia="Yu Mincho" w:cs="Times New Roman"/>
                              <w:sz w:val="18"/>
                              <w:szCs w:val="18"/>
                            </w:rPr>
                            <m:t xml:space="preserve">                if l=</m:t>
                          </m:r>
                          <m:sSub>
                            <m:sSubPr>
                              <m:ctrlPr>
                                <w:rPr>
                                  <w:rFonts w:ascii="Cambria Math" w:eastAsia="Yu Mincho" w:hAnsi="Cambria Math" w:cs="Times New Roman"/>
                                  <w:i/>
                                  <w:sz w:val="18"/>
                                  <w:szCs w:val="18"/>
                                </w:rPr>
                              </m:ctrlPr>
                            </m:sSubPr>
                            <m:e>
                              <m:r>
                                <w:rPr>
                                  <w:rFonts w:ascii="Cambria Math" w:eastAsia="Yu Mincho" w:hAnsi="Cambria Math" w:cs="Times New Roman"/>
                                  <w:sz w:val="18"/>
                                  <w:szCs w:val="18"/>
                                </w:rPr>
                                <m:t>N</m:t>
                              </m:r>
                            </m:e>
                            <m:sub>
                              <m:r>
                                <w:rPr>
                                  <w:rFonts w:ascii="Cambria Math" w:eastAsia="Yu Mincho" w:hAnsi="Cambria Math" w:cs="Times New Roman"/>
                                  <w:sz w:val="18"/>
                                  <w:szCs w:val="18"/>
                                </w:rPr>
                                <m:t>L</m:t>
                              </m:r>
                            </m:sub>
                          </m:sSub>
                          <m:r>
                            <m:rPr>
                              <m:nor/>
                            </m:rPr>
                            <w:rPr>
                              <w:rFonts w:eastAsia="Yu Mincho" w:cs="Times New Roman"/>
                              <w:sz w:val="18"/>
                              <w:szCs w:val="18"/>
                            </w:rPr>
                            <m:t xml:space="preserve">  </m:t>
                          </m:r>
                          <m:r>
                            <w:rPr>
                              <w:rFonts w:ascii="Cambria Math" w:eastAsia="Yu Mincho" w:hAnsi="Cambria Math" w:cs="Times New Roman"/>
                              <w:sz w:val="18"/>
                              <w:szCs w:val="18"/>
                            </w:rPr>
                            <m:t xml:space="preserve">   </m:t>
                          </m:r>
                        </m:e>
                      </m:mr>
                    </m:m>
                  </m:e>
                </m:d>
              </m:oMath>
            </m:oMathPara>
          </w:p>
        </w:tc>
        <w:tc>
          <w:tcPr>
            <w:tcW w:w="3686" w:type="dxa"/>
            <w:vAlign w:val="center"/>
          </w:tcPr>
          <w:p w14:paraId="12759183" w14:textId="2E66434B" w:rsidR="00EF6DA4" w:rsidRDefault="001F207A" w:rsidP="004C0DEF">
            <w:pPr>
              <w:spacing w:after="0" w:line="240" w:lineRule="auto"/>
              <w:rPr>
                <w:rFonts w:cs="Times New Roman"/>
                <w:sz w:val="18"/>
                <w:szCs w:val="18"/>
              </w:rPr>
            </w:pPr>
            <m:oMath>
              <m:sSub>
                <m:sSubPr>
                  <m:ctrlPr>
                    <w:rPr>
                      <w:rFonts w:ascii="Cambria Math" w:eastAsia="Yu Mincho" w:hAnsi="Cambria Math" w:cs="Times New Roman"/>
                      <w:i/>
                      <w:sz w:val="18"/>
                      <w:szCs w:val="18"/>
                    </w:rPr>
                  </m:ctrlPr>
                </m:sSubPr>
                <m:e>
                  <m:r>
                    <w:rPr>
                      <w:rFonts w:ascii="Cambria Math" w:eastAsia="Yu Mincho" w:hAnsi="Cambria Math" w:cs="Times New Roman"/>
                      <w:sz w:val="18"/>
                      <w:szCs w:val="18"/>
                    </w:rPr>
                    <m:t>p</m:t>
                  </m:r>
                </m:e>
                <m:sub>
                  <m:r>
                    <w:rPr>
                      <w:rFonts w:ascii="Cambria Math" w:eastAsia="Yu Mincho" w:hAnsi="Cambria Math" w:cs="Times New Roman"/>
                      <w:sz w:val="18"/>
                      <w:szCs w:val="18"/>
                    </w:rPr>
                    <m:t>l,a,i</m:t>
                  </m:r>
                </m:sub>
              </m:sSub>
            </m:oMath>
            <w:r w:rsidR="00EF6DA4">
              <w:rPr>
                <w:rFonts w:cs="Times New Roman"/>
                <w:sz w:val="18"/>
                <w:szCs w:val="18"/>
              </w:rPr>
              <w:t xml:space="preserve">: probability of belonging to length bin </w:t>
            </w:r>
            <w:r w:rsidR="00EF6DA4" w:rsidRPr="00D65566">
              <w:rPr>
                <w:rFonts w:cs="Times New Roman"/>
                <w:i/>
                <w:sz w:val="18"/>
                <w:szCs w:val="18"/>
              </w:rPr>
              <w:t>l</w:t>
            </w:r>
            <w:r w:rsidR="00EF6DA4">
              <w:rPr>
                <w:rFonts w:cs="Times New Roman"/>
                <w:sz w:val="18"/>
                <w:szCs w:val="18"/>
              </w:rPr>
              <w:t xml:space="preserve"> </w:t>
            </w:r>
            <w:r w:rsidR="00D80797">
              <w:rPr>
                <w:rFonts w:cs="Times New Roman"/>
                <w:sz w:val="18"/>
                <w:szCs w:val="18"/>
              </w:rPr>
              <w:t>(5cm bin</w:t>
            </w:r>
            <w:r w:rsidR="00417BB9">
              <w:rPr>
                <w:rFonts w:cs="Times New Roman"/>
                <w:sz w:val="18"/>
                <w:szCs w:val="18"/>
              </w:rPr>
              <w:t xml:space="preserve"> size</w:t>
            </w:r>
            <w:r w:rsidR="00D80797">
              <w:rPr>
                <w:rFonts w:cs="Times New Roman"/>
                <w:sz w:val="18"/>
                <w:szCs w:val="18"/>
              </w:rPr>
              <w:t xml:space="preserve">) </w:t>
            </w:r>
            <w:r w:rsidR="00EF6DA4">
              <w:rPr>
                <w:rFonts w:cs="Times New Roman"/>
                <w:sz w:val="18"/>
                <w:szCs w:val="18"/>
              </w:rPr>
              <w:t xml:space="preserve">at age </w:t>
            </w:r>
            <w:r w:rsidR="00EF6DA4" w:rsidRPr="00D65566">
              <w:rPr>
                <w:rFonts w:cs="Times New Roman"/>
                <w:i/>
                <w:sz w:val="18"/>
                <w:szCs w:val="18"/>
              </w:rPr>
              <w:t>a</w:t>
            </w:r>
            <w:r w:rsidR="00EF6DA4">
              <w:rPr>
                <w:rFonts w:cs="Times New Roman"/>
                <w:sz w:val="18"/>
                <w:szCs w:val="18"/>
              </w:rPr>
              <w:t xml:space="preserve"> and location </w:t>
            </w:r>
            <w:r w:rsidR="00EF6DA4" w:rsidRPr="00D65566">
              <w:rPr>
                <w:rFonts w:cs="Times New Roman"/>
                <w:i/>
                <w:sz w:val="18"/>
                <w:szCs w:val="18"/>
              </w:rPr>
              <w:t>i</w:t>
            </w:r>
          </w:p>
          <w:p w14:paraId="435C0151" w14:textId="77777777" w:rsidR="00EF6DA4" w:rsidRDefault="00EF6DA4" w:rsidP="004C0DEF">
            <w:pPr>
              <w:spacing w:after="0" w:line="240" w:lineRule="auto"/>
              <w:rPr>
                <w:rFonts w:cs="Times New Roman"/>
                <w:sz w:val="18"/>
                <w:szCs w:val="18"/>
              </w:rPr>
            </w:pPr>
            <m:oMath>
              <m:r>
                <m:rPr>
                  <m:sty m:val="p"/>
                </m:rPr>
                <w:rPr>
                  <w:rFonts w:ascii="Cambria Math" w:hAnsi="Cambria Math" w:cs="Times New Roman"/>
                  <w:sz w:val="18"/>
                  <w:szCs w:val="18"/>
                </w:rPr>
                <m:t>Φ</m:t>
              </m:r>
            </m:oMath>
            <w:r>
              <w:rPr>
                <w:rFonts w:cs="Times New Roman"/>
                <w:sz w:val="18"/>
                <w:szCs w:val="18"/>
              </w:rPr>
              <w:t>: the standard normal cumulative distribution</w:t>
            </w:r>
          </w:p>
          <w:p w14:paraId="3BAB5924" w14:textId="77777777" w:rsidR="00EF6DA4" w:rsidRPr="003B3750" w:rsidRDefault="001F207A" w:rsidP="004C0DEF">
            <w:pPr>
              <w:spacing w:after="0" w:line="240" w:lineRule="auto"/>
              <w:rPr>
                <w:rFonts w:cs="Times New Roman"/>
                <w:sz w:val="18"/>
                <w:szCs w:val="18"/>
              </w:rPr>
            </w:pPr>
            <m:oMath>
              <m:sSubSup>
                <m:sSubSupPr>
                  <m:ctrlPr>
                    <w:rPr>
                      <w:rFonts w:ascii="Cambria Math" w:eastAsia="Yu Mincho" w:hAnsi="Cambria Math" w:cs="Times New Roman"/>
                      <w:i/>
                      <w:sz w:val="18"/>
                      <w:szCs w:val="18"/>
                    </w:rPr>
                  </m:ctrlPr>
                </m:sSubSupPr>
                <m:e>
                  <m:r>
                    <w:rPr>
                      <w:rFonts w:ascii="Cambria Math" w:eastAsia="Yu Mincho" w:hAnsi="Cambria Math" w:cs="Times New Roman"/>
                      <w:sz w:val="18"/>
                      <w:szCs w:val="18"/>
                    </w:rPr>
                    <m:t>L</m:t>
                  </m:r>
                </m:e>
                <m:sub>
                  <m:r>
                    <w:rPr>
                      <w:rFonts w:ascii="Cambria Math" w:eastAsia="Yu Mincho" w:hAnsi="Cambria Math" w:cs="Times New Roman"/>
                      <w:sz w:val="18"/>
                      <w:szCs w:val="18"/>
                    </w:rPr>
                    <m:t>l</m:t>
                  </m:r>
                </m:sub>
                <m:sup>
                  <m:r>
                    <w:rPr>
                      <w:rFonts w:ascii="Cambria Math" w:eastAsia="Yu Mincho" w:hAnsi="Cambria Math" w:cs="Times New Roman"/>
                      <w:sz w:val="18"/>
                      <w:szCs w:val="18"/>
                    </w:rPr>
                    <m:t>low</m:t>
                  </m:r>
                </m:sup>
              </m:sSubSup>
            </m:oMath>
            <w:r w:rsidR="00EF6DA4">
              <w:rPr>
                <w:rFonts w:cs="Times New Roman"/>
                <w:sz w:val="18"/>
                <w:szCs w:val="18"/>
              </w:rPr>
              <w:t xml:space="preserve">: lower bound for the length bin </w:t>
            </w:r>
            <w:r w:rsidR="00EF6DA4" w:rsidRPr="003B3750">
              <w:rPr>
                <w:rFonts w:cs="Times New Roman"/>
                <w:i/>
                <w:sz w:val="18"/>
                <w:szCs w:val="18"/>
              </w:rPr>
              <w:t>l</w:t>
            </w:r>
            <w:r w:rsidR="00EF6DA4">
              <w:rPr>
                <w:rFonts w:cs="Times New Roman"/>
                <w:sz w:val="18"/>
                <w:szCs w:val="18"/>
              </w:rPr>
              <w:t xml:space="preserve"> </w:t>
            </w:r>
          </w:p>
        </w:tc>
      </w:tr>
      <w:tr w:rsidR="00EF6DA4" w:rsidRPr="00FC38F5" w14:paraId="1802D692" w14:textId="77777777" w:rsidTr="00EF6DA4">
        <w:trPr>
          <w:trHeight w:val="68"/>
        </w:trPr>
        <w:tc>
          <w:tcPr>
            <w:tcW w:w="1555" w:type="dxa"/>
            <w:vAlign w:val="center"/>
          </w:tcPr>
          <w:p w14:paraId="679E6BE7" w14:textId="4EC6E405" w:rsidR="00EF6DA4" w:rsidRDefault="00EF6DA4" w:rsidP="004C0DEF">
            <w:pPr>
              <w:spacing w:after="0" w:line="240" w:lineRule="auto"/>
              <w:rPr>
                <w:rFonts w:cs="Times New Roman"/>
                <w:sz w:val="20"/>
                <w:szCs w:val="20"/>
              </w:rPr>
            </w:pPr>
            <w:r>
              <w:rPr>
                <w:rFonts w:cs="Times New Roman"/>
                <w:sz w:val="20"/>
                <w:szCs w:val="20"/>
              </w:rPr>
              <w:t xml:space="preserve">Survey selectivity </w:t>
            </w:r>
            <w:r w:rsidR="00A048DD">
              <w:rPr>
                <w:rFonts w:cs="Times New Roman"/>
                <w:sz w:val="20"/>
                <w:szCs w:val="20"/>
              </w:rPr>
              <w:t xml:space="preserve">   </w:t>
            </w:r>
            <w:proofErr w:type="gramStart"/>
            <w:r w:rsidR="00A048DD">
              <w:rPr>
                <w:rFonts w:cs="Times New Roman"/>
                <w:sz w:val="20"/>
                <w:szCs w:val="20"/>
              </w:rPr>
              <w:t xml:space="preserve">   </w:t>
            </w:r>
            <w:r w:rsidR="008C1602">
              <w:rPr>
                <w:sz w:val="20"/>
                <w:szCs w:val="20"/>
              </w:rPr>
              <w:t>(</w:t>
            </w:r>
            <w:proofErr w:type="gramEnd"/>
            <w:r w:rsidR="008C1602">
              <w:rPr>
                <w:sz w:val="20"/>
                <w:szCs w:val="20"/>
              </w:rPr>
              <w:t>eq</w:t>
            </w:r>
            <w:r w:rsidR="00142843">
              <w:rPr>
                <w:sz w:val="20"/>
                <w:szCs w:val="20"/>
              </w:rPr>
              <w:t xml:space="preserve"> S</w:t>
            </w:r>
            <w:r w:rsidR="009D4EE6">
              <w:rPr>
                <w:sz w:val="20"/>
                <w:szCs w:val="20"/>
              </w:rPr>
              <w:t>5</w:t>
            </w:r>
            <w:r w:rsidR="008C1602">
              <w:rPr>
                <w:sz w:val="20"/>
                <w:szCs w:val="20"/>
              </w:rPr>
              <w:t>)</w:t>
            </w:r>
          </w:p>
        </w:tc>
        <w:tc>
          <w:tcPr>
            <w:tcW w:w="4110" w:type="dxa"/>
            <w:shd w:val="clear" w:color="auto" w:fill="auto"/>
            <w:noWrap/>
            <w:tcMar>
              <w:top w:w="43" w:type="dxa"/>
              <w:left w:w="43" w:type="dxa"/>
              <w:bottom w:w="43" w:type="dxa"/>
              <w:right w:w="43" w:type="dxa"/>
            </w:tcMar>
            <w:vAlign w:val="center"/>
          </w:tcPr>
          <w:p w14:paraId="439E6BE3" w14:textId="77777777" w:rsidR="00EF6DA4" w:rsidRPr="00C44E22" w:rsidRDefault="001F207A" w:rsidP="004C0DEF">
            <w:pPr>
              <w:spacing w:after="0" w:line="240" w:lineRule="auto"/>
              <w:rPr>
                <w:rFonts w:eastAsia="Yu Mincho" w:cs="Times New Roman"/>
                <w:sz w:val="18"/>
                <w:szCs w:val="18"/>
              </w:rPr>
            </w:pPr>
            <m:oMathPara>
              <m:oMathParaPr>
                <m:jc m:val="left"/>
              </m:oMathParaPr>
              <m:oMath>
                <m:sSubSup>
                  <m:sSubSupPr>
                    <m:ctrlPr>
                      <w:rPr>
                        <w:rFonts w:ascii="Cambria Math" w:hAnsi="Cambria Math" w:cs="Times New Roman"/>
                        <w:i/>
                        <w:sz w:val="18"/>
                        <w:szCs w:val="18"/>
                      </w:rPr>
                    </m:ctrlPr>
                  </m:sSubSupPr>
                  <m:e>
                    <m:r>
                      <w:rPr>
                        <w:rFonts w:ascii="Cambria Math" w:hAnsi="Cambria Math" w:cs="Times New Roman"/>
                        <w:sz w:val="18"/>
                        <w:szCs w:val="18"/>
                      </w:rPr>
                      <m:t>S</m:t>
                    </m:r>
                  </m:e>
                  <m:sub>
                    <m:r>
                      <w:rPr>
                        <w:rFonts w:ascii="Cambria Math" w:hAnsi="Cambria Math" w:cs="Times New Roman"/>
                        <w:sz w:val="18"/>
                        <w:szCs w:val="18"/>
                      </w:rPr>
                      <m:t>l</m:t>
                    </m:r>
                  </m:sub>
                  <m:sup/>
                </m:sSubSup>
                <m:r>
                  <w:rPr>
                    <w:rFonts w:ascii="Cambria Math" w:hAnsi="Cambria Math" w:cs="Times New Roman"/>
                    <w:sz w:val="18"/>
                    <w:szCs w:val="18"/>
                  </w:rPr>
                  <m:t>=1-</m:t>
                </m:r>
                <m:f>
                  <m:fPr>
                    <m:ctrlPr>
                      <w:rPr>
                        <w:rFonts w:ascii="Cambria Math" w:hAnsi="Cambria Math" w:cs="Times New Roman"/>
                        <w:i/>
                        <w:sz w:val="18"/>
                        <w:szCs w:val="18"/>
                      </w:rPr>
                    </m:ctrlPr>
                  </m:fPr>
                  <m:num>
                    <m:r>
                      <w:rPr>
                        <w:rFonts w:ascii="Cambria Math" w:hAnsi="Cambria Math" w:cs="Times New Roman"/>
                        <w:sz w:val="18"/>
                        <w:szCs w:val="18"/>
                      </w:rPr>
                      <m:t>1</m:t>
                    </m:r>
                  </m:num>
                  <m:den>
                    <m:r>
                      <w:rPr>
                        <w:rFonts w:ascii="Cambria Math" w:hAnsi="Cambria Math" w:cs="Times New Roman"/>
                        <w:sz w:val="18"/>
                        <w:szCs w:val="18"/>
                      </w:rPr>
                      <m:t>1+</m:t>
                    </m:r>
                    <m:sSup>
                      <m:sSupPr>
                        <m:ctrlPr>
                          <w:rPr>
                            <w:rFonts w:ascii="Cambria Math" w:hAnsi="Cambria Math" w:cs="Times New Roman"/>
                            <w:i/>
                            <w:sz w:val="18"/>
                            <w:szCs w:val="18"/>
                          </w:rPr>
                        </m:ctrlPr>
                      </m:sSupPr>
                      <m:e>
                        <m:r>
                          <w:rPr>
                            <w:rFonts w:ascii="Cambria Math" w:hAnsi="Cambria Math" w:cs="Times New Roman"/>
                            <w:sz w:val="18"/>
                            <w:szCs w:val="18"/>
                          </w:rPr>
                          <m:t>e</m:t>
                        </m:r>
                      </m:e>
                      <m:sup>
                        <m:r>
                          <w:rPr>
                            <w:rFonts w:ascii="Cambria Math" w:hAnsi="Cambria Math" w:cs="Times New Roman"/>
                            <w:sz w:val="18"/>
                            <w:szCs w:val="18"/>
                          </w:rPr>
                          <m:t>-</m:t>
                        </m:r>
                        <m:r>
                          <m:rPr>
                            <m:sty m:val="p"/>
                          </m:rPr>
                          <w:rPr>
                            <w:rFonts w:ascii="Cambria Math" w:hAnsi="Cambria Math" w:cs="Times New Roman"/>
                            <w:sz w:val="18"/>
                            <w:szCs w:val="18"/>
                          </w:rPr>
                          <m:t>ln⁡</m:t>
                        </m:r>
                        <m:r>
                          <w:rPr>
                            <w:rFonts w:ascii="Cambria Math" w:hAnsi="Cambria Math" w:cs="Times New Roman"/>
                            <w:sz w:val="18"/>
                            <w:szCs w:val="18"/>
                          </w:rPr>
                          <m:t>(19)</m:t>
                        </m:r>
                        <m:f>
                          <m:fPr>
                            <m:ctrlPr>
                              <w:rPr>
                                <w:rFonts w:ascii="Cambria Math" w:hAnsi="Cambria Math" w:cs="Times New Roman"/>
                                <w:i/>
                                <w:sz w:val="18"/>
                                <w:szCs w:val="18"/>
                              </w:rPr>
                            </m:ctrlPr>
                          </m:fPr>
                          <m:num>
                            <m:r>
                              <w:rPr>
                                <w:rFonts w:ascii="Cambria Math" w:hAnsi="Cambria Math" w:cs="Times New Roman"/>
                                <w:sz w:val="18"/>
                                <w:szCs w:val="18"/>
                              </w:rPr>
                              <m:t>(l-</m:t>
                            </m:r>
                            <m:sSub>
                              <m:sSubPr>
                                <m:ctrlPr>
                                  <w:rPr>
                                    <w:rFonts w:ascii="Cambria Math" w:hAnsi="Cambria Math" w:cs="Times New Roman"/>
                                    <w:i/>
                                    <w:sz w:val="18"/>
                                    <w:szCs w:val="18"/>
                                  </w:rPr>
                                </m:ctrlPr>
                              </m:sSubPr>
                              <m:e>
                                <m:r>
                                  <w:rPr>
                                    <w:rFonts w:ascii="Cambria Math" w:hAnsi="Cambria Math" w:cs="Times New Roman"/>
                                    <w:sz w:val="18"/>
                                    <w:szCs w:val="18"/>
                                  </w:rPr>
                                  <m:t>L</m:t>
                                </m:r>
                              </m:e>
                              <m:sub>
                                <m:r>
                                  <w:rPr>
                                    <w:rFonts w:ascii="Cambria Math" w:hAnsi="Cambria Math" w:cs="Times New Roman"/>
                                    <w:sz w:val="18"/>
                                    <w:szCs w:val="18"/>
                                  </w:rPr>
                                  <m:t>50</m:t>
                                </m:r>
                              </m:sub>
                            </m:sSub>
                            <m:r>
                              <w:rPr>
                                <w:rFonts w:ascii="Cambria Math" w:hAnsi="Cambria Math" w:cs="Times New Roman"/>
                                <w:sz w:val="18"/>
                                <w:szCs w:val="18"/>
                              </w:rPr>
                              <m:t>)</m:t>
                            </m:r>
                          </m:num>
                          <m:den>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L</m:t>
                                </m:r>
                              </m:e>
                              <m:sub>
                                <m:r>
                                  <w:rPr>
                                    <w:rFonts w:ascii="Cambria Math" w:hAnsi="Cambria Math" w:cs="Times New Roman"/>
                                    <w:sz w:val="18"/>
                                    <w:szCs w:val="18"/>
                                  </w:rPr>
                                  <m:t>diff</m:t>
                                </m:r>
                              </m:sub>
                            </m:sSub>
                            <m:r>
                              <w:rPr>
                                <w:rFonts w:ascii="Cambria Math" w:hAnsi="Cambria Math" w:cs="Times New Roman"/>
                                <w:sz w:val="18"/>
                                <w:szCs w:val="18"/>
                              </w:rPr>
                              <m:t>)</m:t>
                            </m:r>
                          </m:den>
                        </m:f>
                      </m:sup>
                    </m:sSup>
                  </m:den>
                </m:f>
              </m:oMath>
            </m:oMathPara>
          </w:p>
        </w:tc>
        <w:tc>
          <w:tcPr>
            <w:tcW w:w="3686" w:type="dxa"/>
            <w:vAlign w:val="center"/>
          </w:tcPr>
          <w:p w14:paraId="2F9DBDAE" w14:textId="77777777" w:rsidR="00EF6DA4" w:rsidRDefault="001F207A" w:rsidP="004C0DEF">
            <w:pPr>
              <w:spacing w:after="0" w:line="240" w:lineRule="auto"/>
              <w:rPr>
                <w:rFonts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L</m:t>
                  </m:r>
                </m:e>
                <m:sub>
                  <m:r>
                    <w:rPr>
                      <w:rFonts w:ascii="Cambria Math" w:hAnsi="Cambria Math" w:cs="Times New Roman"/>
                      <w:sz w:val="18"/>
                      <w:szCs w:val="18"/>
                    </w:rPr>
                    <m:t>50</m:t>
                  </m:r>
                </m:sub>
              </m:sSub>
              <m:r>
                <w:rPr>
                  <w:rFonts w:ascii="Cambria Math" w:hAnsi="Cambria Math" w:cs="Times New Roman"/>
                  <w:sz w:val="18"/>
                  <w:szCs w:val="18"/>
                </w:rPr>
                <m:t>:</m:t>
              </m:r>
            </m:oMath>
            <w:r w:rsidR="00EF6DA4">
              <w:rPr>
                <w:rFonts w:cs="Times New Roman"/>
                <w:sz w:val="18"/>
                <w:szCs w:val="18"/>
              </w:rPr>
              <w:t xml:space="preserve"> length at 50% selectivity</w:t>
            </w:r>
          </w:p>
          <w:p w14:paraId="51828A5C" w14:textId="77777777" w:rsidR="00EF6DA4" w:rsidRDefault="001F207A" w:rsidP="004C0DEF">
            <w:pPr>
              <w:spacing w:after="0" w:line="240" w:lineRule="auto"/>
              <w:rPr>
                <w:rFonts w:cs="Times New Roman"/>
                <w:i/>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L</m:t>
                  </m:r>
                </m:e>
                <m:sub>
                  <m:r>
                    <w:rPr>
                      <w:rFonts w:ascii="Cambria Math" w:hAnsi="Cambria Math" w:cs="Times New Roman"/>
                      <w:sz w:val="18"/>
                      <w:szCs w:val="18"/>
                    </w:rPr>
                    <m:t>diff</m:t>
                  </m:r>
                </m:sub>
              </m:sSub>
              <m:r>
                <w:rPr>
                  <w:rFonts w:ascii="Cambria Math" w:hAnsi="Cambria Math" w:cs="Times New Roman"/>
                  <w:sz w:val="18"/>
                  <w:szCs w:val="18"/>
                </w:rPr>
                <m:t>:</m:t>
              </m:r>
            </m:oMath>
            <w:r w:rsidR="00EF6DA4">
              <w:rPr>
                <w:rFonts w:cs="Times New Roman"/>
                <w:sz w:val="18"/>
                <w:szCs w:val="18"/>
              </w:rPr>
              <w:t xml:space="preserve"> difference in length between 5% and 50% selectivity.</w:t>
            </w:r>
            <w:r w:rsidR="00EF6DA4">
              <w:rPr>
                <w:rFonts w:cs="Times New Roman"/>
                <w:i/>
                <w:sz w:val="18"/>
                <w:szCs w:val="18"/>
              </w:rPr>
              <w:t xml:space="preserve"> </w:t>
            </w:r>
          </w:p>
        </w:tc>
      </w:tr>
      <w:tr w:rsidR="00EF6DA4" w:rsidRPr="00FC38F5" w14:paraId="44AF1224" w14:textId="77777777" w:rsidTr="00EF6DA4">
        <w:trPr>
          <w:trHeight w:val="68"/>
        </w:trPr>
        <w:tc>
          <w:tcPr>
            <w:tcW w:w="1555" w:type="dxa"/>
            <w:vAlign w:val="center"/>
          </w:tcPr>
          <w:p w14:paraId="3FEE6F23" w14:textId="57F86DEF" w:rsidR="00EF6DA4" w:rsidRPr="009A3E94" w:rsidRDefault="00EF6DA4" w:rsidP="004C0DEF">
            <w:pPr>
              <w:spacing w:after="0" w:line="240" w:lineRule="auto"/>
              <w:rPr>
                <w:rFonts w:cs="Times New Roman"/>
                <w:sz w:val="20"/>
                <w:szCs w:val="20"/>
              </w:rPr>
            </w:pPr>
            <w:r w:rsidRPr="009A3E94">
              <w:rPr>
                <w:rFonts w:cs="Times New Roman"/>
                <w:sz w:val="20"/>
                <w:szCs w:val="18"/>
              </w:rPr>
              <w:t>From numbers at age to numbers at length</w:t>
            </w:r>
            <w:r w:rsidR="008C1602">
              <w:rPr>
                <w:rFonts w:cs="Times New Roman"/>
                <w:sz w:val="20"/>
                <w:szCs w:val="18"/>
              </w:rPr>
              <w:t xml:space="preserve"> </w:t>
            </w:r>
            <w:r w:rsidR="008C1602">
              <w:rPr>
                <w:sz w:val="20"/>
                <w:szCs w:val="20"/>
              </w:rPr>
              <w:t>(eq</w:t>
            </w:r>
            <w:r w:rsidR="00142843">
              <w:rPr>
                <w:sz w:val="20"/>
                <w:szCs w:val="20"/>
              </w:rPr>
              <w:t xml:space="preserve"> S</w:t>
            </w:r>
            <w:r w:rsidR="009D4EE6">
              <w:rPr>
                <w:sz w:val="20"/>
                <w:szCs w:val="20"/>
              </w:rPr>
              <w:t>6</w:t>
            </w:r>
            <w:r w:rsidR="008C1602">
              <w:rPr>
                <w:sz w:val="20"/>
                <w:szCs w:val="20"/>
              </w:rPr>
              <w:t>)</w:t>
            </w:r>
          </w:p>
        </w:tc>
        <w:tc>
          <w:tcPr>
            <w:tcW w:w="4110" w:type="dxa"/>
            <w:shd w:val="clear" w:color="auto" w:fill="auto"/>
            <w:noWrap/>
            <w:tcMar>
              <w:top w:w="43" w:type="dxa"/>
              <w:left w:w="43" w:type="dxa"/>
              <w:bottom w:w="43" w:type="dxa"/>
              <w:right w:w="43" w:type="dxa"/>
            </w:tcMar>
            <w:vAlign w:val="center"/>
          </w:tcPr>
          <w:p w14:paraId="392A7239" w14:textId="77777777" w:rsidR="00EF6DA4" w:rsidRDefault="001F207A" w:rsidP="004C0DEF">
            <w:pPr>
              <w:spacing w:after="0" w:line="240" w:lineRule="auto"/>
              <w:rPr>
                <w:rFonts w:eastAsia="Yu Mincho" w:cs="Times New Roman"/>
                <w:sz w:val="18"/>
                <w:szCs w:val="18"/>
              </w:rPr>
            </w:pPr>
            <m:oMathPara>
              <m:oMathParaPr>
                <m:jc m:val="left"/>
              </m:oMathParaPr>
              <m:oMath>
                <m:sSub>
                  <m:sSubPr>
                    <m:ctrlPr>
                      <w:rPr>
                        <w:rFonts w:ascii="Cambria Math" w:eastAsia="Yu Mincho" w:hAnsi="Cambria Math" w:cs="Times New Roman"/>
                        <w:i/>
                        <w:sz w:val="18"/>
                        <w:szCs w:val="18"/>
                      </w:rPr>
                    </m:ctrlPr>
                  </m:sSubPr>
                  <m:e>
                    <m:r>
                      <w:rPr>
                        <w:rFonts w:ascii="Cambria Math" w:eastAsia="Yu Mincho" w:hAnsi="Cambria Math" w:cs="Times New Roman"/>
                        <w:sz w:val="18"/>
                        <w:szCs w:val="18"/>
                      </w:rPr>
                      <m:t>p</m:t>
                    </m:r>
                  </m:e>
                  <m:sub>
                    <m:r>
                      <w:rPr>
                        <w:rFonts w:ascii="Cambria Math" w:eastAsia="Yu Mincho" w:hAnsi="Cambria Math" w:cs="Times New Roman"/>
                        <w:sz w:val="18"/>
                        <w:szCs w:val="18"/>
                      </w:rPr>
                      <m:t>l,a,i,y</m:t>
                    </m:r>
                  </m:sub>
                </m:sSub>
                <m:r>
                  <w:rPr>
                    <w:rFonts w:ascii="Cambria Math" w:eastAsia="Yu Mincho" w:hAnsi="Cambria Math" w:cs="Times New Roman"/>
                    <w:sz w:val="18"/>
                    <w:szCs w:val="18"/>
                  </w:rPr>
                  <m:t>=</m:t>
                </m:r>
                <m:f>
                  <m:fPr>
                    <m:ctrlPr>
                      <w:rPr>
                        <w:rFonts w:ascii="Cambria Math" w:eastAsia="Yu Mincho" w:hAnsi="Cambria Math" w:cs="Times New Roman"/>
                        <w:i/>
                        <w:sz w:val="18"/>
                        <w:szCs w:val="18"/>
                      </w:rPr>
                    </m:ctrlPr>
                  </m:fPr>
                  <m:num>
                    <m:sSub>
                      <m:sSubPr>
                        <m:ctrlPr>
                          <w:rPr>
                            <w:rFonts w:ascii="Cambria Math" w:eastAsia="Yu Mincho" w:hAnsi="Cambria Math" w:cs="Times New Roman"/>
                            <w:i/>
                            <w:sz w:val="18"/>
                            <w:szCs w:val="18"/>
                          </w:rPr>
                        </m:ctrlPr>
                      </m:sSubPr>
                      <m:e>
                        <m:r>
                          <w:rPr>
                            <w:rFonts w:ascii="Cambria Math" w:eastAsia="Yu Mincho" w:hAnsi="Cambria Math" w:cs="Times New Roman"/>
                            <w:sz w:val="18"/>
                            <w:szCs w:val="18"/>
                          </w:rPr>
                          <m:t>S</m:t>
                        </m:r>
                      </m:e>
                      <m:sub>
                        <m:r>
                          <w:rPr>
                            <w:rFonts w:ascii="Cambria Math" w:eastAsia="Yu Mincho" w:hAnsi="Cambria Math" w:cs="Times New Roman"/>
                            <w:sz w:val="18"/>
                            <w:szCs w:val="18"/>
                          </w:rPr>
                          <m:t>l</m:t>
                        </m:r>
                      </m:sub>
                    </m:sSub>
                    <m:sSub>
                      <m:sSubPr>
                        <m:ctrlPr>
                          <w:rPr>
                            <w:rFonts w:ascii="Cambria Math" w:eastAsia="Yu Mincho" w:hAnsi="Cambria Math" w:cs="Times New Roman"/>
                            <w:i/>
                            <w:sz w:val="18"/>
                            <w:szCs w:val="18"/>
                          </w:rPr>
                        </m:ctrlPr>
                      </m:sSubPr>
                      <m:e>
                        <m:r>
                          <w:rPr>
                            <w:rFonts w:ascii="Cambria Math" w:eastAsia="Yu Mincho" w:hAnsi="Cambria Math" w:cs="Times New Roman"/>
                            <w:sz w:val="18"/>
                            <w:szCs w:val="18"/>
                          </w:rPr>
                          <m:t>p</m:t>
                        </m:r>
                      </m:e>
                      <m:sub>
                        <m:r>
                          <w:rPr>
                            <w:rFonts w:ascii="Cambria Math" w:eastAsia="Yu Mincho" w:hAnsi="Cambria Math" w:cs="Times New Roman"/>
                            <w:sz w:val="18"/>
                            <w:szCs w:val="18"/>
                          </w:rPr>
                          <m:t>l,a,i</m:t>
                        </m:r>
                      </m:sub>
                    </m:sSub>
                    <m:sSub>
                      <m:sSubPr>
                        <m:ctrlPr>
                          <w:rPr>
                            <w:rFonts w:ascii="Cambria Math" w:eastAsia="Yu Mincho" w:hAnsi="Cambria Math" w:cs="Times New Roman"/>
                            <w:i/>
                            <w:sz w:val="18"/>
                            <w:szCs w:val="18"/>
                          </w:rPr>
                        </m:ctrlPr>
                      </m:sSubPr>
                      <m:e>
                        <m:r>
                          <w:rPr>
                            <w:rFonts w:ascii="Cambria Math" w:eastAsia="Yu Mincho" w:hAnsi="Cambria Math" w:cs="Times New Roman"/>
                            <w:sz w:val="18"/>
                            <w:szCs w:val="18"/>
                          </w:rPr>
                          <m:t>N</m:t>
                        </m:r>
                      </m:e>
                      <m:sub>
                        <m:r>
                          <w:rPr>
                            <w:rFonts w:ascii="Cambria Math" w:eastAsia="Yu Mincho" w:hAnsi="Cambria Math" w:cs="Times New Roman"/>
                            <w:sz w:val="18"/>
                            <w:szCs w:val="18"/>
                          </w:rPr>
                          <m:t>a,i,y</m:t>
                        </m:r>
                      </m:sub>
                    </m:sSub>
                  </m:num>
                  <m:den>
                    <m:nary>
                      <m:naryPr>
                        <m:chr m:val="∑"/>
                        <m:limLoc m:val="undOvr"/>
                        <m:supHide m:val="1"/>
                        <m:ctrlPr>
                          <w:rPr>
                            <w:rFonts w:ascii="Cambria Math" w:eastAsia="Yu Mincho" w:hAnsi="Cambria Math" w:cs="Times New Roman"/>
                            <w:i/>
                            <w:sz w:val="18"/>
                            <w:szCs w:val="18"/>
                          </w:rPr>
                        </m:ctrlPr>
                      </m:naryPr>
                      <m:sub>
                        <m:r>
                          <w:rPr>
                            <w:rFonts w:ascii="Cambria Math" w:eastAsia="Yu Mincho" w:hAnsi="Cambria Math" w:cs="Times New Roman"/>
                            <w:sz w:val="18"/>
                            <w:szCs w:val="18"/>
                          </w:rPr>
                          <m:t>l</m:t>
                        </m:r>
                      </m:sub>
                      <m:sup/>
                      <m:e>
                        <m:sSub>
                          <m:sSubPr>
                            <m:ctrlPr>
                              <w:rPr>
                                <w:rFonts w:ascii="Cambria Math" w:eastAsia="Yu Mincho" w:hAnsi="Cambria Math" w:cs="Times New Roman"/>
                                <w:i/>
                                <w:sz w:val="18"/>
                                <w:szCs w:val="18"/>
                              </w:rPr>
                            </m:ctrlPr>
                          </m:sSubPr>
                          <m:e>
                            <m:r>
                              <w:rPr>
                                <w:rFonts w:ascii="Cambria Math" w:eastAsia="Yu Mincho" w:hAnsi="Cambria Math" w:cs="Times New Roman"/>
                                <w:sz w:val="18"/>
                                <w:szCs w:val="18"/>
                              </w:rPr>
                              <m:t>S</m:t>
                            </m:r>
                          </m:e>
                          <m:sub>
                            <m:r>
                              <w:rPr>
                                <w:rFonts w:ascii="Cambria Math" w:eastAsia="Yu Mincho" w:hAnsi="Cambria Math" w:cs="Times New Roman"/>
                                <w:sz w:val="18"/>
                                <w:szCs w:val="18"/>
                              </w:rPr>
                              <m:t>l</m:t>
                            </m:r>
                          </m:sub>
                        </m:sSub>
                        <m:sSub>
                          <m:sSubPr>
                            <m:ctrlPr>
                              <w:rPr>
                                <w:rFonts w:ascii="Cambria Math" w:eastAsia="Yu Mincho" w:hAnsi="Cambria Math" w:cs="Times New Roman"/>
                                <w:i/>
                                <w:sz w:val="18"/>
                                <w:szCs w:val="18"/>
                              </w:rPr>
                            </m:ctrlPr>
                          </m:sSubPr>
                          <m:e>
                            <m:r>
                              <w:rPr>
                                <w:rFonts w:ascii="Cambria Math" w:eastAsia="Yu Mincho" w:hAnsi="Cambria Math" w:cs="Times New Roman"/>
                                <w:sz w:val="18"/>
                                <w:szCs w:val="18"/>
                              </w:rPr>
                              <m:t>p</m:t>
                            </m:r>
                          </m:e>
                          <m:sub>
                            <m:r>
                              <w:rPr>
                                <w:rFonts w:ascii="Cambria Math" w:eastAsia="Yu Mincho" w:hAnsi="Cambria Math" w:cs="Times New Roman"/>
                                <w:sz w:val="18"/>
                                <w:szCs w:val="18"/>
                              </w:rPr>
                              <m:t>l,a,i</m:t>
                            </m:r>
                          </m:sub>
                        </m:sSub>
                        <m:sSub>
                          <m:sSubPr>
                            <m:ctrlPr>
                              <w:rPr>
                                <w:rFonts w:ascii="Cambria Math" w:eastAsia="Yu Mincho" w:hAnsi="Cambria Math" w:cs="Times New Roman"/>
                                <w:i/>
                                <w:sz w:val="18"/>
                                <w:szCs w:val="18"/>
                              </w:rPr>
                            </m:ctrlPr>
                          </m:sSubPr>
                          <m:e>
                            <m:r>
                              <w:rPr>
                                <w:rFonts w:ascii="Cambria Math" w:eastAsia="Yu Mincho" w:hAnsi="Cambria Math" w:cs="Times New Roman"/>
                                <w:sz w:val="18"/>
                                <w:szCs w:val="18"/>
                              </w:rPr>
                              <m:t>N</m:t>
                            </m:r>
                          </m:e>
                          <m:sub>
                            <m:r>
                              <w:rPr>
                                <w:rFonts w:ascii="Cambria Math" w:eastAsia="Yu Mincho" w:hAnsi="Cambria Math" w:cs="Times New Roman"/>
                                <w:sz w:val="18"/>
                                <w:szCs w:val="18"/>
                              </w:rPr>
                              <m:t>a,i,y</m:t>
                            </m:r>
                          </m:sub>
                        </m:sSub>
                      </m:e>
                    </m:nary>
                  </m:den>
                </m:f>
              </m:oMath>
            </m:oMathPara>
          </w:p>
          <w:p w14:paraId="2C6CCCC0" w14:textId="77777777" w:rsidR="00EF6DA4" w:rsidRPr="00265B14" w:rsidRDefault="001F207A" w:rsidP="004C0DEF">
            <w:pPr>
              <w:spacing w:after="0" w:line="240" w:lineRule="auto"/>
              <w:rPr>
                <w:rFonts w:eastAsia="Yu Mincho" w:cs="Times New Roman"/>
                <w:sz w:val="18"/>
                <w:szCs w:val="18"/>
              </w:rPr>
            </w:pPr>
            <m:oMathPara>
              <m:oMathParaPr>
                <m:jc m:val="left"/>
              </m:oMathParaPr>
              <m:oMath>
                <m:sSubSup>
                  <m:sSubSupPr>
                    <m:ctrlPr>
                      <w:rPr>
                        <w:rFonts w:ascii="Cambria Math" w:eastAsia="Yu Mincho" w:hAnsi="Cambria Math" w:cs="Times New Roman"/>
                        <w:i/>
                        <w:sz w:val="18"/>
                        <w:szCs w:val="18"/>
                      </w:rPr>
                    </m:ctrlPr>
                  </m:sSubSupPr>
                  <m:e>
                    <m:r>
                      <w:rPr>
                        <w:rFonts w:ascii="Cambria Math" w:eastAsia="Yu Mincho" w:hAnsi="Cambria Math" w:cs="Times New Roman"/>
                        <w:sz w:val="18"/>
                        <w:szCs w:val="18"/>
                      </w:rPr>
                      <m:t>n</m:t>
                    </m:r>
                  </m:e>
                  <m:sub>
                    <m:r>
                      <w:rPr>
                        <w:rFonts w:ascii="Cambria Math" w:eastAsia="Yu Mincho" w:hAnsi="Cambria Math" w:cs="Times New Roman"/>
                        <w:sz w:val="18"/>
                        <w:szCs w:val="18"/>
                      </w:rPr>
                      <m:t>l,a,i,y</m:t>
                    </m:r>
                  </m:sub>
                  <m:sup>
                    <m:r>
                      <w:rPr>
                        <w:rFonts w:ascii="Cambria Math" w:eastAsia="Yu Mincho" w:hAnsi="Cambria Math" w:cs="Times New Roman"/>
                        <w:sz w:val="18"/>
                        <w:szCs w:val="18"/>
                      </w:rPr>
                      <m:t>obs</m:t>
                    </m:r>
                  </m:sup>
                </m:sSubSup>
                <m:r>
                  <w:rPr>
                    <w:rFonts w:ascii="Cambria Math" w:eastAsia="Yu Mincho" w:hAnsi="Cambria Math" w:cs="Times New Roman"/>
                    <w:sz w:val="18"/>
                    <w:szCs w:val="18"/>
                  </w:rPr>
                  <m:t>~Multinomial(</m:t>
                </m:r>
                <m:sSubSup>
                  <m:sSubSupPr>
                    <m:ctrlPr>
                      <w:rPr>
                        <w:rFonts w:ascii="Cambria Math" w:eastAsia="Yu Mincho" w:hAnsi="Cambria Math" w:cs="Times New Roman"/>
                        <w:i/>
                        <w:sz w:val="18"/>
                        <w:szCs w:val="18"/>
                      </w:rPr>
                    </m:ctrlPr>
                  </m:sSubSupPr>
                  <m:e>
                    <m:r>
                      <w:rPr>
                        <w:rFonts w:ascii="Cambria Math" w:eastAsia="Yu Mincho" w:hAnsi="Cambria Math" w:cs="Times New Roman"/>
                        <w:sz w:val="18"/>
                        <w:szCs w:val="18"/>
                      </w:rPr>
                      <m:t>n</m:t>
                    </m:r>
                  </m:e>
                  <m:sub>
                    <m:r>
                      <w:rPr>
                        <w:rFonts w:ascii="Cambria Math" w:eastAsia="Yu Mincho" w:hAnsi="Cambria Math" w:cs="Times New Roman"/>
                        <w:sz w:val="18"/>
                        <w:szCs w:val="18"/>
                      </w:rPr>
                      <m:t>i.y</m:t>
                    </m:r>
                  </m:sub>
                  <m:sup>
                    <m:r>
                      <w:rPr>
                        <w:rFonts w:ascii="Cambria Math" w:eastAsia="Yu Mincho" w:hAnsi="Cambria Math" w:cs="Times New Roman"/>
                        <w:sz w:val="18"/>
                        <w:szCs w:val="18"/>
                      </w:rPr>
                      <m:t>obs</m:t>
                    </m:r>
                  </m:sup>
                </m:sSubSup>
                <m:r>
                  <w:rPr>
                    <w:rFonts w:ascii="Cambria Math" w:eastAsia="Yu Mincho" w:hAnsi="Cambria Math" w:cs="Times New Roman"/>
                    <w:sz w:val="18"/>
                    <w:szCs w:val="18"/>
                  </w:rPr>
                  <m:t>,</m:t>
                </m:r>
                <m:sSub>
                  <m:sSubPr>
                    <m:ctrlPr>
                      <w:rPr>
                        <w:rFonts w:ascii="Cambria Math" w:eastAsia="Yu Mincho" w:hAnsi="Cambria Math" w:cs="Times New Roman"/>
                        <w:i/>
                        <w:sz w:val="18"/>
                        <w:szCs w:val="18"/>
                      </w:rPr>
                    </m:ctrlPr>
                  </m:sSubPr>
                  <m:e>
                    <m:r>
                      <w:rPr>
                        <w:rFonts w:ascii="Cambria Math" w:eastAsia="Yu Mincho" w:hAnsi="Cambria Math" w:cs="Times New Roman"/>
                        <w:sz w:val="18"/>
                        <w:szCs w:val="18"/>
                      </w:rPr>
                      <m:t>p</m:t>
                    </m:r>
                  </m:e>
                  <m:sub>
                    <m:r>
                      <w:rPr>
                        <w:rFonts w:ascii="Cambria Math" w:eastAsia="Yu Mincho" w:hAnsi="Cambria Math" w:cs="Times New Roman"/>
                        <w:sz w:val="18"/>
                        <w:szCs w:val="18"/>
                      </w:rPr>
                      <m:t>l,a,i,y</m:t>
                    </m:r>
                  </m:sub>
                </m:sSub>
                <m:r>
                  <w:rPr>
                    <w:rFonts w:ascii="Cambria Math" w:eastAsia="Yu Mincho" w:hAnsi="Cambria Math" w:cs="Times New Roman"/>
                    <w:sz w:val="18"/>
                    <w:szCs w:val="18"/>
                  </w:rPr>
                  <m:t>)</m:t>
                </m:r>
              </m:oMath>
            </m:oMathPara>
          </w:p>
        </w:tc>
        <w:tc>
          <w:tcPr>
            <w:tcW w:w="3686" w:type="dxa"/>
            <w:vAlign w:val="center"/>
          </w:tcPr>
          <w:p w14:paraId="64F7A5A2" w14:textId="77777777" w:rsidR="00EF6DA4" w:rsidRDefault="001F207A" w:rsidP="004C0DEF">
            <w:pPr>
              <w:spacing w:after="0" w:line="240" w:lineRule="auto"/>
              <w:rPr>
                <w:rFonts w:cs="Times New Roman"/>
                <w:i/>
                <w:sz w:val="18"/>
                <w:szCs w:val="18"/>
              </w:rPr>
            </w:pPr>
            <m:oMath>
              <m:sSubSup>
                <m:sSubSupPr>
                  <m:ctrlPr>
                    <w:rPr>
                      <w:rFonts w:ascii="Cambria Math" w:hAnsi="Cambria Math" w:cs="Times New Roman"/>
                      <w:i/>
                      <w:sz w:val="18"/>
                      <w:szCs w:val="18"/>
                    </w:rPr>
                  </m:ctrlPr>
                </m:sSubSupPr>
                <m:e>
                  <m:r>
                    <w:rPr>
                      <w:rFonts w:ascii="Cambria Math" w:hAnsi="Cambria Math" w:cs="Times New Roman"/>
                      <w:sz w:val="18"/>
                      <w:szCs w:val="18"/>
                    </w:rPr>
                    <m:t>n</m:t>
                  </m:r>
                </m:e>
                <m:sub>
                  <m:r>
                    <w:rPr>
                      <w:rFonts w:ascii="Cambria Math" w:hAnsi="Cambria Math" w:cs="Times New Roman"/>
                      <w:sz w:val="18"/>
                      <w:szCs w:val="18"/>
                    </w:rPr>
                    <m:t>l,i,a,y</m:t>
                  </m:r>
                </m:sub>
                <m:sup>
                  <m:r>
                    <w:rPr>
                      <w:rFonts w:ascii="Cambria Math" w:hAnsi="Cambria Math" w:cs="Times New Roman"/>
                      <w:sz w:val="18"/>
                      <w:szCs w:val="18"/>
                    </w:rPr>
                    <m:t>obs</m:t>
                  </m:r>
                </m:sup>
              </m:sSubSup>
            </m:oMath>
            <w:r w:rsidR="00EF6DA4">
              <w:rPr>
                <w:rFonts w:cs="Times New Roman"/>
                <w:sz w:val="18"/>
                <w:szCs w:val="18"/>
              </w:rPr>
              <w:t xml:space="preserve">: total number of animals within the length bin </w:t>
            </w:r>
            <w:r w:rsidR="00EF6DA4">
              <w:rPr>
                <w:rFonts w:cs="Times New Roman"/>
                <w:i/>
                <w:sz w:val="18"/>
                <w:szCs w:val="18"/>
              </w:rPr>
              <w:t>l</w:t>
            </w:r>
            <w:r w:rsidR="00EF6DA4">
              <w:rPr>
                <w:rFonts w:cs="Times New Roman"/>
                <w:sz w:val="18"/>
                <w:szCs w:val="18"/>
              </w:rPr>
              <w:t xml:space="preserve"> (a 5cm length bin was used), age class </w:t>
            </w:r>
            <w:r w:rsidR="00EF6DA4">
              <w:rPr>
                <w:rFonts w:cs="Times New Roman"/>
                <w:i/>
                <w:sz w:val="18"/>
                <w:szCs w:val="18"/>
              </w:rPr>
              <w:t>a</w:t>
            </w:r>
            <w:r w:rsidR="00EF6DA4">
              <w:rPr>
                <w:rFonts w:cs="Times New Roman"/>
                <w:sz w:val="18"/>
                <w:szCs w:val="18"/>
              </w:rPr>
              <w:t>,</w:t>
            </w:r>
            <w:r w:rsidR="00EF6DA4">
              <w:rPr>
                <w:rFonts w:cs="Times New Roman"/>
                <w:i/>
                <w:sz w:val="18"/>
                <w:szCs w:val="18"/>
              </w:rPr>
              <w:t xml:space="preserve"> </w:t>
            </w:r>
            <w:r w:rsidR="00EF6DA4">
              <w:rPr>
                <w:rFonts w:cs="Times New Roman"/>
                <w:sz w:val="18"/>
                <w:szCs w:val="18"/>
              </w:rPr>
              <w:t xml:space="preserve">location </w:t>
            </w:r>
            <w:r w:rsidR="00EF6DA4">
              <w:rPr>
                <w:rFonts w:cs="Times New Roman"/>
                <w:i/>
                <w:sz w:val="18"/>
                <w:szCs w:val="18"/>
              </w:rPr>
              <w:t>i</w:t>
            </w:r>
            <w:r w:rsidR="00EF6DA4">
              <w:rPr>
                <w:rFonts w:cs="Times New Roman"/>
                <w:sz w:val="18"/>
                <w:szCs w:val="18"/>
              </w:rPr>
              <w:t>,</w:t>
            </w:r>
            <w:r w:rsidR="00EF6DA4">
              <w:rPr>
                <w:rFonts w:cs="Times New Roman"/>
                <w:i/>
                <w:sz w:val="18"/>
                <w:szCs w:val="18"/>
              </w:rPr>
              <w:t xml:space="preserve"> </w:t>
            </w:r>
            <w:r w:rsidR="00EF6DA4">
              <w:rPr>
                <w:rFonts w:cs="Times New Roman"/>
                <w:sz w:val="18"/>
                <w:szCs w:val="18"/>
              </w:rPr>
              <w:t>and</w:t>
            </w:r>
            <w:r w:rsidR="00EF6DA4">
              <w:rPr>
                <w:rFonts w:cs="Times New Roman"/>
                <w:i/>
                <w:sz w:val="18"/>
                <w:szCs w:val="18"/>
              </w:rPr>
              <w:t xml:space="preserve"> </w:t>
            </w:r>
            <w:r w:rsidR="00EF6DA4">
              <w:rPr>
                <w:rFonts w:cs="Times New Roman"/>
                <w:sz w:val="18"/>
                <w:szCs w:val="18"/>
              </w:rPr>
              <w:t xml:space="preserve">survey year </w:t>
            </w:r>
            <w:r w:rsidR="00EF6DA4">
              <w:rPr>
                <w:rFonts w:cs="Times New Roman"/>
                <w:i/>
                <w:sz w:val="18"/>
                <w:szCs w:val="18"/>
              </w:rPr>
              <w:t>y</w:t>
            </w:r>
          </w:p>
          <w:p w14:paraId="0B9A276C" w14:textId="77777777" w:rsidR="00EF6DA4" w:rsidRPr="00687355" w:rsidRDefault="00EF6DA4" w:rsidP="004C0DEF">
            <w:pPr>
              <w:spacing w:after="0" w:line="240" w:lineRule="auto"/>
              <w:rPr>
                <w:rFonts w:cs="Times New Roman"/>
                <w:sz w:val="18"/>
                <w:szCs w:val="18"/>
              </w:rPr>
            </w:pPr>
          </w:p>
          <w:p w14:paraId="33E71F78" w14:textId="77777777" w:rsidR="00EF6DA4" w:rsidRPr="00802E5C" w:rsidRDefault="00EF6DA4" w:rsidP="004C0DEF">
            <w:pPr>
              <w:spacing w:after="0" w:line="240" w:lineRule="auto"/>
              <w:rPr>
                <w:rFonts w:cs="Times New Roman"/>
                <w:sz w:val="18"/>
                <w:szCs w:val="18"/>
              </w:rPr>
            </w:pPr>
          </w:p>
        </w:tc>
      </w:tr>
      <w:tr w:rsidR="00EF6DA4" w:rsidRPr="00FC38F5" w14:paraId="4DE26337" w14:textId="77777777" w:rsidTr="00EF6DA4">
        <w:trPr>
          <w:trHeight w:val="68"/>
        </w:trPr>
        <w:tc>
          <w:tcPr>
            <w:tcW w:w="1555" w:type="dxa"/>
            <w:vAlign w:val="center"/>
          </w:tcPr>
          <w:p w14:paraId="0B57B6DD" w14:textId="421E22A0" w:rsidR="00EF6DA4" w:rsidRPr="009A3E94" w:rsidRDefault="00EF6DA4" w:rsidP="004C0DEF">
            <w:pPr>
              <w:spacing w:after="0" w:line="240" w:lineRule="auto"/>
              <w:rPr>
                <w:rFonts w:cs="Times New Roman"/>
                <w:sz w:val="20"/>
                <w:szCs w:val="20"/>
              </w:rPr>
            </w:pPr>
            <w:r w:rsidRPr="009A3E94">
              <w:rPr>
                <w:rFonts w:cs="Times New Roman"/>
                <w:sz w:val="20"/>
                <w:szCs w:val="18"/>
              </w:rPr>
              <w:t xml:space="preserve">Catch of </w:t>
            </w:r>
            <w:proofErr w:type="gramStart"/>
            <w:r w:rsidRPr="009A3E94">
              <w:rPr>
                <w:rFonts w:cs="Times New Roman"/>
                <w:sz w:val="20"/>
                <w:szCs w:val="18"/>
              </w:rPr>
              <w:t xml:space="preserve">cod </w:t>
            </w:r>
            <w:r w:rsidR="00A048DD">
              <w:rPr>
                <w:rFonts w:cs="Times New Roman"/>
                <w:sz w:val="20"/>
                <w:szCs w:val="18"/>
              </w:rPr>
              <w:t xml:space="preserve"> </w:t>
            </w:r>
            <w:r w:rsidR="008C1602">
              <w:rPr>
                <w:sz w:val="20"/>
                <w:szCs w:val="20"/>
              </w:rPr>
              <w:t>(</w:t>
            </w:r>
            <w:proofErr w:type="gramEnd"/>
            <w:r w:rsidR="008C1602">
              <w:rPr>
                <w:sz w:val="20"/>
                <w:szCs w:val="20"/>
              </w:rPr>
              <w:t>eq</w:t>
            </w:r>
            <w:r w:rsidR="00142843">
              <w:rPr>
                <w:sz w:val="20"/>
                <w:szCs w:val="20"/>
              </w:rPr>
              <w:t xml:space="preserve"> S</w:t>
            </w:r>
            <w:r w:rsidR="009D4EE6">
              <w:rPr>
                <w:sz w:val="20"/>
                <w:szCs w:val="20"/>
              </w:rPr>
              <w:t>7</w:t>
            </w:r>
            <w:r w:rsidR="008C1602">
              <w:rPr>
                <w:sz w:val="20"/>
                <w:szCs w:val="20"/>
              </w:rPr>
              <w:t>)</w:t>
            </w:r>
          </w:p>
        </w:tc>
        <w:bookmarkStart w:id="43" w:name="OLE_LINK13"/>
        <w:bookmarkStart w:id="44" w:name="OLE_LINK14"/>
        <w:bookmarkStart w:id="45" w:name="OLE_LINK15"/>
        <w:tc>
          <w:tcPr>
            <w:tcW w:w="4110" w:type="dxa"/>
            <w:shd w:val="clear" w:color="auto" w:fill="auto"/>
            <w:noWrap/>
            <w:tcMar>
              <w:top w:w="43" w:type="dxa"/>
              <w:left w:w="43" w:type="dxa"/>
              <w:bottom w:w="43" w:type="dxa"/>
              <w:right w:w="43" w:type="dxa"/>
            </w:tcMar>
            <w:vAlign w:val="center"/>
          </w:tcPr>
          <w:p w14:paraId="3F0EF036" w14:textId="77777777" w:rsidR="00EF6DA4" w:rsidRDefault="001F207A" w:rsidP="004C0DEF">
            <w:pPr>
              <w:spacing w:after="0" w:line="240" w:lineRule="auto"/>
              <w:rPr>
                <w:rFonts w:cs="Times New Roman"/>
                <w:sz w:val="18"/>
                <w:szCs w:val="18"/>
              </w:rPr>
            </w:pPr>
            <m:oMathPara>
              <m:oMathParaPr>
                <m:jc m:val="left"/>
              </m:oMathParaPr>
              <m:oMath>
                <m:sSubSup>
                  <m:sSubSupPr>
                    <m:ctrlPr>
                      <w:rPr>
                        <w:rFonts w:ascii="Cambria Math" w:hAnsi="Cambria Math" w:cs="Times New Roman"/>
                        <w:i/>
                        <w:sz w:val="18"/>
                        <w:szCs w:val="18"/>
                      </w:rPr>
                    </m:ctrlPr>
                  </m:sSubSupPr>
                  <m:e>
                    <m:r>
                      <w:rPr>
                        <w:rFonts w:ascii="Cambria Math" w:hAnsi="Cambria Math" w:cs="Times New Roman"/>
                        <w:sz w:val="18"/>
                        <w:szCs w:val="18"/>
                      </w:rPr>
                      <m:t>λ</m:t>
                    </m:r>
                  </m:e>
                  <m:sub>
                    <m:r>
                      <w:rPr>
                        <w:rFonts w:ascii="Cambria Math" w:hAnsi="Cambria Math" w:cs="Times New Roman"/>
                        <w:sz w:val="18"/>
                        <w:szCs w:val="18"/>
                      </w:rPr>
                      <m:t>i,y</m:t>
                    </m:r>
                  </m:sub>
                  <m:sup/>
                </m:sSubSup>
                <w:bookmarkEnd w:id="43"/>
                <w:bookmarkEnd w:id="44"/>
                <w:bookmarkEnd w:id="45"/>
                <m:r>
                  <w:rPr>
                    <w:rFonts w:ascii="Cambria Math" w:hAnsi="Cambria Math" w:cs="Times New Roman"/>
                    <w:sz w:val="18"/>
                    <w:szCs w:val="18"/>
                  </w:rPr>
                  <m:t>=</m:t>
                </m:r>
                <w:bookmarkStart w:id="46" w:name="OLE_LINK79"/>
                <w:bookmarkStart w:id="47" w:name="OLE_LINK80"/>
                <w:bookmarkStart w:id="48" w:name="OLE_LINK81"/>
                <w:bookmarkStart w:id="49" w:name="OLE_LINK76"/>
                <w:bookmarkStart w:id="50" w:name="OLE_LINK77"/>
                <w:bookmarkStart w:id="51" w:name="OLE_LINK78"/>
                <w:bookmarkEnd w:id="46"/>
                <w:bookmarkEnd w:id="47"/>
                <w:bookmarkEnd w:id="48"/>
                <m:d>
                  <m:dPr>
                    <m:ctrlPr>
                      <w:rPr>
                        <w:rFonts w:ascii="Cambria Math" w:hAnsi="Cambria Math" w:cs="Times New Roman"/>
                        <w:i/>
                        <w:sz w:val="18"/>
                        <w:szCs w:val="18"/>
                      </w:rPr>
                    </m:ctrlPr>
                  </m:dPr>
                  <m:e>
                    <m:nary>
                      <m:naryPr>
                        <m:chr m:val="∑"/>
                        <m:limLoc m:val="undOvr"/>
                        <m:supHide m:val="1"/>
                        <m:ctrlPr>
                          <w:rPr>
                            <w:rFonts w:ascii="Cambria Math" w:hAnsi="Cambria Math" w:cs="Times New Roman"/>
                            <w:i/>
                            <w:sz w:val="18"/>
                            <w:szCs w:val="18"/>
                          </w:rPr>
                        </m:ctrlPr>
                      </m:naryPr>
                      <m:sub>
                        <m:r>
                          <w:rPr>
                            <w:rFonts w:ascii="Cambria Math" w:hAnsi="Cambria Math" w:cs="Times New Roman"/>
                            <w:sz w:val="18"/>
                            <w:szCs w:val="18"/>
                          </w:rPr>
                          <m:t>l</m:t>
                        </m:r>
                      </m:sub>
                      <m:sup/>
                      <m:e>
                        <m:sSub>
                          <m:sSubPr>
                            <m:ctrlPr>
                              <w:rPr>
                                <w:rFonts w:ascii="Cambria Math" w:hAnsi="Cambria Math" w:cs="Times New Roman"/>
                                <w:i/>
                                <w:sz w:val="18"/>
                                <w:szCs w:val="18"/>
                              </w:rPr>
                            </m:ctrlPr>
                          </m:sSubPr>
                          <m:e>
                            <m:r>
                              <w:rPr>
                                <w:rFonts w:ascii="Cambria Math" w:hAnsi="Cambria Math" w:cs="Times New Roman"/>
                                <w:sz w:val="18"/>
                                <w:szCs w:val="18"/>
                              </w:rPr>
                              <m:t>S</m:t>
                            </m:r>
                          </m:e>
                          <m:sub>
                            <m:r>
                              <w:rPr>
                                <w:rFonts w:ascii="Cambria Math" w:hAnsi="Cambria Math" w:cs="Times New Roman"/>
                                <w:sz w:val="18"/>
                                <w:szCs w:val="18"/>
                              </w:rPr>
                              <m:t>l</m:t>
                            </m:r>
                          </m:sub>
                        </m:sSub>
                        <m:sSubSup>
                          <m:sSubSupPr>
                            <m:ctrlPr>
                              <w:rPr>
                                <w:rFonts w:ascii="Cambria Math" w:hAnsi="Cambria Math" w:cs="Times New Roman"/>
                                <w:i/>
                                <w:sz w:val="18"/>
                                <w:szCs w:val="18"/>
                              </w:rPr>
                            </m:ctrlPr>
                          </m:sSubSupPr>
                          <m:e>
                            <m:r>
                              <w:rPr>
                                <w:rFonts w:ascii="Cambria Math" w:hAnsi="Cambria Math" w:cs="Times New Roman"/>
                                <w:sz w:val="18"/>
                                <w:szCs w:val="18"/>
                              </w:rPr>
                              <m:t>p</m:t>
                            </m:r>
                          </m:e>
                          <m:sub>
                            <m:r>
                              <w:rPr>
                                <w:rFonts w:ascii="Cambria Math" w:hAnsi="Cambria Math" w:cs="Times New Roman"/>
                                <w:sz w:val="18"/>
                                <w:szCs w:val="18"/>
                              </w:rPr>
                              <m:t>l,a,i</m:t>
                            </m:r>
                          </m:sub>
                          <m:sup/>
                        </m:sSubSup>
                        <m:sSubSup>
                          <m:sSubSupPr>
                            <m:ctrlPr>
                              <w:rPr>
                                <w:rFonts w:ascii="Cambria Math" w:hAnsi="Cambria Math" w:cs="Times New Roman"/>
                                <w:i/>
                                <w:sz w:val="18"/>
                                <w:szCs w:val="18"/>
                              </w:rPr>
                            </m:ctrlPr>
                          </m:sSubSupPr>
                          <m:e>
                            <m:r>
                              <w:rPr>
                                <w:rFonts w:ascii="Cambria Math" w:hAnsi="Cambria Math" w:cs="Times New Roman"/>
                                <w:sz w:val="18"/>
                                <w:szCs w:val="18"/>
                              </w:rPr>
                              <m:t>N</m:t>
                            </m:r>
                          </m:e>
                          <m:sub>
                            <m:r>
                              <w:rPr>
                                <w:rFonts w:ascii="Cambria Math" w:hAnsi="Cambria Math" w:cs="Times New Roman"/>
                                <w:sz w:val="18"/>
                                <w:szCs w:val="18"/>
                              </w:rPr>
                              <m:t>a,i,y</m:t>
                            </m:r>
                          </m:sub>
                          <m:sup/>
                        </m:sSubSup>
                      </m:e>
                    </m:nary>
                  </m:e>
                </m:d>
                <w:bookmarkStart w:id="52" w:name="OLE_LINK16"/>
                <w:bookmarkEnd w:id="49"/>
                <w:bookmarkEnd w:id="50"/>
                <w:bookmarkEnd w:id="51"/>
                <m:sSub>
                  <m:sSubPr>
                    <m:ctrlPr>
                      <w:rPr>
                        <w:rFonts w:ascii="Cambria Math" w:hAnsi="Cambria Math" w:cs="Times New Roman"/>
                        <w:i/>
                        <w:sz w:val="18"/>
                        <w:szCs w:val="18"/>
                      </w:rPr>
                    </m:ctrlPr>
                  </m:sSubPr>
                  <m:e>
                    <m:r>
                      <w:rPr>
                        <w:rFonts w:ascii="Cambria Math" w:hAnsi="Cambria Math" w:cs="Times New Roman"/>
                        <w:sz w:val="18"/>
                        <w:szCs w:val="18"/>
                      </w:rPr>
                      <m:t>q</m:t>
                    </m:r>
                  </m:e>
                  <m:sub>
                    <m:r>
                      <w:rPr>
                        <w:rFonts w:ascii="Cambria Math" w:hAnsi="Cambria Math" w:cs="Times New Roman"/>
                        <w:sz w:val="18"/>
                        <w:szCs w:val="18"/>
                      </w:rPr>
                      <m:t>i</m:t>
                    </m:r>
                  </m:sub>
                </m:sSub>
                <w:bookmarkStart w:id="53" w:name="OLE_LINK73"/>
                <w:bookmarkStart w:id="54" w:name="OLE_LINK74"/>
                <w:bookmarkStart w:id="55" w:name="OLE_LINK75"/>
                <w:bookmarkStart w:id="56" w:name="OLE_LINK17"/>
                <w:bookmarkStart w:id="57" w:name="OLE_LINK70"/>
                <w:bookmarkStart w:id="58" w:name="OLE_LINK71"/>
                <w:bookmarkStart w:id="59" w:name="OLE_LINK72"/>
                <w:bookmarkEnd w:id="52"/>
                <w:bookmarkEnd w:id="53"/>
                <w:bookmarkEnd w:id="54"/>
                <w:bookmarkEnd w:id="55"/>
                <w:bookmarkEnd w:id="56"/>
                <w:bookmarkEnd w:id="57"/>
                <w:bookmarkEnd w:id="58"/>
                <w:bookmarkEnd w:id="59"/>
                <m:sSup>
                  <m:sSupPr>
                    <m:ctrlPr>
                      <w:rPr>
                        <w:rFonts w:ascii="Cambria Math" w:hAnsi="Cambria Math" w:cs="Times New Roman"/>
                        <w:i/>
                        <w:sz w:val="18"/>
                        <w:szCs w:val="18"/>
                      </w:rPr>
                    </m:ctrlPr>
                  </m:sSupPr>
                  <m:e>
                    <m:r>
                      <w:rPr>
                        <w:rFonts w:ascii="Cambria Math" w:hAnsi="Cambria Math" w:cs="Times New Roman"/>
                        <w:sz w:val="18"/>
                        <w:szCs w:val="18"/>
                      </w:rPr>
                      <m:t>e</m:t>
                    </m:r>
                  </m:e>
                  <m:sup>
                    <m:sSub>
                      <m:sSubPr>
                        <m:ctrlPr>
                          <w:rPr>
                            <w:rFonts w:ascii="Cambria Math" w:hAnsi="Cambria Math" w:cs="Times New Roman"/>
                            <w:i/>
                            <w:sz w:val="18"/>
                            <w:szCs w:val="18"/>
                          </w:rPr>
                        </m:ctrlPr>
                      </m:sSubPr>
                      <m:e>
                        <m:r>
                          <w:rPr>
                            <w:rFonts w:ascii="Cambria Math" w:hAnsi="Cambria Math" w:cs="Times New Roman"/>
                            <w:sz w:val="18"/>
                            <w:szCs w:val="18"/>
                          </w:rPr>
                          <m:t>η</m:t>
                        </m:r>
                      </m:e>
                      <m:sub>
                        <m:r>
                          <w:rPr>
                            <w:rFonts w:ascii="Cambria Math" w:hAnsi="Cambria Math" w:cs="Times New Roman"/>
                            <w:sz w:val="18"/>
                            <w:szCs w:val="18"/>
                          </w:rPr>
                          <m:t>i,y</m:t>
                        </m:r>
                      </m:sub>
                    </m:sSub>
                    <m:r>
                      <w:rPr>
                        <w:rFonts w:ascii="Cambria Math" w:hAnsi="Cambria Math" w:cs="Times New Roman"/>
                        <w:sz w:val="18"/>
                        <w:szCs w:val="18"/>
                      </w:rPr>
                      <m:t>-</m:t>
                    </m:r>
                    <m:f>
                      <m:fPr>
                        <m:type m:val="skw"/>
                        <m:ctrlPr>
                          <w:rPr>
                            <w:rFonts w:ascii="Cambria Math" w:hAnsi="Cambria Math" w:cs="Times New Roman"/>
                            <w:i/>
                            <w:sz w:val="18"/>
                            <w:szCs w:val="18"/>
                          </w:rPr>
                        </m:ctrlPr>
                      </m:fPr>
                      <m:num>
                        <m:sSubSup>
                          <m:sSubSupPr>
                            <m:ctrlPr>
                              <w:rPr>
                                <w:rFonts w:ascii="Cambria Math" w:hAnsi="Cambria Math" w:cs="Times New Roman"/>
                                <w:i/>
                                <w:sz w:val="18"/>
                                <w:szCs w:val="18"/>
                              </w:rPr>
                            </m:ctrlPr>
                          </m:sSubSupPr>
                          <m:e>
                            <m:r>
                              <w:rPr>
                                <w:rFonts w:ascii="Cambria Math" w:hAnsi="Cambria Math" w:cs="Times New Roman"/>
                                <w:sz w:val="18"/>
                                <w:szCs w:val="18"/>
                              </w:rPr>
                              <m:t>σ</m:t>
                            </m:r>
                          </m:e>
                          <m:sub>
                            <m:r>
                              <w:rPr>
                                <w:rFonts w:ascii="Cambria Math" w:hAnsi="Cambria Math" w:cs="Times New Roman"/>
                                <w:sz w:val="18"/>
                                <w:szCs w:val="18"/>
                              </w:rPr>
                              <m:t>c</m:t>
                            </m:r>
                          </m:sub>
                          <m:sup>
                            <m:r>
                              <w:rPr>
                                <w:rFonts w:ascii="Cambria Math" w:hAnsi="Cambria Math" w:cs="Times New Roman"/>
                                <w:sz w:val="18"/>
                                <w:szCs w:val="18"/>
                              </w:rPr>
                              <m:t>2</m:t>
                            </m:r>
                          </m:sup>
                        </m:sSubSup>
                      </m:num>
                      <m:den>
                        <m:r>
                          <w:rPr>
                            <w:rFonts w:ascii="Cambria Math" w:hAnsi="Cambria Math" w:cs="Times New Roman"/>
                            <w:sz w:val="18"/>
                            <w:szCs w:val="18"/>
                          </w:rPr>
                          <m:t>2</m:t>
                        </m:r>
                      </m:den>
                    </m:f>
                  </m:sup>
                </m:sSup>
              </m:oMath>
            </m:oMathPara>
          </w:p>
          <w:p w14:paraId="3B221CBD" w14:textId="77777777" w:rsidR="00EF6DA4" w:rsidRDefault="001F207A" w:rsidP="004C0DEF">
            <w:pPr>
              <w:spacing w:after="0" w:line="240" w:lineRule="auto"/>
              <w:rPr>
                <w:rFonts w:cs="Times New Roman"/>
                <w:sz w:val="18"/>
                <w:szCs w:val="18"/>
              </w:rPr>
            </w:pPr>
            <m:oMathPara>
              <m:oMathParaPr>
                <m:jc m:val="left"/>
              </m:oMathParaPr>
              <m:oMath>
                <m:sSub>
                  <m:sSubPr>
                    <m:ctrlPr>
                      <w:rPr>
                        <w:rFonts w:ascii="Cambria Math" w:hAnsi="Cambria Math" w:cs="Times New Roman"/>
                        <w:i/>
                        <w:sz w:val="18"/>
                        <w:szCs w:val="18"/>
                      </w:rPr>
                    </m:ctrlPr>
                  </m:sSubPr>
                  <m:e>
                    <m:r>
                      <w:rPr>
                        <w:rFonts w:ascii="Cambria Math" w:hAnsi="Cambria Math" w:cs="Times New Roman"/>
                        <w:sz w:val="18"/>
                        <w:szCs w:val="18"/>
                      </w:rPr>
                      <m:t>η</m:t>
                    </m:r>
                  </m:e>
                  <m:sub>
                    <m:r>
                      <w:rPr>
                        <w:rFonts w:ascii="Cambria Math" w:hAnsi="Cambria Math" w:cs="Times New Roman"/>
                        <w:sz w:val="18"/>
                        <w:szCs w:val="18"/>
                      </w:rPr>
                      <m:t>i,y</m:t>
                    </m:r>
                  </m:sub>
                </m:sSub>
                <m:r>
                  <w:rPr>
                    <w:rFonts w:ascii="Cambria Math" w:hAnsi="Cambria Math" w:cs="Times New Roman"/>
                    <w:sz w:val="18"/>
                    <w:szCs w:val="18"/>
                  </w:rPr>
                  <m:t>~N(0,</m:t>
                </m:r>
                <m:sSubSup>
                  <m:sSubSupPr>
                    <m:ctrlPr>
                      <w:rPr>
                        <w:rFonts w:ascii="Cambria Math" w:hAnsi="Cambria Math" w:cs="Times New Roman"/>
                        <w:i/>
                        <w:sz w:val="18"/>
                        <w:szCs w:val="18"/>
                      </w:rPr>
                    </m:ctrlPr>
                  </m:sSubSupPr>
                  <m:e>
                    <m:r>
                      <w:rPr>
                        <w:rFonts w:ascii="Cambria Math" w:hAnsi="Cambria Math" w:cs="Times New Roman"/>
                        <w:sz w:val="18"/>
                        <w:szCs w:val="18"/>
                      </w:rPr>
                      <m:t>σ</m:t>
                    </m:r>
                  </m:e>
                  <m:sub>
                    <m:r>
                      <w:rPr>
                        <w:rFonts w:ascii="Cambria Math" w:hAnsi="Cambria Math" w:cs="Times New Roman"/>
                        <w:sz w:val="18"/>
                        <w:szCs w:val="18"/>
                      </w:rPr>
                      <m:t>c</m:t>
                    </m:r>
                  </m:sub>
                  <m:sup>
                    <m:r>
                      <w:rPr>
                        <w:rFonts w:ascii="Cambria Math" w:hAnsi="Cambria Math" w:cs="Times New Roman"/>
                        <w:sz w:val="18"/>
                        <w:szCs w:val="18"/>
                      </w:rPr>
                      <m:t>2</m:t>
                    </m:r>
                  </m:sup>
                </m:sSubSup>
                <m:r>
                  <w:rPr>
                    <w:rFonts w:ascii="Cambria Math" w:hAnsi="Cambria Math" w:cs="Times New Roman"/>
                    <w:sz w:val="18"/>
                    <w:szCs w:val="18"/>
                  </w:rPr>
                  <m:t>)</m:t>
                </m:r>
              </m:oMath>
            </m:oMathPara>
          </w:p>
          <w:p w14:paraId="26B53F53" w14:textId="77777777" w:rsidR="00EF6DA4" w:rsidRPr="00265B14" w:rsidRDefault="001F207A" w:rsidP="004C0DEF">
            <w:pPr>
              <w:spacing w:after="0" w:line="240" w:lineRule="auto"/>
              <w:rPr>
                <w:rFonts w:eastAsia="Yu Mincho" w:cs="Times New Roman"/>
                <w:sz w:val="18"/>
                <w:szCs w:val="18"/>
              </w:rPr>
            </w:pPr>
            <m:oMathPara>
              <m:oMathParaPr>
                <m:jc m:val="left"/>
              </m:oMathParaPr>
              <m:oMath>
                <m:sSubSup>
                  <m:sSubSupPr>
                    <m:ctrlPr>
                      <w:rPr>
                        <w:rFonts w:ascii="Cambria Math" w:hAnsi="Cambria Math" w:cs="Times New Roman"/>
                        <w:i/>
                        <w:sz w:val="18"/>
                        <w:szCs w:val="18"/>
                      </w:rPr>
                    </m:ctrlPr>
                  </m:sSubSupPr>
                  <m:e>
                    <m:r>
                      <w:rPr>
                        <w:rFonts w:ascii="Cambria Math" w:hAnsi="Cambria Math" w:cs="Times New Roman"/>
                        <w:sz w:val="18"/>
                        <w:szCs w:val="18"/>
                      </w:rPr>
                      <m:t>Catch</m:t>
                    </m:r>
                  </m:e>
                  <m:sub>
                    <m:r>
                      <w:rPr>
                        <w:rFonts w:ascii="Cambria Math" w:hAnsi="Cambria Math" w:cs="Times New Roman"/>
                        <w:sz w:val="18"/>
                        <w:szCs w:val="18"/>
                      </w:rPr>
                      <m:t>i,y</m:t>
                    </m:r>
                  </m:sub>
                  <m:sup/>
                </m:sSubSup>
                <m:r>
                  <w:rPr>
                    <w:rFonts w:ascii="Cambria Math" w:hAnsi="Cambria Math" w:cs="Times New Roman"/>
                    <w:sz w:val="18"/>
                    <w:szCs w:val="18"/>
                  </w:rPr>
                  <m:t>~Poisson(</m:t>
                </m:r>
                <m:sSubSup>
                  <m:sSubSupPr>
                    <m:ctrlPr>
                      <w:rPr>
                        <w:rFonts w:ascii="Cambria Math" w:hAnsi="Cambria Math" w:cs="Times New Roman"/>
                        <w:i/>
                        <w:sz w:val="18"/>
                        <w:szCs w:val="18"/>
                      </w:rPr>
                    </m:ctrlPr>
                  </m:sSubSupPr>
                  <m:e>
                    <m:r>
                      <w:rPr>
                        <w:rFonts w:ascii="Cambria Math" w:hAnsi="Cambria Math" w:cs="Times New Roman"/>
                        <w:sz w:val="18"/>
                        <w:szCs w:val="18"/>
                      </w:rPr>
                      <m:t>λ</m:t>
                    </m:r>
                  </m:e>
                  <m:sub>
                    <m:r>
                      <w:rPr>
                        <w:rFonts w:ascii="Cambria Math" w:hAnsi="Cambria Math" w:cs="Times New Roman"/>
                        <w:sz w:val="18"/>
                        <w:szCs w:val="18"/>
                      </w:rPr>
                      <m:t>i,y</m:t>
                    </m:r>
                  </m:sub>
                  <m:sup/>
                </m:sSubSup>
                <m:r>
                  <w:rPr>
                    <w:rFonts w:ascii="Cambria Math" w:hAnsi="Cambria Math" w:cs="Times New Roman"/>
                    <w:sz w:val="18"/>
                    <w:szCs w:val="18"/>
                  </w:rPr>
                  <m:t>)</m:t>
                </m:r>
              </m:oMath>
            </m:oMathPara>
          </w:p>
        </w:tc>
        <w:tc>
          <w:tcPr>
            <w:tcW w:w="3686" w:type="dxa"/>
            <w:vAlign w:val="center"/>
          </w:tcPr>
          <w:p w14:paraId="124B23A1" w14:textId="77777777" w:rsidR="00EF6DA4" w:rsidRDefault="001F207A" w:rsidP="004C0DEF">
            <w:pPr>
              <w:spacing w:after="0" w:line="240" w:lineRule="auto"/>
              <w:rPr>
                <w:rFonts w:eastAsia="Yu Mincho" w:cs="Times New Roman"/>
                <w:i/>
                <w:sz w:val="18"/>
                <w:szCs w:val="18"/>
              </w:rPr>
            </w:pPr>
            <m:oMath>
              <m:sSubSup>
                <m:sSubSupPr>
                  <m:ctrlPr>
                    <w:rPr>
                      <w:rFonts w:ascii="Cambria Math" w:hAnsi="Cambria Math" w:cs="Times New Roman"/>
                      <w:i/>
                      <w:sz w:val="18"/>
                      <w:szCs w:val="18"/>
                    </w:rPr>
                  </m:ctrlPr>
                </m:sSubSupPr>
                <m:e>
                  <m:r>
                    <w:rPr>
                      <w:rFonts w:ascii="Cambria Math" w:hAnsi="Cambria Math" w:cs="Times New Roman"/>
                      <w:sz w:val="18"/>
                      <w:szCs w:val="18"/>
                    </w:rPr>
                    <m:t>λ</m:t>
                  </m:r>
                </m:e>
                <m:sub>
                  <m:r>
                    <w:rPr>
                      <w:rFonts w:ascii="Cambria Math" w:hAnsi="Cambria Math" w:cs="Times New Roman"/>
                      <w:sz w:val="18"/>
                      <w:szCs w:val="18"/>
                    </w:rPr>
                    <m:t>i,y</m:t>
                  </m:r>
                </m:sub>
                <m:sup/>
              </m:sSubSup>
            </m:oMath>
            <w:r w:rsidR="00EF6DA4">
              <w:rPr>
                <w:rFonts w:eastAsia="Yu Mincho" w:cs="Times New Roman"/>
                <w:sz w:val="18"/>
                <w:szCs w:val="18"/>
              </w:rPr>
              <w:t xml:space="preserve">: the average predicted catch at site </w:t>
            </w:r>
            <w:r w:rsidR="00EF6DA4">
              <w:rPr>
                <w:rFonts w:eastAsia="Yu Mincho" w:cs="Times New Roman"/>
                <w:i/>
                <w:sz w:val="18"/>
                <w:szCs w:val="18"/>
              </w:rPr>
              <w:t>i</w:t>
            </w:r>
            <w:r w:rsidR="00EF6DA4">
              <w:rPr>
                <w:rFonts w:eastAsia="Yu Mincho" w:cs="Times New Roman"/>
                <w:sz w:val="18"/>
                <w:szCs w:val="18"/>
              </w:rPr>
              <w:t xml:space="preserve"> and year </w:t>
            </w:r>
            <w:r w:rsidR="00EF6DA4">
              <w:rPr>
                <w:rFonts w:eastAsia="Yu Mincho" w:cs="Times New Roman"/>
                <w:i/>
                <w:sz w:val="18"/>
                <w:szCs w:val="18"/>
              </w:rPr>
              <w:t>y</w:t>
            </w:r>
          </w:p>
          <w:p w14:paraId="67A28E1C" w14:textId="77777777" w:rsidR="00EF6DA4" w:rsidRDefault="001F207A" w:rsidP="004C0DEF">
            <w:pPr>
              <w:spacing w:after="0" w:line="240" w:lineRule="auto"/>
              <w:rPr>
                <w:rFonts w:eastAsia="Yu Mincho" w:cs="Times New Roman"/>
                <w:i/>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q</m:t>
                  </m:r>
                </m:e>
                <m:sub>
                  <m:r>
                    <w:rPr>
                      <w:rFonts w:ascii="Cambria Math" w:hAnsi="Cambria Math" w:cs="Times New Roman"/>
                      <w:sz w:val="18"/>
                      <w:szCs w:val="18"/>
                    </w:rPr>
                    <m:t>i</m:t>
                  </m:r>
                </m:sub>
              </m:sSub>
            </m:oMath>
            <w:r w:rsidR="00EF6DA4">
              <w:rPr>
                <w:rFonts w:eastAsia="Yu Mincho" w:cs="Times New Roman"/>
                <w:sz w:val="18"/>
                <w:szCs w:val="18"/>
              </w:rPr>
              <w:t xml:space="preserve">: catchability at location </w:t>
            </w:r>
            <w:r w:rsidR="00EF6DA4">
              <w:rPr>
                <w:rFonts w:eastAsia="Yu Mincho" w:cs="Times New Roman"/>
                <w:i/>
                <w:sz w:val="18"/>
                <w:szCs w:val="18"/>
              </w:rPr>
              <w:t>i</w:t>
            </w:r>
          </w:p>
          <w:p w14:paraId="6232B1F8" w14:textId="77777777" w:rsidR="00EF6DA4" w:rsidRDefault="001F207A" w:rsidP="004C0DEF">
            <w:pPr>
              <w:spacing w:after="0" w:line="240" w:lineRule="auto"/>
              <w:rPr>
                <w:rFonts w:cs="Times New Roman"/>
                <w:i/>
                <w:sz w:val="18"/>
                <w:szCs w:val="18"/>
              </w:rPr>
            </w:pPr>
            <m:oMath>
              <m:sSubSup>
                <m:sSubSupPr>
                  <m:ctrlPr>
                    <w:rPr>
                      <w:rFonts w:ascii="Cambria Math" w:hAnsi="Cambria Math" w:cs="Times New Roman"/>
                      <w:i/>
                      <w:sz w:val="18"/>
                      <w:szCs w:val="18"/>
                    </w:rPr>
                  </m:ctrlPr>
                </m:sSubSupPr>
                <m:e>
                  <m:r>
                    <w:rPr>
                      <w:rFonts w:ascii="Cambria Math" w:hAnsi="Cambria Math" w:cs="Times New Roman"/>
                      <w:sz w:val="18"/>
                      <w:szCs w:val="18"/>
                    </w:rPr>
                    <m:t>σ</m:t>
                  </m:r>
                </m:e>
                <m:sub>
                  <m:r>
                    <w:rPr>
                      <w:rFonts w:ascii="Cambria Math" w:hAnsi="Cambria Math" w:cs="Times New Roman"/>
                      <w:sz w:val="18"/>
                      <w:szCs w:val="18"/>
                    </w:rPr>
                    <m:t>c</m:t>
                  </m:r>
                </m:sub>
                <m:sup>
                  <m:r>
                    <w:rPr>
                      <w:rFonts w:ascii="Cambria Math" w:hAnsi="Cambria Math" w:cs="Times New Roman"/>
                      <w:sz w:val="18"/>
                      <w:szCs w:val="18"/>
                    </w:rPr>
                    <m:t>2</m:t>
                  </m:r>
                </m:sup>
              </m:sSubSup>
            </m:oMath>
            <w:r w:rsidR="00EF6DA4">
              <w:rPr>
                <w:rFonts w:eastAsia="Yu Mincho" w:cs="Times New Roman"/>
                <w:sz w:val="18"/>
                <w:szCs w:val="18"/>
              </w:rPr>
              <w:t>: catch overdispersion parameter</w:t>
            </w:r>
          </w:p>
        </w:tc>
      </w:tr>
      <w:tr w:rsidR="009D4EE6" w:rsidRPr="00FC38F5" w14:paraId="268C25CC" w14:textId="77777777" w:rsidTr="00892041">
        <w:trPr>
          <w:trHeight w:val="68"/>
        </w:trPr>
        <w:tc>
          <w:tcPr>
            <w:tcW w:w="1555" w:type="dxa"/>
            <w:vAlign w:val="center"/>
          </w:tcPr>
          <w:p w14:paraId="4FACEF17" w14:textId="4BDEAC6A" w:rsidR="009D4EE6" w:rsidRDefault="009D4EE6" w:rsidP="00892041">
            <w:pPr>
              <w:spacing w:after="0" w:line="240" w:lineRule="auto"/>
              <w:rPr>
                <w:sz w:val="18"/>
                <w:szCs w:val="20"/>
              </w:rPr>
            </w:pPr>
            <w:r w:rsidRPr="00B90A48">
              <w:rPr>
                <w:sz w:val="20"/>
                <w:szCs w:val="20"/>
              </w:rPr>
              <w:t>Functional form of the pollution effect</w:t>
            </w:r>
            <w:r>
              <w:rPr>
                <w:sz w:val="20"/>
                <w:szCs w:val="20"/>
              </w:rPr>
              <w:t xml:space="preserve"> (eq</w:t>
            </w:r>
            <w:r w:rsidR="00142843">
              <w:rPr>
                <w:sz w:val="20"/>
                <w:szCs w:val="20"/>
              </w:rPr>
              <w:t xml:space="preserve"> S</w:t>
            </w:r>
            <w:r>
              <w:rPr>
                <w:sz w:val="20"/>
                <w:szCs w:val="20"/>
              </w:rPr>
              <w:t>8)</w:t>
            </w:r>
          </w:p>
        </w:tc>
        <w:tc>
          <w:tcPr>
            <w:tcW w:w="4110" w:type="dxa"/>
            <w:shd w:val="clear" w:color="auto" w:fill="auto"/>
            <w:noWrap/>
            <w:tcMar>
              <w:top w:w="43" w:type="dxa"/>
              <w:left w:w="43" w:type="dxa"/>
              <w:bottom w:w="43" w:type="dxa"/>
              <w:right w:w="43" w:type="dxa"/>
            </w:tcMar>
            <w:vAlign w:val="center"/>
          </w:tcPr>
          <w:p w14:paraId="385D1514" w14:textId="77777777" w:rsidR="009D4EE6" w:rsidRPr="00D73A3A" w:rsidRDefault="009D4EE6" w:rsidP="00892041">
            <w:pPr>
              <w:spacing w:after="0" w:line="240" w:lineRule="auto"/>
            </w:pPr>
            <w:r w:rsidRPr="003D5C0E">
              <w:rPr>
                <w:position w:val="-102"/>
              </w:rPr>
              <w:object w:dxaOrig="5460" w:dyaOrig="1600" w14:anchorId="6A8A1DFA">
                <v:shape id="_x0000_i1026" type="#_x0000_t75" style="width:186pt;height:53.35pt" o:ole="">
                  <v:imagedata r:id="rId7" o:title=""/>
                </v:shape>
                <o:OLEObject Type="Embed" ProgID="Equation.DSMT4" ShapeID="_x0000_i1026" DrawAspect="Content" ObjectID="_1624858706" r:id="rId8"/>
              </w:object>
            </w:r>
          </w:p>
        </w:tc>
        <w:tc>
          <w:tcPr>
            <w:tcW w:w="3686" w:type="dxa"/>
            <w:vAlign w:val="center"/>
          </w:tcPr>
          <w:p w14:paraId="65FE844B" w14:textId="77777777" w:rsidR="009D4EE6" w:rsidRDefault="009D4EE6" w:rsidP="00892041">
            <w:pPr>
              <w:spacing w:after="0" w:line="240" w:lineRule="auto"/>
              <w:rPr>
                <w:sz w:val="18"/>
                <w:szCs w:val="18"/>
              </w:rPr>
            </w:pPr>
            <w:r w:rsidRPr="00684262">
              <w:rPr>
                <w:i/>
                <w:sz w:val="18"/>
                <w:szCs w:val="18"/>
              </w:rPr>
              <w:t>α</w:t>
            </w:r>
            <w:r w:rsidRPr="00684262">
              <w:rPr>
                <w:sz w:val="18"/>
                <w:szCs w:val="18"/>
              </w:rPr>
              <w:t xml:space="preserve">: slope </w:t>
            </w:r>
            <w:r>
              <w:rPr>
                <w:sz w:val="18"/>
                <w:szCs w:val="18"/>
              </w:rPr>
              <w:t xml:space="preserve">of </w:t>
            </w:r>
            <w:r w:rsidRPr="00684262">
              <w:rPr>
                <w:sz w:val="18"/>
                <w:szCs w:val="18"/>
              </w:rPr>
              <w:t>the linear effect of pollution</w:t>
            </w:r>
          </w:p>
          <w:p w14:paraId="70261DE4" w14:textId="77777777" w:rsidR="009D4EE6" w:rsidRDefault="009D4EE6" w:rsidP="00892041">
            <w:pPr>
              <w:spacing w:after="0" w:line="240" w:lineRule="auto"/>
              <w:rPr>
                <w:sz w:val="18"/>
                <w:szCs w:val="18"/>
              </w:rPr>
            </w:pPr>
            <w:r w:rsidRPr="00684262">
              <w:rPr>
                <w:rFonts w:cs="Times New Roman"/>
                <w:i/>
                <w:sz w:val="18"/>
                <w:szCs w:val="18"/>
              </w:rPr>
              <w:t>β</w:t>
            </w:r>
            <w:r>
              <w:rPr>
                <w:rFonts w:cs="Times New Roman"/>
                <w:sz w:val="18"/>
                <w:szCs w:val="18"/>
              </w:rPr>
              <w:t>:</w:t>
            </w:r>
            <w:r w:rsidRPr="00684262">
              <w:rPr>
                <w:rFonts w:cs="Times New Roman"/>
                <w:i/>
                <w:sz w:val="18"/>
                <w:szCs w:val="18"/>
              </w:rPr>
              <w:t xml:space="preserve"> </w:t>
            </w:r>
            <w:r w:rsidRPr="00684262">
              <w:rPr>
                <w:rFonts w:cs="Times New Roman"/>
                <w:sz w:val="18"/>
                <w:szCs w:val="18"/>
              </w:rPr>
              <w:t>exponential effect of pollution</w:t>
            </w:r>
            <w:r w:rsidRPr="00684262">
              <w:rPr>
                <w:sz w:val="18"/>
                <w:szCs w:val="18"/>
              </w:rPr>
              <w:t xml:space="preserve"> </w:t>
            </w:r>
          </w:p>
          <w:p w14:paraId="01559C35" w14:textId="77777777" w:rsidR="009D4EE6" w:rsidRDefault="009D4EE6" w:rsidP="00892041">
            <w:pPr>
              <w:spacing w:after="0" w:line="240" w:lineRule="auto"/>
              <w:rPr>
                <w:sz w:val="18"/>
                <w:szCs w:val="18"/>
              </w:rPr>
            </w:pPr>
            <w:r w:rsidRPr="00684262">
              <w:rPr>
                <w:i/>
                <w:sz w:val="18"/>
                <w:szCs w:val="18"/>
              </w:rPr>
              <w:t>p</w:t>
            </w:r>
            <w:r w:rsidRPr="00684262">
              <w:rPr>
                <w:i/>
                <w:sz w:val="18"/>
                <w:szCs w:val="18"/>
                <w:vertAlign w:val="subscript"/>
              </w:rPr>
              <w:t>max</w:t>
            </w:r>
            <w:r>
              <w:rPr>
                <w:sz w:val="18"/>
                <w:szCs w:val="18"/>
              </w:rPr>
              <w:t xml:space="preserve">: </w:t>
            </w:r>
            <w:r w:rsidRPr="00684262">
              <w:rPr>
                <w:sz w:val="18"/>
                <w:szCs w:val="18"/>
              </w:rPr>
              <w:t>maximum pollution level that leads to a complete elimination of recruitment</w:t>
            </w:r>
          </w:p>
          <w:p w14:paraId="4C5651C7" w14:textId="77777777" w:rsidR="009D4EE6" w:rsidRPr="00D73A3A" w:rsidRDefault="009D4EE6" w:rsidP="00892041">
            <w:pPr>
              <w:spacing w:after="0" w:line="240" w:lineRule="auto"/>
            </w:pPr>
            <w:r w:rsidRPr="00684262">
              <w:rPr>
                <w:i/>
                <w:sz w:val="18"/>
                <w:szCs w:val="18"/>
              </w:rPr>
              <w:t>p</w:t>
            </w:r>
            <w:r w:rsidRPr="00684262">
              <w:rPr>
                <w:i/>
                <w:sz w:val="18"/>
                <w:szCs w:val="18"/>
                <w:vertAlign w:val="subscript"/>
              </w:rPr>
              <w:t>mod</w:t>
            </w:r>
            <w:r w:rsidRPr="00684262">
              <w:rPr>
                <w:sz w:val="18"/>
                <w:szCs w:val="18"/>
              </w:rPr>
              <w:t xml:space="preserve">: pollution level at which maximum change in recruitment reduction happens (the inflection point). </w:t>
            </w:r>
          </w:p>
        </w:tc>
      </w:tr>
      <w:bookmarkEnd w:id="20"/>
      <w:bookmarkEnd w:id="21"/>
      <w:bookmarkEnd w:id="22"/>
    </w:tbl>
    <w:p w14:paraId="559835AE" w14:textId="77777777" w:rsidR="00471DE6" w:rsidRDefault="00471DE6" w:rsidP="00471DE6">
      <w:pPr>
        <w:rPr>
          <w:b/>
        </w:rPr>
      </w:pPr>
    </w:p>
    <w:p w14:paraId="149AB0F6" w14:textId="1C326D4F" w:rsidR="003F1ACE" w:rsidRPr="003F1ACE" w:rsidRDefault="004F0E85" w:rsidP="00471DE6">
      <w:r>
        <w:rPr>
          <w:b/>
        </w:rPr>
        <w:t>Table S</w:t>
      </w:r>
      <w:r w:rsidR="0080742C">
        <w:rPr>
          <w:b/>
        </w:rPr>
        <w:t>2</w:t>
      </w:r>
      <w:r w:rsidR="003F1ACE" w:rsidRPr="003F1ACE">
        <w:t xml:space="preserve">. List of abbreviation used to characterize model name. </w:t>
      </w: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838"/>
        <w:gridCol w:w="7513"/>
      </w:tblGrid>
      <w:tr w:rsidR="003F1ACE" w:rsidRPr="0002019C" w14:paraId="1A94F324" w14:textId="77777777" w:rsidTr="00EF6DA4">
        <w:trPr>
          <w:trHeight w:val="41"/>
        </w:trPr>
        <w:tc>
          <w:tcPr>
            <w:tcW w:w="1838" w:type="dxa"/>
            <w:shd w:val="clear" w:color="auto" w:fill="auto"/>
            <w:noWrap/>
            <w:tcMar>
              <w:top w:w="43" w:type="dxa"/>
              <w:left w:w="43" w:type="dxa"/>
              <w:bottom w:w="43" w:type="dxa"/>
              <w:right w:w="43" w:type="dxa"/>
            </w:tcMar>
            <w:vAlign w:val="center"/>
            <w:hideMark/>
          </w:tcPr>
          <w:p w14:paraId="0D837C47" w14:textId="77777777" w:rsidR="003F1ACE" w:rsidRPr="0002019C" w:rsidRDefault="003F1ACE" w:rsidP="004C0DEF">
            <w:pPr>
              <w:spacing w:after="0" w:line="240" w:lineRule="auto"/>
              <w:jc w:val="center"/>
              <w:rPr>
                <w:b/>
                <w:szCs w:val="20"/>
              </w:rPr>
            </w:pPr>
            <w:r>
              <w:rPr>
                <w:b/>
                <w:szCs w:val="20"/>
              </w:rPr>
              <w:t>Abbreviation</w:t>
            </w:r>
          </w:p>
        </w:tc>
        <w:tc>
          <w:tcPr>
            <w:tcW w:w="7513" w:type="dxa"/>
            <w:vAlign w:val="center"/>
          </w:tcPr>
          <w:p w14:paraId="08435808" w14:textId="77777777" w:rsidR="003F1ACE" w:rsidRPr="0002019C" w:rsidRDefault="003F1ACE" w:rsidP="004C0DEF">
            <w:pPr>
              <w:spacing w:after="0" w:line="240" w:lineRule="auto"/>
              <w:jc w:val="center"/>
              <w:rPr>
                <w:b/>
                <w:szCs w:val="20"/>
              </w:rPr>
            </w:pPr>
            <w:r w:rsidRPr="0002019C">
              <w:rPr>
                <w:b/>
                <w:szCs w:val="20"/>
              </w:rPr>
              <w:t>Description</w:t>
            </w:r>
          </w:p>
        </w:tc>
      </w:tr>
      <w:tr w:rsidR="003F1ACE" w:rsidRPr="00FC38F5" w14:paraId="1D2AEBAF" w14:textId="77777777" w:rsidTr="00EF6DA4">
        <w:trPr>
          <w:trHeight w:val="22"/>
        </w:trPr>
        <w:tc>
          <w:tcPr>
            <w:tcW w:w="1838" w:type="dxa"/>
            <w:shd w:val="clear" w:color="auto" w:fill="auto"/>
            <w:noWrap/>
            <w:tcMar>
              <w:top w:w="43" w:type="dxa"/>
              <w:left w:w="43" w:type="dxa"/>
              <w:bottom w:w="43" w:type="dxa"/>
              <w:right w:w="43" w:type="dxa"/>
            </w:tcMar>
            <w:vAlign w:val="center"/>
          </w:tcPr>
          <w:p w14:paraId="5F406373" w14:textId="77777777" w:rsidR="003F1ACE" w:rsidRPr="009C52CE" w:rsidRDefault="003F1ACE" w:rsidP="004C0DEF">
            <w:pPr>
              <w:spacing w:after="0" w:line="240" w:lineRule="auto"/>
              <w:rPr>
                <w:sz w:val="22"/>
                <w:szCs w:val="20"/>
              </w:rPr>
            </w:pPr>
            <w:r>
              <w:rPr>
                <w:sz w:val="22"/>
                <w:szCs w:val="20"/>
              </w:rPr>
              <w:t>No_</w:t>
            </w:r>
            <w:r w:rsidRPr="009C52CE">
              <w:rPr>
                <w:sz w:val="22"/>
                <w:szCs w:val="20"/>
              </w:rPr>
              <w:t>pollution</w:t>
            </w:r>
          </w:p>
        </w:tc>
        <w:tc>
          <w:tcPr>
            <w:tcW w:w="7513" w:type="dxa"/>
            <w:tcBorders>
              <w:right w:val="single" w:sz="4" w:space="0" w:color="auto"/>
            </w:tcBorders>
            <w:vAlign w:val="center"/>
          </w:tcPr>
          <w:p w14:paraId="44341588" w14:textId="77777777" w:rsidR="003F1ACE" w:rsidRPr="009C52CE" w:rsidRDefault="003F1ACE" w:rsidP="004C0DEF">
            <w:pPr>
              <w:spacing w:after="0" w:line="240" w:lineRule="auto"/>
              <w:rPr>
                <w:sz w:val="22"/>
                <w:szCs w:val="20"/>
              </w:rPr>
            </w:pPr>
            <w:r w:rsidRPr="009C52CE">
              <w:rPr>
                <w:sz w:val="22"/>
                <w:szCs w:val="20"/>
              </w:rPr>
              <w:t xml:space="preserve">No pollution effect  </w:t>
            </w:r>
          </w:p>
        </w:tc>
      </w:tr>
      <w:tr w:rsidR="003F1ACE" w:rsidRPr="00FC38F5" w14:paraId="076A4A9B" w14:textId="77777777" w:rsidTr="00EF6DA4">
        <w:trPr>
          <w:trHeight w:val="22"/>
        </w:trPr>
        <w:tc>
          <w:tcPr>
            <w:tcW w:w="1838" w:type="dxa"/>
            <w:shd w:val="clear" w:color="auto" w:fill="auto"/>
            <w:noWrap/>
            <w:tcMar>
              <w:top w:w="43" w:type="dxa"/>
              <w:left w:w="43" w:type="dxa"/>
              <w:bottom w:w="43" w:type="dxa"/>
              <w:right w:w="43" w:type="dxa"/>
            </w:tcMar>
            <w:vAlign w:val="center"/>
          </w:tcPr>
          <w:p w14:paraId="12A053EC" w14:textId="77777777" w:rsidR="003F1ACE" w:rsidRPr="009C52CE" w:rsidRDefault="003F1ACE" w:rsidP="004C0DEF">
            <w:pPr>
              <w:spacing w:after="0" w:line="240" w:lineRule="auto"/>
              <w:rPr>
                <w:sz w:val="22"/>
                <w:szCs w:val="20"/>
              </w:rPr>
            </w:pPr>
            <w:r w:rsidRPr="009C52CE">
              <w:rPr>
                <w:sz w:val="22"/>
                <w:szCs w:val="20"/>
              </w:rPr>
              <w:t>HG</w:t>
            </w:r>
          </w:p>
        </w:tc>
        <w:tc>
          <w:tcPr>
            <w:tcW w:w="7513" w:type="dxa"/>
            <w:tcBorders>
              <w:right w:val="single" w:sz="4" w:space="0" w:color="auto"/>
            </w:tcBorders>
            <w:vAlign w:val="center"/>
          </w:tcPr>
          <w:p w14:paraId="2BC032D1" w14:textId="77777777" w:rsidR="003F1ACE" w:rsidRPr="009C52CE" w:rsidRDefault="003F1ACE" w:rsidP="004C0DEF">
            <w:pPr>
              <w:spacing w:after="0" w:line="240" w:lineRule="auto"/>
              <w:rPr>
                <w:sz w:val="22"/>
                <w:szCs w:val="20"/>
              </w:rPr>
            </w:pPr>
            <w:r w:rsidRPr="009C52CE">
              <w:rPr>
                <w:sz w:val="22"/>
                <w:szCs w:val="20"/>
              </w:rPr>
              <w:t xml:space="preserve">Mercury </w:t>
            </w:r>
            <w:r>
              <w:rPr>
                <w:sz w:val="22"/>
                <w:szCs w:val="20"/>
              </w:rPr>
              <w:t>as pollutant</w:t>
            </w:r>
          </w:p>
        </w:tc>
      </w:tr>
      <w:tr w:rsidR="003F1ACE" w:rsidRPr="00FC38F5" w14:paraId="03635A38" w14:textId="77777777" w:rsidTr="00EF6DA4">
        <w:trPr>
          <w:trHeight w:val="22"/>
        </w:trPr>
        <w:tc>
          <w:tcPr>
            <w:tcW w:w="1838" w:type="dxa"/>
            <w:tcBorders>
              <w:top w:val="single" w:sz="6" w:space="0" w:color="auto"/>
              <w:left w:val="single" w:sz="4" w:space="0" w:color="auto"/>
              <w:bottom w:val="single" w:sz="6" w:space="0" w:color="auto"/>
              <w:right w:val="single" w:sz="6" w:space="0" w:color="auto"/>
            </w:tcBorders>
            <w:shd w:val="clear" w:color="auto" w:fill="auto"/>
            <w:noWrap/>
            <w:tcMar>
              <w:top w:w="43" w:type="dxa"/>
              <w:left w:w="43" w:type="dxa"/>
              <w:bottom w:w="43" w:type="dxa"/>
              <w:right w:w="43" w:type="dxa"/>
            </w:tcMar>
            <w:vAlign w:val="center"/>
          </w:tcPr>
          <w:p w14:paraId="13BCC526" w14:textId="77777777" w:rsidR="003F1ACE" w:rsidRPr="009C52CE" w:rsidRDefault="003F1ACE" w:rsidP="004C0DEF">
            <w:pPr>
              <w:spacing w:after="0" w:line="240" w:lineRule="auto"/>
              <w:rPr>
                <w:sz w:val="22"/>
                <w:szCs w:val="20"/>
              </w:rPr>
            </w:pPr>
            <w:r w:rsidRPr="009C52CE">
              <w:rPr>
                <w:sz w:val="22"/>
                <w:szCs w:val="20"/>
              </w:rPr>
              <w:t>CD</w:t>
            </w:r>
          </w:p>
        </w:tc>
        <w:tc>
          <w:tcPr>
            <w:tcW w:w="7513" w:type="dxa"/>
            <w:tcBorders>
              <w:top w:val="single" w:sz="6" w:space="0" w:color="auto"/>
              <w:left w:val="single" w:sz="6" w:space="0" w:color="auto"/>
              <w:bottom w:val="single" w:sz="6" w:space="0" w:color="auto"/>
              <w:right w:val="single" w:sz="4" w:space="0" w:color="auto"/>
            </w:tcBorders>
            <w:vAlign w:val="center"/>
          </w:tcPr>
          <w:p w14:paraId="4BE3F60E" w14:textId="77777777" w:rsidR="003F1ACE" w:rsidRPr="009C52CE" w:rsidRDefault="003F1ACE" w:rsidP="004C0DEF">
            <w:pPr>
              <w:spacing w:after="0" w:line="240" w:lineRule="auto"/>
              <w:rPr>
                <w:sz w:val="22"/>
                <w:szCs w:val="20"/>
              </w:rPr>
            </w:pPr>
            <w:r w:rsidRPr="009C52CE">
              <w:rPr>
                <w:sz w:val="22"/>
                <w:szCs w:val="20"/>
              </w:rPr>
              <w:t>Cadmium</w:t>
            </w:r>
            <w:r>
              <w:rPr>
                <w:sz w:val="22"/>
                <w:szCs w:val="20"/>
              </w:rPr>
              <w:t xml:space="preserve"> as pollutant</w:t>
            </w:r>
          </w:p>
        </w:tc>
      </w:tr>
      <w:tr w:rsidR="003F1ACE" w:rsidRPr="00FC38F5" w14:paraId="66A4D15F" w14:textId="77777777" w:rsidTr="00EF6DA4">
        <w:trPr>
          <w:trHeight w:val="22"/>
        </w:trPr>
        <w:tc>
          <w:tcPr>
            <w:tcW w:w="1838" w:type="dxa"/>
            <w:tcBorders>
              <w:top w:val="single" w:sz="6" w:space="0" w:color="auto"/>
              <w:left w:val="single" w:sz="4" w:space="0" w:color="auto"/>
              <w:bottom w:val="single" w:sz="6" w:space="0" w:color="auto"/>
              <w:right w:val="single" w:sz="6" w:space="0" w:color="auto"/>
            </w:tcBorders>
            <w:shd w:val="clear" w:color="auto" w:fill="auto"/>
            <w:noWrap/>
            <w:tcMar>
              <w:top w:w="43" w:type="dxa"/>
              <w:left w:w="43" w:type="dxa"/>
              <w:bottom w:w="43" w:type="dxa"/>
              <w:right w:w="43" w:type="dxa"/>
            </w:tcMar>
            <w:vAlign w:val="center"/>
          </w:tcPr>
          <w:p w14:paraId="1588D5BC" w14:textId="77777777" w:rsidR="003F1ACE" w:rsidRPr="009C52CE" w:rsidRDefault="003F1ACE" w:rsidP="004C0DEF">
            <w:pPr>
              <w:spacing w:after="0" w:line="240" w:lineRule="auto"/>
              <w:rPr>
                <w:sz w:val="22"/>
                <w:szCs w:val="20"/>
              </w:rPr>
            </w:pPr>
            <w:r w:rsidRPr="009C52CE">
              <w:rPr>
                <w:sz w:val="22"/>
                <w:szCs w:val="20"/>
              </w:rPr>
              <w:t>HCB</w:t>
            </w:r>
          </w:p>
        </w:tc>
        <w:tc>
          <w:tcPr>
            <w:tcW w:w="7513" w:type="dxa"/>
            <w:tcBorders>
              <w:top w:val="single" w:sz="6" w:space="0" w:color="auto"/>
              <w:left w:val="single" w:sz="6" w:space="0" w:color="auto"/>
              <w:bottom w:val="single" w:sz="6" w:space="0" w:color="auto"/>
              <w:right w:val="single" w:sz="4" w:space="0" w:color="auto"/>
            </w:tcBorders>
            <w:vAlign w:val="center"/>
          </w:tcPr>
          <w:p w14:paraId="3D7C5A66" w14:textId="77777777" w:rsidR="003F1ACE" w:rsidRPr="009C52CE" w:rsidRDefault="003F1ACE" w:rsidP="004C0DEF">
            <w:pPr>
              <w:spacing w:after="0" w:line="240" w:lineRule="auto"/>
              <w:rPr>
                <w:sz w:val="22"/>
                <w:szCs w:val="20"/>
              </w:rPr>
            </w:pPr>
            <w:r w:rsidRPr="009C52CE">
              <w:rPr>
                <w:sz w:val="22"/>
                <w:szCs w:val="20"/>
              </w:rPr>
              <w:t>HCB</w:t>
            </w:r>
            <w:r>
              <w:rPr>
                <w:sz w:val="22"/>
                <w:szCs w:val="20"/>
              </w:rPr>
              <w:t xml:space="preserve"> as pollutant</w:t>
            </w:r>
          </w:p>
        </w:tc>
      </w:tr>
      <w:tr w:rsidR="003F1ACE" w:rsidRPr="00FC38F5" w14:paraId="3774928B" w14:textId="77777777" w:rsidTr="00EF6DA4">
        <w:trPr>
          <w:trHeight w:val="22"/>
        </w:trPr>
        <w:tc>
          <w:tcPr>
            <w:tcW w:w="1838" w:type="dxa"/>
            <w:tcBorders>
              <w:top w:val="single" w:sz="6" w:space="0" w:color="auto"/>
              <w:left w:val="single" w:sz="4" w:space="0" w:color="auto"/>
              <w:bottom w:val="single" w:sz="4" w:space="0" w:color="auto"/>
              <w:right w:val="single" w:sz="6" w:space="0" w:color="auto"/>
            </w:tcBorders>
            <w:shd w:val="clear" w:color="auto" w:fill="auto"/>
            <w:noWrap/>
            <w:tcMar>
              <w:top w:w="43" w:type="dxa"/>
              <w:left w:w="43" w:type="dxa"/>
              <w:bottom w:w="43" w:type="dxa"/>
              <w:right w:w="43" w:type="dxa"/>
            </w:tcMar>
            <w:vAlign w:val="center"/>
          </w:tcPr>
          <w:p w14:paraId="5C010CF1" w14:textId="77777777" w:rsidR="003F1ACE" w:rsidRPr="009C52CE" w:rsidRDefault="003F1ACE" w:rsidP="004C0DEF">
            <w:pPr>
              <w:spacing w:after="0" w:line="240" w:lineRule="auto"/>
              <w:rPr>
                <w:sz w:val="22"/>
                <w:szCs w:val="20"/>
              </w:rPr>
            </w:pPr>
            <w:r w:rsidRPr="009C52CE">
              <w:rPr>
                <w:sz w:val="22"/>
                <w:szCs w:val="20"/>
              </w:rPr>
              <w:t>lin</w:t>
            </w:r>
          </w:p>
        </w:tc>
        <w:tc>
          <w:tcPr>
            <w:tcW w:w="7513" w:type="dxa"/>
            <w:tcBorders>
              <w:top w:val="single" w:sz="6" w:space="0" w:color="auto"/>
              <w:left w:val="single" w:sz="6" w:space="0" w:color="auto"/>
              <w:bottom w:val="single" w:sz="4" w:space="0" w:color="auto"/>
              <w:right w:val="single" w:sz="4" w:space="0" w:color="auto"/>
            </w:tcBorders>
            <w:vAlign w:val="center"/>
          </w:tcPr>
          <w:p w14:paraId="2F5A54D1" w14:textId="77777777" w:rsidR="003F1ACE" w:rsidRPr="009C52CE" w:rsidRDefault="003F1ACE" w:rsidP="004C0DEF">
            <w:pPr>
              <w:spacing w:after="0" w:line="240" w:lineRule="auto"/>
              <w:rPr>
                <w:sz w:val="22"/>
                <w:szCs w:val="20"/>
              </w:rPr>
            </w:pPr>
            <w:r w:rsidRPr="009C52CE">
              <w:rPr>
                <w:sz w:val="22"/>
                <w:szCs w:val="20"/>
              </w:rPr>
              <w:t>Linear effect of pollutant</w:t>
            </w:r>
          </w:p>
        </w:tc>
      </w:tr>
      <w:tr w:rsidR="003F1ACE" w:rsidRPr="00FC38F5" w14:paraId="1D0F9B5A" w14:textId="77777777" w:rsidTr="00EF6DA4">
        <w:trPr>
          <w:trHeight w:val="22"/>
        </w:trPr>
        <w:tc>
          <w:tcPr>
            <w:tcW w:w="1838" w:type="dxa"/>
            <w:tcBorders>
              <w:top w:val="single" w:sz="6" w:space="0" w:color="auto"/>
              <w:left w:val="single" w:sz="4" w:space="0" w:color="auto"/>
              <w:bottom w:val="single" w:sz="4" w:space="0" w:color="auto"/>
              <w:right w:val="single" w:sz="6" w:space="0" w:color="auto"/>
            </w:tcBorders>
            <w:shd w:val="clear" w:color="auto" w:fill="auto"/>
            <w:noWrap/>
            <w:tcMar>
              <w:top w:w="43" w:type="dxa"/>
              <w:left w:w="43" w:type="dxa"/>
              <w:bottom w:w="43" w:type="dxa"/>
              <w:right w:w="43" w:type="dxa"/>
            </w:tcMar>
            <w:vAlign w:val="center"/>
          </w:tcPr>
          <w:p w14:paraId="0E26B651" w14:textId="77777777" w:rsidR="003F1ACE" w:rsidRPr="009C52CE" w:rsidRDefault="003F1ACE" w:rsidP="004C0DEF">
            <w:pPr>
              <w:spacing w:after="0" w:line="240" w:lineRule="auto"/>
              <w:rPr>
                <w:sz w:val="22"/>
                <w:szCs w:val="20"/>
              </w:rPr>
            </w:pPr>
            <w:r w:rsidRPr="009C52CE">
              <w:rPr>
                <w:sz w:val="22"/>
                <w:szCs w:val="20"/>
              </w:rPr>
              <w:t>exp</w:t>
            </w:r>
          </w:p>
        </w:tc>
        <w:tc>
          <w:tcPr>
            <w:tcW w:w="7513" w:type="dxa"/>
            <w:tcBorders>
              <w:top w:val="single" w:sz="6" w:space="0" w:color="auto"/>
              <w:left w:val="single" w:sz="6" w:space="0" w:color="auto"/>
              <w:bottom w:val="single" w:sz="4" w:space="0" w:color="auto"/>
              <w:right w:val="single" w:sz="4" w:space="0" w:color="auto"/>
            </w:tcBorders>
            <w:vAlign w:val="center"/>
          </w:tcPr>
          <w:p w14:paraId="7E2CF067" w14:textId="77777777" w:rsidR="003F1ACE" w:rsidRPr="009C52CE" w:rsidRDefault="003F1ACE" w:rsidP="004C0DEF">
            <w:pPr>
              <w:spacing w:after="0" w:line="240" w:lineRule="auto"/>
              <w:rPr>
                <w:sz w:val="22"/>
                <w:szCs w:val="20"/>
              </w:rPr>
            </w:pPr>
            <w:r w:rsidRPr="009C52CE">
              <w:rPr>
                <w:sz w:val="22"/>
                <w:szCs w:val="20"/>
              </w:rPr>
              <w:t>Exponential effect of pollutant</w:t>
            </w:r>
          </w:p>
        </w:tc>
      </w:tr>
      <w:tr w:rsidR="003F1ACE" w:rsidRPr="00FC38F5" w14:paraId="40CB8A14" w14:textId="77777777" w:rsidTr="00EF6DA4">
        <w:trPr>
          <w:trHeight w:val="22"/>
        </w:trPr>
        <w:tc>
          <w:tcPr>
            <w:tcW w:w="1838" w:type="dxa"/>
            <w:tcBorders>
              <w:top w:val="single" w:sz="6" w:space="0" w:color="auto"/>
              <w:left w:val="single" w:sz="4" w:space="0" w:color="auto"/>
              <w:bottom w:val="single" w:sz="6" w:space="0" w:color="auto"/>
              <w:right w:val="single" w:sz="6" w:space="0" w:color="auto"/>
            </w:tcBorders>
            <w:shd w:val="clear" w:color="auto" w:fill="auto"/>
            <w:noWrap/>
            <w:tcMar>
              <w:top w:w="43" w:type="dxa"/>
              <w:left w:w="43" w:type="dxa"/>
              <w:bottom w:w="43" w:type="dxa"/>
              <w:right w:w="43" w:type="dxa"/>
            </w:tcMar>
            <w:vAlign w:val="center"/>
          </w:tcPr>
          <w:p w14:paraId="7AC78FF4" w14:textId="77777777" w:rsidR="003F1ACE" w:rsidRPr="009C52CE" w:rsidRDefault="003F1ACE" w:rsidP="004C0DEF">
            <w:pPr>
              <w:spacing w:after="0" w:line="240" w:lineRule="auto"/>
              <w:rPr>
                <w:sz w:val="22"/>
                <w:szCs w:val="20"/>
              </w:rPr>
            </w:pPr>
            <w:r w:rsidRPr="009C52CE">
              <w:rPr>
                <w:sz w:val="22"/>
                <w:szCs w:val="20"/>
              </w:rPr>
              <w:t>sig</w:t>
            </w:r>
          </w:p>
        </w:tc>
        <w:tc>
          <w:tcPr>
            <w:tcW w:w="7513" w:type="dxa"/>
            <w:tcBorders>
              <w:top w:val="single" w:sz="6" w:space="0" w:color="auto"/>
              <w:left w:val="single" w:sz="6" w:space="0" w:color="auto"/>
              <w:bottom w:val="single" w:sz="6" w:space="0" w:color="auto"/>
              <w:right w:val="single" w:sz="4" w:space="0" w:color="auto"/>
            </w:tcBorders>
            <w:vAlign w:val="center"/>
          </w:tcPr>
          <w:p w14:paraId="54EA6FB0" w14:textId="77777777" w:rsidR="003F1ACE" w:rsidRPr="009C52CE" w:rsidRDefault="003F1ACE" w:rsidP="004C0DEF">
            <w:pPr>
              <w:spacing w:after="0" w:line="240" w:lineRule="auto"/>
              <w:rPr>
                <w:sz w:val="22"/>
                <w:szCs w:val="20"/>
              </w:rPr>
            </w:pPr>
            <w:r w:rsidRPr="009C52CE">
              <w:rPr>
                <w:sz w:val="22"/>
                <w:szCs w:val="20"/>
              </w:rPr>
              <w:t>Sigmoidal effect of pollutant</w:t>
            </w:r>
          </w:p>
        </w:tc>
      </w:tr>
      <w:tr w:rsidR="003F1ACE" w:rsidRPr="00FC38F5" w14:paraId="056C2C31" w14:textId="77777777" w:rsidTr="00EF6DA4">
        <w:trPr>
          <w:trHeight w:val="22"/>
        </w:trPr>
        <w:tc>
          <w:tcPr>
            <w:tcW w:w="1838" w:type="dxa"/>
            <w:tcBorders>
              <w:top w:val="single" w:sz="6" w:space="0" w:color="auto"/>
              <w:left w:val="single" w:sz="4" w:space="0" w:color="auto"/>
              <w:bottom w:val="single" w:sz="4" w:space="0" w:color="auto"/>
              <w:right w:val="single" w:sz="6" w:space="0" w:color="auto"/>
            </w:tcBorders>
            <w:shd w:val="clear" w:color="auto" w:fill="auto"/>
            <w:noWrap/>
            <w:tcMar>
              <w:top w:w="43" w:type="dxa"/>
              <w:left w:w="43" w:type="dxa"/>
              <w:bottom w:w="43" w:type="dxa"/>
              <w:right w:w="43" w:type="dxa"/>
            </w:tcMar>
            <w:vAlign w:val="center"/>
          </w:tcPr>
          <w:p w14:paraId="5B7D049F" w14:textId="77777777" w:rsidR="003F1ACE" w:rsidRPr="009C52CE" w:rsidRDefault="003F1ACE" w:rsidP="004C0DEF">
            <w:pPr>
              <w:spacing w:after="0" w:line="240" w:lineRule="auto"/>
              <w:rPr>
                <w:sz w:val="22"/>
                <w:szCs w:val="20"/>
              </w:rPr>
            </w:pPr>
            <w:r w:rsidRPr="009C52CE">
              <w:rPr>
                <w:sz w:val="22"/>
                <w:szCs w:val="20"/>
              </w:rPr>
              <w:t>0</w:t>
            </w:r>
          </w:p>
        </w:tc>
        <w:tc>
          <w:tcPr>
            <w:tcW w:w="7513" w:type="dxa"/>
            <w:tcBorders>
              <w:top w:val="single" w:sz="6" w:space="0" w:color="auto"/>
              <w:left w:val="single" w:sz="6" w:space="0" w:color="auto"/>
              <w:bottom w:val="single" w:sz="4" w:space="0" w:color="auto"/>
              <w:right w:val="single" w:sz="4" w:space="0" w:color="auto"/>
            </w:tcBorders>
            <w:vAlign w:val="center"/>
          </w:tcPr>
          <w:p w14:paraId="66271C0E" w14:textId="77777777" w:rsidR="003F1ACE" w:rsidRPr="009C52CE" w:rsidRDefault="003F1ACE" w:rsidP="004C0DEF">
            <w:pPr>
              <w:spacing w:after="0" w:line="240" w:lineRule="auto"/>
              <w:rPr>
                <w:sz w:val="22"/>
                <w:szCs w:val="20"/>
              </w:rPr>
            </w:pPr>
            <w:r w:rsidRPr="009C52CE">
              <w:rPr>
                <w:sz w:val="22"/>
                <w:szCs w:val="20"/>
              </w:rPr>
              <w:t>Current year pollution affects current year recruits’ survival</w:t>
            </w:r>
          </w:p>
        </w:tc>
      </w:tr>
      <w:tr w:rsidR="003F1ACE" w:rsidRPr="00FC38F5" w14:paraId="4A8D721E" w14:textId="77777777" w:rsidTr="00EF6DA4">
        <w:trPr>
          <w:trHeight w:val="22"/>
        </w:trPr>
        <w:tc>
          <w:tcPr>
            <w:tcW w:w="1838" w:type="dxa"/>
            <w:tcBorders>
              <w:top w:val="single" w:sz="6" w:space="0" w:color="auto"/>
              <w:left w:val="single" w:sz="4" w:space="0" w:color="auto"/>
              <w:bottom w:val="single" w:sz="4" w:space="0" w:color="auto"/>
              <w:right w:val="single" w:sz="6" w:space="0" w:color="auto"/>
            </w:tcBorders>
            <w:shd w:val="clear" w:color="auto" w:fill="auto"/>
            <w:noWrap/>
            <w:tcMar>
              <w:top w:w="43" w:type="dxa"/>
              <w:left w:w="43" w:type="dxa"/>
              <w:bottom w:w="43" w:type="dxa"/>
              <w:right w:w="43" w:type="dxa"/>
            </w:tcMar>
            <w:vAlign w:val="center"/>
          </w:tcPr>
          <w:p w14:paraId="21E804E2" w14:textId="77777777" w:rsidR="003F1ACE" w:rsidRPr="009C52CE" w:rsidRDefault="003F1ACE" w:rsidP="004C0DEF">
            <w:pPr>
              <w:spacing w:after="0" w:line="240" w:lineRule="auto"/>
              <w:rPr>
                <w:sz w:val="22"/>
                <w:szCs w:val="20"/>
              </w:rPr>
            </w:pPr>
            <w:r w:rsidRPr="009C52CE">
              <w:rPr>
                <w:sz w:val="22"/>
                <w:szCs w:val="20"/>
              </w:rPr>
              <w:t>1</w:t>
            </w:r>
          </w:p>
        </w:tc>
        <w:tc>
          <w:tcPr>
            <w:tcW w:w="7513" w:type="dxa"/>
            <w:tcBorders>
              <w:top w:val="single" w:sz="6" w:space="0" w:color="auto"/>
              <w:left w:val="single" w:sz="6" w:space="0" w:color="auto"/>
              <w:bottom w:val="single" w:sz="4" w:space="0" w:color="auto"/>
              <w:right w:val="single" w:sz="4" w:space="0" w:color="auto"/>
            </w:tcBorders>
            <w:vAlign w:val="center"/>
          </w:tcPr>
          <w:p w14:paraId="5D10049A" w14:textId="77777777" w:rsidR="003F1ACE" w:rsidRPr="009C52CE" w:rsidRDefault="003F1ACE" w:rsidP="004C0DEF">
            <w:pPr>
              <w:spacing w:after="0" w:line="240" w:lineRule="auto"/>
              <w:rPr>
                <w:sz w:val="22"/>
                <w:szCs w:val="20"/>
              </w:rPr>
            </w:pPr>
            <w:r w:rsidRPr="009C52CE">
              <w:rPr>
                <w:sz w:val="22"/>
                <w:szCs w:val="20"/>
              </w:rPr>
              <w:t>Last year pollution affects current year recruits’ survival</w:t>
            </w:r>
          </w:p>
        </w:tc>
      </w:tr>
      <w:tr w:rsidR="003F1ACE" w:rsidRPr="00FC38F5" w14:paraId="12FC78BB" w14:textId="77777777" w:rsidTr="00EF6DA4">
        <w:trPr>
          <w:trHeight w:val="22"/>
        </w:trPr>
        <w:tc>
          <w:tcPr>
            <w:tcW w:w="1838" w:type="dxa"/>
            <w:tcBorders>
              <w:top w:val="single" w:sz="6" w:space="0" w:color="auto"/>
              <w:left w:val="single" w:sz="4" w:space="0" w:color="auto"/>
              <w:bottom w:val="single" w:sz="6" w:space="0" w:color="auto"/>
              <w:right w:val="single" w:sz="6" w:space="0" w:color="auto"/>
            </w:tcBorders>
            <w:shd w:val="clear" w:color="auto" w:fill="auto"/>
            <w:noWrap/>
            <w:tcMar>
              <w:top w:w="43" w:type="dxa"/>
              <w:left w:w="43" w:type="dxa"/>
              <w:bottom w:w="43" w:type="dxa"/>
              <w:right w:w="43" w:type="dxa"/>
            </w:tcMar>
            <w:vAlign w:val="center"/>
          </w:tcPr>
          <w:p w14:paraId="2F5FD180" w14:textId="77777777" w:rsidR="003F1ACE" w:rsidRPr="009C52CE" w:rsidRDefault="003F1ACE" w:rsidP="004C0DEF">
            <w:pPr>
              <w:spacing w:after="0" w:line="240" w:lineRule="auto"/>
              <w:rPr>
                <w:sz w:val="22"/>
                <w:szCs w:val="20"/>
              </w:rPr>
            </w:pPr>
            <w:r w:rsidRPr="009C52CE">
              <w:rPr>
                <w:sz w:val="22"/>
                <w:szCs w:val="20"/>
              </w:rPr>
              <w:t>2</w:t>
            </w:r>
          </w:p>
        </w:tc>
        <w:tc>
          <w:tcPr>
            <w:tcW w:w="7513" w:type="dxa"/>
            <w:tcBorders>
              <w:top w:val="single" w:sz="6" w:space="0" w:color="auto"/>
              <w:left w:val="single" w:sz="6" w:space="0" w:color="auto"/>
              <w:bottom w:val="single" w:sz="6" w:space="0" w:color="auto"/>
              <w:right w:val="single" w:sz="4" w:space="0" w:color="auto"/>
            </w:tcBorders>
            <w:vAlign w:val="center"/>
          </w:tcPr>
          <w:p w14:paraId="09F4E4DC" w14:textId="77777777" w:rsidR="003F1ACE" w:rsidRPr="009C52CE" w:rsidRDefault="003F1ACE" w:rsidP="004C0DEF">
            <w:pPr>
              <w:spacing w:after="0" w:line="240" w:lineRule="auto"/>
              <w:rPr>
                <w:sz w:val="22"/>
                <w:szCs w:val="20"/>
              </w:rPr>
            </w:pPr>
            <w:r w:rsidRPr="009C52CE">
              <w:rPr>
                <w:sz w:val="22"/>
                <w:szCs w:val="20"/>
              </w:rPr>
              <w:t>Pollution two years ago affects current year recruits’ survival</w:t>
            </w:r>
          </w:p>
        </w:tc>
      </w:tr>
      <w:tr w:rsidR="003F1ACE" w:rsidRPr="00FC38F5" w14:paraId="1C2D868C" w14:textId="77777777" w:rsidTr="00EF6DA4">
        <w:trPr>
          <w:trHeight w:val="22"/>
        </w:trPr>
        <w:tc>
          <w:tcPr>
            <w:tcW w:w="1838" w:type="dxa"/>
            <w:tcBorders>
              <w:top w:val="single" w:sz="6" w:space="0" w:color="auto"/>
              <w:left w:val="single" w:sz="4" w:space="0" w:color="auto"/>
              <w:bottom w:val="single" w:sz="4" w:space="0" w:color="auto"/>
              <w:right w:val="single" w:sz="6" w:space="0" w:color="auto"/>
            </w:tcBorders>
            <w:shd w:val="clear" w:color="auto" w:fill="auto"/>
            <w:noWrap/>
            <w:tcMar>
              <w:top w:w="43" w:type="dxa"/>
              <w:left w:w="43" w:type="dxa"/>
              <w:bottom w:w="43" w:type="dxa"/>
              <w:right w:w="43" w:type="dxa"/>
            </w:tcMar>
            <w:vAlign w:val="center"/>
          </w:tcPr>
          <w:p w14:paraId="7AB0693C" w14:textId="77777777" w:rsidR="003F1ACE" w:rsidRPr="009C52CE" w:rsidRDefault="003F1ACE" w:rsidP="004C0DEF">
            <w:pPr>
              <w:spacing w:after="0" w:line="240" w:lineRule="auto"/>
              <w:rPr>
                <w:sz w:val="22"/>
                <w:szCs w:val="20"/>
              </w:rPr>
            </w:pPr>
            <w:r w:rsidRPr="009C52CE">
              <w:rPr>
                <w:sz w:val="22"/>
                <w:szCs w:val="20"/>
              </w:rPr>
              <w:t>single</w:t>
            </w:r>
          </w:p>
        </w:tc>
        <w:tc>
          <w:tcPr>
            <w:tcW w:w="7513" w:type="dxa"/>
            <w:tcBorders>
              <w:top w:val="single" w:sz="6" w:space="0" w:color="auto"/>
              <w:left w:val="single" w:sz="6" w:space="0" w:color="auto"/>
              <w:bottom w:val="single" w:sz="4" w:space="0" w:color="auto"/>
              <w:right w:val="single" w:sz="4" w:space="0" w:color="auto"/>
            </w:tcBorders>
            <w:vAlign w:val="center"/>
          </w:tcPr>
          <w:p w14:paraId="5CC211B0" w14:textId="77777777" w:rsidR="003F1ACE" w:rsidRPr="009C52CE" w:rsidRDefault="003F1ACE" w:rsidP="004C0DEF">
            <w:pPr>
              <w:spacing w:after="0" w:line="240" w:lineRule="auto"/>
              <w:rPr>
                <w:sz w:val="22"/>
                <w:szCs w:val="20"/>
              </w:rPr>
            </w:pPr>
            <w:r>
              <w:rPr>
                <w:sz w:val="22"/>
                <w:szCs w:val="20"/>
              </w:rPr>
              <w:t xml:space="preserve">The pollution </w:t>
            </w:r>
            <w:r w:rsidRPr="009C52CE">
              <w:rPr>
                <w:sz w:val="22"/>
                <w:szCs w:val="20"/>
              </w:rPr>
              <w:t>effect is the same across all fjords</w:t>
            </w:r>
          </w:p>
        </w:tc>
      </w:tr>
      <w:tr w:rsidR="003F1ACE" w:rsidRPr="00FC38F5" w14:paraId="5BC58B75" w14:textId="77777777" w:rsidTr="00EF6DA4">
        <w:trPr>
          <w:trHeight w:val="22"/>
        </w:trPr>
        <w:tc>
          <w:tcPr>
            <w:tcW w:w="1838" w:type="dxa"/>
            <w:tcBorders>
              <w:top w:val="single" w:sz="6" w:space="0" w:color="auto"/>
              <w:left w:val="single" w:sz="4" w:space="0" w:color="auto"/>
              <w:bottom w:val="single" w:sz="4" w:space="0" w:color="auto"/>
              <w:right w:val="single" w:sz="6" w:space="0" w:color="auto"/>
            </w:tcBorders>
            <w:shd w:val="clear" w:color="auto" w:fill="auto"/>
            <w:noWrap/>
            <w:tcMar>
              <w:top w:w="43" w:type="dxa"/>
              <w:left w:w="43" w:type="dxa"/>
              <w:bottom w:w="43" w:type="dxa"/>
              <w:right w:w="43" w:type="dxa"/>
            </w:tcMar>
            <w:vAlign w:val="center"/>
          </w:tcPr>
          <w:p w14:paraId="198F7B22" w14:textId="77777777" w:rsidR="003F1ACE" w:rsidRPr="009C52CE" w:rsidRDefault="003F1ACE" w:rsidP="004C0DEF">
            <w:pPr>
              <w:spacing w:after="0" w:line="240" w:lineRule="auto"/>
              <w:rPr>
                <w:sz w:val="22"/>
                <w:szCs w:val="20"/>
              </w:rPr>
            </w:pPr>
            <w:r w:rsidRPr="009C52CE">
              <w:rPr>
                <w:sz w:val="22"/>
                <w:szCs w:val="20"/>
              </w:rPr>
              <w:t>fjord</w:t>
            </w:r>
          </w:p>
        </w:tc>
        <w:tc>
          <w:tcPr>
            <w:tcW w:w="7513" w:type="dxa"/>
            <w:tcBorders>
              <w:top w:val="single" w:sz="6" w:space="0" w:color="auto"/>
              <w:left w:val="single" w:sz="6" w:space="0" w:color="auto"/>
              <w:bottom w:val="single" w:sz="4" w:space="0" w:color="auto"/>
              <w:right w:val="single" w:sz="4" w:space="0" w:color="auto"/>
            </w:tcBorders>
            <w:vAlign w:val="center"/>
          </w:tcPr>
          <w:p w14:paraId="30738BC3" w14:textId="77777777" w:rsidR="003F1ACE" w:rsidRPr="009C52CE" w:rsidRDefault="003F1ACE" w:rsidP="004C0DEF">
            <w:pPr>
              <w:spacing w:after="0" w:line="240" w:lineRule="auto"/>
              <w:rPr>
                <w:sz w:val="22"/>
                <w:szCs w:val="20"/>
              </w:rPr>
            </w:pPr>
            <w:r>
              <w:rPr>
                <w:sz w:val="22"/>
                <w:szCs w:val="20"/>
              </w:rPr>
              <w:t>The pollution</w:t>
            </w:r>
            <w:r w:rsidRPr="009C52CE">
              <w:rPr>
                <w:sz w:val="22"/>
                <w:szCs w:val="20"/>
              </w:rPr>
              <w:t xml:space="preserve"> effect can differ between fjords</w:t>
            </w:r>
          </w:p>
        </w:tc>
      </w:tr>
    </w:tbl>
    <w:p w14:paraId="6D52BC7F" w14:textId="77777777" w:rsidR="0080742C" w:rsidRDefault="0080742C" w:rsidP="004C0DEF">
      <w:pPr>
        <w:pStyle w:val="Legend"/>
        <w:spacing w:line="240" w:lineRule="auto"/>
        <w:rPr>
          <w:b/>
          <w:sz w:val="24"/>
        </w:rPr>
      </w:pPr>
    </w:p>
    <w:p w14:paraId="2FDED5BB" w14:textId="111DFD46" w:rsidR="003905BD" w:rsidRPr="00057019" w:rsidRDefault="004F0E85" w:rsidP="004C0DEF">
      <w:pPr>
        <w:pStyle w:val="Legend"/>
        <w:spacing w:line="240" w:lineRule="auto"/>
        <w:rPr>
          <w:sz w:val="24"/>
        </w:rPr>
      </w:pPr>
      <w:r>
        <w:rPr>
          <w:b/>
          <w:sz w:val="24"/>
        </w:rPr>
        <w:t>Table S</w:t>
      </w:r>
      <w:r w:rsidR="0080742C">
        <w:rPr>
          <w:b/>
          <w:sz w:val="24"/>
        </w:rPr>
        <w:t>3</w:t>
      </w:r>
      <w:r w:rsidR="003905BD" w:rsidRPr="00766CF8">
        <w:rPr>
          <w:sz w:val="24"/>
        </w:rPr>
        <w:t xml:space="preserve">: Model selection results. </w:t>
      </w:r>
      <w:r w:rsidR="003905BD" w:rsidRPr="00766CF8">
        <w:rPr>
          <w:sz w:val="24"/>
        </w:rPr>
        <w:sym w:font="Wingdings" w:char="F0FC"/>
      </w:r>
      <w:r w:rsidR="003905BD" w:rsidRPr="00766CF8">
        <w:rPr>
          <w:sz w:val="24"/>
        </w:rPr>
        <w:t xml:space="preserve"> indicates no problem and X </w:t>
      </w:r>
      <w:r w:rsidR="003905BD" w:rsidRPr="00057019">
        <w:rPr>
          <w:sz w:val="24"/>
        </w:rPr>
        <w:t xml:space="preserve">indicates the presence of a problem. The row shaded in grey </w:t>
      </w:r>
      <w:r w:rsidR="008B11E3" w:rsidRPr="00057019">
        <w:rPr>
          <w:sz w:val="24"/>
        </w:rPr>
        <w:t>highlight</w:t>
      </w:r>
      <w:r w:rsidR="00630D22" w:rsidRPr="00057019">
        <w:rPr>
          <w:sz w:val="24"/>
        </w:rPr>
        <w:t>s</w:t>
      </w:r>
      <w:r w:rsidR="003905BD" w:rsidRPr="00057019">
        <w:rPr>
          <w:sz w:val="24"/>
        </w:rPr>
        <w:t xml:space="preserve"> </w:t>
      </w:r>
      <w:r w:rsidR="00630D22" w:rsidRPr="00057019">
        <w:rPr>
          <w:sz w:val="24"/>
        </w:rPr>
        <w:t xml:space="preserve">the model with the lowest </w:t>
      </w:r>
      <w:r w:rsidR="00D47E15" w:rsidRPr="003B4B00">
        <w:rPr>
          <w:b/>
          <w:szCs w:val="20"/>
        </w:rPr>
        <w:t>Δ</w:t>
      </w:r>
      <w:r w:rsidR="00630D22" w:rsidRPr="00057019">
        <w:rPr>
          <w:sz w:val="24"/>
        </w:rPr>
        <w:t xml:space="preserve">AIC for each </w:t>
      </w:r>
      <w:r w:rsidR="001E038A" w:rsidRPr="00057019">
        <w:rPr>
          <w:sz w:val="24"/>
        </w:rPr>
        <w:t xml:space="preserve">combination of </w:t>
      </w:r>
      <w:r w:rsidR="00630D22" w:rsidRPr="00057019">
        <w:rPr>
          <w:sz w:val="24"/>
        </w:rPr>
        <w:t>pollutant and functional form</w:t>
      </w:r>
      <w:r w:rsidR="001E038A" w:rsidRPr="00057019">
        <w:rPr>
          <w:sz w:val="24"/>
        </w:rPr>
        <w:t xml:space="preserve"> of the pollution effect</w:t>
      </w:r>
      <w:r w:rsidR="00630D22" w:rsidRPr="00057019">
        <w:rPr>
          <w:sz w:val="24"/>
        </w:rPr>
        <w:t xml:space="preserve"> (i.e.</w:t>
      </w:r>
      <w:r w:rsidR="00633086">
        <w:rPr>
          <w:sz w:val="24"/>
        </w:rPr>
        <w:t xml:space="preserve"> selectes</w:t>
      </w:r>
      <w:r w:rsidR="001E038A" w:rsidRPr="00057019">
        <w:rPr>
          <w:sz w:val="24"/>
        </w:rPr>
        <w:t xml:space="preserve"> the</w:t>
      </w:r>
      <w:r w:rsidR="00630D22" w:rsidRPr="00057019">
        <w:rPr>
          <w:sz w:val="24"/>
        </w:rPr>
        <w:t xml:space="preserve"> best time lag</w:t>
      </w:r>
      <w:r w:rsidR="00F6116A" w:rsidRPr="00057019">
        <w:rPr>
          <w:sz w:val="24"/>
        </w:rPr>
        <w:t>)</w:t>
      </w:r>
      <w:r w:rsidR="00195FFB" w:rsidRPr="00057019">
        <w:rPr>
          <w:sz w:val="24"/>
        </w:rPr>
        <w:t xml:space="preserve">. </w:t>
      </w:r>
      <w:r w:rsidR="003A5612" w:rsidRPr="00057019">
        <w:rPr>
          <w:sz w:val="24"/>
        </w:rPr>
        <w:t>See Table S4 for further model selection results.</w:t>
      </w: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830"/>
        <w:gridCol w:w="1276"/>
        <w:gridCol w:w="1701"/>
        <w:gridCol w:w="1701"/>
        <w:gridCol w:w="1843"/>
      </w:tblGrid>
      <w:tr w:rsidR="003905BD" w:rsidRPr="00FC38F5" w14:paraId="4AC37A45" w14:textId="77777777" w:rsidTr="003B4B00">
        <w:trPr>
          <w:trHeight w:val="41"/>
        </w:trPr>
        <w:tc>
          <w:tcPr>
            <w:tcW w:w="2830" w:type="dxa"/>
            <w:tcBorders>
              <w:top w:val="single" w:sz="4" w:space="0" w:color="auto"/>
              <w:bottom w:val="single" w:sz="24" w:space="0" w:color="auto"/>
            </w:tcBorders>
            <w:shd w:val="clear" w:color="auto" w:fill="auto"/>
            <w:noWrap/>
            <w:tcMar>
              <w:top w:w="43" w:type="dxa"/>
              <w:left w:w="43" w:type="dxa"/>
              <w:bottom w:w="43" w:type="dxa"/>
              <w:right w:w="43" w:type="dxa"/>
            </w:tcMar>
            <w:vAlign w:val="center"/>
            <w:hideMark/>
          </w:tcPr>
          <w:p w14:paraId="12BA3CCE" w14:textId="77777777" w:rsidR="003905BD" w:rsidRPr="003B4B00" w:rsidRDefault="003905BD" w:rsidP="004C0DEF">
            <w:pPr>
              <w:spacing w:after="0" w:line="240" w:lineRule="auto"/>
              <w:jc w:val="center"/>
              <w:rPr>
                <w:b/>
                <w:sz w:val="22"/>
                <w:szCs w:val="20"/>
              </w:rPr>
            </w:pPr>
            <w:bookmarkStart w:id="60" w:name="_Hlk508961080"/>
            <w:r w:rsidRPr="003B4B00">
              <w:rPr>
                <w:b/>
                <w:sz w:val="22"/>
                <w:szCs w:val="20"/>
              </w:rPr>
              <w:t>Model name</w:t>
            </w:r>
            <w:r w:rsidRPr="003B4B00">
              <w:rPr>
                <w:b/>
                <w:sz w:val="22"/>
                <w:szCs w:val="20"/>
                <w:vertAlign w:val="superscript"/>
              </w:rPr>
              <w:t>*</w:t>
            </w:r>
          </w:p>
        </w:tc>
        <w:tc>
          <w:tcPr>
            <w:tcW w:w="1276" w:type="dxa"/>
            <w:tcBorders>
              <w:top w:val="single" w:sz="4" w:space="0" w:color="auto"/>
              <w:bottom w:val="single" w:sz="24" w:space="0" w:color="auto"/>
            </w:tcBorders>
            <w:shd w:val="clear" w:color="auto" w:fill="auto"/>
            <w:noWrap/>
            <w:tcMar>
              <w:top w:w="43" w:type="dxa"/>
              <w:left w:w="43" w:type="dxa"/>
              <w:bottom w:w="43" w:type="dxa"/>
              <w:right w:w="43" w:type="dxa"/>
            </w:tcMar>
            <w:vAlign w:val="center"/>
          </w:tcPr>
          <w:p w14:paraId="0DBB6476" w14:textId="77777777" w:rsidR="003905BD" w:rsidRPr="003B4B00" w:rsidRDefault="003905BD" w:rsidP="004C0DEF">
            <w:pPr>
              <w:spacing w:after="0" w:line="240" w:lineRule="auto"/>
              <w:jc w:val="center"/>
              <w:rPr>
                <w:b/>
                <w:sz w:val="22"/>
                <w:szCs w:val="20"/>
              </w:rPr>
            </w:pPr>
            <w:r w:rsidRPr="003B4B00">
              <w:rPr>
                <w:b/>
                <w:sz w:val="22"/>
                <w:szCs w:val="20"/>
              </w:rPr>
              <w:t>ΔAIC</w:t>
            </w:r>
          </w:p>
        </w:tc>
        <w:tc>
          <w:tcPr>
            <w:tcW w:w="1701" w:type="dxa"/>
            <w:tcBorders>
              <w:top w:val="single" w:sz="4" w:space="0" w:color="auto"/>
              <w:bottom w:val="single" w:sz="24" w:space="0" w:color="auto"/>
            </w:tcBorders>
          </w:tcPr>
          <w:p w14:paraId="6909AA21" w14:textId="77777777" w:rsidR="003905BD" w:rsidRPr="003B4B00" w:rsidRDefault="003905BD" w:rsidP="004C0DEF">
            <w:pPr>
              <w:spacing w:after="0" w:line="240" w:lineRule="auto"/>
              <w:jc w:val="center"/>
              <w:rPr>
                <w:b/>
                <w:sz w:val="22"/>
                <w:szCs w:val="20"/>
              </w:rPr>
            </w:pPr>
            <w:r w:rsidRPr="003B4B00">
              <w:rPr>
                <w:b/>
                <w:sz w:val="22"/>
                <w:szCs w:val="20"/>
              </w:rPr>
              <w:t>Convergence</w:t>
            </w:r>
          </w:p>
        </w:tc>
        <w:tc>
          <w:tcPr>
            <w:tcW w:w="1701" w:type="dxa"/>
            <w:tcBorders>
              <w:top w:val="single" w:sz="4" w:space="0" w:color="auto"/>
              <w:bottom w:val="single" w:sz="24" w:space="0" w:color="auto"/>
            </w:tcBorders>
          </w:tcPr>
          <w:p w14:paraId="32D094B9" w14:textId="385B9A19" w:rsidR="003905BD" w:rsidRPr="003B4B00" w:rsidRDefault="00126B81" w:rsidP="004C0DEF">
            <w:pPr>
              <w:spacing w:after="0" w:line="240" w:lineRule="auto"/>
              <w:jc w:val="center"/>
              <w:rPr>
                <w:b/>
                <w:sz w:val="22"/>
                <w:szCs w:val="20"/>
              </w:rPr>
            </w:pPr>
            <w:r w:rsidRPr="003B4B00">
              <w:rPr>
                <w:b/>
                <w:sz w:val="22"/>
                <w:szCs w:val="20"/>
              </w:rPr>
              <w:t>Identifiability</w:t>
            </w:r>
          </w:p>
        </w:tc>
        <w:tc>
          <w:tcPr>
            <w:tcW w:w="1843" w:type="dxa"/>
            <w:tcBorders>
              <w:top w:val="single" w:sz="4" w:space="0" w:color="auto"/>
              <w:bottom w:val="single" w:sz="24" w:space="0" w:color="auto"/>
            </w:tcBorders>
          </w:tcPr>
          <w:p w14:paraId="06E643CB" w14:textId="77777777" w:rsidR="003905BD" w:rsidRPr="003B4B00" w:rsidRDefault="003905BD" w:rsidP="004C0DEF">
            <w:pPr>
              <w:spacing w:after="0" w:line="240" w:lineRule="auto"/>
              <w:jc w:val="center"/>
              <w:rPr>
                <w:b/>
                <w:sz w:val="22"/>
                <w:szCs w:val="20"/>
              </w:rPr>
            </w:pPr>
            <w:r w:rsidRPr="003B4B00">
              <w:rPr>
                <w:b/>
                <w:sz w:val="22"/>
                <w:szCs w:val="20"/>
              </w:rPr>
              <w:t>Fit to data</w:t>
            </w:r>
          </w:p>
        </w:tc>
      </w:tr>
      <w:tr w:rsidR="00A155F4" w:rsidRPr="00FC38F5" w14:paraId="7B7EBC4E" w14:textId="77777777" w:rsidTr="003B4B00">
        <w:trPr>
          <w:trHeight w:val="41"/>
        </w:trPr>
        <w:tc>
          <w:tcPr>
            <w:tcW w:w="2830" w:type="dxa"/>
            <w:tcBorders>
              <w:top w:val="single" w:sz="24" w:space="0" w:color="auto"/>
              <w:left w:val="single" w:sz="4" w:space="0" w:color="auto"/>
              <w:bottom w:val="single" w:sz="12" w:space="0" w:color="auto"/>
              <w:right w:val="single" w:sz="6" w:space="0" w:color="auto"/>
            </w:tcBorders>
            <w:shd w:val="clear" w:color="auto" w:fill="auto"/>
            <w:noWrap/>
            <w:tcMar>
              <w:top w:w="43" w:type="dxa"/>
              <w:left w:w="43" w:type="dxa"/>
              <w:bottom w:w="43" w:type="dxa"/>
              <w:right w:w="43" w:type="dxa"/>
            </w:tcMar>
            <w:vAlign w:val="bottom"/>
            <w:hideMark/>
          </w:tcPr>
          <w:p w14:paraId="65FA5B45" w14:textId="61F21049" w:rsidR="00A155F4" w:rsidRPr="00A155F4" w:rsidRDefault="00A155F4" w:rsidP="00A155F4">
            <w:pPr>
              <w:spacing w:after="0" w:line="240" w:lineRule="auto"/>
              <w:rPr>
                <w:rFonts w:cs="Times New Roman"/>
                <w:sz w:val="21"/>
                <w:szCs w:val="24"/>
              </w:rPr>
            </w:pPr>
            <w:bookmarkStart w:id="61" w:name="_Hlk508960002"/>
            <w:bookmarkStart w:id="62" w:name="_Hlk508960501"/>
            <w:bookmarkEnd w:id="60"/>
            <w:r w:rsidRPr="00A155F4">
              <w:rPr>
                <w:rFonts w:cs="Times New Roman"/>
                <w:color w:val="000000"/>
                <w:sz w:val="21"/>
                <w:szCs w:val="24"/>
              </w:rPr>
              <w:t>No_pollution</w:t>
            </w:r>
          </w:p>
        </w:tc>
        <w:tc>
          <w:tcPr>
            <w:tcW w:w="1276" w:type="dxa"/>
            <w:tcBorders>
              <w:top w:val="single" w:sz="24" w:space="0" w:color="auto"/>
              <w:left w:val="single" w:sz="6" w:space="0" w:color="auto"/>
              <w:bottom w:val="single" w:sz="12" w:space="0" w:color="auto"/>
              <w:right w:val="single" w:sz="6" w:space="0" w:color="auto"/>
            </w:tcBorders>
            <w:shd w:val="clear" w:color="auto" w:fill="auto"/>
            <w:noWrap/>
            <w:tcMar>
              <w:top w:w="43" w:type="dxa"/>
              <w:left w:w="43" w:type="dxa"/>
              <w:bottom w:w="43" w:type="dxa"/>
              <w:right w:w="43" w:type="dxa"/>
            </w:tcMar>
            <w:vAlign w:val="bottom"/>
          </w:tcPr>
          <w:p w14:paraId="508C5B54" w14:textId="0BACFE27"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36.8</w:t>
            </w:r>
          </w:p>
        </w:tc>
        <w:tc>
          <w:tcPr>
            <w:tcW w:w="1701" w:type="dxa"/>
            <w:tcBorders>
              <w:top w:val="single" w:sz="24" w:space="0" w:color="auto"/>
              <w:left w:val="single" w:sz="6" w:space="0" w:color="auto"/>
              <w:bottom w:val="single" w:sz="12" w:space="0" w:color="auto"/>
              <w:right w:val="single" w:sz="6" w:space="0" w:color="auto"/>
            </w:tcBorders>
            <w:shd w:val="clear" w:color="auto" w:fill="auto"/>
          </w:tcPr>
          <w:p w14:paraId="3398899F" w14:textId="24F415E0" w:rsidR="00A155F4" w:rsidRPr="00A155F4" w:rsidRDefault="00A155F4" w:rsidP="00A155F4">
            <w:pPr>
              <w:spacing w:after="0" w:line="240" w:lineRule="auto"/>
              <w:jc w:val="center"/>
              <w:rPr>
                <w:rFonts w:cs="Times New Roman"/>
                <w:sz w:val="21"/>
                <w:szCs w:val="24"/>
              </w:rPr>
            </w:pPr>
            <w:r w:rsidRPr="00CC6A3D">
              <w:sym w:font="Wingdings" w:char="F0FC"/>
            </w:r>
          </w:p>
        </w:tc>
        <w:tc>
          <w:tcPr>
            <w:tcW w:w="1701" w:type="dxa"/>
            <w:tcBorders>
              <w:top w:val="single" w:sz="24" w:space="0" w:color="auto"/>
              <w:left w:val="single" w:sz="6" w:space="0" w:color="auto"/>
              <w:bottom w:val="single" w:sz="12" w:space="0" w:color="auto"/>
              <w:right w:val="single" w:sz="6" w:space="0" w:color="auto"/>
            </w:tcBorders>
            <w:shd w:val="clear" w:color="auto" w:fill="auto"/>
          </w:tcPr>
          <w:p w14:paraId="7DE46602" w14:textId="5E33706B" w:rsidR="00A155F4" w:rsidRPr="00A155F4" w:rsidRDefault="00A155F4" w:rsidP="00A155F4">
            <w:pPr>
              <w:spacing w:after="0" w:line="240" w:lineRule="auto"/>
              <w:jc w:val="center"/>
              <w:rPr>
                <w:rFonts w:cs="Times New Roman"/>
                <w:sz w:val="21"/>
                <w:szCs w:val="24"/>
              </w:rPr>
            </w:pPr>
            <w:r w:rsidRPr="00417CF2">
              <w:sym w:font="Wingdings" w:char="F0FC"/>
            </w:r>
          </w:p>
        </w:tc>
        <w:tc>
          <w:tcPr>
            <w:tcW w:w="1843" w:type="dxa"/>
            <w:tcBorders>
              <w:top w:val="single" w:sz="24" w:space="0" w:color="auto"/>
              <w:left w:val="single" w:sz="6" w:space="0" w:color="auto"/>
              <w:bottom w:val="single" w:sz="12" w:space="0" w:color="auto"/>
              <w:right w:val="single" w:sz="4" w:space="0" w:color="auto"/>
            </w:tcBorders>
            <w:shd w:val="clear" w:color="auto" w:fill="auto"/>
          </w:tcPr>
          <w:p w14:paraId="3E2A6558" w14:textId="6080547E" w:rsidR="00A155F4" w:rsidRPr="00A155F4" w:rsidRDefault="00A155F4" w:rsidP="00A155F4">
            <w:pPr>
              <w:spacing w:after="0" w:line="240" w:lineRule="auto"/>
              <w:jc w:val="center"/>
              <w:rPr>
                <w:rFonts w:cs="Times New Roman"/>
                <w:sz w:val="21"/>
                <w:szCs w:val="24"/>
              </w:rPr>
            </w:pPr>
            <w:r w:rsidRPr="00B84121">
              <w:sym w:font="Wingdings" w:char="F0FC"/>
            </w:r>
          </w:p>
        </w:tc>
      </w:tr>
      <w:bookmarkEnd w:id="61"/>
      <w:bookmarkEnd w:id="62"/>
      <w:tr w:rsidR="00A155F4" w:rsidRPr="00FC38F5" w14:paraId="5F672849" w14:textId="77777777" w:rsidTr="003B4B00">
        <w:trPr>
          <w:trHeight w:val="41"/>
        </w:trPr>
        <w:tc>
          <w:tcPr>
            <w:tcW w:w="2830" w:type="dxa"/>
            <w:tcBorders>
              <w:top w:val="single" w:sz="12"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480AE649" w14:textId="45FA442C"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CD_exp_0_single</w:t>
            </w:r>
          </w:p>
        </w:tc>
        <w:tc>
          <w:tcPr>
            <w:tcW w:w="1276" w:type="dxa"/>
            <w:tcBorders>
              <w:top w:val="single" w:sz="12"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6531525D" w14:textId="456844D1"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36.9</w:t>
            </w:r>
          </w:p>
        </w:tc>
        <w:tc>
          <w:tcPr>
            <w:tcW w:w="1701" w:type="dxa"/>
            <w:tcBorders>
              <w:top w:val="single" w:sz="12" w:space="0" w:color="auto"/>
              <w:left w:val="single" w:sz="6" w:space="0" w:color="auto"/>
              <w:bottom w:val="dashSmallGap" w:sz="4" w:space="0" w:color="auto"/>
              <w:right w:val="single" w:sz="6" w:space="0" w:color="auto"/>
            </w:tcBorders>
            <w:shd w:val="clear" w:color="auto" w:fill="auto"/>
          </w:tcPr>
          <w:p w14:paraId="30319D71" w14:textId="3D3956D9" w:rsidR="00A155F4" w:rsidRPr="00A155F4" w:rsidRDefault="00A155F4" w:rsidP="00A155F4">
            <w:pPr>
              <w:spacing w:after="0" w:line="240" w:lineRule="auto"/>
              <w:jc w:val="center"/>
              <w:rPr>
                <w:rFonts w:cs="Times New Roman"/>
                <w:sz w:val="21"/>
                <w:szCs w:val="24"/>
              </w:rPr>
            </w:pPr>
            <w:r w:rsidRPr="00CC6A3D">
              <w:sym w:font="Wingdings" w:char="F0FC"/>
            </w:r>
          </w:p>
        </w:tc>
        <w:tc>
          <w:tcPr>
            <w:tcW w:w="1701" w:type="dxa"/>
            <w:tcBorders>
              <w:top w:val="single" w:sz="12" w:space="0" w:color="auto"/>
              <w:left w:val="single" w:sz="6" w:space="0" w:color="auto"/>
              <w:bottom w:val="dashSmallGap" w:sz="4" w:space="0" w:color="auto"/>
              <w:right w:val="single" w:sz="6" w:space="0" w:color="auto"/>
            </w:tcBorders>
            <w:shd w:val="clear" w:color="auto" w:fill="auto"/>
          </w:tcPr>
          <w:p w14:paraId="7A71C1DA" w14:textId="3EA9BD43" w:rsidR="00A155F4" w:rsidRPr="00A155F4" w:rsidRDefault="00A155F4" w:rsidP="00A155F4">
            <w:pPr>
              <w:spacing w:after="0" w:line="240" w:lineRule="auto"/>
              <w:jc w:val="center"/>
              <w:rPr>
                <w:rFonts w:cs="Times New Roman"/>
                <w:sz w:val="21"/>
                <w:szCs w:val="24"/>
              </w:rPr>
            </w:pPr>
            <w:r w:rsidRPr="00417CF2">
              <w:sym w:font="Wingdings" w:char="F0FC"/>
            </w:r>
          </w:p>
        </w:tc>
        <w:tc>
          <w:tcPr>
            <w:tcW w:w="1843" w:type="dxa"/>
            <w:tcBorders>
              <w:top w:val="single" w:sz="12" w:space="0" w:color="auto"/>
              <w:left w:val="single" w:sz="6" w:space="0" w:color="auto"/>
              <w:bottom w:val="dashSmallGap" w:sz="4" w:space="0" w:color="auto"/>
              <w:right w:val="single" w:sz="4" w:space="0" w:color="auto"/>
            </w:tcBorders>
            <w:shd w:val="clear" w:color="auto" w:fill="auto"/>
          </w:tcPr>
          <w:p w14:paraId="7926C52C" w14:textId="5B331032" w:rsidR="00A155F4" w:rsidRPr="00A155F4" w:rsidRDefault="00A155F4" w:rsidP="00A155F4">
            <w:pPr>
              <w:spacing w:after="0" w:line="240" w:lineRule="auto"/>
              <w:jc w:val="center"/>
              <w:rPr>
                <w:rFonts w:cs="Times New Roman"/>
                <w:sz w:val="21"/>
                <w:szCs w:val="24"/>
              </w:rPr>
            </w:pPr>
            <w:r w:rsidRPr="00B84121">
              <w:sym w:font="Wingdings" w:char="F0FC"/>
            </w:r>
          </w:p>
        </w:tc>
      </w:tr>
      <w:tr w:rsidR="00A155F4" w:rsidRPr="00FC38F5" w14:paraId="77BA4F0F" w14:textId="77777777" w:rsidTr="003B4B00">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138169BD" w14:textId="098683DF"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CD_exp_0_fjord</w:t>
            </w:r>
          </w:p>
        </w:tc>
        <w:tc>
          <w:tcPr>
            <w:tcW w:w="1276" w:type="dxa"/>
            <w:tcBorders>
              <w:top w:val="dashSmallGap" w:sz="4"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66C23CBE" w14:textId="59777048"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12.7</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tcPr>
          <w:p w14:paraId="44A130FF" w14:textId="4654CCF3" w:rsidR="00A155F4" w:rsidRPr="00A155F4" w:rsidRDefault="00A155F4" w:rsidP="00A155F4">
            <w:pPr>
              <w:spacing w:after="0" w:line="240" w:lineRule="auto"/>
              <w:jc w:val="center"/>
              <w:rPr>
                <w:rFonts w:cs="Times New Roman"/>
                <w:sz w:val="21"/>
                <w:szCs w:val="24"/>
              </w:rPr>
            </w:pPr>
            <w:r w:rsidRPr="00CC6A3D">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auto"/>
          </w:tcPr>
          <w:p w14:paraId="76E176A8" w14:textId="605E201F" w:rsidR="00A155F4" w:rsidRPr="00A155F4" w:rsidRDefault="00A155F4" w:rsidP="00A155F4">
            <w:pPr>
              <w:spacing w:after="0" w:line="240" w:lineRule="auto"/>
              <w:jc w:val="center"/>
              <w:rPr>
                <w:rFonts w:cs="Times New Roman"/>
                <w:sz w:val="21"/>
                <w:szCs w:val="24"/>
              </w:rPr>
            </w:pPr>
            <w:r w:rsidRPr="00417CF2">
              <w:sym w:font="Wingdings" w:char="F0FC"/>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42920AEF" w14:textId="36DE03B7" w:rsidR="00A155F4" w:rsidRPr="00A155F4" w:rsidRDefault="00A155F4" w:rsidP="00A155F4">
            <w:pPr>
              <w:spacing w:after="0" w:line="240" w:lineRule="auto"/>
              <w:jc w:val="center"/>
              <w:rPr>
                <w:rFonts w:cs="Times New Roman"/>
                <w:sz w:val="21"/>
                <w:szCs w:val="24"/>
              </w:rPr>
            </w:pPr>
            <w:r w:rsidRPr="00B84121">
              <w:sym w:font="Wingdings" w:char="F0FC"/>
            </w:r>
          </w:p>
        </w:tc>
      </w:tr>
      <w:tr w:rsidR="00A155F4" w:rsidRPr="00FC38F5" w14:paraId="777A5886" w14:textId="77777777" w:rsidTr="003B4B00">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4177E34B" w14:textId="620A455D"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CD_exp_1_single</w:t>
            </w:r>
          </w:p>
        </w:tc>
        <w:tc>
          <w:tcPr>
            <w:tcW w:w="1276" w:type="dxa"/>
            <w:tcBorders>
              <w:top w:val="dashSmallGap" w:sz="4"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2F577D01" w14:textId="7D263F33"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24.4</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4A635126" w14:textId="53C51ABA"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5F2D0B13" w14:textId="38563E85"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5E0EC3CC" w14:textId="298F6807" w:rsidR="00A155F4" w:rsidRPr="00A155F4" w:rsidRDefault="00A155F4" w:rsidP="00A155F4">
            <w:pPr>
              <w:spacing w:after="0" w:line="240" w:lineRule="auto"/>
              <w:jc w:val="center"/>
              <w:rPr>
                <w:rFonts w:cs="Times New Roman"/>
                <w:sz w:val="21"/>
                <w:szCs w:val="24"/>
              </w:rPr>
            </w:pPr>
            <w:r w:rsidRPr="00B84121">
              <w:sym w:font="Wingdings" w:char="F0FC"/>
            </w:r>
          </w:p>
        </w:tc>
      </w:tr>
      <w:tr w:rsidR="00A155F4" w:rsidRPr="00FC38F5" w14:paraId="1E04BD12" w14:textId="77777777" w:rsidTr="003B4B00">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2BA310B4" w14:textId="7CA6994D"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CD_exp_1_fjord</w:t>
            </w:r>
          </w:p>
        </w:tc>
        <w:tc>
          <w:tcPr>
            <w:tcW w:w="1276" w:type="dxa"/>
            <w:tcBorders>
              <w:top w:val="dashSmallGap" w:sz="4"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29C4A554" w14:textId="1A0F2C30"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12.5</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tcPr>
          <w:p w14:paraId="78075C7B" w14:textId="406A9FC6" w:rsidR="00A155F4" w:rsidRPr="00A155F4" w:rsidRDefault="00A155F4" w:rsidP="00A155F4">
            <w:pPr>
              <w:spacing w:after="0" w:line="240" w:lineRule="auto"/>
              <w:jc w:val="center"/>
              <w:rPr>
                <w:rFonts w:cs="Times New Roman"/>
                <w:sz w:val="21"/>
                <w:szCs w:val="24"/>
              </w:rPr>
            </w:pPr>
            <w:r w:rsidRPr="00197543">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4D73DA23" w14:textId="25335A40"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70844981" w14:textId="15FAD651" w:rsidR="00A155F4" w:rsidRPr="00A155F4" w:rsidRDefault="00A155F4" w:rsidP="00A155F4">
            <w:pPr>
              <w:spacing w:after="0" w:line="240" w:lineRule="auto"/>
              <w:jc w:val="center"/>
              <w:rPr>
                <w:rFonts w:cs="Times New Roman"/>
                <w:sz w:val="21"/>
                <w:szCs w:val="24"/>
              </w:rPr>
            </w:pPr>
            <w:r w:rsidRPr="00B84121">
              <w:sym w:font="Wingdings" w:char="F0FC"/>
            </w:r>
          </w:p>
        </w:tc>
      </w:tr>
      <w:tr w:rsidR="00A155F4" w:rsidRPr="00FC38F5" w14:paraId="51F0A834" w14:textId="77777777" w:rsidTr="003B4B00">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36D621E6" w14:textId="0AC1F150"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CD_exp_2_single</w:t>
            </w:r>
          </w:p>
        </w:tc>
        <w:tc>
          <w:tcPr>
            <w:tcW w:w="1276" w:type="dxa"/>
            <w:tcBorders>
              <w:top w:val="dashSmallGap" w:sz="4"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4FDF3D89" w14:textId="0F9D2F97"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35.1</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tcPr>
          <w:p w14:paraId="42488776" w14:textId="35CABB5C" w:rsidR="00A155F4" w:rsidRPr="00A155F4" w:rsidRDefault="00A155F4" w:rsidP="00A155F4">
            <w:pPr>
              <w:spacing w:after="0" w:line="240" w:lineRule="auto"/>
              <w:jc w:val="center"/>
              <w:rPr>
                <w:rFonts w:cs="Times New Roman"/>
                <w:sz w:val="21"/>
                <w:szCs w:val="24"/>
              </w:rPr>
            </w:pPr>
            <w:r w:rsidRPr="00197543">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auto"/>
          </w:tcPr>
          <w:p w14:paraId="738199C6" w14:textId="3C20A47D" w:rsidR="00A155F4" w:rsidRPr="00A155F4" w:rsidRDefault="00A155F4" w:rsidP="00A155F4">
            <w:pPr>
              <w:spacing w:after="0" w:line="240" w:lineRule="auto"/>
              <w:jc w:val="center"/>
              <w:rPr>
                <w:rFonts w:cs="Times New Roman"/>
                <w:sz w:val="21"/>
                <w:szCs w:val="24"/>
              </w:rPr>
            </w:pPr>
            <w:r w:rsidRPr="00A95F2A">
              <w:sym w:font="Wingdings" w:char="F0FC"/>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4DF52DF3" w14:textId="3D9BC298" w:rsidR="00A155F4" w:rsidRPr="00A155F4" w:rsidRDefault="00A155F4" w:rsidP="00A155F4">
            <w:pPr>
              <w:spacing w:after="0" w:line="240" w:lineRule="auto"/>
              <w:jc w:val="center"/>
              <w:rPr>
                <w:rFonts w:cs="Times New Roman"/>
                <w:sz w:val="21"/>
                <w:szCs w:val="24"/>
              </w:rPr>
            </w:pPr>
            <w:r w:rsidRPr="00B84121">
              <w:sym w:font="Wingdings" w:char="F0FC"/>
            </w:r>
          </w:p>
        </w:tc>
      </w:tr>
      <w:tr w:rsidR="00A155F4" w:rsidRPr="00FC38F5" w14:paraId="5C8FD709" w14:textId="77777777" w:rsidTr="00630D22">
        <w:trPr>
          <w:trHeight w:val="41"/>
        </w:trPr>
        <w:tc>
          <w:tcPr>
            <w:tcW w:w="2830" w:type="dxa"/>
            <w:tcBorders>
              <w:top w:val="dashSmallGap" w:sz="4" w:space="0" w:color="auto"/>
              <w:left w:val="single" w:sz="4" w:space="0" w:color="auto"/>
              <w:bottom w:val="single" w:sz="8" w:space="0" w:color="auto"/>
              <w:right w:val="single" w:sz="6" w:space="0" w:color="auto"/>
            </w:tcBorders>
            <w:shd w:val="clear" w:color="auto" w:fill="D9D9D9" w:themeFill="background1" w:themeFillShade="D9"/>
            <w:noWrap/>
            <w:tcMar>
              <w:top w:w="43" w:type="dxa"/>
              <w:left w:w="43" w:type="dxa"/>
              <w:bottom w:w="43" w:type="dxa"/>
              <w:right w:w="43" w:type="dxa"/>
            </w:tcMar>
            <w:vAlign w:val="bottom"/>
            <w:hideMark/>
          </w:tcPr>
          <w:p w14:paraId="1871C66F" w14:textId="332811EA"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CD_exp_2_fjord</w:t>
            </w:r>
          </w:p>
        </w:tc>
        <w:tc>
          <w:tcPr>
            <w:tcW w:w="1276" w:type="dxa"/>
            <w:tcBorders>
              <w:top w:val="dashSmallGap" w:sz="4" w:space="0" w:color="auto"/>
              <w:left w:val="single" w:sz="6" w:space="0" w:color="auto"/>
              <w:bottom w:val="single" w:sz="8" w:space="0" w:color="auto"/>
              <w:right w:val="single" w:sz="6" w:space="0" w:color="auto"/>
            </w:tcBorders>
            <w:shd w:val="clear" w:color="auto" w:fill="D9D9D9" w:themeFill="background1" w:themeFillShade="D9"/>
            <w:noWrap/>
            <w:tcMar>
              <w:top w:w="43" w:type="dxa"/>
              <w:left w:w="43" w:type="dxa"/>
              <w:bottom w:w="43" w:type="dxa"/>
              <w:right w:w="43" w:type="dxa"/>
            </w:tcMar>
            <w:vAlign w:val="bottom"/>
          </w:tcPr>
          <w:p w14:paraId="5FD6473F" w14:textId="0584BAD2"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8.1</w:t>
            </w:r>
          </w:p>
        </w:tc>
        <w:tc>
          <w:tcPr>
            <w:tcW w:w="1701" w:type="dxa"/>
            <w:tcBorders>
              <w:top w:val="dashSmallGap" w:sz="4" w:space="0" w:color="auto"/>
              <w:left w:val="single" w:sz="6" w:space="0" w:color="auto"/>
              <w:bottom w:val="single" w:sz="8" w:space="0" w:color="auto"/>
              <w:right w:val="single" w:sz="6" w:space="0" w:color="auto"/>
            </w:tcBorders>
            <w:shd w:val="clear" w:color="auto" w:fill="D9D9D9" w:themeFill="background1" w:themeFillShade="D9"/>
          </w:tcPr>
          <w:p w14:paraId="3A781B32" w14:textId="53D8F588" w:rsidR="00A155F4" w:rsidRPr="00A155F4" w:rsidRDefault="00A155F4" w:rsidP="00A155F4">
            <w:pPr>
              <w:spacing w:after="0" w:line="240" w:lineRule="auto"/>
              <w:jc w:val="center"/>
              <w:rPr>
                <w:rFonts w:cs="Times New Roman"/>
                <w:sz w:val="21"/>
                <w:szCs w:val="24"/>
              </w:rPr>
            </w:pPr>
            <w:r w:rsidRPr="00197543">
              <w:sym w:font="Wingdings" w:char="F0FC"/>
            </w:r>
          </w:p>
        </w:tc>
        <w:tc>
          <w:tcPr>
            <w:tcW w:w="1701" w:type="dxa"/>
            <w:tcBorders>
              <w:top w:val="dashSmallGap" w:sz="4" w:space="0" w:color="auto"/>
              <w:left w:val="single" w:sz="6" w:space="0" w:color="auto"/>
              <w:bottom w:val="single" w:sz="8" w:space="0" w:color="auto"/>
              <w:right w:val="single" w:sz="6" w:space="0" w:color="auto"/>
            </w:tcBorders>
            <w:shd w:val="clear" w:color="auto" w:fill="D9D9D9" w:themeFill="background1" w:themeFillShade="D9"/>
          </w:tcPr>
          <w:p w14:paraId="2CB828CE" w14:textId="4FDB3400" w:rsidR="00A155F4" w:rsidRPr="00A155F4" w:rsidRDefault="00A155F4" w:rsidP="00A155F4">
            <w:pPr>
              <w:spacing w:after="0" w:line="240" w:lineRule="auto"/>
              <w:jc w:val="center"/>
              <w:rPr>
                <w:rFonts w:cs="Times New Roman"/>
                <w:sz w:val="21"/>
                <w:szCs w:val="24"/>
              </w:rPr>
            </w:pPr>
            <w:r w:rsidRPr="00A95F2A">
              <w:sym w:font="Wingdings" w:char="F0FC"/>
            </w:r>
          </w:p>
        </w:tc>
        <w:tc>
          <w:tcPr>
            <w:tcW w:w="1843" w:type="dxa"/>
            <w:tcBorders>
              <w:top w:val="dashSmallGap" w:sz="4" w:space="0" w:color="auto"/>
              <w:left w:val="single" w:sz="6" w:space="0" w:color="auto"/>
              <w:bottom w:val="single" w:sz="8" w:space="0" w:color="auto"/>
              <w:right w:val="single" w:sz="4" w:space="0" w:color="auto"/>
            </w:tcBorders>
            <w:shd w:val="clear" w:color="auto" w:fill="D9D9D9" w:themeFill="background1" w:themeFillShade="D9"/>
          </w:tcPr>
          <w:p w14:paraId="30021FEF" w14:textId="59414497" w:rsidR="00A155F4" w:rsidRPr="00A155F4" w:rsidRDefault="00A155F4" w:rsidP="00A155F4">
            <w:pPr>
              <w:spacing w:after="0" w:line="240" w:lineRule="auto"/>
              <w:jc w:val="center"/>
              <w:rPr>
                <w:rFonts w:cs="Times New Roman"/>
                <w:sz w:val="21"/>
                <w:szCs w:val="24"/>
              </w:rPr>
            </w:pPr>
            <w:r w:rsidRPr="00B84121">
              <w:sym w:font="Wingdings" w:char="F0FC"/>
            </w:r>
          </w:p>
        </w:tc>
      </w:tr>
      <w:tr w:rsidR="00A155F4" w:rsidRPr="00FC38F5" w14:paraId="65D2AF33" w14:textId="77777777" w:rsidTr="003B4B00">
        <w:trPr>
          <w:trHeight w:val="41"/>
        </w:trPr>
        <w:tc>
          <w:tcPr>
            <w:tcW w:w="2830" w:type="dxa"/>
            <w:tcBorders>
              <w:top w:val="single" w:sz="8"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15394B7D" w14:textId="670EB94B"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CD_sig_0_single</w:t>
            </w:r>
          </w:p>
        </w:tc>
        <w:tc>
          <w:tcPr>
            <w:tcW w:w="1276" w:type="dxa"/>
            <w:tcBorders>
              <w:top w:val="single" w:sz="8"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5211BE5F" w14:textId="57CBC93D"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40.8</w:t>
            </w:r>
          </w:p>
        </w:tc>
        <w:tc>
          <w:tcPr>
            <w:tcW w:w="1701" w:type="dxa"/>
            <w:tcBorders>
              <w:top w:val="single" w:sz="8" w:space="0" w:color="auto"/>
              <w:left w:val="single" w:sz="6" w:space="0" w:color="auto"/>
              <w:bottom w:val="dashSmallGap" w:sz="4" w:space="0" w:color="auto"/>
              <w:right w:val="single" w:sz="6" w:space="0" w:color="auto"/>
            </w:tcBorders>
            <w:shd w:val="clear" w:color="auto" w:fill="auto"/>
            <w:vAlign w:val="bottom"/>
          </w:tcPr>
          <w:p w14:paraId="0DC112B0" w14:textId="08E9BBC0"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single" w:sz="8" w:space="0" w:color="auto"/>
              <w:left w:val="single" w:sz="6" w:space="0" w:color="auto"/>
              <w:bottom w:val="dashSmallGap" w:sz="4" w:space="0" w:color="auto"/>
              <w:right w:val="single" w:sz="6" w:space="0" w:color="auto"/>
            </w:tcBorders>
            <w:shd w:val="clear" w:color="auto" w:fill="auto"/>
            <w:vAlign w:val="bottom"/>
          </w:tcPr>
          <w:p w14:paraId="42F6AB0D" w14:textId="35A39FC0"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single" w:sz="8" w:space="0" w:color="auto"/>
              <w:left w:val="single" w:sz="6" w:space="0" w:color="auto"/>
              <w:bottom w:val="dashSmallGap" w:sz="4" w:space="0" w:color="auto"/>
              <w:right w:val="single" w:sz="4" w:space="0" w:color="auto"/>
            </w:tcBorders>
            <w:shd w:val="clear" w:color="auto" w:fill="auto"/>
          </w:tcPr>
          <w:p w14:paraId="0C0CE5A5" w14:textId="3C3721B7" w:rsidR="00A155F4" w:rsidRPr="00A155F4" w:rsidRDefault="00A155F4" w:rsidP="00A155F4">
            <w:pPr>
              <w:spacing w:after="0" w:line="240" w:lineRule="auto"/>
              <w:jc w:val="center"/>
              <w:rPr>
                <w:rFonts w:cs="Times New Roman"/>
                <w:sz w:val="21"/>
                <w:szCs w:val="24"/>
              </w:rPr>
            </w:pPr>
            <w:r w:rsidRPr="00B84121">
              <w:sym w:font="Wingdings" w:char="F0FC"/>
            </w:r>
          </w:p>
        </w:tc>
      </w:tr>
      <w:tr w:rsidR="00A155F4" w:rsidRPr="00FC38F5" w14:paraId="01DA934C" w14:textId="77777777" w:rsidTr="003B4B00">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5E982393" w14:textId="4BBADBAA"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CD_sig_0_fjord</w:t>
            </w:r>
          </w:p>
        </w:tc>
        <w:tc>
          <w:tcPr>
            <w:tcW w:w="1276" w:type="dxa"/>
            <w:tcBorders>
              <w:top w:val="dashSmallGap" w:sz="4"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0D999566" w14:textId="79507C06"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68.8</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5805191C" w14:textId="30E535F8"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56A123B5" w14:textId="0EEB41C0"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7EE3BD1A" w14:textId="0A015247" w:rsidR="00A155F4" w:rsidRPr="00A155F4" w:rsidRDefault="00A155F4" w:rsidP="00A155F4">
            <w:pPr>
              <w:spacing w:after="0" w:line="240" w:lineRule="auto"/>
              <w:jc w:val="center"/>
              <w:rPr>
                <w:rFonts w:cs="Times New Roman"/>
                <w:sz w:val="21"/>
                <w:szCs w:val="24"/>
              </w:rPr>
            </w:pPr>
            <w:r w:rsidRPr="00B84121">
              <w:sym w:font="Wingdings" w:char="F0FC"/>
            </w:r>
          </w:p>
        </w:tc>
      </w:tr>
      <w:tr w:rsidR="00A155F4" w:rsidRPr="00FC38F5" w14:paraId="5E40D130" w14:textId="77777777" w:rsidTr="003B4B00">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39518009" w14:textId="256F1522"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lastRenderedPageBreak/>
              <w:t>CD_sig_1_single</w:t>
            </w:r>
          </w:p>
        </w:tc>
        <w:tc>
          <w:tcPr>
            <w:tcW w:w="1276" w:type="dxa"/>
            <w:tcBorders>
              <w:top w:val="dashSmallGap" w:sz="4"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06A9A04F" w14:textId="27F661BF"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32.0</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3477A24F" w14:textId="07BB0AA2"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6C9A7F99" w14:textId="10B36D48"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7E1DF4AF" w14:textId="6E708A52" w:rsidR="00A155F4" w:rsidRPr="00A155F4" w:rsidRDefault="00A155F4" w:rsidP="00A155F4">
            <w:pPr>
              <w:spacing w:after="0" w:line="240" w:lineRule="auto"/>
              <w:jc w:val="center"/>
              <w:rPr>
                <w:rFonts w:cs="Times New Roman"/>
                <w:sz w:val="21"/>
                <w:szCs w:val="24"/>
              </w:rPr>
            </w:pPr>
            <w:r w:rsidRPr="00B84121">
              <w:sym w:font="Wingdings" w:char="F0FC"/>
            </w:r>
          </w:p>
        </w:tc>
      </w:tr>
      <w:tr w:rsidR="00A155F4" w:rsidRPr="00FC38F5" w14:paraId="6A1E2A0A" w14:textId="77777777" w:rsidTr="003B4B00">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77A602C3" w14:textId="68EBDA57"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CD_sig_1_fjord</w:t>
            </w:r>
          </w:p>
        </w:tc>
        <w:tc>
          <w:tcPr>
            <w:tcW w:w="1276" w:type="dxa"/>
            <w:tcBorders>
              <w:top w:val="dashSmallGap" w:sz="4"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36C4FB5C" w14:textId="73D8B6C1"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56.0</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3DEBD077" w14:textId="559821E7"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1AA9291E" w14:textId="2D6AAAEC"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669B2D1A" w14:textId="71F8F4BF" w:rsidR="00A155F4" w:rsidRPr="00A155F4" w:rsidRDefault="00A155F4" w:rsidP="00A155F4">
            <w:pPr>
              <w:spacing w:after="0" w:line="240" w:lineRule="auto"/>
              <w:jc w:val="center"/>
              <w:rPr>
                <w:rFonts w:cs="Times New Roman"/>
                <w:sz w:val="21"/>
                <w:szCs w:val="24"/>
              </w:rPr>
            </w:pPr>
            <w:r w:rsidRPr="00B84121">
              <w:sym w:font="Wingdings" w:char="F0FC"/>
            </w:r>
          </w:p>
        </w:tc>
      </w:tr>
      <w:tr w:rsidR="00A155F4" w:rsidRPr="00FC38F5" w14:paraId="3C141447" w14:textId="77777777" w:rsidTr="001E038A">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D9D9D9" w:themeFill="background1" w:themeFillShade="D9"/>
            <w:noWrap/>
            <w:tcMar>
              <w:top w:w="43" w:type="dxa"/>
              <w:left w:w="43" w:type="dxa"/>
              <w:bottom w:w="43" w:type="dxa"/>
              <w:right w:w="43" w:type="dxa"/>
            </w:tcMar>
            <w:vAlign w:val="bottom"/>
            <w:hideMark/>
          </w:tcPr>
          <w:p w14:paraId="223FBB8B" w14:textId="1DD4AE2F"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CD_sig_2_single</w:t>
            </w:r>
          </w:p>
        </w:tc>
        <w:tc>
          <w:tcPr>
            <w:tcW w:w="1276" w:type="dxa"/>
            <w:tcBorders>
              <w:top w:val="dashSmallGap" w:sz="4" w:space="0" w:color="auto"/>
              <w:left w:val="single" w:sz="6" w:space="0" w:color="auto"/>
              <w:bottom w:val="dashSmallGap" w:sz="4" w:space="0" w:color="auto"/>
              <w:right w:val="single" w:sz="6" w:space="0" w:color="auto"/>
            </w:tcBorders>
            <w:shd w:val="clear" w:color="auto" w:fill="D9D9D9" w:themeFill="background1" w:themeFillShade="D9"/>
            <w:noWrap/>
            <w:tcMar>
              <w:top w:w="43" w:type="dxa"/>
              <w:left w:w="43" w:type="dxa"/>
              <w:bottom w:w="43" w:type="dxa"/>
              <w:right w:w="43" w:type="dxa"/>
            </w:tcMar>
            <w:vAlign w:val="bottom"/>
          </w:tcPr>
          <w:p w14:paraId="020A8B48" w14:textId="234AA782"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28.3</w:t>
            </w:r>
          </w:p>
        </w:tc>
        <w:tc>
          <w:tcPr>
            <w:tcW w:w="1701" w:type="dxa"/>
            <w:tcBorders>
              <w:top w:val="dashSmallGap" w:sz="4" w:space="0" w:color="auto"/>
              <w:left w:val="single" w:sz="6" w:space="0" w:color="auto"/>
              <w:bottom w:val="dashSmallGap" w:sz="4" w:space="0" w:color="auto"/>
              <w:right w:val="single" w:sz="6" w:space="0" w:color="auto"/>
            </w:tcBorders>
            <w:shd w:val="clear" w:color="auto" w:fill="D9D9D9" w:themeFill="background1" w:themeFillShade="D9"/>
            <w:vAlign w:val="bottom"/>
          </w:tcPr>
          <w:p w14:paraId="698DFD14" w14:textId="7741B81D" w:rsidR="00A155F4" w:rsidRPr="00A155F4" w:rsidRDefault="00A155F4" w:rsidP="00A155F4">
            <w:pPr>
              <w:spacing w:after="0" w:line="240" w:lineRule="auto"/>
              <w:jc w:val="center"/>
              <w:rPr>
                <w:rFonts w:cs="Times New Roman"/>
                <w:sz w:val="21"/>
                <w:szCs w:val="24"/>
              </w:rPr>
            </w:pPr>
            <w:r w:rsidRPr="00766CF8">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D9D9D9" w:themeFill="background1" w:themeFillShade="D9"/>
            <w:vAlign w:val="bottom"/>
          </w:tcPr>
          <w:p w14:paraId="0732E3C1" w14:textId="6068E136"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D9D9D9" w:themeFill="background1" w:themeFillShade="D9"/>
          </w:tcPr>
          <w:p w14:paraId="4658146B" w14:textId="7C46C04A" w:rsidR="00A155F4" w:rsidRPr="00A155F4" w:rsidRDefault="00A155F4" w:rsidP="00A155F4">
            <w:pPr>
              <w:spacing w:after="0" w:line="240" w:lineRule="auto"/>
              <w:jc w:val="center"/>
              <w:rPr>
                <w:rFonts w:cs="Times New Roman"/>
                <w:sz w:val="21"/>
                <w:szCs w:val="24"/>
              </w:rPr>
            </w:pPr>
            <w:r w:rsidRPr="00B84121">
              <w:sym w:font="Wingdings" w:char="F0FC"/>
            </w:r>
          </w:p>
        </w:tc>
      </w:tr>
      <w:tr w:rsidR="00A155F4" w:rsidRPr="00FC38F5" w14:paraId="47DC0A06" w14:textId="77777777" w:rsidTr="003B4B00">
        <w:trPr>
          <w:trHeight w:val="41"/>
        </w:trPr>
        <w:tc>
          <w:tcPr>
            <w:tcW w:w="2830" w:type="dxa"/>
            <w:tcBorders>
              <w:top w:val="dashSmallGap" w:sz="4" w:space="0" w:color="auto"/>
              <w:left w:val="single" w:sz="4" w:space="0" w:color="auto"/>
              <w:bottom w:val="single" w:sz="8" w:space="0" w:color="auto"/>
              <w:right w:val="single" w:sz="6" w:space="0" w:color="auto"/>
            </w:tcBorders>
            <w:shd w:val="clear" w:color="auto" w:fill="auto"/>
            <w:noWrap/>
            <w:tcMar>
              <w:top w:w="43" w:type="dxa"/>
              <w:left w:w="43" w:type="dxa"/>
              <w:bottom w:w="43" w:type="dxa"/>
              <w:right w:w="43" w:type="dxa"/>
            </w:tcMar>
            <w:vAlign w:val="bottom"/>
            <w:hideMark/>
          </w:tcPr>
          <w:p w14:paraId="695AC59A" w14:textId="440E17AB"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CD_sig_2_fjord</w:t>
            </w:r>
          </w:p>
        </w:tc>
        <w:tc>
          <w:tcPr>
            <w:tcW w:w="1276" w:type="dxa"/>
            <w:tcBorders>
              <w:top w:val="dashSmallGap" w:sz="4" w:space="0" w:color="auto"/>
              <w:left w:val="single" w:sz="6" w:space="0" w:color="auto"/>
              <w:bottom w:val="single" w:sz="8" w:space="0" w:color="auto"/>
              <w:right w:val="single" w:sz="6" w:space="0" w:color="auto"/>
            </w:tcBorders>
            <w:shd w:val="clear" w:color="auto" w:fill="auto"/>
            <w:noWrap/>
            <w:tcMar>
              <w:top w:w="43" w:type="dxa"/>
              <w:left w:w="43" w:type="dxa"/>
              <w:bottom w:w="43" w:type="dxa"/>
              <w:right w:w="43" w:type="dxa"/>
            </w:tcMar>
            <w:vAlign w:val="bottom"/>
          </w:tcPr>
          <w:p w14:paraId="5A5B8EAB" w14:textId="2D2CB30A"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45.6</w:t>
            </w:r>
          </w:p>
        </w:tc>
        <w:tc>
          <w:tcPr>
            <w:tcW w:w="1701" w:type="dxa"/>
            <w:tcBorders>
              <w:top w:val="dashSmallGap" w:sz="4" w:space="0" w:color="auto"/>
              <w:left w:val="single" w:sz="6" w:space="0" w:color="auto"/>
              <w:bottom w:val="single" w:sz="8" w:space="0" w:color="auto"/>
              <w:right w:val="single" w:sz="6" w:space="0" w:color="auto"/>
            </w:tcBorders>
            <w:shd w:val="clear" w:color="auto" w:fill="auto"/>
            <w:vAlign w:val="bottom"/>
          </w:tcPr>
          <w:p w14:paraId="057D1B47" w14:textId="12145535"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single" w:sz="8" w:space="0" w:color="auto"/>
              <w:right w:val="single" w:sz="6" w:space="0" w:color="auto"/>
            </w:tcBorders>
            <w:shd w:val="clear" w:color="auto" w:fill="auto"/>
            <w:vAlign w:val="bottom"/>
          </w:tcPr>
          <w:p w14:paraId="2B8C2E83" w14:textId="21BDE859"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single" w:sz="8" w:space="0" w:color="auto"/>
              <w:right w:val="single" w:sz="4" w:space="0" w:color="auto"/>
            </w:tcBorders>
            <w:shd w:val="clear" w:color="auto" w:fill="auto"/>
          </w:tcPr>
          <w:p w14:paraId="3BE12883" w14:textId="124B5DFD" w:rsidR="00A155F4" w:rsidRPr="00A155F4" w:rsidRDefault="00A155F4" w:rsidP="00A155F4">
            <w:pPr>
              <w:spacing w:after="0" w:line="240" w:lineRule="auto"/>
              <w:jc w:val="center"/>
              <w:rPr>
                <w:rFonts w:cs="Times New Roman"/>
                <w:sz w:val="21"/>
                <w:szCs w:val="24"/>
              </w:rPr>
            </w:pPr>
            <w:r w:rsidRPr="00B84121">
              <w:sym w:font="Wingdings" w:char="F0FC"/>
            </w:r>
          </w:p>
        </w:tc>
      </w:tr>
      <w:tr w:rsidR="00A155F4" w:rsidRPr="00FC38F5" w14:paraId="3260CB95" w14:textId="77777777" w:rsidTr="003B4B00">
        <w:trPr>
          <w:trHeight w:val="41"/>
        </w:trPr>
        <w:tc>
          <w:tcPr>
            <w:tcW w:w="2830" w:type="dxa"/>
            <w:tcBorders>
              <w:top w:val="single" w:sz="8"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5F795940" w14:textId="4C257A61"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CD_lin_0_single</w:t>
            </w:r>
          </w:p>
        </w:tc>
        <w:tc>
          <w:tcPr>
            <w:tcW w:w="1276" w:type="dxa"/>
            <w:tcBorders>
              <w:top w:val="single" w:sz="8"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4D61DA9E" w14:textId="01A07602"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37.7</w:t>
            </w:r>
          </w:p>
        </w:tc>
        <w:tc>
          <w:tcPr>
            <w:tcW w:w="1701" w:type="dxa"/>
            <w:tcBorders>
              <w:top w:val="single" w:sz="8" w:space="0" w:color="auto"/>
              <w:left w:val="single" w:sz="6" w:space="0" w:color="auto"/>
              <w:bottom w:val="dashSmallGap" w:sz="4" w:space="0" w:color="auto"/>
              <w:right w:val="single" w:sz="6" w:space="0" w:color="auto"/>
            </w:tcBorders>
            <w:shd w:val="clear" w:color="auto" w:fill="auto"/>
            <w:vAlign w:val="bottom"/>
          </w:tcPr>
          <w:p w14:paraId="3E0CCE98" w14:textId="5DF58ADF" w:rsidR="00A155F4" w:rsidRPr="00A155F4" w:rsidRDefault="00A155F4" w:rsidP="00A155F4">
            <w:pPr>
              <w:spacing w:after="0" w:line="240" w:lineRule="auto"/>
              <w:jc w:val="center"/>
              <w:rPr>
                <w:rFonts w:cs="Times New Roman"/>
                <w:sz w:val="21"/>
                <w:szCs w:val="24"/>
              </w:rPr>
            </w:pPr>
            <w:r w:rsidRPr="00766CF8">
              <w:sym w:font="Wingdings" w:char="F0FC"/>
            </w:r>
          </w:p>
        </w:tc>
        <w:tc>
          <w:tcPr>
            <w:tcW w:w="1701" w:type="dxa"/>
            <w:tcBorders>
              <w:top w:val="single" w:sz="8" w:space="0" w:color="auto"/>
              <w:left w:val="single" w:sz="6" w:space="0" w:color="auto"/>
              <w:bottom w:val="dashSmallGap" w:sz="4" w:space="0" w:color="auto"/>
              <w:right w:val="single" w:sz="6" w:space="0" w:color="auto"/>
            </w:tcBorders>
            <w:shd w:val="clear" w:color="auto" w:fill="auto"/>
          </w:tcPr>
          <w:p w14:paraId="0C5E65FA" w14:textId="7B3D35F8" w:rsidR="00A155F4" w:rsidRPr="00A155F4" w:rsidRDefault="00A155F4" w:rsidP="00A155F4">
            <w:pPr>
              <w:spacing w:after="0" w:line="240" w:lineRule="auto"/>
              <w:jc w:val="center"/>
              <w:rPr>
                <w:rFonts w:cs="Times New Roman"/>
                <w:sz w:val="21"/>
                <w:szCs w:val="24"/>
              </w:rPr>
            </w:pPr>
            <w:r w:rsidRPr="005D6DE5">
              <w:sym w:font="Wingdings" w:char="F0FC"/>
            </w:r>
          </w:p>
        </w:tc>
        <w:tc>
          <w:tcPr>
            <w:tcW w:w="1843" w:type="dxa"/>
            <w:tcBorders>
              <w:top w:val="single" w:sz="8" w:space="0" w:color="auto"/>
              <w:left w:val="single" w:sz="6" w:space="0" w:color="auto"/>
              <w:bottom w:val="dashSmallGap" w:sz="4" w:space="0" w:color="auto"/>
              <w:right w:val="single" w:sz="4" w:space="0" w:color="auto"/>
            </w:tcBorders>
            <w:shd w:val="clear" w:color="auto" w:fill="auto"/>
          </w:tcPr>
          <w:p w14:paraId="1C7AE99C" w14:textId="643FCE86" w:rsidR="00A155F4" w:rsidRPr="00A155F4" w:rsidRDefault="00A155F4" w:rsidP="00A155F4">
            <w:pPr>
              <w:spacing w:after="0" w:line="240" w:lineRule="auto"/>
              <w:jc w:val="center"/>
              <w:rPr>
                <w:rFonts w:cs="Times New Roman"/>
                <w:sz w:val="21"/>
                <w:szCs w:val="24"/>
              </w:rPr>
            </w:pPr>
            <w:r w:rsidRPr="00B84121">
              <w:sym w:font="Wingdings" w:char="F0FC"/>
            </w:r>
          </w:p>
        </w:tc>
      </w:tr>
      <w:tr w:rsidR="00A155F4" w:rsidRPr="00FC38F5" w14:paraId="6C6582D2" w14:textId="77777777" w:rsidTr="003B4B00">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466ED8AA" w14:textId="6C7EECA6"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CD_lin_0_fjord</w:t>
            </w:r>
          </w:p>
        </w:tc>
        <w:tc>
          <w:tcPr>
            <w:tcW w:w="1276" w:type="dxa"/>
            <w:tcBorders>
              <w:top w:val="dashSmallGap" w:sz="4"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257ABAD1" w14:textId="0CA49465"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28.9</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tcPr>
          <w:p w14:paraId="705D9B38" w14:textId="626C2090" w:rsidR="00A155F4" w:rsidRPr="00A155F4" w:rsidRDefault="00A155F4" w:rsidP="00A155F4">
            <w:pPr>
              <w:spacing w:after="0" w:line="240" w:lineRule="auto"/>
              <w:jc w:val="center"/>
              <w:rPr>
                <w:rFonts w:cs="Times New Roman"/>
                <w:sz w:val="21"/>
                <w:szCs w:val="24"/>
              </w:rPr>
            </w:pPr>
            <w:r w:rsidRPr="002F471E">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auto"/>
          </w:tcPr>
          <w:p w14:paraId="5218B57E" w14:textId="6E1EA486" w:rsidR="00A155F4" w:rsidRPr="00A155F4" w:rsidRDefault="00A155F4" w:rsidP="00A155F4">
            <w:pPr>
              <w:spacing w:after="0" w:line="240" w:lineRule="auto"/>
              <w:jc w:val="center"/>
              <w:rPr>
                <w:rFonts w:cs="Times New Roman"/>
                <w:sz w:val="21"/>
                <w:szCs w:val="24"/>
              </w:rPr>
            </w:pPr>
            <w:r w:rsidRPr="005D6DE5">
              <w:sym w:font="Wingdings" w:char="F0FC"/>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18F7903F" w14:textId="5D12AE8E" w:rsidR="00A155F4" w:rsidRPr="00A155F4" w:rsidRDefault="00A155F4" w:rsidP="00A155F4">
            <w:pPr>
              <w:spacing w:after="0" w:line="240" w:lineRule="auto"/>
              <w:jc w:val="center"/>
              <w:rPr>
                <w:rFonts w:cs="Times New Roman"/>
                <w:sz w:val="21"/>
                <w:szCs w:val="24"/>
              </w:rPr>
            </w:pPr>
            <w:r w:rsidRPr="00B84121">
              <w:sym w:font="Wingdings" w:char="F0FC"/>
            </w:r>
          </w:p>
        </w:tc>
      </w:tr>
      <w:tr w:rsidR="00A155F4" w:rsidRPr="00FC38F5" w14:paraId="11E08A61" w14:textId="77777777" w:rsidTr="003B4B00">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0D58AC80" w14:textId="666A8129"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CD_lin_1_single</w:t>
            </w:r>
          </w:p>
        </w:tc>
        <w:tc>
          <w:tcPr>
            <w:tcW w:w="1276" w:type="dxa"/>
            <w:tcBorders>
              <w:top w:val="dashSmallGap" w:sz="4"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1DDE67DE" w14:textId="110EF9E3"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35.6</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tcPr>
          <w:p w14:paraId="7843806B" w14:textId="0D4E2144" w:rsidR="00A155F4" w:rsidRPr="00A155F4" w:rsidRDefault="00A155F4" w:rsidP="00A155F4">
            <w:pPr>
              <w:spacing w:after="0" w:line="240" w:lineRule="auto"/>
              <w:jc w:val="center"/>
              <w:rPr>
                <w:rFonts w:cs="Times New Roman"/>
                <w:sz w:val="21"/>
                <w:szCs w:val="24"/>
              </w:rPr>
            </w:pPr>
            <w:r w:rsidRPr="002F471E">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auto"/>
          </w:tcPr>
          <w:p w14:paraId="50A281BB" w14:textId="4B5CF0C0" w:rsidR="00A155F4" w:rsidRPr="00A155F4" w:rsidRDefault="00A155F4" w:rsidP="00A155F4">
            <w:pPr>
              <w:spacing w:after="0" w:line="240" w:lineRule="auto"/>
              <w:jc w:val="center"/>
              <w:rPr>
                <w:rFonts w:cs="Times New Roman"/>
                <w:sz w:val="21"/>
                <w:szCs w:val="24"/>
              </w:rPr>
            </w:pPr>
            <w:r w:rsidRPr="005D6DE5">
              <w:sym w:font="Wingdings" w:char="F0FC"/>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0557BC54" w14:textId="3A4722B7" w:rsidR="00A155F4" w:rsidRPr="00A155F4" w:rsidRDefault="00A155F4" w:rsidP="00A155F4">
            <w:pPr>
              <w:spacing w:after="0" w:line="240" w:lineRule="auto"/>
              <w:jc w:val="center"/>
              <w:rPr>
                <w:rFonts w:cs="Times New Roman"/>
                <w:sz w:val="21"/>
                <w:szCs w:val="24"/>
              </w:rPr>
            </w:pPr>
            <w:r w:rsidRPr="00B84121">
              <w:sym w:font="Wingdings" w:char="F0FC"/>
            </w:r>
          </w:p>
        </w:tc>
      </w:tr>
      <w:tr w:rsidR="00A155F4" w:rsidRPr="007717FF" w14:paraId="3A9E5684" w14:textId="77777777" w:rsidTr="001E038A">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D9D9D9" w:themeFill="background1" w:themeFillShade="D9"/>
            <w:noWrap/>
            <w:tcMar>
              <w:top w:w="43" w:type="dxa"/>
              <w:left w:w="43" w:type="dxa"/>
              <w:bottom w:w="43" w:type="dxa"/>
              <w:right w:w="43" w:type="dxa"/>
            </w:tcMar>
            <w:vAlign w:val="bottom"/>
            <w:hideMark/>
          </w:tcPr>
          <w:p w14:paraId="6E2976FD" w14:textId="0EFEBF43" w:rsidR="00A155F4" w:rsidRPr="00A155F4" w:rsidRDefault="00A155F4" w:rsidP="00A155F4">
            <w:pPr>
              <w:spacing w:after="0" w:line="240" w:lineRule="auto"/>
              <w:rPr>
                <w:rFonts w:cs="Times New Roman"/>
                <w:b/>
                <w:sz w:val="21"/>
                <w:szCs w:val="24"/>
              </w:rPr>
            </w:pPr>
            <w:r w:rsidRPr="00A155F4">
              <w:rPr>
                <w:rFonts w:cs="Times New Roman"/>
                <w:color w:val="000000"/>
                <w:sz w:val="21"/>
                <w:szCs w:val="24"/>
              </w:rPr>
              <w:t>CD_lin_1_fjord</w:t>
            </w:r>
          </w:p>
        </w:tc>
        <w:tc>
          <w:tcPr>
            <w:tcW w:w="1276" w:type="dxa"/>
            <w:tcBorders>
              <w:top w:val="dashSmallGap" w:sz="4" w:space="0" w:color="auto"/>
              <w:left w:val="single" w:sz="6" w:space="0" w:color="auto"/>
              <w:bottom w:val="dashSmallGap" w:sz="4" w:space="0" w:color="auto"/>
              <w:right w:val="single" w:sz="6" w:space="0" w:color="auto"/>
            </w:tcBorders>
            <w:shd w:val="clear" w:color="auto" w:fill="D9D9D9" w:themeFill="background1" w:themeFillShade="D9"/>
            <w:noWrap/>
            <w:tcMar>
              <w:top w:w="43" w:type="dxa"/>
              <w:left w:w="43" w:type="dxa"/>
              <w:bottom w:w="43" w:type="dxa"/>
              <w:right w:w="43" w:type="dxa"/>
            </w:tcMar>
            <w:vAlign w:val="bottom"/>
          </w:tcPr>
          <w:p w14:paraId="47C6BA40" w14:textId="2F74E1B7" w:rsidR="00A155F4" w:rsidRPr="00A155F4" w:rsidRDefault="00A155F4" w:rsidP="00A155F4">
            <w:pPr>
              <w:spacing w:after="0" w:line="240" w:lineRule="auto"/>
              <w:jc w:val="center"/>
              <w:rPr>
                <w:rFonts w:cs="Times New Roman"/>
                <w:b/>
                <w:sz w:val="21"/>
                <w:szCs w:val="24"/>
              </w:rPr>
            </w:pPr>
            <w:r w:rsidRPr="00A155F4">
              <w:rPr>
                <w:rFonts w:cs="Times New Roman"/>
                <w:color w:val="000000"/>
                <w:sz w:val="21"/>
                <w:szCs w:val="24"/>
              </w:rPr>
              <w:t>25.2</w:t>
            </w:r>
          </w:p>
        </w:tc>
        <w:tc>
          <w:tcPr>
            <w:tcW w:w="1701" w:type="dxa"/>
            <w:tcBorders>
              <w:top w:val="dashSmallGap" w:sz="4" w:space="0" w:color="auto"/>
              <w:left w:val="single" w:sz="6" w:space="0" w:color="auto"/>
              <w:bottom w:val="dashSmallGap" w:sz="4" w:space="0" w:color="auto"/>
              <w:right w:val="single" w:sz="6" w:space="0" w:color="auto"/>
            </w:tcBorders>
            <w:shd w:val="clear" w:color="auto" w:fill="D9D9D9" w:themeFill="background1" w:themeFillShade="D9"/>
            <w:vAlign w:val="bottom"/>
          </w:tcPr>
          <w:p w14:paraId="2DE40A49" w14:textId="1FCC90A9" w:rsidR="00A155F4" w:rsidRPr="00A155F4" w:rsidRDefault="00A155F4" w:rsidP="00A155F4">
            <w:pPr>
              <w:spacing w:after="0" w:line="240" w:lineRule="auto"/>
              <w:jc w:val="center"/>
              <w:rPr>
                <w:rFonts w:cs="Times New Roman"/>
                <w:b/>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D9D9D9" w:themeFill="background1" w:themeFillShade="D9"/>
            <w:vAlign w:val="bottom"/>
          </w:tcPr>
          <w:p w14:paraId="206B4E9D" w14:textId="0D649CF1" w:rsidR="00A155F4" w:rsidRPr="00A155F4" w:rsidRDefault="00A155F4" w:rsidP="00A155F4">
            <w:pPr>
              <w:spacing w:after="0" w:line="240" w:lineRule="auto"/>
              <w:jc w:val="center"/>
              <w:rPr>
                <w:rFonts w:cs="Times New Roman"/>
                <w:b/>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D9D9D9" w:themeFill="background1" w:themeFillShade="D9"/>
            <w:vAlign w:val="bottom"/>
          </w:tcPr>
          <w:p w14:paraId="4FB3AA6F" w14:textId="6B983497" w:rsidR="00A155F4" w:rsidRPr="00A155F4" w:rsidRDefault="00A155F4" w:rsidP="00A155F4">
            <w:pPr>
              <w:spacing w:after="0" w:line="240" w:lineRule="auto"/>
              <w:jc w:val="center"/>
              <w:rPr>
                <w:rFonts w:cs="Times New Roman"/>
                <w:b/>
                <w:sz w:val="21"/>
                <w:szCs w:val="24"/>
              </w:rPr>
            </w:pPr>
            <w:r>
              <w:rPr>
                <w:rFonts w:cs="Times New Roman"/>
                <w:color w:val="000000"/>
                <w:sz w:val="21"/>
                <w:szCs w:val="24"/>
              </w:rPr>
              <w:t>X</w:t>
            </w:r>
          </w:p>
        </w:tc>
      </w:tr>
      <w:tr w:rsidR="00A155F4" w:rsidRPr="00FC38F5" w14:paraId="7CF33AEE" w14:textId="77777777" w:rsidTr="003B4B00">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6769D8E6" w14:textId="75AB212C"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CD_lin_2_single</w:t>
            </w:r>
          </w:p>
        </w:tc>
        <w:tc>
          <w:tcPr>
            <w:tcW w:w="1276" w:type="dxa"/>
            <w:tcBorders>
              <w:top w:val="dashSmallGap" w:sz="4"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62B2CC50" w14:textId="320674FF"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30.9</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00551453" w14:textId="63084202"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5AF95FE9" w14:textId="7E2FE4E6"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vAlign w:val="bottom"/>
          </w:tcPr>
          <w:p w14:paraId="2BE14A7C" w14:textId="134AB46E"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r>
      <w:tr w:rsidR="00A155F4" w:rsidRPr="000A0437" w14:paraId="231E4887" w14:textId="77777777" w:rsidTr="003B4B00">
        <w:trPr>
          <w:trHeight w:val="41"/>
        </w:trPr>
        <w:tc>
          <w:tcPr>
            <w:tcW w:w="2830" w:type="dxa"/>
            <w:tcBorders>
              <w:top w:val="dashSmallGap" w:sz="4" w:space="0" w:color="auto"/>
              <w:left w:val="single" w:sz="4" w:space="0" w:color="auto"/>
              <w:bottom w:val="single" w:sz="12" w:space="0" w:color="auto"/>
              <w:right w:val="single" w:sz="6" w:space="0" w:color="auto"/>
            </w:tcBorders>
            <w:shd w:val="clear" w:color="auto" w:fill="auto"/>
            <w:noWrap/>
            <w:tcMar>
              <w:top w:w="43" w:type="dxa"/>
              <w:left w:w="43" w:type="dxa"/>
              <w:bottom w:w="43" w:type="dxa"/>
              <w:right w:w="43" w:type="dxa"/>
            </w:tcMar>
            <w:vAlign w:val="bottom"/>
            <w:hideMark/>
          </w:tcPr>
          <w:p w14:paraId="1A28AC08" w14:textId="18AB0D50"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CD_lin_2_fjord</w:t>
            </w:r>
          </w:p>
        </w:tc>
        <w:tc>
          <w:tcPr>
            <w:tcW w:w="1276" w:type="dxa"/>
            <w:tcBorders>
              <w:top w:val="dashSmallGap" w:sz="4" w:space="0" w:color="auto"/>
              <w:left w:val="single" w:sz="6" w:space="0" w:color="auto"/>
              <w:bottom w:val="single" w:sz="12" w:space="0" w:color="auto"/>
              <w:right w:val="single" w:sz="6" w:space="0" w:color="auto"/>
            </w:tcBorders>
            <w:shd w:val="clear" w:color="auto" w:fill="auto"/>
            <w:noWrap/>
            <w:tcMar>
              <w:top w:w="43" w:type="dxa"/>
              <w:left w:w="43" w:type="dxa"/>
              <w:bottom w:w="43" w:type="dxa"/>
              <w:right w:w="43" w:type="dxa"/>
            </w:tcMar>
            <w:vAlign w:val="bottom"/>
          </w:tcPr>
          <w:p w14:paraId="255C7438" w14:textId="79F9C3F4"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28.9</w:t>
            </w:r>
          </w:p>
        </w:tc>
        <w:tc>
          <w:tcPr>
            <w:tcW w:w="1701" w:type="dxa"/>
            <w:tcBorders>
              <w:top w:val="dashSmallGap" w:sz="4" w:space="0" w:color="auto"/>
              <w:left w:val="single" w:sz="6" w:space="0" w:color="auto"/>
              <w:bottom w:val="single" w:sz="12" w:space="0" w:color="auto"/>
              <w:right w:val="single" w:sz="6" w:space="0" w:color="auto"/>
            </w:tcBorders>
            <w:shd w:val="clear" w:color="auto" w:fill="auto"/>
          </w:tcPr>
          <w:p w14:paraId="66E33C7E" w14:textId="0D868F7F" w:rsidR="00A155F4" w:rsidRPr="00A155F4" w:rsidRDefault="00A155F4" w:rsidP="00A155F4">
            <w:pPr>
              <w:spacing w:after="0" w:line="240" w:lineRule="auto"/>
              <w:jc w:val="center"/>
              <w:rPr>
                <w:rFonts w:cs="Times New Roman"/>
                <w:sz w:val="21"/>
                <w:szCs w:val="24"/>
              </w:rPr>
            </w:pPr>
            <w:r w:rsidRPr="00D204CC">
              <w:sym w:font="Wingdings" w:char="F0FC"/>
            </w:r>
          </w:p>
        </w:tc>
        <w:tc>
          <w:tcPr>
            <w:tcW w:w="1701" w:type="dxa"/>
            <w:tcBorders>
              <w:top w:val="dashSmallGap" w:sz="4" w:space="0" w:color="auto"/>
              <w:left w:val="single" w:sz="6" w:space="0" w:color="auto"/>
              <w:bottom w:val="single" w:sz="12" w:space="0" w:color="auto"/>
              <w:right w:val="single" w:sz="6" w:space="0" w:color="auto"/>
            </w:tcBorders>
            <w:shd w:val="clear" w:color="auto" w:fill="auto"/>
            <w:vAlign w:val="bottom"/>
          </w:tcPr>
          <w:p w14:paraId="369497CC" w14:textId="5CA5430D" w:rsidR="00A155F4" w:rsidRPr="00A155F4" w:rsidRDefault="00A155F4" w:rsidP="00A155F4">
            <w:pPr>
              <w:spacing w:after="0" w:line="240" w:lineRule="auto"/>
              <w:jc w:val="center"/>
              <w:rPr>
                <w:rFonts w:cs="Times New Roman"/>
                <w:sz w:val="21"/>
                <w:szCs w:val="24"/>
              </w:rPr>
            </w:pPr>
            <w:r w:rsidRPr="00766CF8">
              <w:sym w:font="Wingdings" w:char="F0FC"/>
            </w:r>
          </w:p>
        </w:tc>
        <w:tc>
          <w:tcPr>
            <w:tcW w:w="1843" w:type="dxa"/>
            <w:tcBorders>
              <w:top w:val="dashSmallGap" w:sz="4" w:space="0" w:color="auto"/>
              <w:left w:val="single" w:sz="6" w:space="0" w:color="auto"/>
              <w:bottom w:val="single" w:sz="12" w:space="0" w:color="auto"/>
              <w:right w:val="single" w:sz="4" w:space="0" w:color="auto"/>
            </w:tcBorders>
            <w:shd w:val="clear" w:color="auto" w:fill="auto"/>
          </w:tcPr>
          <w:p w14:paraId="7D9047C5" w14:textId="4A30A19D" w:rsidR="00A155F4" w:rsidRPr="00A155F4" w:rsidRDefault="00A155F4" w:rsidP="00A155F4">
            <w:pPr>
              <w:spacing w:after="0" w:line="240" w:lineRule="auto"/>
              <w:jc w:val="center"/>
              <w:rPr>
                <w:rFonts w:cs="Times New Roman"/>
                <w:sz w:val="21"/>
                <w:szCs w:val="24"/>
              </w:rPr>
            </w:pPr>
            <w:r w:rsidRPr="001D641F">
              <w:sym w:font="Wingdings" w:char="F0FC"/>
            </w:r>
          </w:p>
        </w:tc>
      </w:tr>
      <w:tr w:rsidR="00A155F4" w:rsidRPr="00FC38F5" w14:paraId="133DAD67" w14:textId="77777777" w:rsidTr="003B4B00">
        <w:trPr>
          <w:trHeight w:val="41"/>
        </w:trPr>
        <w:tc>
          <w:tcPr>
            <w:tcW w:w="2830" w:type="dxa"/>
            <w:tcBorders>
              <w:top w:val="single" w:sz="12"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5BD1358A" w14:textId="5B1F681D"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HG_exp_0_single</w:t>
            </w:r>
          </w:p>
        </w:tc>
        <w:tc>
          <w:tcPr>
            <w:tcW w:w="1276" w:type="dxa"/>
            <w:tcBorders>
              <w:top w:val="single" w:sz="12"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03FFC874" w14:textId="517083F6"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38.8</w:t>
            </w:r>
          </w:p>
        </w:tc>
        <w:tc>
          <w:tcPr>
            <w:tcW w:w="1701" w:type="dxa"/>
            <w:tcBorders>
              <w:top w:val="single" w:sz="12" w:space="0" w:color="auto"/>
              <w:left w:val="single" w:sz="6" w:space="0" w:color="auto"/>
              <w:bottom w:val="dashSmallGap" w:sz="4" w:space="0" w:color="auto"/>
              <w:right w:val="single" w:sz="6" w:space="0" w:color="auto"/>
            </w:tcBorders>
            <w:shd w:val="clear" w:color="auto" w:fill="auto"/>
          </w:tcPr>
          <w:p w14:paraId="06B9AB0A" w14:textId="535E866E" w:rsidR="00A155F4" w:rsidRPr="00A155F4" w:rsidRDefault="00A155F4" w:rsidP="00A155F4">
            <w:pPr>
              <w:spacing w:after="0" w:line="240" w:lineRule="auto"/>
              <w:jc w:val="center"/>
              <w:rPr>
                <w:rFonts w:cs="Times New Roman"/>
                <w:sz w:val="21"/>
                <w:szCs w:val="24"/>
              </w:rPr>
            </w:pPr>
            <w:r w:rsidRPr="00D204CC">
              <w:sym w:font="Wingdings" w:char="F0FC"/>
            </w:r>
          </w:p>
        </w:tc>
        <w:tc>
          <w:tcPr>
            <w:tcW w:w="1701" w:type="dxa"/>
            <w:tcBorders>
              <w:top w:val="single" w:sz="12" w:space="0" w:color="auto"/>
              <w:left w:val="single" w:sz="6" w:space="0" w:color="auto"/>
              <w:bottom w:val="dashSmallGap" w:sz="4" w:space="0" w:color="auto"/>
              <w:right w:val="single" w:sz="6" w:space="0" w:color="auto"/>
            </w:tcBorders>
            <w:shd w:val="clear" w:color="auto" w:fill="auto"/>
            <w:vAlign w:val="bottom"/>
          </w:tcPr>
          <w:p w14:paraId="1BE34825" w14:textId="623A217D"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single" w:sz="12" w:space="0" w:color="auto"/>
              <w:left w:val="single" w:sz="6" w:space="0" w:color="auto"/>
              <w:bottom w:val="dashSmallGap" w:sz="4" w:space="0" w:color="auto"/>
              <w:right w:val="single" w:sz="4" w:space="0" w:color="auto"/>
            </w:tcBorders>
            <w:shd w:val="clear" w:color="auto" w:fill="auto"/>
          </w:tcPr>
          <w:p w14:paraId="79537F0A" w14:textId="25DB7317" w:rsidR="00A155F4" w:rsidRPr="00A155F4" w:rsidRDefault="00A155F4" w:rsidP="00A155F4">
            <w:pPr>
              <w:spacing w:after="0" w:line="240" w:lineRule="auto"/>
              <w:jc w:val="center"/>
              <w:rPr>
                <w:rFonts w:cs="Times New Roman"/>
                <w:sz w:val="21"/>
                <w:szCs w:val="24"/>
              </w:rPr>
            </w:pPr>
            <w:r w:rsidRPr="001D641F">
              <w:sym w:font="Wingdings" w:char="F0FC"/>
            </w:r>
          </w:p>
        </w:tc>
      </w:tr>
      <w:tr w:rsidR="00A155F4" w:rsidRPr="00FC38F5" w14:paraId="0CC1A4ED" w14:textId="77777777" w:rsidTr="003B4B00">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40320B2E" w14:textId="2A528F10"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HG_exp_0_fjord</w:t>
            </w:r>
          </w:p>
        </w:tc>
        <w:tc>
          <w:tcPr>
            <w:tcW w:w="1276" w:type="dxa"/>
            <w:tcBorders>
              <w:top w:val="dashSmallGap" w:sz="4"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5AE3B77B" w14:textId="0D4A7D93"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30.5</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6D02C65E" w14:textId="4F3B4C96"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1E80F871" w14:textId="647F50A8"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54C7B6EE" w14:textId="6135081B" w:rsidR="00A155F4" w:rsidRPr="00A155F4" w:rsidRDefault="00A155F4" w:rsidP="00A155F4">
            <w:pPr>
              <w:spacing w:after="0" w:line="240" w:lineRule="auto"/>
              <w:jc w:val="center"/>
              <w:rPr>
                <w:rFonts w:cs="Times New Roman"/>
                <w:sz w:val="21"/>
                <w:szCs w:val="24"/>
              </w:rPr>
            </w:pPr>
            <w:r w:rsidRPr="001D641F">
              <w:sym w:font="Wingdings" w:char="F0FC"/>
            </w:r>
          </w:p>
        </w:tc>
      </w:tr>
      <w:tr w:rsidR="00A155F4" w:rsidRPr="00FC38F5" w14:paraId="2EB82111" w14:textId="77777777" w:rsidTr="003B4B00">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7BE0D11D" w14:textId="2C914C71"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HG_exp_1_single</w:t>
            </w:r>
          </w:p>
        </w:tc>
        <w:tc>
          <w:tcPr>
            <w:tcW w:w="1276" w:type="dxa"/>
            <w:tcBorders>
              <w:top w:val="dashSmallGap" w:sz="4"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7AC34E80" w14:textId="56999F3E"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37.8</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31A78634" w14:textId="7DD5E918" w:rsidR="00A155F4" w:rsidRPr="00A155F4" w:rsidRDefault="00A155F4" w:rsidP="00A155F4">
            <w:pPr>
              <w:spacing w:after="0" w:line="240" w:lineRule="auto"/>
              <w:jc w:val="center"/>
              <w:rPr>
                <w:rFonts w:cs="Times New Roman"/>
                <w:sz w:val="21"/>
                <w:szCs w:val="24"/>
              </w:rPr>
            </w:pPr>
            <w:r w:rsidRPr="00766CF8">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02D43C8E" w14:textId="331078E0"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2323C7E3" w14:textId="69192E31" w:rsidR="00A155F4" w:rsidRPr="00A155F4" w:rsidRDefault="00A155F4" w:rsidP="00A155F4">
            <w:pPr>
              <w:spacing w:after="0" w:line="240" w:lineRule="auto"/>
              <w:jc w:val="center"/>
              <w:rPr>
                <w:rFonts w:cs="Times New Roman"/>
                <w:sz w:val="21"/>
                <w:szCs w:val="24"/>
              </w:rPr>
            </w:pPr>
            <w:r w:rsidRPr="001D641F">
              <w:sym w:font="Wingdings" w:char="F0FC"/>
            </w:r>
          </w:p>
        </w:tc>
      </w:tr>
      <w:tr w:rsidR="00A155F4" w:rsidRPr="00FC38F5" w14:paraId="58E2860A" w14:textId="77777777" w:rsidTr="003B4B00">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68D94C3C" w14:textId="74DE53B2"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HG_exp_1_fjord</w:t>
            </w:r>
          </w:p>
        </w:tc>
        <w:tc>
          <w:tcPr>
            <w:tcW w:w="1276" w:type="dxa"/>
            <w:tcBorders>
              <w:top w:val="dashSmallGap" w:sz="4"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734E8970" w14:textId="2CDC4C95"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13.8</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26FB8041" w14:textId="24635FCD"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19740D1D" w14:textId="3CA58A94"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1427E0AA" w14:textId="615C2F24" w:rsidR="00A155F4" w:rsidRPr="00A155F4" w:rsidRDefault="00A155F4" w:rsidP="00A155F4">
            <w:pPr>
              <w:spacing w:after="0" w:line="240" w:lineRule="auto"/>
              <w:jc w:val="center"/>
              <w:rPr>
                <w:rFonts w:cs="Times New Roman"/>
                <w:sz w:val="21"/>
                <w:szCs w:val="24"/>
              </w:rPr>
            </w:pPr>
            <w:r w:rsidRPr="001D641F">
              <w:sym w:font="Wingdings" w:char="F0FC"/>
            </w:r>
          </w:p>
        </w:tc>
      </w:tr>
      <w:tr w:rsidR="00A155F4" w:rsidRPr="00FC38F5" w14:paraId="75178446" w14:textId="77777777" w:rsidTr="003B4B00">
        <w:trPr>
          <w:trHeight w:val="41"/>
        </w:trPr>
        <w:tc>
          <w:tcPr>
            <w:tcW w:w="2830" w:type="dxa"/>
            <w:tcBorders>
              <w:top w:val="dashSmallGap" w:sz="4" w:space="0" w:color="auto"/>
              <w:left w:val="single" w:sz="4" w:space="0" w:color="auto"/>
              <w:bottom w:val="single" w:sz="8" w:space="0" w:color="auto"/>
              <w:right w:val="single" w:sz="6" w:space="0" w:color="auto"/>
            </w:tcBorders>
            <w:shd w:val="clear" w:color="auto" w:fill="auto"/>
            <w:noWrap/>
            <w:tcMar>
              <w:top w:w="43" w:type="dxa"/>
              <w:left w:w="43" w:type="dxa"/>
              <w:bottom w:w="43" w:type="dxa"/>
              <w:right w:w="43" w:type="dxa"/>
            </w:tcMar>
            <w:vAlign w:val="bottom"/>
            <w:hideMark/>
          </w:tcPr>
          <w:p w14:paraId="053D14E3" w14:textId="5F5AB4E7"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HG_exp_2_single</w:t>
            </w:r>
          </w:p>
        </w:tc>
        <w:tc>
          <w:tcPr>
            <w:tcW w:w="1276" w:type="dxa"/>
            <w:tcBorders>
              <w:top w:val="dashSmallGap" w:sz="4" w:space="0" w:color="auto"/>
              <w:left w:val="single" w:sz="6" w:space="0" w:color="auto"/>
              <w:bottom w:val="single" w:sz="8" w:space="0" w:color="auto"/>
              <w:right w:val="single" w:sz="6" w:space="0" w:color="auto"/>
            </w:tcBorders>
            <w:shd w:val="clear" w:color="auto" w:fill="auto"/>
            <w:noWrap/>
            <w:tcMar>
              <w:top w:w="43" w:type="dxa"/>
              <w:left w:w="43" w:type="dxa"/>
              <w:bottom w:w="43" w:type="dxa"/>
              <w:right w:w="43" w:type="dxa"/>
            </w:tcMar>
            <w:vAlign w:val="bottom"/>
          </w:tcPr>
          <w:p w14:paraId="1357077C" w14:textId="2BE7C837"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37.7</w:t>
            </w:r>
          </w:p>
        </w:tc>
        <w:tc>
          <w:tcPr>
            <w:tcW w:w="1701" w:type="dxa"/>
            <w:tcBorders>
              <w:top w:val="dashSmallGap" w:sz="4" w:space="0" w:color="auto"/>
              <w:left w:val="single" w:sz="6" w:space="0" w:color="auto"/>
              <w:bottom w:val="single" w:sz="8" w:space="0" w:color="auto"/>
              <w:right w:val="single" w:sz="6" w:space="0" w:color="auto"/>
            </w:tcBorders>
            <w:shd w:val="clear" w:color="auto" w:fill="auto"/>
            <w:vAlign w:val="bottom"/>
          </w:tcPr>
          <w:p w14:paraId="0CC6CA4F" w14:textId="46EC99E3" w:rsidR="00A155F4" w:rsidRPr="00A155F4" w:rsidRDefault="00A155F4" w:rsidP="00A155F4">
            <w:pPr>
              <w:spacing w:after="0" w:line="240" w:lineRule="auto"/>
              <w:jc w:val="center"/>
              <w:rPr>
                <w:rFonts w:cs="Times New Roman"/>
                <w:sz w:val="21"/>
                <w:szCs w:val="24"/>
              </w:rPr>
            </w:pPr>
            <w:r w:rsidRPr="00766CF8">
              <w:sym w:font="Wingdings" w:char="F0FC"/>
            </w:r>
          </w:p>
        </w:tc>
        <w:tc>
          <w:tcPr>
            <w:tcW w:w="1701" w:type="dxa"/>
            <w:tcBorders>
              <w:top w:val="dashSmallGap" w:sz="4" w:space="0" w:color="auto"/>
              <w:left w:val="single" w:sz="6" w:space="0" w:color="auto"/>
              <w:bottom w:val="single" w:sz="8" w:space="0" w:color="auto"/>
              <w:right w:val="single" w:sz="6" w:space="0" w:color="auto"/>
            </w:tcBorders>
            <w:shd w:val="clear" w:color="auto" w:fill="auto"/>
            <w:vAlign w:val="bottom"/>
          </w:tcPr>
          <w:p w14:paraId="414BFD42" w14:textId="73FC99E7"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single" w:sz="8" w:space="0" w:color="auto"/>
              <w:right w:val="single" w:sz="4" w:space="0" w:color="auto"/>
            </w:tcBorders>
            <w:shd w:val="clear" w:color="auto" w:fill="auto"/>
          </w:tcPr>
          <w:p w14:paraId="1B3FAE89" w14:textId="39E715B6" w:rsidR="00A155F4" w:rsidRPr="00A155F4" w:rsidRDefault="00A155F4" w:rsidP="00A155F4">
            <w:pPr>
              <w:spacing w:after="0" w:line="240" w:lineRule="auto"/>
              <w:jc w:val="center"/>
              <w:rPr>
                <w:rFonts w:cs="Times New Roman"/>
                <w:sz w:val="21"/>
                <w:szCs w:val="24"/>
              </w:rPr>
            </w:pPr>
            <w:r w:rsidRPr="001D641F">
              <w:sym w:font="Wingdings" w:char="F0FC"/>
            </w:r>
          </w:p>
        </w:tc>
      </w:tr>
      <w:tr w:rsidR="00A155F4" w:rsidRPr="00FC38F5" w14:paraId="4F71FA18" w14:textId="77777777" w:rsidTr="001E038A">
        <w:trPr>
          <w:trHeight w:val="41"/>
        </w:trPr>
        <w:tc>
          <w:tcPr>
            <w:tcW w:w="2830" w:type="dxa"/>
            <w:tcBorders>
              <w:top w:val="single" w:sz="8" w:space="0" w:color="auto"/>
              <w:left w:val="single" w:sz="4" w:space="0" w:color="auto"/>
              <w:bottom w:val="dashSmallGap" w:sz="4" w:space="0" w:color="auto"/>
              <w:right w:val="single" w:sz="6" w:space="0" w:color="auto"/>
            </w:tcBorders>
            <w:shd w:val="clear" w:color="auto" w:fill="D9D9D9" w:themeFill="background1" w:themeFillShade="D9"/>
            <w:noWrap/>
            <w:tcMar>
              <w:top w:w="43" w:type="dxa"/>
              <w:left w:w="43" w:type="dxa"/>
              <w:bottom w:w="43" w:type="dxa"/>
              <w:right w:w="43" w:type="dxa"/>
            </w:tcMar>
            <w:vAlign w:val="bottom"/>
            <w:hideMark/>
          </w:tcPr>
          <w:p w14:paraId="223A6EB6" w14:textId="50A06A21"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HG_exp_2_fjord</w:t>
            </w:r>
          </w:p>
        </w:tc>
        <w:tc>
          <w:tcPr>
            <w:tcW w:w="1276" w:type="dxa"/>
            <w:tcBorders>
              <w:top w:val="single" w:sz="8" w:space="0" w:color="auto"/>
              <w:left w:val="single" w:sz="6" w:space="0" w:color="auto"/>
              <w:bottom w:val="dashSmallGap" w:sz="4" w:space="0" w:color="auto"/>
              <w:right w:val="single" w:sz="6" w:space="0" w:color="auto"/>
            </w:tcBorders>
            <w:shd w:val="clear" w:color="auto" w:fill="D9D9D9" w:themeFill="background1" w:themeFillShade="D9"/>
            <w:noWrap/>
            <w:tcMar>
              <w:top w:w="43" w:type="dxa"/>
              <w:left w:w="43" w:type="dxa"/>
              <w:bottom w:w="43" w:type="dxa"/>
              <w:right w:w="43" w:type="dxa"/>
            </w:tcMar>
            <w:vAlign w:val="bottom"/>
          </w:tcPr>
          <w:p w14:paraId="36B60A91" w14:textId="679008F6"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5.4</w:t>
            </w:r>
          </w:p>
        </w:tc>
        <w:tc>
          <w:tcPr>
            <w:tcW w:w="1701" w:type="dxa"/>
            <w:tcBorders>
              <w:top w:val="single" w:sz="8" w:space="0" w:color="auto"/>
              <w:left w:val="single" w:sz="6" w:space="0" w:color="auto"/>
              <w:bottom w:val="dashSmallGap" w:sz="4" w:space="0" w:color="auto"/>
              <w:right w:val="single" w:sz="6" w:space="0" w:color="auto"/>
            </w:tcBorders>
            <w:shd w:val="clear" w:color="auto" w:fill="D9D9D9" w:themeFill="background1" w:themeFillShade="D9"/>
            <w:vAlign w:val="bottom"/>
          </w:tcPr>
          <w:p w14:paraId="00C03D56" w14:textId="3EA885A3"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single" w:sz="8" w:space="0" w:color="auto"/>
              <w:left w:val="single" w:sz="6" w:space="0" w:color="auto"/>
              <w:bottom w:val="dashSmallGap" w:sz="4" w:space="0" w:color="auto"/>
              <w:right w:val="single" w:sz="6" w:space="0" w:color="auto"/>
            </w:tcBorders>
            <w:shd w:val="clear" w:color="auto" w:fill="D9D9D9" w:themeFill="background1" w:themeFillShade="D9"/>
            <w:vAlign w:val="bottom"/>
          </w:tcPr>
          <w:p w14:paraId="69FDCBDB" w14:textId="577444F5"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single" w:sz="8" w:space="0" w:color="auto"/>
              <w:left w:val="single" w:sz="6" w:space="0" w:color="auto"/>
              <w:bottom w:val="dashSmallGap" w:sz="4" w:space="0" w:color="auto"/>
              <w:right w:val="single" w:sz="4" w:space="0" w:color="auto"/>
            </w:tcBorders>
            <w:shd w:val="clear" w:color="auto" w:fill="D9D9D9" w:themeFill="background1" w:themeFillShade="D9"/>
          </w:tcPr>
          <w:p w14:paraId="48827291" w14:textId="2A12BFE2" w:rsidR="00A155F4" w:rsidRPr="00A155F4" w:rsidRDefault="00A155F4" w:rsidP="00A155F4">
            <w:pPr>
              <w:spacing w:after="0" w:line="240" w:lineRule="auto"/>
              <w:jc w:val="center"/>
              <w:rPr>
                <w:rFonts w:cs="Times New Roman"/>
                <w:sz w:val="21"/>
                <w:szCs w:val="24"/>
              </w:rPr>
            </w:pPr>
            <w:r w:rsidRPr="001D641F">
              <w:sym w:font="Wingdings" w:char="F0FC"/>
            </w:r>
          </w:p>
        </w:tc>
      </w:tr>
      <w:tr w:rsidR="00A155F4" w:rsidRPr="00FC38F5" w14:paraId="07D243EB" w14:textId="77777777" w:rsidTr="003B4B00">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62944741" w14:textId="64ECE57C"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HG_sig_0_single</w:t>
            </w:r>
          </w:p>
        </w:tc>
        <w:tc>
          <w:tcPr>
            <w:tcW w:w="1276" w:type="dxa"/>
            <w:tcBorders>
              <w:top w:val="dashSmallGap" w:sz="4"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6D7E6EF6" w14:textId="1E38168D"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40.8</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2673D838" w14:textId="007F826D" w:rsidR="00A155F4" w:rsidRPr="00A155F4" w:rsidRDefault="00A155F4" w:rsidP="00A155F4">
            <w:pPr>
              <w:spacing w:after="0" w:line="240" w:lineRule="auto"/>
              <w:jc w:val="center"/>
              <w:rPr>
                <w:rFonts w:cs="Times New Roman"/>
                <w:sz w:val="21"/>
                <w:szCs w:val="24"/>
              </w:rPr>
            </w:pPr>
            <w:r w:rsidRPr="00766CF8">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453A91C5" w14:textId="12FAD06E"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72F6F998" w14:textId="494275EA" w:rsidR="00A155F4" w:rsidRPr="00A155F4" w:rsidRDefault="00A155F4" w:rsidP="00A155F4">
            <w:pPr>
              <w:spacing w:after="0" w:line="240" w:lineRule="auto"/>
              <w:jc w:val="center"/>
              <w:rPr>
                <w:rFonts w:cs="Times New Roman"/>
                <w:sz w:val="21"/>
                <w:szCs w:val="24"/>
              </w:rPr>
            </w:pPr>
            <w:r w:rsidRPr="001D641F">
              <w:sym w:font="Wingdings" w:char="F0FC"/>
            </w:r>
          </w:p>
        </w:tc>
      </w:tr>
      <w:tr w:rsidR="00A155F4" w:rsidRPr="00FC38F5" w14:paraId="7F566B08" w14:textId="77777777" w:rsidTr="003B4B00">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2884400D" w14:textId="2D2381F2"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HG_sig_0_fjord</w:t>
            </w:r>
          </w:p>
        </w:tc>
        <w:tc>
          <w:tcPr>
            <w:tcW w:w="1276" w:type="dxa"/>
            <w:tcBorders>
              <w:top w:val="dashSmallGap" w:sz="4"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7499F69B" w14:textId="2BF3D538"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51.4</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519687E0" w14:textId="0D4B908F"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16E7880D" w14:textId="33157CDD"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4B5B0EDF" w14:textId="79E2E9DD" w:rsidR="00A155F4" w:rsidRPr="00A155F4" w:rsidRDefault="00A155F4" w:rsidP="00A155F4">
            <w:pPr>
              <w:spacing w:after="0" w:line="240" w:lineRule="auto"/>
              <w:jc w:val="center"/>
              <w:rPr>
                <w:rFonts w:cs="Times New Roman"/>
                <w:sz w:val="21"/>
                <w:szCs w:val="24"/>
              </w:rPr>
            </w:pPr>
            <w:r w:rsidRPr="001D641F">
              <w:sym w:font="Wingdings" w:char="F0FC"/>
            </w:r>
          </w:p>
        </w:tc>
      </w:tr>
      <w:tr w:rsidR="00A155F4" w:rsidRPr="00FC38F5" w14:paraId="1718D7A4" w14:textId="77777777" w:rsidTr="003B4B00">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315512EF" w14:textId="1CC890B1"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HG_sig_1_single</w:t>
            </w:r>
          </w:p>
        </w:tc>
        <w:tc>
          <w:tcPr>
            <w:tcW w:w="1276" w:type="dxa"/>
            <w:tcBorders>
              <w:top w:val="dashSmallGap" w:sz="4"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27C42C93" w14:textId="67AC1D53"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38.7</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2BEEBD66" w14:textId="648DE2EE" w:rsidR="00A155F4" w:rsidRPr="00A155F4" w:rsidRDefault="00A155F4" w:rsidP="00A155F4">
            <w:pPr>
              <w:spacing w:after="0" w:line="240" w:lineRule="auto"/>
              <w:jc w:val="center"/>
              <w:rPr>
                <w:rFonts w:cs="Times New Roman"/>
                <w:sz w:val="21"/>
                <w:szCs w:val="24"/>
              </w:rPr>
            </w:pPr>
            <w:r w:rsidRPr="00766CF8">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00E4BC2A" w14:textId="5E4B3C43" w:rsidR="00A155F4" w:rsidRPr="00A155F4" w:rsidRDefault="00A155F4" w:rsidP="00A155F4">
            <w:pPr>
              <w:spacing w:after="0" w:line="240" w:lineRule="auto"/>
              <w:jc w:val="center"/>
              <w:rPr>
                <w:rFonts w:cs="Times New Roman"/>
                <w:sz w:val="21"/>
                <w:szCs w:val="24"/>
              </w:rPr>
            </w:pPr>
            <w:r w:rsidRPr="00766CF8">
              <w:sym w:font="Wingdings" w:char="F0FC"/>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62133D05" w14:textId="5F9A1129" w:rsidR="00A155F4" w:rsidRPr="00A155F4" w:rsidRDefault="00A155F4" w:rsidP="00A155F4">
            <w:pPr>
              <w:spacing w:after="0" w:line="240" w:lineRule="auto"/>
              <w:jc w:val="center"/>
              <w:rPr>
                <w:rFonts w:cs="Times New Roman"/>
                <w:sz w:val="21"/>
                <w:szCs w:val="24"/>
              </w:rPr>
            </w:pPr>
            <w:r w:rsidRPr="001D641F">
              <w:sym w:font="Wingdings" w:char="F0FC"/>
            </w:r>
          </w:p>
        </w:tc>
      </w:tr>
      <w:tr w:rsidR="00A155F4" w:rsidRPr="00FC38F5" w14:paraId="707EB295" w14:textId="77777777" w:rsidTr="003B4B00">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2F155FF5" w14:textId="2499A5A2"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HG_sig_1_fjord</w:t>
            </w:r>
          </w:p>
        </w:tc>
        <w:tc>
          <w:tcPr>
            <w:tcW w:w="1276" w:type="dxa"/>
            <w:tcBorders>
              <w:top w:val="dashSmallGap" w:sz="4"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620F0861" w14:textId="3DBE28AB"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14.6</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75C14AED" w14:textId="47614F6E"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13645033" w14:textId="234550FC"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0A656FCD" w14:textId="4375185F" w:rsidR="00A155F4" w:rsidRPr="00A155F4" w:rsidRDefault="00A155F4" w:rsidP="00A155F4">
            <w:pPr>
              <w:spacing w:after="0" w:line="240" w:lineRule="auto"/>
              <w:jc w:val="center"/>
              <w:rPr>
                <w:rFonts w:cs="Times New Roman"/>
                <w:sz w:val="21"/>
                <w:szCs w:val="24"/>
              </w:rPr>
            </w:pPr>
            <w:r w:rsidRPr="001D641F">
              <w:sym w:font="Wingdings" w:char="F0FC"/>
            </w:r>
          </w:p>
        </w:tc>
      </w:tr>
      <w:tr w:rsidR="00A155F4" w:rsidRPr="00FC38F5" w14:paraId="2DD91BDC" w14:textId="77777777" w:rsidTr="003B4B00">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4795F74A" w14:textId="6E8DA72F"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HG_sig_2_single</w:t>
            </w:r>
          </w:p>
        </w:tc>
        <w:tc>
          <w:tcPr>
            <w:tcW w:w="1276" w:type="dxa"/>
            <w:tcBorders>
              <w:top w:val="dashSmallGap" w:sz="4"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5F3CA0C8" w14:textId="6115268C"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39.7</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33F0FCC3" w14:textId="224BEA70" w:rsidR="00A155F4" w:rsidRPr="00A155F4" w:rsidRDefault="00A155F4" w:rsidP="00A155F4">
            <w:pPr>
              <w:spacing w:after="0" w:line="240" w:lineRule="auto"/>
              <w:jc w:val="center"/>
              <w:rPr>
                <w:rFonts w:cs="Times New Roman"/>
                <w:sz w:val="21"/>
                <w:szCs w:val="24"/>
              </w:rPr>
            </w:pPr>
            <w:r w:rsidRPr="00766CF8">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3F1D9217" w14:textId="34355CDF" w:rsidR="00A155F4" w:rsidRPr="00A155F4" w:rsidRDefault="00A155F4" w:rsidP="00A155F4">
            <w:pPr>
              <w:spacing w:after="0" w:line="240" w:lineRule="auto"/>
              <w:jc w:val="center"/>
              <w:rPr>
                <w:rFonts w:cs="Times New Roman"/>
                <w:sz w:val="21"/>
                <w:szCs w:val="24"/>
              </w:rPr>
            </w:pPr>
            <w:r w:rsidRPr="00766CF8">
              <w:sym w:font="Wingdings" w:char="F0FC"/>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6C7A609B" w14:textId="487E9FA8" w:rsidR="00A155F4" w:rsidRPr="00A155F4" w:rsidRDefault="00A155F4" w:rsidP="00A155F4">
            <w:pPr>
              <w:spacing w:after="0" w:line="240" w:lineRule="auto"/>
              <w:jc w:val="center"/>
              <w:rPr>
                <w:rFonts w:cs="Times New Roman"/>
                <w:sz w:val="21"/>
                <w:szCs w:val="24"/>
              </w:rPr>
            </w:pPr>
            <w:r w:rsidRPr="001D641F">
              <w:sym w:font="Wingdings" w:char="F0FC"/>
            </w:r>
          </w:p>
        </w:tc>
      </w:tr>
      <w:tr w:rsidR="00A155F4" w:rsidRPr="00FC38F5" w14:paraId="25819478" w14:textId="77777777" w:rsidTr="001E038A">
        <w:trPr>
          <w:trHeight w:val="41"/>
        </w:trPr>
        <w:tc>
          <w:tcPr>
            <w:tcW w:w="2830" w:type="dxa"/>
            <w:tcBorders>
              <w:top w:val="dashSmallGap" w:sz="4" w:space="0" w:color="auto"/>
              <w:left w:val="single" w:sz="4" w:space="0" w:color="auto"/>
              <w:bottom w:val="single" w:sz="8" w:space="0" w:color="auto"/>
              <w:right w:val="single" w:sz="6" w:space="0" w:color="auto"/>
            </w:tcBorders>
            <w:shd w:val="clear" w:color="auto" w:fill="D9D9D9" w:themeFill="background1" w:themeFillShade="D9"/>
            <w:noWrap/>
            <w:tcMar>
              <w:top w:w="43" w:type="dxa"/>
              <w:left w:w="43" w:type="dxa"/>
              <w:bottom w:w="43" w:type="dxa"/>
              <w:right w:w="43" w:type="dxa"/>
            </w:tcMar>
            <w:vAlign w:val="bottom"/>
            <w:hideMark/>
          </w:tcPr>
          <w:p w14:paraId="7D0EA301" w14:textId="2F60FD8F"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HG_sig_2_fjord</w:t>
            </w:r>
          </w:p>
        </w:tc>
        <w:tc>
          <w:tcPr>
            <w:tcW w:w="1276" w:type="dxa"/>
            <w:tcBorders>
              <w:top w:val="dashSmallGap" w:sz="4" w:space="0" w:color="auto"/>
              <w:left w:val="single" w:sz="6" w:space="0" w:color="auto"/>
              <w:bottom w:val="single" w:sz="8" w:space="0" w:color="auto"/>
              <w:right w:val="single" w:sz="6" w:space="0" w:color="auto"/>
            </w:tcBorders>
            <w:shd w:val="clear" w:color="auto" w:fill="D9D9D9" w:themeFill="background1" w:themeFillShade="D9"/>
            <w:noWrap/>
            <w:tcMar>
              <w:top w:w="43" w:type="dxa"/>
              <w:left w:w="43" w:type="dxa"/>
              <w:bottom w:w="43" w:type="dxa"/>
              <w:right w:w="43" w:type="dxa"/>
            </w:tcMar>
            <w:vAlign w:val="bottom"/>
          </w:tcPr>
          <w:p w14:paraId="359066A2" w14:textId="1B35C84B"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9.7</w:t>
            </w:r>
          </w:p>
        </w:tc>
        <w:tc>
          <w:tcPr>
            <w:tcW w:w="1701" w:type="dxa"/>
            <w:tcBorders>
              <w:top w:val="dashSmallGap" w:sz="4" w:space="0" w:color="auto"/>
              <w:left w:val="single" w:sz="6" w:space="0" w:color="auto"/>
              <w:bottom w:val="single" w:sz="8" w:space="0" w:color="auto"/>
              <w:right w:val="single" w:sz="6" w:space="0" w:color="auto"/>
            </w:tcBorders>
            <w:shd w:val="clear" w:color="auto" w:fill="D9D9D9" w:themeFill="background1" w:themeFillShade="D9"/>
            <w:vAlign w:val="bottom"/>
          </w:tcPr>
          <w:p w14:paraId="7FBE25B2" w14:textId="07AB414E"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single" w:sz="8" w:space="0" w:color="auto"/>
              <w:right w:val="single" w:sz="6" w:space="0" w:color="auto"/>
            </w:tcBorders>
            <w:shd w:val="clear" w:color="auto" w:fill="D9D9D9" w:themeFill="background1" w:themeFillShade="D9"/>
            <w:vAlign w:val="bottom"/>
          </w:tcPr>
          <w:p w14:paraId="3CB91D7E" w14:textId="03725128"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single" w:sz="8" w:space="0" w:color="auto"/>
              <w:right w:val="single" w:sz="4" w:space="0" w:color="auto"/>
            </w:tcBorders>
            <w:shd w:val="clear" w:color="auto" w:fill="D9D9D9" w:themeFill="background1" w:themeFillShade="D9"/>
          </w:tcPr>
          <w:p w14:paraId="24AD401E" w14:textId="22B65872" w:rsidR="00A155F4" w:rsidRPr="00A155F4" w:rsidRDefault="00A155F4" w:rsidP="00A155F4">
            <w:pPr>
              <w:spacing w:after="0" w:line="240" w:lineRule="auto"/>
              <w:jc w:val="center"/>
              <w:rPr>
                <w:rFonts w:cs="Times New Roman"/>
                <w:sz w:val="21"/>
                <w:szCs w:val="24"/>
              </w:rPr>
            </w:pPr>
            <w:r w:rsidRPr="001D641F">
              <w:sym w:font="Wingdings" w:char="F0FC"/>
            </w:r>
          </w:p>
        </w:tc>
      </w:tr>
      <w:tr w:rsidR="00A155F4" w:rsidRPr="00FC38F5" w14:paraId="3026B9E6" w14:textId="77777777" w:rsidTr="003B4B00">
        <w:trPr>
          <w:trHeight w:val="41"/>
        </w:trPr>
        <w:tc>
          <w:tcPr>
            <w:tcW w:w="2830" w:type="dxa"/>
            <w:tcBorders>
              <w:top w:val="single" w:sz="8"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772983B3" w14:textId="1D9C7DED"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HG_lin_0_single</w:t>
            </w:r>
          </w:p>
        </w:tc>
        <w:tc>
          <w:tcPr>
            <w:tcW w:w="1276" w:type="dxa"/>
            <w:tcBorders>
              <w:top w:val="single" w:sz="8"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0EAE6E81" w14:textId="33E5E04D"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38.8</w:t>
            </w:r>
          </w:p>
        </w:tc>
        <w:tc>
          <w:tcPr>
            <w:tcW w:w="1701" w:type="dxa"/>
            <w:tcBorders>
              <w:top w:val="single" w:sz="8" w:space="0" w:color="auto"/>
              <w:left w:val="single" w:sz="6" w:space="0" w:color="auto"/>
              <w:bottom w:val="dashSmallGap" w:sz="4" w:space="0" w:color="auto"/>
              <w:right w:val="single" w:sz="6" w:space="0" w:color="auto"/>
            </w:tcBorders>
            <w:shd w:val="clear" w:color="auto" w:fill="auto"/>
            <w:vAlign w:val="bottom"/>
          </w:tcPr>
          <w:p w14:paraId="54D203BC" w14:textId="1C77B32E" w:rsidR="00A155F4" w:rsidRPr="00A155F4" w:rsidRDefault="00A155F4" w:rsidP="00A155F4">
            <w:pPr>
              <w:spacing w:after="0" w:line="240" w:lineRule="auto"/>
              <w:jc w:val="center"/>
              <w:rPr>
                <w:rFonts w:cs="Times New Roman"/>
                <w:sz w:val="21"/>
                <w:szCs w:val="24"/>
              </w:rPr>
            </w:pPr>
            <w:r w:rsidRPr="00766CF8">
              <w:sym w:font="Wingdings" w:char="F0FC"/>
            </w:r>
          </w:p>
        </w:tc>
        <w:tc>
          <w:tcPr>
            <w:tcW w:w="1701" w:type="dxa"/>
            <w:tcBorders>
              <w:top w:val="single" w:sz="8" w:space="0" w:color="auto"/>
              <w:left w:val="single" w:sz="6" w:space="0" w:color="auto"/>
              <w:bottom w:val="dashSmallGap" w:sz="4" w:space="0" w:color="auto"/>
              <w:right w:val="single" w:sz="6" w:space="0" w:color="auto"/>
            </w:tcBorders>
            <w:shd w:val="clear" w:color="auto" w:fill="auto"/>
            <w:vAlign w:val="bottom"/>
          </w:tcPr>
          <w:p w14:paraId="17E617F8" w14:textId="3E208070"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single" w:sz="8" w:space="0" w:color="auto"/>
              <w:left w:val="single" w:sz="6" w:space="0" w:color="auto"/>
              <w:bottom w:val="dashSmallGap" w:sz="4" w:space="0" w:color="auto"/>
              <w:right w:val="single" w:sz="4" w:space="0" w:color="auto"/>
            </w:tcBorders>
            <w:shd w:val="clear" w:color="auto" w:fill="auto"/>
          </w:tcPr>
          <w:p w14:paraId="7132424F" w14:textId="6DF84144" w:rsidR="00A155F4" w:rsidRPr="00A155F4" w:rsidRDefault="00A155F4" w:rsidP="00A155F4">
            <w:pPr>
              <w:spacing w:after="0" w:line="240" w:lineRule="auto"/>
              <w:jc w:val="center"/>
              <w:rPr>
                <w:rFonts w:cs="Times New Roman"/>
                <w:sz w:val="21"/>
                <w:szCs w:val="24"/>
              </w:rPr>
            </w:pPr>
            <w:r w:rsidRPr="001D641F">
              <w:sym w:font="Wingdings" w:char="F0FC"/>
            </w:r>
          </w:p>
        </w:tc>
      </w:tr>
      <w:tr w:rsidR="00A155F4" w:rsidRPr="00FC38F5" w14:paraId="59C01946" w14:textId="77777777" w:rsidTr="003B4B00">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58B6874B" w14:textId="47FBA928"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HG_lin_0_fjord</w:t>
            </w:r>
          </w:p>
        </w:tc>
        <w:tc>
          <w:tcPr>
            <w:tcW w:w="1276" w:type="dxa"/>
            <w:tcBorders>
              <w:top w:val="dashSmallGap" w:sz="4"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6D7120CF" w14:textId="2770F3E1"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33.0</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280499DD" w14:textId="1FA235FA"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538F8614" w14:textId="14DB6850"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4417A274" w14:textId="016D9D00" w:rsidR="00A155F4" w:rsidRPr="00A155F4" w:rsidRDefault="00A155F4" w:rsidP="00A155F4">
            <w:pPr>
              <w:spacing w:after="0" w:line="240" w:lineRule="auto"/>
              <w:jc w:val="center"/>
              <w:rPr>
                <w:rFonts w:cs="Times New Roman"/>
                <w:sz w:val="21"/>
                <w:szCs w:val="24"/>
              </w:rPr>
            </w:pPr>
            <w:r w:rsidRPr="001D641F">
              <w:sym w:font="Wingdings" w:char="F0FC"/>
            </w:r>
          </w:p>
        </w:tc>
      </w:tr>
      <w:tr w:rsidR="00A155F4" w:rsidRPr="008B6E76" w14:paraId="1869248E" w14:textId="77777777" w:rsidTr="003B4B00">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39968A2A" w14:textId="2AB495A2"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HG_lin_1_single</w:t>
            </w:r>
          </w:p>
        </w:tc>
        <w:tc>
          <w:tcPr>
            <w:tcW w:w="1276" w:type="dxa"/>
            <w:tcBorders>
              <w:top w:val="dashSmallGap" w:sz="4"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5F3F5123" w14:textId="7C5C756E"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37.5</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tcPr>
          <w:p w14:paraId="1B188A6D" w14:textId="4DA9FCD1" w:rsidR="00A155F4" w:rsidRPr="00A155F4" w:rsidRDefault="00A155F4" w:rsidP="00A155F4">
            <w:pPr>
              <w:spacing w:after="0" w:line="240" w:lineRule="auto"/>
              <w:jc w:val="center"/>
              <w:rPr>
                <w:rFonts w:cs="Times New Roman"/>
                <w:sz w:val="21"/>
                <w:szCs w:val="24"/>
              </w:rPr>
            </w:pPr>
            <w:r w:rsidRPr="00F45B88">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178341DB" w14:textId="13F23907"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21822243" w14:textId="7EF7151F" w:rsidR="00A155F4" w:rsidRPr="00A155F4" w:rsidRDefault="00A155F4" w:rsidP="00A155F4">
            <w:pPr>
              <w:spacing w:after="0" w:line="240" w:lineRule="auto"/>
              <w:jc w:val="center"/>
              <w:rPr>
                <w:rFonts w:cs="Times New Roman"/>
                <w:sz w:val="21"/>
                <w:szCs w:val="24"/>
              </w:rPr>
            </w:pPr>
            <w:r w:rsidRPr="001D641F">
              <w:sym w:font="Wingdings" w:char="F0FC"/>
            </w:r>
          </w:p>
        </w:tc>
      </w:tr>
      <w:tr w:rsidR="00A155F4" w:rsidRPr="00FC38F5" w14:paraId="18CCC5EB" w14:textId="77777777" w:rsidTr="001E038A">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D9D9D9" w:themeFill="background1" w:themeFillShade="D9"/>
            <w:noWrap/>
            <w:tcMar>
              <w:top w:w="43" w:type="dxa"/>
              <w:left w:w="43" w:type="dxa"/>
              <w:bottom w:w="43" w:type="dxa"/>
              <w:right w:w="43" w:type="dxa"/>
            </w:tcMar>
            <w:vAlign w:val="bottom"/>
            <w:hideMark/>
          </w:tcPr>
          <w:p w14:paraId="14AC289D" w14:textId="359E273D"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HG_lin_1_fjord</w:t>
            </w:r>
          </w:p>
        </w:tc>
        <w:tc>
          <w:tcPr>
            <w:tcW w:w="1276" w:type="dxa"/>
            <w:tcBorders>
              <w:top w:val="dashSmallGap" w:sz="4" w:space="0" w:color="auto"/>
              <w:left w:val="single" w:sz="6" w:space="0" w:color="auto"/>
              <w:bottom w:val="dashSmallGap" w:sz="4" w:space="0" w:color="auto"/>
              <w:right w:val="single" w:sz="6" w:space="0" w:color="auto"/>
            </w:tcBorders>
            <w:shd w:val="clear" w:color="auto" w:fill="D9D9D9" w:themeFill="background1" w:themeFillShade="D9"/>
            <w:noWrap/>
            <w:tcMar>
              <w:top w:w="43" w:type="dxa"/>
              <w:left w:w="43" w:type="dxa"/>
              <w:bottom w:w="43" w:type="dxa"/>
              <w:right w:w="43" w:type="dxa"/>
            </w:tcMar>
            <w:vAlign w:val="bottom"/>
          </w:tcPr>
          <w:p w14:paraId="2B9EDE63" w14:textId="28D88C24"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17.7</w:t>
            </w:r>
          </w:p>
        </w:tc>
        <w:tc>
          <w:tcPr>
            <w:tcW w:w="1701" w:type="dxa"/>
            <w:tcBorders>
              <w:top w:val="dashSmallGap" w:sz="4" w:space="0" w:color="auto"/>
              <w:left w:val="single" w:sz="6" w:space="0" w:color="auto"/>
              <w:bottom w:val="dashSmallGap" w:sz="4" w:space="0" w:color="auto"/>
              <w:right w:val="single" w:sz="6" w:space="0" w:color="auto"/>
            </w:tcBorders>
            <w:shd w:val="clear" w:color="auto" w:fill="D9D9D9" w:themeFill="background1" w:themeFillShade="D9"/>
          </w:tcPr>
          <w:p w14:paraId="08C63D28" w14:textId="0881D034" w:rsidR="00A155F4" w:rsidRPr="00A155F4" w:rsidRDefault="00A155F4" w:rsidP="00A155F4">
            <w:pPr>
              <w:spacing w:after="0" w:line="240" w:lineRule="auto"/>
              <w:jc w:val="center"/>
              <w:rPr>
                <w:rFonts w:cs="Times New Roman"/>
                <w:sz w:val="21"/>
                <w:szCs w:val="24"/>
              </w:rPr>
            </w:pPr>
            <w:r w:rsidRPr="00F45B88">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D9D9D9" w:themeFill="background1" w:themeFillShade="D9"/>
            <w:vAlign w:val="bottom"/>
          </w:tcPr>
          <w:p w14:paraId="3824DC0F" w14:textId="003CF68F"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D9D9D9" w:themeFill="background1" w:themeFillShade="D9"/>
          </w:tcPr>
          <w:p w14:paraId="791AEB96" w14:textId="53B15E8C" w:rsidR="00A155F4" w:rsidRPr="00A155F4" w:rsidRDefault="00A155F4" w:rsidP="00A155F4">
            <w:pPr>
              <w:spacing w:after="0" w:line="240" w:lineRule="auto"/>
              <w:jc w:val="center"/>
              <w:rPr>
                <w:rFonts w:cs="Times New Roman"/>
                <w:sz w:val="21"/>
                <w:szCs w:val="24"/>
              </w:rPr>
            </w:pPr>
            <w:r w:rsidRPr="001D641F">
              <w:sym w:font="Wingdings" w:char="F0FC"/>
            </w:r>
          </w:p>
        </w:tc>
      </w:tr>
      <w:tr w:rsidR="00A155F4" w:rsidRPr="00FC38F5" w14:paraId="13A00132" w14:textId="77777777" w:rsidTr="003B4B00">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02D1758F" w14:textId="6507C2C1"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HG_lin_2_single</w:t>
            </w:r>
          </w:p>
        </w:tc>
        <w:tc>
          <w:tcPr>
            <w:tcW w:w="1276" w:type="dxa"/>
            <w:tcBorders>
              <w:top w:val="dashSmallGap" w:sz="4"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3897905E" w14:textId="7D7385AE"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37.7</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tcPr>
          <w:p w14:paraId="298A4071" w14:textId="30BCFDD2" w:rsidR="00A155F4" w:rsidRPr="00A155F4" w:rsidRDefault="00A155F4" w:rsidP="00A155F4">
            <w:pPr>
              <w:spacing w:after="0" w:line="240" w:lineRule="auto"/>
              <w:jc w:val="center"/>
              <w:rPr>
                <w:rFonts w:cs="Times New Roman"/>
                <w:sz w:val="21"/>
                <w:szCs w:val="24"/>
              </w:rPr>
            </w:pPr>
            <w:r w:rsidRPr="00F45B88">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37D6F4CF" w14:textId="41A8187F"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4C7A8729" w14:textId="4741CECF" w:rsidR="00A155F4" w:rsidRPr="00A155F4" w:rsidRDefault="00A155F4" w:rsidP="00A155F4">
            <w:pPr>
              <w:spacing w:after="0" w:line="240" w:lineRule="auto"/>
              <w:jc w:val="center"/>
              <w:rPr>
                <w:rFonts w:cs="Times New Roman"/>
                <w:sz w:val="21"/>
                <w:szCs w:val="24"/>
              </w:rPr>
            </w:pPr>
            <w:r w:rsidRPr="001D641F">
              <w:sym w:font="Wingdings" w:char="F0FC"/>
            </w:r>
          </w:p>
        </w:tc>
      </w:tr>
      <w:tr w:rsidR="00A155F4" w:rsidRPr="00FC38F5" w14:paraId="31177A33" w14:textId="77777777" w:rsidTr="003B4B00">
        <w:trPr>
          <w:trHeight w:val="41"/>
        </w:trPr>
        <w:tc>
          <w:tcPr>
            <w:tcW w:w="2830" w:type="dxa"/>
            <w:tcBorders>
              <w:top w:val="dashSmallGap" w:sz="4" w:space="0" w:color="auto"/>
              <w:left w:val="single" w:sz="4" w:space="0" w:color="auto"/>
              <w:bottom w:val="single" w:sz="12" w:space="0" w:color="auto"/>
              <w:right w:val="single" w:sz="6" w:space="0" w:color="auto"/>
            </w:tcBorders>
            <w:shd w:val="clear" w:color="auto" w:fill="auto"/>
            <w:noWrap/>
            <w:tcMar>
              <w:top w:w="43" w:type="dxa"/>
              <w:left w:w="43" w:type="dxa"/>
              <w:bottom w:w="43" w:type="dxa"/>
              <w:right w:w="43" w:type="dxa"/>
            </w:tcMar>
            <w:vAlign w:val="bottom"/>
            <w:hideMark/>
          </w:tcPr>
          <w:p w14:paraId="7C5A91B5" w14:textId="047E82B9"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HG_lin_2_fjord</w:t>
            </w:r>
          </w:p>
        </w:tc>
        <w:tc>
          <w:tcPr>
            <w:tcW w:w="1276" w:type="dxa"/>
            <w:tcBorders>
              <w:top w:val="dashSmallGap" w:sz="4" w:space="0" w:color="auto"/>
              <w:left w:val="single" w:sz="6" w:space="0" w:color="auto"/>
              <w:bottom w:val="single" w:sz="12" w:space="0" w:color="auto"/>
              <w:right w:val="single" w:sz="6" w:space="0" w:color="auto"/>
            </w:tcBorders>
            <w:shd w:val="clear" w:color="auto" w:fill="auto"/>
            <w:noWrap/>
            <w:tcMar>
              <w:top w:w="43" w:type="dxa"/>
              <w:left w:w="43" w:type="dxa"/>
              <w:bottom w:w="43" w:type="dxa"/>
              <w:right w:w="43" w:type="dxa"/>
            </w:tcMar>
            <w:vAlign w:val="bottom"/>
          </w:tcPr>
          <w:p w14:paraId="3994D5F3" w14:textId="64999454"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33.0</w:t>
            </w:r>
          </w:p>
        </w:tc>
        <w:tc>
          <w:tcPr>
            <w:tcW w:w="1701" w:type="dxa"/>
            <w:tcBorders>
              <w:top w:val="dashSmallGap" w:sz="4" w:space="0" w:color="auto"/>
              <w:left w:val="single" w:sz="6" w:space="0" w:color="auto"/>
              <w:bottom w:val="single" w:sz="12" w:space="0" w:color="auto"/>
              <w:right w:val="single" w:sz="6" w:space="0" w:color="auto"/>
            </w:tcBorders>
            <w:shd w:val="clear" w:color="auto" w:fill="auto"/>
            <w:vAlign w:val="bottom"/>
          </w:tcPr>
          <w:p w14:paraId="1DE0953C" w14:textId="40E85198"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single" w:sz="12" w:space="0" w:color="auto"/>
              <w:right w:val="single" w:sz="6" w:space="0" w:color="auto"/>
            </w:tcBorders>
            <w:shd w:val="clear" w:color="auto" w:fill="auto"/>
            <w:vAlign w:val="bottom"/>
          </w:tcPr>
          <w:p w14:paraId="4BC9DCFD" w14:textId="2AB66024"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single" w:sz="12" w:space="0" w:color="auto"/>
              <w:right w:val="single" w:sz="4" w:space="0" w:color="auto"/>
            </w:tcBorders>
            <w:shd w:val="clear" w:color="auto" w:fill="auto"/>
          </w:tcPr>
          <w:p w14:paraId="1A2FA69C" w14:textId="395A1577" w:rsidR="00A155F4" w:rsidRPr="00A155F4" w:rsidRDefault="00A155F4" w:rsidP="00A155F4">
            <w:pPr>
              <w:spacing w:after="0" w:line="240" w:lineRule="auto"/>
              <w:jc w:val="center"/>
              <w:rPr>
                <w:rFonts w:cs="Times New Roman"/>
                <w:sz w:val="21"/>
                <w:szCs w:val="24"/>
              </w:rPr>
            </w:pPr>
            <w:r w:rsidRPr="001D641F">
              <w:sym w:font="Wingdings" w:char="F0FC"/>
            </w:r>
          </w:p>
        </w:tc>
      </w:tr>
      <w:tr w:rsidR="00A155F4" w:rsidRPr="00FC38F5" w14:paraId="18360FF2" w14:textId="77777777" w:rsidTr="003B4B00">
        <w:trPr>
          <w:trHeight w:val="41"/>
        </w:trPr>
        <w:tc>
          <w:tcPr>
            <w:tcW w:w="2830" w:type="dxa"/>
            <w:tcBorders>
              <w:top w:val="single" w:sz="12"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6CB7D3F6" w14:textId="1B50F84E"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HCB_exp_0_single</w:t>
            </w:r>
          </w:p>
        </w:tc>
        <w:tc>
          <w:tcPr>
            <w:tcW w:w="1276" w:type="dxa"/>
            <w:tcBorders>
              <w:top w:val="single" w:sz="12"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634B719C" w14:textId="52E911CB"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212.4</w:t>
            </w:r>
          </w:p>
        </w:tc>
        <w:tc>
          <w:tcPr>
            <w:tcW w:w="1701" w:type="dxa"/>
            <w:tcBorders>
              <w:top w:val="single" w:sz="12" w:space="0" w:color="auto"/>
              <w:left w:val="single" w:sz="6" w:space="0" w:color="auto"/>
              <w:bottom w:val="dashSmallGap" w:sz="4" w:space="0" w:color="auto"/>
              <w:right w:val="single" w:sz="6" w:space="0" w:color="auto"/>
            </w:tcBorders>
            <w:shd w:val="clear" w:color="auto" w:fill="auto"/>
            <w:vAlign w:val="bottom"/>
          </w:tcPr>
          <w:p w14:paraId="60526794" w14:textId="6F6A24D7"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single" w:sz="12" w:space="0" w:color="auto"/>
              <w:left w:val="single" w:sz="6" w:space="0" w:color="auto"/>
              <w:bottom w:val="dashSmallGap" w:sz="4" w:space="0" w:color="auto"/>
              <w:right w:val="single" w:sz="6" w:space="0" w:color="auto"/>
            </w:tcBorders>
            <w:shd w:val="clear" w:color="auto" w:fill="auto"/>
            <w:vAlign w:val="bottom"/>
          </w:tcPr>
          <w:p w14:paraId="545C86E9" w14:textId="61E319EA"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single" w:sz="12" w:space="0" w:color="auto"/>
              <w:left w:val="single" w:sz="6" w:space="0" w:color="auto"/>
              <w:bottom w:val="dashSmallGap" w:sz="4" w:space="0" w:color="auto"/>
              <w:right w:val="single" w:sz="4" w:space="0" w:color="auto"/>
            </w:tcBorders>
            <w:shd w:val="clear" w:color="auto" w:fill="auto"/>
          </w:tcPr>
          <w:p w14:paraId="7CB072EE" w14:textId="379B7203" w:rsidR="00A155F4" w:rsidRPr="00A155F4" w:rsidRDefault="00A155F4" w:rsidP="00A155F4">
            <w:pPr>
              <w:spacing w:after="0" w:line="240" w:lineRule="auto"/>
              <w:jc w:val="center"/>
              <w:rPr>
                <w:rFonts w:cs="Times New Roman"/>
                <w:sz w:val="21"/>
                <w:szCs w:val="24"/>
              </w:rPr>
            </w:pPr>
            <w:r w:rsidRPr="001D641F">
              <w:sym w:font="Wingdings" w:char="F0FC"/>
            </w:r>
          </w:p>
        </w:tc>
      </w:tr>
      <w:tr w:rsidR="00A155F4" w:rsidRPr="00FC38F5" w14:paraId="6AB48385" w14:textId="77777777" w:rsidTr="003B4B00">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6D0E7793" w14:textId="23ECF0CC"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HCB_exp_0_fjord</w:t>
            </w:r>
          </w:p>
        </w:tc>
        <w:tc>
          <w:tcPr>
            <w:tcW w:w="1276" w:type="dxa"/>
            <w:tcBorders>
              <w:top w:val="dashSmallGap" w:sz="4"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5F0E393D" w14:textId="1C42BFC6"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30.4</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3FB6B64C" w14:textId="4417D960"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5F7C52FB" w14:textId="7734130A"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3F884B10" w14:textId="63722F66" w:rsidR="00A155F4" w:rsidRPr="00A155F4" w:rsidRDefault="00A155F4" w:rsidP="00A155F4">
            <w:pPr>
              <w:spacing w:after="0" w:line="240" w:lineRule="auto"/>
              <w:jc w:val="center"/>
              <w:rPr>
                <w:rFonts w:cs="Times New Roman"/>
                <w:sz w:val="21"/>
                <w:szCs w:val="24"/>
              </w:rPr>
            </w:pPr>
            <w:r w:rsidRPr="001D641F">
              <w:sym w:font="Wingdings" w:char="F0FC"/>
            </w:r>
          </w:p>
        </w:tc>
      </w:tr>
      <w:tr w:rsidR="00A155F4" w:rsidRPr="00FC38F5" w14:paraId="5F62E098" w14:textId="77777777" w:rsidTr="003B4B00">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2A2675EF" w14:textId="05E109A9"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HCB_exp_1_single</w:t>
            </w:r>
          </w:p>
        </w:tc>
        <w:tc>
          <w:tcPr>
            <w:tcW w:w="1276" w:type="dxa"/>
            <w:tcBorders>
              <w:top w:val="dashSmallGap" w:sz="4"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20872BE4" w14:textId="17652299"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38.8</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7CAB8A0A" w14:textId="76924910" w:rsidR="00A155F4" w:rsidRPr="00A155F4" w:rsidRDefault="00A155F4" w:rsidP="00A155F4">
            <w:pPr>
              <w:spacing w:after="0" w:line="240" w:lineRule="auto"/>
              <w:jc w:val="center"/>
              <w:rPr>
                <w:rFonts w:cs="Times New Roman"/>
                <w:sz w:val="21"/>
                <w:szCs w:val="24"/>
              </w:rPr>
            </w:pPr>
            <w:r w:rsidRPr="00766CF8">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5BDB9505" w14:textId="3DB7859E" w:rsidR="00A155F4" w:rsidRPr="00A155F4" w:rsidRDefault="00A155F4" w:rsidP="00A155F4">
            <w:pPr>
              <w:spacing w:after="0" w:line="240" w:lineRule="auto"/>
              <w:jc w:val="center"/>
              <w:rPr>
                <w:rFonts w:cs="Times New Roman"/>
                <w:sz w:val="21"/>
                <w:szCs w:val="24"/>
              </w:rPr>
            </w:pPr>
            <w:r w:rsidRPr="00766CF8">
              <w:sym w:font="Wingdings" w:char="F0FC"/>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11F0D688" w14:textId="1437BF15" w:rsidR="00A155F4" w:rsidRPr="00A155F4" w:rsidRDefault="00A155F4" w:rsidP="00A155F4">
            <w:pPr>
              <w:spacing w:after="0" w:line="240" w:lineRule="auto"/>
              <w:jc w:val="center"/>
              <w:rPr>
                <w:rFonts w:cs="Times New Roman"/>
                <w:sz w:val="21"/>
                <w:szCs w:val="24"/>
              </w:rPr>
            </w:pPr>
            <w:r w:rsidRPr="001D641F">
              <w:sym w:font="Wingdings" w:char="F0FC"/>
            </w:r>
          </w:p>
        </w:tc>
      </w:tr>
      <w:tr w:rsidR="00A155F4" w:rsidRPr="00FC38F5" w14:paraId="6B109CA7" w14:textId="77777777" w:rsidTr="001E038A">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D9D9D9" w:themeFill="background1" w:themeFillShade="D9"/>
            <w:noWrap/>
            <w:tcMar>
              <w:top w:w="43" w:type="dxa"/>
              <w:left w:w="43" w:type="dxa"/>
              <w:bottom w:w="43" w:type="dxa"/>
              <w:right w:w="43" w:type="dxa"/>
            </w:tcMar>
            <w:vAlign w:val="bottom"/>
            <w:hideMark/>
          </w:tcPr>
          <w:p w14:paraId="6F4F021B" w14:textId="2701BCCB"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HCB_exp_1_fjord</w:t>
            </w:r>
          </w:p>
        </w:tc>
        <w:tc>
          <w:tcPr>
            <w:tcW w:w="1276" w:type="dxa"/>
            <w:tcBorders>
              <w:top w:val="dashSmallGap" w:sz="4" w:space="0" w:color="auto"/>
              <w:left w:val="single" w:sz="6" w:space="0" w:color="auto"/>
              <w:bottom w:val="dashSmallGap" w:sz="4" w:space="0" w:color="auto"/>
              <w:right w:val="single" w:sz="6" w:space="0" w:color="auto"/>
            </w:tcBorders>
            <w:shd w:val="clear" w:color="auto" w:fill="D9D9D9" w:themeFill="background1" w:themeFillShade="D9"/>
            <w:noWrap/>
            <w:tcMar>
              <w:top w:w="43" w:type="dxa"/>
              <w:left w:w="43" w:type="dxa"/>
              <w:bottom w:w="43" w:type="dxa"/>
              <w:right w:w="43" w:type="dxa"/>
            </w:tcMar>
            <w:vAlign w:val="bottom"/>
          </w:tcPr>
          <w:p w14:paraId="4510AC4F" w14:textId="110B8722"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22.6</w:t>
            </w:r>
          </w:p>
        </w:tc>
        <w:tc>
          <w:tcPr>
            <w:tcW w:w="1701" w:type="dxa"/>
            <w:tcBorders>
              <w:top w:val="dashSmallGap" w:sz="4" w:space="0" w:color="auto"/>
              <w:left w:val="single" w:sz="6" w:space="0" w:color="auto"/>
              <w:bottom w:val="dashSmallGap" w:sz="4" w:space="0" w:color="auto"/>
              <w:right w:val="single" w:sz="6" w:space="0" w:color="auto"/>
            </w:tcBorders>
            <w:shd w:val="clear" w:color="auto" w:fill="D9D9D9" w:themeFill="background1" w:themeFillShade="D9"/>
            <w:vAlign w:val="bottom"/>
          </w:tcPr>
          <w:p w14:paraId="2BAF3F1F" w14:textId="4A916FCE"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D9D9D9" w:themeFill="background1" w:themeFillShade="D9"/>
            <w:vAlign w:val="bottom"/>
          </w:tcPr>
          <w:p w14:paraId="7D155BBA" w14:textId="34D1CE21"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D9D9D9" w:themeFill="background1" w:themeFillShade="D9"/>
            <w:vAlign w:val="bottom"/>
          </w:tcPr>
          <w:p w14:paraId="376CFC1C" w14:textId="25C3E61C"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r>
      <w:tr w:rsidR="00A155F4" w:rsidRPr="00FC38F5" w14:paraId="4BD62A51" w14:textId="77777777" w:rsidTr="003B4B00">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7756B4BE" w14:textId="4ED75DBA"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HCB_exp_2_single</w:t>
            </w:r>
          </w:p>
        </w:tc>
        <w:tc>
          <w:tcPr>
            <w:tcW w:w="1276" w:type="dxa"/>
            <w:tcBorders>
              <w:top w:val="dashSmallGap" w:sz="4"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5460C373" w14:textId="4D4A1163"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38.2</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tcPr>
          <w:p w14:paraId="1F36F84F" w14:textId="22D905E6" w:rsidR="00A155F4" w:rsidRPr="00A155F4" w:rsidRDefault="00A155F4" w:rsidP="00A155F4">
            <w:pPr>
              <w:spacing w:after="0" w:line="240" w:lineRule="auto"/>
              <w:jc w:val="center"/>
              <w:rPr>
                <w:rFonts w:cs="Times New Roman"/>
                <w:sz w:val="21"/>
                <w:szCs w:val="24"/>
              </w:rPr>
            </w:pPr>
            <w:r w:rsidRPr="00E90DBB">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auto"/>
          </w:tcPr>
          <w:p w14:paraId="1AE0A6E6" w14:textId="0A863055" w:rsidR="00A155F4" w:rsidRPr="00A155F4" w:rsidRDefault="00A155F4" w:rsidP="00A155F4">
            <w:pPr>
              <w:spacing w:after="0" w:line="240" w:lineRule="auto"/>
              <w:jc w:val="center"/>
              <w:rPr>
                <w:rFonts w:cs="Times New Roman"/>
                <w:sz w:val="21"/>
                <w:szCs w:val="24"/>
              </w:rPr>
            </w:pPr>
            <w:r w:rsidRPr="009D46CC">
              <w:sym w:font="Wingdings" w:char="F0FC"/>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376F81DF" w14:textId="16ED65C3" w:rsidR="00A155F4" w:rsidRPr="00A155F4" w:rsidRDefault="00A155F4" w:rsidP="00A155F4">
            <w:pPr>
              <w:spacing w:after="0" w:line="240" w:lineRule="auto"/>
              <w:jc w:val="center"/>
              <w:rPr>
                <w:rFonts w:cs="Times New Roman"/>
                <w:sz w:val="21"/>
                <w:szCs w:val="24"/>
              </w:rPr>
            </w:pPr>
            <w:r w:rsidRPr="004D0AF8">
              <w:sym w:font="Wingdings" w:char="F0FC"/>
            </w:r>
          </w:p>
        </w:tc>
      </w:tr>
      <w:tr w:rsidR="00A155F4" w:rsidRPr="00FC38F5" w14:paraId="3840E865" w14:textId="77777777" w:rsidTr="003B4B00">
        <w:trPr>
          <w:trHeight w:val="41"/>
        </w:trPr>
        <w:tc>
          <w:tcPr>
            <w:tcW w:w="2830" w:type="dxa"/>
            <w:tcBorders>
              <w:top w:val="dashSmallGap" w:sz="4" w:space="0" w:color="auto"/>
              <w:left w:val="single" w:sz="4" w:space="0" w:color="auto"/>
              <w:bottom w:val="single" w:sz="8" w:space="0" w:color="auto"/>
              <w:right w:val="single" w:sz="6" w:space="0" w:color="auto"/>
            </w:tcBorders>
            <w:shd w:val="clear" w:color="auto" w:fill="auto"/>
            <w:noWrap/>
            <w:tcMar>
              <w:top w:w="43" w:type="dxa"/>
              <w:left w:w="43" w:type="dxa"/>
              <w:bottom w:w="43" w:type="dxa"/>
              <w:right w:w="43" w:type="dxa"/>
            </w:tcMar>
            <w:vAlign w:val="bottom"/>
            <w:hideMark/>
          </w:tcPr>
          <w:p w14:paraId="72224B40" w14:textId="246D3EC4"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HCB_exp_2_fjord</w:t>
            </w:r>
          </w:p>
        </w:tc>
        <w:tc>
          <w:tcPr>
            <w:tcW w:w="1276" w:type="dxa"/>
            <w:tcBorders>
              <w:top w:val="dashSmallGap" w:sz="4" w:space="0" w:color="auto"/>
              <w:left w:val="single" w:sz="6" w:space="0" w:color="auto"/>
              <w:bottom w:val="single" w:sz="8" w:space="0" w:color="auto"/>
              <w:right w:val="single" w:sz="6" w:space="0" w:color="auto"/>
            </w:tcBorders>
            <w:shd w:val="clear" w:color="auto" w:fill="auto"/>
            <w:noWrap/>
            <w:tcMar>
              <w:top w:w="43" w:type="dxa"/>
              <w:left w:w="43" w:type="dxa"/>
              <w:bottom w:w="43" w:type="dxa"/>
              <w:right w:w="43" w:type="dxa"/>
            </w:tcMar>
            <w:vAlign w:val="bottom"/>
          </w:tcPr>
          <w:p w14:paraId="28ADD0AF" w14:textId="3F69E60D"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47.3</w:t>
            </w:r>
          </w:p>
        </w:tc>
        <w:tc>
          <w:tcPr>
            <w:tcW w:w="1701" w:type="dxa"/>
            <w:tcBorders>
              <w:top w:val="dashSmallGap" w:sz="4" w:space="0" w:color="auto"/>
              <w:left w:val="single" w:sz="6" w:space="0" w:color="auto"/>
              <w:bottom w:val="single" w:sz="8" w:space="0" w:color="auto"/>
              <w:right w:val="single" w:sz="6" w:space="0" w:color="auto"/>
            </w:tcBorders>
            <w:shd w:val="clear" w:color="auto" w:fill="auto"/>
          </w:tcPr>
          <w:p w14:paraId="2F2B9BEC" w14:textId="4B861221" w:rsidR="00A155F4" w:rsidRPr="00A155F4" w:rsidRDefault="00A155F4" w:rsidP="00A155F4">
            <w:pPr>
              <w:spacing w:after="0" w:line="240" w:lineRule="auto"/>
              <w:jc w:val="center"/>
              <w:rPr>
                <w:rFonts w:cs="Times New Roman"/>
                <w:sz w:val="21"/>
                <w:szCs w:val="24"/>
              </w:rPr>
            </w:pPr>
            <w:r w:rsidRPr="00E90DBB">
              <w:sym w:font="Wingdings" w:char="F0FC"/>
            </w:r>
          </w:p>
        </w:tc>
        <w:tc>
          <w:tcPr>
            <w:tcW w:w="1701" w:type="dxa"/>
            <w:tcBorders>
              <w:top w:val="dashSmallGap" w:sz="4" w:space="0" w:color="auto"/>
              <w:left w:val="single" w:sz="6" w:space="0" w:color="auto"/>
              <w:bottom w:val="single" w:sz="8" w:space="0" w:color="auto"/>
              <w:right w:val="single" w:sz="6" w:space="0" w:color="auto"/>
            </w:tcBorders>
            <w:shd w:val="clear" w:color="auto" w:fill="auto"/>
          </w:tcPr>
          <w:p w14:paraId="3709781D" w14:textId="608CE02A" w:rsidR="00A155F4" w:rsidRPr="00A155F4" w:rsidRDefault="00A155F4" w:rsidP="00A155F4">
            <w:pPr>
              <w:spacing w:after="0" w:line="240" w:lineRule="auto"/>
              <w:jc w:val="center"/>
              <w:rPr>
                <w:rFonts w:cs="Times New Roman"/>
                <w:sz w:val="21"/>
                <w:szCs w:val="24"/>
              </w:rPr>
            </w:pPr>
            <w:r w:rsidRPr="009D46CC">
              <w:sym w:font="Wingdings" w:char="F0FC"/>
            </w:r>
          </w:p>
        </w:tc>
        <w:tc>
          <w:tcPr>
            <w:tcW w:w="1843" w:type="dxa"/>
            <w:tcBorders>
              <w:top w:val="dashSmallGap" w:sz="4" w:space="0" w:color="auto"/>
              <w:left w:val="single" w:sz="6" w:space="0" w:color="auto"/>
              <w:bottom w:val="single" w:sz="8" w:space="0" w:color="auto"/>
              <w:right w:val="single" w:sz="4" w:space="0" w:color="auto"/>
            </w:tcBorders>
            <w:shd w:val="clear" w:color="auto" w:fill="auto"/>
          </w:tcPr>
          <w:p w14:paraId="0151C00A" w14:textId="52BB2DCD" w:rsidR="00A155F4" w:rsidRPr="00A155F4" w:rsidRDefault="00A155F4" w:rsidP="00A155F4">
            <w:pPr>
              <w:spacing w:after="0" w:line="240" w:lineRule="auto"/>
              <w:jc w:val="center"/>
              <w:rPr>
                <w:rFonts w:cs="Times New Roman"/>
                <w:sz w:val="21"/>
                <w:szCs w:val="24"/>
              </w:rPr>
            </w:pPr>
            <w:r w:rsidRPr="004D0AF8">
              <w:sym w:font="Wingdings" w:char="F0FC"/>
            </w:r>
          </w:p>
        </w:tc>
      </w:tr>
      <w:tr w:rsidR="00A155F4" w:rsidRPr="00FC38F5" w14:paraId="42C6E759" w14:textId="77777777" w:rsidTr="003B4B00">
        <w:trPr>
          <w:trHeight w:val="41"/>
        </w:trPr>
        <w:tc>
          <w:tcPr>
            <w:tcW w:w="2830" w:type="dxa"/>
            <w:tcBorders>
              <w:top w:val="single" w:sz="8"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2D203D57" w14:textId="516DDB36"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HCB_sig_0_single</w:t>
            </w:r>
          </w:p>
        </w:tc>
        <w:tc>
          <w:tcPr>
            <w:tcW w:w="1276" w:type="dxa"/>
            <w:tcBorders>
              <w:top w:val="single" w:sz="8"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48DDFEF5" w14:textId="7C309D04"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40.8</w:t>
            </w:r>
          </w:p>
        </w:tc>
        <w:tc>
          <w:tcPr>
            <w:tcW w:w="1701" w:type="dxa"/>
            <w:tcBorders>
              <w:top w:val="single" w:sz="8" w:space="0" w:color="auto"/>
              <w:left w:val="single" w:sz="6" w:space="0" w:color="auto"/>
              <w:bottom w:val="dashSmallGap" w:sz="4" w:space="0" w:color="auto"/>
              <w:right w:val="single" w:sz="6" w:space="0" w:color="auto"/>
            </w:tcBorders>
            <w:shd w:val="clear" w:color="auto" w:fill="auto"/>
            <w:vAlign w:val="bottom"/>
          </w:tcPr>
          <w:p w14:paraId="078ADA5E" w14:textId="57FAC9E7"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single" w:sz="8" w:space="0" w:color="auto"/>
              <w:left w:val="single" w:sz="6" w:space="0" w:color="auto"/>
              <w:bottom w:val="dashSmallGap" w:sz="4" w:space="0" w:color="auto"/>
              <w:right w:val="single" w:sz="6" w:space="0" w:color="auto"/>
            </w:tcBorders>
            <w:shd w:val="clear" w:color="auto" w:fill="auto"/>
            <w:vAlign w:val="bottom"/>
          </w:tcPr>
          <w:p w14:paraId="74E8080F" w14:textId="37B837A6"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single" w:sz="8" w:space="0" w:color="auto"/>
              <w:left w:val="single" w:sz="6" w:space="0" w:color="auto"/>
              <w:bottom w:val="dashSmallGap" w:sz="4" w:space="0" w:color="auto"/>
              <w:right w:val="single" w:sz="4" w:space="0" w:color="auto"/>
            </w:tcBorders>
            <w:shd w:val="clear" w:color="auto" w:fill="auto"/>
          </w:tcPr>
          <w:p w14:paraId="048A2555" w14:textId="2C630FBB" w:rsidR="00A155F4" w:rsidRPr="00A155F4" w:rsidRDefault="00A155F4" w:rsidP="00A155F4">
            <w:pPr>
              <w:spacing w:after="0" w:line="240" w:lineRule="auto"/>
              <w:jc w:val="center"/>
              <w:rPr>
                <w:rFonts w:cs="Times New Roman"/>
                <w:sz w:val="21"/>
                <w:szCs w:val="24"/>
              </w:rPr>
            </w:pPr>
            <w:r w:rsidRPr="004D0AF8">
              <w:sym w:font="Wingdings" w:char="F0FC"/>
            </w:r>
          </w:p>
        </w:tc>
      </w:tr>
      <w:tr w:rsidR="00A155F4" w:rsidRPr="00FC38F5" w14:paraId="571C067D" w14:textId="77777777" w:rsidTr="003B4B00">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63A62762" w14:textId="45A7ADA5"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lastRenderedPageBreak/>
              <w:t>HCB_sig_0_fjord</w:t>
            </w:r>
          </w:p>
        </w:tc>
        <w:tc>
          <w:tcPr>
            <w:tcW w:w="1276" w:type="dxa"/>
            <w:tcBorders>
              <w:top w:val="dashSmallGap" w:sz="4"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7841C393" w14:textId="1C86E95D"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57.1</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0DF8CA9A" w14:textId="5BE30FA1"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1C813483" w14:textId="6CBEC408"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23C852C5" w14:textId="375EC2F2" w:rsidR="00A155F4" w:rsidRPr="00A155F4" w:rsidRDefault="00A155F4" w:rsidP="00A155F4">
            <w:pPr>
              <w:spacing w:after="0" w:line="240" w:lineRule="auto"/>
              <w:jc w:val="center"/>
              <w:rPr>
                <w:rFonts w:cs="Times New Roman"/>
                <w:sz w:val="21"/>
                <w:szCs w:val="24"/>
              </w:rPr>
            </w:pPr>
            <w:r w:rsidRPr="004D0AF8">
              <w:sym w:font="Wingdings" w:char="F0FC"/>
            </w:r>
          </w:p>
        </w:tc>
      </w:tr>
      <w:tr w:rsidR="00A155F4" w:rsidRPr="00FC38F5" w14:paraId="6679CB6C" w14:textId="77777777" w:rsidTr="001E038A">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D9D9D9" w:themeFill="background1" w:themeFillShade="D9"/>
            <w:noWrap/>
            <w:tcMar>
              <w:top w:w="43" w:type="dxa"/>
              <w:left w:w="43" w:type="dxa"/>
              <w:bottom w:w="43" w:type="dxa"/>
              <w:right w:w="43" w:type="dxa"/>
            </w:tcMar>
            <w:vAlign w:val="bottom"/>
            <w:hideMark/>
          </w:tcPr>
          <w:p w14:paraId="6931C8B7" w14:textId="4A1E1CD3"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HCB_sig_1_single</w:t>
            </w:r>
          </w:p>
        </w:tc>
        <w:tc>
          <w:tcPr>
            <w:tcW w:w="1276" w:type="dxa"/>
            <w:tcBorders>
              <w:top w:val="dashSmallGap" w:sz="4" w:space="0" w:color="auto"/>
              <w:left w:val="single" w:sz="6" w:space="0" w:color="auto"/>
              <w:bottom w:val="dashSmallGap" w:sz="4" w:space="0" w:color="auto"/>
              <w:right w:val="single" w:sz="6" w:space="0" w:color="auto"/>
            </w:tcBorders>
            <w:shd w:val="clear" w:color="auto" w:fill="D9D9D9" w:themeFill="background1" w:themeFillShade="D9"/>
            <w:noWrap/>
            <w:tcMar>
              <w:top w:w="43" w:type="dxa"/>
              <w:left w:w="43" w:type="dxa"/>
              <w:bottom w:w="43" w:type="dxa"/>
              <w:right w:w="43" w:type="dxa"/>
            </w:tcMar>
            <w:vAlign w:val="bottom"/>
          </w:tcPr>
          <w:p w14:paraId="35EE167B" w14:textId="64110B53"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40.8</w:t>
            </w:r>
          </w:p>
        </w:tc>
        <w:tc>
          <w:tcPr>
            <w:tcW w:w="1701" w:type="dxa"/>
            <w:tcBorders>
              <w:top w:val="dashSmallGap" w:sz="4" w:space="0" w:color="auto"/>
              <w:left w:val="single" w:sz="6" w:space="0" w:color="auto"/>
              <w:bottom w:val="dashSmallGap" w:sz="4" w:space="0" w:color="auto"/>
              <w:right w:val="single" w:sz="6" w:space="0" w:color="auto"/>
            </w:tcBorders>
            <w:shd w:val="clear" w:color="auto" w:fill="D9D9D9" w:themeFill="background1" w:themeFillShade="D9"/>
            <w:vAlign w:val="bottom"/>
          </w:tcPr>
          <w:p w14:paraId="09E14C25" w14:textId="7B8D19DA"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D9D9D9" w:themeFill="background1" w:themeFillShade="D9"/>
            <w:vAlign w:val="bottom"/>
          </w:tcPr>
          <w:p w14:paraId="2332EAA7" w14:textId="156165AB"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D9D9D9" w:themeFill="background1" w:themeFillShade="D9"/>
          </w:tcPr>
          <w:p w14:paraId="7360DFE2" w14:textId="73A79081" w:rsidR="00A155F4" w:rsidRPr="00A155F4" w:rsidRDefault="00A155F4" w:rsidP="00A155F4">
            <w:pPr>
              <w:spacing w:after="0" w:line="240" w:lineRule="auto"/>
              <w:jc w:val="center"/>
              <w:rPr>
                <w:rFonts w:cs="Times New Roman"/>
                <w:sz w:val="21"/>
                <w:szCs w:val="24"/>
              </w:rPr>
            </w:pPr>
            <w:r w:rsidRPr="004D0AF8">
              <w:sym w:font="Wingdings" w:char="F0FC"/>
            </w:r>
          </w:p>
        </w:tc>
      </w:tr>
      <w:tr w:rsidR="00A155F4" w:rsidRPr="00FC38F5" w14:paraId="4F0A7EAB" w14:textId="77777777" w:rsidTr="003B4B00">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697DE4D8" w14:textId="3BD22368"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HCB_sig_1_fjord</w:t>
            </w:r>
          </w:p>
        </w:tc>
        <w:tc>
          <w:tcPr>
            <w:tcW w:w="1276" w:type="dxa"/>
            <w:tcBorders>
              <w:top w:val="dashSmallGap" w:sz="4"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1DC120EA" w14:textId="64CA7ED0"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41.3</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151880CF" w14:textId="358AA652"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681249D5" w14:textId="704D2EDD"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20A758E8" w14:textId="36F3076C" w:rsidR="00A155F4" w:rsidRPr="00A155F4" w:rsidRDefault="00A155F4" w:rsidP="00A155F4">
            <w:pPr>
              <w:spacing w:after="0" w:line="240" w:lineRule="auto"/>
              <w:jc w:val="center"/>
              <w:rPr>
                <w:rFonts w:cs="Times New Roman"/>
                <w:sz w:val="21"/>
                <w:szCs w:val="24"/>
              </w:rPr>
            </w:pPr>
            <w:r w:rsidRPr="004D0AF8">
              <w:sym w:font="Wingdings" w:char="F0FC"/>
            </w:r>
          </w:p>
        </w:tc>
      </w:tr>
      <w:tr w:rsidR="00A155F4" w:rsidRPr="00FC38F5" w14:paraId="21D75AD2" w14:textId="77777777" w:rsidTr="003B4B00">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60AA3D69" w14:textId="1A7DB85F"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HCB_sig_2_single</w:t>
            </w:r>
          </w:p>
        </w:tc>
        <w:tc>
          <w:tcPr>
            <w:tcW w:w="1276" w:type="dxa"/>
            <w:tcBorders>
              <w:top w:val="dashSmallGap" w:sz="4"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7E02D66F" w14:textId="58D228C8"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40.8</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4DE952BD" w14:textId="49BEB55E"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0B180497" w14:textId="323FBB29"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3374C5DC" w14:textId="0D973275" w:rsidR="00A155F4" w:rsidRPr="00A155F4" w:rsidRDefault="00A155F4" w:rsidP="00A155F4">
            <w:pPr>
              <w:spacing w:after="0" w:line="240" w:lineRule="auto"/>
              <w:jc w:val="center"/>
              <w:rPr>
                <w:rFonts w:cs="Times New Roman"/>
                <w:sz w:val="21"/>
                <w:szCs w:val="24"/>
              </w:rPr>
            </w:pPr>
            <w:r w:rsidRPr="004D0AF8">
              <w:sym w:font="Wingdings" w:char="F0FC"/>
            </w:r>
          </w:p>
        </w:tc>
      </w:tr>
      <w:tr w:rsidR="00A155F4" w:rsidRPr="00FC38F5" w14:paraId="36D46CCA" w14:textId="77777777" w:rsidTr="003B4B00">
        <w:trPr>
          <w:trHeight w:val="41"/>
        </w:trPr>
        <w:tc>
          <w:tcPr>
            <w:tcW w:w="2830" w:type="dxa"/>
            <w:tcBorders>
              <w:top w:val="dashSmallGap" w:sz="4" w:space="0" w:color="auto"/>
              <w:left w:val="single" w:sz="4" w:space="0" w:color="auto"/>
              <w:bottom w:val="single" w:sz="8" w:space="0" w:color="auto"/>
              <w:right w:val="single" w:sz="6" w:space="0" w:color="auto"/>
            </w:tcBorders>
            <w:shd w:val="clear" w:color="auto" w:fill="auto"/>
            <w:noWrap/>
            <w:tcMar>
              <w:top w:w="43" w:type="dxa"/>
              <w:left w:w="43" w:type="dxa"/>
              <w:bottom w:w="43" w:type="dxa"/>
              <w:right w:w="43" w:type="dxa"/>
            </w:tcMar>
            <w:vAlign w:val="bottom"/>
            <w:hideMark/>
          </w:tcPr>
          <w:p w14:paraId="5DC3F238" w14:textId="1D029F22"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HCB_sig_2_fjord</w:t>
            </w:r>
          </w:p>
        </w:tc>
        <w:tc>
          <w:tcPr>
            <w:tcW w:w="1276" w:type="dxa"/>
            <w:tcBorders>
              <w:top w:val="dashSmallGap" w:sz="4" w:space="0" w:color="auto"/>
              <w:left w:val="single" w:sz="6" w:space="0" w:color="auto"/>
              <w:bottom w:val="single" w:sz="8" w:space="0" w:color="auto"/>
              <w:right w:val="single" w:sz="6" w:space="0" w:color="auto"/>
            </w:tcBorders>
            <w:shd w:val="clear" w:color="auto" w:fill="auto"/>
            <w:noWrap/>
            <w:tcMar>
              <w:top w:w="43" w:type="dxa"/>
              <w:left w:w="43" w:type="dxa"/>
              <w:bottom w:w="43" w:type="dxa"/>
              <w:right w:w="43" w:type="dxa"/>
            </w:tcMar>
            <w:vAlign w:val="bottom"/>
          </w:tcPr>
          <w:p w14:paraId="41303692" w14:textId="6C510B85"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1907.5</w:t>
            </w:r>
          </w:p>
        </w:tc>
        <w:tc>
          <w:tcPr>
            <w:tcW w:w="1701" w:type="dxa"/>
            <w:tcBorders>
              <w:top w:val="dashSmallGap" w:sz="4" w:space="0" w:color="auto"/>
              <w:left w:val="single" w:sz="6" w:space="0" w:color="auto"/>
              <w:bottom w:val="single" w:sz="8" w:space="0" w:color="auto"/>
              <w:right w:val="single" w:sz="6" w:space="0" w:color="auto"/>
            </w:tcBorders>
            <w:shd w:val="clear" w:color="auto" w:fill="auto"/>
            <w:vAlign w:val="bottom"/>
          </w:tcPr>
          <w:p w14:paraId="71AA4BEA" w14:textId="4519224B"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single" w:sz="8" w:space="0" w:color="auto"/>
              <w:right w:val="single" w:sz="6" w:space="0" w:color="auto"/>
            </w:tcBorders>
            <w:shd w:val="clear" w:color="auto" w:fill="auto"/>
            <w:vAlign w:val="bottom"/>
          </w:tcPr>
          <w:p w14:paraId="2D2F37C9" w14:textId="32EACC59"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single" w:sz="8" w:space="0" w:color="auto"/>
              <w:right w:val="single" w:sz="4" w:space="0" w:color="auto"/>
            </w:tcBorders>
            <w:shd w:val="clear" w:color="auto" w:fill="auto"/>
          </w:tcPr>
          <w:p w14:paraId="077BE387" w14:textId="0CC691E4" w:rsidR="00A155F4" w:rsidRPr="00A155F4" w:rsidRDefault="00A155F4" w:rsidP="00A155F4">
            <w:pPr>
              <w:spacing w:after="0" w:line="240" w:lineRule="auto"/>
              <w:jc w:val="center"/>
              <w:rPr>
                <w:rFonts w:cs="Times New Roman"/>
                <w:sz w:val="21"/>
                <w:szCs w:val="24"/>
              </w:rPr>
            </w:pPr>
            <w:r w:rsidRPr="004D0AF8">
              <w:sym w:font="Wingdings" w:char="F0FC"/>
            </w:r>
          </w:p>
        </w:tc>
      </w:tr>
      <w:tr w:rsidR="00A155F4" w:rsidRPr="00FC38F5" w14:paraId="7602DF99" w14:textId="77777777" w:rsidTr="003B4B00">
        <w:trPr>
          <w:trHeight w:val="41"/>
        </w:trPr>
        <w:tc>
          <w:tcPr>
            <w:tcW w:w="2830" w:type="dxa"/>
            <w:tcBorders>
              <w:top w:val="single" w:sz="8"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0E5E4472" w14:textId="1EDBBD0F"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HCB_lin_0_single</w:t>
            </w:r>
          </w:p>
        </w:tc>
        <w:tc>
          <w:tcPr>
            <w:tcW w:w="1276" w:type="dxa"/>
            <w:tcBorders>
              <w:top w:val="single" w:sz="8"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517492B1" w14:textId="1F474886"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38.8</w:t>
            </w:r>
          </w:p>
        </w:tc>
        <w:tc>
          <w:tcPr>
            <w:tcW w:w="1701" w:type="dxa"/>
            <w:tcBorders>
              <w:top w:val="single" w:sz="8" w:space="0" w:color="auto"/>
              <w:left w:val="single" w:sz="6" w:space="0" w:color="auto"/>
              <w:bottom w:val="dashSmallGap" w:sz="4" w:space="0" w:color="auto"/>
              <w:right w:val="single" w:sz="6" w:space="0" w:color="auto"/>
            </w:tcBorders>
            <w:shd w:val="clear" w:color="auto" w:fill="auto"/>
          </w:tcPr>
          <w:p w14:paraId="002C82DF" w14:textId="20F5E576" w:rsidR="00A155F4" w:rsidRPr="00A155F4" w:rsidRDefault="00A155F4" w:rsidP="00A155F4">
            <w:pPr>
              <w:spacing w:after="0" w:line="240" w:lineRule="auto"/>
              <w:jc w:val="center"/>
              <w:rPr>
                <w:rFonts w:cs="Times New Roman"/>
                <w:sz w:val="21"/>
                <w:szCs w:val="24"/>
              </w:rPr>
            </w:pPr>
            <w:r w:rsidRPr="00366335">
              <w:sym w:font="Wingdings" w:char="F0FC"/>
            </w:r>
          </w:p>
        </w:tc>
        <w:tc>
          <w:tcPr>
            <w:tcW w:w="1701" w:type="dxa"/>
            <w:tcBorders>
              <w:top w:val="single" w:sz="8" w:space="0" w:color="auto"/>
              <w:left w:val="single" w:sz="6" w:space="0" w:color="auto"/>
              <w:bottom w:val="dashSmallGap" w:sz="4" w:space="0" w:color="auto"/>
              <w:right w:val="single" w:sz="6" w:space="0" w:color="auto"/>
            </w:tcBorders>
            <w:shd w:val="clear" w:color="auto" w:fill="auto"/>
          </w:tcPr>
          <w:p w14:paraId="46A54E13" w14:textId="3ECB7D64" w:rsidR="00A155F4" w:rsidRPr="00A155F4" w:rsidRDefault="00A155F4" w:rsidP="00A155F4">
            <w:pPr>
              <w:spacing w:after="0" w:line="240" w:lineRule="auto"/>
              <w:jc w:val="center"/>
              <w:rPr>
                <w:rFonts w:cs="Times New Roman"/>
                <w:sz w:val="21"/>
                <w:szCs w:val="24"/>
              </w:rPr>
            </w:pPr>
            <w:r w:rsidRPr="00366335">
              <w:sym w:font="Wingdings" w:char="F0FC"/>
            </w:r>
          </w:p>
        </w:tc>
        <w:tc>
          <w:tcPr>
            <w:tcW w:w="1843" w:type="dxa"/>
            <w:tcBorders>
              <w:top w:val="single" w:sz="8" w:space="0" w:color="auto"/>
              <w:left w:val="single" w:sz="6" w:space="0" w:color="auto"/>
              <w:bottom w:val="dashSmallGap" w:sz="4" w:space="0" w:color="auto"/>
              <w:right w:val="single" w:sz="4" w:space="0" w:color="auto"/>
            </w:tcBorders>
            <w:shd w:val="clear" w:color="auto" w:fill="auto"/>
          </w:tcPr>
          <w:p w14:paraId="4EB0F70F" w14:textId="5FF41DF5" w:rsidR="00A155F4" w:rsidRPr="00A155F4" w:rsidRDefault="00A155F4" w:rsidP="00A155F4">
            <w:pPr>
              <w:spacing w:after="0" w:line="240" w:lineRule="auto"/>
              <w:jc w:val="center"/>
              <w:rPr>
                <w:rFonts w:cs="Times New Roman"/>
                <w:sz w:val="21"/>
                <w:szCs w:val="24"/>
              </w:rPr>
            </w:pPr>
            <w:r w:rsidRPr="00366335">
              <w:sym w:font="Wingdings" w:char="F0FC"/>
            </w:r>
          </w:p>
        </w:tc>
      </w:tr>
      <w:tr w:rsidR="00A155F4" w:rsidRPr="00FC38F5" w14:paraId="60E6122A" w14:textId="77777777" w:rsidTr="003B4B00">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6748F906" w14:textId="5B47B289"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HCB_lin_0_fjord</w:t>
            </w:r>
          </w:p>
        </w:tc>
        <w:tc>
          <w:tcPr>
            <w:tcW w:w="1276" w:type="dxa"/>
            <w:tcBorders>
              <w:top w:val="dashSmallGap" w:sz="4"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7586528A" w14:textId="51A179E1"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42.9</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tcPr>
          <w:p w14:paraId="3D195F89" w14:textId="63E2196C" w:rsidR="00A155F4" w:rsidRPr="00A155F4" w:rsidRDefault="00A155F4" w:rsidP="00A155F4">
            <w:pPr>
              <w:spacing w:after="0" w:line="240" w:lineRule="auto"/>
              <w:jc w:val="center"/>
              <w:rPr>
                <w:rFonts w:cs="Times New Roman"/>
                <w:sz w:val="21"/>
                <w:szCs w:val="24"/>
              </w:rPr>
            </w:pPr>
            <w:r w:rsidRPr="00AE7734">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1172D7B9" w14:textId="5A266E43"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7DCA9C96" w14:textId="25F88685" w:rsidR="00A155F4" w:rsidRPr="00A155F4" w:rsidRDefault="00A155F4" w:rsidP="00A155F4">
            <w:pPr>
              <w:spacing w:after="0" w:line="240" w:lineRule="auto"/>
              <w:jc w:val="center"/>
              <w:rPr>
                <w:rFonts w:cs="Times New Roman"/>
                <w:sz w:val="21"/>
                <w:szCs w:val="24"/>
              </w:rPr>
            </w:pPr>
            <w:r w:rsidRPr="00F750B7">
              <w:sym w:font="Wingdings" w:char="F0FC"/>
            </w:r>
          </w:p>
        </w:tc>
      </w:tr>
      <w:tr w:rsidR="00A155F4" w:rsidRPr="00FC38F5" w14:paraId="20680837" w14:textId="77777777" w:rsidTr="003B4B00">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7553AFD8" w14:textId="5867BFD7"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HCB_lin_1_single</w:t>
            </w:r>
          </w:p>
        </w:tc>
        <w:tc>
          <w:tcPr>
            <w:tcW w:w="1276" w:type="dxa"/>
            <w:tcBorders>
              <w:top w:val="dashSmallGap" w:sz="4"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268DE276" w14:textId="2D29A994"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38.8</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tcPr>
          <w:p w14:paraId="2C359F69" w14:textId="44D2863A" w:rsidR="00A155F4" w:rsidRPr="00A155F4" w:rsidRDefault="00A155F4" w:rsidP="00A155F4">
            <w:pPr>
              <w:spacing w:after="0" w:line="240" w:lineRule="auto"/>
              <w:jc w:val="center"/>
              <w:rPr>
                <w:rFonts w:cs="Times New Roman"/>
                <w:sz w:val="21"/>
                <w:szCs w:val="24"/>
              </w:rPr>
            </w:pPr>
            <w:r w:rsidRPr="00AE7734">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2031511E" w14:textId="170279F0" w:rsidR="00A155F4" w:rsidRPr="00A155F4" w:rsidRDefault="00A155F4" w:rsidP="00A155F4">
            <w:pPr>
              <w:spacing w:after="0" w:line="240" w:lineRule="auto"/>
              <w:jc w:val="center"/>
              <w:rPr>
                <w:rFonts w:cs="Times New Roman"/>
                <w:sz w:val="21"/>
                <w:szCs w:val="24"/>
              </w:rPr>
            </w:pPr>
            <w:r w:rsidRPr="00766CF8">
              <w:sym w:font="Wingdings" w:char="F0FC"/>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1F01BACD" w14:textId="14D25B36" w:rsidR="00A155F4" w:rsidRPr="00A155F4" w:rsidRDefault="00A155F4" w:rsidP="00A155F4">
            <w:pPr>
              <w:spacing w:after="0" w:line="240" w:lineRule="auto"/>
              <w:jc w:val="center"/>
              <w:rPr>
                <w:rFonts w:cs="Times New Roman"/>
                <w:sz w:val="21"/>
                <w:szCs w:val="24"/>
              </w:rPr>
            </w:pPr>
            <w:r w:rsidRPr="00F750B7">
              <w:sym w:font="Wingdings" w:char="F0FC"/>
            </w:r>
          </w:p>
        </w:tc>
      </w:tr>
      <w:tr w:rsidR="00A155F4" w:rsidRPr="00FC38F5" w14:paraId="45AA1A36" w14:textId="77777777" w:rsidTr="001E038A">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D9D9D9" w:themeFill="background1" w:themeFillShade="D9"/>
            <w:noWrap/>
            <w:tcMar>
              <w:top w:w="43" w:type="dxa"/>
              <w:left w:w="43" w:type="dxa"/>
              <w:bottom w:w="43" w:type="dxa"/>
              <w:right w:w="43" w:type="dxa"/>
            </w:tcMar>
            <w:vAlign w:val="bottom"/>
            <w:hideMark/>
          </w:tcPr>
          <w:p w14:paraId="520FF33B" w14:textId="26A158CA"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HCB_lin_1_fjord</w:t>
            </w:r>
          </w:p>
        </w:tc>
        <w:tc>
          <w:tcPr>
            <w:tcW w:w="1276" w:type="dxa"/>
            <w:tcBorders>
              <w:top w:val="dashSmallGap" w:sz="4" w:space="0" w:color="auto"/>
              <w:left w:val="single" w:sz="6" w:space="0" w:color="auto"/>
              <w:bottom w:val="dashSmallGap" w:sz="4" w:space="0" w:color="auto"/>
              <w:right w:val="single" w:sz="6" w:space="0" w:color="auto"/>
            </w:tcBorders>
            <w:shd w:val="clear" w:color="auto" w:fill="D9D9D9" w:themeFill="background1" w:themeFillShade="D9"/>
            <w:noWrap/>
            <w:tcMar>
              <w:top w:w="43" w:type="dxa"/>
              <w:left w:w="43" w:type="dxa"/>
              <w:bottom w:w="43" w:type="dxa"/>
              <w:right w:w="43" w:type="dxa"/>
            </w:tcMar>
            <w:vAlign w:val="bottom"/>
          </w:tcPr>
          <w:p w14:paraId="48F302B0" w14:textId="78287818"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32.4</w:t>
            </w:r>
          </w:p>
        </w:tc>
        <w:tc>
          <w:tcPr>
            <w:tcW w:w="1701" w:type="dxa"/>
            <w:tcBorders>
              <w:top w:val="dashSmallGap" w:sz="4" w:space="0" w:color="auto"/>
              <w:left w:val="single" w:sz="6" w:space="0" w:color="auto"/>
              <w:bottom w:val="dashSmallGap" w:sz="4" w:space="0" w:color="auto"/>
              <w:right w:val="single" w:sz="6" w:space="0" w:color="auto"/>
            </w:tcBorders>
            <w:shd w:val="clear" w:color="auto" w:fill="D9D9D9" w:themeFill="background1" w:themeFillShade="D9"/>
            <w:vAlign w:val="bottom"/>
          </w:tcPr>
          <w:p w14:paraId="2DBAF520" w14:textId="15C0B8CB"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D9D9D9" w:themeFill="background1" w:themeFillShade="D9"/>
            <w:vAlign w:val="bottom"/>
          </w:tcPr>
          <w:p w14:paraId="785AA8A2" w14:textId="0722B91F"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D9D9D9" w:themeFill="background1" w:themeFillShade="D9"/>
            <w:vAlign w:val="bottom"/>
          </w:tcPr>
          <w:p w14:paraId="49045127" w14:textId="4683E729"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r>
      <w:tr w:rsidR="00A155F4" w:rsidRPr="00FC38F5" w14:paraId="217E856E" w14:textId="77777777" w:rsidTr="003B4B00">
        <w:trPr>
          <w:trHeight w:val="41"/>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hideMark/>
          </w:tcPr>
          <w:p w14:paraId="29BC69AD" w14:textId="4E656F61"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HCB_lin_2_single</w:t>
            </w:r>
          </w:p>
        </w:tc>
        <w:tc>
          <w:tcPr>
            <w:tcW w:w="1276" w:type="dxa"/>
            <w:tcBorders>
              <w:top w:val="dashSmallGap" w:sz="4" w:space="0" w:color="auto"/>
              <w:left w:val="single" w:sz="6"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3C2EE671" w14:textId="4632101A"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38.4</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tcPr>
          <w:p w14:paraId="6E4B59A9" w14:textId="03B0BD12" w:rsidR="00A155F4" w:rsidRPr="00A155F4" w:rsidRDefault="00A155F4" w:rsidP="00A155F4">
            <w:pPr>
              <w:spacing w:after="0" w:line="240" w:lineRule="auto"/>
              <w:jc w:val="center"/>
              <w:rPr>
                <w:rFonts w:cs="Times New Roman"/>
                <w:sz w:val="21"/>
                <w:szCs w:val="24"/>
              </w:rPr>
            </w:pPr>
            <w:r w:rsidRPr="00831DEA">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5BBB95B7" w14:textId="477BB613" w:rsidR="00A155F4" w:rsidRPr="00A155F4" w:rsidRDefault="00A155F4" w:rsidP="00A155F4">
            <w:pPr>
              <w:spacing w:after="0" w:line="240" w:lineRule="auto"/>
              <w:jc w:val="center"/>
              <w:rPr>
                <w:rFonts w:cs="Times New Roman"/>
                <w:sz w:val="21"/>
                <w:szCs w:val="24"/>
              </w:rPr>
            </w:pPr>
            <w:r w:rsidRPr="00766CF8">
              <w:sym w:font="Wingdings" w:char="F0FC"/>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466B67EB" w14:textId="35851A5B" w:rsidR="00A155F4" w:rsidRPr="00A155F4" w:rsidRDefault="00A155F4" w:rsidP="00A155F4">
            <w:pPr>
              <w:spacing w:after="0" w:line="240" w:lineRule="auto"/>
              <w:jc w:val="center"/>
              <w:rPr>
                <w:rFonts w:cs="Times New Roman"/>
                <w:sz w:val="21"/>
                <w:szCs w:val="24"/>
              </w:rPr>
            </w:pPr>
            <w:r w:rsidRPr="00771604">
              <w:sym w:font="Wingdings" w:char="F0FC"/>
            </w:r>
          </w:p>
        </w:tc>
      </w:tr>
      <w:tr w:rsidR="00A155F4" w:rsidRPr="00FC38F5" w14:paraId="691F5C84" w14:textId="77777777" w:rsidTr="003B4B00">
        <w:trPr>
          <w:trHeight w:val="41"/>
        </w:trPr>
        <w:tc>
          <w:tcPr>
            <w:tcW w:w="2830" w:type="dxa"/>
            <w:tcBorders>
              <w:top w:val="dashSmallGap" w:sz="4" w:space="0" w:color="auto"/>
              <w:left w:val="single" w:sz="4" w:space="0" w:color="auto"/>
              <w:bottom w:val="single" w:sz="12" w:space="0" w:color="auto"/>
              <w:right w:val="single" w:sz="6" w:space="0" w:color="auto"/>
            </w:tcBorders>
            <w:shd w:val="clear" w:color="auto" w:fill="auto"/>
            <w:noWrap/>
            <w:tcMar>
              <w:top w:w="43" w:type="dxa"/>
              <w:left w:w="43" w:type="dxa"/>
              <w:bottom w:w="43" w:type="dxa"/>
              <w:right w:w="43" w:type="dxa"/>
            </w:tcMar>
            <w:vAlign w:val="bottom"/>
            <w:hideMark/>
          </w:tcPr>
          <w:p w14:paraId="0DD18563" w14:textId="54AC9AE6"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HCB_lin_2_fjord</w:t>
            </w:r>
          </w:p>
        </w:tc>
        <w:tc>
          <w:tcPr>
            <w:tcW w:w="1276" w:type="dxa"/>
            <w:tcBorders>
              <w:top w:val="dashSmallGap" w:sz="4" w:space="0" w:color="auto"/>
              <w:left w:val="single" w:sz="6" w:space="0" w:color="auto"/>
              <w:bottom w:val="single" w:sz="12" w:space="0" w:color="auto"/>
              <w:right w:val="single" w:sz="6" w:space="0" w:color="auto"/>
            </w:tcBorders>
            <w:shd w:val="clear" w:color="auto" w:fill="auto"/>
            <w:noWrap/>
            <w:tcMar>
              <w:top w:w="43" w:type="dxa"/>
              <w:left w:w="43" w:type="dxa"/>
              <w:bottom w:w="43" w:type="dxa"/>
              <w:right w:w="43" w:type="dxa"/>
            </w:tcMar>
            <w:vAlign w:val="bottom"/>
          </w:tcPr>
          <w:p w14:paraId="39F6D1D3" w14:textId="53E4C4B2"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42.9</w:t>
            </w:r>
          </w:p>
        </w:tc>
        <w:tc>
          <w:tcPr>
            <w:tcW w:w="1701" w:type="dxa"/>
            <w:tcBorders>
              <w:top w:val="dashSmallGap" w:sz="4" w:space="0" w:color="auto"/>
              <w:left w:val="single" w:sz="6" w:space="0" w:color="auto"/>
              <w:bottom w:val="single" w:sz="12" w:space="0" w:color="auto"/>
              <w:right w:val="single" w:sz="6" w:space="0" w:color="auto"/>
            </w:tcBorders>
            <w:shd w:val="clear" w:color="auto" w:fill="auto"/>
          </w:tcPr>
          <w:p w14:paraId="4CDC6198" w14:textId="1A1480C9" w:rsidR="00A155F4" w:rsidRPr="00A155F4" w:rsidRDefault="00A155F4" w:rsidP="00A155F4">
            <w:pPr>
              <w:spacing w:after="0" w:line="240" w:lineRule="auto"/>
              <w:jc w:val="center"/>
              <w:rPr>
                <w:rFonts w:cs="Times New Roman"/>
                <w:sz w:val="21"/>
                <w:szCs w:val="24"/>
              </w:rPr>
            </w:pPr>
            <w:r w:rsidRPr="00831DEA">
              <w:sym w:font="Wingdings" w:char="F0FC"/>
            </w:r>
          </w:p>
        </w:tc>
        <w:tc>
          <w:tcPr>
            <w:tcW w:w="1701" w:type="dxa"/>
            <w:tcBorders>
              <w:top w:val="dashSmallGap" w:sz="4" w:space="0" w:color="auto"/>
              <w:left w:val="single" w:sz="6" w:space="0" w:color="auto"/>
              <w:bottom w:val="single" w:sz="12" w:space="0" w:color="auto"/>
              <w:right w:val="single" w:sz="6" w:space="0" w:color="auto"/>
            </w:tcBorders>
            <w:shd w:val="clear" w:color="auto" w:fill="auto"/>
            <w:vAlign w:val="bottom"/>
          </w:tcPr>
          <w:p w14:paraId="3D98EB2C" w14:textId="5BBED8E1"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single" w:sz="12" w:space="0" w:color="auto"/>
              <w:right w:val="single" w:sz="4" w:space="0" w:color="auto"/>
            </w:tcBorders>
            <w:shd w:val="clear" w:color="auto" w:fill="auto"/>
          </w:tcPr>
          <w:p w14:paraId="2E82C07E" w14:textId="10F28A5A" w:rsidR="00A155F4" w:rsidRPr="00A155F4" w:rsidRDefault="00A155F4" w:rsidP="00A155F4">
            <w:pPr>
              <w:spacing w:after="0" w:line="240" w:lineRule="auto"/>
              <w:jc w:val="center"/>
              <w:rPr>
                <w:rFonts w:cs="Times New Roman"/>
                <w:sz w:val="21"/>
                <w:szCs w:val="24"/>
              </w:rPr>
            </w:pPr>
            <w:r w:rsidRPr="00771604">
              <w:sym w:font="Wingdings" w:char="F0FC"/>
            </w:r>
          </w:p>
        </w:tc>
      </w:tr>
      <w:tr w:rsidR="00A155F4" w:rsidRPr="00FC38F5" w14:paraId="01BDC4A3" w14:textId="77777777" w:rsidTr="003B4B00">
        <w:trPr>
          <w:trHeight w:val="20"/>
        </w:trPr>
        <w:tc>
          <w:tcPr>
            <w:tcW w:w="2830" w:type="dxa"/>
            <w:tcBorders>
              <w:top w:val="single" w:sz="12" w:space="0" w:color="auto"/>
              <w:bottom w:val="dashSmallGap" w:sz="4" w:space="0" w:color="auto"/>
            </w:tcBorders>
            <w:shd w:val="clear" w:color="auto" w:fill="auto"/>
            <w:noWrap/>
            <w:tcMar>
              <w:top w:w="43" w:type="dxa"/>
              <w:left w:w="43" w:type="dxa"/>
              <w:bottom w:w="43" w:type="dxa"/>
              <w:right w:w="43" w:type="dxa"/>
            </w:tcMar>
            <w:vAlign w:val="bottom"/>
          </w:tcPr>
          <w:p w14:paraId="66E15113" w14:textId="4264B423" w:rsidR="00A155F4" w:rsidRPr="00A155F4" w:rsidRDefault="00A155F4" w:rsidP="00A155F4">
            <w:pPr>
              <w:spacing w:after="0" w:line="240" w:lineRule="auto"/>
              <w:rPr>
                <w:rFonts w:cs="Times New Roman"/>
                <w:sz w:val="21"/>
                <w:szCs w:val="24"/>
              </w:rPr>
            </w:pPr>
            <w:bookmarkStart w:id="63" w:name="OLE_LINK54"/>
            <w:r w:rsidRPr="00A155F4">
              <w:rPr>
                <w:rFonts w:cs="Times New Roman"/>
                <w:color w:val="000000"/>
                <w:sz w:val="21"/>
                <w:szCs w:val="24"/>
              </w:rPr>
              <w:t>CD+HG_exp_0_single</w:t>
            </w:r>
          </w:p>
        </w:tc>
        <w:tc>
          <w:tcPr>
            <w:tcW w:w="1276" w:type="dxa"/>
            <w:tcBorders>
              <w:top w:val="single" w:sz="12"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6CF03205" w14:textId="680EB02D" w:rsidR="00A155F4" w:rsidRPr="00A155F4" w:rsidRDefault="00A155F4" w:rsidP="00A155F4">
            <w:pPr>
              <w:spacing w:after="0" w:line="240" w:lineRule="auto"/>
              <w:jc w:val="center"/>
              <w:rPr>
                <w:rFonts w:eastAsia="Times New Roman" w:cs="Times New Roman"/>
                <w:color w:val="000000"/>
                <w:sz w:val="21"/>
                <w:szCs w:val="24"/>
              </w:rPr>
            </w:pPr>
            <w:r w:rsidRPr="00A155F4">
              <w:rPr>
                <w:rFonts w:cs="Times New Roman"/>
                <w:color w:val="000000"/>
                <w:sz w:val="21"/>
                <w:szCs w:val="24"/>
              </w:rPr>
              <w:t>38.8</w:t>
            </w:r>
          </w:p>
        </w:tc>
        <w:tc>
          <w:tcPr>
            <w:tcW w:w="1701" w:type="dxa"/>
            <w:tcBorders>
              <w:top w:val="single" w:sz="12" w:space="0" w:color="auto"/>
              <w:left w:val="single" w:sz="4" w:space="0" w:color="auto"/>
              <w:bottom w:val="dashSmallGap" w:sz="4" w:space="0" w:color="auto"/>
            </w:tcBorders>
            <w:shd w:val="clear" w:color="auto" w:fill="auto"/>
          </w:tcPr>
          <w:p w14:paraId="55BBEE24" w14:textId="6357B3C9" w:rsidR="00A155F4" w:rsidRPr="00A155F4" w:rsidRDefault="00A155F4" w:rsidP="00A155F4">
            <w:pPr>
              <w:spacing w:after="0" w:line="240" w:lineRule="auto"/>
              <w:jc w:val="center"/>
              <w:rPr>
                <w:rFonts w:cs="Times New Roman"/>
                <w:sz w:val="21"/>
                <w:szCs w:val="24"/>
              </w:rPr>
            </w:pPr>
            <w:r w:rsidRPr="004E56F2">
              <w:sym w:font="Wingdings" w:char="F0FC"/>
            </w:r>
          </w:p>
        </w:tc>
        <w:tc>
          <w:tcPr>
            <w:tcW w:w="1701" w:type="dxa"/>
            <w:tcBorders>
              <w:top w:val="single" w:sz="12" w:space="0" w:color="auto"/>
              <w:bottom w:val="dashSmallGap" w:sz="4" w:space="0" w:color="auto"/>
            </w:tcBorders>
            <w:shd w:val="clear" w:color="auto" w:fill="auto"/>
          </w:tcPr>
          <w:p w14:paraId="25ABAC87" w14:textId="31893A96" w:rsidR="00A155F4" w:rsidRPr="00A155F4" w:rsidRDefault="00A155F4" w:rsidP="00A155F4">
            <w:pPr>
              <w:spacing w:after="0" w:line="240" w:lineRule="auto"/>
              <w:jc w:val="center"/>
              <w:rPr>
                <w:rFonts w:cs="Times New Roman"/>
                <w:sz w:val="21"/>
                <w:szCs w:val="24"/>
              </w:rPr>
            </w:pPr>
            <w:r w:rsidRPr="004E56F2">
              <w:sym w:font="Wingdings" w:char="F0FC"/>
            </w:r>
          </w:p>
        </w:tc>
        <w:tc>
          <w:tcPr>
            <w:tcW w:w="1843" w:type="dxa"/>
            <w:tcBorders>
              <w:top w:val="single" w:sz="12" w:space="0" w:color="auto"/>
              <w:bottom w:val="dashSmallGap" w:sz="4" w:space="0" w:color="auto"/>
            </w:tcBorders>
            <w:shd w:val="clear" w:color="auto" w:fill="auto"/>
          </w:tcPr>
          <w:p w14:paraId="46067B87" w14:textId="2C54A4A8" w:rsidR="00A155F4" w:rsidRPr="00A155F4" w:rsidRDefault="00A155F4" w:rsidP="00A155F4">
            <w:pPr>
              <w:spacing w:after="0" w:line="240" w:lineRule="auto"/>
              <w:jc w:val="center"/>
              <w:rPr>
                <w:rFonts w:cs="Times New Roman"/>
                <w:sz w:val="21"/>
                <w:szCs w:val="24"/>
              </w:rPr>
            </w:pPr>
            <w:r w:rsidRPr="00771604">
              <w:sym w:font="Wingdings" w:char="F0FC"/>
            </w:r>
          </w:p>
        </w:tc>
      </w:tr>
      <w:tr w:rsidR="00A155F4" w:rsidRPr="00FC38F5" w14:paraId="2640791D" w14:textId="77777777" w:rsidTr="003B4B00">
        <w:trPr>
          <w:trHeight w:val="20"/>
        </w:trPr>
        <w:tc>
          <w:tcPr>
            <w:tcW w:w="2830" w:type="dxa"/>
            <w:tcBorders>
              <w:top w:val="dashSmallGap" w:sz="4" w:space="0" w:color="auto"/>
              <w:bottom w:val="dashSmallGap" w:sz="4" w:space="0" w:color="auto"/>
            </w:tcBorders>
            <w:shd w:val="clear" w:color="auto" w:fill="auto"/>
            <w:noWrap/>
            <w:tcMar>
              <w:top w:w="43" w:type="dxa"/>
              <w:left w:w="43" w:type="dxa"/>
              <w:bottom w:w="43" w:type="dxa"/>
              <w:right w:w="43" w:type="dxa"/>
            </w:tcMar>
            <w:vAlign w:val="bottom"/>
          </w:tcPr>
          <w:p w14:paraId="682D457A" w14:textId="423FA781"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CD+HG_exp_0_fjord</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2BCF563B" w14:textId="578D0496" w:rsidR="00A155F4" w:rsidRPr="00A155F4" w:rsidRDefault="00A155F4" w:rsidP="00A155F4">
            <w:pPr>
              <w:spacing w:after="0" w:line="240" w:lineRule="auto"/>
              <w:jc w:val="center"/>
              <w:rPr>
                <w:rFonts w:cs="Times New Roman"/>
                <w:color w:val="000000"/>
                <w:sz w:val="21"/>
                <w:szCs w:val="24"/>
              </w:rPr>
            </w:pPr>
            <w:r w:rsidRPr="00A155F4">
              <w:rPr>
                <w:rFonts w:cs="Times New Roman"/>
                <w:color w:val="000000"/>
                <w:sz w:val="21"/>
                <w:szCs w:val="24"/>
              </w:rPr>
              <w:t>19.9</w:t>
            </w:r>
          </w:p>
        </w:tc>
        <w:tc>
          <w:tcPr>
            <w:tcW w:w="1701" w:type="dxa"/>
            <w:tcBorders>
              <w:top w:val="dashSmallGap" w:sz="4" w:space="0" w:color="auto"/>
              <w:left w:val="single" w:sz="4" w:space="0" w:color="auto"/>
              <w:bottom w:val="dashSmallGap" w:sz="4" w:space="0" w:color="auto"/>
            </w:tcBorders>
            <w:shd w:val="clear" w:color="auto" w:fill="auto"/>
          </w:tcPr>
          <w:p w14:paraId="4C2BD80B" w14:textId="2B0619C5" w:rsidR="00A155F4" w:rsidRPr="00A155F4" w:rsidRDefault="00A155F4" w:rsidP="00A155F4">
            <w:pPr>
              <w:spacing w:after="0" w:line="240" w:lineRule="auto"/>
              <w:jc w:val="center"/>
              <w:rPr>
                <w:rFonts w:cs="Times New Roman"/>
                <w:sz w:val="21"/>
                <w:szCs w:val="24"/>
              </w:rPr>
            </w:pPr>
            <w:r w:rsidRPr="004E56F2">
              <w:sym w:font="Wingdings" w:char="F0FC"/>
            </w:r>
          </w:p>
        </w:tc>
        <w:tc>
          <w:tcPr>
            <w:tcW w:w="1701" w:type="dxa"/>
            <w:tcBorders>
              <w:top w:val="dashSmallGap" w:sz="4" w:space="0" w:color="auto"/>
              <w:bottom w:val="dashSmallGap" w:sz="4" w:space="0" w:color="auto"/>
            </w:tcBorders>
            <w:shd w:val="clear" w:color="auto" w:fill="auto"/>
          </w:tcPr>
          <w:p w14:paraId="490C0A31" w14:textId="2D6B19E9" w:rsidR="00A155F4" w:rsidRPr="00A155F4" w:rsidRDefault="00A155F4" w:rsidP="00A155F4">
            <w:pPr>
              <w:spacing w:after="0" w:line="240" w:lineRule="auto"/>
              <w:jc w:val="center"/>
              <w:rPr>
                <w:rFonts w:cs="Times New Roman"/>
                <w:sz w:val="21"/>
                <w:szCs w:val="24"/>
              </w:rPr>
            </w:pPr>
            <w:r w:rsidRPr="004E56F2">
              <w:sym w:font="Wingdings" w:char="F0FC"/>
            </w:r>
          </w:p>
        </w:tc>
        <w:tc>
          <w:tcPr>
            <w:tcW w:w="1843" w:type="dxa"/>
            <w:tcBorders>
              <w:top w:val="dashSmallGap" w:sz="4" w:space="0" w:color="auto"/>
              <w:bottom w:val="dashSmallGap" w:sz="4" w:space="0" w:color="auto"/>
            </w:tcBorders>
            <w:shd w:val="clear" w:color="auto" w:fill="auto"/>
          </w:tcPr>
          <w:p w14:paraId="6DEFDEBA" w14:textId="41B38DFB" w:rsidR="00A155F4" w:rsidRPr="00A155F4" w:rsidRDefault="00A155F4" w:rsidP="00A155F4">
            <w:pPr>
              <w:spacing w:after="0" w:line="240" w:lineRule="auto"/>
              <w:jc w:val="center"/>
              <w:rPr>
                <w:rFonts w:cs="Times New Roman"/>
                <w:sz w:val="21"/>
                <w:szCs w:val="24"/>
              </w:rPr>
            </w:pPr>
            <w:r w:rsidRPr="00771604">
              <w:sym w:font="Wingdings" w:char="F0FC"/>
            </w:r>
          </w:p>
        </w:tc>
      </w:tr>
      <w:tr w:rsidR="00A155F4" w:rsidRPr="00FC38F5" w14:paraId="6CC8A44A" w14:textId="77777777" w:rsidTr="003B4B00">
        <w:trPr>
          <w:trHeight w:val="20"/>
        </w:trPr>
        <w:tc>
          <w:tcPr>
            <w:tcW w:w="2830" w:type="dxa"/>
            <w:tcBorders>
              <w:top w:val="dashSmallGap" w:sz="4" w:space="0" w:color="auto"/>
              <w:bottom w:val="dashSmallGap" w:sz="4" w:space="0" w:color="auto"/>
            </w:tcBorders>
            <w:shd w:val="clear" w:color="auto" w:fill="auto"/>
            <w:noWrap/>
            <w:tcMar>
              <w:top w:w="43" w:type="dxa"/>
              <w:left w:w="43" w:type="dxa"/>
              <w:bottom w:w="43" w:type="dxa"/>
              <w:right w:w="43" w:type="dxa"/>
            </w:tcMar>
            <w:vAlign w:val="bottom"/>
          </w:tcPr>
          <w:p w14:paraId="1273049C" w14:textId="01319CE0"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CD+HG_exp_1_single</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61849B8D" w14:textId="4D506B93"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26.5</w:t>
            </w:r>
          </w:p>
        </w:tc>
        <w:tc>
          <w:tcPr>
            <w:tcW w:w="1701" w:type="dxa"/>
            <w:tcBorders>
              <w:top w:val="dashSmallGap" w:sz="4" w:space="0" w:color="auto"/>
              <w:left w:val="single" w:sz="4" w:space="0" w:color="auto"/>
              <w:bottom w:val="dashSmallGap" w:sz="4" w:space="0" w:color="auto"/>
            </w:tcBorders>
            <w:shd w:val="clear" w:color="auto" w:fill="auto"/>
            <w:vAlign w:val="bottom"/>
          </w:tcPr>
          <w:p w14:paraId="375069FB" w14:textId="7E641C16"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bottom w:val="dashSmallGap" w:sz="4" w:space="0" w:color="auto"/>
            </w:tcBorders>
            <w:shd w:val="clear" w:color="auto" w:fill="auto"/>
            <w:vAlign w:val="bottom"/>
          </w:tcPr>
          <w:p w14:paraId="22FEA265" w14:textId="6185CAD4"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bottom w:val="dashSmallGap" w:sz="4" w:space="0" w:color="auto"/>
            </w:tcBorders>
            <w:shd w:val="clear" w:color="auto" w:fill="auto"/>
          </w:tcPr>
          <w:p w14:paraId="1DA8B8DC" w14:textId="5208A8E3" w:rsidR="00A155F4" w:rsidRPr="00A155F4" w:rsidRDefault="00A155F4" w:rsidP="00A155F4">
            <w:pPr>
              <w:spacing w:after="0" w:line="240" w:lineRule="auto"/>
              <w:jc w:val="center"/>
              <w:rPr>
                <w:rFonts w:cs="Times New Roman"/>
                <w:sz w:val="21"/>
                <w:szCs w:val="24"/>
              </w:rPr>
            </w:pPr>
            <w:r w:rsidRPr="00771604">
              <w:sym w:font="Wingdings" w:char="F0FC"/>
            </w:r>
          </w:p>
        </w:tc>
      </w:tr>
      <w:bookmarkEnd w:id="63"/>
      <w:tr w:rsidR="00A155F4" w:rsidRPr="00FC38F5" w14:paraId="595F1862" w14:textId="77777777" w:rsidTr="003B4B00">
        <w:trPr>
          <w:trHeight w:val="20"/>
        </w:trPr>
        <w:tc>
          <w:tcPr>
            <w:tcW w:w="2830" w:type="dxa"/>
            <w:tcBorders>
              <w:top w:val="dashSmallGap" w:sz="4" w:space="0" w:color="auto"/>
              <w:bottom w:val="dashSmallGap" w:sz="4" w:space="0" w:color="auto"/>
            </w:tcBorders>
            <w:shd w:val="clear" w:color="auto" w:fill="auto"/>
            <w:noWrap/>
            <w:tcMar>
              <w:top w:w="43" w:type="dxa"/>
              <w:left w:w="43" w:type="dxa"/>
              <w:bottom w:w="43" w:type="dxa"/>
              <w:right w:w="43" w:type="dxa"/>
            </w:tcMar>
            <w:vAlign w:val="bottom"/>
          </w:tcPr>
          <w:p w14:paraId="685398F3" w14:textId="06D6B51D"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CD+HG_exp_1_fjord</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6A1F9C09" w14:textId="663012C4" w:rsidR="00A155F4" w:rsidRPr="00A155F4" w:rsidRDefault="00A155F4" w:rsidP="00A155F4">
            <w:pPr>
              <w:spacing w:after="0" w:line="240" w:lineRule="auto"/>
              <w:jc w:val="center"/>
              <w:rPr>
                <w:rFonts w:cs="Times New Roman"/>
                <w:color w:val="000000"/>
                <w:sz w:val="21"/>
                <w:szCs w:val="24"/>
              </w:rPr>
            </w:pPr>
            <w:r w:rsidRPr="00A155F4">
              <w:rPr>
                <w:rFonts w:cs="Times New Roman"/>
                <w:color w:val="000000"/>
                <w:sz w:val="21"/>
                <w:szCs w:val="24"/>
              </w:rPr>
              <w:t>10.1</w:t>
            </w:r>
          </w:p>
        </w:tc>
        <w:tc>
          <w:tcPr>
            <w:tcW w:w="1701" w:type="dxa"/>
            <w:tcBorders>
              <w:top w:val="dashSmallGap" w:sz="4" w:space="0" w:color="auto"/>
              <w:left w:val="single" w:sz="4" w:space="0" w:color="auto"/>
              <w:bottom w:val="dashSmallGap" w:sz="4" w:space="0" w:color="auto"/>
            </w:tcBorders>
            <w:shd w:val="clear" w:color="auto" w:fill="auto"/>
          </w:tcPr>
          <w:p w14:paraId="59B1E57A" w14:textId="3F08597F" w:rsidR="00A155F4" w:rsidRPr="00A155F4" w:rsidRDefault="00A155F4" w:rsidP="00A155F4">
            <w:pPr>
              <w:spacing w:after="0" w:line="240" w:lineRule="auto"/>
              <w:jc w:val="center"/>
              <w:rPr>
                <w:rFonts w:cs="Times New Roman"/>
                <w:sz w:val="21"/>
                <w:szCs w:val="24"/>
              </w:rPr>
            </w:pPr>
            <w:r w:rsidRPr="00526A90">
              <w:sym w:font="Wingdings" w:char="F0FC"/>
            </w:r>
          </w:p>
        </w:tc>
        <w:tc>
          <w:tcPr>
            <w:tcW w:w="1701" w:type="dxa"/>
            <w:tcBorders>
              <w:top w:val="dashSmallGap" w:sz="4" w:space="0" w:color="auto"/>
              <w:bottom w:val="dashSmallGap" w:sz="4" w:space="0" w:color="auto"/>
            </w:tcBorders>
            <w:shd w:val="clear" w:color="auto" w:fill="auto"/>
            <w:vAlign w:val="bottom"/>
          </w:tcPr>
          <w:p w14:paraId="18BD5BDB" w14:textId="37AAFE55"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bottom w:val="dashSmallGap" w:sz="4" w:space="0" w:color="auto"/>
            </w:tcBorders>
            <w:shd w:val="clear" w:color="auto" w:fill="auto"/>
          </w:tcPr>
          <w:p w14:paraId="33798E91" w14:textId="1406DA19" w:rsidR="00A155F4" w:rsidRPr="00A155F4" w:rsidRDefault="00A155F4" w:rsidP="00A155F4">
            <w:pPr>
              <w:spacing w:after="0" w:line="240" w:lineRule="auto"/>
              <w:jc w:val="center"/>
              <w:rPr>
                <w:rFonts w:cs="Times New Roman"/>
                <w:sz w:val="21"/>
                <w:szCs w:val="24"/>
              </w:rPr>
            </w:pPr>
            <w:r w:rsidRPr="00771604">
              <w:sym w:font="Wingdings" w:char="F0FC"/>
            </w:r>
          </w:p>
        </w:tc>
      </w:tr>
      <w:tr w:rsidR="00A155F4" w:rsidRPr="00FC38F5" w14:paraId="259FC9C2" w14:textId="77777777" w:rsidTr="003B4B00">
        <w:trPr>
          <w:trHeight w:val="20"/>
        </w:trPr>
        <w:tc>
          <w:tcPr>
            <w:tcW w:w="2830" w:type="dxa"/>
            <w:tcBorders>
              <w:top w:val="dashSmallGap" w:sz="4" w:space="0" w:color="auto"/>
              <w:bottom w:val="dashSmallGap" w:sz="4" w:space="0" w:color="auto"/>
            </w:tcBorders>
            <w:shd w:val="clear" w:color="auto" w:fill="auto"/>
            <w:noWrap/>
            <w:tcMar>
              <w:top w:w="43" w:type="dxa"/>
              <w:left w:w="43" w:type="dxa"/>
              <w:bottom w:w="43" w:type="dxa"/>
              <w:right w:w="43" w:type="dxa"/>
            </w:tcMar>
            <w:vAlign w:val="bottom"/>
          </w:tcPr>
          <w:p w14:paraId="30373AEC" w14:textId="7CDDDF79"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CD+HG_exp_2_single</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51DC48F9" w14:textId="4D5986CF"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36.4</w:t>
            </w:r>
          </w:p>
        </w:tc>
        <w:tc>
          <w:tcPr>
            <w:tcW w:w="1701" w:type="dxa"/>
            <w:tcBorders>
              <w:top w:val="dashSmallGap" w:sz="4" w:space="0" w:color="auto"/>
              <w:left w:val="single" w:sz="4" w:space="0" w:color="auto"/>
              <w:bottom w:val="dashSmallGap" w:sz="4" w:space="0" w:color="auto"/>
            </w:tcBorders>
            <w:shd w:val="clear" w:color="auto" w:fill="auto"/>
          </w:tcPr>
          <w:p w14:paraId="0AE85F1D" w14:textId="3DC0B9E4" w:rsidR="00A155F4" w:rsidRPr="00A155F4" w:rsidRDefault="00A155F4" w:rsidP="00A155F4">
            <w:pPr>
              <w:spacing w:after="0" w:line="240" w:lineRule="auto"/>
              <w:jc w:val="center"/>
              <w:rPr>
                <w:rFonts w:cs="Times New Roman"/>
                <w:sz w:val="21"/>
                <w:szCs w:val="24"/>
              </w:rPr>
            </w:pPr>
            <w:r w:rsidRPr="00526A90">
              <w:sym w:font="Wingdings" w:char="F0FC"/>
            </w:r>
          </w:p>
        </w:tc>
        <w:tc>
          <w:tcPr>
            <w:tcW w:w="1701" w:type="dxa"/>
            <w:tcBorders>
              <w:top w:val="dashSmallGap" w:sz="4" w:space="0" w:color="auto"/>
              <w:bottom w:val="dashSmallGap" w:sz="4" w:space="0" w:color="auto"/>
            </w:tcBorders>
            <w:shd w:val="clear" w:color="auto" w:fill="auto"/>
          </w:tcPr>
          <w:p w14:paraId="0F95892B" w14:textId="4293A47C" w:rsidR="00A155F4" w:rsidRPr="00A155F4" w:rsidRDefault="00A155F4" w:rsidP="00A155F4">
            <w:pPr>
              <w:spacing w:after="0" w:line="240" w:lineRule="auto"/>
              <w:jc w:val="center"/>
              <w:rPr>
                <w:rFonts w:cs="Times New Roman"/>
                <w:sz w:val="21"/>
                <w:szCs w:val="24"/>
              </w:rPr>
            </w:pPr>
            <w:r w:rsidRPr="00691672">
              <w:sym w:font="Wingdings" w:char="F0FC"/>
            </w:r>
          </w:p>
        </w:tc>
        <w:tc>
          <w:tcPr>
            <w:tcW w:w="1843" w:type="dxa"/>
            <w:tcBorders>
              <w:top w:val="dashSmallGap" w:sz="4" w:space="0" w:color="auto"/>
              <w:bottom w:val="dashSmallGap" w:sz="4" w:space="0" w:color="auto"/>
            </w:tcBorders>
            <w:shd w:val="clear" w:color="auto" w:fill="auto"/>
          </w:tcPr>
          <w:p w14:paraId="76BC01D9" w14:textId="51773B4F" w:rsidR="00A155F4" w:rsidRPr="00A155F4" w:rsidRDefault="00A155F4" w:rsidP="00A155F4">
            <w:pPr>
              <w:spacing w:after="0" w:line="240" w:lineRule="auto"/>
              <w:jc w:val="center"/>
              <w:rPr>
                <w:rFonts w:cs="Times New Roman"/>
                <w:sz w:val="21"/>
                <w:szCs w:val="24"/>
              </w:rPr>
            </w:pPr>
            <w:r w:rsidRPr="00771604">
              <w:sym w:font="Wingdings" w:char="F0FC"/>
            </w:r>
          </w:p>
        </w:tc>
      </w:tr>
      <w:tr w:rsidR="00A155F4" w:rsidRPr="00FC38F5" w14:paraId="6385DC22" w14:textId="77777777" w:rsidTr="001E038A">
        <w:trPr>
          <w:trHeight w:val="20"/>
        </w:trPr>
        <w:tc>
          <w:tcPr>
            <w:tcW w:w="2830" w:type="dxa"/>
            <w:tcBorders>
              <w:top w:val="dashSmallGap" w:sz="4" w:space="0" w:color="auto"/>
              <w:bottom w:val="single" w:sz="8" w:space="0" w:color="auto"/>
            </w:tcBorders>
            <w:shd w:val="clear" w:color="auto" w:fill="D9D9D9" w:themeFill="background1" w:themeFillShade="D9"/>
            <w:noWrap/>
            <w:tcMar>
              <w:top w:w="43" w:type="dxa"/>
              <w:left w:w="43" w:type="dxa"/>
              <w:bottom w:w="43" w:type="dxa"/>
              <w:right w:w="43" w:type="dxa"/>
            </w:tcMar>
            <w:vAlign w:val="bottom"/>
          </w:tcPr>
          <w:p w14:paraId="7E0BEEEA" w14:textId="4DED7786"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CD+HG_exp_2_fjord</w:t>
            </w:r>
          </w:p>
        </w:tc>
        <w:tc>
          <w:tcPr>
            <w:tcW w:w="1276" w:type="dxa"/>
            <w:tcBorders>
              <w:top w:val="dashSmallGap" w:sz="4" w:space="0" w:color="auto"/>
              <w:left w:val="single" w:sz="4" w:space="0" w:color="auto"/>
              <w:bottom w:val="single" w:sz="8" w:space="0" w:color="auto"/>
              <w:right w:val="single" w:sz="4" w:space="0" w:color="auto"/>
            </w:tcBorders>
            <w:shd w:val="clear" w:color="auto" w:fill="D9D9D9" w:themeFill="background1" w:themeFillShade="D9"/>
            <w:noWrap/>
            <w:tcMar>
              <w:top w:w="43" w:type="dxa"/>
              <w:left w:w="43" w:type="dxa"/>
              <w:bottom w:w="43" w:type="dxa"/>
              <w:right w:w="43" w:type="dxa"/>
            </w:tcMar>
            <w:vAlign w:val="bottom"/>
          </w:tcPr>
          <w:p w14:paraId="2AD9863D" w14:textId="2576056F" w:rsidR="00A155F4" w:rsidRPr="00A155F4" w:rsidRDefault="00A155F4" w:rsidP="00A155F4">
            <w:pPr>
              <w:spacing w:after="0" w:line="240" w:lineRule="auto"/>
              <w:jc w:val="center"/>
              <w:rPr>
                <w:rFonts w:cs="Times New Roman"/>
                <w:color w:val="000000"/>
                <w:sz w:val="21"/>
                <w:szCs w:val="24"/>
              </w:rPr>
            </w:pPr>
            <w:r w:rsidRPr="00A155F4">
              <w:rPr>
                <w:rFonts w:cs="Times New Roman"/>
                <w:color w:val="000000"/>
                <w:sz w:val="21"/>
                <w:szCs w:val="24"/>
              </w:rPr>
              <w:t>2.9</w:t>
            </w:r>
          </w:p>
        </w:tc>
        <w:tc>
          <w:tcPr>
            <w:tcW w:w="1701" w:type="dxa"/>
            <w:tcBorders>
              <w:top w:val="dashSmallGap" w:sz="4" w:space="0" w:color="auto"/>
              <w:left w:val="single" w:sz="4" w:space="0" w:color="auto"/>
              <w:bottom w:val="single" w:sz="8" w:space="0" w:color="auto"/>
            </w:tcBorders>
            <w:shd w:val="clear" w:color="auto" w:fill="D9D9D9" w:themeFill="background1" w:themeFillShade="D9"/>
          </w:tcPr>
          <w:p w14:paraId="75FF961E" w14:textId="424EA011" w:rsidR="00A155F4" w:rsidRPr="00A155F4" w:rsidRDefault="00A155F4" w:rsidP="00A155F4">
            <w:pPr>
              <w:spacing w:after="0" w:line="240" w:lineRule="auto"/>
              <w:jc w:val="center"/>
              <w:rPr>
                <w:rFonts w:cs="Times New Roman"/>
                <w:sz w:val="21"/>
                <w:szCs w:val="24"/>
              </w:rPr>
            </w:pPr>
            <w:r w:rsidRPr="00526A90">
              <w:sym w:font="Wingdings" w:char="F0FC"/>
            </w:r>
          </w:p>
        </w:tc>
        <w:tc>
          <w:tcPr>
            <w:tcW w:w="1701" w:type="dxa"/>
            <w:tcBorders>
              <w:top w:val="dashSmallGap" w:sz="4" w:space="0" w:color="auto"/>
              <w:bottom w:val="single" w:sz="8" w:space="0" w:color="auto"/>
            </w:tcBorders>
            <w:shd w:val="clear" w:color="auto" w:fill="D9D9D9" w:themeFill="background1" w:themeFillShade="D9"/>
          </w:tcPr>
          <w:p w14:paraId="692EF36F" w14:textId="3F9A8AE8" w:rsidR="00A155F4" w:rsidRPr="00A155F4" w:rsidRDefault="00A155F4" w:rsidP="00A155F4">
            <w:pPr>
              <w:spacing w:after="0" w:line="240" w:lineRule="auto"/>
              <w:jc w:val="center"/>
              <w:rPr>
                <w:rFonts w:cs="Times New Roman"/>
                <w:sz w:val="21"/>
                <w:szCs w:val="24"/>
              </w:rPr>
            </w:pPr>
            <w:r w:rsidRPr="00691672">
              <w:sym w:font="Wingdings" w:char="F0FC"/>
            </w:r>
          </w:p>
        </w:tc>
        <w:tc>
          <w:tcPr>
            <w:tcW w:w="1843" w:type="dxa"/>
            <w:tcBorders>
              <w:top w:val="dashSmallGap" w:sz="4" w:space="0" w:color="auto"/>
              <w:bottom w:val="single" w:sz="8" w:space="0" w:color="auto"/>
            </w:tcBorders>
            <w:shd w:val="clear" w:color="auto" w:fill="D9D9D9" w:themeFill="background1" w:themeFillShade="D9"/>
          </w:tcPr>
          <w:p w14:paraId="493DD0F3" w14:textId="1E351084" w:rsidR="00A155F4" w:rsidRPr="00A155F4" w:rsidRDefault="00A155F4" w:rsidP="00A155F4">
            <w:pPr>
              <w:spacing w:after="0" w:line="240" w:lineRule="auto"/>
              <w:jc w:val="center"/>
              <w:rPr>
                <w:rFonts w:cs="Times New Roman"/>
                <w:sz w:val="21"/>
                <w:szCs w:val="24"/>
              </w:rPr>
            </w:pPr>
            <w:r w:rsidRPr="00771604">
              <w:sym w:font="Wingdings" w:char="F0FC"/>
            </w:r>
          </w:p>
        </w:tc>
      </w:tr>
      <w:tr w:rsidR="00A155F4" w:rsidRPr="00FC38F5" w14:paraId="2D852F72" w14:textId="77777777" w:rsidTr="003B4B00">
        <w:trPr>
          <w:trHeight w:val="20"/>
        </w:trPr>
        <w:tc>
          <w:tcPr>
            <w:tcW w:w="2830" w:type="dxa"/>
            <w:tcBorders>
              <w:top w:val="single" w:sz="8" w:space="0" w:color="auto"/>
              <w:bottom w:val="dashSmallGap" w:sz="4" w:space="0" w:color="auto"/>
            </w:tcBorders>
            <w:shd w:val="clear" w:color="auto" w:fill="auto"/>
            <w:noWrap/>
            <w:tcMar>
              <w:top w:w="43" w:type="dxa"/>
              <w:left w:w="43" w:type="dxa"/>
              <w:bottom w:w="43" w:type="dxa"/>
              <w:right w:w="43" w:type="dxa"/>
            </w:tcMar>
            <w:vAlign w:val="bottom"/>
          </w:tcPr>
          <w:p w14:paraId="215AE6BC" w14:textId="5D6BC061"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CD+HG_sig_0_single</w:t>
            </w:r>
          </w:p>
        </w:tc>
        <w:tc>
          <w:tcPr>
            <w:tcW w:w="1276" w:type="dxa"/>
            <w:tcBorders>
              <w:top w:val="single" w:sz="8"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375280BB" w14:textId="2ABE0B8F" w:rsidR="00A155F4" w:rsidRPr="00A155F4" w:rsidRDefault="00A155F4" w:rsidP="00A155F4">
            <w:pPr>
              <w:spacing w:after="0" w:line="240" w:lineRule="auto"/>
              <w:jc w:val="center"/>
              <w:rPr>
                <w:rFonts w:cs="Times New Roman"/>
                <w:color w:val="000000"/>
                <w:sz w:val="21"/>
                <w:szCs w:val="24"/>
              </w:rPr>
            </w:pPr>
            <w:r w:rsidRPr="00A155F4">
              <w:rPr>
                <w:rFonts w:cs="Times New Roman"/>
                <w:color w:val="000000"/>
                <w:sz w:val="21"/>
                <w:szCs w:val="24"/>
              </w:rPr>
              <w:t>40.8</w:t>
            </w:r>
          </w:p>
        </w:tc>
        <w:tc>
          <w:tcPr>
            <w:tcW w:w="1701" w:type="dxa"/>
            <w:tcBorders>
              <w:top w:val="single" w:sz="8" w:space="0" w:color="auto"/>
              <w:left w:val="single" w:sz="4" w:space="0" w:color="auto"/>
              <w:bottom w:val="dashSmallGap" w:sz="4" w:space="0" w:color="auto"/>
            </w:tcBorders>
            <w:shd w:val="clear" w:color="auto" w:fill="auto"/>
            <w:vAlign w:val="bottom"/>
          </w:tcPr>
          <w:p w14:paraId="732155E1" w14:textId="338DDB61"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single" w:sz="8" w:space="0" w:color="auto"/>
              <w:bottom w:val="dashSmallGap" w:sz="4" w:space="0" w:color="auto"/>
            </w:tcBorders>
            <w:shd w:val="clear" w:color="auto" w:fill="auto"/>
            <w:vAlign w:val="bottom"/>
          </w:tcPr>
          <w:p w14:paraId="60E891AC" w14:textId="1ED5FA2A"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single" w:sz="8" w:space="0" w:color="auto"/>
              <w:bottom w:val="dashSmallGap" w:sz="4" w:space="0" w:color="auto"/>
            </w:tcBorders>
            <w:shd w:val="clear" w:color="auto" w:fill="auto"/>
          </w:tcPr>
          <w:p w14:paraId="552953EB" w14:textId="1ECD73CE" w:rsidR="00A155F4" w:rsidRPr="00A155F4" w:rsidRDefault="00A155F4" w:rsidP="00A155F4">
            <w:pPr>
              <w:spacing w:after="0" w:line="240" w:lineRule="auto"/>
              <w:jc w:val="center"/>
              <w:rPr>
                <w:rFonts w:cs="Times New Roman"/>
                <w:sz w:val="21"/>
                <w:szCs w:val="24"/>
              </w:rPr>
            </w:pPr>
            <w:r w:rsidRPr="00771604">
              <w:sym w:font="Wingdings" w:char="F0FC"/>
            </w:r>
          </w:p>
        </w:tc>
      </w:tr>
      <w:tr w:rsidR="00A155F4" w:rsidRPr="00FC38F5" w14:paraId="57139372" w14:textId="77777777" w:rsidTr="003B4B00">
        <w:trPr>
          <w:trHeight w:val="20"/>
        </w:trPr>
        <w:tc>
          <w:tcPr>
            <w:tcW w:w="2830" w:type="dxa"/>
            <w:tcBorders>
              <w:top w:val="dashSmallGap" w:sz="4" w:space="0" w:color="auto"/>
              <w:bottom w:val="dashSmallGap" w:sz="4" w:space="0" w:color="auto"/>
            </w:tcBorders>
            <w:shd w:val="clear" w:color="auto" w:fill="auto"/>
            <w:noWrap/>
            <w:tcMar>
              <w:top w:w="43" w:type="dxa"/>
              <w:left w:w="43" w:type="dxa"/>
              <w:bottom w:w="43" w:type="dxa"/>
              <w:right w:w="43" w:type="dxa"/>
            </w:tcMar>
            <w:vAlign w:val="bottom"/>
          </w:tcPr>
          <w:p w14:paraId="6979F06B" w14:textId="5376E25F"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CD+HG_sig_0_fjord</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06092812" w14:textId="65583380" w:rsidR="00A155F4" w:rsidRPr="00A155F4" w:rsidRDefault="00A155F4" w:rsidP="00A155F4">
            <w:pPr>
              <w:spacing w:after="0" w:line="240" w:lineRule="auto"/>
              <w:jc w:val="center"/>
              <w:rPr>
                <w:rFonts w:cs="Times New Roman"/>
                <w:color w:val="000000"/>
                <w:sz w:val="21"/>
                <w:szCs w:val="24"/>
              </w:rPr>
            </w:pPr>
            <w:r w:rsidRPr="00A155F4">
              <w:rPr>
                <w:rFonts w:cs="Times New Roman"/>
                <w:color w:val="000000"/>
                <w:sz w:val="21"/>
                <w:szCs w:val="24"/>
              </w:rPr>
              <w:t>75.3</w:t>
            </w:r>
          </w:p>
        </w:tc>
        <w:tc>
          <w:tcPr>
            <w:tcW w:w="1701" w:type="dxa"/>
            <w:tcBorders>
              <w:top w:val="dashSmallGap" w:sz="4" w:space="0" w:color="auto"/>
              <w:left w:val="single" w:sz="4" w:space="0" w:color="auto"/>
              <w:bottom w:val="dashSmallGap" w:sz="4" w:space="0" w:color="auto"/>
            </w:tcBorders>
            <w:shd w:val="clear" w:color="auto" w:fill="auto"/>
            <w:vAlign w:val="bottom"/>
          </w:tcPr>
          <w:p w14:paraId="2852DCEF" w14:textId="7A507734"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bottom w:val="dashSmallGap" w:sz="4" w:space="0" w:color="auto"/>
            </w:tcBorders>
            <w:shd w:val="clear" w:color="auto" w:fill="auto"/>
            <w:vAlign w:val="bottom"/>
          </w:tcPr>
          <w:p w14:paraId="0DF27E9D" w14:textId="42415309"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bottom w:val="dashSmallGap" w:sz="4" w:space="0" w:color="auto"/>
            </w:tcBorders>
            <w:shd w:val="clear" w:color="auto" w:fill="auto"/>
          </w:tcPr>
          <w:p w14:paraId="2AF012F2" w14:textId="1DEB8B6C" w:rsidR="00A155F4" w:rsidRPr="00A155F4" w:rsidRDefault="00A155F4" w:rsidP="00A155F4">
            <w:pPr>
              <w:spacing w:after="0" w:line="240" w:lineRule="auto"/>
              <w:jc w:val="center"/>
              <w:rPr>
                <w:rFonts w:cs="Times New Roman"/>
                <w:sz w:val="21"/>
                <w:szCs w:val="24"/>
              </w:rPr>
            </w:pPr>
            <w:r w:rsidRPr="00771604">
              <w:sym w:font="Wingdings" w:char="F0FC"/>
            </w:r>
          </w:p>
        </w:tc>
      </w:tr>
      <w:tr w:rsidR="00A155F4" w:rsidRPr="00FC38F5" w14:paraId="4D58D03C" w14:textId="77777777" w:rsidTr="003B4B00">
        <w:trPr>
          <w:trHeight w:val="20"/>
        </w:trPr>
        <w:tc>
          <w:tcPr>
            <w:tcW w:w="2830" w:type="dxa"/>
            <w:tcBorders>
              <w:top w:val="dashSmallGap" w:sz="4" w:space="0" w:color="auto"/>
              <w:bottom w:val="dashSmallGap" w:sz="4" w:space="0" w:color="auto"/>
            </w:tcBorders>
            <w:shd w:val="clear" w:color="auto" w:fill="auto"/>
            <w:noWrap/>
            <w:tcMar>
              <w:top w:w="43" w:type="dxa"/>
              <w:left w:w="43" w:type="dxa"/>
              <w:bottom w:w="43" w:type="dxa"/>
              <w:right w:w="43" w:type="dxa"/>
            </w:tcMar>
            <w:vAlign w:val="bottom"/>
          </w:tcPr>
          <w:p w14:paraId="250C6BD6" w14:textId="5550A034"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CD+HG_sig_1_single</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6891A80A" w14:textId="6331D9D4"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32.9</w:t>
            </w:r>
          </w:p>
        </w:tc>
        <w:tc>
          <w:tcPr>
            <w:tcW w:w="1701" w:type="dxa"/>
            <w:tcBorders>
              <w:top w:val="dashSmallGap" w:sz="4" w:space="0" w:color="auto"/>
              <w:left w:val="single" w:sz="4" w:space="0" w:color="auto"/>
              <w:bottom w:val="dashSmallGap" w:sz="4" w:space="0" w:color="auto"/>
            </w:tcBorders>
            <w:shd w:val="clear" w:color="auto" w:fill="auto"/>
            <w:vAlign w:val="bottom"/>
          </w:tcPr>
          <w:p w14:paraId="36E8636C" w14:textId="35688C59"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bottom w:val="dashSmallGap" w:sz="4" w:space="0" w:color="auto"/>
            </w:tcBorders>
            <w:shd w:val="clear" w:color="auto" w:fill="auto"/>
            <w:vAlign w:val="bottom"/>
          </w:tcPr>
          <w:p w14:paraId="0C3AED45" w14:textId="67515ADD"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bottom w:val="dashSmallGap" w:sz="4" w:space="0" w:color="auto"/>
            </w:tcBorders>
            <w:shd w:val="clear" w:color="auto" w:fill="auto"/>
            <w:vAlign w:val="bottom"/>
          </w:tcPr>
          <w:p w14:paraId="4BAD2B09" w14:textId="25617735"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r>
      <w:tr w:rsidR="00A155F4" w:rsidRPr="00FC38F5" w14:paraId="57BB891E" w14:textId="77777777" w:rsidTr="003B4B00">
        <w:trPr>
          <w:trHeight w:val="20"/>
        </w:trPr>
        <w:tc>
          <w:tcPr>
            <w:tcW w:w="2830" w:type="dxa"/>
            <w:tcBorders>
              <w:top w:val="dashSmallGap" w:sz="4" w:space="0" w:color="auto"/>
              <w:bottom w:val="dashSmallGap" w:sz="4" w:space="0" w:color="auto"/>
            </w:tcBorders>
            <w:shd w:val="clear" w:color="auto" w:fill="auto"/>
            <w:noWrap/>
            <w:tcMar>
              <w:top w:w="43" w:type="dxa"/>
              <w:left w:w="43" w:type="dxa"/>
              <w:bottom w:w="43" w:type="dxa"/>
              <w:right w:w="43" w:type="dxa"/>
            </w:tcMar>
            <w:vAlign w:val="bottom"/>
          </w:tcPr>
          <w:p w14:paraId="63397113" w14:textId="09CA8FB1"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CD+HG_sig_1_fjord</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2DB3D998" w14:textId="3A0D027B"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41.1</w:t>
            </w:r>
          </w:p>
        </w:tc>
        <w:tc>
          <w:tcPr>
            <w:tcW w:w="1701" w:type="dxa"/>
            <w:tcBorders>
              <w:top w:val="dashSmallGap" w:sz="4" w:space="0" w:color="auto"/>
              <w:left w:val="single" w:sz="4" w:space="0" w:color="auto"/>
              <w:bottom w:val="dashSmallGap" w:sz="4" w:space="0" w:color="auto"/>
            </w:tcBorders>
            <w:shd w:val="clear" w:color="auto" w:fill="auto"/>
            <w:vAlign w:val="bottom"/>
          </w:tcPr>
          <w:p w14:paraId="67AF6113" w14:textId="1D55AD16"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bottom w:val="dashSmallGap" w:sz="4" w:space="0" w:color="auto"/>
            </w:tcBorders>
            <w:shd w:val="clear" w:color="auto" w:fill="auto"/>
            <w:vAlign w:val="bottom"/>
          </w:tcPr>
          <w:p w14:paraId="4E2C1355" w14:textId="2CC8F9A1"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bottom w:val="dashSmallGap" w:sz="4" w:space="0" w:color="auto"/>
            </w:tcBorders>
            <w:shd w:val="clear" w:color="auto" w:fill="auto"/>
          </w:tcPr>
          <w:p w14:paraId="0BEE8045" w14:textId="349A72C0" w:rsidR="00A155F4" w:rsidRPr="00A155F4" w:rsidRDefault="00A155F4" w:rsidP="00A155F4">
            <w:pPr>
              <w:spacing w:after="0" w:line="240" w:lineRule="auto"/>
              <w:jc w:val="center"/>
              <w:rPr>
                <w:rFonts w:cs="Times New Roman"/>
                <w:sz w:val="21"/>
                <w:szCs w:val="24"/>
              </w:rPr>
            </w:pPr>
            <w:r w:rsidRPr="008A201E">
              <w:sym w:font="Wingdings" w:char="F0FC"/>
            </w:r>
          </w:p>
        </w:tc>
      </w:tr>
      <w:tr w:rsidR="00A155F4" w:rsidRPr="00FC38F5" w14:paraId="39613CE3" w14:textId="77777777" w:rsidTr="001E038A">
        <w:trPr>
          <w:trHeight w:val="20"/>
        </w:trPr>
        <w:tc>
          <w:tcPr>
            <w:tcW w:w="2830" w:type="dxa"/>
            <w:tcBorders>
              <w:top w:val="dashSmallGap" w:sz="4" w:space="0" w:color="auto"/>
              <w:bottom w:val="dashSmallGap" w:sz="4" w:space="0" w:color="auto"/>
            </w:tcBorders>
            <w:shd w:val="clear" w:color="auto" w:fill="D9D9D9" w:themeFill="background1" w:themeFillShade="D9"/>
            <w:noWrap/>
            <w:tcMar>
              <w:top w:w="43" w:type="dxa"/>
              <w:left w:w="43" w:type="dxa"/>
              <w:bottom w:w="43" w:type="dxa"/>
              <w:right w:w="43" w:type="dxa"/>
            </w:tcMar>
            <w:vAlign w:val="bottom"/>
          </w:tcPr>
          <w:p w14:paraId="50882AA0" w14:textId="7BF4763C"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CD+HG_sig_2_single</w:t>
            </w:r>
          </w:p>
        </w:tc>
        <w:tc>
          <w:tcPr>
            <w:tcW w:w="1276" w:type="dxa"/>
            <w:tcBorders>
              <w:top w:val="dashSmallGap" w:sz="4" w:space="0" w:color="auto"/>
              <w:left w:val="single" w:sz="4" w:space="0" w:color="auto"/>
              <w:bottom w:val="dashSmallGap" w:sz="4" w:space="0" w:color="auto"/>
              <w:right w:val="single" w:sz="4" w:space="0" w:color="auto"/>
            </w:tcBorders>
            <w:shd w:val="clear" w:color="auto" w:fill="D9D9D9" w:themeFill="background1" w:themeFillShade="D9"/>
            <w:noWrap/>
            <w:tcMar>
              <w:top w:w="43" w:type="dxa"/>
              <w:left w:w="43" w:type="dxa"/>
              <w:bottom w:w="43" w:type="dxa"/>
              <w:right w:w="43" w:type="dxa"/>
            </w:tcMar>
            <w:vAlign w:val="bottom"/>
          </w:tcPr>
          <w:p w14:paraId="12D81717" w14:textId="0C73CD45"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29.1</w:t>
            </w:r>
          </w:p>
        </w:tc>
        <w:tc>
          <w:tcPr>
            <w:tcW w:w="1701" w:type="dxa"/>
            <w:tcBorders>
              <w:top w:val="dashSmallGap" w:sz="4" w:space="0" w:color="auto"/>
              <w:left w:val="single" w:sz="4" w:space="0" w:color="auto"/>
              <w:bottom w:val="dashSmallGap" w:sz="4" w:space="0" w:color="auto"/>
            </w:tcBorders>
            <w:shd w:val="clear" w:color="auto" w:fill="D9D9D9" w:themeFill="background1" w:themeFillShade="D9"/>
            <w:vAlign w:val="bottom"/>
          </w:tcPr>
          <w:p w14:paraId="06FA9477" w14:textId="0CF5517E" w:rsidR="00A155F4" w:rsidRPr="00A155F4" w:rsidRDefault="00A155F4" w:rsidP="00A155F4">
            <w:pPr>
              <w:spacing w:after="0" w:line="240" w:lineRule="auto"/>
              <w:jc w:val="center"/>
              <w:rPr>
                <w:rFonts w:cs="Times New Roman"/>
                <w:sz w:val="21"/>
                <w:szCs w:val="24"/>
              </w:rPr>
            </w:pPr>
            <w:r w:rsidRPr="00766CF8">
              <w:sym w:font="Wingdings" w:char="F0FC"/>
            </w:r>
          </w:p>
        </w:tc>
        <w:tc>
          <w:tcPr>
            <w:tcW w:w="1701" w:type="dxa"/>
            <w:tcBorders>
              <w:top w:val="dashSmallGap" w:sz="4" w:space="0" w:color="auto"/>
              <w:bottom w:val="dashSmallGap" w:sz="4" w:space="0" w:color="auto"/>
            </w:tcBorders>
            <w:shd w:val="clear" w:color="auto" w:fill="D9D9D9" w:themeFill="background1" w:themeFillShade="D9"/>
            <w:vAlign w:val="bottom"/>
          </w:tcPr>
          <w:p w14:paraId="561E5B2B" w14:textId="415C6831"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bottom w:val="dashSmallGap" w:sz="4" w:space="0" w:color="auto"/>
            </w:tcBorders>
            <w:shd w:val="clear" w:color="auto" w:fill="D9D9D9" w:themeFill="background1" w:themeFillShade="D9"/>
          </w:tcPr>
          <w:p w14:paraId="659C5477" w14:textId="046A0426" w:rsidR="00A155F4" w:rsidRPr="00A155F4" w:rsidRDefault="00A155F4" w:rsidP="00A155F4">
            <w:pPr>
              <w:spacing w:after="0" w:line="240" w:lineRule="auto"/>
              <w:jc w:val="center"/>
              <w:rPr>
                <w:rFonts w:cs="Times New Roman"/>
                <w:sz w:val="21"/>
                <w:szCs w:val="24"/>
              </w:rPr>
            </w:pPr>
            <w:r w:rsidRPr="008A201E">
              <w:sym w:font="Wingdings" w:char="F0FC"/>
            </w:r>
          </w:p>
        </w:tc>
      </w:tr>
      <w:tr w:rsidR="00A155F4" w:rsidRPr="00FC38F5" w14:paraId="1BC7F93D" w14:textId="77777777" w:rsidTr="003B4B00">
        <w:trPr>
          <w:trHeight w:val="20"/>
        </w:trPr>
        <w:tc>
          <w:tcPr>
            <w:tcW w:w="2830" w:type="dxa"/>
            <w:tcBorders>
              <w:top w:val="dashSmallGap" w:sz="4" w:space="0" w:color="auto"/>
              <w:left w:val="single" w:sz="4" w:space="0" w:color="auto"/>
              <w:bottom w:val="single" w:sz="8" w:space="0" w:color="auto"/>
              <w:right w:val="single" w:sz="6" w:space="0" w:color="auto"/>
            </w:tcBorders>
            <w:shd w:val="clear" w:color="auto" w:fill="auto"/>
            <w:noWrap/>
            <w:tcMar>
              <w:top w:w="43" w:type="dxa"/>
              <w:left w:w="43" w:type="dxa"/>
              <w:bottom w:w="43" w:type="dxa"/>
              <w:right w:w="43" w:type="dxa"/>
            </w:tcMar>
            <w:vAlign w:val="bottom"/>
          </w:tcPr>
          <w:p w14:paraId="62699A44" w14:textId="68567A58"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CD+HG_sig_2_fjord</w:t>
            </w:r>
          </w:p>
        </w:tc>
        <w:tc>
          <w:tcPr>
            <w:tcW w:w="1276" w:type="dxa"/>
            <w:tcBorders>
              <w:top w:val="dashSmallGap" w:sz="4" w:space="0" w:color="auto"/>
              <w:left w:val="single" w:sz="4" w:space="0" w:color="auto"/>
              <w:bottom w:val="single" w:sz="8" w:space="0" w:color="auto"/>
              <w:right w:val="single" w:sz="4" w:space="0" w:color="auto"/>
            </w:tcBorders>
            <w:shd w:val="clear" w:color="auto" w:fill="auto"/>
            <w:noWrap/>
            <w:tcMar>
              <w:top w:w="43" w:type="dxa"/>
              <w:left w:w="43" w:type="dxa"/>
              <w:bottom w:w="43" w:type="dxa"/>
              <w:right w:w="43" w:type="dxa"/>
            </w:tcMar>
            <w:vAlign w:val="bottom"/>
          </w:tcPr>
          <w:p w14:paraId="08501FB0" w14:textId="2069A6C3"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39.1</w:t>
            </w:r>
          </w:p>
        </w:tc>
        <w:tc>
          <w:tcPr>
            <w:tcW w:w="1701" w:type="dxa"/>
            <w:tcBorders>
              <w:top w:val="dashSmallGap" w:sz="4" w:space="0" w:color="auto"/>
              <w:left w:val="single" w:sz="4" w:space="0" w:color="auto"/>
              <w:bottom w:val="single" w:sz="8" w:space="0" w:color="auto"/>
              <w:right w:val="single" w:sz="6" w:space="0" w:color="auto"/>
            </w:tcBorders>
            <w:shd w:val="clear" w:color="auto" w:fill="auto"/>
            <w:vAlign w:val="bottom"/>
          </w:tcPr>
          <w:p w14:paraId="04DC5585" w14:textId="153901AE"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single" w:sz="8" w:space="0" w:color="auto"/>
              <w:right w:val="single" w:sz="6" w:space="0" w:color="auto"/>
            </w:tcBorders>
            <w:shd w:val="clear" w:color="auto" w:fill="auto"/>
            <w:vAlign w:val="bottom"/>
          </w:tcPr>
          <w:p w14:paraId="13C973BC" w14:textId="3B72C254"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single" w:sz="8" w:space="0" w:color="auto"/>
              <w:right w:val="single" w:sz="4" w:space="0" w:color="auto"/>
            </w:tcBorders>
            <w:shd w:val="clear" w:color="auto" w:fill="auto"/>
          </w:tcPr>
          <w:p w14:paraId="3269B16A" w14:textId="643D4D98" w:rsidR="00A155F4" w:rsidRPr="00A155F4" w:rsidRDefault="00A155F4" w:rsidP="00A155F4">
            <w:pPr>
              <w:spacing w:after="0" w:line="240" w:lineRule="auto"/>
              <w:jc w:val="center"/>
              <w:rPr>
                <w:rFonts w:cs="Times New Roman"/>
                <w:sz w:val="21"/>
                <w:szCs w:val="24"/>
              </w:rPr>
            </w:pPr>
            <w:r w:rsidRPr="008A201E">
              <w:sym w:font="Wingdings" w:char="F0FC"/>
            </w:r>
          </w:p>
        </w:tc>
      </w:tr>
      <w:tr w:rsidR="00A155F4" w:rsidRPr="00FC38F5" w14:paraId="410A4A9F" w14:textId="77777777" w:rsidTr="003B4B00">
        <w:trPr>
          <w:trHeight w:val="20"/>
        </w:trPr>
        <w:tc>
          <w:tcPr>
            <w:tcW w:w="2830" w:type="dxa"/>
            <w:tcBorders>
              <w:top w:val="single" w:sz="8"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61B168CF" w14:textId="61E15733"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CD+HG_lin_0_single</w:t>
            </w:r>
          </w:p>
        </w:tc>
        <w:tc>
          <w:tcPr>
            <w:tcW w:w="1276" w:type="dxa"/>
            <w:tcBorders>
              <w:top w:val="single" w:sz="8"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6E0EAA42" w14:textId="210F0748"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38.8</w:t>
            </w:r>
          </w:p>
        </w:tc>
        <w:tc>
          <w:tcPr>
            <w:tcW w:w="1701" w:type="dxa"/>
            <w:tcBorders>
              <w:top w:val="single" w:sz="8" w:space="0" w:color="auto"/>
              <w:left w:val="single" w:sz="4" w:space="0" w:color="auto"/>
              <w:bottom w:val="dashSmallGap" w:sz="4" w:space="0" w:color="auto"/>
              <w:right w:val="single" w:sz="6" w:space="0" w:color="auto"/>
            </w:tcBorders>
            <w:shd w:val="clear" w:color="auto" w:fill="auto"/>
          </w:tcPr>
          <w:p w14:paraId="43A696BE" w14:textId="09081729" w:rsidR="00A155F4" w:rsidRPr="00A155F4" w:rsidRDefault="00A155F4" w:rsidP="00A155F4">
            <w:pPr>
              <w:spacing w:after="0" w:line="240" w:lineRule="auto"/>
              <w:jc w:val="center"/>
              <w:rPr>
                <w:rFonts w:cs="Times New Roman"/>
                <w:sz w:val="21"/>
                <w:szCs w:val="24"/>
              </w:rPr>
            </w:pPr>
            <w:r w:rsidRPr="00B74475">
              <w:sym w:font="Wingdings" w:char="F0FC"/>
            </w:r>
          </w:p>
        </w:tc>
        <w:tc>
          <w:tcPr>
            <w:tcW w:w="1701" w:type="dxa"/>
            <w:tcBorders>
              <w:top w:val="single" w:sz="8" w:space="0" w:color="auto"/>
              <w:left w:val="single" w:sz="6" w:space="0" w:color="auto"/>
              <w:bottom w:val="dashSmallGap" w:sz="4" w:space="0" w:color="auto"/>
              <w:right w:val="single" w:sz="6" w:space="0" w:color="auto"/>
            </w:tcBorders>
            <w:shd w:val="clear" w:color="auto" w:fill="auto"/>
          </w:tcPr>
          <w:p w14:paraId="68F1DF19" w14:textId="0EAA678F" w:rsidR="00A155F4" w:rsidRPr="00A155F4" w:rsidRDefault="00A155F4" w:rsidP="00A155F4">
            <w:pPr>
              <w:spacing w:after="0" w:line="240" w:lineRule="auto"/>
              <w:jc w:val="center"/>
              <w:rPr>
                <w:rFonts w:cs="Times New Roman"/>
                <w:sz w:val="21"/>
                <w:szCs w:val="24"/>
              </w:rPr>
            </w:pPr>
            <w:r w:rsidRPr="00B74475">
              <w:sym w:font="Wingdings" w:char="F0FC"/>
            </w:r>
          </w:p>
        </w:tc>
        <w:tc>
          <w:tcPr>
            <w:tcW w:w="1843" w:type="dxa"/>
            <w:tcBorders>
              <w:top w:val="single" w:sz="8" w:space="0" w:color="auto"/>
              <w:left w:val="single" w:sz="6" w:space="0" w:color="auto"/>
              <w:bottom w:val="dashSmallGap" w:sz="4" w:space="0" w:color="auto"/>
              <w:right w:val="single" w:sz="4" w:space="0" w:color="auto"/>
            </w:tcBorders>
            <w:shd w:val="clear" w:color="auto" w:fill="auto"/>
          </w:tcPr>
          <w:p w14:paraId="2208A763" w14:textId="2BA16EF3" w:rsidR="00A155F4" w:rsidRPr="00A155F4" w:rsidRDefault="00A155F4" w:rsidP="00A155F4">
            <w:pPr>
              <w:spacing w:after="0" w:line="240" w:lineRule="auto"/>
              <w:jc w:val="center"/>
              <w:rPr>
                <w:rFonts w:cs="Times New Roman"/>
                <w:sz w:val="21"/>
                <w:szCs w:val="24"/>
              </w:rPr>
            </w:pPr>
            <w:r w:rsidRPr="008A201E">
              <w:sym w:font="Wingdings" w:char="F0FC"/>
            </w:r>
          </w:p>
        </w:tc>
      </w:tr>
      <w:tr w:rsidR="00A155F4" w:rsidRPr="00FC38F5" w14:paraId="6B2124FF"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42DD7E71" w14:textId="65283478"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CD+HG_lin_0_fjord</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4648963C" w14:textId="7065032C"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30.8</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tcPr>
          <w:p w14:paraId="69B845D3" w14:textId="75A09D75" w:rsidR="00A155F4" w:rsidRPr="00A155F4" w:rsidRDefault="00A155F4" w:rsidP="00A155F4">
            <w:pPr>
              <w:spacing w:after="0" w:line="240" w:lineRule="auto"/>
              <w:jc w:val="center"/>
              <w:rPr>
                <w:rFonts w:cs="Times New Roman"/>
                <w:sz w:val="21"/>
                <w:szCs w:val="24"/>
              </w:rPr>
            </w:pPr>
            <w:r w:rsidRPr="00B74475">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auto"/>
          </w:tcPr>
          <w:p w14:paraId="5D5B9B2C" w14:textId="3075F7D5" w:rsidR="00A155F4" w:rsidRPr="00A155F4" w:rsidRDefault="00A155F4" w:rsidP="00A155F4">
            <w:pPr>
              <w:spacing w:after="0" w:line="240" w:lineRule="auto"/>
              <w:jc w:val="center"/>
              <w:rPr>
                <w:rFonts w:cs="Times New Roman"/>
                <w:sz w:val="21"/>
                <w:szCs w:val="24"/>
              </w:rPr>
            </w:pPr>
            <w:r w:rsidRPr="00B74475">
              <w:sym w:font="Wingdings" w:char="F0FC"/>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1E5CD9ED" w14:textId="4997D586" w:rsidR="00A155F4" w:rsidRPr="00A155F4" w:rsidRDefault="00A155F4" w:rsidP="00A155F4">
            <w:pPr>
              <w:spacing w:after="0" w:line="240" w:lineRule="auto"/>
              <w:jc w:val="center"/>
              <w:rPr>
                <w:rFonts w:cs="Times New Roman"/>
                <w:sz w:val="21"/>
                <w:szCs w:val="24"/>
              </w:rPr>
            </w:pPr>
            <w:r w:rsidRPr="008A201E">
              <w:sym w:font="Wingdings" w:char="F0FC"/>
            </w:r>
          </w:p>
        </w:tc>
      </w:tr>
      <w:tr w:rsidR="00A155F4" w:rsidRPr="00FC38F5" w14:paraId="685CB53B"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71954AE9" w14:textId="43F7937D"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CD+HG_lin_1_single</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0767CBA7" w14:textId="7571ED9F"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31.9</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vAlign w:val="bottom"/>
          </w:tcPr>
          <w:p w14:paraId="33FC74A6" w14:textId="5F662A0E"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7713D9DF" w14:textId="54699B3F"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4F9A2A7C" w14:textId="26AE5E4C" w:rsidR="00A155F4" w:rsidRPr="00A155F4" w:rsidRDefault="00A155F4" w:rsidP="00A155F4">
            <w:pPr>
              <w:spacing w:after="0" w:line="240" w:lineRule="auto"/>
              <w:jc w:val="center"/>
              <w:rPr>
                <w:rFonts w:cs="Times New Roman"/>
                <w:sz w:val="21"/>
                <w:szCs w:val="24"/>
              </w:rPr>
            </w:pPr>
            <w:r w:rsidRPr="008A201E">
              <w:sym w:font="Wingdings" w:char="F0FC"/>
            </w:r>
          </w:p>
        </w:tc>
      </w:tr>
      <w:tr w:rsidR="00A155F4" w:rsidRPr="00FC38F5" w14:paraId="593E2751" w14:textId="77777777" w:rsidTr="001E038A">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D9D9D9" w:themeFill="background1" w:themeFillShade="D9"/>
            <w:noWrap/>
            <w:tcMar>
              <w:top w:w="43" w:type="dxa"/>
              <w:left w:w="43" w:type="dxa"/>
              <w:bottom w:w="43" w:type="dxa"/>
              <w:right w:w="43" w:type="dxa"/>
            </w:tcMar>
            <w:vAlign w:val="bottom"/>
          </w:tcPr>
          <w:p w14:paraId="47A17EA3" w14:textId="2874C1B6"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CD+HG_lin_1_fjord</w:t>
            </w:r>
          </w:p>
        </w:tc>
        <w:tc>
          <w:tcPr>
            <w:tcW w:w="1276" w:type="dxa"/>
            <w:tcBorders>
              <w:top w:val="dashSmallGap" w:sz="4" w:space="0" w:color="auto"/>
              <w:left w:val="single" w:sz="4" w:space="0" w:color="auto"/>
              <w:bottom w:val="dashSmallGap" w:sz="4" w:space="0" w:color="auto"/>
              <w:right w:val="single" w:sz="4" w:space="0" w:color="auto"/>
            </w:tcBorders>
            <w:shd w:val="clear" w:color="auto" w:fill="D9D9D9" w:themeFill="background1" w:themeFillShade="D9"/>
            <w:noWrap/>
            <w:tcMar>
              <w:top w:w="43" w:type="dxa"/>
              <w:left w:w="43" w:type="dxa"/>
              <w:bottom w:w="43" w:type="dxa"/>
              <w:right w:w="43" w:type="dxa"/>
            </w:tcMar>
            <w:vAlign w:val="bottom"/>
          </w:tcPr>
          <w:p w14:paraId="198403C4" w14:textId="5FB01565"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19.3</w:t>
            </w:r>
          </w:p>
        </w:tc>
        <w:tc>
          <w:tcPr>
            <w:tcW w:w="1701" w:type="dxa"/>
            <w:tcBorders>
              <w:top w:val="dashSmallGap" w:sz="4" w:space="0" w:color="auto"/>
              <w:left w:val="single" w:sz="4" w:space="0" w:color="auto"/>
              <w:bottom w:val="dashSmallGap" w:sz="4" w:space="0" w:color="auto"/>
              <w:right w:val="single" w:sz="6" w:space="0" w:color="auto"/>
            </w:tcBorders>
            <w:shd w:val="clear" w:color="auto" w:fill="D9D9D9" w:themeFill="background1" w:themeFillShade="D9"/>
          </w:tcPr>
          <w:p w14:paraId="789133CB" w14:textId="1BED7EA2" w:rsidR="00A155F4" w:rsidRPr="00A155F4" w:rsidRDefault="00A155F4" w:rsidP="00A155F4">
            <w:pPr>
              <w:spacing w:after="0" w:line="240" w:lineRule="auto"/>
              <w:jc w:val="center"/>
              <w:rPr>
                <w:rFonts w:cs="Times New Roman"/>
                <w:sz w:val="21"/>
                <w:szCs w:val="24"/>
              </w:rPr>
            </w:pPr>
            <w:r w:rsidRPr="00694C03">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D9D9D9" w:themeFill="background1" w:themeFillShade="D9"/>
          </w:tcPr>
          <w:p w14:paraId="757CD86C" w14:textId="3CF96778" w:rsidR="00A155F4" w:rsidRPr="00A155F4" w:rsidRDefault="00A155F4" w:rsidP="00A155F4">
            <w:pPr>
              <w:spacing w:after="0" w:line="240" w:lineRule="auto"/>
              <w:jc w:val="center"/>
              <w:rPr>
                <w:rFonts w:cs="Times New Roman"/>
                <w:sz w:val="21"/>
                <w:szCs w:val="24"/>
              </w:rPr>
            </w:pPr>
            <w:r w:rsidRPr="00694C03">
              <w:sym w:font="Wingdings" w:char="F0FC"/>
            </w:r>
          </w:p>
        </w:tc>
        <w:tc>
          <w:tcPr>
            <w:tcW w:w="1843" w:type="dxa"/>
            <w:tcBorders>
              <w:top w:val="dashSmallGap" w:sz="4" w:space="0" w:color="auto"/>
              <w:left w:val="single" w:sz="6" w:space="0" w:color="auto"/>
              <w:bottom w:val="dashSmallGap" w:sz="4" w:space="0" w:color="auto"/>
              <w:right w:val="single" w:sz="4" w:space="0" w:color="auto"/>
            </w:tcBorders>
            <w:shd w:val="clear" w:color="auto" w:fill="D9D9D9" w:themeFill="background1" w:themeFillShade="D9"/>
          </w:tcPr>
          <w:p w14:paraId="518793CE" w14:textId="4722D1A4" w:rsidR="00A155F4" w:rsidRPr="00A155F4" w:rsidRDefault="00A155F4" w:rsidP="00A155F4">
            <w:pPr>
              <w:spacing w:after="0" w:line="240" w:lineRule="auto"/>
              <w:jc w:val="center"/>
              <w:rPr>
                <w:rFonts w:cs="Times New Roman"/>
                <w:sz w:val="21"/>
                <w:szCs w:val="24"/>
              </w:rPr>
            </w:pPr>
            <w:r w:rsidRPr="008A201E">
              <w:sym w:font="Wingdings" w:char="F0FC"/>
            </w:r>
          </w:p>
        </w:tc>
      </w:tr>
      <w:tr w:rsidR="00A155F4" w:rsidRPr="00FC38F5" w14:paraId="37C63FE5"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40773454" w14:textId="1F3D7D52"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CD+HG_lin_2_single</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381F558E" w14:textId="5B4E4D96"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38.8</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vAlign w:val="bottom"/>
          </w:tcPr>
          <w:p w14:paraId="2521F6AA" w14:textId="28461BD3"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23009593" w14:textId="18AD0E7C"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6876FC9F" w14:textId="0336102B" w:rsidR="00A155F4" w:rsidRPr="00A155F4" w:rsidRDefault="00A155F4" w:rsidP="00A155F4">
            <w:pPr>
              <w:spacing w:after="0" w:line="240" w:lineRule="auto"/>
              <w:jc w:val="center"/>
              <w:rPr>
                <w:rFonts w:cs="Times New Roman"/>
                <w:sz w:val="21"/>
                <w:szCs w:val="24"/>
              </w:rPr>
            </w:pPr>
            <w:r w:rsidRPr="008A201E">
              <w:sym w:font="Wingdings" w:char="F0FC"/>
            </w:r>
          </w:p>
        </w:tc>
      </w:tr>
      <w:tr w:rsidR="00A155F4" w:rsidRPr="00FA58EE" w14:paraId="34CCD543" w14:textId="77777777" w:rsidTr="003B4B00">
        <w:trPr>
          <w:trHeight w:val="20"/>
        </w:trPr>
        <w:tc>
          <w:tcPr>
            <w:tcW w:w="2830" w:type="dxa"/>
            <w:tcBorders>
              <w:top w:val="dashSmallGap" w:sz="4" w:space="0" w:color="auto"/>
              <w:left w:val="single" w:sz="4" w:space="0" w:color="auto"/>
              <w:bottom w:val="single" w:sz="12" w:space="0" w:color="auto"/>
              <w:right w:val="single" w:sz="6" w:space="0" w:color="auto"/>
            </w:tcBorders>
            <w:shd w:val="clear" w:color="auto" w:fill="auto"/>
            <w:noWrap/>
            <w:tcMar>
              <w:top w:w="43" w:type="dxa"/>
              <w:left w:w="43" w:type="dxa"/>
              <w:bottom w:w="43" w:type="dxa"/>
              <w:right w:w="43" w:type="dxa"/>
            </w:tcMar>
            <w:vAlign w:val="bottom"/>
          </w:tcPr>
          <w:p w14:paraId="4B8E0FC1" w14:textId="4FBFCFF7"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CD+HG_lin_2_fjord</w:t>
            </w:r>
          </w:p>
        </w:tc>
        <w:tc>
          <w:tcPr>
            <w:tcW w:w="1276" w:type="dxa"/>
            <w:tcBorders>
              <w:top w:val="dashSmallGap" w:sz="4" w:space="0" w:color="auto"/>
              <w:left w:val="single" w:sz="4" w:space="0" w:color="auto"/>
              <w:bottom w:val="single" w:sz="12" w:space="0" w:color="auto"/>
              <w:right w:val="single" w:sz="4" w:space="0" w:color="auto"/>
            </w:tcBorders>
            <w:shd w:val="clear" w:color="auto" w:fill="auto"/>
            <w:noWrap/>
            <w:tcMar>
              <w:top w:w="43" w:type="dxa"/>
              <w:left w:w="43" w:type="dxa"/>
              <w:bottom w:w="43" w:type="dxa"/>
              <w:right w:w="43" w:type="dxa"/>
            </w:tcMar>
            <w:vAlign w:val="bottom"/>
          </w:tcPr>
          <w:p w14:paraId="23FF379B" w14:textId="10CD5C6F"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108.7</w:t>
            </w:r>
          </w:p>
        </w:tc>
        <w:tc>
          <w:tcPr>
            <w:tcW w:w="1701" w:type="dxa"/>
            <w:tcBorders>
              <w:top w:val="dashSmallGap" w:sz="4" w:space="0" w:color="auto"/>
              <w:left w:val="single" w:sz="4" w:space="0" w:color="auto"/>
              <w:bottom w:val="single" w:sz="12" w:space="0" w:color="auto"/>
              <w:right w:val="single" w:sz="6" w:space="0" w:color="auto"/>
            </w:tcBorders>
            <w:shd w:val="clear" w:color="auto" w:fill="auto"/>
            <w:vAlign w:val="bottom"/>
          </w:tcPr>
          <w:p w14:paraId="1104FCA5" w14:textId="312A37EB"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single" w:sz="12" w:space="0" w:color="auto"/>
              <w:right w:val="single" w:sz="6" w:space="0" w:color="auto"/>
            </w:tcBorders>
            <w:shd w:val="clear" w:color="auto" w:fill="auto"/>
            <w:vAlign w:val="bottom"/>
          </w:tcPr>
          <w:p w14:paraId="075CF66C" w14:textId="6BE84441"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single" w:sz="12" w:space="0" w:color="auto"/>
              <w:right w:val="single" w:sz="4" w:space="0" w:color="auto"/>
            </w:tcBorders>
            <w:shd w:val="clear" w:color="auto" w:fill="auto"/>
            <w:vAlign w:val="bottom"/>
          </w:tcPr>
          <w:p w14:paraId="146654B8" w14:textId="3D0C2A5A"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r>
      <w:tr w:rsidR="00A155F4" w:rsidRPr="00FC38F5" w14:paraId="3B31D496" w14:textId="77777777" w:rsidTr="003B4B00">
        <w:trPr>
          <w:trHeight w:val="20"/>
        </w:trPr>
        <w:tc>
          <w:tcPr>
            <w:tcW w:w="2830" w:type="dxa"/>
            <w:tcBorders>
              <w:top w:val="single" w:sz="12"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311E2A95" w14:textId="6B1988AF"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CD+HCB_exp_0_single</w:t>
            </w:r>
          </w:p>
        </w:tc>
        <w:tc>
          <w:tcPr>
            <w:tcW w:w="1276" w:type="dxa"/>
            <w:tcBorders>
              <w:top w:val="single" w:sz="12"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6D54554B" w14:textId="31AAB42E"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38.8</w:t>
            </w:r>
          </w:p>
        </w:tc>
        <w:tc>
          <w:tcPr>
            <w:tcW w:w="1701" w:type="dxa"/>
            <w:tcBorders>
              <w:top w:val="single" w:sz="12" w:space="0" w:color="auto"/>
              <w:left w:val="single" w:sz="4" w:space="0" w:color="auto"/>
              <w:bottom w:val="dashSmallGap" w:sz="4" w:space="0" w:color="auto"/>
              <w:right w:val="single" w:sz="6" w:space="0" w:color="auto"/>
            </w:tcBorders>
            <w:shd w:val="clear" w:color="auto" w:fill="auto"/>
          </w:tcPr>
          <w:p w14:paraId="5758FCCE" w14:textId="75B807D0" w:rsidR="00A155F4" w:rsidRPr="00A155F4" w:rsidRDefault="00A155F4" w:rsidP="00A155F4">
            <w:pPr>
              <w:spacing w:after="0" w:line="240" w:lineRule="auto"/>
              <w:jc w:val="center"/>
              <w:rPr>
                <w:rFonts w:cs="Times New Roman"/>
                <w:sz w:val="21"/>
                <w:szCs w:val="24"/>
              </w:rPr>
            </w:pPr>
            <w:r w:rsidRPr="00094152">
              <w:sym w:font="Wingdings" w:char="F0FC"/>
            </w:r>
          </w:p>
        </w:tc>
        <w:tc>
          <w:tcPr>
            <w:tcW w:w="1701" w:type="dxa"/>
            <w:tcBorders>
              <w:top w:val="single" w:sz="12" w:space="0" w:color="auto"/>
              <w:left w:val="single" w:sz="6" w:space="0" w:color="auto"/>
              <w:bottom w:val="dashSmallGap" w:sz="4" w:space="0" w:color="auto"/>
              <w:right w:val="single" w:sz="6" w:space="0" w:color="auto"/>
            </w:tcBorders>
            <w:shd w:val="clear" w:color="auto" w:fill="auto"/>
          </w:tcPr>
          <w:p w14:paraId="0BE74DAB" w14:textId="244D9822" w:rsidR="00A155F4" w:rsidRPr="00A155F4" w:rsidRDefault="00A155F4" w:rsidP="00A155F4">
            <w:pPr>
              <w:spacing w:after="0" w:line="240" w:lineRule="auto"/>
              <w:jc w:val="center"/>
              <w:rPr>
                <w:rFonts w:cs="Times New Roman"/>
                <w:sz w:val="21"/>
                <w:szCs w:val="24"/>
              </w:rPr>
            </w:pPr>
            <w:r w:rsidRPr="00094152">
              <w:sym w:font="Wingdings" w:char="F0FC"/>
            </w:r>
          </w:p>
        </w:tc>
        <w:tc>
          <w:tcPr>
            <w:tcW w:w="1843" w:type="dxa"/>
            <w:tcBorders>
              <w:top w:val="single" w:sz="12" w:space="0" w:color="auto"/>
              <w:left w:val="single" w:sz="6" w:space="0" w:color="auto"/>
              <w:bottom w:val="dashSmallGap" w:sz="4" w:space="0" w:color="auto"/>
              <w:right w:val="single" w:sz="4" w:space="0" w:color="auto"/>
            </w:tcBorders>
            <w:shd w:val="clear" w:color="auto" w:fill="auto"/>
          </w:tcPr>
          <w:p w14:paraId="439B6300" w14:textId="16A6469B"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FC38F5" w14:paraId="0990A17A" w14:textId="77777777" w:rsidTr="001E038A">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D9D9D9" w:themeFill="background1" w:themeFillShade="D9"/>
            <w:noWrap/>
            <w:tcMar>
              <w:top w:w="43" w:type="dxa"/>
              <w:left w:w="43" w:type="dxa"/>
              <w:bottom w:w="43" w:type="dxa"/>
              <w:right w:w="43" w:type="dxa"/>
            </w:tcMar>
            <w:vAlign w:val="bottom"/>
          </w:tcPr>
          <w:p w14:paraId="01B55351" w14:textId="69A28430"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CD+HCB_exp_0_fjord</w:t>
            </w:r>
          </w:p>
        </w:tc>
        <w:tc>
          <w:tcPr>
            <w:tcW w:w="1276" w:type="dxa"/>
            <w:tcBorders>
              <w:top w:val="dashSmallGap" w:sz="4" w:space="0" w:color="auto"/>
              <w:left w:val="single" w:sz="4" w:space="0" w:color="auto"/>
              <w:bottom w:val="dashSmallGap" w:sz="4" w:space="0" w:color="auto"/>
              <w:right w:val="single" w:sz="4" w:space="0" w:color="auto"/>
            </w:tcBorders>
            <w:shd w:val="clear" w:color="auto" w:fill="D9D9D9" w:themeFill="background1" w:themeFillShade="D9"/>
            <w:noWrap/>
            <w:tcMar>
              <w:top w:w="43" w:type="dxa"/>
              <w:left w:w="43" w:type="dxa"/>
              <w:bottom w:w="43" w:type="dxa"/>
              <w:right w:w="43" w:type="dxa"/>
            </w:tcMar>
            <w:vAlign w:val="bottom"/>
          </w:tcPr>
          <w:p w14:paraId="2449EF38" w14:textId="57228985"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16.1</w:t>
            </w:r>
          </w:p>
        </w:tc>
        <w:tc>
          <w:tcPr>
            <w:tcW w:w="1701" w:type="dxa"/>
            <w:tcBorders>
              <w:top w:val="dashSmallGap" w:sz="4" w:space="0" w:color="auto"/>
              <w:left w:val="single" w:sz="4" w:space="0" w:color="auto"/>
              <w:bottom w:val="dashSmallGap" w:sz="4" w:space="0" w:color="auto"/>
              <w:right w:val="single" w:sz="6" w:space="0" w:color="auto"/>
            </w:tcBorders>
            <w:shd w:val="clear" w:color="auto" w:fill="D9D9D9" w:themeFill="background1" w:themeFillShade="D9"/>
          </w:tcPr>
          <w:p w14:paraId="436AF1F1" w14:textId="0C4BCE70" w:rsidR="00A155F4" w:rsidRPr="00A155F4" w:rsidRDefault="00A155F4" w:rsidP="00A155F4">
            <w:pPr>
              <w:spacing w:after="0" w:line="240" w:lineRule="auto"/>
              <w:jc w:val="center"/>
              <w:rPr>
                <w:rFonts w:cs="Times New Roman"/>
                <w:sz w:val="21"/>
                <w:szCs w:val="24"/>
              </w:rPr>
            </w:pPr>
            <w:r w:rsidRPr="00094152">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D9D9D9" w:themeFill="background1" w:themeFillShade="D9"/>
          </w:tcPr>
          <w:p w14:paraId="78D076AD" w14:textId="487EFB74" w:rsidR="00A155F4" w:rsidRPr="00A155F4" w:rsidRDefault="00A155F4" w:rsidP="00A155F4">
            <w:pPr>
              <w:spacing w:after="0" w:line="240" w:lineRule="auto"/>
              <w:jc w:val="center"/>
              <w:rPr>
                <w:rFonts w:cs="Times New Roman"/>
                <w:sz w:val="21"/>
                <w:szCs w:val="24"/>
              </w:rPr>
            </w:pPr>
            <w:r w:rsidRPr="00094152">
              <w:sym w:font="Wingdings" w:char="F0FC"/>
            </w:r>
          </w:p>
        </w:tc>
        <w:tc>
          <w:tcPr>
            <w:tcW w:w="1843" w:type="dxa"/>
            <w:tcBorders>
              <w:top w:val="dashSmallGap" w:sz="4" w:space="0" w:color="auto"/>
              <w:left w:val="single" w:sz="6" w:space="0" w:color="auto"/>
              <w:bottom w:val="dashSmallGap" w:sz="4" w:space="0" w:color="auto"/>
              <w:right w:val="single" w:sz="4" w:space="0" w:color="auto"/>
            </w:tcBorders>
            <w:shd w:val="clear" w:color="auto" w:fill="D9D9D9" w:themeFill="background1" w:themeFillShade="D9"/>
          </w:tcPr>
          <w:p w14:paraId="7065B9AA" w14:textId="1410981F"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FC38F5" w14:paraId="42FF8F44"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0C8F7C65" w14:textId="47549570"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CD+HCB_exp_1_single</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77A3F592" w14:textId="7C2F431F"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18.9</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vAlign w:val="bottom"/>
          </w:tcPr>
          <w:p w14:paraId="6810DBCC" w14:textId="1C7B6C24"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69CD0164" w14:textId="33441697"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78BB42D3" w14:textId="6D71EC92"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FC38F5" w14:paraId="0EC814D9"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6127EBDB" w14:textId="3EB5FD8D"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CD+HCB_exp_1_fjord</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53902DB0" w14:textId="5EA09C9C"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32.2</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vAlign w:val="bottom"/>
          </w:tcPr>
          <w:p w14:paraId="5D359FD0" w14:textId="29197F01"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6D40D776" w14:textId="30E6A97E"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6B96AF18" w14:textId="3F358388"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FC38F5" w14:paraId="44608F84"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2CD47651" w14:textId="2B39F950" w:rsidR="00A155F4" w:rsidRPr="00A155F4" w:rsidRDefault="00A155F4" w:rsidP="00A155F4">
            <w:pPr>
              <w:spacing w:after="0" w:line="240" w:lineRule="auto"/>
              <w:rPr>
                <w:rFonts w:cs="Times New Roman"/>
                <w:sz w:val="21"/>
                <w:szCs w:val="24"/>
              </w:rPr>
            </w:pPr>
            <w:bookmarkStart w:id="64" w:name="OLE_LINK55"/>
            <w:bookmarkStart w:id="65" w:name="OLE_LINK58"/>
            <w:r w:rsidRPr="00A155F4">
              <w:rPr>
                <w:rFonts w:cs="Times New Roman"/>
                <w:color w:val="000000"/>
                <w:sz w:val="21"/>
                <w:szCs w:val="24"/>
              </w:rPr>
              <w:t>CD+HCB_exp_2_single</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6DCBBEB7" w14:textId="27838C65"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36.0</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tcPr>
          <w:p w14:paraId="3C6062A6" w14:textId="6E4FB7D7" w:rsidR="00A155F4" w:rsidRPr="00A155F4" w:rsidRDefault="00A155F4" w:rsidP="00A155F4">
            <w:pPr>
              <w:spacing w:after="0" w:line="240" w:lineRule="auto"/>
              <w:jc w:val="center"/>
              <w:rPr>
                <w:rFonts w:cs="Times New Roman"/>
                <w:sz w:val="21"/>
                <w:szCs w:val="24"/>
              </w:rPr>
            </w:pPr>
            <w:r w:rsidRPr="002E1F40">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auto"/>
          </w:tcPr>
          <w:p w14:paraId="58B550FF" w14:textId="2E3D49D4" w:rsidR="00A155F4" w:rsidRPr="00A155F4" w:rsidRDefault="00A155F4" w:rsidP="00A155F4">
            <w:pPr>
              <w:spacing w:after="0" w:line="240" w:lineRule="auto"/>
              <w:jc w:val="center"/>
              <w:rPr>
                <w:rFonts w:cs="Times New Roman"/>
                <w:sz w:val="21"/>
                <w:szCs w:val="24"/>
              </w:rPr>
            </w:pPr>
            <w:r w:rsidRPr="002E1F40">
              <w:sym w:font="Wingdings" w:char="F0FC"/>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3EF1268C" w14:textId="4668D841"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FC38F5" w14:paraId="73B3342F" w14:textId="77777777" w:rsidTr="003B4B00">
        <w:trPr>
          <w:trHeight w:val="20"/>
        </w:trPr>
        <w:tc>
          <w:tcPr>
            <w:tcW w:w="2830" w:type="dxa"/>
            <w:tcBorders>
              <w:top w:val="dashSmallGap" w:sz="4" w:space="0" w:color="auto"/>
              <w:left w:val="single" w:sz="4" w:space="0" w:color="auto"/>
              <w:bottom w:val="single" w:sz="8" w:space="0" w:color="auto"/>
              <w:right w:val="single" w:sz="6" w:space="0" w:color="auto"/>
            </w:tcBorders>
            <w:shd w:val="clear" w:color="auto" w:fill="auto"/>
            <w:noWrap/>
            <w:tcMar>
              <w:top w:w="43" w:type="dxa"/>
              <w:left w:w="43" w:type="dxa"/>
              <w:bottom w:w="43" w:type="dxa"/>
              <w:right w:w="43" w:type="dxa"/>
            </w:tcMar>
            <w:vAlign w:val="bottom"/>
          </w:tcPr>
          <w:p w14:paraId="476E9FCE" w14:textId="45266375" w:rsidR="00A155F4" w:rsidRPr="00A155F4" w:rsidRDefault="00A155F4" w:rsidP="00A155F4">
            <w:pPr>
              <w:spacing w:after="0" w:line="240" w:lineRule="auto"/>
              <w:rPr>
                <w:rFonts w:cs="Times New Roman"/>
                <w:sz w:val="21"/>
                <w:szCs w:val="24"/>
              </w:rPr>
            </w:pPr>
            <w:bookmarkStart w:id="66" w:name="OLE_LINK25"/>
            <w:bookmarkStart w:id="67" w:name="OLE_LINK26"/>
            <w:bookmarkStart w:id="68" w:name="OLE_LINK11"/>
            <w:r w:rsidRPr="00A155F4">
              <w:rPr>
                <w:rFonts w:cs="Times New Roman"/>
                <w:color w:val="000000"/>
                <w:sz w:val="21"/>
                <w:szCs w:val="24"/>
              </w:rPr>
              <w:t>CD+HCB_exp_2_fjord</w:t>
            </w:r>
          </w:p>
        </w:tc>
        <w:tc>
          <w:tcPr>
            <w:tcW w:w="1276" w:type="dxa"/>
            <w:tcBorders>
              <w:top w:val="dashSmallGap" w:sz="4" w:space="0" w:color="auto"/>
              <w:left w:val="single" w:sz="4" w:space="0" w:color="auto"/>
              <w:bottom w:val="single" w:sz="8" w:space="0" w:color="auto"/>
              <w:right w:val="single" w:sz="4" w:space="0" w:color="auto"/>
            </w:tcBorders>
            <w:shd w:val="clear" w:color="auto" w:fill="auto"/>
            <w:noWrap/>
            <w:tcMar>
              <w:top w:w="43" w:type="dxa"/>
              <w:left w:w="43" w:type="dxa"/>
              <w:bottom w:w="43" w:type="dxa"/>
              <w:right w:w="43" w:type="dxa"/>
            </w:tcMar>
            <w:vAlign w:val="bottom"/>
          </w:tcPr>
          <w:p w14:paraId="79F58E67" w14:textId="7723D40D"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16.2</w:t>
            </w:r>
          </w:p>
        </w:tc>
        <w:tc>
          <w:tcPr>
            <w:tcW w:w="1701" w:type="dxa"/>
            <w:tcBorders>
              <w:top w:val="dashSmallGap" w:sz="4" w:space="0" w:color="auto"/>
              <w:left w:val="single" w:sz="4" w:space="0" w:color="auto"/>
              <w:bottom w:val="single" w:sz="8" w:space="0" w:color="auto"/>
              <w:right w:val="single" w:sz="6" w:space="0" w:color="auto"/>
            </w:tcBorders>
            <w:shd w:val="clear" w:color="auto" w:fill="auto"/>
            <w:vAlign w:val="bottom"/>
          </w:tcPr>
          <w:p w14:paraId="5C650D30" w14:textId="710DE70F"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single" w:sz="8" w:space="0" w:color="auto"/>
              <w:right w:val="single" w:sz="6" w:space="0" w:color="auto"/>
            </w:tcBorders>
            <w:shd w:val="clear" w:color="auto" w:fill="auto"/>
            <w:vAlign w:val="bottom"/>
          </w:tcPr>
          <w:p w14:paraId="2BB7C960" w14:textId="12FDC050"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single" w:sz="8" w:space="0" w:color="auto"/>
              <w:right w:val="single" w:sz="4" w:space="0" w:color="auto"/>
            </w:tcBorders>
            <w:shd w:val="clear" w:color="auto" w:fill="auto"/>
          </w:tcPr>
          <w:p w14:paraId="44B520AC" w14:textId="253BD5AB"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FC38F5" w14:paraId="48980746" w14:textId="77777777" w:rsidTr="003B4B00">
        <w:trPr>
          <w:trHeight w:val="20"/>
        </w:trPr>
        <w:tc>
          <w:tcPr>
            <w:tcW w:w="2830" w:type="dxa"/>
            <w:tcBorders>
              <w:top w:val="single" w:sz="8"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3CE5D6C7" w14:textId="7D3B2818"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lastRenderedPageBreak/>
              <w:t>CD+HCB_sig_0_single</w:t>
            </w:r>
          </w:p>
        </w:tc>
        <w:tc>
          <w:tcPr>
            <w:tcW w:w="1276" w:type="dxa"/>
            <w:tcBorders>
              <w:top w:val="single" w:sz="8"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586D52C1" w14:textId="40C45868"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40.8</w:t>
            </w:r>
          </w:p>
        </w:tc>
        <w:tc>
          <w:tcPr>
            <w:tcW w:w="1701" w:type="dxa"/>
            <w:tcBorders>
              <w:top w:val="single" w:sz="8" w:space="0" w:color="auto"/>
              <w:left w:val="single" w:sz="4" w:space="0" w:color="auto"/>
              <w:bottom w:val="dashSmallGap" w:sz="4" w:space="0" w:color="auto"/>
              <w:right w:val="single" w:sz="6" w:space="0" w:color="auto"/>
            </w:tcBorders>
            <w:shd w:val="clear" w:color="auto" w:fill="auto"/>
            <w:vAlign w:val="bottom"/>
          </w:tcPr>
          <w:p w14:paraId="750C945F" w14:textId="1E464385"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single" w:sz="8" w:space="0" w:color="auto"/>
              <w:left w:val="single" w:sz="6" w:space="0" w:color="auto"/>
              <w:bottom w:val="dashSmallGap" w:sz="4" w:space="0" w:color="auto"/>
              <w:right w:val="single" w:sz="6" w:space="0" w:color="auto"/>
            </w:tcBorders>
            <w:shd w:val="clear" w:color="auto" w:fill="auto"/>
            <w:vAlign w:val="bottom"/>
          </w:tcPr>
          <w:p w14:paraId="7EA4EDAE" w14:textId="740E018E"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single" w:sz="8" w:space="0" w:color="auto"/>
              <w:left w:val="single" w:sz="6" w:space="0" w:color="auto"/>
              <w:bottom w:val="dashSmallGap" w:sz="4" w:space="0" w:color="auto"/>
              <w:right w:val="single" w:sz="4" w:space="0" w:color="auto"/>
            </w:tcBorders>
            <w:shd w:val="clear" w:color="auto" w:fill="auto"/>
          </w:tcPr>
          <w:p w14:paraId="183F1F14" w14:textId="0145E214"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FC38F5" w14:paraId="4F04EBE3"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0B5BED70" w14:textId="16D12C8E"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CD+HCB_sig_0_fjord</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60B08F78" w14:textId="2C16615C"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57.1</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vAlign w:val="bottom"/>
          </w:tcPr>
          <w:p w14:paraId="707CC7C1" w14:textId="41635106"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7E083D28" w14:textId="1364FE35"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1D1F2616" w14:textId="792130C8"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FC38F5" w14:paraId="390A2B75"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0ADA51C3" w14:textId="0FBE6FF6"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CD+HCB_sig_1_single</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747F67B3" w14:textId="1DE11D50"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40.8</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vAlign w:val="bottom"/>
          </w:tcPr>
          <w:p w14:paraId="56BA3144" w14:textId="4C92C7F6"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4000E5A1" w14:textId="51F622BF"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7D7628DA" w14:textId="442FE7A7"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FC38F5" w14:paraId="55619FBD"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5631EF82" w14:textId="22F460A6"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CD+HCB_sig_1_fjord</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54BE3D6B" w14:textId="08B02DD7"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50.5</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vAlign w:val="bottom"/>
          </w:tcPr>
          <w:p w14:paraId="214720FE" w14:textId="0F719584"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40C97210" w14:textId="6CFF2947"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0B2995B9" w14:textId="59C54F51"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FC38F5" w14:paraId="33EBF390"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1D3A0515" w14:textId="0C582E2C"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CD+HCB_sig_2_single</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55E1ADED" w14:textId="6BB13AD2"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37.6</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vAlign w:val="bottom"/>
          </w:tcPr>
          <w:p w14:paraId="4DDA38E2" w14:textId="673094E9" w:rsidR="00A155F4" w:rsidRPr="00A155F4" w:rsidRDefault="00A155F4" w:rsidP="00A155F4">
            <w:pPr>
              <w:spacing w:after="0" w:line="240" w:lineRule="auto"/>
              <w:jc w:val="center"/>
              <w:rPr>
                <w:rFonts w:cs="Times New Roman"/>
                <w:sz w:val="21"/>
                <w:szCs w:val="24"/>
              </w:rPr>
            </w:pPr>
            <w:r w:rsidRPr="00766CF8">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47C5237F" w14:textId="01835138"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70EFA077" w14:textId="4266E1D2"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FC38F5" w14:paraId="7E519270" w14:textId="77777777" w:rsidTr="001E038A">
        <w:trPr>
          <w:trHeight w:val="20"/>
        </w:trPr>
        <w:tc>
          <w:tcPr>
            <w:tcW w:w="2830" w:type="dxa"/>
            <w:tcBorders>
              <w:top w:val="dashSmallGap" w:sz="4" w:space="0" w:color="auto"/>
              <w:left w:val="single" w:sz="4" w:space="0" w:color="auto"/>
              <w:bottom w:val="single" w:sz="8" w:space="0" w:color="auto"/>
              <w:right w:val="single" w:sz="6" w:space="0" w:color="auto"/>
            </w:tcBorders>
            <w:shd w:val="clear" w:color="auto" w:fill="D9D9D9" w:themeFill="background1" w:themeFillShade="D9"/>
            <w:noWrap/>
            <w:tcMar>
              <w:top w:w="43" w:type="dxa"/>
              <w:left w:w="43" w:type="dxa"/>
              <w:bottom w:w="43" w:type="dxa"/>
              <w:right w:w="43" w:type="dxa"/>
            </w:tcMar>
            <w:vAlign w:val="bottom"/>
          </w:tcPr>
          <w:p w14:paraId="7DEB9860" w14:textId="72F06195"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CD+HCB_sig_2_fjord</w:t>
            </w:r>
          </w:p>
        </w:tc>
        <w:tc>
          <w:tcPr>
            <w:tcW w:w="1276" w:type="dxa"/>
            <w:tcBorders>
              <w:top w:val="dashSmallGap" w:sz="4" w:space="0" w:color="auto"/>
              <w:left w:val="single" w:sz="4" w:space="0" w:color="auto"/>
              <w:bottom w:val="single" w:sz="8" w:space="0" w:color="auto"/>
              <w:right w:val="single" w:sz="4" w:space="0" w:color="auto"/>
            </w:tcBorders>
            <w:shd w:val="clear" w:color="auto" w:fill="D9D9D9" w:themeFill="background1" w:themeFillShade="D9"/>
            <w:noWrap/>
            <w:tcMar>
              <w:top w:w="43" w:type="dxa"/>
              <w:left w:w="43" w:type="dxa"/>
              <w:bottom w:w="43" w:type="dxa"/>
              <w:right w:w="43" w:type="dxa"/>
            </w:tcMar>
            <w:vAlign w:val="bottom"/>
          </w:tcPr>
          <w:p w14:paraId="52419C80" w14:textId="4A2222AA"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11.2</w:t>
            </w:r>
          </w:p>
        </w:tc>
        <w:tc>
          <w:tcPr>
            <w:tcW w:w="1701" w:type="dxa"/>
            <w:tcBorders>
              <w:top w:val="dashSmallGap" w:sz="4" w:space="0" w:color="auto"/>
              <w:left w:val="single" w:sz="4" w:space="0" w:color="auto"/>
              <w:bottom w:val="single" w:sz="8" w:space="0" w:color="auto"/>
              <w:right w:val="single" w:sz="6" w:space="0" w:color="auto"/>
            </w:tcBorders>
            <w:shd w:val="clear" w:color="auto" w:fill="D9D9D9" w:themeFill="background1" w:themeFillShade="D9"/>
            <w:vAlign w:val="bottom"/>
          </w:tcPr>
          <w:p w14:paraId="3A1DBDA1" w14:textId="23A8EF2A"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single" w:sz="8" w:space="0" w:color="auto"/>
              <w:right w:val="single" w:sz="6" w:space="0" w:color="auto"/>
            </w:tcBorders>
            <w:shd w:val="clear" w:color="auto" w:fill="D9D9D9" w:themeFill="background1" w:themeFillShade="D9"/>
            <w:vAlign w:val="bottom"/>
          </w:tcPr>
          <w:p w14:paraId="2200AF3E" w14:textId="4F2874E2"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single" w:sz="8" w:space="0" w:color="auto"/>
              <w:right w:val="single" w:sz="4" w:space="0" w:color="auto"/>
            </w:tcBorders>
            <w:shd w:val="clear" w:color="auto" w:fill="D9D9D9" w:themeFill="background1" w:themeFillShade="D9"/>
          </w:tcPr>
          <w:p w14:paraId="0F4FAAA1" w14:textId="0599F25A"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FC38F5" w14:paraId="76C7ED79" w14:textId="77777777" w:rsidTr="003B4B00">
        <w:trPr>
          <w:trHeight w:val="20"/>
        </w:trPr>
        <w:tc>
          <w:tcPr>
            <w:tcW w:w="2830" w:type="dxa"/>
            <w:tcBorders>
              <w:top w:val="single" w:sz="8"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1A6BDC7C" w14:textId="6949D508"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CD+HCB_lin_0_single</w:t>
            </w:r>
          </w:p>
        </w:tc>
        <w:tc>
          <w:tcPr>
            <w:tcW w:w="1276" w:type="dxa"/>
            <w:tcBorders>
              <w:top w:val="single" w:sz="8"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36F63606" w14:textId="1E927B0F"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38.8</w:t>
            </w:r>
          </w:p>
        </w:tc>
        <w:tc>
          <w:tcPr>
            <w:tcW w:w="1701" w:type="dxa"/>
            <w:tcBorders>
              <w:top w:val="single" w:sz="8" w:space="0" w:color="auto"/>
              <w:left w:val="single" w:sz="4" w:space="0" w:color="auto"/>
              <w:bottom w:val="dashSmallGap" w:sz="4" w:space="0" w:color="auto"/>
              <w:right w:val="single" w:sz="6" w:space="0" w:color="auto"/>
            </w:tcBorders>
            <w:shd w:val="clear" w:color="auto" w:fill="auto"/>
          </w:tcPr>
          <w:p w14:paraId="1E8347C4" w14:textId="31B02FC4" w:rsidR="00A155F4" w:rsidRPr="00A155F4" w:rsidRDefault="00A155F4" w:rsidP="00A155F4">
            <w:pPr>
              <w:spacing w:after="0" w:line="240" w:lineRule="auto"/>
              <w:jc w:val="center"/>
              <w:rPr>
                <w:rFonts w:cs="Times New Roman"/>
                <w:sz w:val="21"/>
                <w:szCs w:val="24"/>
              </w:rPr>
            </w:pPr>
            <w:r w:rsidRPr="00CD414E">
              <w:sym w:font="Wingdings" w:char="F0FC"/>
            </w:r>
          </w:p>
        </w:tc>
        <w:tc>
          <w:tcPr>
            <w:tcW w:w="1701" w:type="dxa"/>
            <w:tcBorders>
              <w:top w:val="single" w:sz="8" w:space="0" w:color="auto"/>
              <w:left w:val="single" w:sz="6" w:space="0" w:color="auto"/>
              <w:bottom w:val="dashSmallGap" w:sz="4" w:space="0" w:color="auto"/>
              <w:right w:val="single" w:sz="6" w:space="0" w:color="auto"/>
            </w:tcBorders>
            <w:shd w:val="clear" w:color="auto" w:fill="auto"/>
          </w:tcPr>
          <w:p w14:paraId="2D64FDE6" w14:textId="6547AF24" w:rsidR="00A155F4" w:rsidRPr="00A155F4" w:rsidRDefault="00A155F4" w:rsidP="00A155F4">
            <w:pPr>
              <w:spacing w:after="0" w:line="240" w:lineRule="auto"/>
              <w:jc w:val="center"/>
              <w:rPr>
                <w:rFonts w:cs="Times New Roman"/>
                <w:sz w:val="21"/>
                <w:szCs w:val="24"/>
              </w:rPr>
            </w:pPr>
            <w:r w:rsidRPr="00CD414E">
              <w:sym w:font="Wingdings" w:char="F0FC"/>
            </w:r>
          </w:p>
        </w:tc>
        <w:tc>
          <w:tcPr>
            <w:tcW w:w="1843" w:type="dxa"/>
            <w:tcBorders>
              <w:top w:val="single" w:sz="8" w:space="0" w:color="auto"/>
              <w:left w:val="single" w:sz="6" w:space="0" w:color="auto"/>
              <w:bottom w:val="dashSmallGap" w:sz="4" w:space="0" w:color="auto"/>
              <w:right w:val="single" w:sz="4" w:space="0" w:color="auto"/>
            </w:tcBorders>
            <w:shd w:val="clear" w:color="auto" w:fill="auto"/>
          </w:tcPr>
          <w:p w14:paraId="166D3647" w14:textId="7062B11F"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FC38F5" w14:paraId="35A0BAAE"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6EEE3730" w14:textId="5A10FA29"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CD+HCB_lin_0_fjord</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43C80C92" w14:textId="08842FA7"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52.8</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vAlign w:val="bottom"/>
          </w:tcPr>
          <w:p w14:paraId="6C9718AD" w14:textId="79E177F2"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7B9A844E" w14:textId="3BFBF321"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71D28E0F" w14:textId="37271CE0"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8B6E76" w14:paraId="63B34143" w14:textId="77777777" w:rsidTr="001E038A">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D9D9D9" w:themeFill="background1" w:themeFillShade="D9"/>
            <w:noWrap/>
            <w:tcMar>
              <w:top w:w="43" w:type="dxa"/>
              <w:left w:w="43" w:type="dxa"/>
              <w:bottom w:w="43" w:type="dxa"/>
              <w:right w:w="43" w:type="dxa"/>
            </w:tcMar>
            <w:vAlign w:val="bottom"/>
          </w:tcPr>
          <w:p w14:paraId="722667F8" w14:textId="42152D08" w:rsidR="00A155F4" w:rsidRPr="00A155F4" w:rsidRDefault="00A155F4" w:rsidP="00A155F4">
            <w:pPr>
              <w:spacing w:after="0" w:line="240" w:lineRule="auto"/>
              <w:rPr>
                <w:rFonts w:cs="Times New Roman"/>
                <w:sz w:val="21"/>
                <w:szCs w:val="24"/>
                <w:lang w:val="fr-FR"/>
              </w:rPr>
            </w:pPr>
            <w:r w:rsidRPr="00A155F4">
              <w:rPr>
                <w:rFonts w:cs="Times New Roman"/>
                <w:color w:val="000000"/>
                <w:sz w:val="21"/>
                <w:szCs w:val="24"/>
              </w:rPr>
              <w:t>CD+HCB_lin_1_single</w:t>
            </w:r>
          </w:p>
        </w:tc>
        <w:tc>
          <w:tcPr>
            <w:tcW w:w="1276" w:type="dxa"/>
            <w:tcBorders>
              <w:top w:val="dashSmallGap" w:sz="4" w:space="0" w:color="auto"/>
              <w:left w:val="single" w:sz="4" w:space="0" w:color="auto"/>
              <w:bottom w:val="dashSmallGap" w:sz="4" w:space="0" w:color="auto"/>
              <w:right w:val="single" w:sz="4" w:space="0" w:color="auto"/>
            </w:tcBorders>
            <w:shd w:val="clear" w:color="auto" w:fill="D9D9D9" w:themeFill="background1" w:themeFillShade="D9"/>
            <w:noWrap/>
            <w:tcMar>
              <w:top w:w="43" w:type="dxa"/>
              <w:left w:w="43" w:type="dxa"/>
              <w:bottom w:w="43" w:type="dxa"/>
              <w:right w:w="43" w:type="dxa"/>
            </w:tcMar>
            <w:vAlign w:val="bottom"/>
          </w:tcPr>
          <w:p w14:paraId="466F8F3A" w14:textId="1B8951B6" w:rsidR="00A155F4" w:rsidRPr="00A155F4" w:rsidRDefault="00A155F4" w:rsidP="00A155F4">
            <w:pPr>
              <w:spacing w:after="0" w:line="240" w:lineRule="auto"/>
              <w:jc w:val="center"/>
              <w:rPr>
                <w:rFonts w:cs="Times New Roman"/>
                <w:sz w:val="21"/>
                <w:szCs w:val="24"/>
                <w:lang w:val="fr-FR"/>
              </w:rPr>
            </w:pPr>
            <w:r w:rsidRPr="00A155F4">
              <w:rPr>
                <w:rFonts w:cs="Times New Roman"/>
                <w:color w:val="000000"/>
                <w:sz w:val="21"/>
                <w:szCs w:val="24"/>
              </w:rPr>
              <w:t>20.4</w:t>
            </w:r>
          </w:p>
        </w:tc>
        <w:tc>
          <w:tcPr>
            <w:tcW w:w="1701" w:type="dxa"/>
            <w:tcBorders>
              <w:top w:val="dashSmallGap" w:sz="4" w:space="0" w:color="auto"/>
              <w:left w:val="single" w:sz="4" w:space="0" w:color="auto"/>
              <w:bottom w:val="dashSmallGap" w:sz="4" w:space="0" w:color="auto"/>
              <w:right w:val="single" w:sz="6" w:space="0" w:color="auto"/>
            </w:tcBorders>
            <w:shd w:val="clear" w:color="auto" w:fill="D9D9D9" w:themeFill="background1" w:themeFillShade="D9"/>
            <w:vAlign w:val="bottom"/>
          </w:tcPr>
          <w:p w14:paraId="40D680E8" w14:textId="7B7FD1E2" w:rsidR="00A155F4" w:rsidRPr="00A155F4" w:rsidRDefault="00A155F4" w:rsidP="00A155F4">
            <w:pPr>
              <w:spacing w:after="0" w:line="240" w:lineRule="auto"/>
              <w:jc w:val="center"/>
              <w:rPr>
                <w:rFonts w:cs="Times New Roman"/>
                <w:sz w:val="21"/>
                <w:szCs w:val="24"/>
                <w:lang w:val="fr-FR"/>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D9D9D9" w:themeFill="background1" w:themeFillShade="D9"/>
            <w:vAlign w:val="bottom"/>
          </w:tcPr>
          <w:p w14:paraId="001C2026" w14:textId="35508EC6" w:rsidR="00A155F4" w:rsidRPr="00A155F4" w:rsidRDefault="00A155F4" w:rsidP="00A155F4">
            <w:pPr>
              <w:spacing w:after="0" w:line="240" w:lineRule="auto"/>
              <w:jc w:val="center"/>
              <w:rPr>
                <w:rFonts w:cs="Times New Roman"/>
                <w:sz w:val="21"/>
                <w:szCs w:val="24"/>
                <w:lang w:val="fr-FR"/>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D9D9D9" w:themeFill="background1" w:themeFillShade="D9"/>
          </w:tcPr>
          <w:p w14:paraId="5209F971" w14:textId="70828728" w:rsidR="00A155F4" w:rsidRPr="00A155F4" w:rsidRDefault="00A155F4" w:rsidP="00A155F4">
            <w:pPr>
              <w:spacing w:after="0" w:line="240" w:lineRule="auto"/>
              <w:jc w:val="center"/>
              <w:rPr>
                <w:rFonts w:cs="Times New Roman"/>
                <w:sz w:val="21"/>
                <w:szCs w:val="24"/>
                <w:lang w:val="fr-FR"/>
              </w:rPr>
            </w:pPr>
            <w:r w:rsidRPr="00267B51">
              <w:sym w:font="Wingdings" w:char="F0FC"/>
            </w:r>
          </w:p>
        </w:tc>
      </w:tr>
      <w:tr w:rsidR="00A155F4" w:rsidRPr="00FC38F5" w14:paraId="464852CB"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6EDB8E10" w14:textId="2682A8CD"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CD+HCB_lin_1_fjord</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77E5FD23" w14:textId="7AB2B231"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30.8</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vAlign w:val="bottom"/>
          </w:tcPr>
          <w:p w14:paraId="4D2D1556" w14:textId="0F8A3096"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55985431" w14:textId="3BF55DF8"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4FE2AE5F" w14:textId="306E7D19" w:rsidR="00A155F4" w:rsidRPr="00A155F4" w:rsidRDefault="00A155F4" w:rsidP="00A155F4">
            <w:pPr>
              <w:spacing w:after="0" w:line="240" w:lineRule="auto"/>
              <w:jc w:val="center"/>
              <w:rPr>
                <w:rFonts w:cs="Times New Roman"/>
                <w:sz w:val="21"/>
                <w:szCs w:val="24"/>
              </w:rPr>
            </w:pPr>
            <w:r w:rsidRPr="00267B51">
              <w:sym w:font="Wingdings" w:char="F0FC"/>
            </w:r>
          </w:p>
        </w:tc>
      </w:tr>
      <w:bookmarkEnd w:id="66"/>
      <w:bookmarkEnd w:id="67"/>
      <w:bookmarkEnd w:id="68"/>
      <w:tr w:rsidR="00A155F4" w:rsidRPr="00FC38F5" w14:paraId="02A90A45"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5F9D1F3E" w14:textId="536FC311"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CD+HCB_lin_2_single</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29C48423" w14:textId="3F5D67A3"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37.0</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tcPr>
          <w:p w14:paraId="730DFACB" w14:textId="771859D2" w:rsidR="00A155F4" w:rsidRPr="00A155F4" w:rsidRDefault="00A155F4" w:rsidP="00A155F4">
            <w:pPr>
              <w:spacing w:after="0" w:line="240" w:lineRule="auto"/>
              <w:jc w:val="center"/>
              <w:rPr>
                <w:rFonts w:cs="Times New Roman"/>
                <w:sz w:val="21"/>
                <w:szCs w:val="24"/>
              </w:rPr>
            </w:pPr>
            <w:r w:rsidRPr="00947B71">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auto"/>
          </w:tcPr>
          <w:p w14:paraId="7A5B33E8" w14:textId="1522D778" w:rsidR="00A155F4" w:rsidRPr="00A155F4" w:rsidRDefault="00A155F4" w:rsidP="00A155F4">
            <w:pPr>
              <w:spacing w:after="0" w:line="240" w:lineRule="auto"/>
              <w:jc w:val="center"/>
              <w:rPr>
                <w:rFonts w:cs="Times New Roman"/>
                <w:sz w:val="21"/>
                <w:szCs w:val="24"/>
              </w:rPr>
            </w:pPr>
            <w:r w:rsidRPr="00947B71">
              <w:sym w:font="Wingdings" w:char="F0FC"/>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17E3365B" w14:textId="3E611F7E"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FC38F5" w14:paraId="4E3514BE" w14:textId="77777777" w:rsidTr="003B4B00">
        <w:trPr>
          <w:trHeight w:val="20"/>
        </w:trPr>
        <w:tc>
          <w:tcPr>
            <w:tcW w:w="2830" w:type="dxa"/>
            <w:tcBorders>
              <w:top w:val="dashSmallGap" w:sz="4" w:space="0" w:color="auto"/>
              <w:left w:val="single" w:sz="4" w:space="0" w:color="auto"/>
              <w:bottom w:val="single" w:sz="12" w:space="0" w:color="auto"/>
              <w:right w:val="single" w:sz="6" w:space="0" w:color="auto"/>
            </w:tcBorders>
            <w:shd w:val="clear" w:color="auto" w:fill="auto"/>
            <w:noWrap/>
            <w:tcMar>
              <w:top w:w="43" w:type="dxa"/>
              <w:left w:w="43" w:type="dxa"/>
              <w:bottom w:w="43" w:type="dxa"/>
              <w:right w:w="43" w:type="dxa"/>
            </w:tcMar>
            <w:vAlign w:val="bottom"/>
          </w:tcPr>
          <w:p w14:paraId="29FB97F0" w14:textId="70795DB5"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CD+HCB_lin_2_fjord</w:t>
            </w:r>
          </w:p>
        </w:tc>
        <w:tc>
          <w:tcPr>
            <w:tcW w:w="1276" w:type="dxa"/>
            <w:tcBorders>
              <w:top w:val="dashSmallGap" w:sz="4" w:space="0" w:color="auto"/>
              <w:left w:val="single" w:sz="4" w:space="0" w:color="auto"/>
              <w:bottom w:val="single" w:sz="12" w:space="0" w:color="auto"/>
              <w:right w:val="single" w:sz="4" w:space="0" w:color="auto"/>
            </w:tcBorders>
            <w:shd w:val="clear" w:color="auto" w:fill="auto"/>
            <w:noWrap/>
            <w:tcMar>
              <w:top w:w="43" w:type="dxa"/>
              <w:left w:w="43" w:type="dxa"/>
              <w:bottom w:w="43" w:type="dxa"/>
              <w:right w:w="43" w:type="dxa"/>
            </w:tcMar>
            <w:vAlign w:val="bottom"/>
          </w:tcPr>
          <w:p w14:paraId="3400A5BC" w14:textId="35B9FA23"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37.0</w:t>
            </w:r>
          </w:p>
        </w:tc>
        <w:tc>
          <w:tcPr>
            <w:tcW w:w="1701" w:type="dxa"/>
            <w:tcBorders>
              <w:top w:val="dashSmallGap" w:sz="4" w:space="0" w:color="auto"/>
              <w:left w:val="single" w:sz="4" w:space="0" w:color="auto"/>
              <w:bottom w:val="single" w:sz="12" w:space="0" w:color="auto"/>
              <w:right w:val="single" w:sz="6" w:space="0" w:color="auto"/>
            </w:tcBorders>
            <w:shd w:val="clear" w:color="auto" w:fill="auto"/>
          </w:tcPr>
          <w:p w14:paraId="17E2FC15" w14:textId="77FB404E" w:rsidR="00A155F4" w:rsidRPr="00A155F4" w:rsidRDefault="00A155F4" w:rsidP="00A155F4">
            <w:pPr>
              <w:spacing w:after="0" w:line="240" w:lineRule="auto"/>
              <w:jc w:val="center"/>
              <w:rPr>
                <w:rFonts w:cs="Times New Roman"/>
                <w:sz w:val="21"/>
                <w:szCs w:val="24"/>
              </w:rPr>
            </w:pPr>
            <w:r w:rsidRPr="00947B71">
              <w:sym w:font="Wingdings" w:char="F0FC"/>
            </w:r>
          </w:p>
        </w:tc>
        <w:tc>
          <w:tcPr>
            <w:tcW w:w="1701" w:type="dxa"/>
            <w:tcBorders>
              <w:top w:val="dashSmallGap" w:sz="4" w:space="0" w:color="auto"/>
              <w:left w:val="single" w:sz="6" w:space="0" w:color="auto"/>
              <w:bottom w:val="single" w:sz="12" w:space="0" w:color="auto"/>
              <w:right w:val="single" w:sz="6" w:space="0" w:color="auto"/>
            </w:tcBorders>
            <w:shd w:val="clear" w:color="auto" w:fill="auto"/>
          </w:tcPr>
          <w:p w14:paraId="79ED82D9" w14:textId="407B0139" w:rsidR="00A155F4" w:rsidRPr="00A155F4" w:rsidRDefault="00A155F4" w:rsidP="00A155F4">
            <w:pPr>
              <w:spacing w:after="0" w:line="240" w:lineRule="auto"/>
              <w:jc w:val="center"/>
              <w:rPr>
                <w:rFonts w:cs="Times New Roman"/>
                <w:sz w:val="21"/>
                <w:szCs w:val="24"/>
              </w:rPr>
            </w:pPr>
            <w:r w:rsidRPr="00947B71">
              <w:sym w:font="Wingdings" w:char="F0FC"/>
            </w:r>
          </w:p>
        </w:tc>
        <w:tc>
          <w:tcPr>
            <w:tcW w:w="1843" w:type="dxa"/>
            <w:tcBorders>
              <w:top w:val="dashSmallGap" w:sz="4" w:space="0" w:color="auto"/>
              <w:left w:val="single" w:sz="6" w:space="0" w:color="auto"/>
              <w:bottom w:val="single" w:sz="12" w:space="0" w:color="auto"/>
              <w:right w:val="single" w:sz="4" w:space="0" w:color="auto"/>
            </w:tcBorders>
            <w:shd w:val="clear" w:color="auto" w:fill="auto"/>
          </w:tcPr>
          <w:p w14:paraId="27C1BB24" w14:textId="773BE51D"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FC38F5" w14:paraId="1831202C" w14:textId="77777777" w:rsidTr="003B4B00">
        <w:trPr>
          <w:trHeight w:val="20"/>
        </w:trPr>
        <w:tc>
          <w:tcPr>
            <w:tcW w:w="2830" w:type="dxa"/>
            <w:tcBorders>
              <w:top w:val="single" w:sz="12"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65698D7F" w14:textId="2DC6D02B"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HG+HCB_exp_0_single</w:t>
            </w:r>
          </w:p>
        </w:tc>
        <w:tc>
          <w:tcPr>
            <w:tcW w:w="1276" w:type="dxa"/>
            <w:tcBorders>
              <w:top w:val="single" w:sz="12"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1D661E20" w14:textId="33A7952D"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38.8</w:t>
            </w:r>
          </w:p>
        </w:tc>
        <w:tc>
          <w:tcPr>
            <w:tcW w:w="1701" w:type="dxa"/>
            <w:tcBorders>
              <w:top w:val="single" w:sz="12" w:space="0" w:color="auto"/>
              <w:left w:val="single" w:sz="4" w:space="0" w:color="auto"/>
              <w:bottom w:val="dashSmallGap" w:sz="4" w:space="0" w:color="auto"/>
              <w:right w:val="single" w:sz="6" w:space="0" w:color="auto"/>
            </w:tcBorders>
            <w:shd w:val="clear" w:color="auto" w:fill="auto"/>
          </w:tcPr>
          <w:p w14:paraId="719E750F" w14:textId="1099260E" w:rsidR="00A155F4" w:rsidRPr="00A155F4" w:rsidRDefault="00A155F4" w:rsidP="00A155F4">
            <w:pPr>
              <w:spacing w:after="0" w:line="240" w:lineRule="auto"/>
              <w:jc w:val="center"/>
              <w:rPr>
                <w:rFonts w:cs="Times New Roman"/>
                <w:sz w:val="21"/>
                <w:szCs w:val="24"/>
              </w:rPr>
            </w:pPr>
            <w:r w:rsidRPr="00947B71">
              <w:sym w:font="Wingdings" w:char="F0FC"/>
            </w:r>
          </w:p>
        </w:tc>
        <w:tc>
          <w:tcPr>
            <w:tcW w:w="1701" w:type="dxa"/>
            <w:tcBorders>
              <w:top w:val="single" w:sz="12" w:space="0" w:color="auto"/>
              <w:left w:val="single" w:sz="6" w:space="0" w:color="auto"/>
              <w:bottom w:val="dashSmallGap" w:sz="4" w:space="0" w:color="auto"/>
              <w:right w:val="single" w:sz="6" w:space="0" w:color="auto"/>
            </w:tcBorders>
            <w:shd w:val="clear" w:color="auto" w:fill="auto"/>
          </w:tcPr>
          <w:p w14:paraId="66FDAC92" w14:textId="4F96D7F1" w:rsidR="00A155F4" w:rsidRPr="00A155F4" w:rsidRDefault="00A155F4" w:rsidP="00A155F4">
            <w:pPr>
              <w:spacing w:after="0" w:line="240" w:lineRule="auto"/>
              <w:jc w:val="center"/>
              <w:rPr>
                <w:rFonts w:cs="Times New Roman"/>
                <w:sz w:val="21"/>
                <w:szCs w:val="24"/>
              </w:rPr>
            </w:pPr>
            <w:r w:rsidRPr="00947B71">
              <w:sym w:font="Wingdings" w:char="F0FC"/>
            </w:r>
          </w:p>
        </w:tc>
        <w:tc>
          <w:tcPr>
            <w:tcW w:w="1843" w:type="dxa"/>
            <w:tcBorders>
              <w:top w:val="single" w:sz="12" w:space="0" w:color="auto"/>
              <w:left w:val="single" w:sz="6" w:space="0" w:color="auto"/>
              <w:bottom w:val="dashSmallGap" w:sz="4" w:space="0" w:color="auto"/>
              <w:right w:val="single" w:sz="4" w:space="0" w:color="auto"/>
            </w:tcBorders>
            <w:shd w:val="clear" w:color="auto" w:fill="auto"/>
          </w:tcPr>
          <w:p w14:paraId="2CD23B13" w14:textId="33FFD072"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FC38F5" w14:paraId="39525A73"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2FABEA6A" w14:textId="365E2EE5"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HG+HCB_exp_0_fjord</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714CA159" w14:textId="02B7A165"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27.4</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vAlign w:val="bottom"/>
          </w:tcPr>
          <w:p w14:paraId="23D6C00E" w14:textId="03BE0E47"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0092A225" w14:textId="1C94BB88"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14631CBE" w14:textId="46425924"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FC38F5" w14:paraId="0D61E338"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2764C050" w14:textId="3CC1B4E9"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HG+HCB_exp_1_single</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5F3286A4" w14:textId="11EE2CDB"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38.2</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tcPr>
          <w:p w14:paraId="306429A8" w14:textId="25B29CD2" w:rsidR="00A155F4" w:rsidRPr="00A155F4" w:rsidRDefault="00A155F4" w:rsidP="00A155F4">
            <w:pPr>
              <w:spacing w:after="0" w:line="240" w:lineRule="auto"/>
              <w:jc w:val="center"/>
              <w:rPr>
                <w:rFonts w:cs="Times New Roman"/>
                <w:sz w:val="21"/>
                <w:szCs w:val="24"/>
              </w:rPr>
            </w:pPr>
            <w:r w:rsidRPr="006C0EFD">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auto"/>
          </w:tcPr>
          <w:p w14:paraId="0D9ED0F9" w14:textId="44D8EA96" w:rsidR="00A155F4" w:rsidRPr="00A155F4" w:rsidRDefault="00A155F4" w:rsidP="00A155F4">
            <w:pPr>
              <w:spacing w:after="0" w:line="240" w:lineRule="auto"/>
              <w:jc w:val="center"/>
              <w:rPr>
                <w:rFonts w:cs="Times New Roman"/>
                <w:sz w:val="21"/>
                <w:szCs w:val="24"/>
              </w:rPr>
            </w:pPr>
            <w:r w:rsidRPr="006C0EFD">
              <w:sym w:font="Wingdings" w:char="F0FC"/>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20C3AA1D" w14:textId="30FFC4FF"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FC38F5" w14:paraId="6D42023F"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7F569629" w14:textId="136122BF"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HG+HCB_exp_1_fjord</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37CB934A" w14:textId="69976AFA"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17.2</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tcPr>
          <w:p w14:paraId="17DE430B" w14:textId="663C26A1" w:rsidR="00A155F4" w:rsidRPr="00A155F4" w:rsidRDefault="00A155F4" w:rsidP="00A155F4">
            <w:pPr>
              <w:spacing w:after="0" w:line="240" w:lineRule="auto"/>
              <w:jc w:val="center"/>
              <w:rPr>
                <w:rFonts w:cs="Times New Roman"/>
                <w:sz w:val="21"/>
                <w:szCs w:val="24"/>
              </w:rPr>
            </w:pPr>
            <w:r w:rsidRPr="006C0EFD">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auto"/>
          </w:tcPr>
          <w:p w14:paraId="44BEC993" w14:textId="00EE503C" w:rsidR="00A155F4" w:rsidRPr="00A155F4" w:rsidRDefault="00A155F4" w:rsidP="00A155F4">
            <w:pPr>
              <w:spacing w:after="0" w:line="240" w:lineRule="auto"/>
              <w:jc w:val="center"/>
              <w:rPr>
                <w:rFonts w:cs="Times New Roman"/>
                <w:sz w:val="21"/>
                <w:szCs w:val="24"/>
              </w:rPr>
            </w:pPr>
            <w:r w:rsidRPr="006C0EFD">
              <w:sym w:font="Wingdings" w:char="F0FC"/>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6647D84D" w14:textId="160FF658"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FC38F5" w14:paraId="7823461B"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185D29E5" w14:textId="41CA8521"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HG+HCB_exp_2_single</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491CE52C" w14:textId="7A0A58EE"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37.3</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tcPr>
          <w:p w14:paraId="74909E8D" w14:textId="7C36CCD2" w:rsidR="00A155F4" w:rsidRPr="00A155F4" w:rsidRDefault="00A155F4" w:rsidP="00A155F4">
            <w:pPr>
              <w:spacing w:after="0" w:line="240" w:lineRule="auto"/>
              <w:jc w:val="center"/>
              <w:rPr>
                <w:rFonts w:cs="Times New Roman"/>
                <w:sz w:val="21"/>
                <w:szCs w:val="24"/>
              </w:rPr>
            </w:pPr>
            <w:r w:rsidRPr="006C0EFD">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auto"/>
          </w:tcPr>
          <w:p w14:paraId="6B1F71B2" w14:textId="0354EFAC" w:rsidR="00A155F4" w:rsidRPr="00A155F4" w:rsidRDefault="00A155F4" w:rsidP="00A155F4">
            <w:pPr>
              <w:spacing w:after="0" w:line="240" w:lineRule="auto"/>
              <w:jc w:val="center"/>
              <w:rPr>
                <w:rFonts w:cs="Times New Roman"/>
                <w:sz w:val="21"/>
                <w:szCs w:val="24"/>
              </w:rPr>
            </w:pPr>
            <w:r w:rsidRPr="006C0EFD">
              <w:sym w:font="Wingdings" w:char="F0FC"/>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305997DA" w14:textId="734322B8"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FC38F5" w14:paraId="5F4213A0" w14:textId="77777777" w:rsidTr="001E038A">
        <w:trPr>
          <w:trHeight w:val="20"/>
        </w:trPr>
        <w:tc>
          <w:tcPr>
            <w:tcW w:w="2830" w:type="dxa"/>
            <w:tcBorders>
              <w:top w:val="dashSmallGap" w:sz="4" w:space="0" w:color="auto"/>
              <w:left w:val="single" w:sz="4" w:space="0" w:color="auto"/>
              <w:bottom w:val="single" w:sz="8" w:space="0" w:color="auto"/>
              <w:right w:val="single" w:sz="6" w:space="0" w:color="auto"/>
            </w:tcBorders>
            <w:shd w:val="clear" w:color="auto" w:fill="D9D9D9" w:themeFill="background1" w:themeFillShade="D9"/>
            <w:noWrap/>
            <w:tcMar>
              <w:top w:w="43" w:type="dxa"/>
              <w:left w:w="43" w:type="dxa"/>
              <w:bottom w:w="43" w:type="dxa"/>
              <w:right w:w="43" w:type="dxa"/>
            </w:tcMar>
            <w:vAlign w:val="bottom"/>
          </w:tcPr>
          <w:p w14:paraId="7C4577AF" w14:textId="280DE97C"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HG+HCB_exp_2_fjord</w:t>
            </w:r>
          </w:p>
        </w:tc>
        <w:tc>
          <w:tcPr>
            <w:tcW w:w="1276" w:type="dxa"/>
            <w:tcBorders>
              <w:top w:val="dashSmallGap" w:sz="4" w:space="0" w:color="auto"/>
              <w:left w:val="single" w:sz="4" w:space="0" w:color="auto"/>
              <w:bottom w:val="single" w:sz="8" w:space="0" w:color="auto"/>
              <w:right w:val="single" w:sz="4" w:space="0" w:color="auto"/>
            </w:tcBorders>
            <w:shd w:val="clear" w:color="auto" w:fill="D9D9D9" w:themeFill="background1" w:themeFillShade="D9"/>
            <w:noWrap/>
            <w:tcMar>
              <w:top w:w="43" w:type="dxa"/>
              <w:left w:w="43" w:type="dxa"/>
              <w:bottom w:w="43" w:type="dxa"/>
              <w:right w:w="43" w:type="dxa"/>
            </w:tcMar>
            <w:vAlign w:val="bottom"/>
          </w:tcPr>
          <w:p w14:paraId="100D7AC6" w14:textId="2AF66A25"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6.5</w:t>
            </w:r>
          </w:p>
        </w:tc>
        <w:tc>
          <w:tcPr>
            <w:tcW w:w="1701" w:type="dxa"/>
            <w:tcBorders>
              <w:top w:val="dashSmallGap" w:sz="4" w:space="0" w:color="auto"/>
              <w:left w:val="single" w:sz="4" w:space="0" w:color="auto"/>
              <w:bottom w:val="single" w:sz="8" w:space="0" w:color="auto"/>
              <w:right w:val="single" w:sz="6" w:space="0" w:color="auto"/>
            </w:tcBorders>
            <w:shd w:val="clear" w:color="auto" w:fill="D9D9D9" w:themeFill="background1" w:themeFillShade="D9"/>
            <w:vAlign w:val="bottom"/>
          </w:tcPr>
          <w:p w14:paraId="702BBDB1" w14:textId="27C94FAF"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single" w:sz="8" w:space="0" w:color="auto"/>
              <w:right w:val="single" w:sz="6" w:space="0" w:color="auto"/>
            </w:tcBorders>
            <w:shd w:val="clear" w:color="auto" w:fill="D9D9D9" w:themeFill="background1" w:themeFillShade="D9"/>
            <w:vAlign w:val="bottom"/>
          </w:tcPr>
          <w:p w14:paraId="59191F3E" w14:textId="0E105565"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single" w:sz="8" w:space="0" w:color="auto"/>
              <w:right w:val="single" w:sz="4" w:space="0" w:color="auto"/>
            </w:tcBorders>
            <w:shd w:val="clear" w:color="auto" w:fill="D9D9D9" w:themeFill="background1" w:themeFillShade="D9"/>
          </w:tcPr>
          <w:p w14:paraId="33D075C0" w14:textId="68406737"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7717FF" w14:paraId="49300C45" w14:textId="77777777" w:rsidTr="003B4B00">
        <w:trPr>
          <w:trHeight w:val="20"/>
        </w:trPr>
        <w:tc>
          <w:tcPr>
            <w:tcW w:w="2830" w:type="dxa"/>
            <w:tcBorders>
              <w:top w:val="single" w:sz="8"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04F7C8E8" w14:textId="4A64DD26"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HG+HCB_sig_0_single</w:t>
            </w:r>
          </w:p>
        </w:tc>
        <w:tc>
          <w:tcPr>
            <w:tcW w:w="1276" w:type="dxa"/>
            <w:tcBorders>
              <w:top w:val="single" w:sz="8"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30E30F59" w14:textId="73D352A4"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40.8</w:t>
            </w:r>
          </w:p>
        </w:tc>
        <w:tc>
          <w:tcPr>
            <w:tcW w:w="1701" w:type="dxa"/>
            <w:tcBorders>
              <w:top w:val="single" w:sz="8" w:space="0" w:color="auto"/>
              <w:left w:val="single" w:sz="4" w:space="0" w:color="auto"/>
              <w:bottom w:val="dashSmallGap" w:sz="4" w:space="0" w:color="auto"/>
              <w:right w:val="single" w:sz="6" w:space="0" w:color="auto"/>
            </w:tcBorders>
            <w:shd w:val="clear" w:color="auto" w:fill="auto"/>
            <w:vAlign w:val="bottom"/>
          </w:tcPr>
          <w:p w14:paraId="11D0A379" w14:textId="1D959B1E"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single" w:sz="8" w:space="0" w:color="auto"/>
              <w:left w:val="single" w:sz="6" w:space="0" w:color="auto"/>
              <w:bottom w:val="dashSmallGap" w:sz="4" w:space="0" w:color="auto"/>
              <w:right w:val="single" w:sz="6" w:space="0" w:color="auto"/>
            </w:tcBorders>
            <w:shd w:val="clear" w:color="auto" w:fill="auto"/>
            <w:vAlign w:val="bottom"/>
          </w:tcPr>
          <w:p w14:paraId="0C1C2024" w14:textId="55189E97"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single" w:sz="8" w:space="0" w:color="auto"/>
              <w:left w:val="single" w:sz="6" w:space="0" w:color="auto"/>
              <w:bottom w:val="dashSmallGap" w:sz="4" w:space="0" w:color="auto"/>
              <w:right w:val="single" w:sz="4" w:space="0" w:color="auto"/>
            </w:tcBorders>
            <w:shd w:val="clear" w:color="auto" w:fill="auto"/>
          </w:tcPr>
          <w:p w14:paraId="2E09CDFC" w14:textId="539EFB2A"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7717FF" w14:paraId="01335311"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53539718" w14:textId="06B62D1F"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HG+HCB_sig_0_fjord</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48D8605D" w14:textId="5A585660"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68.2</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vAlign w:val="bottom"/>
          </w:tcPr>
          <w:p w14:paraId="2FF5B829" w14:textId="1DF2325E"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00A6D7B6" w14:textId="10753405"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1BAE1A4A" w14:textId="1893277E"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FC38F5" w14:paraId="445D04F2"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29066B69" w14:textId="05ABE984"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HG+HCB_sig_1_single</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76536E20" w14:textId="009AB193"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40.8</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vAlign w:val="bottom"/>
          </w:tcPr>
          <w:p w14:paraId="79B4C08D" w14:textId="2FE38DFC"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264BD60A" w14:textId="4A58F39B"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465EF800" w14:textId="30410F0F"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FC38F5" w14:paraId="6FC97D5E"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3F9395CD" w14:textId="1899CA3D"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HG+HCB_sig_1_fjord</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1BE6A3CE" w14:textId="439D5455"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64.9</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vAlign w:val="bottom"/>
          </w:tcPr>
          <w:p w14:paraId="7A26D080" w14:textId="2807EDA3"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3E19C752" w14:textId="18BAE8C4"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7E006256" w14:textId="4697A567"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FC38F5" w14:paraId="6CFF8567"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1FDB705E" w14:textId="58632544"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HG+HCB_sig_2_single</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40728B4F" w14:textId="11649253"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37.6</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vAlign w:val="bottom"/>
          </w:tcPr>
          <w:p w14:paraId="05572248" w14:textId="5047566C" w:rsidR="00A155F4" w:rsidRPr="00A155F4" w:rsidRDefault="00A155F4" w:rsidP="00A155F4">
            <w:pPr>
              <w:spacing w:after="0" w:line="240" w:lineRule="auto"/>
              <w:jc w:val="center"/>
              <w:rPr>
                <w:rFonts w:cs="Times New Roman"/>
                <w:sz w:val="21"/>
                <w:szCs w:val="24"/>
              </w:rPr>
            </w:pPr>
            <w:r w:rsidRPr="00766CF8">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7ACAC9B1" w14:textId="379F5CD5"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50A88B94" w14:textId="25A7358B"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FC38F5" w14:paraId="3CA1C9A6" w14:textId="77777777" w:rsidTr="001E038A">
        <w:trPr>
          <w:trHeight w:val="20"/>
        </w:trPr>
        <w:tc>
          <w:tcPr>
            <w:tcW w:w="2830" w:type="dxa"/>
            <w:tcBorders>
              <w:top w:val="dashSmallGap" w:sz="4" w:space="0" w:color="auto"/>
              <w:left w:val="single" w:sz="4" w:space="0" w:color="auto"/>
              <w:bottom w:val="single" w:sz="8" w:space="0" w:color="auto"/>
              <w:right w:val="single" w:sz="6" w:space="0" w:color="auto"/>
            </w:tcBorders>
            <w:shd w:val="clear" w:color="auto" w:fill="D9D9D9" w:themeFill="background1" w:themeFillShade="D9"/>
            <w:noWrap/>
            <w:tcMar>
              <w:top w:w="43" w:type="dxa"/>
              <w:left w:w="43" w:type="dxa"/>
              <w:bottom w:w="43" w:type="dxa"/>
              <w:right w:w="43" w:type="dxa"/>
            </w:tcMar>
            <w:vAlign w:val="bottom"/>
          </w:tcPr>
          <w:p w14:paraId="21ADBC0D" w14:textId="3DCD2BE6"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HG+HCB_sig_2_fjord</w:t>
            </w:r>
          </w:p>
        </w:tc>
        <w:tc>
          <w:tcPr>
            <w:tcW w:w="1276" w:type="dxa"/>
            <w:tcBorders>
              <w:top w:val="dashSmallGap" w:sz="4" w:space="0" w:color="auto"/>
              <w:left w:val="single" w:sz="4" w:space="0" w:color="auto"/>
              <w:bottom w:val="single" w:sz="8" w:space="0" w:color="auto"/>
              <w:right w:val="single" w:sz="4" w:space="0" w:color="auto"/>
            </w:tcBorders>
            <w:shd w:val="clear" w:color="auto" w:fill="D9D9D9" w:themeFill="background1" w:themeFillShade="D9"/>
            <w:noWrap/>
            <w:tcMar>
              <w:top w:w="43" w:type="dxa"/>
              <w:left w:w="43" w:type="dxa"/>
              <w:bottom w:w="43" w:type="dxa"/>
              <w:right w:w="43" w:type="dxa"/>
            </w:tcMar>
            <w:vAlign w:val="bottom"/>
          </w:tcPr>
          <w:p w14:paraId="21140D79" w14:textId="126DA3CB"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22.2</w:t>
            </w:r>
          </w:p>
        </w:tc>
        <w:tc>
          <w:tcPr>
            <w:tcW w:w="1701" w:type="dxa"/>
            <w:tcBorders>
              <w:top w:val="dashSmallGap" w:sz="4" w:space="0" w:color="auto"/>
              <w:left w:val="single" w:sz="4" w:space="0" w:color="auto"/>
              <w:bottom w:val="single" w:sz="8" w:space="0" w:color="auto"/>
              <w:right w:val="single" w:sz="6" w:space="0" w:color="auto"/>
            </w:tcBorders>
            <w:shd w:val="clear" w:color="auto" w:fill="D9D9D9" w:themeFill="background1" w:themeFillShade="D9"/>
            <w:vAlign w:val="bottom"/>
          </w:tcPr>
          <w:p w14:paraId="1955B121" w14:textId="163A87AD"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single" w:sz="8" w:space="0" w:color="auto"/>
              <w:right w:val="single" w:sz="6" w:space="0" w:color="auto"/>
            </w:tcBorders>
            <w:shd w:val="clear" w:color="auto" w:fill="D9D9D9" w:themeFill="background1" w:themeFillShade="D9"/>
            <w:vAlign w:val="bottom"/>
          </w:tcPr>
          <w:p w14:paraId="0778EE1F" w14:textId="15B16A23"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single" w:sz="8" w:space="0" w:color="auto"/>
              <w:right w:val="single" w:sz="4" w:space="0" w:color="auto"/>
            </w:tcBorders>
            <w:shd w:val="clear" w:color="auto" w:fill="D9D9D9" w:themeFill="background1" w:themeFillShade="D9"/>
          </w:tcPr>
          <w:p w14:paraId="4553D867" w14:textId="0348CB48"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FC38F5" w14:paraId="5D0298FD" w14:textId="77777777" w:rsidTr="003B4B00">
        <w:trPr>
          <w:trHeight w:val="20"/>
        </w:trPr>
        <w:tc>
          <w:tcPr>
            <w:tcW w:w="2830" w:type="dxa"/>
            <w:tcBorders>
              <w:top w:val="single" w:sz="8"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25C1C42A" w14:textId="45DB05E3"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HG+HCB_lin_0_single</w:t>
            </w:r>
          </w:p>
        </w:tc>
        <w:tc>
          <w:tcPr>
            <w:tcW w:w="1276" w:type="dxa"/>
            <w:tcBorders>
              <w:top w:val="single" w:sz="8"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158F5774" w14:textId="355C64C9"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38.8</w:t>
            </w:r>
          </w:p>
        </w:tc>
        <w:tc>
          <w:tcPr>
            <w:tcW w:w="1701" w:type="dxa"/>
            <w:tcBorders>
              <w:top w:val="single" w:sz="8" w:space="0" w:color="auto"/>
              <w:left w:val="single" w:sz="4" w:space="0" w:color="auto"/>
              <w:bottom w:val="dashSmallGap" w:sz="4" w:space="0" w:color="auto"/>
              <w:right w:val="single" w:sz="6" w:space="0" w:color="auto"/>
            </w:tcBorders>
            <w:shd w:val="clear" w:color="auto" w:fill="auto"/>
            <w:vAlign w:val="bottom"/>
          </w:tcPr>
          <w:p w14:paraId="371AA89A" w14:textId="20B1B2BB" w:rsidR="00A155F4" w:rsidRPr="00A155F4" w:rsidRDefault="00A155F4" w:rsidP="00A155F4">
            <w:pPr>
              <w:spacing w:after="0" w:line="240" w:lineRule="auto"/>
              <w:jc w:val="center"/>
              <w:rPr>
                <w:rFonts w:cs="Times New Roman"/>
                <w:sz w:val="21"/>
                <w:szCs w:val="24"/>
              </w:rPr>
            </w:pPr>
            <w:r w:rsidRPr="00766CF8">
              <w:sym w:font="Wingdings" w:char="F0FC"/>
            </w:r>
          </w:p>
        </w:tc>
        <w:tc>
          <w:tcPr>
            <w:tcW w:w="1701" w:type="dxa"/>
            <w:tcBorders>
              <w:top w:val="single" w:sz="8" w:space="0" w:color="auto"/>
              <w:left w:val="single" w:sz="6" w:space="0" w:color="auto"/>
              <w:bottom w:val="dashSmallGap" w:sz="4" w:space="0" w:color="auto"/>
              <w:right w:val="single" w:sz="6" w:space="0" w:color="auto"/>
            </w:tcBorders>
            <w:shd w:val="clear" w:color="auto" w:fill="auto"/>
            <w:vAlign w:val="bottom"/>
          </w:tcPr>
          <w:p w14:paraId="14C2DCE9" w14:textId="383ADD9F"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single" w:sz="8" w:space="0" w:color="auto"/>
              <w:left w:val="single" w:sz="6" w:space="0" w:color="auto"/>
              <w:bottom w:val="dashSmallGap" w:sz="4" w:space="0" w:color="auto"/>
              <w:right w:val="single" w:sz="4" w:space="0" w:color="auto"/>
            </w:tcBorders>
            <w:shd w:val="clear" w:color="auto" w:fill="auto"/>
          </w:tcPr>
          <w:p w14:paraId="12A19CA1" w14:textId="34FFF303"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FC38F5" w14:paraId="2D72CAD4"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47B40D35" w14:textId="5BADCBC3"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HG+HCB_lin_0_fjord</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616B884A" w14:textId="7757D2EA"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52.8</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vAlign w:val="bottom"/>
          </w:tcPr>
          <w:p w14:paraId="75585725" w14:textId="68E9B394"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59142598" w14:textId="236335C1"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74F31B7F" w14:textId="46795C5A"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FC38F5" w14:paraId="54AA65F2"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27DBEBE0" w14:textId="3950A5E5"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HG+HCB_lin_1_single</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3AF4C771" w14:textId="207033AF"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38.2</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tcPr>
          <w:p w14:paraId="5B941670" w14:textId="0F5A541B" w:rsidR="00A155F4" w:rsidRPr="00A155F4" w:rsidRDefault="00A155F4" w:rsidP="00A155F4">
            <w:pPr>
              <w:spacing w:after="0" w:line="240" w:lineRule="auto"/>
              <w:jc w:val="center"/>
              <w:rPr>
                <w:rFonts w:cs="Times New Roman"/>
                <w:sz w:val="21"/>
                <w:szCs w:val="24"/>
              </w:rPr>
            </w:pPr>
            <w:r w:rsidRPr="007514DE">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auto"/>
          </w:tcPr>
          <w:p w14:paraId="5B2D9F1A" w14:textId="35A9C955" w:rsidR="00A155F4" w:rsidRPr="00A155F4" w:rsidRDefault="00A155F4" w:rsidP="00A155F4">
            <w:pPr>
              <w:spacing w:after="0" w:line="240" w:lineRule="auto"/>
              <w:jc w:val="center"/>
              <w:rPr>
                <w:rFonts w:cs="Times New Roman"/>
                <w:sz w:val="21"/>
                <w:szCs w:val="24"/>
              </w:rPr>
            </w:pPr>
            <w:r w:rsidRPr="007514DE">
              <w:sym w:font="Wingdings" w:char="F0FC"/>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003D8F2D" w14:textId="6E4CF7B5"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FC38F5" w14:paraId="16DA1A05" w14:textId="77777777" w:rsidTr="001E038A">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D9D9D9" w:themeFill="background1" w:themeFillShade="D9"/>
            <w:noWrap/>
            <w:tcMar>
              <w:top w:w="43" w:type="dxa"/>
              <w:left w:w="43" w:type="dxa"/>
              <w:bottom w:w="43" w:type="dxa"/>
              <w:right w:w="43" w:type="dxa"/>
            </w:tcMar>
            <w:vAlign w:val="bottom"/>
          </w:tcPr>
          <w:p w14:paraId="2815E263" w14:textId="08DD4542"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HG+HCB_lin_1_fjord</w:t>
            </w:r>
          </w:p>
        </w:tc>
        <w:tc>
          <w:tcPr>
            <w:tcW w:w="1276" w:type="dxa"/>
            <w:tcBorders>
              <w:top w:val="dashSmallGap" w:sz="4" w:space="0" w:color="auto"/>
              <w:left w:val="single" w:sz="4" w:space="0" w:color="auto"/>
              <w:bottom w:val="dashSmallGap" w:sz="4" w:space="0" w:color="auto"/>
              <w:right w:val="single" w:sz="4" w:space="0" w:color="auto"/>
            </w:tcBorders>
            <w:shd w:val="clear" w:color="auto" w:fill="D9D9D9" w:themeFill="background1" w:themeFillShade="D9"/>
            <w:noWrap/>
            <w:tcMar>
              <w:top w:w="43" w:type="dxa"/>
              <w:left w:w="43" w:type="dxa"/>
              <w:bottom w:w="43" w:type="dxa"/>
              <w:right w:w="43" w:type="dxa"/>
            </w:tcMar>
            <w:vAlign w:val="bottom"/>
          </w:tcPr>
          <w:p w14:paraId="6A9AC049" w14:textId="1C82981F"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33.6</w:t>
            </w:r>
          </w:p>
        </w:tc>
        <w:tc>
          <w:tcPr>
            <w:tcW w:w="1701" w:type="dxa"/>
            <w:tcBorders>
              <w:top w:val="dashSmallGap" w:sz="4" w:space="0" w:color="auto"/>
              <w:left w:val="single" w:sz="4" w:space="0" w:color="auto"/>
              <w:bottom w:val="dashSmallGap" w:sz="4" w:space="0" w:color="auto"/>
              <w:right w:val="single" w:sz="6" w:space="0" w:color="auto"/>
            </w:tcBorders>
            <w:shd w:val="clear" w:color="auto" w:fill="D9D9D9" w:themeFill="background1" w:themeFillShade="D9"/>
          </w:tcPr>
          <w:p w14:paraId="4DCFA5EF" w14:textId="59DB3222" w:rsidR="00A155F4" w:rsidRPr="00A155F4" w:rsidRDefault="00A155F4" w:rsidP="00A155F4">
            <w:pPr>
              <w:spacing w:after="0" w:line="240" w:lineRule="auto"/>
              <w:jc w:val="center"/>
              <w:rPr>
                <w:rFonts w:cs="Times New Roman"/>
                <w:sz w:val="21"/>
                <w:szCs w:val="24"/>
              </w:rPr>
            </w:pPr>
            <w:r w:rsidRPr="007514DE">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D9D9D9" w:themeFill="background1" w:themeFillShade="D9"/>
          </w:tcPr>
          <w:p w14:paraId="321D8D81" w14:textId="3204382C" w:rsidR="00A155F4" w:rsidRPr="00A155F4" w:rsidRDefault="00A155F4" w:rsidP="00A155F4">
            <w:pPr>
              <w:spacing w:after="0" w:line="240" w:lineRule="auto"/>
              <w:jc w:val="center"/>
              <w:rPr>
                <w:rFonts w:cs="Times New Roman"/>
                <w:sz w:val="21"/>
                <w:szCs w:val="24"/>
              </w:rPr>
            </w:pPr>
            <w:r w:rsidRPr="007514DE">
              <w:sym w:font="Wingdings" w:char="F0FC"/>
            </w:r>
          </w:p>
        </w:tc>
        <w:tc>
          <w:tcPr>
            <w:tcW w:w="1843" w:type="dxa"/>
            <w:tcBorders>
              <w:top w:val="dashSmallGap" w:sz="4" w:space="0" w:color="auto"/>
              <w:left w:val="single" w:sz="6" w:space="0" w:color="auto"/>
              <w:bottom w:val="dashSmallGap" w:sz="4" w:space="0" w:color="auto"/>
              <w:right w:val="single" w:sz="4" w:space="0" w:color="auto"/>
            </w:tcBorders>
            <w:shd w:val="clear" w:color="auto" w:fill="D9D9D9" w:themeFill="background1" w:themeFillShade="D9"/>
          </w:tcPr>
          <w:p w14:paraId="32CA52E0" w14:textId="2078B996"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FC38F5" w14:paraId="2585728D"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4824DF99" w14:textId="798E60CB"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HG+HCB_lin_2_single</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49A2C9BF" w14:textId="1A099506"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37.7</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tcPr>
          <w:p w14:paraId="05228413" w14:textId="4CAE3143" w:rsidR="00A155F4" w:rsidRPr="00A155F4" w:rsidRDefault="00A155F4" w:rsidP="00A155F4">
            <w:pPr>
              <w:spacing w:after="0" w:line="240" w:lineRule="auto"/>
              <w:jc w:val="center"/>
              <w:rPr>
                <w:rFonts w:cs="Times New Roman"/>
                <w:sz w:val="21"/>
                <w:szCs w:val="24"/>
              </w:rPr>
            </w:pPr>
            <w:r w:rsidRPr="007514DE">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auto"/>
          </w:tcPr>
          <w:p w14:paraId="18317EA8" w14:textId="7DD5BEE4" w:rsidR="00A155F4" w:rsidRPr="00A155F4" w:rsidRDefault="00A155F4" w:rsidP="00A155F4">
            <w:pPr>
              <w:spacing w:after="0" w:line="240" w:lineRule="auto"/>
              <w:jc w:val="center"/>
              <w:rPr>
                <w:rFonts w:cs="Times New Roman"/>
                <w:sz w:val="21"/>
                <w:szCs w:val="24"/>
              </w:rPr>
            </w:pPr>
            <w:r w:rsidRPr="007514DE">
              <w:sym w:font="Wingdings" w:char="F0FC"/>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3DD4BDE3" w14:textId="59D409EC"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FC38F5" w14:paraId="19E473D2" w14:textId="77777777" w:rsidTr="003B4B00">
        <w:trPr>
          <w:trHeight w:val="20"/>
        </w:trPr>
        <w:tc>
          <w:tcPr>
            <w:tcW w:w="2830" w:type="dxa"/>
            <w:tcBorders>
              <w:top w:val="dashSmallGap" w:sz="4" w:space="0" w:color="auto"/>
              <w:left w:val="single" w:sz="4" w:space="0" w:color="auto"/>
              <w:bottom w:val="single" w:sz="12" w:space="0" w:color="auto"/>
              <w:right w:val="single" w:sz="6" w:space="0" w:color="auto"/>
            </w:tcBorders>
            <w:shd w:val="clear" w:color="auto" w:fill="auto"/>
            <w:noWrap/>
            <w:tcMar>
              <w:top w:w="43" w:type="dxa"/>
              <w:left w:w="43" w:type="dxa"/>
              <w:bottom w:w="43" w:type="dxa"/>
              <w:right w:w="43" w:type="dxa"/>
            </w:tcMar>
            <w:vAlign w:val="bottom"/>
          </w:tcPr>
          <w:p w14:paraId="0B8850D6" w14:textId="7E1B4B2C"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HG+HCB_lin_2_fjord</w:t>
            </w:r>
          </w:p>
        </w:tc>
        <w:tc>
          <w:tcPr>
            <w:tcW w:w="1276" w:type="dxa"/>
            <w:tcBorders>
              <w:top w:val="dashSmallGap" w:sz="4" w:space="0" w:color="auto"/>
              <w:left w:val="single" w:sz="4" w:space="0" w:color="auto"/>
              <w:bottom w:val="single" w:sz="12" w:space="0" w:color="auto"/>
              <w:right w:val="single" w:sz="4" w:space="0" w:color="auto"/>
            </w:tcBorders>
            <w:shd w:val="clear" w:color="auto" w:fill="auto"/>
            <w:noWrap/>
            <w:tcMar>
              <w:top w:w="43" w:type="dxa"/>
              <w:left w:w="43" w:type="dxa"/>
              <w:bottom w:w="43" w:type="dxa"/>
              <w:right w:w="43" w:type="dxa"/>
            </w:tcMar>
            <w:vAlign w:val="bottom"/>
          </w:tcPr>
          <w:p w14:paraId="0791CB68" w14:textId="76B7B364"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36.9</w:t>
            </w:r>
          </w:p>
        </w:tc>
        <w:tc>
          <w:tcPr>
            <w:tcW w:w="1701" w:type="dxa"/>
            <w:tcBorders>
              <w:top w:val="dashSmallGap" w:sz="4" w:space="0" w:color="auto"/>
              <w:left w:val="single" w:sz="4" w:space="0" w:color="auto"/>
              <w:bottom w:val="single" w:sz="12" w:space="0" w:color="auto"/>
              <w:right w:val="single" w:sz="6" w:space="0" w:color="auto"/>
            </w:tcBorders>
            <w:shd w:val="clear" w:color="auto" w:fill="auto"/>
            <w:vAlign w:val="bottom"/>
          </w:tcPr>
          <w:p w14:paraId="7F3507F4" w14:textId="3A51C1F9"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single" w:sz="12" w:space="0" w:color="auto"/>
              <w:right w:val="single" w:sz="6" w:space="0" w:color="auto"/>
            </w:tcBorders>
            <w:shd w:val="clear" w:color="auto" w:fill="auto"/>
            <w:vAlign w:val="bottom"/>
          </w:tcPr>
          <w:p w14:paraId="307F1E2B" w14:textId="1499B082"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single" w:sz="12" w:space="0" w:color="auto"/>
              <w:right w:val="single" w:sz="4" w:space="0" w:color="auto"/>
            </w:tcBorders>
            <w:shd w:val="clear" w:color="auto" w:fill="auto"/>
          </w:tcPr>
          <w:p w14:paraId="17B51B49" w14:textId="703B1F2E" w:rsidR="00A155F4" w:rsidRPr="00A155F4" w:rsidRDefault="00A155F4" w:rsidP="00A155F4">
            <w:pPr>
              <w:spacing w:after="0" w:line="240" w:lineRule="auto"/>
              <w:jc w:val="center"/>
              <w:rPr>
                <w:rFonts w:cs="Times New Roman"/>
                <w:sz w:val="21"/>
                <w:szCs w:val="24"/>
              </w:rPr>
            </w:pPr>
            <w:r w:rsidRPr="00267B51">
              <w:sym w:font="Wingdings" w:char="F0FC"/>
            </w:r>
          </w:p>
        </w:tc>
      </w:tr>
      <w:bookmarkEnd w:id="64"/>
      <w:bookmarkEnd w:id="65"/>
      <w:tr w:rsidR="00A155F4" w:rsidRPr="00FC38F5" w14:paraId="70F28387" w14:textId="77777777" w:rsidTr="003B4B00">
        <w:trPr>
          <w:trHeight w:val="20"/>
        </w:trPr>
        <w:tc>
          <w:tcPr>
            <w:tcW w:w="2830" w:type="dxa"/>
            <w:tcBorders>
              <w:top w:val="single" w:sz="12"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16EF338D" w14:textId="6ED2C2DE"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CD+HG+HCB_exp_0_single</w:t>
            </w:r>
          </w:p>
        </w:tc>
        <w:tc>
          <w:tcPr>
            <w:tcW w:w="1276" w:type="dxa"/>
            <w:tcBorders>
              <w:top w:val="single" w:sz="12"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71997266" w14:textId="30058E31"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38.8</w:t>
            </w:r>
          </w:p>
        </w:tc>
        <w:tc>
          <w:tcPr>
            <w:tcW w:w="1701" w:type="dxa"/>
            <w:tcBorders>
              <w:top w:val="single" w:sz="12" w:space="0" w:color="auto"/>
              <w:left w:val="single" w:sz="4" w:space="0" w:color="auto"/>
              <w:bottom w:val="dashSmallGap" w:sz="4" w:space="0" w:color="auto"/>
              <w:right w:val="single" w:sz="6" w:space="0" w:color="auto"/>
            </w:tcBorders>
            <w:shd w:val="clear" w:color="auto" w:fill="auto"/>
            <w:vAlign w:val="bottom"/>
          </w:tcPr>
          <w:p w14:paraId="26C6AC84" w14:textId="100B9F43" w:rsidR="00A155F4" w:rsidRPr="00A155F4" w:rsidRDefault="00A155F4" w:rsidP="00A155F4">
            <w:pPr>
              <w:spacing w:after="0" w:line="240" w:lineRule="auto"/>
              <w:jc w:val="center"/>
              <w:rPr>
                <w:rFonts w:cs="Times New Roman"/>
                <w:sz w:val="21"/>
                <w:szCs w:val="24"/>
              </w:rPr>
            </w:pPr>
            <w:r w:rsidRPr="00766CF8">
              <w:sym w:font="Wingdings" w:char="F0FC"/>
            </w:r>
          </w:p>
        </w:tc>
        <w:tc>
          <w:tcPr>
            <w:tcW w:w="1701" w:type="dxa"/>
            <w:tcBorders>
              <w:top w:val="single" w:sz="12" w:space="0" w:color="auto"/>
              <w:left w:val="single" w:sz="6" w:space="0" w:color="auto"/>
              <w:bottom w:val="dashSmallGap" w:sz="4" w:space="0" w:color="auto"/>
              <w:right w:val="single" w:sz="6" w:space="0" w:color="auto"/>
            </w:tcBorders>
            <w:shd w:val="clear" w:color="auto" w:fill="auto"/>
            <w:vAlign w:val="bottom"/>
          </w:tcPr>
          <w:p w14:paraId="2ED5085D" w14:textId="4ABA5183"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single" w:sz="12" w:space="0" w:color="auto"/>
              <w:left w:val="single" w:sz="6" w:space="0" w:color="auto"/>
              <w:bottom w:val="dashSmallGap" w:sz="4" w:space="0" w:color="auto"/>
              <w:right w:val="single" w:sz="4" w:space="0" w:color="auto"/>
            </w:tcBorders>
            <w:shd w:val="clear" w:color="auto" w:fill="auto"/>
          </w:tcPr>
          <w:p w14:paraId="3DAEAB68" w14:textId="47C44E08"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9A7874" w14:paraId="7941BDA6"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22ACCE93" w14:textId="58BE71E0" w:rsidR="00A155F4" w:rsidRPr="00A155F4" w:rsidRDefault="00A155F4" w:rsidP="00A155F4">
            <w:pPr>
              <w:spacing w:after="0" w:line="240" w:lineRule="auto"/>
              <w:rPr>
                <w:rFonts w:cs="Times New Roman"/>
                <w:sz w:val="21"/>
                <w:szCs w:val="24"/>
                <w:lang w:val="nn-NO"/>
              </w:rPr>
            </w:pPr>
            <w:r w:rsidRPr="00CB102D">
              <w:rPr>
                <w:rFonts w:cs="Times New Roman"/>
                <w:color w:val="000000"/>
                <w:sz w:val="21"/>
                <w:szCs w:val="24"/>
                <w:lang w:val="nn-NO"/>
              </w:rPr>
              <w:t>CD+HG+HCB_exp_0_fjord</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5A7DB30B" w14:textId="78AD1AC6" w:rsidR="00A155F4" w:rsidRPr="00A155F4" w:rsidRDefault="00A155F4" w:rsidP="00A155F4">
            <w:pPr>
              <w:spacing w:after="0" w:line="240" w:lineRule="auto"/>
              <w:jc w:val="center"/>
              <w:rPr>
                <w:rFonts w:cs="Times New Roman"/>
                <w:sz w:val="21"/>
                <w:szCs w:val="24"/>
                <w:lang w:val="nn-NO"/>
              </w:rPr>
            </w:pPr>
            <w:r w:rsidRPr="00A155F4">
              <w:rPr>
                <w:rFonts w:cs="Times New Roman"/>
                <w:color w:val="000000"/>
                <w:sz w:val="21"/>
                <w:szCs w:val="24"/>
              </w:rPr>
              <w:t>20.0</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tcPr>
          <w:p w14:paraId="234A9E71" w14:textId="217C91B4" w:rsidR="00A155F4" w:rsidRPr="00A155F4" w:rsidRDefault="00A155F4" w:rsidP="00A155F4">
            <w:pPr>
              <w:spacing w:after="0" w:line="240" w:lineRule="auto"/>
              <w:jc w:val="center"/>
              <w:rPr>
                <w:rFonts w:cs="Times New Roman"/>
                <w:sz w:val="21"/>
                <w:szCs w:val="24"/>
                <w:lang w:val="nn-NO"/>
              </w:rPr>
            </w:pPr>
            <w:r w:rsidRPr="001D77B6">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auto"/>
          </w:tcPr>
          <w:p w14:paraId="00AD08AE" w14:textId="518976D0" w:rsidR="00A155F4" w:rsidRPr="00A155F4" w:rsidRDefault="00A155F4" w:rsidP="00A155F4">
            <w:pPr>
              <w:spacing w:after="0" w:line="240" w:lineRule="auto"/>
              <w:jc w:val="center"/>
              <w:rPr>
                <w:rFonts w:cs="Times New Roman"/>
                <w:sz w:val="21"/>
                <w:szCs w:val="24"/>
                <w:lang w:val="nn-NO"/>
              </w:rPr>
            </w:pPr>
            <w:r w:rsidRPr="001D77B6">
              <w:sym w:font="Wingdings" w:char="F0FC"/>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0932B476" w14:textId="7E55A476" w:rsidR="00A155F4" w:rsidRPr="00A155F4" w:rsidRDefault="00A155F4" w:rsidP="00A155F4">
            <w:pPr>
              <w:spacing w:after="0" w:line="240" w:lineRule="auto"/>
              <w:jc w:val="center"/>
              <w:rPr>
                <w:rFonts w:cs="Times New Roman"/>
                <w:sz w:val="21"/>
                <w:szCs w:val="24"/>
                <w:lang w:val="nn-NO"/>
              </w:rPr>
            </w:pPr>
            <w:r w:rsidRPr="00267B51">
              <w:sym w:font="Wingdings" w:char="F0FC"/>
            </w:r>
          </w:p>
        </w:tc>
      </w:tr>
      <w:tr w:rsidR="00A155F4" w:rsidRPr="00FC38F5" w14:paraId="47595EBF"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6A158A24" w14:textId="28A828B4"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CD+HG+HCB_exp_1_single</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576180D6" w14:textId="48FC144C"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35.2</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vAlign w:val="bottom"/>
          </w:tcPr>
          <w:p w14:paraId="529871F3" w14:textId="707C3E8E"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3D5859CF" w14:textId="570917C2"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017A2E93" w14:textId="47AF5BAC"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9A7874" w14:paraId="5CADF04B" w14:textId="77777777" w:rsidTr="001E038A">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D9D9D9" w:themeFill="background1" w:themeFillShade="D9"/>
            <w:noWrap/>
            <w:tcMar>
              <w:top w:w="43" w:type="dxa"/>
              <w:left w:w="43" w:type="dxa"/>
              <w:bottom w:w="43" w:type="dxa"/>
              <w:right w:w="43" w:type="dxa"/>
            </w:tcMar>
            <w:vAlign w:val="bottom"/>
          </w:tcPr>
          <w:p w14:paraId="4A9498B5" w14:textId="3A88C8D8" w:rsidR="00A155F4" w:rsidRPr="00A155F4" w:rsidRDefault="00A155F4" w:rsidP="00A155F4">
            <w:pPr>
              <w:spacing w:after="0" w:line="240" w:lineRule="auto"/>
              <w:rPr>
                <w:rFonts w:cs="Times New Roman"/>
                <w:sz w:val="21"/>
                <w:szCs w:val="24"/>
                <w:lang w:val="nn-NO"/>
              </w:rPr>
            </w:pPr>
            <w:r w:rsidRPr="00CB102D">
              <w:rPr>
                <w:rFonts w:cs="Times New Roman"/>
                <w:color w:val="000000"/>
                <w:sz w:val="21"/>
                <w:szCs w:val="24"/>
                <w:lang w:val="nn-NO"/>
              </w:rPr>
              <w:t>CD+HG+HCB_exp_1_fjord</w:t>
            </w:r>
          </w:p>
        </w:tc>
        <w:tc>
          <w:tcPr>
            <w:tcW w:w="1276" w:type="dxa"/>
            <w:tcBorders>
              <w:top w:val="dashSmallGap" w:sz="4" w:space="0" w:color="auto"/>
              <w:left w:val="single" w:sz="4" w:space="0" w:color="auto"/>
              <w:bottom w:val="dashSmallGap" w:sz="4" w:space="0" w:color="auto"/>
              <w:right w:val="single" w:sz="4" w:space="0" w:color="auto"/>
            </w:tcBorders>
            <w:shd w:val="clear" w:color="auto" w:fill="D9D9D9" w:themeFill="background1" w:themeFillShade="D9"/>
            <w:noWrap/>
            <w:tcMar>
              <w:top w:w="43" w:type="dxa"/>
              <w:left w:w="43" w:type="dxa"/>
              <w:bottom w:w="43" w:type="dxa"/>
              <w:right w:w="43" w:type="dxa"/>
            </w:tcMar>
            <w:vAlign w:val="bottom"/>
          </w:tcPr>
          <w:p w14:paraId="41B33C75" w14:textId="5B97F4B6" w:rsidR="00A155F4" w:rsidRPr="00A155F4" w:rsidRDefault="00A155F4" w:rsidP="00A155F4">
            <w:pPr>
              <w:spacing w:after="0" w:line="240" w:lineRule="auto"/>
              <w:jc w:val="center"/>
              <w:rPr>
                <w:rFonts w:cs="Times New Roman"/>
                <w:sz w:val="21"/>
                <w:szCs w:val="24"/>
                <w:lang w:val="nn-NO"/>
              </w:rPr>
            </w:pPr>
            <w:r w:rsidRPr="00A155F4">
              <w:rPr>
                <w:rFonts w:cs="Times New Roman"/>
                <w:color w:val="000000"/>
                <w:sz w:val="21"/>
                <w:szCs w:val="24"/>
              </w:rPr>
              <w:t>12.2</w:t>
            </w:r>
          </w:p>
        </w:tc>
        <w:tc>
          <w:tcPr>
            <w:tcW w:w="1701" w:type="dxa"/>
            <w:tcBorders>
              <w:top w:val="dashSmallGap" w:sz="4" w:space="0" w:color="auto"/>
              <w:left w:val="single" w:sz="4" w:space="0" w:color="auto"/>
              <w:bottom w:val="dashSmallGap" w:sz="4" w:space="0" w:color="auto"/>
              <w:right w:val="single" w:sz="6" w:space="0" w:color="auto"/>
            </w:tcBorders>
            <w:shd w:val="clear" w:color="auto" w:fill="D9D9D9" w:themeFill="background1" w:themeFillShade="D9"/>
          </w:tcPr>
          <w:p w14:paraId="14233324" w14:textId="670D8469" w:rsidR="00A155F4" w:rsidRPr="00A155F4" w:rsidRDefault="00A155F4" w:rsidP="00A155F4">
            <w:pPr>
              <w:spacing w:after="0" w:line="240" w:lineRule="auto"/>
              <w:jc w:val="center"/>
              <w:rPr>
                <w:rFonts w:cs="Times New Roman"/>
                <w:sz w:val="21"/>
                <w:szCs w:val="24"/>
                <w:lang w:val="nn-NO"/>
              </w:rPr>
            </w:pPr>
            <w:r w:rsidRPr="00D85FE0">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D9D9D9" w:themeFill="background1" w:themeFillShade="D9"/>
            <w:vAlign w:val="bottom"/>
          </w:tcPr>
          <w:p w14:paraId="256DAF5E" w14:textId="6748E24B" w:rsidR="00A155F4" w:rsidRPr="00A155F4" w:rsidRDefault="00A155F4" w:rsidP="00A155F4">
            <w:pPr>
              <w:spacing w:after="0" w:line="240" w:lineRule="auto"/>
              <w:jc w:val="center"/>
              <w:rPr>
                <w:rFonts w:cs="Times New Roman"/>
                <w:sz w:val="21"/>
                <w:szCs w:val="24"/>
                <w:lang w:val="nn-NO"/>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D9D9D9" w:themeFill="background1" w:themeFillShade="D9"/>
          </w:tcPr>
          <w:p w14:paraId="7BED60F7" w14:textId="5776F80E" w:rsidR="00A155F4" w:rsidRPr="00A155F4" w:rsidRDefault="00A155F4" w:rsidP="00A155F4">
            <w:pPr>
              <w:spacing w:after="0" w:line="240" w:lineRule="auto"/>
              <w:jc w:val="center"/>
              <w:rPr>
                <w:rFonts w:cs="Times New Roman"/>
                <w:sz w:val="21"/>
                <w:szCs w:val="24"/>
                <w:lang w:val="nn-NO"/>
              </w:rPr>
            </w:pPr>
            <w:r w:rsidRPr="00267B51">
              <w:sym w:font="Wingdings" w:char="F0FC"/>
            </w:r>
          </w:p>
        </w:tc>
      </w:tr>
      <w:tr w:rsidR="00A155F4" w:rsidRPr="00FC38F5" w14:paraId="358B5412"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17E86429" w14:textId="6CBA2B83"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CD+HG+HCB_exp_2_single</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4957367C" w14:textId="2E197412"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36.2</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tcPr>
          <w:p w14:paraId="31D218BA" w14:textId="14670757" w:rsidR="00A155F4" w:rsidRPr="00A155F4" w:rsidRDefault="00A155F4" w:rsidP="00A155F4">
            <w:pPr>
              <w:spacing w:after="0" w:line="240" w:lineRule="auto"/>
              <w:jc w:val="center"/>
              <w:rPr>
                <w:rFonts w:cs="Times New Roman"/>
                <w:sz w:val="21"/>
                <w:szCs w:val="24"/>
              </w:rPr>
            </w:pPr>
            <w:r w:rsidRPr="00D85FE0">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640B5DB4" w14:textId="2D59E5D9" w:rsidR="00A155F4" w:rsidRPr="00A155F4" w:rsidRDefault="00A155F4" w:rsidP="00A155F4">
            <w:pPr>
              <w:spacing w:after="0" w:line="240" w:lineRule="auto"/>
              <w:jc w:val="center"/>
              <w:rPr>
                <w:rFonts w:cs="Times New Roman"/>
                <w:sz w:val="21"/>
                <w:szCs w:val="24"/>
              </w:rPr>
            </w:pPr>
            <w:r w:rsidRPr="00766CF8">
              <w:sym w:font="Wingdings" w:char="F0FC"/>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23169CD5" w14:textId="34EAAB27"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9A7874" w14:paraId="1DFE9AA2" w14:textId="77777777" w:rsidTr="003B4B00">
        <w:trPr>
          <w:trHeight w:val="20"/>
        </w:trPr>
        <w:tc>
          <w:tcPr>
            <w:tcW w:w="2830" w:type="dxa"/>
            <w:tcBorders>
              <w:top w:val="dashSmallGap" w:sz="4" w:space="0" w:color="auto"/>
              <w:left w:val="single" w:sz="4" w:space="0" w:color="auto"/>
              <w:bottom w:val="single" w:sz="8" w:space="0" w:color="auto"/>
              <w:right w:val="single" w:sz="6" w:space="0" w:color="auto"/>
            </w:tcBorders>
            <w:shd w:val="clear" w:color="auto" w:fill="auto"/>
            <w:noWrap/>
            <w:tcMar>
              <w:top w:w="43" w:type="dxa"/>
              <w:left w:w="43" w:type="dxa"/>
              <w:bottom w:w="43" w:type="dxa"/>
              <w:right w:w="43" w:type="dxa"/>
            </w:tcMar>
            <w:vAlign w:val="bottom"/>
          </w:tcPr>
          <w:p w14:paraId="3D251553" w14:textId="1F4D54F9" w:rsidR="00A155F4" w:rsidRPr="00A155F4" w:rsidRDefault="00A155F4" w:rsidP="00A155F4">
            <w:pPr>
              <w:spacing w:after="0" w:line="240" w:lineRule="auto"/>
              <w:rPr>
                <w:rFonts w:cs="Times New Roman"/>
                <w:sz w:val="21"/>
                <w:szCs w:val="24"/>
                <w:lang w:val="nn-NO"/>
              </w:rPr>
            </w:pPr>
            <w:r w:rsidRPr="00CB102D">
              <w:rPr>
                <w:rFonts w:cs="Times New Roman"/>
                <w:color w:val="000000"/>
                <w:sz w:val="21"/>
                <w:szCs w:val="24"/>
                <w:lang w:val="nn-NO"/>
              </w:rPr>
              <w:lastRenderedPageBreak/>
              <w:t>CD+HG+HCB_exp_2_fjord</w:t>
            </w:r>
          </w:p>
        </w:tc>
        <w:tc>
          <w:tcPr>
            <w:tcW w:w="1276" w:type="dxa"/>
            <w:tcBorders>
              <w:top w:val="dashSmallGap" w:sz="4" w:space="0" w:color="auto"/>
              <w:left w:val="single" w:sz="4" w:space="0" w:color="auto"/>
              <w:bottom w:val="single" w:sz="8" w:space="0" w:color="auto"/>
              <w:right w:val="single" w:sz="4" w:space="0" w:color="auto"/>
            </w:tcBorders>
            <w:shd w:val="clear" w:color="auto" w:fill="auto"/>
            <w:noWrap/>
            <w:tcMar>
              <w:top w:w="43" w:type="dxa"/>
              <w:left w:w="43" w:type="dxa"/>
              <w:bottom w:w="43" w:type="dxa"/>
              <w:right w:w="43" w:type="dxa"/>
            </w:tcMar>
            <w:vAlign w:val="bottom"/>
          </w:tcPr>
          <w:p w14:paraId="52AFE260" w14:textId="43965ECF" w:rsidR="00A155F4" w:rsidRPr="00A155F4" w:rsidRDefault="00A155F4" w:rsidP="00A155F4">
            <w:pPr>
              <w:spacing w:after="0" w:line="240" w:lineRule="auto"/>
              <w:jc w:val="center"/>
              <w:rPr>
                <w:rFonts w:cs="Times New Roman"/>
                <w:sz w:val="21"/>
                <w:szCs w:val="24"/>
                <w:lang w:val="nn-NO"/>
              </w:rPr>
            </w:pPr>
            <w:r w:rsidRPr="00A155F4">
              <w:rPr>
                <w:rFonts w:cs="Times New Roman"/>
                <w:color w:val="000000"/>
                <w:sz w:val="21"/>
                <w:szCs w:val="24"/>
              </w:rPr>
              <w:t>12.4</w:t>
            </w:r>
          </w:p>
        </w:tc>
        <w:tc>
          <w:tcPr>
            <w:tcW w:w="1701" w:type="dxa"/>
            <w:tcBorders>
              <w:top w:val="dashSmallGap" w:sz="4" w:space="0" w:color="auto"/>
              <w:left w:val="single" w:sz="4" w:space="0" w:color="auto"/>
              <w:bottom w:val="single" w:sz="8" w:space="0" w:color="auto"/>
              <w:right w:val="single" w:sz="6" w:space="0" w:color="auto"/>
            </w:tcBorders>
            <w:shd w:val="clear" w:color="auto" w:fill="auto"/>
          </w:tcPr>
          <w:p w14:paraId="408C52D1" w14:textId="15478B21" w:rsidR="00A155F4" w:rsidRPr="00A155F4" w:rsidRDefault="00A155F4" w:rsidP="00A155F4">
            <w:pPr>
              <w:spacing w:after="0" w:line="240" w:lineRule="auto"/>
              <w:jc w:val="center"/>
              <w:rPr>
                <w:rFonts w:cs="Times New Roman"/>
                <w:sz w:val="21"/>
                <w:szCs w:val="24"/>
                <w:lang w:val="nn-NO"/>
              </w:rPr>
            </w:pPr>
            <w:r w:rsidRPr="00D85FE0">
              <w:sym w:font="Wingdings" w:char="F0FC"/>
            </w:r>
          </w:p>
        </w:tc>
        <w:tc>
          <w:tcPr>
            <w:tcW w:w="1701" w:type="dxa"/>
            <w:tcBorders>
              <w:top w:val="dashSmallGap" w:sz="4" w:space="0" w:color="auto"/>
              <w:left w:val="single" w:sz="6" w:space="0" w:color="auto"/>
              <w:bottom w:val="single" w:sz="8" w:space="0" w:color="auto"/>
              <w:right w:val="single" w:sz="6" w:space="0" w:color="auto"/>
            </w:tcBorders>
            <w:shd w:val="clear" w:color="auto" w:fill="auto"/>
            <w:vAlign w:val="bottom"/>
          </w:tcPr>
          <w:p w14:paraId="625202E0" w14:textId="0FFC94BD" w:rsidR="00A155F4" w:rsidRPr="00A155F4" w:rsidRDefault="00A155F4" w:rsidP="00A155F4">
            <w:pPr>
              <w:spacing w:after="0" w:line="240" w:lineRule="auto"/>
              <w:jc w:val="center"/>
              <w:rPr>
                <w:rFonts w:cs="Times New Roman"/>
                <w:sz w:val="21"/>
                <w:szCs w:val="24"/>
                <w:lang w:val="nn-NO"/>
              </w:rPr>
            </w:pPr>
            <w:r>
              <w:rPr>
                <w:rFonts w:cs="Times New Roman"/>
                <w:color w:val="000000"/>
                <w:sz w:val="21"/>
                <w:szCs w:val="24"/>
              </w:rPr>
              <w:t>X</w:t>
            </w:r>
          </w:p>
        </w:tc>
        <w:tc>
          <w:tcPr>
            <w:tcW w:w="1843" w:type="dxa"/>
            <w:tcBorders>
              <w:top w:val="dashSmallGap" w:sz="4" w:space="0" w:color="auto"/>
              <w:left w:val="single" w:sz="6" w:space="0" w:color="auto"/>
              <w:bottom w:val="single" w:sz="8" w:space="0" w:color="auto"/>
              <w:right w:val="single" w:sz="4" w:space="0" w:color="auto"/>
            </w:tcBorders>
            <w:shd w:val="clear" w:color="auto" w:fill="auto"/>
          </w:tcPr>
          <w:p w14:paraId="7F453B3D" w14:textId="1858B030" w:rsidR="00A155F4" w:rsidRPr="00A155F4" w:rsidRDefault="00A155F4" w:rsidP="00A155F4">
            <w:pPr>
              <w:spacing w:after="0" w:line="240" w:lineRule="auto"/>
              <w:jc w:val="center"/>
              <w:rPr>
                <w:rFonts w:cs="Times New Roman"/>
                <w:sz w:val="21"/>
                <w:szCs w:val="24"/>
                <w:lang w:val="nn-NO"/>
              </w:rPr>
            </w:pPr>
            <w:r w:rsidRPr="00267B51">
              <w:sym w:font="Wingdings" w:char="F0FC"/>
            </w:r>
          </w:p>
        </w:tc>
      </w:tr>
      <w:tr w:rsidR="00A155F4" w:rsidRPr="00FC38F5" w14:paraId="3F98CB4F" w14:textId="77777777" w:rsidTr="001E038A">
        <w:trPr>
          <w:trHeight w:val="20"/>
        </w:trPr>
        <w:tc>
          <w:tcPr>
            <w:tcW w:w="2830" w:type="dxa"/>
            <w:tcBorders>
              <w:top w:val="single" w:sz="8" w:space="0" w:color="auto"/>
              <w:left w:val="single" w:sz="4" w:space="0" w:color="auto"/>
              <w:bottom w:val="dashSmallGap" w:sz="4" w:space="0" w:color="auto"/>
              <w:right w:val="single" w:sz="6" w:space="0" w:color="auto"/>
            </w:tcBorders>
            <w:shd w:val="clear" w:color="auto" w:fill="D9D9D9" w:themeFill="background1" w:themeFillShade="D9"/>
            <w:noWrap/>
            <w:tcMar>
              <w:top w:w="43" w:type="dxa"/>
              <w:left w:w="43" w:type="dxa"/>
              <w:bottom w:w="43" w:type="dxa"/>
              <w:right w:w="43" w:type="dxa"/>
            </w:tcMar>
            <w:vAlign w:val="bottom"/>
          </w:tcPr>
          <w:p w14:paraId="4B7EFBE9" w14:textId="0E40C725"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CD+HG+HCB_sig_0_single</w:t>
            </w:r>
          </w:p>
        </w:tc>
        <w:tc>
          <w:tcPr>
            <w:tcW w:w="1276" w:type="dxa"/>
            <w:tcBorders>
              <w:top w:val="single" w:sz="8" w:space="0" w:color="auto"/>
              <w:left w:val="single" w:sz="4" w:space="0" w:color="auto"/>
              <w:bottom w:val="dashSmallGap" w:sz="4" w:space="0" w:color="auto"/>
              <w:right w:val="single" w:sz="4" w:space="0" w:color="auto"/>
            </w:tcBorders>
            <w:shd w:val="clear" w:color="auto" w:fill="D9D9D9" w:themeFill="background1" w:themeFillShade="D9"/>
            <w:noWrap/>
            <w:tcMar>
              <w:top w:w="43" w:type="dxa"/>
              <w:left w:w="43" w:type="dxa"/>
              <w:bottom w:w="43" w:type="dxa"/>
              <w:right w:w="43" w:type="dxa"/>
            </w:tcMar>
            <w:vAlign w:val="bottom"/>
          </w:tcPr>
          <w:p w14:paraId="61930949" w14:textId="2172DD90"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29.1</w:t>
            </w:r>
          </w:p>
        </w:tc>
        <w:tc>
          <w:tcPr>
            <w:tcW w:w="1701" w:type="dxa"/>
            <w:tcBorders>
              <w:top w:val="single" w:sz="8" w:space="0" w:color="auto"/>
              <w:left w:val="single" w:sz="4" w:space="0" w:color="auto"/>
              <w:bottom w:val="dashSmallGap" w:sz="4" w:space="0" w:color="auto"/>
              <w:right w:val="single" w:sz="6" w:space="0" w:color="auto"/>
            </w:tcBorders>
            <w:shd w:val="clear" w:color="auto" w:fill="D9D9D9" w:themeFill="background1" w:themeFillShade="D9"/>
          </w:tcPr>
          <w:p w14:paraId="60D82815" w14:textId="4C23EBA4" w:rsidR="00A155F4" w:rsidRPr="00A155F4" w:rsidRDefault="00A155F4" w:rsidP="00A155F4">
            <w:pPr>
              <w:spacing w:after="0" w:line="240" w:lineRule="auto"/>
              <w:jc w:val="center"/>
              <w:rPr>
                <w:rFonts w:cs="Times New Roman"/>
                <w:sz w:val="21"/>
                <w:szCs w:val="24"/>
              </w:rPr>
            </w:pPr>
            <w:r w:rsidRPr="00D85FE0">
              <w:sym w:font="Wingdings" w:char="F0FC"/>
            </w:r>
          </w:p>
        </w:tc>
        <w:tc>
          <w:tcPr>
            <w:tcW w:w="1701" w:type="dxa"/>
            <w:tcBorders>
              <w:top w:val="single" w:sz="8" w:space="0" w:color="auto"/>
              <w:left w:val="single" w:sz="6" w:space="0" w:color="auto"/>
              <w:bottom w:val="dashSmallGap" w:sz="4" w:space="0" w:color="auto"/>
              <w:right w:val="single" w:sz="6" w:space="0" w:color="auto"/>
            </w:tcBorders>
            <w:shd w:val="clear" w:color="auto" w:fill="D9D9D9" w:themeFill="background1" w:themeFillShade="D9"/>
            <w:vAlign w:val="bottom"/>
          </w:tcPr>
          <w:p w14:paraId="5F86A36A" w14:textId="0390E575"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single" w:sz="8" w:space="0" w:color="auto"/>
              <w:left w:val="single" w:sz="6" w:space="0" w:color="auto"/>
              <w:bottom w:val="dashSmallGap" w:sz="4" w:space="0" w:color="auto"/>
              <w:right w:val="single" w:sz="4" w:space="0" w:color="auto"/>
            </w:tcBorders>
            <w:shd w:val="clear" w:color="auto" w:fill="D9D9D9" w:themeFill="background1" w:themeFillShade="D9"/>
          </w:tcPr>
          <w:p w14:paraId="4B380807" w14:textId="4C9D4923" w:rsidR="00A155F4" w:rsidRPr="00A155F4" w:rsidRDefault="00A155F4" w:rsidP="00A155F4">
            <w:pPr>
              <w:spacing w:after="0" w:line="240" w:lineRule="auto"/>
              <w:jc w:val="center"/>
              <w:rPr>
                <w:rFonts w:cs="Times New Roman"/>
                <w:sz w:val="21"/>
                <w:szCs w:val="24"/>
              </w:rPr>
            </w:pPr>
            <w:r w:rsidRPr="00267B51">
              <w:sym w:font="Wingdings" w:char="F0FC"/>
            </w:r>
          </w:p>
        </w:tc>
      </w:tr>
      <w:tr w:rsidR="00A155F4" w:rsidRPr="009A7874" w14:paraId="2406097C"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63BC7C93" w14:textId="212A5B60" w:rsidR="00A155F4" w:rsidRPr="00A155F4" w:rsidRDefault="00A155F4" w:rsidP="00A155F4">
            <w:pPr>
              <w:spacing w:after="0" w:line="240" w:lineRule="auto"/>
              <w:rPr>
                <w:rFonts w:cs="Times New Roman"/>
                <w:sz w:val="21"/>
                <w:szCs w:val="24"/>
                <w:lang w:val="nn-NO"/>
              </w:rPr>
            </w:pPr>
            <w:r w:rsidRPr="00CB102D">
              <w:rPr>
                <w:rFonts w:cs="Times New Roman"/>
                <w:color w:val="000000"/>
                <w:sz w:val="21"/>
                <w:szCs w:val="24"/>
                <w:lang w:val="nn-NO"/>
              </w:rPr>
              <w:t>CD+HG+HCB_sig_0_fjord</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5103FC4D" w14:textId="2FF024FC" w:rsidR="00A155F4" w:rsidRPr="00A155F4" w:rsidRDefault="00A155F4" w:rsidP="00A155F4">
            <w:pPr>
              <w:spacing w:after="0" w:line="240" w:lineRule="auto"/>
              <w:jc w:val="center"/>
              <w:rPr>
                <w:rFonts w:cs="Times New Roman"/>
                <w:sz w:val="21"/>
                <w:szCs w:val="24"/>
                <w:lang w:val="nn-NO"/>
              </w:rPr>
            </w:pPr>
            <w:r w:rsidRPr="00A155F4">
              <w:rPr>
                <w:rFonts w:cs="Times New Roman"/>
                <w:color w:val="000000"/>
                <w:sz w:val="21"/>
                <w:szCs w:val="24"/>
              </w:rPr>
              <w:t>57.1</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vAlign w:val="bottom"/>
          </w:tcPr>
          <w:p w14:paraId="20F2FB34" w14:textId="142EDA90" w:rsidR="00A155F4" w:rsidRPr="00A155F4" w:rsidRDefault="00A155F4" w:rsidP="00A155F4">
            <w:pPr>
              <w:spacing w:after="0" w:line="240" w:lineRule="auto"/>
              <w:jc w:val="center"/>
              <w:rPr>
                <w:rFonts w:cs="Times New Roman"/>
                <w:sz w:val="21"/>
                <w:szCs w:val="24"/>
                <w:lang w:val="nn-NO"/>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249BBC94" w14:textId="257EEE0E" w:rsidR="00A155F4" w:rsidRPr="00A155F4" w:rsidRDefault="00A155F4" w:rsidP="00A155F4">
            <w:pPr>
              <w:spacing w:after="0" w:line="240" w:lineRule="auto"/>
              <w:jc w:val="center"/>
              <w:rPr>
                <w:rFonts w:cs="Times New Roman"/>
                <w:sz w:val="21"/>
                <w:szCs w:val="24"/>
                <w:lang w:val="nn-NO"/>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059E4692" w14:textId="5DD34051" w:rsidR="00A155F4" w:rsidRPr="00A155F4" w:rsidRDefault="00A155F4" w:rsidP="00A155F4">
            <w:pPr>
              <w:spacing w:after="0" w:line="240" w:lineRule="auto"/>
              <w:jc w:val="center"/>
              <w:rPr>
                <w:rFonts w:cs="Times New Roman"/>
                <w:sz w:val="21"/>
                <w:szCs w:val="24"/>
                <w:lang w:val="nn-NO"/>
              </w:rPr>
            </w:pPr>
            <w:r w:rsidRPr="00267B51">
              <w:sym w:font="Wingdings" w:char="F0FC"/>
            </w:r>
          </w:p>
        </w:tc>
      </w:tr>
      <w:tr w:rsidR="00A155F4" w:rsidRPr="00FC38F5" w14:paraId="47925580"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16A6A79A" w14:textId="43024C74"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CD+HG+HCB_sig_1_single</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12787259" w14:textId="71CBAD08"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33.9</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vAlign w:val="bottom"/>
          </w:tcPr>
          <w:p w14:paraId="31C78B09" w14:textId="5A8B1B96"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4F2DB5C8" w14:textId="267CAF4F"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vAlign w:val="bottom"/>
          </w:tcPr>
          <w:p w14:paraId="27A38782" w14:textId="70833722"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r>
      <w:tr w:rsidR="00A155F4" w:rsidRPr="009A7874" w14:paraId="41936434"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53E6F015" w14:textId="7E286814" w:rsidR="00A155F4" w:rsidRPr="00A155F4" w:rsidRDefault="00A155F4" w:rsidP="00A155F4">
            <w:pPr>
              <w:spacing w:after="0" w:line="240" w:lineRule="auto"/>
              <w:rPr>
                <w:rFonts w:cs="Times New Roman"/>
                <w:sz w:val="21"/>
                <w:szCs w:val="24"/>
                <w:lang w:val="nn-NO"/>
              </w:rPr>
            </w:pPr>
            <w:r w:rsidRPr="00CB102D">
              <w:rPr>
                <w:rFonts w:cs="Times New Roman"/>
                <w:color w:val="000000"/>
                <w:sz w:val="21"/>
                <w:szCs w:val="24"/>
                <w:lang w:val="nn-NO"/>
              </w:rPr>
              <w:t>CD+HG+HCB_sig_1_fjord</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5D9534A3" w14:textId="47983761" w:rsidR="00A155F4" w:rsidRPr="00A155F4" w:rsidRDefault="00A155F4" w:rsidP="00A155F4">
            <w:pPr>
              <w:spacing w:after="0" w:line="240" w:lineRule="auto"/>
              <w:jc w:val="center"/>
              <w:rPr>
                <w:rFonts w:cs="Times New Roman"/>
                <w:sz w:val="21"/>
                <w:szCs w:val="24"/>
                <w:lang w:val="nn-NO"/>
              </w:rPr>
            </w:pPr>
            <w:r w:rsidRPr="00A155F4">
              <w:rPr>
                <w:rFonts w:cs="Times New Roman"/>
                <w:color w:val="000000"/>
                <w:sz w:val="21"/>
                <w:szCs w:val="24"/>
              </w:rPr>
              <w:t>48.3</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vAlign w:val="bottom"/>
          </w:tcPr>
          <w:p w14:paraId="40113758" w14:textId="5F000AAD" w:rsidR="00A155F4" w:rsidRPr="00A155F4" w:rsidRDefault="00A155F4" w:rsidP="00A155F4">
            <w:pPr>
              <w:spacing w:after="0" w:line="240" w:lineRule="auto"/>
              <w:jc w:val="center"/>
              <w:rPr>
                <w:rFonts w:cs="Times New Roman"/>
                <w:sz w:val="21"/>
                <w:szCs w:val="24"/>
                <w:lang w:val="nn-NO"/>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6F84F48C" w14:textId="5271C6EA" w:rsidR="00A155F4" w:rsidRPr="00A155F4" w:rsidRDefault="00A155F4" w:rsidP="00A155F4">
            <w:pPr>
              <w:spacing w:after="0" w:line="240" w:lineRule="auto"/>
              <w:jc w:val="center"/>
              <w:rPr>
                <w:rFonts w:cs="Times New Roman"/>
                <w:sz w:val="21"/>
                <w:szCs w:val="24"/>
                <w:lang w:val="nn-NO"/>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5AA686EF" w14:textId="4E215E32" w:rsidR="00A155F4" w:rsidRPr="00A155F4" w:rsidRDefault="00A155F4" w:rsidP="00A155F4">
            <w:pPr>
              <w:spacing w:after="0" w:line="240" w:lineRule="auto"/>
              <w:jc w:val="center"/>
              <w:rPr>
                <w:rFonts w:cs="Times New Roman"/>
                <w:sz w:val="21"/>
                <w:szCs w:val="24"/>
                <w:lang w:val="nn-NO"/>
              </w:rPr>
            </w:pPr>
            <w:r w:rsidRPr="00FF56E9">
              <w:sym w:font="Wingdings" w:char="F0FC"/>
            </w:r>
          </w:p>
        </w:tc>
      </w:tr>
      <w:tr w:rsidR="00A155F4" w:rsidRPr="00FC38F5" w14:paraId="5E0E68A2"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4E77EF83" w14:textId="4F6CDAF7"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CD+HG+HCB_sig_2_single</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6A2C5F83" w14:textId="457C62EC"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40.8</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vAlign w:val="bottom"/>
          </w:tcPr>
          <w:p w14:paraId="43590626" w14:textId="0C219687"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494DA650" w14:textId="13829345"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42F221FB" w14:textId="13F9F3F3" w:rsidR="00A155F4" w:rsidRPr="00A155F4" w:rsidRDefault="00A155F4" w:rsidP="00A155F4">
            <w:pPr>
              <w:spacing w:after="0" w:line="240" w:lineRule="auto"/>
              <w:jc w:val="center"/>
              <w:rPr>
                <w:rFonts w:cs="Times New Roman"/>
                <w:sz w:val="21"/>
                <w:szCs w:val="24"/>
              </w:rPr>
            </w:pPr>
            <w:r w:rsidRPr="00FF56E9">
              <w:sym w:font="Wingdings" w:char="F0FC"/>
            </w:r>
          </w:p>
        </w:tc>
      </w:tr>
      <w:tr w:rsidR="00A155F4" w:rsidRPr="0083357A" w14:paraId="144D255B" w14:textId="77777777" w:rsidTr="003B4B00">
        <w:trPr>
          <w:trHeight w:val="20"/>
        </w:trPr>
        <w:tc>
          <w:tcPr>
            <w:tcW w:w="2830" w:type="dxa"/>
            <w:tcBorders>
              <w:top w:val="dashSmallGap" w:sz="4" w:space="0" w:color="auto"/>
              <w:left w:val="single" w:sz="4" w:space="0" w:color="auto"/>
              <w:bottom w:val="single" w:sz="8" w:space="0" w:color="auto"/>
              <w:right w:val="single" w:sz="6" w:space="0" w:color="auto"/>
            </w:tcBorders>
            <w:shd w:val="clear" w:color="auto" w:fill="auto"/>
            <w:noWrap/>
            <w:tcMar>
              <w:top w:w="43" w:type="dxa"/>
              <w:left w:w="43" w:type="dxa"/>
              <w:bottom w:w="43" w:type="dxa"/>
              <w:right w:w="43" w:type="dxa"/>
            </w:tcMar>
            <w:vAlign w:val="bottom"/>
          </w:tcPr>
          <w:p w14:paraId="69D0EF82" w14:textId="4A557ADA" w:rsidR="00A155F4" w:rsidRPr="00A155F4" w:rsidRDefault="00A155F4" w:rsidP="00A155F4">
            <w:pPr>
              <w:spacing w:after="0" w:line="240" w:lineRule="auto"/>
              <w:rPr>
                <w:rFonts w:cs="Times New Roman"/>
                <w:sz w:val="21"/>
                <w:szCs w:val="24"/>
                <w:lang w:val="nn-NO"/>
              </w:rPr>
            </w:pPr>
            <w:r w:rsidRPr="00CB102D">
              <w:rPr>
                <w:rFonts w:cs="Times New Roman"/>
                <w:color w:val="000000"/>
                <w:sz w:val="21"/>
                <w:szCs w:val="24"/>
                <w:lang w:val="nn-NO"/>
              </w:rPr>
              <w:t>CD+HG+HCB_sig_2_fjord</w:t>
            </w:r>
          </w:p>
        </w:tc>
        <w:tc>
          <w:tcPr>
            <w:tcW w:w="1276" w:type="dxa"/>
            <w:tcBorders>
              <w:top w:val="dashSmallGap" w:sz="4" w:space="0" w:color="auto"/>
              <w:left w:val="single" w:sz="4" w:space="0" w:color="auto"/>
              <w:bottom w:val="single" w:sz="8" w:space="0" w:color="auto"/>
              <w:right w:val="single" w:sz="4" w:space="0" w:color="auto"/>
            </w:tcBorders>
            <w:shd w:val="clear" w:color="auto" w:fill="auto"/>
            <w:noWrap/>
            <w:tcMar>
              <w:top w:w="43" w:type="dxa"/>
              <w:left w:w="43" w:type="dxa"/>
              <w:bottom w:w="43" w:type="dxa"/>
              <w:right w:w="43" w:type="dxa"/>
            </w:tcMar>
            <w:vAlign w:val="bottom"/>
          </w:tcPr>
          <w:p w14:paraId="0F813435" w14:textId="389E7BCC" w:rsidR="00A155F4" w:rsidRPr="00A155F4" w:rsidRDefault="00A155F4" w:rsidP="00A155F4">
            <w:pPr>
              <w:spacing w:after="0" w:line="240" w:lineRule="auto"/>
              <w:jc w:val="center"/>
              <w:rPr>
                <w:rFonts w:cs="Times New Roman"/>
                <w:sz w:val="21"/>
                <w:szCs w:val="24"/>
                <w:lang w:val="nn-NO"/>
              </w:rPr>
            </w:pPr>
            <w:r w:rsidRPr="00A155F4">
              <w:rPr>
                <w:rFonts w:cs="Times New Roman"/>
                <w:color w:val="000000"/>
                <w:sz w:val="21"/>
                <w:szCs w:val="24"/>
              </w:rPr>
              <w:t>65.6</w:t>
            </w:r>
          </w:p>
        </w:tc>
        <w:tc>
          <w:tcPr>
            <w:tcW w:w="1701" w:type="dxa"/>
            <w:tcBorders>
              <w:top w:val="dashSmallGap" w:sz="4" w:space="0" w:color="auto"/>
              <w:left w:val="single" w:sz="4" w:space="0" w:color="auto"/>
              <w:bottom w:val="single" w:sz="8" w:space="0" w:color="auto"/>
              <w:right w:val="single" w:sz="6" w:space="0" w:color="auto"/>
            </w:tcBorders>
            <w:shd w:val="clear" w:color="auto" w:fill="auto"/>
            <w:vAlign w:val="bottom"/>
          </w:tcPr>
          <w:p w14:paraId="6ABC90E5" w14:textId="44EB9D71" w:rsidR="00A155F4" w:rsidRPr="00A155F4" w:rsidRDefault="00A155F4" w:rsidP="00A155F4">
            <w:pPr>
              <w:spacing w:after="0" w:line="240" w:lineRule="auto"/>
              <w:jc w:val="center"/>
              <w:rPr>
                <w:rFonts w:cs="Times New Roman"/>
                <w:sz w:val="21"/>
                <w:szCs w:val="24"/>
                <w:lang w:val="nn-NO"/>
              </w:rPr>
            </w:pPr>
            <w:r>
              <w:rPr>
                <w:rFonts w:cs="Times New Roman"/>
                <w:color w:val="000000"/>
                <w:sz w:val="21"/>
                <w:szCs w:val="24"/>
              </w:rPr>
              <w:t>X</w:t>
            </w:r>
          </w:p>
        </w:tc>
        <w:tc>
          <w:tcPr>
            <w:tcW w:w="1701" w:type="dxa"/>
            <w:tcBorders>
              <w:top w:val="dashSmallGap" w:sz="4" w:space="0" w:color="auto"/>
              <w:left w:val="single" w:sz="6" w:space="0" w:color="auto"/>
              <w:bottom w:val="single" w:sz="8" w:space="0" w:color="auto"/>
              <w:right w:val="single" w:sz="6" w:space="0" w:color="auto"/>
            </w:tcBorders>
            <w:shd w:val="clear" w:color="auto" w:fill="auto"/>
            <w:vAlign w:val="bottom"/>
          </w:tcPr>
          <w:p w14:paraId="5F0F9182" w14:textId="1341AD62" w:rsidR="00A155F4" w:rsidRPr="00A155F4" w:rsidRDefault="00A155F4" w:rsidP="00A155F4">
            <w:pPr>
              <w:spacing w:after="0" w:line="240" w:lineRule="auto"/>
              <w:jc w:val="center"/>
              <w:rPr>
                <w:rFonts w:cs="Times New Roman"/>
                <w:sz w:val="21"/>
                <w:szCs w:val="24"/>
                <w:lang w:val="nn-NO"/>
              </w:rPr>
            </w:pPr>
            <w:r>
              <w:rPr>
                <w:rFonts w:cs="Times New Roman"/>
                <w:color w:val="000000"/>
                <w:sz w:val="21"/>
                <w:szCs w:val="24"/>
              </w:rPr>
              <w:t>X</w:t>
            </w:r>
          </w:p>
        </w:tc>
        <w:tc>
          <w:tcPr>
            <w:tcW w:w="1843" w:type="dxa"/>
            <w:tcBorders>
              <w:top w:val="dashSmallGap" w:sz="4" w:space="0" w:color="auto"/>
              <w:left w:val="single" w:sz="6" w:space="0" w:color="auto"/>
              <w:bottom w:val="single" w:sz="8" w:space="0" w:color="auto"/>
              <w:right w:val="single" w:sz="4" w:space="0" w:color="auto"/>
            </w:tcBorders>
            <w:shd w:val="clear" w:color="auto" w:fill="auto"/>
          </w:tcPr>
          <w:p w14:paraId="734E0CC7" w14:textId="4E76E96F" w:rsidR="00A155F4" w:rsidRPr="00A155F4" w:rsidRDefault="00A155F4" w:rsidP="00A155F4">
            <w:pPr>
              <w:spacing w:after="0" w:line="240" w:lineRule="auto"/>
              <w:jc w:val="center"/>
              <w:rPr>
                <w:rFonts w:cs="Times New Roman"/>
                <w:sz w:val="21"/>
                <w:szCs w:val="24"/>
                <w:lang w:val="nn-NO"/>
              </w:rPr>
            </w:pPr>
            <w:r w:rsidRPr="00FF56E9">
              <w:sym w:font="Wingdings" w:char="F0FC"/>
            </w:r>
          </w:p>
        </w:tc>
      </w:tr>
      <w:tr w:rsidR="00A155F4" w:rsidRPr="00FC38F5" w14:paraId="59A172B6" w14:textId="77777777" w:rsidTr="003B4B00">
        <w:trPr>
          <w:trHeight w:val="20"/>
        </w:trPr>
        <w:tc>
          <w:tcPr>
            <w:tcW w:w="2830" w:type="dxa"/>
            <w:tcBorders>
              <w:top w:val="single" w:sz="8"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6E9EDFA9" w14:textId="5D3BAFB9"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CD+HG+HCB_lin_0_single</w:t>
            </w:r>
          </w:p>
        </w:tc>
        <w:tc>
          <w:tcPr>
            <w:tcW w:w="1276" w:type="dxa"/>
            <w:tcBorders>
              <w:top w:val="single" w:sz="8"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5FF73ACC" w14:textId="588CF3E7"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38.8</w:t>
            </w:r>
          </w:p>
        </w:tc>
        <w:tc>
          <w:tcPr>
            <w:tcW w:w="1701" w:type="dxa"/>
            <w:tcBorders>
              <w:top w:val="single" w:sz="8" w:space="0" w:color="auto"/>
              <w:left w:val="single" w:sz="4" w:space="0" w:color="auto"/>
              <w:bottom w:val="dashSmallGap" w:sz="4" w:space="0" w:color="auto"/>
              <w:right w:val="single" w:sz="6" w:space="0" w:color="auto"/>
            </w:tcBorders>
            <w:shd w:val="clear" w:color="auto" w:fill="auto"/>
          </w:tcPr>
          <w:p w14:paraId="2A978D3C" w14:textId="6ECB9874" w:rsidR="00A155F4" w:rsidRPr="00A155F4" w:rsidRDefault="00A155F4" w:rsidP="00A155F4">
            <w:pPr>
              <w:spacing w:after="0" w:line="240" w:lineRule="auto"/>
              <w:jc w:val="center"/>
              <w:rPr>
                <w:rFonts w:cs="Times New Roman"/>
                <w:sz w:val="21"/>
                <w:szCs w:val="24"/>
              </w:rPr>
            </w:pPr>
            <w:r w:rsidRPr="007552D0">
              <w:sym w:font="Wingdings" w:char="F0FC"/>
            </w:r>
          </w:p>
        </w:tc>
        <w:tc>
          <w:tcPr>
            <w:tcW w:w="1701" w:type="dxa"/>
            <w:tcBorders>
              <w:top w:val="single" w:sz="8" w:space="0" w:color="auto"/>
              <w:left w:val="single" w:sz="6" w:space="0" w:color="auto"/>
              <w:bottom w:val="dashSmallGap" w:sz="4" w:space="0" w:color="auto"/>
              <w:right w:val="single" w:sz="6" w:space="0" w:color="auto"/>
            </w:tcBorders>
            <w:shd w:val="clear" w:color="auto" w:fill="auto"/>
            <w:vAlign w:val="bottom"/>
          </w:tcPr>
          <w:p w14:paraId="13120A92" w14:textId="34350EF9"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single" w:sz="8" w:space="0" w:color="auto"/>
              <w:left w:val="single" w:sz="6" w:space="0" w:color="auto"/>
              <w:bottom w:val="dashSmallGap" w:sz="4" w:space="0" w:color="auto"/>
              <w:right w:val="single" w:sz="4" w:space="0" w:color="auto"/>
            </w:tcBorders>
            <w:shd w:val="clear" w:color="auto" w:fill="auto"/>
          </w:tcPr>
          <w:p w14:paraId="362C395D" w14:textId="14507A61" w:rsidR="00A155F4" w:rsidRPr="00A155F4" w:rsidRDefault="00A155F4" w:rsidP="00A155F4">
            <w:pPr>
              <w:spacing w:after="0" w:line="240" w:lineRule="auto"/>
              <w:jc w:val="center"/>
              <w:rPr>
                <w:rFonts w:cs="Times New Roman"/>
                <w:sz w:val="21"/>
                <w:szCs w:val="24"/>
              </w:rPr>
            </w:pPr>
            <w:r w:rsidRPr="00FF56E9">
              <w:sym w:font="Wingdings" w:char="F0FC"/>
            </w:r>
          </w:p>
        </w:tc>
      </w:tr>
      <w:tr w:rsidR="00A155F4" w:rsidRPr="0083357A" w14:paraId="7AB70D4F"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21BA865D" w14:textId="6FE6D66F" w:rsidR="00A155F4" w:rsidRPr="00A155F4" w:rsidRDefault="00A155F4" w:rsidP="00A155F4">
            <w:pPr>
              <w:spacing w:after="0" w:line="240" w:lineRule="auto"/>
              <w:rPr>
                <w:rFonts w:cs="Times New Roman"/>
                <w:sz w:val="21"/>
                <w:szCs w:val="24"/>
                <w:lang w:val="nn-NO"/>
              </w:rPr>
            </w:pPr>
            <w:r w:rsidRPr="00CB102D">
              <w:rPr>
                <w:rFonts w:cs="Times New Roman"/>
                <w:color w:val="000000"/>
                <w:sz w:val="21"/>
                <w:szCs w:val="24"/>
                <w:lang w:val="nn-NO"/>
              </w:rPr>
              <w:t>CD+HG+HCB_lin_0_fjord</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0BC153E3" w14:textId="499AD5EA" w:rsidR="00A155F4" w:rsidRPr="00A155F4" w:rsidRDefault="00A155F4" w:rsidP="00A155F4">
            <w:pPr>
              <w:spacing w:after="0" w:line="240" w:lineRule="auto"/>
              <w:jc w:val="center"/>
              <w:rPr>
                <w:rFonts w:cs="Times New Roman"/>
                <w:sz w:val="21"/>
                <w:szCs w:val="24"/>
                <w:lang w:val="nn-NO"/>
              </w:rPr>
            </w:pPr>
            <w:r w:rsidRPr="00A155F4">
              <w:rPr>
                <w:rFonts w:cs="Times New Roman"/>
                <w:color w:val="000000"/>
                <w:sz w:val="21"/>
                <w:szCs w:val="24"/>
              </w:rPr>
              <w:t>38.8</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tcPr>
          <w:p w14:paraId="12BBE47D" w14:textId="2A830D95" w:rsidR="00A155F4" w:rsidRPr="00A155F4" w:rsidRDefault="00A155F4" w:rsidP="00A155F4">
            <w:pPr>
              <w:spacing w:after="0" w:line="240" w:lineRule="auto"/>
              <w:jc w:val="center"/>
              <w:rPr>
                <w:rFonts w:cs="Times New Roman"/>
                <w:sz w:val="21"/>
                <w:szCs w:val="24"/>
                <w:lang w:val="nn-NO"/>
              </w:rPr>
            </w:pPr>
            <w:r w:rsidRPr="007552D0">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4D394BA7" w14:textId="0604DDE5" w:rsidR="00A155F4" w:rsidRPr="00A155F4" w:rsidRDefault="00A155F4" w:rsidP="00A155F4">
            <w:pPr>
              <w:spacing w:after="0" w:line="240" w:lineRule="auto"/>
              <w:jc w:val="center"/>
              <w:rPr>
                <w:rFonts w:cs="Times New Roman"/>
                <w:sz w:val="21"/>
                <w:szCs w:val="24"/>
                <w:lang w:val="nn-NO"/>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2A182102" w14:textId="60EF22E5" w:rsidR="00A155F4" w:rsidRPr="00A155F4" w:rsidRDefault="00A155F4" w:rsidP="00A155F4">
            <w:pPr>
              <w:spacing w:after="0" w:line="240" w:lineRule="auto"/>
              <w:jc w:val="center"/>
              <w:rPr>
                <w:rFonts w:cs="Times New Roman"/>
                <w:sz w:val="21"/>
                <w:szCs w:val="24"/>
                <w:lang w:val="nn-NO"/>
              </w:rPr>
            </w:pPr>
            <w:r w:rsidRPr="00FF56E9">
              <w:sym w:font="Wingdings" w:char="F0FC"/>
            </w:r>
          </w:p>
        </w:tc>
      </w:tr>
      <w:tr w:rsidR="00A155F4" w:rsidRPr="00FC38F5" w14:paraId="367E3AE7"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5B8689C2" w14:textId="14488537"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CD+HG+HCB_lin_1_single</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535FAD45" w14:textId="3FD231FA"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33.0</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vAlign w:val="bottom"/>
          </w:tcPr>
          <w:p w14:paraId="18870915" w14:textId="282F7D6B"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701" w:type="dxa"/>
            <w:tcBorders>
              <w:top w:val="dashSmallGap" w:sz="4" w:space="0" w:color="auto"/>
              <w:left w:val="single" w:sz="6" w:space="0" w:color="auto"/>
              <w:bottom w:val="dashSmallGap" w:sz="4" w:space="0" w:color="auto"/>
              <w:right w:val="single" w:sz="6" w:space="0" w:color="auto"/>
            </w:tcBorders>
            <w:shd w:val="clear" w:color="auto" w:fill="auto"/>
            <w:vAlign w:val="bottom"/>
          </w:tcPr>
          <w:p w14:paraId="0F743C61" w14:textId="1AA53ABF"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c>
          <w:tcPr>
            <w:tcW w:w="1843" w:type="dxa"/>
            <w:tcBorders>
              <w:top w:val="dashSmallGap" w:sz="4" w:space="0" w:color="auto"/>
              <w:left w:val="single" w:sz="6" w:space="0" w:color="auto"/>
              <w:bottom w:val="dashSmallGap" w:sz="4" w:space="0" w:color="auto"/>
              <w:right w:val="single" w:sz="4" w:space="0" w:color="auto"/>
            </w:tcBorders>
            <w:shd w:val="clear" w:color="auto" w:fill="auto"/>
            <w:vAlign w:val="bottom"/>
          </w:tcPr>
          <w:p w14:paraId="793D0F3B" w14:textId="480ECDC9" w:rsidR="00A155F4" w:rsidRPr="00A155F4" w:rsidRDefault="00A155F4" w:rsidP="00A155F4">
            <w:pPr>
              <w:spacing w:after="0" w:line="240" w:lineRule="auto"/>
              <w:jc w:val="center"/>
              <w:rPr>
                <w:rFonts w:cs="Times New Roman"/>
                <w:sz w:val="21"/>
                <w:szCs w:val="24"/>
              </w:rPr>
            </w:pPr>
            <w:r>
              <w:rPr>
                <w:rFonts w:cs="Times New Roman"/>
                <w:color w:val="000000"/>
                <w:sz w:val="21"/>
                <w:szCs w:val="24"/>
              </w:rPr>
              <w:t>X</w:t>
            </w:r>
          </w:p>
        </w:tc>
      </w:tr>
      <w:tr w:rsidR="00A155F4" w:rsidRPr="0083357A" w14:paraId="16E22474" w14:textId="77777777" w:rsidTr="001E038A">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D9D9D9" w:themeFill="background1" w:themeFillShade="D9"/>
            <w:noWrap/>
            <w:tcMar>
              <w:top w:w="43" w:type="dxa"/>
              <w:left w:w="43" w:type="dxa"/>
              <w:bottom w:w="43" w:type="dxa"/>
              <w:right w:w="43" w:type="dxa"/>
            </w:tcMar>
            <w:vAlign w:val="bottom"/>
          </w:tcPr>
          <w:p w14:paraId="23A67C1F" w14:textId="13BF80B0" w:rsidR="00A155F4" w:rsidRPr="00A155F4" w:rsidRDefault="00A155F4" w:rsidP="00A155F4">
            <w:pPr>
              <w:spacing w:after="0" w:line="240" w:lineRule="auto"/>
              <w:rPr>
                <w:rFonts w:cs="Times New Roman"/>
                <w:sz w:val="21"/>
                <w:szCs w:val="24"/>
                <w:lang w:val="nn-NO"/>
              </w:rPr>
            </w:pPr>
            <w:r w:rsidRPr="00CB102D">
              <w:rPr>
                <w:rFonts w:cs="Times New Roman"/>
                <w:color w:val="000000"/>
                <w:sz w:val="21"/>
                <w:szCs w:val="24"/>
                <w:lang w:val="nn-NO"/>
              </w:rPr>
              <w:t>CD+HG+HCB_lin_1_fjord</w:t>
            </w:r>
          </w:p>
        </w:tc>
        <w:tc>
          <w:tcPr>
            <w:tcW w:w="1276" w:type="dxa"/>
            <w:tcBorders>
              <w:top w:val="dashSmallGap" w:sz="4" w:space="0" w:color="auto"/>
              <w:left w:val="single" w:sz="4" w:space="0" w:color="auto"/>
              <w:bottom w:val="dashSmallGap" w:sz="4" w:space="0" w:color="auto"/>
              <w:right w:val="single" w:sz="4" w:space="0" w:color="auto"/>
            </w:tcBorders>
            <w:shd w:val="clear" w:color="auto" w:fill="D9D9D9" w:themeFill="background1" w:themeFillShade="D9"/>
            <w:noWrap/>
            <w:tcMar>
              <w:top w:w="43" w:type="dxa"/>
              <w:left w:w="43" w:type="dxa"/>
              <w:bottom w:w="43" w:type="dxa"/>
              <w:right w:w="43" w:type="dxa"/>
            </w:tcMar>
            <w:vAlign w:val="bottom"/>
          </w:tcPr>
          <w:p w14:paraId="44F480B0" w14:textId="2843F7F3" w:rsidR="00A155F4" w:rsidRPr="00A155F4" w:rsidRDefault="00A155F4" w:rsidP="00A155F4">
            <w:pPr>
              <w:spacing w:after="0" w:line="240" w:lineRule="auto"/>
              <w:jc w:val="center"/>
              <w:rPr>
                <w:rFonts w:cs="Times New Roman"/>
                <w:sz w:val="21"/>
                <w:szCs w:val="24"/>
                <w:lang w:val="nn-NO"/>
              </w:rPr>
            </w:pPr>
            <w:r w:rsidRPr="00A155F4">
              <w:rPr>
                <w:rFonts w:cs="Times New Roman"/>
                <w:color w:val="000000"/>
                <w:sz w:val="21"/>
                <w:szCs w:val="24"/>
              </w:rPr>
              <w:t>22.9</w:t>
            </w:r>
          </w:p>
        </w:tc>
        <w:tc>
          <w:tcPr>
            <w:tcW w:w="1701" w:type="dxa"/>
            <w:tcBorders>
              <w:top w:val="dashSmallGap" w:sz="4" w:space="0" w:color="auto"/>
              <w:left w:val="single" w:sz="4" w:space="0" w:color="auto"/>
              <w:bottom w:val="dashSmallGap" w:sz="4" w:space="0" w:color="auto"/>
              <w:right w:val="single" w:sz="6" w:space="0" w:color="auto"/>
            </w:tcBorders>
            <w:shd w:val="clear" w:color="auto" w:fill="D9D9D9" w:themeFill="background1" w:themeFillShade="D9"/>
          </w:tcPr>
          <w:p w14:paraId="72F9A817" w14:textId="18D2E6EB" w:rsidR="00A155F4" w:rsidRPr="00A155F4" w:rsidRDefault="00A155F4" w:rsidP="00A155F4">
            <w:pPr>
              <w:spacing w:after="0" w:line="240" w:lineRule="auto"/>
              <w:jc w:val="center"/>
              <w:rPr>
                <w:rFonts w:cs="Times New Roman"/>
                <w:sz w:val="21"/>
                <w:szCs w:val="24"/>
                <w:lang w:val="nn-NO"/>
              </w:rPr>
            </w:pPr>
            <w:r w:rsidRPr="00C62DE4">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D9D9D9" w:themeFill="background1" w:themeFillShade="D9"/>
          </w:tcPr>
          <w:p w14:paraId="6EB2777C" w14:textId="11454521" w:rsidR="00A155F4" w:rsidRPr="00A155F4" w:rsidRDefault="00A155F4" w:rsidP="00A155F4">
            <w:pPr>
              <w:spacing w:after="0" w:line="240" w:lineRule="auto"/>
              <w:jc w:val="center"/>
              <w:rPr>
                <w:rFonts w:cs="Times New Roman"/>
                <w:sz w:val="21"/>
                <w:szCs w:val="24"/>
                <w:lang w:val="nn-NO"/>
              </w:rPr>
            </w:pPr>
            <w:r w:rsidRPr="00C62DE4">
              <w:sym w:font="Wingdings" w:char="F0FC"/>
            </w:r>
          </w:p>
        </w:tc>
        <w:tc>
          <w:tcPr>
            <w:tcW w:w="1843" w:type="dxa"/>
            <w:tcBorders>
              <w:top w:val="dashSmallGap" w:sz="4" w:space="0" w:color="auto"/>
              <w:left w:val="single" w:sz="6" w:space="0" w:color="auto"/>
              <w:bottom w:val="dashSmallGap" w:sz="4" w:space="0" w:color="auto"/>
              <w:right w:val="single" w:sz="4" w:space="0" w:color="auto"/>
            </w:tcBorders>
            <w:shd w:val="clear" w:color="auto" w:fill="D9D9D9" w:themeFill="background1" w:themeFillShade="D9"/>
          </w:tcPr>
          <w:p w14:paraId="4F9EB713" w14:textId="25938257" w:rsidR="00A155F4" w:rsidRPr="00A155F4" w:rsidRDefault="00A155F4" w:rsidP="00A155F4">
            <w:pPr>
              <w:spacing w:after="0" w:line="240" w:lineRule="auto"/>
              <w:jc w:val="center"/>
              <w:rPr>
                <w:rFonts w:cs="Times New Roman"/>
                <w:sz w:val="21"/>
                <w:szCs w:val="24"/>
                <w:lang w:val="nn-NO"/>
              </w:rPr>
            </w:pPr>
            <w:r w:rsidRPr="006C10D3">
              <w:sym w:font="Wingdings" w:char="F0FC"/>
            </w:r>
          </w:p>
        </w:tc>
      </w:tr>
      <w:tr w:rsidR="00A155F4" w:rsidRPr="00FC38F5" w14:paraId="3E091CDA" w14:textId="77777777" w:rsidTr="003B4B00">
        <w:trPr>
          <w:trHeight w:val="20"/>
        </w:trPr>
        <w:tc>
          <w:tcPr>
            <w:tcW w:w="2830" w:type="dxa"/>
            <w:tcBorders>
              <w:top w:val="dashSmallGap" w:sz="4" w:space="0" w:color="auto"/>
              <w:left w:val="single" w:sz="4" w:space="0" w:color="auto"/>
              <w:bottom w:val="dashSmallGap" w:sz="4" w:space="0" w:color="auto"/>
              <w:right w:val="single" w:sz="6" w:space="0" w:color="auto"/>
            </w:tcBorders>
            <w:shd w:val="clear" w:color="auto" w:fill="auto"/>
            <w:noWrap/>
            <w:tcMar>
              <w:top w:w="43" w:type="dxa"/>
              <w:left w:w="43" w:type="dxa"/>
              <w:bottom w:w="43" w:type="dxa"/>
              <w:right w:w="43" w:type="dxa"/>
            </w:tcMar>
            <w:vAlign w:val="bottom"/>
          </w:tcPr>
          <w:p w14:paraId="7C9D33BA" w14:textId="034A3753" w:rsidR="00A155F4" w:rsidRPr="00A155F4" w:rsidRDefault="00A155F4" w:rsidP="00A155F4">
            <w:pPr>
              <w:spacing w:after="0" w:line="240" w:lineRule="auto"/>
              <w:rPr>
                <w:rFonts w:cs="Times New Roman"/>
                <w:sz w:val="21"/>
                <w:szCs w:val="24"/>
              </w:rPr>
            </w:pPr>
            <w:r w:rsidRPr="00A155F4">
              <w:rPr>
                <w:rFonts w:cs="Times New Roman"/>
                <w:color w:val="000000"/>
                <w:sz w:val="21"/>
                <w:szCs w:val="24"/>
              </w:rPr>
              <w:t>CD+HG+HCB_lin_2_single</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noWrap/>
            <w:tcMar>
              <w:top w:w="43" w:type="dxa"/>
              <w:left w:w="43" w:type="dxa"/>
              <w:bottom w:w="43" w:type="dxa"/>
              <w:right w:w="43" w:type="dxa"/>
            </w:tcMar>
            <w:vAlign w:val="bottom"/>
          </w:tcPr>
          <w:p w14:paraId="35D6729D" w14:textId="1539909C" w:rsidR="00A155F4" w:rsidRPr="00A155F4" w:rsidRDefault="00A155F4" w:rsidP="00A155F4">
            <w:pPr>
              <w:spacing w:after="0" w:line="240" w:lineRule="auto"/>
              <w:jc w:val="center"/>
              <w:rPr>
                <w:rFonts w:cs="Times New Roman"/>
                <w:sz w:val="21"/>
                <w:szCs w:val="24"/>
              </w:rPr>
            </w:pPr>
            <w:r w:rsidRPr="00A155F4">
              <w:rPr>
                <w:rFonts w:cs="Times New Roman"/>
                <w:color w:val="000000"/>
                <w:sz w:val="21"/>
                <w:szCs w:val="24"/>
              </w:rPr>
              <w:t>36.6</w:t>
            </w:r>
          </w:p>
        </w:tc>
        <w:tc>
          <w:tcPr>
            <w:tcW w:w="1701" w:type="dxa"/>
            <w:tcBorders>
              <w:top w:val="dashSmallGap" w:sz="4" w:space="0" w:color="auto"/>
              <w:left w:val="single" w:sz="4" w:space="0" w:color="auto"/>
              <w:bottom w:val="dashSmallGap" w:sz="4" w:space="0" w:color="auto"/>
              <w:right w:val="single" w:sz="6" w:space="0" w:color="auto"/>
            </w:tcBorders>
            <w:shd w:val="clear" w:color="auto" w:fill="auto"/>
          </w:tcPr>
          <w:p w14:paraId="7EF7B73D" w14:textId="633A5410" w:rsidR="00A155F4" w:rsidRPr="00A155F4" w:rsidRDefault="00A155F4" w:rsidP="00A155F4">
            <w:pPr>
              <w:spacing w:after="0" w:line="240" w:lineRule="auto"/>
              <w:jc w:val="center"/>
              <w:rPr>
                <w:rFonts w:cs="Times New Roman"/>
                <w:sz w:val="21"/>
                <w:szCs w:val="24"/>
              </w:rPr>
            </w:pPr>
            <w:r w:rsidRPr="00C62DE4">
              <w:sym w:font="Wingdings" w:char="F0FC"/>
            </w:r>
          </w:p>
        </w:tc>
        <w:tc>
          <w:tcPr>
            <w:tcW w:w="1701" w:type="dxa"/>
            <w:tcBorders>
              <w:top w:val="dashSmallGap" w:sz="4" w:space="0" w:color="auto"/>
              <w:left w:val="single" w:sz="6" w:space="0" w:color="auto"/>
              <w:bottom w:val="dashSmallGap" w:sz="4" w:space="0" w:color="auto"/>
              <w:right w:val="single" w:sz="6" w:space="0" w:color="auto"/>
            </w:tcBorders>
            <w:shd w:val="clear" w:color="auto" w:fill="auto"/>
          </w:tcPr>
          <w:p w14:paraId="003DA6EF" w14:textId="3D4E456C" w:rsidR="00A155F4" w:rsidRPr="00A155F4" w:rsidRDefault="00A155F4" w:rsidP="00A155F4">
            <w:pPr>
              <w:spacing w:after="0" w:line="240" w:lineRule="auto"/>
              <w:jc w:val="center"/>
              <w:rPr>
                <w:rFonts w:cs="Times New Roman"/>
                <w:sz w:val="21"/>
                <w:szCs w:val="24"/>
              </w:rPr>
            </w:pPr>
            <w:r w:rsidRPr="00C62DE4">
              <w:sym w:font="Wingdings" w:char="F0FC"/>
            </w:r>
          </w:p>
        </w:tc>
        <w:tc>
          <w:tcPr>
            <w:tcW w:w="1843" w:type="dxa"/>
            <w:tcBorders>
              <w:top w:val="dashSmallGap" w:sz="4" w:space="0" w:color="auto"/>
              <w:left w:val="single" w:sz="6" w:space="0" w:color="auto"/>
              <w:bottom w:val="dashSmallGap" w:sz="4" w:space="0" w:color="auto"/>
              <w:right w:val="single" w:sz="4" w:space="0" w:color="auto"/>
            </w:tcBorders>
            <w:shd w:val="clear" w:color="auto" w:fill="auto"/>
          </w:tcPr>
          <w:p w14:paraId="5839D765" w14:textId="2D61F9DC" w:rsidR="00A155F4" w:rsidRPr="00A155F4" w:rsidRDefault="00A155F4" w:rsidP="00A155F4">
            <w:pPr>
              <w:spacing w:after="0" w:line="240" w:lineRule="auto"/>
              <w:jc w:val="center"/>
              <w:rPr>
                <w:rFonts w:cs="Times New Roman"/>
                <w:sz w:val="21"/>
                <w:szCs w:val="24"/>
              </w:rPr>
            </w:pPr>
            <w:r w:rsidRPr="006C10D3">
              <w:sym w:font="Wingdings" w:char="F0FC"/>
            </w:r>
          </w:p>
        </w:tc>
      </w:tr>
      <w:tr w:rsidR="00A155F4" w:rsidRPr="009A7874" w14:paraId="26F04D88" w14:textId="77777777" w:rsidTr="003B4B00">
        <w:trPr>
          <w:trHeight w:val="20"/>
        </w:trPr>
        <w:tc>
          <w:tcPr>
            <w:tcW w:w="2830" w:type="dxa"/>
            <w:tcBorders>
              <w:top w:val="dashSmallGap" w:sz="4" w:space="0" w:color="auto"/>
              <w:left w:val="single" w:sz="4" w:space="0" w:color="auto"/>
              <w:bottom w:val="single" w:sz="4" w:space="0" w:color="auto"/>
              <w:right w:val="single" w:sz="6" w:space="0" w:color="auto"/>
            </w:tcBorders>
            <w:shd w:val="clear" w:color="auto" w:fill="auto"/>
            <w:noWrap/>
            <w:tcMar>
              <w:top w:w="43" w:type="dxa"/>
              <w:left w:w="43" w:type="dxa"/>
              <w:bottom w:w="43" w:type="dxa"/>
              <w:right w:w="43" w:type="dxa"/>
            </w:tcMar>
            <w:vAlign w:val="bottom"/>
          </w:tcPr>
          <w:p w14:paraId="7EA4B347" w14:textId="143E105A" w:rsidR="00A155F4" w:rsidRPr="00A155F4" w:rsidRDefault="00A155F4" w:rsidP="00A155F4">
            <w:pPr>
              <w:spacing w:after="0" w:line="240" w:lineRule="auto"/>
              <w:rPr>
                <w:rFonts w:cs="Times New Roman"/>
                <w:sz w:val="21"/>
                <w:szCs w:val="24"/>
                <w:lang w:val="nn-NO"/>
              </w:rPr>
            </w:pPr>
            <w:r w:rsidRPr="00CB102D">
              <w:rPr>
                <w:rFonts w:cs="Times New Roman"/>
                <w:color w:val="000000"/>
                <w:sz w:val="21"/>
                <w:szCs w:val="24"/>
                <w:lang w:val="nn-NO"/>
              </w:rPr>
              <w:t>CD+HG+HCB_lin_2_fjord</w:t>
            </w:r>
          </w:p>
        </w:tc>
        <w:tc>
          <w:tcPr>
            <w:tcW w:w="1276" w:type="dxa"/>
            <w:tcBorders>
              <w:top w:val="dashSmallGap" w:sz="4" w:space="0" w:color="auto"/>
              <w:left w:val="single" w:sz="4" w:space="0" w:color="auto"/>
              <w:bottom w:val="single" w:sz="4" w:space="0" w:color="auto"/>
              <w:right w:val="single" w:sz="4" w:space="0" w:color="auto"/>
            </w:tcBorders>
            <w:shd w:val="clear" w:color="auto" w:fill="auto"/>
            <w:noWrap/>
            <w:tcMar>
              <w:top w:w="43" w:type="dxa"/>
              <w:left w:w="43" w:type="dxa"/>
              <w:bottom w:w="43" w:type="dxa"/>
              <w:right w:w="43" w:type="dxa"/>
            </w:tcMar>
            <w:vAlign w:val="bottom"/>
          </w:tcPr>
          <w:p w14:paraId="0F7EB411" w14:textId="013AFBE1" w:rsidR="00A155F4" w:rsidRPr="00A155F4" w:rsidRDefault="00A155F4" w:rsidP="00A155F4">
            <w:pPr>
              <w:spacing w:after="0" w:line="240" w:lineRule="auto"/>
              <w:jc w:val="center"/>
              <w:rPr>
                <w:rFonts w:cs="Times New Roman"/>
                <w:sz w:val="21"/>
                <w:szCs w:val="24"/>
                <w:lang w:val="nn-NO"/>
              </w:rPr>
            </w:pPr>
            <w:r w:rsidRPr="00A155F4">
              <w:rPr>
                <w:rFonts w:cs="Times New Roman"/>
                <w:color w:val="000000"/>
                <w:sz w:val="21"/>
                <w:szCs w:val="24"/>
              </w:rPr>
              <w:t>28.8</w:t>
            </w:r>
          </w:p>
        </w:tc>
        <w:tc>
          <w:tcPr>
            <w:tcW w:w="1701" w:type="dxa"/>
            <w:tcBorders>
              <w:top w:val="dashSmallGap" w:sz="4" w:space="0" w:color="auto"/>
              <w:left w:val="single" w:sz="4" w:space="0" w:color="auto"/>
              <w:bottom w:val="single" w:sz="4" w:space="0" w:color="auto"/>
              <w:right w:val="single" w:sz="6" w:space="0" w:color="auto"/>
            </w:tcBorders>
            <w:shd w:val="clear" w:color="auto" w:fill="auto"/>
          </w:tcPr>
          <w:p w14:paraId="0ACE9AAA" w14:textId="5B5A86FD" w:rsidR="00A155F4" w:rsidRPr="00A155F4" w:rsidRDefault="00A155F4" w:rsidP="00A155F4">
            <w:pPr>
              <w:spacing w:after="0" w:line="240" w:lineRule="auto"/>
              <w:jc w:val="center"/>
              <w:rPr>
                <w:rFonts w:cs="Times New Roman"/>
                <w:sz w:val="21"/>
                <w:szCs w:val="24"/>
                <w:lang w:val="nn-NO"/>
              </w:rPr>
            </w:pPr>
            <w:r w:rsidRPr="00C62DE4">
              <w:sym w:font="Wingdings" w:char="F0FC"/>
            </w:r>
          </w:p>
        </w:tc>
        <w:tc>
          <w:tcPr>
            <w:tcW w:w="1701" w:type="dxa"/>
            <w:tcBorders>
              <w:top w:val="dashSmallGap" w:sz="4" w:space="0" w:color="auto"/>
              <w:left w:val="single" w:sz="6" w:space="0" w:color="auto"/>
              <w:bottom w:val="single" w:sz="4" w:space="0" w:color="auto"/>
              <w:right w:val="single" w:sz="6" w:space="0" w:color="auto"/>
            </w:tcBorders>
            <w:shd w:val="clear" w:color="auto" w:fill="auto"/>
          </w:tcPr>
          <w:p w14:paraId="33101EDC" w14:textId="26FE831D" w:rsidR="00A155F4" w:rsidRPr="00A155F4" w:rsidRDefault="00A155F4" w:rsidP="00A155F4">
            <w:pPr>
              <w:spacing w:after="0" w:line="240" w:lineRule="auto"/>
              <w:jc w:val="center"/>
              <w:rPr>
                <w:rFonts w:cs="Times New Roman"/>
                <w:sz w:val="21"/>
                <w:szCs w:val="24"/>
                <w:lang w:val="nn-NO"/>
              </w:rPr>
            </w:pPr>
            <w:r w:rsidRPr="00C62DE4">
              <w:sym w:font="Wingdings" w:char="F0FC"/>
            </w:r>
          </w:p>
        </w:tc>
        <w:tc>
          <w:tcPr>
            <w:tcW w:w="1843" w:type="dxa"/>
            <w:tcBorders>
              <w:top w:val="dashSmallGap" w:sz="4" w:space="0" w:color="auto"/>
              <w:left w:val="single" w:sz="6" w:space="0" w:color="auto"/>
              <w:bottom w:val="single" w:sz="4" w:space="0" w:color="auto"/>
              <w:right w:val="single" w:sz="4" w:space="0" w:color="auto"/>
            </w:tcBorders>
            <w:shd w:val="clear" w:color="auto" w:fill="auto"/>
          </w:tcPr>
          <w:p w14:paraId="0C7CB31E" w14:textId="03C7AD56" w:rsidR="00A155F4" w:rsidRPr="00A155F4" w:rsidRDefault="00A155F4" w:rsidP="00A155F4">
            <w:pPr>
              <w:spacing w:after="0" w:line="240" w:lineRule="auto"/>
              <w:jc w:val="center"/>
              <w:rPr>
                <w:rFonts w:cs="Times New Roman"/>
                <w:sz w:val="21"/>
                <w:szCs w:val="24"/>
                <w:lang w:val="nn-NO"/>
              </w:rPr>
            </w:pPr>
            <w:r w:rsidRPr="006C10D3">
              <w:sym w:font="Wingdings" w:char="F0FC"/>
            </w:r>
          </w:p>
        </w:tc>
      </w:tr>
    </w:tbl>
    <w:p w14:paraId="104C66E4" w14:textId="5C796249" w:rsidR="007E7439" w:rsidRPr="007F7B7C" w:rsidRDefault="007F7B7C">
      <w:r w:rsidRPr="007F7B7C">
        <w:t xml:space="preserve">* see </w:t>
      </w:r>
      <w:r>
        <w:t xml:space="preserve">the meaning of the abbreviations used for model names in Table S2. </w:t>
      </w:r>
    </w:p>
    <w:p w14:paraId="084B0F76" w14:textId="624884FE" w:rsidR="007E7439" w:rsidRPr="004C0DEF" w:rsidRDefault="007E7439" w:rsidP="007E7439">
      <w:pPr>
        <w:pStyle w:val="Legend"/>
        <w:spacing w:line="240" w:lineRule="auto"/>
        <w:rPr>
          <w:sz w:val="24"/>
        </w:rPr>
      </w:pPr>
      <w:r>
        <w:rPr>
          <w:b/>
          <w:sz w:val="24"/>
        </w:rPr>
        <w:t>Table S</w:t>
      </w:r>
      <w:r w:rsidR="0080742C">
        <w:rPr>
          <w:b/>
          <w:sz w:val="24"/>
        </w:rPr>
        <w:t>4</w:t>
      </w:r>
      <w:r w:rsidRPr="00766CF8">
        <w:rPr>
          <w:sz w:val="24"/>
        </w:rPr>
        <w:t xml:space="preserve">: </w:t>
      </w:r>
      <w:r w:rsidR="004E6298">
        <w:rPr>
          <w:sz w:val="24"/>
        </w:rPr>
        <w:t>Further m</w:t>
      </w:r>
      <w:r w:rsidRPr="00766CF8">
        <w:rPr>
          <w:sz w:val="24"/>
        </w:rPr>
        <w:t>odel selection results</w:t>
      </w:r>
      <w:r w:rsidR="004E6298">
        <w:rPr>
          <w:sz w:val="24"/>
        </w:rPr>
        <w:t xml:space="preserve"> (</w:t>
      </w:r>
      <w:r w:rsidR="001F7EF0">
        <w:rPr>
          <w:sz w:val="24"/>
        </w:rPr>
        <w:t xml:space="preserve">performed on the grey shaded rows in </w:t>
      </w:r>
      <w:r w:rsidR="004E6298">
        <w:rPr>
          <w:sz w:val="24"/>
        </w:rPr>
        <w:t xml:space="preserve">Table S3) to </w:t>
      </w:r>
      <w:r w:rsidR="008F5884">
        <w:rPr>
          <w:sz w:val="24"/>
        </w:rPr>
        <w:t>eliminate non</w:t>
      </w:r>
      <w:r w:rsidR="005230AF">
        <w:rPr>
          <w:sz w:val="24"/>
        </w:rPr>
        <w:t>-</w:t>
      </w:r>
      <w:r w:rsidR="008F5884">
        <w:rPr>
          <w:sz w:val="24"/>
        </w:rPr>
        <w:t>significant fjord effects</w:t>
      </w:r>
      <w:r w:rsidR="009C5B18">
        <w:rPr>
          <w:sz w:val="24"/>
        </w:rPr>
        <w:t xml:space="preserve"> (if any)</w:t>
      </w:r>
      <w:r w:rsidRPr="00766CF8">
        <w:rPr>
          <w:sz w:val="24"/>
        </w:rPr>
        <w:t xml:space="preserve">. </w:t>
      </w:r>
      <w:r w:rsidRPr="00766CF8">
        <w:rPr>
          <w:sz w:val="24"/>
        </w:rPr>
        <w:sym w:font="Wingdings" w:char="F0FC"/>
      </w:r>
      <w:r w:rsidRPr="00766CF8">
        <w:rPr>
          <w:sz w:val="24"/>
        </w:rPr>
        <w:t xml:space="preserve"> indicates no problem and X indicates the presence of a problem. The row </w:t>
      </w:r>
      <w:r w:rsidR="005932EF">
        <w:rPr>
          <w:sz w:val="24"/>
        </w:rPr>
        <w:t>shed in grew</w:t>
      </w:r>
      <w:r w:rsidRPr="00766CF8">
        <w:rPr>
          <w:sz w:val="24"/>
        </w:rPr>
        <w:t xml:space="preserve"> indicates the </w:t>
      </w:r>
      <w:r w:rsidR="00601895">
        <w:rPr>
          <w:sz w:val="24"/>
        </w:rPr>
        <w:t>most parsimonious</w:t>
      </w:r>
      <w:r w:rsidRPr="00766CF8">
        <w:rPr>
          <w:sz w:val="24"/>
        </w:rPr>
        <w:t xml:space="preserve"> model</w:t>
      </w:r>
      <w:r w:rsidR="00383A15">
        <w:rPr>
          <w:sz w:val="24"/>
        </w:rPr>
        <w:t xml:space="preserve"> (i.e. model without any problems and with the lowest </w:t>
      </w:r>
      <w:r w:rsidR="00D47E15" w:rsidRPr="003B4B00">
        <w:rPr>
          <w:b/>
          <w:szCs w:val="20"/>
        </w:rPr>
        <w:t>Δ</w:t>
      </w:r>
      <w:r w:rsidR="00383A15">
        <w:rPr>
          <w:sz w:val="24"/>
        </w:rPr>
        <w:t>AIC)</w:t>
      </w:r>
      <w:r w:rsidRPr="00766CF8">
        <w:rPr>
          <w:sz w:val="24"/>
        </w:rPr>
        <w:t>.</w:t>
      </w:r>
    </w:p>
    <w:tbl>
      <w:tblPr>
        <w:tblW w:w="96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830"/>
        <w:gridCol w:w="709"/>
        <w:gridCol w:w="1559"/>
        <w:gridCol w:w="1560"/>
        <w:gridCol w:w="855"/>
        <w:gridCol w:w="2121"/>
      </w:tblGrid>
      <w:tr w:rsidR="007F7B7C" w:rsidRPr="00FC38F5" w14:paraId="06EECE17" w14:textId="115B9F83" w:rsidTr="00AE4B06">
        <w:trPr>
          <w:trHeight w:val="41"/>
        </w:trPr>
        <w:tc>
          <w:tcPr>
            <w:tcW w:w="2830" w:type="dxa"/>
            <w:vAlign w:val="center"/>
          </w:tcPr>
          <w:p w14:paraId="148C2FD6" w14:textId="310CC4AF" w:rsidR="007F7B7C" w:rsidRPr="008F5884" w:rsidRDefault="007F7B7C" w:rsidP="008F5884">
            <w:pPr>
              <w:spacing w:after="0" w:line="240" w:lineRule="auto"/>
              <w:jc w:val="center"/>
              <w:rPr>
                <w:rFonts w:cs="Times New Roman"/>
                <w:b/>
                <w:sz w:val="22"/>
              </w:rPr>
            </w:pPr>
            <w:r w:rsidRPr="008F5884">
              <w:rPr>
                <w:rFonts w:cs="Times New Roman"/>
                <w:b/>
                <w:sz w:val="22"/>
              </w:rPr>
              <w:t>Model name</w:t>
            </w:r>
            <w:r w:rsidRPr="008F5884">
              <w:rPr>
                <w:rFonts w:cs="Times New Roman"/>
                <w:b/>
                <w:sz w:val="22"/>
                <w:vertAlign w:val="superscript"/>
              </w:rPr>
              <w:t>*</w:t>
            </w:r>
          </w:p>
        </w:tc>
        <w:tc>
          <w:tcPr>
            <w:tcW w:w="709" w:type="dxa"/>
            <w:tcBorders>
              <w:bottom w:val="single" w:sz="4" w:space="0" w:color="auto"/>
            </w:tcBorders>
            <w:shd w:val="clear" w:color="auto" w:fill="auto"/>
            <w:noWrap/>
            <w:tcMar>
              <w:top w:w="43" w:type="dxa"/>
              <w:left w:w="43" w:type="dxa"/>
              <w:bottom w:w="43" w:type="dxa"/>
              <w:right w:w="43" w:type="dxa"/>
            </w:tcMar>
            <w:vAlign w:val="center"/>
          </w:tcPr>
          <w:p w14:paraId="6113D61E" w14:textId="77777777" w:rsidR="007F7B7C" w:rsidRPr="008F5884" w:rsidRDefault="007F7B7C" w:rsidP="008F5884">
            <w:pPr>
              <w:spacing w:after="0" w:line="240" w:lineRule="auto"/>
              <w:jc w:val="center"/>
              <w:rPr>
                <w:rFonts w:cs="Times New Roman"/>
                <w:b/>
                <w:sz w:val="22"/>
              </w:rPr>
            </w:pPr>
            <w:r w:rsidRPr="008F5884">
              <w:rPr>
                <w:rFonts w:cs="Times New Roman"/>
                <w:b/>
                <w:sz w:val="22"/>
              </w:rPr>
              <w:t>ΔAIC</w:t>
            </w:r>
          </w:p>
        </w:tc>
        <w:tc>
          <w:tcPr>
            <w:tcW w:w="1559" w:type="dxa"/>
            <w:vAlign w:val="center"/>
          </w:tcPr>
          <w:p w14:paraId="510A31A3" w14:textId="77777777" w:rsidR="007F7B7C" w:rsidRPr="008F5884" w:rsidRDefault="007F7B7C" w:rsidP="008F5884">
            <w:pPr>
              <w:spacing w:after="0" w:line="240" w:lineRule="auto"/>
              <w:jc w:val="center"/>
              <w:rPr>
                <w:rFonts w:cs="Times New Roman"/>
                <w:b/>
                <w:sz w:val="22"/>
              </w:rPr>
            </w:pPr>
            <w:r w:rsidRPr="008F5884">
              <w:rPr>
                <w:rFonts w:cs="Times New Roman"/>
                <w:b/>
                <w:sz w:val="22"/>
              </w:rPr>
              <w:t>Convergence</w:t>
            </w:r>
          </w:p>
        </w:tc>
        <w:tc>
          <w:tcPr>
            <w:tcW w:w="1560" w:type="dxa"/>
            <w:vAlign w:val="center"/>
          </w:tcPr>
          <w:p w14:paraId="0F1F13E8" w14:textId="2AB57D85" w:rsidR="007F7B7C" w:rsidRPr="008F5884" w:rsidRDefault="008F5884" w:rsidP="008F5884">
            <w:pPr>
              <w:spacing w:after="0" w:line="240" w:lineRule="auto"/>
              <w:jc w:val="center"/>
              <w:rPr>
                <w:rFonts w:cs="Times New Roman"/>
                <w:b/>
                <w:sz w:val="22"/>
              </w:rPr>
            </w:pPr>
            <w:r w:rsidRPr="008F5884">
              <w:rPr>
                <w:b/>
                <w:sz w:val="22"/>
              </w:rPr>
              <w:t>Identifiability</w:t>
            </w:r>
          </w:p>
        </w:tc>
        <w:tc>
          <w:tcPr>
            <w:tcW w:w="855" w:type="dxa"/>
            <w:vAlign w:val="center"/>
          </w:tcPr>
          <w:p w14:paraId="364B6F04" w14:textId="77777777" w:rsidR="007F7B7C" w:rsidRPr="008F5884" w:rsidRDefault="007F7B7C" w:rsidP="008F5884">
            <w:pPr>
              <w:spacing w:after="0" w:line="240" w:lineRule="auto"/>
              <w:jc w:val="center"/>
              <w:rPr>
                <w:rFonts w:cs="Times New Roman"/>
                <w:b/>
                <w:sz w:val="22"/>
              </w:rPr>
            </w:pPr>
            <w:r w:rsidRPr="008F5884">
              <w:rPr>
                <w:rFonts w:cs="Times New Roman"/>
                <w:b/>
                <w:sz w:val="22"/>
              </w:rPr>
              <w:t>Fit to data</w:t>
            </w:r>
          </w:p>
        </w:tc>
        <w:tc>
          <w:tcPr>
            <w:tcW w:w="2121" w:type="dxa"/>
            <w:vAlign w:val="center"/>
          </w:tcPr>
          <w:p w14:paraId="5EDE6A4B" w14:textId="7B1662B6" w:rsidR="007F7B7C" w:rsidRPr="008F5884" w:rsidRDefault="007F7B7C" w:rsidP="008F5884">
            <w:pPr>
              <w:spacing w:after="0" w:line="240" w:lineRule="auto"/>
              <w:jc w:val="center"/>
              <w:rPr>
                <w:rFonts w:cs="Times New Roman"/>
                <w:b/>
                <w:sz w:val="22"/>
              </w:rPr>
            </w:pPr>
            <w:r w:rsidRPr="008F5884">
              <w:rPr>
                <w:rFonts w:cs="Times New Roman"/>
                <w:b/>
                <w:sz w:val="22"/>
              </w:rPr>
              <w:t>Local fjord effect</w:t>
            </w:r>
          </w:p>
        </w:tc>
      </w:tr>
      <w:tr w:rsidR="0066232F" w:rsidRPr="00FC38F5" w14:paraId="7486F0F4" w14:textId="26F60A6A" w:rsidTr="007A3882">
        <w:trPr>
          <w:trHeight w:val="57"/>
        </w:trPr>
        <w:tc>
          <w:tcPr>
            <w:tcW w:w="2830" w:type="dxa"/>
            <w:tcBorders>
              <w:right w:val="single" w:sz="4" w:space="0" w:color="auto"/>
            </w:tcBorders>
            <w:shd w:val="clear" w:color="auto" w:fill="auto"/>
            <w:vAlign w:val="center"/>
          </w:tcPr>
          <w:p w14:paraId="3B5BAC78" w14:textId="131DF4DB" w:rsidR="0066232F" w:rsidRPr="008F5884" w:rsidRDefault="0066232F" w:rsidP="0066232F">
            <w:pPr>
              <w:spacing w:after="0" w:line="240" w:lineRule="auto"/>
              <w:jc w:val="center"/>
              <w:rPr>
                <w:rFonts w:cs="Times New Roman"/>
                <w:sz w:val="18"/>
                <w:szCs w:val="20"/>
              </w:rPr>
            </w:pPr>
            <w:r w:rsidRPr="008F5884">
              <w:rPr>
                <w:rFonts w:cs="Times New Roman"/>
                <w:color w:val="000000"/>
                <w:sz w:val="22"/>
              </w:rPr>
              <w:t>No_pollution</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43" w:type="dxa"/>
              <w:left w:w="43" w:type="dxa"/>
              <w:bottom w:w="43" w:type="dxa"/>
              <w:right w:w="43" w:type="dxa"/>
            </w:tcMar>
            <w:vAlign w:val="center"/>
          </w:tcPr>
          <w:p w14:paraId="46F44B10" w14:textId="7F471F4B" w:rsidR="0066232F" w:rsidRPr="008F5884" w:rsidRDefault="0066232F" w:rsidP="0066232F">
            <w:pPr>
              <w:spacing w:after="0" w:line="240" w:lineRule="auto"/>
              <w:jc w:val="center"/>
              <w:rPr>
                <w:rFonts w:cs="Times New Roman"/>
                <w:sz w:val="20"/>
                <w:szCs w:val="20"/>
              </w:rPr>
            </w:pPr>
            <w:r w:rsidRPr="008F5884">
              <w:rPr>
                <w:rFonts w:cs="Times New Roman"/>
                <w:color w:val="000000"/>
                <w:sz w:val="22"/>
              </w:rPr>
              <w:t>36.8</w:t>
            </w:r>
          </w:p>
        </w:tc>
        <w:tc>
          <w:tcPr>
            <w:tcW w:w="1559" w:type="dxa"/>
            <w:tcBorders>
              <w:left w:val="single" w:sz="4" w:space="0" w:color="auto"/>
            </w:tcBorders>
            <w:shd w:val="clear" w:color="auto" w:fill="auto"/>
          </w:tcPr>
          <w:p w14:paraId="24F08BFE" w14:textId="0BA1D495" w:rsidR="0066232F" w:rsidRPr="008F5884" w:rsidRDefault="0066232F" w:rsidP="0066232F">
            <w:pPr>
              <w:spacing w:after="0" w:line="240" w:lineRule="auto"/>
              <w:jc w:val="center"/>
              <w:rPr>
                <w:rFonts w:cs="Times New Roman"/>
                <w:sz w:val="20"/>
                <w:szCs w:val="20"/>
              </w:rPr>
            </w:pPr>
            <w:r w:rsidRPr="003C32E4">
              <w:sym w:font="Wingdings" w:char="F0FC"/>
            </w:r>
          </w:p>
        </w:tc>
        <w:tc>
          <w:tcPr>
            <w:tcW w:w="1560" w:type="dxa"/>
            <w:shd w:val="clear" w:color="auto" w:fill="auto"/>
          </w:tcPr>
          <w:p w14:paraId="3B374752" w14:textId="1782F0B2" w:rsidR="0066232F" w:rsidRPr="008F5884" w:rsidRDefault="0066232F" w:rsidP="0066232F">
            <w:pPr>
              <w:spacing w:after="0" w:line="240" w:lineRule="auto"/>
              <w:jc w:val="center"/>
              <w:rPr>
                <w:rFonts w:cs="Times New Roman"/>
                <w:sz w:val="20"/>
                <w:szCs w:val="20"/>
              </w:rPr>
            </w:pPr>
            <w:r w:rsidRPr="003C32E4">
              <w:sym w:font="Wingdings" w:char="F0FC"/>
            </w:r>
          </w:p>
        </w:tc>
        <w:tc>
          <w:tcPr>
            <w:tcW w:w="855" w:type="dxa"/>
            <w:shd w:val="clear" w:color="auto" w:fill="auto"/>
          </w:tcPr>
          <w:p w14:paraId="52B7E988" w14:textId="734B8BAE" w:rsidR="0066232F" w:rsidRPr="008F5884" w:rsidRDefault="0066232F" w:rsidP="0066232F">
            <w:pPr>
              <w:spacing w:after="0" w:line="240" w:lineRule="auto"/>
              <w:jc w:val="center"/>
              <w:rPr>
                <w:rFonts w:cs="Times New Roman"/>
                <w:sz w:val="20"/>
                <w:szCs w:val="20"/>
              </w:rPr>
            </w:pPr>
            <w:r w:rsidRPr="003C32E4">
              <w:sym w:font="Wingdings" w:char="F0FC"/>
            </w:r>
          </w:p>
        </w:tc>
        <w:tc>
          <w:tcPr>
            <w:tcW w:w="2121" w:type="dxa"/>
            <w:vAlign w:val="center"/>
          </w:tcPr>
          <w:tbl>
            <w:tblPr>
              <w:tblStyle w:val="TableGrid"/>
              <w:tblW w:w="1584" w:type="dxa"/>
              <w:tblLayout w:type="fixed"/>
              <w:tblCellMar>
                <w:left w:w="0" w:type="dxa"/>
                <w:right w:w="0" w:type="dxa"/>
              </w:tblCellMar>
              <w:tblLook w:val="04A0" w:firstRow="1" w:lastRow="0" w:firstColumn="1" w:lastColumn="0" w:noHBand="0" w:noVBand="1"/>
            </w:tblPr>
            <w:tblGrid>
              <w:gridCol w:w="198"/>
              <w:gridCol w:w="198"/>
              <w:gridCol w:w="198"/>
              <w:gridCol w:w="198"/>
              <w:gridCol w:w="198"/>
              <w:gridCol w:w="198"/>
              <w:gridCol w:w="198"/>
              <w:gridCol w:w="198"/>
            </w:tblGrid>
            <w:tr w:rsidR="0066232F" w:rsidRPr="008F5884" w14:paraId="4050A02C" w14:textId="77777777" w:rsidTr="007A3882">
              <w:tc>
                <w:tcPr>
                  <w:tcW w:w="198" w:type="dxa"/>
                </w:tcPr>
                <w:p w14:paraId="24D5DBC0" w14:textId="77777777" w:rsidR="0066232F" w:rsidRPr="008F5884" w:rsidRDefault="0066232F" w:rsidP="0066232F">
                  <w:pPr>
                    <w:jc w:val="center"/>
                    <w:rPr>
                      <w:rFonts w:cs="Times New Roman"/>
                      <w:sz w:val="16"/>
                      <w:szCs w:val="20"/>
                    </w:rPr>
                  </w:pPr>
                  <w:bookmarkStart w:id="69" w:name="_Hlk508960378"/>
                  <w:r w:rsidRPr="008F5884">
                    <w:rPr>
                      <w:rFonts w:cs="Times New Roman"/>
                      <w:sz w:val="16"/>
                      <w:szCs w:val="20"/>
                    </w:rPr>
                    <w:t>1</w:t>
                  </w:r>
                </w:p>
              </w:tc>
              <w:tc>
                <w:tcPr>
                  <w:tcW w:w="198" w:type="dxa"/>
                </w:tcPr>
                <w:p w14:paraId="3B5C2380" w14:textId="77777777" w:rsidR="0066232F" w:rsidRPr="008F5884" w:rsidRDefault="0066232F" w:rsidP="0066232F">
                  <w:pPr>
                    <w:jc w:val="center"/>
                    <w:rPr>
                      <w:rFonts w:cs="Times New Roman"/>
                      <w:sz w:val="16"/>
                      <w:szCs w:val="20"/>
                    </w:rPr>
                  </w:pPr>
                  <w:r w:rsidRPr="008F5884">
                    <w:rPr>
                      <w:rFonts w:cs="Times New Roman"/>
                      <w:sz w:val="16"/>
                      <w:szCs w:val="20"/>
                    </w:rPr>
                    <w:t>2</w:t>
                  </w:r>
                </w:p>
              </w:tc>
              <w:tc>
                <w:tcPr>
                  <w:tcW w:w="198" w:type="dxa"/>
                </w:tcPr>
                <w:p w14:paraId="58CABBAB" w14:textId="77777777" w:rsidR="0066232F" w:rsidRPr="008F5884" w:rsidRDefault="0066232F" w:rsidP="0066232F">
                  <w:pPr>
                    <w:jc w:val="center"/>
                    <w:rPr>
                      <w:rFonts w:cs="Times New Roman"/>
                      <w:sz w:val="16"/>
                      <w:szCs w:val="20"/>
                    </w:rPr>
                  </w:pPr>
                  <w:r w:rsidRPr="008F5884">
                    <w:rPr>
                      <w:rFonts w:cs="Times New Roman"/>
                      <w:sz w:val="16"/>
                      <w:szCs w:val="20"/>
                    </w:rPr>
                    <w:t>3</w:t>
                  </w:r>
                </w:p>
              </w:tc>
              <w:tc>
                <w:tcPr>
                  <w:tcW w:w="198" w:type="dxa"/>
                </w:tcPr>
                <w:p w14:paraId="748E649D" w14:textId="77777777" w:rsidR="0066232F" w:rsidRPr="008F5884" w:rsidRDefault="0066232F" w:rsidP="0066232F">
                  <w:pPr>
                    <w:jc w:val="center"/>
                    <w:rPr>
                      <w:rFonts w:cs="Times New Roman"/>
                      <w:sz w:val="16"/>
                      <w:szCs w:val="20"/>
                    </w:rPr>
                  </w:pPr>
                  <w:r w:rsidRPr="008F5884">
                    <w:rPr>
                      <w:rFonts w:cs="Times New Roman"/>
                      <w:sz w:val="16"/>
                      <w:szCs w:val="20"/>
                    </w:rPr>
                    <w:t>4</w:t>
                  </w:r>
                </w:p>
              </w:tc>
              <w:tc>
                <w:tcPr>
                  <w:tcW w:w="198" w:type="dxa"/>
                </w:tcPr>
                <w:p w14:paraId="15B6BE8B" w14:textId="77777777" w:rsidR="0066232F" w:rsidRPr="008F5884" w:rsidRDefault="0066232F" w:rsidP="0066232F">
                  <w:pPr>
                    <w:jc w:val="center"/>
                    <w:rPr>
                      <w:rFonts w:cs="Times New Roman"/>
                      <w:sz w:val="16"/>
                      <w:szCs w:val="20"/>
                    </w:rPr>
                  </w:pPr>
                  <w:r w:rsidRPr="008F5884">
                    <w:rPr>
                      <w:rFonts w:cs="Times New Roman"/>
                      <w:sz w:val="16"/>
                      <w:szCs w:val="20"/>
                    </w:rPr>
                    <w:t>5</w:t>
                  </w:r>
                </w:p>
              </w:tc>
              <w:tc>
                <w:tcPr>
                  <w:tcW w:w="198" w:type="dxa"/>
                </w:tcPr>
                <w:p w14:paraId="1EB8965E" w14:textId="77777777" w:rsidR="0066232F" w:rsidRPr="008F5884" w:rsidRDefault="0066232F" w:rsidP="0066232F">
                  <w:pPr>
                    <w:jc w:val="center"/>
                    <w:rPr>
                      <w:rFonts w:cs="Times New Roman"/>
                      <w:sz w:val="16"/>
                      <w:szCs w:val="20"/>
                    </w:rPr>
                  </w:pPr>
                  <w:r w:rsidRPr="008F5884">
                    <w:rPr>
                      <w:rFonts w:cs="Times New Roman"/>
                      <w:sz w:val="16"/>
                      <w:szCs w:val="20"/>
                    </w:rPr>
                    <w:t>6</w:t>
                  </w:r>
                </w:p>
              </w:tc>
              <w:tc>
                <w:tcPr>
                  <w:tcW w:w="198" w:type="dxa"/>
                </w:tcPr>
                <w:p w14:paraId="2A6D4CA5" w14:textId="77777777" w:rsidR="0066232F" w:rsidRPr="008F5884" w:rsidRDefault="0066232F" w:rsidP="0066232F">
                  <w:pPr>
                    <w:jc w:val="center"/>
                    <w:rPr>
                      <w:rFonts w:cs="Times New Roman"/>
                      <w:sz w:val="16"/>
                      <w:szCs w:val="20"/>
                    </w:rPr>
                  </w:pPr>
                  <w:r w:rsidRPr="008F5884">
                    <w:rPr>
                      <w:rFonts w:cs="Times New Roman"/>
                      <w:sz w:val="16"/>
                      <w:szCs w:val="20"/>
                    </w:rPr>
                    <w:t>7</w:t>
                  </w:r>
                </w:p>
              </w:tc>
              <w:tc>
                <w:tcPr>
                  <w:tcW w:w="198" w:type="dxa"/>
                </w:tcPr>
                <w:p w14:paraId="3E222E22" w14:textId="77777777" w:rsidR="0066232F" w:rsidRPr="008F5884" w:rsidRDefault="0066232F" w:rsidP="0066232F">
                  <w:pPr>
                    <w:jc w:val="center"/>
                    <w:rPr>
                      <w:rFonts w:cs="Times New Roman"/>
                      <w:sz w:val="16"/>
                      <w:szCs w:val="20"/>
                    </w:rPr>
                  </w:pPr>
                  <w:r w:rsidRPr="008F5884">
                    <w:rPr>
                      <w:rFonts w:cs="Times New Roman"/>
                      <w:sz w:val="16"/>
                      <w:szCs w:val="20"/>
                    </w:rPr>
                    <w:t>8</w:t>
                  </w:r>
                </w:p>
              </w:tc>
            </w:tr>
            <w:bookmarkEnd w:id="69"/>
          </w:tbl>
          <w:p w14:paraId="518FFF73" w14:textId="77777777" w:rsidR="0066232F" w:rsidRPr="008F5884" w:rsidRDefault="0066232F" w:rsidP="0066232F">
            <w:pPr>
              <w:spacing w:after="0" w:line="240" w:lineRule="auto"/>
              <w:jc w:val="center"/>
              <w:rPr>
                <w:rFonts w:cs="Times New Roman"/>
                <w:sz w:val="20"/>
                <w:szCs w:val="20"/>
              </w:rPr>
            </w:pPr>
          </w:p>
        </w:tc>
      </w:tr>
      <w:tr w:rsidR="0066232F" w:rsidRPr="00FC38F5" w14:paraId="77FF3F40" w14:textId="65A742B1" w:rsidTr="007A3882">
        <w:trPr>
          <w:trHeight w:val="57"/>
        </w:trPr>
        <w:tc>
          <w:tcPr>
            <w:tcW w:w="2830" w:type="dxa"/>
            <w:tcBorders>
              <w:right w:val="single" w:sz="4" w:space="0" w:color="auto"/>
            </w:tcBorders>
            <w:shd w:val="clear" w:color="auto" w:fill="auto"/>
            <w:vAlign w:val="bottom"/>
          </w:tcPr>
          <w:p w14:paraId="03C69AA6" w14:textId="598DDFDD" w:rsidR="0066232F" w:rsidRPr="00AE4B06" w:rsidRDefault="0066232F" w:rsidP="0066232F">
            <w:pPr>
              <w:spacing w:after="0" w:line="240" w:lineRule="auto"/>
              <w:jc w:val="center"/>
              <w:rPr>
                <w:rFonts w:cs="Times New Roman"/>
                <w:sz w:val="18"/>
                <w:szCs w:val="20"/>
              </w:rPr>
            </w:pPr>
            <w:r w:rsidRPr="00AE4B06">
              <w:rPr>
                <w:rFonts w:cs="Times New Roman"/>
                <w:color w:val="000000"/>
                <w:sz w:val="22"/>
              </w:rPr>
              <w:t>CD_exp_2_fjord</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43" w:type="dxa"/>
              <w:left w:w="43" w:type="dxa"/>
              <w:bottom w:w="43" w:type="dxa"/>
              <w:right w:w="43" w:type="dxa"/>
            </w:tcMar>
            <w:vAlign w:val="bottom"/>
          </w:tcPr>
          <w:p w14:paraId="752772F8" w14:textId="41393725" w:rsidR="0066232F" w:rsidRPr="00AE4B06" w:rsidRDefault="0066232F" w:rsidP="0066232F">
            <w:pPr>
              <w:spacing w:after="0" w:line="240" w:lineRule="auto"/>
              <w:jc w:val="center"/>
              <w:rPr>
                <w:rFonts w:cs="Times New Roman"/>
                <w:sz w:val="20"/>
                <w:szCs w:val="20"/>
              </w:rPr>
            </w:pPr>
            <w:r w:rsidRPr="00AE4B06">
              <w:rPr>
                <w:rFonts w:cs="Times New Roman"/>
                <w:color w:val="000000"/>
                <w:sz w:val="22"/>
              </w:rPr>
              <w:t>8.1</w:t>
            </w:r>
          </w:p>
        </w:tc>
        <w:tc>
          <w:tcPr>
            <w:tcW w:w="1559" w:type="dxa"/>
            <w:tcBorders>
              <w:left w:val="single" w:sz="4" w:space="0" w:color="auto"/>
            </w:tcBorders>
            <w:shd w:val="clear" w:color="auto" w:fill="auto"/>
          </w:tcPr>
          <w:p w14:paraId="05729BCB" w14:textId="7471E8D6" w:rsidR="0066232F" w:rsidRPr="00AE4B06" w:rsidRDefault="0066232F" w:rsidP="0066232F">
            <w:pPr>
              <w:spacing w:after="0" w:line="240" w:lineRule="auto"/>
              <w:jc w:val="center"/>
              <w:rPr>
                <w:rFonts w:cs="Times New Roman"/>
                <w:sz w:val="20"/>
                <w:szCs w:val="20"/>
              </w:rPr>
            </w:pPr>
            <w:r w:rsidRPr="003C32E4">
              <w:sym w:font="Wingdings" w:char="F0FC"/>
            </w:r>
          </w:p>
        </w:tc>
        <w:tc>
          <w:tcPr>
            <w:tcW w:w="1560" w:type="dxa"/>
            <w:shd w:val="clear" w:color="auto" w:fill="auto"/>
          </w:tcPr>
          <w:p w14:paraId="18CF6C6D" w14:textId="021A2131" w:rsidR="0066232F" w:rsidRPr="00AE4B06" w:rsidRDefault="0066232F" w:rsidP="0066232F">
            <w:pPr>
              <w:spacing w:after="0" w:line="240" w:lineRule="auto"/>
              <w:jc w:val="center"/>
              <w:rPr>
                <w:rFonts w:cs="Times New Roman"/>
                <w:sz w:val="20"/>
                <w:szCs w:val="20"/>
              </w:rPr>
            </w:pPr>
            <w:r w:rsidRPr="003C32E4">
              <w:sym w:font="Wingdings" w:char="F0FC"/>
            </w:r>
          </w:p>
        </w:tc>
        <w:tc>
          <w:tcPr>
            <w:tcW w:w="855" w:type="dxa"/>
            <w:shd w:val="clear" w:color="auto" w:fill="auto"/>
          </w:tcPr>
          <w:p w14:paraId="687F557B" w14:textId="431BC031" w:rsidR="0066232F" w:rsidRPr="00AE4B06" w:rsidRDefault="0066232F" w:rsidP="0066232F">
            <w:pPr>
              <w:spacing w:after="0" w:line="240" w:lineRule="auto"/>
              <w:jc w:val="center"/>
              <w:rPr>
                <w:rFonts w:cs="Times New Roman"/>
                <w:sz w:val="20"/>
                <w:szCs w:val="20"/>
              </w:rPr>
            </w:pPr>
            <w:r w:rsidRPr="003C32E4">
              <w:sym w:font="Wingdings" w:char="F0FC"/>
            </w:r>
          </w:p>
        </w:tc>
        <w:tc>
          <w:tcPr>
            <w:tcW w:w="2121" w:type="dxa"/>
            <w:vAlign w:val="bottom"/>
          </w:tcPr>
          <w:tbl>
            <w:tblPr>
              <w:tblStyle w:val="TableGrid"/>
              <w:tblW w:w="1584" w:type="dxa"/>
              <w:tblLayout w:type="fixed"/>
              <w:tblCellMar>
                <w:left w:w="0" w:type="dxa"/>
                <w:right w:w="0" w:type="dxa"/>
              </w:tblCellMar>
              <w:tblLook w:val="04A0" w:firstRow="1" w:lastRow="0" w:firstColumn="1" w:lastColumn="0" w:noHBand="0" w:noVBand="1"/>
            </w:tblPr>
            <w:tblGrid>
              <w:gridCol w:w="198"/>
              <w:gridCol w:w="198"/>
              <w:gridCol w:w="198"/>
              <w:gridCol w:w="198"/>
              <w:gridCol w:w="198"/>
              <w:gridCol w:w="198"/>
              <w:gridCol w:w="198"/>
              <w:gridCol w:w="198"/>
            </w:tblGrid>
            <w:tr w:rsidR="0066232F" w:rsidRPr="00AE4B06" w14:paraId="6785F1A0" w14:textId="77777777" w:rsidTr="007A3882">
              <w:tc>
                <w:tcPr>
                  <w:tcW w:w="198" w:type="dxa"/>
                </w:tcPr>
                <w:p w14:paraId="5322D5DE" w14:textId="77777777" w:rsidR="0066232F" w:rsidRPr="00AE4B06" w:rsidRDefault="0066232F" w:rsidP="0066232F">
                  <w:pPr>
                    <w:jc w:val="center"/>
                    <w:rPr>
                      <w:rFonts w:cs="Times New Roman"/>
                      <w:sz w:val="16"/>
                      <w:szCs w:val="20"/>
                    </w:rPr>
                  </w:pPr>
                  <w:r w:rsidRPr="00AE4B06">
                    <w:rPr>
                      <w:rFonts w:cs="Times New Roman"/>
                      <w:sz w:val="16"/>
                      <w:szCs w:val="20"/>
                    </w:rPr>
                    <w:t>1</w:t>
                  </w:r>
                </w:p>
              </w:tc>
              <w:tc>
                <w:tcPr>
                  <w:tcW w:w="198" w:type="dxa"/>
                </w:tcPr>
                <w:p w14:paraId="7A738148" w14:textId="77777777" w:rsidR="0066232F" w:rsidRPr="00AE4B06" w:rsidRDefault="0066232F" w:rsidP="0066232F">
                  <w:pPr>
                    <w:jc w:val="center"/>
                    <w:rPr>
                      <w:rFonts w:cs="Times New Roman"/>
                      <w:sz w:val="16"/>
                      <w:szCs w:val="20"/>
                    </w:rPr>
                  </w:pPr>
                  <w:r w:rsidRPr="00AE4B06">
                    <w:rPr>
                      <w:rFonts w:cs="Times New Roman"/>
                      <w:sz w:val="16"/>
                      <w:szCs w:val="20"/>
                    </w:rPr>
                    <w:t>2</w:t>
                  </w:r>
                </w:p>
              </w:tc>
              <w:tc>
                <w:tcPr>
                  <w:tcW w:w="198" w:type="dxa"/>
                </w:tcPr>
                <w:p w14:paraId="3C33ACFB" w14:textId="77777777" w:rsidR="0066232F" w:rsidRPr="00AE4B06" w:rsidRDefault="0066232F" w:rsidP="0066232F">
                  <w:pPr>
                    <w:jc w:val="center"/>
                    <w:rPr>
                      <w:rFonts w:cs="Times New Roman"/>
                      <w:sz w:val="16"/>
                      <w:szCs w:val="20"/>
                    </w:rPr>
                  </w:pPr>
                  <w:r w:rsidRPr="00AE4B06">
                    <w:rPr>
                      <w:rFonts w:cs="Times New Roman"/>
                      <w:sz w:val="16"/>
                      <w:szCs w:val="20"/>
                    </w:rPr>
                    <w:t>3</w:t>
                  </w:r>
                </w:p>
              </w:tc>
              <w:tc>
                <w:tcPr>
                  <w:tcW w:w="198" w:type="dxa"/>
                </w:tcPr>
                <w:p w14:paraId="257FDC8C" w14:textId="77777777" w:rsidR="0066232F" w:rsidRPr="00AE4B06" w:rsidRDefault="0066232F" w:rsidP="0066232F">
                  <w:pPr>
                    <w:jc w:val="center"/>
                    <w:rPr>
                      <w:rFonts w:cs="Times New Roman"/>
                      <w:sz w:val="16"/>
                      <w:szCs w:val="20"/>
                    </w:rPr>
                  </w:pPr>
                  <w:r w:rsidRPr="00AE4B06">
                    <w:rPr>
                      <w:rFonts w:cs="Times New Roman"/>
                      <w:sz w:val="16"/>
                      <w:szCs w:val="20"/>
                    </w:rPr>
                    <w:t>4</w:t>
                  </w:r>
                </w:p>
              </w:tc>
              <w:tc>
                <w:tcPr>
                  <w:tcW w:w="198" w:type="dxa"/>
                </w:tcPr>
                <w:p w14:paraId="353CA5A6" w14:textId="77777777" w:rsidR="0066232F" w:rsidRPr="00AE4B06" w:rsidRDefault="0066232F" w:rsidP="0066232F">
                  <w:pPr>
                    <w:jc w:val="center"/>
                    <w:rPr>
                      <w:rFonts w:cs="Times New Roman"/>
                      <w:sz w:val="16"/>
                      <w:szCs w:val="20"/>
                    </w:rPr>
                  </w:pPr>
                  <w:r w:rsidRPr="00AE4B06">
                    <w:rPr>
                      <w:rFonts w:cs="Times New Roman"/>
                      <w:sz w:val="16"/>
                      <w:szCs w:val="20"/>
                    </w:rPr>
                    <w:t>5</w:t>
                  </w:r>
                </w:p>
              </w:tc>
              <w:tc>
                <w:tcPr>
                  <w:tcW w:w="198" w:type="dxa"/>
                </w:tcPr>
                <w:p w14:paraId="72ABB362" w14:textId="77777777" w:rsidR="0066232F" w:rsidRPr="00AE4B06" w:rsidRDefault="0066232F" w:rsidP="0066232F">
                  <w:pPr>
                    <w:jc w:val="center"/>
                    <w:rPr>
                      <w:rFonts w:cs="Times New Roman"/>
                      <w:sz w:val="16"/>
                      <w:szCs w:val="20"/>
                    </w:rPr>
                  </w:pPr>
                  <w:r w:rsidRPr="00AE4B06">
                    <w:rPr>
                      <w:rFonts w:cs="Times New Roman"/>
                      <w:sz w:val="16"/>
                      <w:szCs w:val="20"/>
                    </w:rPr>
                    <w:t>6</w:t>
                  </w:r>
                </w:p>
              </w:tc>
              <w:tc>
                <w:tcPr>
                  <w:tcW w:w="198" w:type="dxa"/>
                </w:tcPr>
                <w:p w14:paraId="400DADE3" w14:textId="77777777" w:rsidR="0066232F" w:rsidRPr="00AE4B06" w:rsidRDefault="0066232F" w:rsidP="0066232F">
                  <w:pPr>
                    <w:jc w:val="center"/>
                    <w:rPr>
                      <w:rFonts w:cs="Times New Roman"/>
                      <w:sz w:val="16"/>
                      <w:szCs w:val="20"/>
                    </w:rPr>
                  </w:pPr>
                  <w:r w:rsidRPr="00AE4B06">
                    <w:rPr>
                      <w:rFonts w:cs="Times New Roman"/>
                      <w:sz w:val="16"/>
                      <w:szCs w:val="20"/>
                    </w:rPr>
                    <w:t>7</w:t>
                  </w:r>
                </w:p>
              </w:tc>
              <w:tc>
                <w:tcPr>
                  <w:tcW w:w="198" w:type="dxa"/>
                </w:tcPr>
                <w:p w14:paraId="67D4BDE5" w14:textId="77777777" w:rsidR="0066232F" w:rsidRPr="00AE4B06" w:rsidRDefault="0066232F" w:rsidP="0066232F">
                  <w:pPr>
                    <w:jc w:val="center"/>
                    <w:rPr>
                      <w:rFonts w:cs="Times New Roman"/>
                      <w:sz w:val="16"/>
                      <w:szCs w:val="20"/>
                    </w:rPr>
                  </w:pPr>
                  <w:r w:rsidRPr="00AE4B06">
                    <w:rPr>
                      <w:rFonts w:cs="Times New Roman"/>
                      <w:sz w:val="16"/>
                      <w:szCs w:val="20"/>
                    </w:rPr>
                    <w:t>8</w:t>
                  </w:r>
                </w:p>
              </w:tc>
            </w:tr>
          </w:tbl>
          <w:p w14:paraId="09177954" w14:textId="7092907C" w:rsidR="0066232F" w:rsidRPr="00AE4B06" w:rsidRDefault="0066232F" w:rsidP="0066232F">
            <w:pPr>
              <w:spacing w:after="0" w:line="240" w:lineRule="auto"/>
              <w:jc w:val="center"/>
              <w:rPr>
                <w:rFonts w:cs="Times New Roman"/>
                <w:sz w:val="20"/>
                <w:szCs w:val="20"/>
              </w:rPr>
            </w:pPr>
          </w:p>
        </w:tc>
      </w:tr>
      <w:tr w:rsidR="0066232F" w:rsidRPr="00FC38F5" w14:paraId="1965D5DB" w14:textId="77777777" w:rsidTr="007A3882">
        <w:trPr>
          <w:trHeight w:val="57"/>
        </w:trPr>
        <w:tc>
          <w:tcPr>
            <w:tcW w:w="2830" w:type="dxa"/>
            <w:tcBorders>
              <w:right w:val="single" w:sz="4" w:space="0" w:color="auto"/>
            </w:tcBorders>
            <w:shd w:val="clear" w:color="auto" w:fill="auto"/>
            <w:vAlign w:val="center"/>
          </w:tcPr>
          <w:p w14:paraId="39E9044F" w14:textId="1C30EE76" w:rsidR="0066232F" w:rsidRPr="00AE4B06" w:rsidRDefault="0066232F" w:rsidP="0066232F">
            <w:pPr>
              <w:spacing w:after="0" w:line="240" w:lineRule="auto"/>
              <w:jc w:val="center"/>
              <w:rPr>
                <w:rFonts w:cs="Times New Roman"/>
                <w:color w:val="000000"/>
                <w:sz w:val="22"/>
              </w:rPr>
            </w:pPr>
            <w:r w:rsidRPr="00AE4B06">
              <w:rPr>
                <w:rFonts w:cs="Times New Roman"/>
                <w:color w:val="000000"/>
                <w:sz w:val="22"/>
              </w:rPr>
              <w:t>CD_lin_1_fjord</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43" w:type="dxa"/>
              <w:left w:w="43" w:type="dxa"/>
              <w:bottom w:w="43" w:type="dxa"/>
              <w:right w:w="43" w:type="dxa"/>
            </w:tcMar>
            <w:vAlign w:val="center"/>
          </w:tcPr>
          <w:p w14:paraId="3B57121B" w14:textId="1C38DEDE" w:rsidR="0066232F" w:rsidRPr="00AE4B06" w:rsidRDefault="0066232F" w:rsidP="0066232F">
            <w:pPr>
              <w:spacing w:after="0" w:line="240" w:lineRule="auto"/>
              <w:jc w:val="center"/>
              <w:rPr>
                <w:rFonts w:cs="Times New Roman"/>
                <w:color w:val="000000"/>
                <w:sz w:val="22"/>
              </w:rPr>
            </w:pPr>
            <w:r w:rsidRPr="00AE4B06">
              <w:rPr>
                <w:rFonts w:cs="Times New Roman"/>
                <w:color w:val="000000"/>
                <w:sz w:val="22"/>
              </w:rPr>
              <w:t>27.5</w:t>
            </w:r>
          </w:p>
        </w:tc>
        <w:tc>
          <w:tcPr>
            <w:tcW w:w="1559" w:type="dxa"/>
            <w:tcBorders>
              <w:left w:val="single" w:sz="4" w:space="0" w:color="auto"/>
            </w:tcBorders>
            <w:shd w:val="clear" w:color="auto" w:fill="auto"/>
          </w:tcPr>
          <w:p w14:paraId="165E739F" w14:textId="46AB433C" w:rsidR="0066232F" w:rsidRPr="00AE4B06" w:rsidRDefault="0066232F" w:rsidP="0066232F">
            <w:pPr>
              <w:spacing w:after="0" w:line="240" w:lineRule="auto"/>
              <w:jc w:val="center"/>
              <w:rPr>
                <w:rFonts w:cs="Times New Roman"/>
                <w:color w:val="000000"/>
                <w:sz w:val="22"/>
              </w:rPr>
            </w:pPr>
            <w:r w:rsidRPr="003C32E4">
              <w:sym w:font="Wingdings" w:char="F0FC"/>
            </w:r>
          </w:p>
        </w:tc>
        <w:tc>
          <w:tcPr>
            <w:tcW w:w="1560" w:type="dxa"/>
            <w:shd w:val="clear" w:color="auto" w:fill="auto"/>
          </w:tcPr>
          <w:p w14:paraId="40865E1F" w14:textId="7D01A505" w:rsidR="0066232F" w:rsidRPr="00AE4B06" w:rsidRDefault="0066232F" w:rsidP="0066232F">
            <w:pPr>
              <w:spacing w:after="0" w:line="240" w:lineRule="auto"/>
              <w:jc w:val="center"/>
              <w:rPr>
                <w:rFonts w:cs="Times New Roman"/>
                <w:color w:val="000000"/>
                <w:sz w:val="22"/>
              </w:rPr>
            </w:pPr>
            <w:r w:rsidRPr="003C32E4">
              <w:sym w:font="Wingdings" w:char="F0FC"/>
            </w:r>
          </w:p>
        </w:tc>
        <w:tc>
          <w:tcPr>
            <w:tcW w:w="855" w:type="dxa"/>
            <w:shd w:val="clear" w:color="auto" w:fill="auto"/>
          </w:tcPr>
          <w:p w14:paraId="7DD5B069" w14:textId="5FAC8257" w:rsidR="0066232F" w:rsidRPr="00AE4B06" w:rsidRDefault="0066232F" w:rsidP="0066232F">
            <w:pPr>
              <w:spacing w:after="0" w:line="240" w:lineRule="auto"/>
              <w:jc w:val="center"/>
              <w:rPr>
                <w:rFonts w:cs="Times New Roman"/>
                <w:color w:val="000000"/>
                <w:sz w:val="22"/>
              </w:rPr>
            </w:pPr>
            <w:r w:rsidRPr="003C32E4">
              <w:sym w:font="Wingdings" w:char="F0FC"/>
            </w:r>
          </w:p>
        </w:tc>
        <w:tc>
          <w:tcPr>
            <w:tcW w:w="2121" w:type="dxa"/>
            <w:vAlign w:val="center"/>
          </w:tcPr>
          <w:tbl>
            <w:tblPr>
              <w:tblStyle w:val="TableGrid"/>
              <w:tblW w:w="1584" w:type="dxa"/>
              <w:tblLayout w:type="fixed"/>
              <w:tblCellMar>
                <w:left w:w="0" w:type="dxa"/>
                <w:right w:w="0" w:type="dxa"/>
              </w:tblCellMar>
              <w:tblLook w:val="04A0" w:firstRow="1" w:lastRow="0" w:firstColumn="1" w:lastColumn="0" w:noHBand="0" w:noVBand="1"/>
            </w:tblPr>
            <w:tblGrid>
              <w:gridCol w:w="198"/>
              <w:gridCol w:w="198"/>
              <w:gridCol w:w="198"/>
              <w:gridCol w:w="198"/>
              <w:gridCol w:w="198"/>
              <w:gridCol w:w="198"/>
              <w:gridCol w:w="198"/>
              <w:gridCol w:w="198"/>
            </w:tblGrid>
            <w:tr w:rsidR="0066232F" w:rsidRPr="00AE4B06" w14:paraId="5AD21DC0" w14:textId="77777777" w:rsidTr="007A3882">
              <w:tc>
                <w:tcPr>
                  <w:tcW w:w="198" w:type="dxa"/>
                </w:tcPr>
                <w:p w14:paraId="35F5B5E5" w14:textId="77777777" w:rsidR="0066232F" w:rsidRPr="00AE4B06" w:rsidRDefault="0066232F" w:rsidP="0066232F">
                  <w:pPr>
                    <w:jc w:val="center"/>
                    <w:rPr>
                      <w:rFonts w:cs="Times New Roman"/>
                      <w:sz w:val="16"/>
                      <w:szCs w:val="20"/>
                    </w:rPr>
                  </w:pPr>
                  <w:r w:rsidRPr="00AE4B06">
                    <w:rPr>
                      <w:rFonts w:cs="Times New Roman"/>
                      <w:sz w:val="16"/>
                      <w:szCs w:val="20"/>
                    </w:rPr>
                    <w:t>1</w:t>
                  </w:r>
                </w:p>
              </w:tc>
              <w:tc>
                <w:tcPr>
                  <w:tcW w:w="198" w:type="dxa"/>
                </w:tcPr>
                <w:p w14:paraId="2E4FE19E" w14:textId="77777777" w:rsidR="0066232F" w:rsidRPr="00AE4B06" w:rsidRDefault="0066232F" w:rsidP="0066232F">
                  <w:pPr>
                    <w:jc w:val="center"/>
                    <w:rPr>
                      <w:rFonts w:cs="Times New Roman"/>
                      <w:sz w:val="16"/>
                      <w:szCs w:val="20"/>
                    </w:rPr>
                  </w:pPr>
                  <w:r w:rsidRPr="00AE4B06">
                    <w:rPr>
                      <w:rFonts w:cs="Times New Roman"/>
                      <w:sz w:val="16"/>
                      <w:szCs w:val="20"/>
                    </w:rPr>
                    <w:t>2</w:t>
                  </w:r>
                </w:p>
              </w:tc>
              <w:tc>
                <w:tcPr>
                  <w:tcW w:w="198" w:type="dxa"/>
                </w:tcPr>
                <w:p w14:paraId="498F328E" w14:textId="77777777" w:rsidR="0066232F" w:rsidRPr="00AE4B06" w:rsidRDefault="0066232F" w:rsidP="0066232F">
                  <w:pPr>
                    <w:jc w:val="center"/>
                    <w:rPr>
                      <w:rFonts w:cs="Times New Roman"/>
                      <w:sz w:val="16"/>
                      <w:szCs w:val="20"/>
                    </w:rPr>
                  </w:pPr>
                  <w:r w:rsidRPr="00AE4B06">
                    <w:rPr>
                      <w:rFonts w:cs="Times New Roman"/>
                      <w:sz w:val="16"/>
                      <w:szCs w:val="20"/>
                    </w:rPr>
                    <w:t>3</w:t>
                  </w:r>
                </w:p>
              </w:tc>
              <w:tc>
                <w:tcPr>
                  <w:tcW w:w="198" w:type="dxa"/>
                </w:tcPr>
                <w:p w14:paraId="1593485B" w14:textId="77777777" w:rsidR="0066232F" w:rsidRPr="00AE4B06" w:rsidRDefault="0066232F" w:rsidP="0066232F">
                  <w:pPr>
                    <w:jc w:val="center"/>
                    <w:rPr>
                      <w:rFonts w:cs="Times New Roman"/>
                      <w:sz w:val="16"/>
                      <w:szCs w:val="20"/>
                    </w:rPr>
                  </w:pPr>
                  <w:r w:rsidRPr="00AE4B06">
                    <w:rPr>
                      <w:rFonts w:cs="Times New Roman"/>
                      <w:sz w:val="16"/>
                      <w:szCs w:val="20"/>
                    </w:rPr>
                    <w:t>4</w:t>
                  </w:r>
                </w:p>
              </w:tc>
              <w:tc>
                <w:tcPr>
                  <w:tcW w:w="198" w:type="dxa"/>
                </w:tcPr>
                <w:p w14:paraId="4E4B8B92" w14:textId="77777777" w:rsidR="0066232F" w:rsidRPr="00AE4B06" w:rsidRDefault="0066232F" w:rsidP="0066232F">
                  <w:pPr>
                    <w:jc w:val="center"/>
                    <w:rPr>
                      <w:rFonts w:cs="Times New Roman"/>
                      <w:sz w:val="16"/>
                      <w:szCs w:val="20"/>
                    </w:rPr>
                  </w:pPr>
                  <w:r w:rsidRPr="00AE4B06">
                    <w:rPr>
                      <w:rFonts w:cs="Times New Roman"/>
                      <w:sz w:val="16"/>
                      <w:szCs w:val="20"/>
                    </w:rPr>
                    <w:t>5</w:t>
                  </w:r>
                </w:p>
              </w:tc>
              <w:tc>
                <w:tcPr>
                  <w:tcW w:w="198" w:type="dxa"/>
                </w:tcPr>
                <w:p w14:paraId="433648F0" w14:textId="77777777" w:rsidR="0066232F" w:rsidRPr="00AE4B06" w:rsidRDefault="0066232F" w:rsidP="0066232F">
                  <w:pPr>
                    <w:jc w:val="center"/>
                    <w:rPr>
                      <w:rFonts w:cs="Times New Roman"/>
                      <w:sz w:val="16"/>
                      <w:szCs w:val="20"/>
                    </w:rPr>
                  </w:pPr>
                  <w:r w:rsidRPr="00AE4B06">
                    <w:rPr>
                      <w:rFonts w:cs="Times New Roman"/>
                      <w:sz w:val="16"/>
                      <w:szCs w:val="20"/>
                    </w:rPr>
                    <w:t>6</w:t>
                  </w:r>
                </w:p>
              </w:tc>
              <w:tc>
                <w:tcPr>
                  <w:tcW w:w="198" w:type="dxa"/>
                </w:tcPr>
                <w:p w14:paraId="1499046B" w14:textId="77777777" w:rsidR="0066232F" w:rsidRPr="00AE4B06" w:rsidRDefault="0066232F" w:rsidP="0066232F">
                  <w:pPr>
                    <w:jc w:val="center"/>
                    <w:rPr>
                      <w:rFonts w:cs="Times New Roman"/>
                      <w:sz w:val="16"/>
                      <w:szCs w:val="20"/>
                    </w:rPr>
                  </w:pPr>
                  <w:r w:rsidRPr="00AE4B06">
                    <w:rPr>
                      <w:rFonts w:cs="Times New Roman"/>
                      <w:sz w:val="16"/>
                      <w:szCs w:val="20"/>
                    </w:rPr>
                    <w:t>7</w:t>
                  </w:r>
                </w:p>
              </w:tc>
              <w:tc>
                <w:tcPr>
                  <w:tcW w:w="198" w:type="dxa"/>
                </w:tcPr>
                <w:p w14:paraId="4D4B3F8F" w14:textId="77777777" w:rsidR="0066232F" w:rsidRPr="00AE4B06" w:rsidRDefault="0066232F" w:rsidP="0066232F">
                  <w:pPr>
                    <w:jc w:val="center"/>
                    <w:rPr>
                      <w:rFonts w:cs="Times New Roman"/>
                      <w:sz w:val="16"/>
                      <w:szCs w:val="20"/>
                    </w:rPr>
                  </w:pPr>
                  <w:r w:rsidRPr="00AE4B06">
                    <w:rPr>
                      <w:rFonts w:cs="Times New Roman"/>
                      <w:sz w:val="16"/>
                      <w:szCs w:val="20"/>
                    </w:rPr>
                    <w:t>8</w:t>
                  </w:r>
                </w:p>
              </w:tc>
            </w:tr>
          </w:tbl>
          <w:p w14:paraId="09DDB498" w14:textId="77777777" w:rsidR="0066232F" w:rsidRPr="00AE4B06" w:rsidRDefault="0066232F" w:rsidP="0066232F">
            <w:pPr>
              <w:spacing w:after="0"/>
              <w:jc w:val="center"/>
              <w:rPr>
                <w:rFonts w:cs="Times New Roman"/>
                <w:sz w:val="16"/>
                <w:szCs w:val="20"/>
              </w:rPr>
            </w:pPr>
          </w:p>
        </w:tc>
      </w:tr>
      <w:tr w:rsidR="0066232F" w:rsidRPr="00FC38F5" w14:paraId="2E8FA907" w14:textId="6061270D" w:rsidTr="007A3882">
        <w:trPr>
          <w:trHeight w:val="57"/>
        </w:trPr>
        <w:tc>
          <w:tcPr>
            <w:tcW w:w="2830" w:type="dxa"/>
            <w:tcBorders>
              <w:right w:val="single" w:sz="4" w:space="0" w:color="auto"/>
            </w:tcBorders>
            <w:shd w:val="clear" w:color="auto" w:fill="auto"/>
            <w:vAlign w:val="center"/>
          </w:tcPr>
          <w:p w14:paraId="61226909" w14:textId="6AFB80B1" w:rsidR="0066232F" w:rsidRPr="008F5884" w:rsidRDefault="0066232F" w:rsidP="0066232F">
            <w:pPr>
              <w:spacing w:after="0" w:line="240" w:lineRule="auto"/>
              <w:jc w:val="center"/>
              <w:rPr>
                <w:rFonts w:cs="Times New Roman"/>
                <w:sz w:val="18"/>
                <w:szCs w:val="20"/>
              </w:rPr>
            </w:pPr>
            <w:r w:rsidRPr="008F5884">
              <w:rPr>
                <w:rFonts w:cs="Times New Roman"/>
                <w:color w:val="000000"/>
                <w:sz w:val="22"/>
              </w:rPr>
              <w:t>HG_exp_2_fjord</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43" w:type="dxa"/>
              <w:left w:w="43" w:type="dxa"/>
              <w:bottom w:w="43" w:type="dxa"/>
              <w:right w:w="43" w:type="dxa"/>
            </w:tcMar>
            <w:vAlign w:val="center"/>
          </w:tcPr>
          <w:p w14:paraId="00245FAE" w14:textId="4D85059A" w:rsidR="0066232F" w:rsidRPr="008F5884" w:rsidRDefault="0066232F" w:rsidP="0066232F">
            <w:pPr>
              <w:spacing w:after="0" w:line="240" w:lineRule="auto"/>
              <w:jc w:val="center"/>
              <w:rPr>
                <w:rFonts w:cs="Times New Roman"/>
                <w:sz w:val="20"/>
                <w:szCs w:val="20"/>
              </w:rPr>
            </w:pPr>
            <w:r w:rsidRPr="008F5884">
              <w:rPr>
                <w:rFonts w:cs="Times New Roman"/>
                <w:color w:val="000000"/>
                <w:sz w:val="22"/>
              </w:rPr>
              <w:t>5.4</w:t>
            </w:r>
          </w:p>
        </w:tc>
        <w:tc>
          <w:tcPr>
            <w:tcW w:w="1559" w:type="dxa"/>
            <w:tcBorders>
              <w:left w:val="single" w:sz="4" w:space="0" w:color="auto"/>
            </w:tcBorders>
            <w:shd w:val="clear" w:color="auto" w:fill="auto"/>
            <w:vAlign w:val="center"/>
          </w:tcPr>
          <w:p w14:paraId="0E774EC9" w14:textId="3266A192" w:rsidR="0066232F" w:rsidRPr="008F5884" w:rsidRDefault="0066232F" w:rsidP="0066232F">
            <w:pPr>
              <w:spacing w:after="0" w:line="240" w:lineRule="auto"/>
              <w:jc w:val="center"/>
              <w:rPr>
                <w:rFonts w:cs="Times New Roman"/>
                <w:sz w:val="20"/>
                <w:szCs w:val="20"/>
              </w:rPr>
            </w:pPr>
            <w:r>
              <w:rPr>
                <w:rFonts w:cs="Times New Roman"/>
                <w:color w:val="000000"/>
                <w:sz w:val="22"/>
              </w:rPr>
              <w:t>X</w:t>
            </w:r>
          </w:p>
        </w:tc>
        <w:tc>
          <w:tcPr>
            <w:tcW w:w="1560" w:type="dxa"/>
            <w:shd w:val="clear" w:color="auto" w:fill="auto"/>
            <w:vAlign w:val="center"/>
          </w:tcPr>
          <w:p w14:paraId="12162DD2" w14:textId="11AEE8E2" w:rsidR="0066232F" w:rsidRPr="008F5884" w:rsidRDefault="0066232F" w:rsidP="0066232F">
            <w:pPr>
              <w:spacing w:after="0" w:line="240" w:lineRule="auto"/>
              <w:jc w:val="center"/>
              <w:rPr>
                <w:rFonts w:cs="Times New Roman"/>
                <w:sz w:val="20"/>
                <w:szCs w:val="20"/>
              </w:rPr>
            </w:pPr>
            <w:r>
              <w:rPr>
                <w:rFonts w:cs="Times New Roman"/>
                <w:color w:val="000000"/>
                <w:sz w:val="22"/>
              </w:rPr>
              <w:t>X</w:t>
            </w:r>
          </w:p>
        </w:tc>
        <w:tc>
          <w:tcPr>
            <w:tcW w:w="855" w:type="dxa"/>
            <w:shd w:val="clear" w:color="auto" w:fill="auto"/>
          </w:tcPr>
          <w:p w14:paraId="77E886FE" w14:textId="205561E6" w:rsidR="0066232F" w:rsidRPr="008F5884" w:rsidRDefault="0066232F" w:rsidP="0066232F">
            <w:pPr>
              <w:spacing w:after="0" w:line="240" w:lineRule="auto"/>
              <w:jc w:val="center"/>
              <w:rPr>
                <w:rFonts w:cs="Times New Roman"/>
                <w:sz w:val="20"/>
                <w:szCs w:val="20"/>
              </w:rPr>
            </w:pPr>
            <w:r w:rsidRPr="006977D3">
              <w:sym w:font="Wingdings" w:char="F0FC"/>
            </w:r>
          </w:p>
        </w:tc>
        <w:tc>
          <w:tcPr>
            <w:tcW w:w="2121" w:type="dxa"/>
            <w:vAlign w:val="center"/>
          </w:tcPr>
          <w:tbl>
            <w:tblPr>
              <w:tblStyle w:val="TableGrid"/>
              <w:tblW w:w="1584" w:type="dxa"/>
              <w:tblLayout w:type="fixed"/>
              <w:tblCellMar>
                <w:left w:w="0" w:type="dxa"/>
                <w:right w:w="0" w:type="dxa"/>
              </w:tblCellMar>
              <w:tblLook w:val="04A0" w:firstRow="1" w:lastRow="0" w:firstColumn="1" w:lastColumn="0" w:noHBand="0" w:noVBand="1"/>
            </w:tblPr>
            <w:tblGrid>
              <w:gridCol w:w="198"/>
              <w:gridCol w:w="198"/>
              <w:gridCol w:w="198"/>
              <w:gridCol w:w="198"/>
              <w:gridCol w:w="198"/>
              <w:gridCol w:w="198"/>
              <w:gridCol w:w="198"/>
              <w:gridCol w:w="198"/>
            </w:tblGrid>
            <w:tr w:rsidR="0066232F" w:rsidRPr="008F5884" w14:paraId="1B3A1A87" w14:textId="77777777" w:rsidTr="007A3882">
              <w:tc>
                <w:tcPr>
                  <w:tcW w:w="198" w:type="dxa"/>
                </w:tcPr>
                <w:p w14:paraId="57333C53" w14:textId="77777777" w:rsidR="0066232F" w:rsidRPr="008F5884" w:rsidRDefault="0066232F" w:rsidP="0066232F">
                  <w:pPr>
                    <w:jc w:val="center"/>
                    <w:rPr>
                      <w:rFonts w:cs="Times New Roman"/>
                      <w:sz w:val="16"/>
                      <w:szCs w:val="20"/>
                    </w:rPr>
                  </w:pPr>
                  <w:r w:rsidRPr="008F5884">
                    <w:rPr>
                      <w:rFonts w:cs="Times New Roman"/>
                      <w:sz w:val="16"/>
                      <w:szCs w:val="20"/>
                    </w:rPr>
                    <w:t>1</w:t>
                  </w:r>
                </w:p>
              </w:tc>
              <w:tc>
                <w:tcPr>
                  <w:tcW w:w="198" w:type="dxa"/>
                </w:tcPr>
                <w:p w14:paraId="639E2413" w14:textId="77777777" w:rsidR="0066232F" w:rsidRPr="008F5884" w:rsidRDefault="0066232F" w:rsidP="0066232F">
                  <w:pPr>
                    <w:jc w:val="center"/>
                    <w:rPr>
                      <w:rFonts w:cs="Times New Roman"/>
                      <w:sz w:val="16"/>
                      <w:szCs w:val="20"/>
                    </w:rPr>
                  </w:pPr>
                  <w:r w:rsidRPr="008F5884">
                    <w:rPr>
                      <w:rFonts w:cs="Times New Roman"/>
                      <w:sz w:val="16"/>
                      <w:szCs w:val="20"/>
                    </w:rPr>
                    <w:t>2</w:t>
                  </w:r>
                </w:p>
              </w:tc>
              <w:tc>
                <w:tcPr>
                  <w:tcW w:w="198" w:type="dxa"/>
                </w:tcPr>
                <w:p w14:paraId="44DAEAA2" w14:textId="77777777" w:rsidR="0066232F" w:rsidRPr="008F5884" w:rsidRDefault="0066232F" w:rsidP="0066232F">
                  <w:pPr>
                    <w:jc w:val="center"/>
                    <w:rPr>
                      <w:rFonts w:cs="Times New Roman"/>
                      <w:sz w:val="16"/>
                      <w:szCs w:val="20"/>
                    </w:rPr>
                  </w:pPr>
                  <w:r w:rsidRPr="008F5884">
                    <w:rPr>
                      <w:rFonts w:cs="Times New Roman"/>
                      <w:sz w:val="16"/>
                      <w:szCs w:val="20"/>
                    </w:rPr>
                    <w:t>3</w:t>
                  </w:r>
                </w:p>
              </w:tc>
              <w:tc>
                <w:tcPr>
                  <w:tcW w:w="198" w:type="dxa"/>
                </w:tcPr>
                <w:p w14:paraId="1D681AC0" w14:textId="77777777" w:rsidR="0066232F" w:rsidRPr="008F5884" w:rsidRDefault="0066232F" w:rsidP="0066232F">
                  <w:pPr>
                    <w:jc w:val="center"/>
                    <w:rPr>
                      <w:rFonts w:cs="Times New Roman"/>
                      <w:sz w:val="16"/>
                      <w:szCs w:val="20"/>
                    </w:rPr>
                  </w:pPr>
                  <w:r w:rsidRPr="008F5884">
                    <w:rPr>
                      <w:rFonts w:cs="Times New Roman"/>
                      <w:sz w:val="16"/>
                      <w:szCs w:val="20"/>
                    </w:rPr>
                    <w:t>4</w:t>
                  </w:r>
                </w:p>
              </w:tc>
              <w:tc>
                <w:tcPr>
                  <w:tcW w:w="198" w:type="dxa"/>
                </w:tcPr>
                <w:p w14:paraId="3DD6FFAE" w14:textId="77777777" w:rsidR="0066232F" w:rsidRPr="008F5884" w:rsidRDefault="0066232F" w:rsidP="0066232F">
                  <w:pPr>
                    <w:jc w:val="center"/>
                    <w:rPr>
                      <w:rFonts w:cs="Times New Roman"/>
                      <w:sz w:val="16"/>
                      <w:szCs w:val="20"/>
                    </w:rPr>
                  </w:pPr>
                  <w:r w:rsidRPr="008F5884">
                    <w:rPr>
                      <w:rFonts w:cs="Times New Roman"/>
                      <w:sz w:val="16"/>
                      <w:szCs w:val="20"/>
                    </w:rPr>
                    <w:t>5</w:t>
                  </w:r>
                </w:p>
              </w:tc>
              <w:tc>
                <w:tcPr>
                  <w:tcW w:w="198" w:type="dxa"/>
                </w:tcPr>
                <w:p w14:paraId="7C1B9E6F" w14:textId="77777777" w:rsidR="0066232F" w:rsidRPr="008F5884" w:rsidRDefault="0066232F" w:rsidP="0066232F">
                  <w:pPr>
                    <w:jc w:val="center"/>
                    <w:rPr>
                      <w:rFonts w:cs="Times New Roman"/>
                      <w:sz w:val="16"/>
                      <w:szCs w:val="20"/>
                    </w:rPr>
                  </w:pPr>
                  <w:r w:rsidRPr="008F5884">
                    <w:rPr>
                      <w:rFonts w:cs="Times New Roman"/>
                      <w:sz w:val="16"/>
                      <w:szCs w:val="20"/>
                    </w:rPr>
                    <w:t>6</w:t>
                  </w:r>
                </w:p>
              </w:tc>
              <w:tc>
                <w:tcPr>
                  <w:tcW w:w="198" w:type="dxa"/>
                </w:tcPr>
                <w:p w14:paraId="4A99FB90" w14:textId="77777777" w:rsidR="0066232F" w:rsidRPr="008F5884" w:rsidRDefault="0066232F" w:rsidP="0066232F">
                  <w:pPr>
                    <w:jc w:val="center"/>
                    <w:rPr>
                      <w:rFonts w:cs="Times New Roman"/>
                      <w:sz w:val="16"/>
                      <w:szCs w:val="20"/>
                    </w:rPr>
                  </w:pPr>
                  <w:r w:rsidRPr="008F5884">
                    <w:rPr>
                      <w:rFonts w:cs="Times New Roman"/>
                      <w:sz w:val="16"/>
                      <w:szCs w:val="20"/>
                    </w:rPr>
                    <w:t>7</w:t>
                  </w:r>
                </w:p>
              </w:tc>
              <w:tc>
                <w:tcPr>
                  <w:tcW w:w="198" w:type="dxa"/>
                </w:tcPr>
                <w:p w14:paraId="1054AB3E" w14:textId="77777777" w:rsidR="0066232F" w:rsidRPr="008F5884" w:rsidRDefault="0066232F" w:rsidP="0066232F">
                  <w:pPr>
                    <w:jc w:val="center"/>
                    <w:rPr>
                      <w:rFonts w:cs="Times New Roman"/>
                      <w:sz w:val="16"/>
                      <w:szCs w:val="20"/>
                    </w:rPr>
                  </w:pPr>
                  <w:r w:rsidRPr="008F5884">
                    <w:rPr>
                      <w:rFonts w:cs="Times New Roman"/>
                      <w:sz w:val="16"/>
                      <w:szCs w:val="20"/>
                    </w:rPr>
                    <w:t>8</w:t>
                  </w:r>
                </w:p>
              </w:tc>
            </w:tr>
          </w:tbl>
          <w:p w14:paraId="74995552" w14:textId="77777777" w:rsidR="0066232F" w:rsidRPr="008F5884" w:rsidRDefault="0066232F" w:rsidP="0066232F">
            <w:pPr>
              <w:spacing w:after="0" w:line="240" w:lineRule="auto"/>
              <w:jc w:val="center"/>
              <w:rPr>
                <w:rFonts w:cs="Times New Roman"/>
                <w:sz w:val="20"/>
                <w:szCs w:val="20"/>
              </w:rPr>
            </w:pPr>
          </w:p>
        </w:tc>
      </w:tr>
      <w:tr w:rsidR="0066232F" w:rsidRPr="00FC38F5" w14:paraId="67B712F6" w14:textId="23444550" w:rsidTr="007A3882">
        <w:trPr>
          <w:trHeight w:val="57"/>
        </w:trPr>
        <w:tc>
          <w:tcPr>
            <w:tcW w:w="2830" w:type="dxa"/>
            <w:tcBorders>
              <w:right w:val="single" w:sz="4" w:space="0" w:color="auto"/>
            </w:tcBorders>
            <w:shd w:val="clear" w:color="auto" w:fill="auto"/>
            <w:vAlign w:val="center"/>
          </w:tcPr>
          <w:p w14:paraId="11C42514" w14:textId="4BEED3CB" w:rsidR="0066232F" w:rsidRPr="008F5884" w:rsidRDefault="0066232F" w:rsidP="0066232F">
            <w:pPr>
              <w:spacing w:after="0" w:line="240" w:lineRule="auto"/>
              <w:jc w:val="center"/>
              <w:rPr>
                <w:rFonts w:cs="Times New Roman"/>
                <w:sz w:val="18"/>
                <w:szCs w:val="20"/>
              </w:rPr>
            </w:pPr>
            <w:r w:rsidRPr="008F5884">
              <w:rPr>
                <w:rFonts w:cs="Times New Roman"/>
                <w:color w:val="000000"/>
                <w:sz w:val="22"/>
              </w:rPr>
              <w:t>HG_exp_2_fjord</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43" w:type="dxa"/>
              <w:left w:w="43" w:type="dxa"/>
              <w:bottom w:w="43" w:type="dxa"/>
              <w:right w:w="43" w:type="dxa"/>
            </w:tcMar>
            <w:vAlign w:val="center"/>
          </w:tcPr>
          <w:p w14:paraId="2CCF1BA7" w14:textId="243FE34C" w:rsidR="0066232F" w:rsidRPr="008F5884" w:rsidRDefault="0066232F" w:rsidP="0066232F">
            <w:pPr>
              <w:spacing w:after="0" w:line="240" w:lineRule="auto"/>
              <w:jc w:val="center"/>
              <w:rPr>
                <w:rFonts w:cs="Times New Roman"/>
                <w:sz w:val="20"/>
                <w:szCs w:val="20"/>
              </w:rPr>
            </w:pPr>
            <w:r w:rsidRPr="008F5884">
              <w:rPr>
                <w:rFonts w:cs="Times New Roman"/>
                <w:color w:val="000000"/>
                <w:sz w:val="22"/>
              </w:rPr>
              <w:t>1.4</w:t>
            </w:r>
          </w:p>
        </w:tc>
        <w:tc>
          <w:tcPr>
            <w:tcW w:w="1559" w:type="dxa"/>
            <w:tcBorders>
              <w:left w:val="single" w:sz="4" w:space="0" w:color="auto"/>
            </w:tcBorders>
            <w:shd w:val="clear" w:color="auto" w:fill="auto"/>
            <w:vAlign w:val="center"/>
          </w:tcPr>
          <w:p w14:paraId="20648FAA" w14:textId="5A70909B" w:rsidR="0066232F" w:rsidRPr="008F5884" w:rsidRDefault="0066232F" w:rsidP="0066232F">
            <w:pPr>
              <w:spacing w:after="0" w:line="240" w:lineRule="auto"/>
              <w:jc w:val="center"/>
              <w:rPr>
                <w:rFonts w:cs="Times New Roman"/>
                <w:sz w:val="20"/>
                <w:szCs w:val="20"/>
              </w:rPr>
            </w:pPr>
            <w:r w:rsidRPr="00C62DE4">
              <w:sym w:font="Wingdings" w:char="F0FC"/>
            </w:r>
          </w:p>
        </w:tc>
        <w:tc>
          <w:tcPr>
            <w:tcW w:w="1560" w:type="dxa"/>
            <w:shd w:val="clear" w:color="auto" w:fill="auto"/>
            <w:vAlign w:val="center"/>
          </w:tcPr>
          <w:p w14:paraId="4CE836DD" w14:textId="01CDC1D2" w:rsidR="0066232F" w:rsidRPr="008F5884" w:rsidRDefault="0066232F" w:rsidP="0066232F">
            <w:pPr>
              <w:spacing w:after="0" w:line="240" w:lineRule="auto"/>
              <w:jc w:val="center"/>
              <w:rPr>
                <w:rFonts w:cs="Times New Roman"/>
                <w:sz w:val="20"/>
                <w:szCs w:val="20"/>
              </w:rPr>
            </w:pPr>
            <w:r>
              <w:rPr>
                <w:rFonts w:cs="Times New Roman"/>
                <w:color w:val="000000"/>
                <w:sz w:val="22"/>
              </w:rPr>
              <w:t>X</w:t>
            </w:r>
          </w:p>
        </w:tc>
        <w:tc>
          <w:tcPr>
            <w:tcW w:w="855" w:type="dxa"/>
            <w:shd w:val="clear" w:color="auto" w:fill="auto"/>
          </w:tcPr>
          <w:p w14:paraId="038D886B" w14:textId="4B5D5159" w:rsidR="0066232F" w:rsidRPr="008F5884" w:rsidRDefault="0066232F" w:rsidP="0066232F">
            <w:pPr>
              <w:spacing w:after="0" w:line="240" w:lineRule="auto"/>
              <w:jc w:val="center"/>
              <w:rPr>
                <w:rFonts w:cs="Times New Roman"/>
                <w:sz w:val="20"/>
                <w:szCs w:val="20"/>
              </w:rPr>
            </w:pPr>
            <w:r w:rsidRPr="006977D3">
              <w:sym w:font="Wingdings" w:char="F0FC"/>
            </w:r>
          </w:p>
        </w:tc>
        <w:tc>
          <w:tcPr>
            <w:tcW w:w="2121" w:type="dxa"/>
            <w:vAlign w:val="center"/>
          </w:tcPr>
          <w:tbl>
            <w:tblPr>
              <w:tblStyle w:val="TableGrid"/>
              <w:tblW w:w="1584" w:type="dxa"/>
              <w:tblLayout w:type="fixed"/>
              <w:tblCellMar>
                <w:left w:w="0" w:type="dxa"/>
                <w:right w:w="0" w:type="dxa"/>
              </w:tblCellMar>
              <w:tblLook w:val="04A0" w:firstRow="1" w:lastRow="0" w:firstColumn="1" w:lastColumn="0" w:noHBand="0" w:noVBand="1"/>
            </w:tblPr>
            <w:tblGrid>
              <w:gridCol w:w="198"/>
              <w:gridCol w:w="198"/>
              <w:gridCol w:w="198"/>
              <w:gridCol w:w="198"/>
              <w:gridCol w:w="198"/>
              <w:gridCol w:w="198"/>
              <w:gridCol w:w="198"/>
              <w:gridCol w:w="198"/>
            </w:tblGrid>
            <w:tr w:rsidR="0066232F" w:rsidRPr="008F5884" w14:paraId="7BA308A9" w14:textId="77777777" w:rsidTr="007A3882">
              <w:tc>
                <w:tcPr>
                  <w:tcW w:w="198" w:type="dxa"/>
                </w:tcPr>
                <w:p w14:paraId="01B53886" w14:textId="77777777" w:rsidR="0066232F" w:rsidRPr="008F5884" w:rsidRDefault="0066232F" w:rsidP="0066232F">
                  <w:pPr>
                    <w:jc w:val="center"/>
                    <w:rPr>
                      <w:rFonts w:cs="Times New Roman"/>
                      <w:sz w:val="16"/>
                      <w:szCs w:val="20"/>
                    </w:rPr>
                  </w:pPr>
                  <w:r w:rsidRPr="008F5884">
                    <w:rPr>
                      <w:rFonts w:cs="Times New Roman"/>
                      <w:sz w:val="16"/>
                      <w:szCs w:val="20"/>
                    </w:rPr>
                    <w:t>1</w:t>
                  </w:r>
                </w:p>
              </w:tc>
              <w:tc>
                <w:tcPr>
                  <w:tcW w:w="198" w:type="dxa"/>
                </w:tcPr>
                <w:p w14:paraId="20462E18" w14:textId="77777777" w:rsidR="0066232F" w:rsidRPr="008F5884" w:rsidRDefault="0066232F" w:rsidP="0066232F">
                  <w:pPr>
                    <w:jc w:val="center"/>
                    <w:rPr>
                      <w:rFonts w:cs="Times New Roman"/>
                      <w:sz w:val="16"/>
                      <w:szCs w:val="20"/>
                    </w:rPr>
                  </w:pPr>
                  <w:r w:rsidRPr="008F5884">
                    <w:rPr>
                      <w:rFonts w:cs="Times New Roman"/>
                      <w:sz w:val="16"/>
                      <w:szCs w:val="20"/>
                    </w:rPr>
                    <w:t>2</w:t>
                  </w:r>
                </w:p>
              </w:tc>
              <w:tc>
                <w:tcPr>
                  <w:tcW w:w="198" w:type="dxa"/>
                </w:tcPr>
                <w:p w14:paraId="3F631827" w14:textId="3F2D5C57" w:rsidR="0066232F" w:rsidRPr="008F5884" w:rsidRDefault="0066232F" w:rsidP="0066232F">
                  <w:pPr>
                    <w:jc w:val="center"/>
                    <w:rPr>
                      <w:rFonts w:cs="Times New Roman"/>
                      <w:sz w:val="16"/>
                      <w:szCs w:val="20"/>
                    </w:rPr>
                  </w:pPr>
                </w:p>
              </w:tc>
              <w:tc>
                <w:tcPr>
                  <w:tcW w:w="198" w:type="dxa"/>
                </w:tcPr>
                <w:p w14:paraId="57A25AF2" w14:textId="1B263231" w:rsidR="0066232F" w:rsidRPr="008F5884" w:rsidRDefault="0066232F" w:rsidP="0066232F">
                  <w:pPr>
                    <w:jc w:val="center"/>
                    <w:rPr>
                      <w:rFonts w:cs="Times New Roman"/>
                      <w:sz w:val="16"/>
                      <w:szCs w:val="20"/>
                    </w:rPr>
                  </w:pPr>
                </w:p>
              </w:tc>
              <w:tc>
                <w:tcPr>
                  <w:tcW w:w="198" w:type="dxa"/>
                </w:tcPr>
                <w:p w14:paraId="0A87DA66" w14:textId="77777777" w:rsidR="0066232F" w:rsidRPr="008F5884" w:rsidRDefault="0066232F" w:rsidP="0066232F">
                  <w:pPr>
                    <w:jc w:val="center"/>
                    <w:rPr>
                      <w:rFonts w:cs="Times New Roman"/>
                      <w:sz w:val="16"/>
                      <w:szCs w:val="20"/>
                    </w:rPr>
                  </w:pPr>
                  <w:r w:rsidRPr="008F5884">
                    <w:rPr>
                      <w:rFonts w:cs="Times New Roman"/>
                      <w:sz w:val="16"/>
                      <w:szCs w:val="20"/>
                    </w:rPr>
                    <w:t>5</w:t>
                  </w:r>
                </w:p>
              </w:tc>
              <w:tc>
                <w:tcPr>
                  <w:tcW w:w="198" w:type="dxa"/>
                </w:tcPr>
                <w:p w14:paraId="18D21E6C" w14:textId="77777777" w:rsidR="0066232F" w:rsidRPr="008F5884" w:rsidRDefault="0066232F" w:rsidP="0066232F">
                  <w:pPr>
                    <w:jc w:val="center"/>
                    <w:rPr>
                      <w:rFonts w:cs="Times New Roman"/>
                      <w:sz w:val="16"/>
                      <w:szCs w:val="20"/>
                    </w:rPr>
                  </w:pPr>
                  <w:r w:rsidRPr="008F5884">
                    <w:rPr>
                      <w:rFonts w:cs="Times New Roman"/>
                      <w:sz w:val="16"/>
                      <w:szCs w:val="20"/>
                    </w:rPr>
                    <w:t>6</w:t>
                  </w:r>
                </w:p>
              </w:tc>
              <w:tc>
                <w:tcPr>
                  <w:tcW w:w="198" w:type="dxa"/>
                </w:tcPr>
                <w:p w14:paraId="4FE5E4E2" w14:textId="77777777" w:rsidR="0066232F" w:rsidRPr="008F5884" w:rsidRDefault="0066232F" w:rsidP="0066232F">
                  <w:pPr>
                    <w:jc w:val="center"/>
                    <w:rPr>
                      <w:rFonts w:cs="Times New Roman"/>
                      <w:sz w:val="16"/>
                      <w:szCs w:val="20"/>
                    </w:rPr>
                  </w:pPr>
                  <w:r w:rsidRPr="008F5884">
                    <w:rPr>
                      <w:rFonts w:cs="Times New Roman"/>
                      <w:sz w:val="16"/>
                      <w:szCs w:val="20"/>
                    </w:rPr>
                    <w:t>7</w:t>
                  </w:r>
                </w:p>
              </w:tc>
              <w:tc>
                <w:tcPr>
                  <w:tcW w:w="198" w:type="dxa"/>
                </w:tcPr>
                <w:p w14:paraId="418A8F2A" w14:textId="77777777" w:rsidR="0066232F" w:rsidRPr="008F5884" w:rsidRDefault="0066232F" w:rsidP="0066232F">
                  <w:pPr>
                    <w:jc w:val="center"/>
                    <w:rPr>
                      <w:rFonts w:cs="Times New Roman"/>
                      <w:sz w:val="16"/>
                      <w:szCs w:val="20"/>
                    </w:rPr>
                  </w:pPr>
                  <w:r w:rsidRPr="008F5884">
                    <w:rPr>
                      <w:rFonts w:cs="Times New Roman"/>
                      <w:sz w:val="16"/>
                      <w:szCs w:val="20"/>
                    </w:rPr>
                    <w:t>8</w:t>
                  </w:r>
                </w:p>
              </w:tc>
            </w:tr>
          </w:tbl>
          <w:p w14:paraId="5C9A03D5" w14:textId="77777777" w:rsidR="0066232F" w:rsidRPr="008F5884" w:rsidRDefault="0066232F" w:rsidP="0066232F">
            <w:pPr>
              <w:spacing w:after="0" w:line="240" w:lineRule="auto"/>
              <w:jc w:val="center"/>
              <w:rPr>
                <w:rFonts w:cs="Times New Roman"/>
                <w:sz w:val="20"/>
                <w:szCs w:val="20"/>
              </w:rPr>
            </w:pPr>
          </w:p>
        </w:tc>
      </w:tr>
      <w:tr w:rsidR="0066232F" w:rsidRPr="00FC38F5" w14:paraId="10AAD187" w14:textId="77777777" w:rsidTr="007A3882">
        <w:trPr>
          <w:trHeight w:val="57"/>
        </w:trPr>
        <w:tc>
          <w:tcPr>
            <w:tcW w:w="2830" w:type="dxa"/>
            <w:tcBorders>
              <w:right w:val="single" w:sz="4" w:space="0" w:color="auto"/>
            </w:tcBorders>
            <w:shd w:val="clear" w:color="auto" w:fill="auto"/>
            <w:vAlign w:val="center"/>
          </w:tcPr>
          <w:p w14:paraId="2B273AAA" w14:textId="288C7D68" w:rsidR="0066232F" w:rsidRPr="008F5884" w:rsidRDefault="0066232F" w:rsidP="0066232F">
            <w:pPr>
              <w:spacing w:after="0" w:line="240" w:lineRule="auto"/>
              <w:jc w:val="center"/>
              <w:rPr>
                <w:rFonts w:cs="Times New Roman"/>
                <w:sz w:val="18"/>
                <w:szCs w:val="20"/>
              </w:rPr>
            </w:pPr>
            <w:r w:rsidRPr="008F5884">
              <w:rPr>
                <w:rFonts w:cs="Times New Roman"/>
                <w:color w:val="000000"/>
                <w:sz w:val="22"/>
              </w:rPr>
              <w:t>HG_sig_2_fjord</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43" w:type="dxa"/>
              <w:left w:w="43" w:type="dxa"/>
              <w:bottom w:w="43" w:type="dxa"/>
              <w:right w:w="43" w:type="dxa"/>
            </w:tcMar>
            <w:vAlign w:val="center"/>
          </w:tcPr>
          <w:p w14:paraId="1B0259B0" w14:textId="30B3BB8D" w:rsidR="0066232F" w:rsidRPr="008F5884" w:rsidRDefault="0066232F" w:rsidP="0066232F">
            <w:pPr>
              <w:spacing w:after="0" w:line="240" w:lineRule="auto"/>
              <w:jc w:val="center"/>
              <w:rPr>
                <w:rFonts w:cs="Times New Roman"/>
                <w:color w:val="000000"/>
                <w:sz w:val="20"/>
                <w:szCs w:val="20"/>
              </w:rPr>
            </w:pPr>
            <w:r w:rsidRPr="008F5884">
              <w:rPr>
                <w:rFonts w:cs="Times New Roman"/>
                <w:color w:val="000000"/>
                <w:sz w:val="22"/>
              </w:rPr>
              <w:t>9.7</w:t>
            </w:r>
          </w:p>
        </w:tc>
        <w:tc>
          <w:tcPr>
            <w:tcW w:w="1559" w:type="dxa"/>
            <w:tcBorders>
              <w:left w:val="single" w:sz="4" w:space="0" w:color="auto"/>
            </w:tcBorders>
            <w:shd w:val="clear" w:color="auto" w:fill="auto"/>
            <w:vAlign w:val="center"/>
          </w:tcPr>
          <w:p w14:paraId="443764D1" w14:textId="56E3F86F" w:rsidR="0066232F" w:rsidRPr="008F5884" w:rsidRDefault="0066232F" w:rsidP="0066232F">
            <w:pPr>
              <w:spacing w:after="0" w:line="240" w:lineRule="auto"/>
              <w:jc w:val="center"/>
              <w:rPr>
                <w:rFonts w:cs="Times New Roman"/>
                <w:sz w:val="20"/>
                <w:szCs w:val="20"/>
              </w:rPr>
            </w:pPr>
            <w:r>
              <w:rPr>
                <w:rFonts w:cs="Times New Roman"/>
                <w:color w:val="000000"/>
                <w:sz w:val="22"/>
              </w:rPr>
              <w:t>X</w:t>
            </w:r>
          </w:p>
        </w:tc>
        <w:tc>
          <w:tcPr>
            <w:tcW w:w="1560" w:type="dxa"/>
            <w:shd w:val="clear" w:color="auto" w:fill="auto"/>
            <w:vAlign w:val="center"/>
          </w:tcPr>
          <w:p w14:paraId="1C238264" w14:textId="631ECE40" w:rsidR="0066232F" w:rsidRPr="008F5884" w:rsidRDefault="0066232F" w:rsidP="0066232F">
            <w:pPr>
              <w:spacing w:after="0" w:line="240" w:lineRule="auto"/>
              <w:jc w:val="center"/>
              <w:rPr>
                <w:rFonts w:cs="Times New Roman"/>
                <w:sz w:val="20"/>
                <w:szCs w:val="20"/>
              </w:rPr>
            </w:pPr>
            <w:r>
              <w:rPr>
                <w:rFonts w:cs="Times New Roman"/>
                <w:color w:val="000000"/>
                <w:sz w:val="22"/>
              </w:rPr>
              <w:t>X</w:t>
            </w:r>
          </w:p>
        </w:tc>
        <w:tc>
          <w:tcPr>
            <w:tcW w:w="855" w:type="dxa"/>
            <w:shd w:val="clear" w:color="auto" w:fill="auto"/>
          </w:tcPr>
          <w:p w14:paraId="194DEF5A" w14:textId="5592009F" w:rsidR="0066232F" w:rsidRPr="008F5884" w:rsidRDefault="0066232F" w:rsidP="0066232F">
            <w:pPr>
              <w:spacing w:after="0" w:line="240" w:lineRule="auto"/>
              <w:jc w:val="center"/>
              <w:rPr>
                <w:rFonts w:cs="Times New Roman"/>
                <w:sz w:val="20"/>
                <w:szCs w:val="20"/>
              </w:rPr>
            </w:pPr>
            <w:r w:rsidRPr="006977D3">
              <w:sym w:font="Wingdings" w:char="F0FC"/>
            </w:r>
          </w:p>
        </w:tc>
        <w:tc>
          <w:tcPr>
            <w:tcW w:w="2121" w:type="dxa"/>
            <w:vAlign w:val="center"/>
          </w:tcPr>
          <w:tbl>
            <w:tblPr>
              <w:tblStyle w:val="TableGrid"/>
              <w:tblW w:w="1584" w:type="dxa"/>
              <w:tblLayout w:type="fixed"/>
              <w:tblCellMar>
                <w:left w:w="0" w:type="dxa"/>
                <w:right w:w="0" w:type="dxa"/>
              </w:tblCellMar>
              <w:tblLook w:val="04A0" w:firstRow="1" w:lastRow="0" w:firstColumn="1" w:lastColumn="0" w:noHBand="0" w:noVBand="1"/>
            </w:tblPr>
            <w:tblGrid>
              <w:gridCol w:w="198"/>
              <w:gridCol w:w="198"/>
              <w:gridCol w:w="198"/>
              <w:gridCol w:w="198"/>
              <w:gridCol w:w="198"/>
              <w:gridCol w:w="198"/>
              <w:gridCol w:w="198"/>
              <w:gridCol w:w="198"/>
            </w:tblGrid>
            <w:tr w:rsidR="0066232F" w:rsidRPr="008F5884" w14:paraId="0357C534" w14:textId="77777777" w:rsidTr="007A3882">
              <w:tc>
                <w:tcPr>
                  <w:tcW w:w="198" w:type="dxa"/>
                </w:tcPr>
                <w:p w14:paraId="4A3C5A89" w14:textId="77777777" w:rsidR="0066232F" w:rsidRPr="008F5884" w:rsidRDefault="0066232F" w:rsidP="0066232F">
                  <w:pPr>
                    <w:jc w:val="center"/>
                    <w:rPr>
                      <w:rFonts w:cs="Times New Roman"/>
                      <w:sz w:val="16"/>
                      <w:szCs w:val="20"/>
                    </w:rPr>
                  </w:pPr>
                  <w:r w:rsidRPr="008F5884">
                    <w:rPr>
                      <w:rFonts w:cs="Times New Roman"/>
                      <w:sz w:val="16"/>
                      <w:szCs w:val="20"/>
                    </w:rPr>
                    <w:t>1</w:t>
                  </w:r>
                </w:p>
              </w:tc>
              <w:tc>
                <w:tcPr>
                  <w:tcW w:w="198" w:type="dxa"/>
                </w:tcPr>
                <w:p w14:paraId="086A06F3" w14:textId="77777777" w:rsidR="0066232F" w:rsidRPr="008F5884" w:rsidRDefault="0066232F" w:rsidP="0066232F">
                  <w:pPr>
                    <w:jc w:val="center"/>
                    <w:rPr>
                      <w:rFonts w:cs="Times New Roman"/>
                      <w:sz w:val="16"/>
                      <w:szCs w:val="20"/>
                    </w:rPr>
                  </w:pPr>
                  <w:r w:rsidRPr="008F5884">
                    <w:rPr>
                      <w:rFonts w:cs="Times New Roman"/>
                      <w:sz w:val="16"/>
                      <w:szCs w:val="20"/>
                    </w:rPr>
                    <w:t>2</w:t>
                  </w:r>
                </w:p>
              </w:tc>
              <w:tc>
                <w:tcPr>
                  <w:tcW w:w="198" w:type="dxa"/>
                </w:tcPr>
                <w:p w14:paraId="66994F33" w14:textId="77777777" w:rsidR="0066232F" w:rsidRPr="008F5884" w:rsidRDefault="0066232F" w:rsidP="0066232F">
                  <w:pPr>
                    <w:jc w:val="center"/>
                    <w:rPr>
                      <w:rFonts w:cs="Times New Roman"/>
                      <w:sz w:val="16"/>
                      <w:szCs w:val="20"/>
                    </w:rPr>
                  </w:pPr>
                  <w:r w:rsidRPr="008F5884">
                    <w:rPr>
                      <w:rFonts w:cs="Times New Roman"/>
                      <w:sz w:val="16"/>
                      <w:szCs w:val="20"/>
                    </w:rPr>
                    <w:t>3</w:t>
                  </w:r>
                </w:p>
              </w:tc>
              <w:tc>
                <w:tcPr>
                  <w:tcW w:w="198" w:type="dxa"/>
                </w:tcPr>
                <w:p w14:paraId="228036D7" w14:textId="77777777" w:rsidR="0066232F" w:rsidRPr="008F5884" w:rsidRDefault="0066232F" w:rsidP="0066232F">
                  <w:pPr>
                    <w:jc w:val="center"/>
                    <w:rPr>
                      <w:rFonts w:cs="Times New Roman"/>
                      <w:sz w:val="16"/>
                      <w:szCs w:val="20"/>
                    </w:rPr>
                  </w:pPr>
                  <w:r w:rsidRPr="008F5884">
                    <w:rPr>
                      <w:rFonts w:cs="Times New Roman"/>
                      <w:sz w:val="16"/>
                      <w:szCs w:val="20"/>
                    </w:rPr>
                    <w:t>4</w:t>
                  </w:r>
                </w:p>
              </w:tc>
              <w:tc>
                <w:tcPr>
                  <w:tcW w:w="198" w:type="dxa"/>
                </w:tcPr>
                <w:p w14:paraId="2BC48B62" w14:textId="77777777" w:rsidR="0066232F" w:rsidRPr="008F5884" w:rsidRDefault="0066232F" w:rsidP="0066232F">
                  <w:pPr>
                    <w:jc w:val="center"/>
                    <w:rPr>
                      <w:rFonts w:cs="Times New Roman"/>
                      <w:sz w:val="16"/>
                      <w:szCs w:val="20"/>
                    </w:rPr>
                  </w:pPr>
                  <w:r w:rsidRPr="008F5884">
                    <w:rPr>
                      <w:rFonts w:cs="Times New Roman"/>
                      <w:sz w:val="16"/>
                      <w:szCs w:val="20"/>
                    </w:rPr>
                    <w:t>5</w:t>
                  </w:r>
                </w:p>
              </w:tc>
              <w:tc>
                <w:tcPr>
                  <w:tcW w:w="198" w:type="dxa"/>
                </w:tcPr>
                <w:p w14:paraId="2E23E7B3" w14:textId="77777777" w:rsidR="0066232F" w:rsidRPr="008F5884" w:rsidRDefault="0066232F" w:rsidP="0066232F">
                  <w:pPr>
                    <w:jc w:val="center"/>
                    <w:rPr>
                      <w:rFonts w:cs="Times New Roman"/>
                      <w:sz w:val="16"/>
                      <w:szCs w:val="20"/>
                    </w:rPr>
                  </w:pPr>
                  <w:r w:rsidRPr="008F5884">
                    <w:rPr>
                      <w:rFonts w:cs="Times New Roman"/>
                      <w:sz w:val="16"/>
                      <w:szCs w:val="20"/>
                    </w:rPr>
                    <w:t>6</w:t>
                  </w:r>
                </w:p>
              </w:tc>
              <w:tc>
                <w:tcPr>
                  <w:tcW w:w="198" w:type="dxa"/>
                </w:tcPr>
                <w:p w14:paraId="327C813D" w14:textId="77777777" w:rsidR="0066232F" w:rsidRPr="008F5884" w:rsidRDefault="0066232F" w:rsidP="0066232F">
                  <w:pPr>
                    <w:jc w:val="center"/>
                    <w:rPr>
                      <w:rFonts w:cs="Times New Roman"/>
                      <w:sz w:val="16"/>
                      <w:szCs w:val="20"/>
                    </w:rPr>
                  </w:pPr>
                  <w:r w:rsidRPr="008F5884">
                    <w:rPr>
                      <w:rFonts w:cs="Times New Roman"/>
                      <w:sz w:val="16"/>
                      <w:szCs w:val="20"/>
                    </w:rPr>
                    <w:t>7</w:t>
                  </w:r>
                </w:p>
              </w:tc>
              <w:tc>
                <w:tcPr>
                  <w:tcW w:w="198" w:type="dxa"/>
                </w:tcPr>
                <w:p w14:paraId="6D76D860" w14:textId="77777777" w:rsidR="0066232F" w:rsidRPr="008F5884" w:rsidRDefault="0066232F" w:rsidP="0066232F">
                  <w:pPr>
                    <w:jc w:val="center"/>
                    <w:rPr>
                      <w:rFonts w:cs="Times New Roman"/>
                      <w:sz w:val="16"/>
                      <w:szCs w:val="20"/>
                    </w:rPr>
                  </w:pPr>
                  <w:r w:rsidRPr="008F5884">
                    <w:rPr>
                      <w:rFonts w:cs="Times New Roman"/>
                      <w:sz w:val="16"/>
                      <w:szCs w:val="20"/>
                    </w:rPr>
                    <w:t>8</w:t>
                  </w:r>
                </w:p>
              </w:tc>
            </w:tr>
          </w:tbl>
          <w:p w14:paraId="5DE40BF0" w14:textId="77777777" w:rsidR="0066232F" w:rsidRPr="008F5884" w:rsidRDefault="0066232F" w:rsidP="0066232F">
            <w:pPr>
              <w:spacing w:after="0"/>
              <w:jc w:val="center"/>
              <w:rPr>
                <w:rFonts w:cs="Times New Roman"/>
                <w:sz w:val="16"/>
                <w:szCs w:val="20"/>
              </w:rPr>
            </w:pPr>
          </w:p>
        </w:tc>
      </w:tr>
      <w:tr w:rsidR="0066232F" w:rsidRPr="00FC38F5" w14:paraId="2AC638A8" w14:textId="77777777" w:rsidTr="005932EF">
        <w:trPr>
          <w:trHeight w:val="57"/>
        </w:trPr>
        <w:tc>
          <w:tcPr>
            <w:tcW w:w="2830" w:type="dxa"/>
            <w:tcBorders>
              <w:right w:val="single" w:sz="4" w:space="0" w:color="auto"/>
            </w:tcBorders>
            <w:shd w:val="clear" w:color="auto" w:fill="D9D9D9" w:themeFill="background1" w:themeFillShade="D9"/>
            <w:vAlign w:val="center"/>
          </w:tcPr>
          <w:p w14:paraId="73E8906E" w14:textId="7EEC9647" w:rsidR="0066232F" w:rsidRPr="0071017E" w:rsidRDefault="0066232F" w:rsidP="0066232F">
            <w:pPr>
              <w:spacing w:after="0" w:line="240" w:lineRule="auto"/>
              <w:jc w:val="center"/>
              <w:rPr>
                <w:rFonts w:cs="Times New Roman"/>
                <w:b/>
                <w:sz w:val="18"/>
                <w:szCs w:val="20"/>
              </w:rPr>
            </w:pPr>
            <w:r w:rsidRPr="0071017E">
              <w:rPr>
                <w:rFonts w:cs="Times New Roman"/>
                <w:b/>
                <w:bCs/>
                <w:sz w:val="22"/>
              </w:rPr>
              <w:t>HG_sig_2_fjord</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43" w:type="dxa"/>
              <w:left w:w="43" w:type="dxa"/>
              <w:bottom w:w="43" w:type="dxa"/>
              <w:right w:w="43" w:type="dxa"/>
            </w:tcMar>
            <w:vAlign w:val="center"/>
          </w:tcPr>
          <w:p w14:paraId="3BF9BA8E" w14:textId="554E2644" w:rsidR="0066232F" w:rsidRPr="0071017E" w:rsidRDefault="0066232F" w:rsidP="0066232F">
            <w:pPr>
              <w:spacing w:after="0" w:line="240" w:lineRule="auto"/>
              <w:jc w:val="center"/>
              <w:rPr>
                <w:rFonts w:cs="Times New Roman"/>
                <w:b/>
                <w:sz w:val="20"/>
                <w:szCs w:val="20"/>
              </w:rPr>
            </w:pPr>
            <w:r w:rsidRPr="0071017E">
              <w:rPr>
                <w:rFonts w:cs="Times New Roman"/>
                <w:b/>
                <w:bCs/>
                <w:sz w:val="22"/>
              </w:rPr>
              <w:t>0.0</w:t>
            </w:r>
          </w:p>
        </w:tc>
        <w:tc>
          <w:tcPr>
            <w:tcW w:w="1559" w:type="dxa"/>
            <w:tcBorders>
              <w:left w:val="single" w:sz="4" w:space="0" w:color="auto"/>
            </w:tcBorders>
            <w:shd w:val="clear" w:color="auto" w:fill="D9D9D9" w:themeFill="background1" w:themeFillShade="D9"/>
          </w:tcPr>
          <w:p w14:paraId="7676B751" w14:textId="59060450" w:rsidR="0066232F" w:rsidRPr="0071017E" w:rsidRDefault="0066232F" w:rsidP="0066232F">
            <w:pPr>
              <w:spacing w:after="0" w:line="240" w:lineRule="auto"/>
              <w:jc w:val="center"/>
              <w:rPr>
                <w:rFonts w:cs="Times New Roman"/>
                <w:b/>
                <w:sz w:val="20"/>
                <w:szCs w:val="20"/>
              </w:rPr>
            </w:pPr>
            <w:r w:rsidRPr="0071017E">
              <w:rPr>
                <w:b/>
              </w:rPr>
              <w:sym w:font="Wingdings" w:char="F0FC"/>
            </w:r>
          </w:p>
        </w:tc>
        <w:tc>
          <w:tcPr>
            <w:tcW w:w="1560" w:type="dxa"/>
            <w:shd w:val="clear" w:color="auto" w:fill="D9D9D9" w:themeFill="background1" w:themeFillShade="D9"/>
          </w:tcPr>
          <w:p w14:paraId="4363A78B" w14:textId="760AED0F" w:rsidR="0066232F" w:rsidRPr="0071017E" w:rsidRDefault="0066232F" w:rsidP="0066232F">
            <w:pPr>
              <w:spacing w:after="0" w:line="240" w:lineRule="auto"/>
              <w:jc w:val="center"/>
              <w:rPr>
                <w:rFonts w:cs="Times New Roman"/>
                <w:b/>
                <w:sz w:val="20"/>
                <w:szCs w:val="20"/>
              </w:rPr>
            </w:pPr>
            <w:r w:rsidRPr="0071017E">
              <w:rPr>
                <w:b/>
              </w:rPr>
              <w:sym w:font="Wingdings" w:char="F0FC"/>
            </w:r>
          </w:p>
        </w:tc>
        <w:tc>
          <w:tcPr>
            <w:tcW w:w="855" w:type="dxa"/>
            <w:shd w:val="clear" w:color="auto" w:fill="D9D9D9" w:themeFill="background1" w:themeFillShade="D9"/>
          </w:tcPr>
          <w:p w14:paraId="611F68EB" w14:textId="662AD78F" w:rsidR="0066232F" w:rsidRPr="0071017E" w:rsidRDefault="0066232F" w:rsidP="0066232F">
            <w:pPr>
              <w:spacing w:after="0" w:line="240" w:lineRule="auto"/>
              <w:jc w:val="center"/>
              <w:rPr>
                <w:rFonts w:cs="Times New Roman"/>
                <w:b/>
                <w:sz w:val="20"/>
                <w:szCs w:val="20"/>
              </w:rPr>
            </w:pPr>
            <w:r w:rsidRPr="0071017E">
              <w:rPr>
                <w:b/>
              </w:rPr>
              <w:sym w:font="Wingdings" w:char="F0FC"/>
            </w:r>
          </w:p>
        </w:tc>
        <w:tc>
          <w:tcPr>
            <w:tcW w:w="2121" w:type="dxa"/>
            <w:shd w:val="clear" w:color="auto" w:fill="D9D9D9" w:themeFill="background1" w:themeFillShade="D9"/>
            <w:vAlign w:val="center"/>
          </w:tcPr>
          <w:tbl>
            <w:tblPr>
              <w:tblStyle w:val="TableGrid"/>
              <w:tblW w:w="1584" w:type="dxa"/>
              <w:tblLayout w:type="fixed"/>
              <w:tblCellMar>
                <w:left w:w="0" w:type="dxa"/>
                <w:right w:w="0" w:type="dxa"/>
              </w:tblCellMar>
              <w:tblLook w:val="04A0" w:firstRow="1" w:lastRow="0" w:firstColumn="1" w:lastColumn="0" w:noHBand="0" w:noVBand="1"/>
            </w:tblPr>
            <w:tblGrid>
              <w:gridCol w:w="198"/>
              <w:gridCol w:w="198"/>
              <w:gridCol w:w="198"/>
              <w:gridCol w:w="198"/>
              <w:gridCol w:w="198"/>
              <w:gridCol w:w="198"/>
              <w:gridCol w:w="198"/>
              <w:gridCol w:w="198"/>
            </w:tblGrid>
            <w:tr w:rsidR="0066232F" w:rsidRPr="0071017E" w14:paraId="32FC3DA2" w14:textId="77777777" w:rsidTr="007A3882">
              <w:tc>
                <w:tcPr>
                  <w:tcW w:w="198" w:type="dxa"/>
                </w:tcPr>
                <w:p w14:paraId="7489DE7B" w14:textId="091C79D5" w:rsidR="0066232F" w:rsidRPr="0071017E" w:rsidRDefault="0066232F" w:rsidP="0066232F">
                  <w:pPr>
                    <w:jc w:val="center"/>
                    <w:rPr>
                      <w:rFonts w:cs="Times New Roman"/>
                      <w:b/>
                      <w:sz w:val="16"/>
                      <w:szCs w:val="20"/>
                    </w:rPr>
                  </w:pPr>
                </w:p>
              </w:tc>
              <w:tc>
                <w:tcPr>
                  <w:tcW w:w="198" w:type="dxa"/>
                </w:tcPr>
                <w:p w14:paraId="6828FD35" w14:textId="779ACFA2" w:rsidR="0066232F" w:rsidRPr="0071017E" w:rsidRDefault="0066232F" w:rsidP="0066232F">
                  <w:pPr>
                    <w:jc w:val="center"/>
                    <w:rPr>
                      <w:rFonts w:cs="Times New Roman"/>
                      <w:b/>
                      <w:sz w:val="16"/>
                      <w:szCs w:val="20"/>
                    </w:rPr>
                  </w:pPr>
                </w:p>
              </w:tc>
              <w:tc>
                <w:tcPr>
                  <w:tcW w:w="198" w:type="dxa"/>
                </w:tcPr>
                <w:p w14:paraId="0786C315" w14:textId="58A61C5C" w:rsidR="0066232F" w:rsidRPr="0071017E" w:rsidRDefault="0066232F" w:rsidP="0066232F">
                  <w:pPr>
                    <w:jc w:val="center"/>
                    <w:rPr>
                      <w:rFonts w:cs="Times New Roman"/>
                      <w:b/>
                      <w:sz w:val="16"/>
                      <w:szCs w:val="20"/>
                    </w:rPr>
                  </w:pPr>
                </w:p>
              </w:tc>
              <w:tc>
                <w:tcPr>
                  <w:tcW w:w="198" w:type="dxa"/>
                </w:tcPr>
                <w:p w14:paraId="57F6B486" w14:textId="00ABC4B6" w:rsidR="0066232F" w:rsidRPr="0071017E" w:rsidRDefault="0066232F" w:rsidP="0066232F">
                  <w:pPr>
                    <w:jc w:val="center"/>
                    <w:rPr>
                      <w:rFonts w:cs="Times New Roman"/>
                      <w:b/>
                      <w:sz w:val="16"/>
                      <w:szCs w:val="20"/>
                    </w:rPr>
                  </w:pPr>
                </w:p>
              </w:tc>
              <w:tc>
                <w:tcPr>
                  <w:tcW w:w="198" w:type="dxa"/>
                </w:tcPr>
                <w:p w14:paraId="2E7865DA" w14:textId="77777777" w:rsidR="0066232F" w:rsidRPr="0071017E" w:rsidRDefault="0066232F" w:rsidP="0066232F">
                  <w:pPr>
                    <w:jc w:val="center"/>
                    <w:rPr>
                      <w:rFonts w:cs="Times New Roman"/>
                      <w:b/>
                      <w:sz w:val="16"/>
                      <w:szCs w:val="20"/>
                    </w:rPr>
                  </w:pPr>
                  <w:r w:rsidRPr="0071017E">
                    <w:rPr>
                      <w:rFonts w:cs="Times New Roman"/>
                      <w:b/>
                      <w:sz w:val="16"/>
                      <w:szCs w:val="20"/>
                    </w:rPr>
                    <w:t>5</w:t>
                  </w:r>
                </w:p>
              </w:tc>
              <w:tc>
                <w:tcPr>
                  <w:tcW w:w="198" w:type="dxa"/>
                </w:tcPr>
                <w:p w14:paraId="5BE8289F" w14:textId="77777777" w:rsidR="0066232F" w:rsidRPr="0071017E" w:rsidRDefault="0066232F" w:rsidP="0066232F">
                  <w:pPr>
                    <w:jc w:val="center"/>
                    <w:rPr>
                      <w:rFonts w:cs="Times New Roman"/>
                      <w:b/>
                      <w:sz w:val="16"/>
                      <w:szCs w:val="20"/>
                    </w:rPr>
                  </w:pPr>
                  <w:r w:rsidRPr="0071017E">
                    <w:rPr>
                      <w:rFonts w:cs="Times New Roman"/>
                      <w:b/>
                      <w:sz w:val="16"/>
                      <w:szCs w:val="20"/>
                    </w:rPr>
                    <w:t>6</w:t>
                  </w:r>
                </w:p>
              </w:tc>
              <w:tc>
                <w:tcPr>
                  <w:tcW w:w="198" w:type="dxa"/>
                </w:tcPr>
                <w:p w14:paraId="746B4016" w14:textId="77777777" w:rsidR="0066232F" w:rsidRPr="0071017E" w:rsidRDefault="0066232F" w:rsidP="0066232F">
                  <w:pPr>
                    <w:jc w:val="center"/>
                    <w:rPr>
                      <w:rFonts w:cs="Times New Roman"/>
                      <w:b/>
                      <w:sz w:val="16"/>
                      <w:szCs w:val="20"/>
                    </w:rPr>
                  </w:pPr>
                  <w:r w:rsidRPr="0071017E">
                    <w:rPr>
                      <w:rFonts w:cs="Times New Roman"/>
                      <w:b/>
                      <w:sz w:val="16"/>
                      <w:szCs w:val="20"/>
                    </w:rPr>
                    <w:t>7</w:t>
                  </w:r>
                </w:p>
              </w:tc>
              <w:tc>
                <w:tcPr>
                  <w:tcW w:w="198" w:type="dxa"/>
                </w:tcPr>
                <w:p w14:paraId="51869483" w14:textId="247A9D26" w:rsidR="0066232F" w:rsidRPr="0071017E" w:rsidRDefault="0066232F" w:rsidP="0066232F">
                  <w:pPr>
                    <w:jc w:val="center"/>
                    <w:rPr>
                      <w:rFonts w:cs="Times New Roman"/>
                      <w:b/>
                      <w:sz w:val="16"/>
                      <w:szCs w:val="20"/>
                    </w:rPr>
                  </w:pPr>
                </w:p>
              </w:tc>
            </w:tr>
          </w:tbl>
          <w:p w14:paraId="0D08EF05" w14:textId="77777777" w:rsidR="0066232F" w:rsidRPr="0071017E" w:rsidRDefault="0066232F" w:rsidP="0066232F">
            <w:pPr>
              <w:spacing w:after="0"/>
              <w:jc w:val="center"/>
              <w:rPr>
                <w:rFonts w:cs="Times New Roman"/>
                <w:b/>
                <w:sz w:val="16"/>
                <w:szCs w:val="20"/>
              </w:rPr>
            </w:pPr>
          </w:p>
        </w:tc>
      </w:tr>
      <w:tr w:rsidR="0066232F" w:rsidRPr="00FC38F5" w14:paraId="17A6DA82" w14:textId="77777777" w:rsidTr="007A3882">
        <w:trPr>
          <w:trHeight w:val="57"/>
        </w:trPr>
        <w:tc>
          <w:tcPr>
            <w:tcW w:w="2830" w:type="dxa"/>
            <w:tcBorders>
              <w:right w:val="single" w:sz="4" w:space="0" w:color="auto"/>
            </w:tcBorders>
            <w:shd w:val="clear" w:color="auto" w:fill="auto"/>
            <w:vAlign w:val="center"/>
          </w:tcPr>
          <w:p w14:paraId="757840C6" w14:textId="55FB9CEA" w:rsidR="0066232F" w:rsidRPr="008F5884" w:rsidRDefault="0066232F" w:rsidP="0066232F">
            <w:pPr>
              <w:spacing w:after="0" w:line="240" w:lineRule="auto"/>
              <w:jc w:val="center"/>
              <w:rPr>
                <w:rFonts w:cs="Times New Roman"/>
                <w:sz w:val="18"/>
                <w:szCs w:val="20"/>
              </w:rPr>
            </w:pPr>
            <w:r w:rsidRPr="008F5884">
              <w:rPr>
                <w:rFonts w:cs="Times New Roman"/>
                <w:color w:val="000000"/>
                <w:sz w:val="22"/>
              </w:rPr>
              <w:t>HG_lin_1_fjord</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43" w:type="dxa"/>
              <w:left w:w="43" w:type="dxa"/>
              <w:bottom w:w="43" w:type="dxa"/>
              <w:right w:w="43" w:type="dxa"/>
            </w:tcMar>
            <w:vAlign w:val="center"/>
          </w:tcPr>
          <w:p w14:paraId="2159DECC" w14:textId="30BF97BF" w:rsidR="0066232F" w:rsidRPr="008F5884" w:rsidRDefault="0066232F" w:rsidP="0066232F">
            <w:pPr>
              <w:spacing w:after="0" w:line="240" w:lineRule="auto"/>
              <w:jc w:val="center"/>
              <w:rPr>
                <w:rFonts w:cs="Times New Roman"/>
                <w:color w:val="000000"/>
                <w:sz w:val="20"/>
                <w:szCs w:val="20"/>
              </w:rPr>
            </w:pPr>
            <w:r w:rsidRPr="008F5884">
              <w:rPr>
                <w:rFonts w:cs="Times New Roman"/>
                <w:color w:val="000000"/>
                <w:sz w:val="22"/>
              </w:rPr>
              <w:t>17.7</w:t>
            </w:r>
          </w:p>
        </w:tc>
        <w:tc>
          <w:tcPr>
            <w:tcW w:w="1559" w:type="dxa"/>
            <w:tcBorders>
              <w:left w:val="single" w:sz="4" w:space="0" w:color="auto"/>
            </w:tcBorders>
            <w:shd w:val="clear" w:color="auto" w:fill="auto"/>
          </w:tcPr>
          <w:p w14:paraId="0FC4FD1F" w14:textId="4D9E255C" w:rsidR="0066232F" w:rsidRPr="008F5884" w:rsidRDefault="0066232F" w:rsidP="0066232F">
            <w:pPr>
              <w:spacing w:after="0" w:line="240" w:lineRule="auto"/>
              <w:jc w:val="center"/>
              <w:rPr>
                <w:rFonts w:cs="Times New Roman"/>
                <w:sz w:val="20"/>
                <w:szCs w:val="20"/>
              </w:rPr>
            </w:pPr>
            <w:r w:rsidRPr="006E6717">
              <w:sym w:font="Wingdings" w:char="F0FC"/>
            </w:r>
          </w:p>
        </w:tc>
        <w:tc>
          <w:tcPr>
            <w:tcW w:w="1560" w:type="dxa"/>
            <w:shd w:val="clear" w:color="auto" w:fill="auto"/>
            <w:vAlign w:val="center"/>
          </w:tcPr>
          <w:p w14:paraId="132F4CE8" w14:textId="0A90C28B" w:rsidR="0066232F" w:rsidRPr="008F5884" w:rsidRDefault="0066232F" w:rsidP="0066232F">
            <w:pPr>
              <w:spacing w:after="0" w:line="240" w:lineRule="auto"/>
              <w:jc w:val="center"/>
              <w:rPr>
                <w:rFonts w:cs="Times New Roman"/>
                <w:sz w:val="20"/>
                <w:szCs w:val="20"/>
              </w:rPr>
            </w:pPr>
            <w:r>
              <w:rPr>
                <w:rFonts w:cs="Times New Roman"/>
                <w:color w:val="000000"/>
                <w:sz w:val="22"/>
              </w:rPr>
              <w:t>X</w:t>
            </w:r>
          </w:p>
        </w:tc>
        <w:tc>
          <w:tcPr>
            <w:tcW w:w="855" w:type="dxa"/>
            <w:shd w:val="clear" w:color="auto" w:fill="auto"/>
          </w:tcPr>
          <w:p w14:paraId="18A60E11" w14:textId="298D56DD" w:rsidR="0066232F" w:rsidRPr="008F5884" w:rsidRDefault="0066232F" w:rsidP="0066232F">
            <w:pPr>
              <w:spacing w:after="0" w:line="240" w:lineRule="auto"/>
              <w:jc w:val="center"/>
              <w:rPr>
                <w:rFonts w:cs="Times New Roman"/>
                <w:sz w:val="20"/>
                <w:szCs w:val="20"/>
              </w:rPr>
            </w:pPr>
            <w:r w:rsidRPr="00C4231D">
              <w:sym w:font="Wingdings" w:char="F0FC"/>
            </w:r>
          </w:p>
        </w:tc>
        <w:tc>
          <w:tcPr>
            <w:tcW w:w="2121" w:type="dxa"/>
          </w:tcPr>
          <w:tbl>
            <w:tblPr>
              <w:tblStyle w:val="TableGrid"/>
              <w:tblW w:w="1584" w:type="dxa"/>
              <w:tblLayout w:type="fixed"/>
              <w:tblCellMar>
                <w:left w:w="0" w:type="dxa"/>
                <w:right w:w="0" w:type="dxa"/>
              </w:tblCellMar>
              <w:tblLook w:val="04A0" w:firstRow="1" w:lastRow="0" w:firstColumn="1" w:lastColumn="0" w:noHBand="0" w:noVBand="1"/>
            </w:tblPr>
            <w:tblGrid>
              <w:gridCol w:w="198"/>
              <w:gridCol w:w="198"/>
              <w:gridCol w:w="198"/>
              <w:gridCol w:w="198"/>
              <w:gridCol w:w="198"/>
              <w:gridCol w:w="198"/>
              <w:gridCol w:w="198"/>
              <w:gridCol w:w="198"/>
            </w:tblGrid>
            <w:tr w:rsidR="0066232F" w:rsidRPr="00070C5D" w14:paraId="103537F7" w14:textId="77777777" w:rsidTr="007A3882">
              <w:tc>
                <w:tcPr>
                  <w:tcW w:w="198" w:type="dxa"/>
                </w:tcPr>
                <w:p w14:paraId="63463487" w14:textId="77777777" w:rsidR="0066232F" w:rsidRPr="00070C5D" w:rsidRDefault="0066232F" w:rsidP="0066232F">
                  <w:pPr>
                    <w:jc w:val="center"/>
                    <w:rPr>
                      <w:rFonts w:cs="Times New Roman"/>
                      <w:sz w:val="16"/>
                      <w:szCs w:val="20"/>
                    </w:rPr>
                  </w:pPr>
                  <w:r w:rsidRPr="00070C5D">
                    <w:rPr>
                      <w:rFonts w:cs="Times New Roman"/>
                      <w:sz w:val="16"/>
                      <w:szCs w:val="20"/>
                    </w:rPr>
                    <w:t>1</w:t>
                  </w:r>
                </w:p>
              </w:tc>
              <w:tc>
                <w:tcPr>
                  <w:tcW w:w="198" w:type="dxa"/>
                </w:tcPr>
                <w:p w14:paraId="1759FAC2" w14:textId="77777777" w:rsidR="0066232F" w:rsidRPr="00070C5D" w:rsidRDefault="0066232F" w:rsidP="0066232F">
                  <w:pPr>
                    <w:jc w:val="center"/>
                    <w:rPr>
                      <w:rFonts w:cs="Times New Roman"/>
                      <w:sz w:val="16"/>
                      <w:szCs w:val="20"/>
                    </w:rPr>
                  </w:pPr>
                  <w:r w:rsidRPr="00070C5D">
                    <w:rPr>
                      <w:rFonts w:cs="Times New Roman"/>
                      <w:sz w:val="16"/>
                      <w:szCs w:val="20"/>
                    </w:rPr>
                    <w:t>2</w:t>
                  </w:r>
                </w:p>
              </w:tc>
              <w:tc>
                <w:tcPr>
                  <w:tcW w:w="198" w:type="dxa"/>
                </w:tcPr>
                <w:p w14:paraId="71F5A48A" w14:textId="77777777" w:rsidR="0066232F" w:rsidRPr="00070C5D" w:rsidRDefault="0066232F" w:rsidP="0066232F">
                  <w:pPr>
                    <w:jc w:val="center"/>
                    <w:rPr>
                      <w:rFonts w:cs="Times New Roman"/>
                      <w:sz w:val="16"/>
                      <w:szCs w:val="20"/>
                    </w:rPr>
                  </w:pPr>
                  <w:r w:rsidRPr="00070C5D">
                    <w:rPr>
                      <w:rFonts w:cs="Times New Roman"/>
                      <w:sz w:val="16"/>
                      <w:szCs w:val="20"/>
                    </w:rPr>
                    <w:t>3</w:t>
                  </w:r>
                </w:p>
              </w:tc>
              <w:tc>
                <w:tcPr>
                  <w:tcW w:w="198" w:type="dxa"/>
                </w:tcPr>
                <w:p w14:paraId="77B62795" w14:textId="77777777" w:rsidR="0066232F" w:rsidRPr="00070C5D" w:rsidRDefault="0066232F" w:rsidP="0066232F">
                  <w:pPr>
                    <w:jc w:val="center"/>
                    <w:rPr>
                      <w:rFonts w:cs="Times New Roman"/>
                      <w:sz w:val="16"/>
                      <w:szCs w:val="20"/>
                    </w:rPr>
                  </w:pPr>
                  <w:r w:rsidRPr="00070C5D">
                    <w:rPr>
                      <w:rFonts w:cs="Times New Roman"/>
                      <w:sz w:val="16"/>
                      <w:szCs w:val="20"/>
                    </w:rPr>
                    <w:t>4</w:t>
                  </w:r>
                </w:p>
              </w:tc>
              <w:tc>
                <w:tcPr>
                  <w:tcW w:w="198" w:type="dxa"/>
                </w:tcPr>
                <w:p w14:paraId="22197D3C" w14:textId="77777777" w:rsidR="0066232F" w:rsidRPr="00070C5D" w:rsidRDefault="0066232F" w:rsidP="0066232F">
                  <w:pPr>
                    <w:jc w:val="center"/>
                    <w:rPr>
                      <w:rFonts w:cs="Times New Roman"/>
                      <w:sz w:val="16"/>
                      <w:szCs w:val="20"/>
                    </w:rPr>
                  </w:pPr>
                  <w:r w:rsidRPr="00070C5D">
                    <w:rPr>
                      <w:rFonts w:cs="Times New Roman"/>
                      <w:sz w:val="16"/>
                      <w:szCs w:val="20"/>
                    </w:rPr>
                    <w:t>5</w:t>
                  </w:r>
                </w:p>
              </w:tc>
              <w:tc>
                <w:tcPr>
                  <w:tcW w:w="198" w:type="dxa"/>
                </w:tcPr>
                <w:p w14:paraId="46E6353F" w14:textId="77777777" w:rsidR="0066232F" w:rsidRPr="00070C5D" w:rsidRDefault="0066232F" w:rsidP="0066232F">
                  <w:pPr>
                    <w:jc w:val="center"/>
                    <w:rPr>
                      <w:rFonts w:cs="Times New Roman"/>
                      <w:sz w:val="16"/>
                      <w:szCs w:val="20"/>
                    </w:rPr>
                  </w:pPr>
                  <w:r w:rsidRPr="00070C5D">
                    <w:rPr>
                      <w:rFonts w:cs="Times New Roman"/>
                      <w:sz w:val="16"/>
                      <w:szCs w:val="20"/>
                    </w:rPr>
                    <w:t>6</w:t>
                  </w:r>
                </w:p>
              </w:tc>
              <w:tc>
                <w:tcPr>
                  <w:tcW w:w="198" w:type="dxa"/>
                </w:tcPr>
                <w:p w14:paraId="0895928C" w14:textId="77777777" w:rsidR="0066232F" w:rsidRPr="00070C5D" w:rsidRDefault="0066232F" w:rsidP="0066232F">
                  <w:pPr>
                    <w:jc w:val="center"/>
                    <w:rPr>
                      <w:rFonts w:cs="Times New Roman"/>
                      <w:sz w:val="16"/>
                      <w:szCs w:val="20"/>
                    </w:rPr>
                  </w:pPr>
                  <w:r w:rsidRPr="00070C5D">
                    <w:rPr>
                      <w:rFonts w:cs="Times New Roman"/>
                      <w:sz w:val="16"/>
                      <w:szCs w:val="20"/>
                    </w:rPr>
                    <w:t>7</w:t>
                  </w:r>
                </w:p>
              </w:tc>
              <w:tc>
                <w:tcPr>
                  <w:tcW w:w="198" w:type="dxa"/>
                </w:tcPr>
                <w:p w14:paraId="6D23C479" w14:textId="77777777" w:rsidR="0066232F" w:rsidRPr="00070C5D" w:rsidRDefault="0066232F" w:rsidP="0066232F">
                  <w:pPr>
                    <w:jc w:val="center"/>
                    <w:rPr>
                      <w:rFonts w:cs="Times New Roman"/>
                      <w:sz w:val="16"/>
                      <w:szCs w:val="20"/>
                    </w:rPr>
                  </w:pPr>
                  <w:r w:rsidRPr="00070C5D">
                    <w:rPr>
                      <w:rFonts w:cs="Times New Roman"/>
                      <w:sz w:val="16"/>
                      <w:szCs w:val="20"/>
                    </w:rPr>
                    <w:t>8</w:t>
                  </w:r>
                </w:p>
              </w:tc>
            </w:tr>
          </w:tbl>
          <w:p w14:paraId="357654FA" w14:textId="77777777" w:rsidR="0066232F" w:rsidRPr="008F5884" w:rsidRDefault="0066232F" w:rsidP="0066232F">
            <w:pPr>
              <w:spacing w:after="0"/>
              <w:jc w:val="center"/>
              <w:rPr>
                <w:rFonts w:cs="Times New Roman"/>
                <w:sz w:val="16"/>
                <w:szCs w:val="20"/>
              </w:rPr>
            </w:pPr>
          </w:p>
        </w:tc>
      </w:tr>
      <w:tr w:rsidR="0066232F" w:rsidRPr="00FC38F5" w14:paraId="3A0EB61A" w14:textId="77777777" w:rsidTr="007A3882">
        <w:trPr>
          <w:trHeight w:val="57"/>
        </w:trPr>
        <w:tc>
          <w:tcPr>
            <w:tcW w:w="2830" w:type="dxa"/>
            <w:tcBorders>
              <w:right w:val="single" w:sz="4" w:space="0" w:color="auto"/>
            </w:tcBorders>
            <w:shd w:val="clear" w:color="auto" w:fill="auto"/>
            <w:vAlign w:val="center"/>
          </w:tcPr>
          <w:p w14:paraId="65D1FA50" w14:textId="7199DD49" w:rsidR="0066232F" w:rsidRPr="008F5884" w:rsidRDefault="0066232F" w:rsidP="0066232F">
            <w:pPr>
              <w:spacing w:after="0" w:line="240" w:lineRule="auto"/>
              <w:jc w:val="center"/>
              <w:rPr>
                <w:rFonts w:cs="Times New Roman"/>
                <w:sz w:val="18"/>
                <w:szCs w:val="20"/>
              </w:rPr>
            </w:pPr>
            <w:r w:rsidRPr="008F5884">
              <w:rPr>
                <w:rFonts w:cs="Times New Roman"/>
                <w:sz w:val="22"/>
              </w:rPr>
              <w:t>HG_lin_1_fjord</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43" w:type="dxa"/>
              <w:left w:w="43" w:type="dxa"/>
              <w:bottom w:w="43" w:type="dxa"/>
              <w:right w:w="43" w:type="dxa"/>
            </w:tcMar>
            <w:vAlign w:val="center"/>
          </w:tcPr>
          <w:p w14:paraId="437CBE55" w14:textId="36CB31C8" w:rsidR="0066232F" w:rsidRPr="008F5884" w:rsidRDefault="0066232F" w:rsidP="0066232F">
            <w:pPr>
              <w:spacing w:after="0" w:line="240" w:lineRule="auto"/>
              <w:jc w:val="center"/>
              <w:rPr>
                <w:rFonts w:cs="Times New Roman"/>
                <w:color w:val="000000"/>
                <w:sz w:val="20"/>
                <w:szCs w:val="20"/>
              </w:rPr>
            </w:pPr>
            <w:r w:rsidRPr="008F5884">
              <w:rPr>
                <w:rFonts w:cs="Times New Roman"/>
                <w:sz w:val="22"/>
              </w:rPr>
              <w:t>13.7</w:t>
            </w:r>
          </w:p>
        </w:tc>
        <w:tc>
          <w:tcPr>
            <w:tcW w:w="1559" w:type="dxa"/>
            <w:tcBorders>
              <w:left w:val="single" w:sz="4" w:space="0" w:color="auto"/>
            </w:tcBorders>
            <w:shd w:val="clear" w:color="auto" w:fill="auto"/>
          </w:tcPr>
          <w:p w14:paraId="239E929B" w14:textId="35863F1B" w:rsidR="0066232F" w:rsidRPr="008F5884" w:rsidRDefault="0066232F" w:rsidP="0066232F">
            <w:pPr>
              <w:spacing w:after="0" w:line="240" w:lineRule="auto"/>
              <w:jc w:val="center"/>
              <w:rPr>
                <w:rFonts w:cs="Times New Roman"/>
                <w:sz w:val="20"/>
                <w:szCs w:val="20"/>
              </w:rPr>
            </w:pPr>
            <w:r w:rsidRPr="006E6717">
              <w:sym w:font="Wingdings" w:char="F0FC"/>
            </w:r>
          </w:p>
        </w:tc>
        <w:tc>
          <w:tcPr>
            <w:tcW w:w="1560" w:type="dxa"/>
            <w:shd w:val="clear" w:color="auto" w:fill="auto"/>
            <w:vAlign w:val="center"/>
          </w:tcPr>
          <w:p w14:paraId="156B01FA" w14:textId="587208F5" w:rsidR="0066232F" w:rsidRPr="008F5884" w:rsidRDefault="0066232F" w:rsidP="0066232F">
            <w:pPr>
              <w:spacing w:after="0" w:line="240" w:lineRule="auto"/>
              <w:jc w:val="center"/>
              <w:rPr>
                <w:rFonts w:cs="Times New Roman"/>
                <w:sz w:val="20"/>
                <w:szCs w:val="20"/>
              </w:rPr>
            </w:pPr>
            <w:r>
              <w:rPr>
                <w:rFonts w:cs="Times New Roman"/>
                <w:sz w:val="22"/>
              </w:rPr>
              <w:t>X</w:t>
            </w:r>
          </w:p>
        </w:tc>
        <w:tc>
          <w:tcPr>
            <w:tcW w:w="855" w:type="dxa"/>
            <w:shd w:val="clear" w:color="auto" w:fill="auto"/>
          </w:tcPr>
          <w:p w14:paraId="45379A1A" w14:textId="6C0BE956" w:rsidR="0066232F" w:rsidRPr="008F5884" w:rsidRDefault="0066232F" w:rsidP="0066232F">
            <w:pPr>
              <w:spacing w:after="0" w:line="240" w:lineRule="auto"/>
              <w:jc w:val="center"/>
              <w:rPr>
                <w:rFonts w:cs="Times New Roman"/>
                <w:sz w:val="20"/>
                <w:szCs w:val="20"/>
              </w:rPr>
            </w:pPr>
            <w:r w:rsidRPr="00C4231D">
              <w:sym w:font="Wingdings" w:char="F0FC"/>
            </w:r>
          </w:p>
        </w:tc>
        <w:tc>
          <w:tcPr>
            <w:tcW w:w="2121" w:type="dxa"/>
          </w:tcPr>
          <w:tbl>
            <w:tblPr>
              <w:tblStyle w:val="TableGrid"/>
              <w:tblW w:w="1584" w:type="dxa"/>
              <w:tblLayout w:type="fixed"/>
              <w:tblCellMar>
                <w:left w:w="0" w:type="dxa"/>
                <w:right w:w="0" w:type="dxa"/>
              </w:tblCellMar>
              <w:tblLook w:val="04A0" w:firstRow="1" w:lastRow="0" w:firstColumn="1" w:lastColumn="0" w:noHBand="0" w:noVBand="1"/>
            </w:tblPr>
            <w:tblGrid>
              <w:gridCol w:w="198"/>
              <w:gridCol w:w="198"/>
              <w:gridCol w:w="198"/>
              <w:gridCol w:w="198"/>
              <w:gridCol w:w="198"/>
              <w:gridCol w:w="198"/>
              <w:gridCol w:w="198"/>
              <w:gridCol w:w="198"/>
            </w:tblGrid>
            <w:tr w:rsidR="0066232F" w:rsidRPr="00070C5D" w14:paraId="0C381E04" w14:textId="77777777" w:rsidTr="007A3882">
              <w:tc>
                <w:tcPr>
                  <w:tcW w:w="198" w:type="dxa"/>
                </w:tcPr>
                <w:p w14:paraId="64B0C8AF" w14:textId="77777777" w:rsidR="0066232F" w:rsidRPr="00070C5D" w:rsidRDefault="0066232F" w:rsidP="0066232F">
                  <w:pPr>
                    <w:jc w:val="center"/>
                    <w:rPr>
                      <w:rFonts w:cs="Times New Roman"/>
                      <w:sz w:val="16"/>
                      <w:szCs w:val="20"/>
                    </w:rPr>
                  </w:pPr>
                  <w:r w:rsidRPr="00070C5D">
                    <w:rPr>
                      <w:rFonts w:cs="Times New Roman"/>
                      <w:sz w:val="16"/>
                      <w:szCs w:val="20"/>
                    </w:rPr>
                    <w:t>1</w:t>
                  </w:r>
                </w:p>
              </w:tc>
              <w:tc>
                <w:tcPr>
                  <w:tcW w:w="198" w:type="dxa"/>
                </w:tcPr>
                <w:p w14:paraId="6D0FC620" w14:textId="77777777" w:rsidR="0066232F" w:rsidRPr="00070C5D" w:rsidRDefault="0066232F" w:rsidP="0066232F">
                  <w:pPr>
                    <w:jc w:val="center"/>
                    <w:rPr>
                      <w:rFonts w:cs="Times New Roman"/>
                      <w:sz w:val="16"/>
                      <w:szCs w:val="20"/>
                    </w:rPr>
                  </w:pPr>
                  <w:r w:rsidRPr="00070C5D">
                    <w:rPr>
                      <w:rFonts w:cs="Times New Roman"/>
                      <w:sz w:val="16"/>
                      <w:szCs w:val="20"/>
                    </w:rPr>
                    <w:t>2</w:t>
                  </w:r>
                </w:p>
              </w:tc>
              <w:tc>
                <w:tcPr>
                  <w:tcW w:w="198" w:type="dxa"/>
                </w:tcPr>
                <w:p w14:paraId="1130B0B0" w14:textId="7ABB9D43" w:rsidR="0066232F" w:rsidRPr="00070C5D" w:rsidRDefault="0066232F" w:rsidP="0066232F">
                  <w:pPr>
                    <w:jc w:val="center"/>
                    <w:rPr>
                      <w:rFonts w:cs="Times New Roman"/>
                      <w:sz w:val="16"/>
                      <w:szCs w:val="20"/>
                    </w:rPr>
                  </w:pPr>
                </w:p>
              </w:tc>
              <w:tc>
                <w:tcPr>
                  <w:tcW w:w="198" w:type="dxa"/>
                </w:tcPr>
                <w:p w14:paraId="13F71B8B" w14:textId="0EEB7A33" w:rsidR="0066232F" w:rsidRPr="00070C5D" w:rsidRDefault="0066232F" w:rsidP="0066232F">
                  <w:pPr>
                    <w:jc w:val="center"/>
                    <w:rPr>
                      <w:rFonts w:cs="Times New Roman"/>
                      <w:sz w:val="16"/>
                      <w:szCs w:val="20"/>
                    </w:rPr>
                  </w:pPr>
                </w:p>
              </w:tc>
              <w:tc>
                <w:tcPr>
                  <w:tcW w:w="198" w:type="dxa"/>
                </w:tcPr>
                <w:p w14:paraId="09E8618A" w14:textId="77777777" w:rsidR="0066232F" w:rsidRPr="00070C5D" w:rsidRDefault="0066232F" w:rsidP="0066232F">
                  <w:pPr>
                    <w:jc w:val="center"/>
                    <w:rPr>
                      <w:rFonts w:cs="Times New Roman"/>
                      <w:sz w:val="16"/>
                      <w:szCs w:val="20"/>
                    </w:rPr>
                  </w:pPr>
                  <w:r w:rsidRPr="00070C5D">
                    <w:rPr>
                      <w:rFonts w:cs="Times New Roman"/>
                      <w:sz w:val="16"/>
                      <w:szCs w:val="20"/>
                    </w:rPr>
                    <w:t>5</w:t>
                  </w:r>
                </w:p>
              </w:tc>
              <w:tc>
                <w:tcPr>
                  <w:tcW w:w="198" w:type="dxa"/>
                </w:tcPr>
                <w:p w14:paraId="32F2ADE5" w14:textId="77777777" w:rsidR="0066232F" w:rsidRPr="00070C5D" w:rsidRDefault="0066232F" w:rsidP="0066232F">
                  <w:pPr>
                    <w:jc w:val="center"/>
                    <w:rPr>
                      <w:rFonts w:cs="Times New Roman"/>
                      <w:sz w:val="16"/>
                      <w:szCs w:val="20"/>
                    </w:rPr>
                  </w:pPr>
                  <w:r w:rsidRPr="00070C5D">
                    <w:rPr>
                      <w:rFonts w:cs="Times New Roman"/>
                      <w:sz w:val="16"/>
                      <w:szCs w:val="20"/>
                    </w:rPr>
                    <w:t>6</w:t>
                  </w:r>
                </w:p>
              </w:tc>
              <w:tc>
                <w:tcPr>
                  <w:tcW w:w="198" w:type="dxa"/>
                </w:tcPr>
                <w:p w14:paraId="2305FDF7" w14:textId="77777777" w:rsidR="0066232F" w:rsidRPr="00070C5D" w:rsidRDefault="0066232F" w:rsidP="0066232F">
                  <w:pPr>
                    <w:jc w:val="center"/>
                    <w:rPr>
                      <w:rFonts w:cs="Times New Roman"/>
                      <w:sz w:val="16"/>
                      <w:szCs w:val="20"/>
                    </w:rPr>
                  </w:pPr>
                  <w:r w:rsidRPr="00070C5D">
                    <w:rPr>
                      <w:rFonts w:cs="Times New Roman"/>
                      <w:sz w:val="16"/>
                      <w:szCs w:val="20"/>
                    </w:rPr>
                    <w:t>7</w:t>
                  </w:r>
                </w:p>
              </w:tc>
              <w:tc>
                <w:tcPr>
                  <w:tcW w:w="198" w:type="dxa"/>
                </w:tcPr>
                <w:p w14:paraId="37ECA30E" w14:textId="77777777" w:rsidR="0066232F" w:rsidRPr="00070C5D" w:rsidRDefault="0066232F" w:rsidP="0066232F">
                  <w:pPr>
                    <w:jc w:val="center"/>
                    <w:rPr>
                      <w:rFonts w:cs="Times New Roman"/>
                      <w:sz w:val="16"/>
                      <w:szCs w:val="20"/>
                    </w:rPr>
                  </w:pPr>
                  <w:r w:rsidRPr="00070C5D">
                    <w:rPr>
                      <w:rFonts w:cs="Times New Roman"/>
                      <w:sz w:val="16"/>
                      <w:szCs w:val="20"/>
                    </w:rPr>
                    <w:t>8</w:t>
                  </w:r>
                </w:p>
              </w:tc>
            </w:tr>
          </w:tbl>
          <w:p w14:paraId="011FBFD3" w14:textId="77777777" w:rsidR="0066232F" w:rsidRPr="008F5884" w:rsidRDefault="0066232F" w:rsidP="0066232F">
            <w:pPr>
              <w:spacing w:after="0"/>
              <w:jc w:val="center"/>
              <w:rPr>
                <w:rFonts w:cs="Times New Roman"/>
                <w:sz w:val="16"/>
                <w:szCs w:val="20"/>
              </w:rPr>
            </w:pPr>
          </w:p>
        </w:tc>
      </w:tr>
      <w:tr w:rsidR="00AE4B06" w:rsidRPr="00FC38F5" w14:paraId="5E50E252" w14:textId="77777777" w:rsidTr="007A3882">
        <w:trPr>
          <w:trHeight w:val="57"/>
        </w:trPr>
        <w:tc>
          <w:tcPr>
            <w:tcW w:w="2830" w:type="dxa"/>
            <w:tcBorders>
              <w:right w:val="single" w:sz="4" w:space="0" w:color="auto"/>
            </w:tcBorders>
            <w:shd w:val="clear" w:color="auto" w:fill="auto"/>
            <w:vAlign w:val="center"/>
          </w:tcPr>
          <w:p w14:paraId="16486C83" w14:textId="50CB00D2" w:rsidR="00AE4B06" w:rsidRPr="008F5884" w:rsidRDefault="00AE4B06" w:rsidP="00AE4B06">
            <w:pPr>
              <w:spacing w:after="0" w:line="240" w:lineRule="auto"/>
              <w:jc w:val="center"/>
              <w:rPr>
                <w:rFonts w:cs="Times New Roman"/>
                <w:sz w:val="18"/>
                <w:szCs w:val="20"/>
              </w:rPr>
            </w:pPr>
            <w:r w:rsidRPr="008F5884">
              <w:rPr>
                <w:rFonts w:cs="Times New Roman"/>
                <w:color w:val="000000"/>
                <w:sz w:val="22"/>
              </w:rPr>
              <w:t>HCB_exp_1_fjord</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43" w:type="dxa"/>
              <w:left w:w="43" w:type="dxa"/>
              <w:bottom w:w="43" w:type="dxa"/>
              <w:right w:w="43" w:type="dxa"/>
            </w:tcMar>
            <w:vAlign w:val="center"/>
          </w:tcPr>
          <w:p w14:paraId="73778958" w14:textId="16EB64B7" w:rsidR="00AE4B06" w:rsidRPr="008F5884" w:rsidRDefault="00AE4B06" w:rsidP="00AE4B06">
            <w:pPr>
              <w:spacing w:after="0" w:line="240" w:lineRule="auto"/>
              <w:jc w:val="center"/>
              <w:rPr>
                <w:rFonts w:cs="Times New Roman"/>
                <w:color w:val="000000"/>
                <w:sz w:val="20"/>
                <w:szCs w:val="20"/>
              </w:rPr>
            </w:pPr>
            <w:r w:rsidRPr="008F5884">
              <w:rPr>
                <w:rFonts w:cs="Times New Roman"/>
                <w:color w:val="000000"/>
                <w:sz w:val="22"/>
              </w:rPr>
              <w:t>22.6</w:t>
            </w:r>
          </w:p>
        </w:tc>
        <w:tc>
          <w:tcPr>
            <w:tcW w:w="1559" w:type="dxa"/>
            <w:tcBorders>
              <w:left w:val="single" w:sz="4" w:space="0" w:color="auto"/>
            </w:tcBorders>
            <w:shd w:val="clear" w:color="auto" w:fill="auto"/>
            <w:vAlign w:val="center"/>
          </w:tcPr>
          <w:p w14:paraId="4BDCF82B" w14:textId="71E4BDCB" w:rsidR="00AE4B06" w:rsidRPr="008F5884" w:rsidRDefault="0066232F" w:rsidP="00AE4B06">
            <w:pPr>
              <w:spacing w:after="0" w:line="240" w:lineRule="auto"/>
              <w:jc w:val="center"/>
              <w:rPr>
                <w:rFonts w:cs="Times New Roman"/>
                <w:sz w:val="20"/>
                <w:szCs w:val="20"/>
              </w:rPr>
            </w:pPr>
            <w:r>
              <w:rPr>
                <w:rFonts w:cs="Times New Roman"/>
                <w:color w:val="000000"/>
                <w:sz w:val="22"/>
              </w:rPr>
              <w:t>X</w:t>
            </w:r>
          </w:p>
        </w:tc>
        <w:tc>
          <w:tcPr>
            <w:tcW w:w="1560" w:type="dxa"/>
            <w:shd w:val="clear" w:color="auto" w:fill="auto"/>
            <w:vAlign w:val="center"/>
          </w:tcPr>
          <w:p w14:paraId="7729658E" w14:textId="377F681E" w:rsidR="00AE4B06" w:rsidRPr="008F5884" w:rsidRDefault="0066232F" w:rsidP="00AE4B06">
            <w:pPr>
              <w:spacing w:after="0" w:line="240" w:lineRule="auto"/>
              <w:jc w:val="center"/>
              <w:rPr>
                <w:rFonts w:cs="Times New Roman"/>
                <w:sz w:val="20"/>
                <w:szCs w:val="20"/>
              </w:rPr>
            </w:pPr>
            <w:r>
              <w:rPr>
                <w:rFonts w:cs="Times New Roman"/>
                <w:color w:val="000000"/>
                <w:sz w:val="22"/>
              </w:rPr>
              <w:t>X</w:t>
            </w:r>
          </w:p>
        </w:tc>
        <w:tc>
          <w:tcPr>
            <w:tcW w:w="855" w:type="dxa"/>
            <w:shd w:val="clear" w:color="auto" w:fill="auto"/>
            <w:vAlign w:val="center"/>
          </w:tcPr>
          <w:p w14:paraId="0A29F3EC" w14:textId="3B4EA740" w:rsidR="00AE4B06" w:rsidRPr="008F5884" w:rsidRDefault="0066232F" w:rsidP="00AE4B06">
            <w:pPr>
              <w:spacing w:after="0" w:line="240" w:lineRule="auto"/>
              <w:jc w:val="center"/>
              <w:rPr>
                <w:rFonts w:cs="Times New Roman"/>
                <w:sz w:val="20"/>
                <w:szCs w:val="20"/>
              </w:rPr>
            </w:pPr>
            <w:r>
              <w:rPr>
                <w:rFonts w:cs="Times New Roman"/>
                <w:color w:val="000000"/>
                <w:sz w:val="22"/>
              </w:rPr>
              <w:t>X</w:t>
            </w:r>
          </w:p>
        </w:tc>
        <w:tc>
          <w:tcPr>
            <w:tcW w:w="2121" w:type="dxa"/>
          </w:tcPr>
          <w:tbl>
            <w:tblPr>
              <w:tblStyle w:val="TableGrid"/>
              <w:tblW w:w="1584" w:type="dxa"/>
              <w:tblLayout w:type="fixed"/>
              <w:tblCellMar>
                <w:left w:w="0" w:type="dxa"/>
                <w:right w:w="0" w:type="dxa"/>
              </w:tblCellMar>
              <w:tblLook w:val="04A0" w:firstRow="1" w:lastRow="0" w:firstColumn="1" w:lastColumn="0" w:noHBand="0" w:noVBand="1"/>
            </w:tblPr>
            <w:tblGrid>
              <w:gridCol w:w="198"/>
              <w:gridCol w:w="198"/>
              <w:gridCol w:w="198"/>
              <w:gridCol w:w="198"/>
              <w:gridCol w:w="198"/>
              <w:gridCol w:w="198"/>
              <w:gridCol w:w="198"/>
              <w:gridCol w:w="198"/>
            </w:tblGrid>
            <w:tr w:rsidR="00AE4B06" w:rsidRPr="00070C5D" w14:paraId="5C130410" w14:textId="77777777" w:rsidTr="007A3882">
              <w:tc>
                <w:tcPr>
                  <w:tcW w:w="198" w:type="dxa"/>
                </w:tcPr>
                <w:p w14:paraId="5FE42F55" w14:textId="77777777" w:rsidR="00AE4B06" w:rsidRPr="00070C5D" w:rsidRDefault="00AE4B06" w:rsidP="00AE4B06">
                  <w:pPr>
                    <w:jc w:val="center"/>
                    <w:rPr>
                      <w:rFonts w:cs="Times New Roman"/>
                      <w:sz w:val="16"/>
                      <w:szCs w:val="20"/>
                    </w:rPr>
                  </w:pPr>
                  <w:r w:rsidRPr="00070C5D">
                    <w:rPr>
                      <w:rFonts w:cs="Times New Roman"/>
                      <w:sz w:val="16"/>
                      <w:szCs w:val="20"/>
                    </w:rPr>
                    <w:t>1</w:t>
                  </w:r>
                </w:p>
              </w:tc>
              <w:tc>
                <w:tcPr>
                  <w:tcW w:w="198" w:type="dxa"/>
                </w:tcPr>
                <w:p w14:paraId="4FF8AC57" w14:textId="77777777" w:rsidR="00AE4B06" w:rsidRPr="00070C5D" w:rsidRDefault="00AE4B06" w:rsidP="00AE4B06">
                  <w:pPr>
                    <w:jc w:val="center"/>
                    <w:rPr>
                      <w:rFonts w:cs="Times New Roman"/>
                      <w:sz w:val="16"/>
                      <w:szCs w:val="20"/>
                    </w:rPr>
                  </w:pPr>
                  <w:r w:rsidRPr="00070C5D">
                    <w:rPr>
                      <w:rFonts w:cs="Times New Roman"/>
                      <w:sz w:val="16"/>
                      <w:szCs w:val="20"/>
                    </w:rPr>
                    <w:t>2</w:t>
                  </w:r>
                </w:p>
              </w:tc>
              <w:tc>
                <w:tcPr>
                  <w:tcW w:w="198" w:type="dxa"/>
                </w:tcPr>
                <w:p w14:paraId="11F864FE" w14:textId="77777777" w:rsidR="00AE4B06" w:rsidRPr="00070C5D" w:rsidRDefault="00AE4B06" w:rsidP="00AE4B06">
                  <w:pPr>
                    <w:jc w:val="center"/>
                    <w:rPr>
                      <w:rFonts w:cs="Times New Roman"/>
                      <w:sz w:val="16"/>
                      <w:szCs w:val="20"/>
                    </w:rPr>
                  </w:pPr>
                  <w:r w:rsidRPr="00070C5D">
                    <w:rPr>
                      <w:rFonts w:cs="Times New Roman"/>
                      <w:sz w:val="16"/>
                      <w:szCs w:val="20"/>
                    </w:rPr>
                    <w:t>3</w:t>
                  </w:r>
                </w:p>
              </w:tc>
              <w:tc>
                <w:tcPr>
                  <w:tcW w:w="198" w:type="dxa"/>
                </w:tcPr>
                <w:p w14:paraId="01472085" w14:textId="77777777" w:rsidR="00AE4B06" w:rsidRPr="00070C5D" w:rsidRDefault="00AE4B06" w:rsidP="00AE4B06">
                  <w:pPr>
                    <w:jc w:val="center"/>
                    <w:rPr>
                      <w:rFonts w:cs="Times New Roman"/>
                      <w:sz w:val="16"/>
                      <w:szCs w:val="20"/>
                    </w:rPr>
                  </w:pPr>
                  <w:r w:rsidRPr="00070C5D">
                    <w:rPr>
                      <w:rFonts w:cs="Times New Roman"/>
                      <w:sz w:val="16"/>
                      <w:szCs w:val="20"/>
                    </w:rPr>
                    <w:t>4</w:t>
                  </w:r>
                </w:p>
              </w:tc>
              <w:tc>
                <w:tcPr>
                  <w:tcW w:w="198" w:type="dxa"/>
                </w:tcPr>
                <w:p w14:paraId="20B7434B" w14:textId="77777777" w:rsidR="00AE4B06" w:rsidRPr="00070C5D" w:rsidRDefault="00AE4B06" w:rsidP="00AE4B06">
                  <w:pPr>
                    <w:jc w:val="center"/>
                    <w:rPr>
                      <w:rFonts w:cs="Times New Roman"/>
                      <w:sz w:val="16"/>
                      <w:szCs w:val="20"/>
                    </w:rPr>
                  </w:pPr>
                  <w:r w:rsidRPr="00070C5D">
                    <w:rPr>
                      <w:rFonts w:cs="Times New Roman"/>
                      <w:sz w:val="16"/>
                      <w:szCs w:val="20"/>
                    </w:rPr>
                    <w:t>5</w:t>
                  </w:r>
                </w:p>
              </w:tc>
              <w:tc>
                <w:tcPr>
                  <w:tcW w:w="198" w:type="dxa"/>
                </w:tcPr>
                <w:p w14:paraId="319D57D5" w14:textId="77777777" w:rsidR="00AE4B06" w:rsidRPr="00070C5D" w:rsidRDefault="00AE4B06" w:rsidP="00AE4B06">
                  <w:pPr>
                    <w:jc w:val="center"/>
                    <w:rPr>
                      <w:rFonts w:cs="Times New Roman"/>
                      <w:sz w:val="16"/>
                      <w:szCs w:val="20"/>
                    </w:rPr>
                  </w:pPr>
                  <w:r w:rsidRPr="00070C5D">
                    <w:rPr>
                      <w:rFonts w:cs="Times New Roman"/>
                      <w:sz w:val="16"/>
                      <w:szCs w:val="20"/>
                    </w:rPr>
                    <w:t>6</w:t>
                  </w:r>
                </w:p>
              </w:tc>
              <w:tc>
                <w:tcPr>
                  <w:tcW w:w="198" w:type="dxa"/>
                </w:tcPr>
                <w:p w14:paraId="7C3F6592" w14:textId="77777777" w:rsidR="00AE4B06" w:rsidRPr="00070C5D" w:rsidRDefault="00AE4B06" w:rsidP="00AE4B06">
                  <w:pPr>
                    <w:jc w:val="center"/>
                    <w:rPr>
                      <w:rFonts w:cs="Times New Roman"/>
                      <w:sz w:val="16"/>
                      <w:szCs w:val="20"/>
                    </w:rPr>
                  </w:pPr>
                  <w:r w:rsidRPr="00070C5D">
                    <w:rPr>
                      <w:rFonts w:cs="Times New Roman"/>
                      <w:sz w:val="16"/>
                      <w:szCs w:val="20"/>
                    </w:rPr>
                    <w:t>7</w:t>
                  </w:r>
                </w:p>
              </w:tc>
              <w:tc>
                <w:tcPr>
                  <w:tcW w:w="198" w:type="dxa"/>
                </w:tcPr>
                <w:p w14:paraId="27289CC5" w14:textId="77777777" w:rsidR="00AE4B06" w:rsidRPr="00070C5D" w:rsidRDefault="00AE4B06" w:rsidP="00AE4B06">
                  <w:pPr>
                    <w:jc w:val="center"/>
                    <w:rPr>
                      <w:rFonts w:cs="Times New Roman"/>
                      <w:sz w:val="16"/>
                      <w:szCs w:val="20"/>
                    </w:rPr>
                  </w:pPr>
                  <w:r w:rsidRPr="00070C5D">
                    <w:rPr>
                      <w:rFonts w:cs="Times New Roman"/>
                      <w:sz w:val="16"/>
                      <w:szCs w:val="20"/>
                    </w:rPr>
                    <w:t>8</w:t>
                  </w:r>
                </w:p>
              </w:tc>
            </w:tr>
          </w:tbl>
          <w:p w14:paraId="067F579D" w14:textId="77777777" w:rsidR="00AE4B06" w:rsidRPr="008F5884" w:rsidRDefault="00AE4B06" w:rsidP="00AE4B06">
            <w:pPr>
              <w:spacing w:after="0"/>
              <w:jc w:val="center"/>
              <w:rPr>
                <w:rFonts w:cs="Times New Roman"/>
                <w:sz w:val="16"/>
                <w:szCs w:val="20"/>
              </w:rPr>
            </w:pPr>
          </w:p>
        </w:tc>
      </w:tr>
      <w:tr w:rsidR="00AE4B06" w:rsidRPr="00FC38F5" w14:paraId="750DDE15" w14:textId="77777777" w:rsidTr="007A3882">
        <w:trPr>
          <w:trHeight w:val="57"/>
        </w:trPr>
        <w:tc>
          <w:tcPr>
            <w:tcW w:w="2830" w:type="dxa"/>
            <w:tcBorders>
              <w:right w:val="single" w:sz="4" w:space="0" w:color="auto"/>
            </w:tcBorders>
            <w:shd w:val="clear" w:color="auto" w:fill="auto"/>
            <w:vAlign w:val="center"/>
          </w:tcPr>
          <w:p w14:paraId="22421DFF" w14:textId="5CEE4626" w:rsidR="00AE4B06" w:rsidRPr="008F5884" w:rsidRDefault="00AE4B06" w:rsidP="00AE4B06">
            <w:pPr>
              <w:spacing w:after="0" w:line="240" w:lineRule="auto"/>
              <w:jc w:val="center"/>
              <w:rPr>
                <w:rFonts w:cs="Times New Roman"/>
                <w:sz w:val="18"/>
                <w:szCs w:val="20"/>
              </w:rPr>
            </w:pPr>
            <w:r w:rsidRPr="008F5884">
              <w:rPr>
                <w:rFonts w:cs="Times New Roman"/>
                <w:color w:val="000000"/>
                <w:sz w:val="22"/>
              </w:rPr>
              <w:t>HCB_exp_1_fjord</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43" w:type="dxa"/>
              <w:left w:w="43" w:type="dxa"/>
              <w:bottom w:w="43" w:type="dxa"/>
              <w:right w:w="43" w:type="dxa"/>
            </w:tcMar>
            <w:vAlign w:val="center"/>
          </w:tcPr>
          <w:p w14:paraId="5D858099" w14:textId="3C060A5A" w:rsidR="00AE4B06" w:rsidRPr="008F5884" w:rsidRDefault="00AE4B06" w:rsidP="00AE4B06">
            <w:pPr>
              <w:spacing w:after="0" w:line="240" w:lineRule="auto"/>
              <w:jc w:val="center"/>
              <w:rPr>
                <w:rFonts w:cs="Times New Roman"/>
                <w:color w:val="000000"/>
                <w:sz w:val="20"/>
                <w:szCs w:val="20"/>
              </w:rPr>
            </w:pPr>
            <w:r w:rsidRPr="008F5884">
              <w:rPr>
                <w:rFonts w:cs="Times New Roman"/>
                <w:color w:val="000000"/>
                <w:sz w:val="22"/>
              </w:rPr>
              <w:t>-1.2</w:t>
            </w:r>
          </w:p>
        </w:tc>
        <w:tc>
          <w:tcPr>
            <w:tcW w:w="1559" w:type="dxa"/>
            <w:tcBorders>
              <w:left w:val="single" w:sz="4" w:space="0" w:color="auto"/>
            </w:tcBorders>
            <w:shd w:val="clear" w:color="auto" w:fill="auto"/>
            <w:vAlign w:val="center"/>
          </w:tcPr>
          <w:p w14:paraId="65A359ED" w14:textId="01FDF08C" w:rsidR="00AE4B06" w:rsidRPr="008F5884" w:rsidRDefault="0066232F" w:rsidP="00AE4B06">
            <w:pPr>
              <w:spacing w:after="0" w:line="240" w:lineRule="auto"/>
              <w:jc w:val="center"/>
              <w:rPr>
                <w:rFonts w:cs="Times New Roman"/>
                <w:sz w:val="20"/>
                <w:szCs w:val="20"/>
              </w:rPr>
            </w:pPr>
            <w:r>
              <w:rPr>
                <w:rFonts w:cs="Times New Roman"/>
                <w:color w:val="000000"/>
                <w:sz w:val="22"/>
              </w:rPr>
              <w:t>X</w:t>
            </w:r>
          </w:p>
        </w:tc>
        <w:tc>
          <w:tcPr>
            <w:tcW w:w="1560" w:type="dxa"/>
            <w:shd w:val="clear" w:color="auto" w:fill="auto"/>
            <w:vAlign w:val="center"/>
          </w:tcPr>
          <w:p w14:paraId="46BDCBF6" w14:textId="13227F3E" w:rsidR="00AE4B06" w:rsidRPr="008F5884" w:rsidRDefault="0066232F" w:rsidP="00AE4B06">
            <w:pPr>
              <w:spacing w:after="0" w:line="240" w:lineRule="auto"/>
              <w:jc w:val="center"/>
              <w:rPr>
                <w:rFonts w:cs="Times New Roman"/>
                <w:sz w:val="20"/>
                <w:szCs w:val="20"/>
              </w:rPr>
            </w:pPr>
            <w:r>
              <w:rPr>
                <w:rFonts w:cs="Times New Roman"/>
                <w:color w:val="000000"/>
                <w:sz w:val="22"/>
              </w:rPr>
              <w:t>X</w:t>
            </w:r>
          </w:p>
        </w:tc>
        <w:tc>
          <w:tcPr>
            <w:tcW w:w="855" w:type="dxa"/>
            <w:shd w:val="clear" w:color="auto" w:fill="auto"/>
            <w:vAlign w:val="center"/>
          </w:tcPr>
          <w:p w14:paraId="7A4687A9" w14:textId="7808EAFE" w:rsidR="00AE4B06" w:rsidRPr="008F5884" w:rsidRDefault="0066232F" w:rsidP="00AE4B06">
            <w:pPr>
              <w:spacing w:after="0" w:line="240" w:lineRule="auto"/>
              <w:jc w:val="center"/>
              <w:rPr>
                <w:rFonts w:cs="Times New Roman"/>
                <w:sz w:val="20"/>
                <w:szCs w:val="20"/>
              </w:rPr>
            </w:pPr>
            <w:r>
              <w:rPr>
                <w:rFonts w:cs="Times New Roman"/>
                <w:color w:val="000000"/>
                <w:sz w:val="22"/>
              </w:rPr>
              <w:t>X</w:t>
            </w:r>
          </w:p>
        </w:tc>
        <w:tc>
          <w:tcPr>
            <w:tcW w:w="2121" w:type="dxa"/>
          </w:tcPr>
          <w:tbl>
            <w:tblPr>
              <w:tblStyle w:val="TableGrid"/>
              <w:tblW w:w="1584" w:type="dxa"/>
              <w:tblLayout w:type="fixed"/>
              <w:tblCellMar>
                <w:left w:w="0" w:type="dxa"/>
                <w:right w:w="0" w:type="dxa"/>
              </w:tblCellMar>
              <w:tblLook w:val="04A0" w:firstRow="1" w:lastRow="0" w:firstColumn="1" w:lastColumn="0" w:noHBand="0" w:noVBand="1"/>
            </w:tblPr>
            <w:tblGrid>
              <w:gridCol w:w="198"/>
              <w:gridCol w:w="198"/>
              <w:gridCol w:w="198"/>
              <w:gridCol w:w="198"/>
              <w:gridCol w:w="198"/>
              <w:gridCol w:w="198"/>
              <w:gridCol w:w="198"/>
              <w:gridCol w:w="198"/>
            </w:tblGrid>
            <w:tr w:rsidR="00AE4B06" w:rsidRPr="00070C5D" w14:paraId="6B845FDD" w14:textId="77777777" w:rsidTr="007A3882">
              <w:tc>
                <w:tcPr>
                  <w:tcW w:w="198" w:type="dxa"/>
                </w:tcPr>
                <w:p w14:paraId="608FB320" w14:textId="0ED76F2D" w:rsidR="00AE4B06" w:rsidRPr="00070C5D" w:rsidRDefault="00AE4B06" w:rsidP="00AE4B06">
                  <w:pPr>
                    <w:tabs>
                      <w:tab w:val="center" w:pos="94"/>
                    </w:tabs>
                    <w:rPr>
                      <w:rFonts w:cs="Times New Roman"/>
                      <w:sz w:val="16"/>
                      <w:szCs w:val="20"/>
                    </w:rPr>
                  </w:pPr>
                  <w:r>
                    <w:rPr>
                      <w:rFonts w:cs="Times New Roman"/>
                      <w:sz w:val="16"/>
                      <w:szCs w:val="20"/>
                    </w:rPr>
                    <w:tab/>
                  </w:r>
                </w:p>
              </w:tc>
              <w:tc>
                <w:tcPr>
                  <w:tcW w:w="198" w:type="dxa"/>
                </w:tcPr>
                <w:p w14:paraId="03D7C040" w14:textId="77777777" w:rsidR="00AE4B06" w:rsidRPr="00070C5D" w:rsidRDefault="00AE4B06" w:rsidP="00AE4B06">
                  <w:pPr>
                    <w:jc w:val="center"/>
                    <w:rPr>
                      <w:rFonts w:cs="Times New Roman"/>
                      <w:sz w:val="16"/>
                      <w:szCs w:val="20"/>
                    </w:rPr>
                  </w:pPr>
                  <w:r w:rsidRPr="00070C5D">
                    <w:rPr>
                      <w:rFonts w:cs="Times New Roman"/>
                      <w:sz w:val="16"/>
                      <w:szCs w:val="20"/>
                    </w:rPr>
                    <w:t>2</w:t>
                  </w:r>
                </w:p>
              </w:tc>
              <w:tc>
                <w:tcPr>
                  <w:tcW w:w="198" w:type="dxa"/>
                </w:tcPr>
                <w:p w14:paraId="06F700C4" w14:textId="77777777" w:rsidR="00AE4B06" w:rsidRPr="00070C5D" w:rsidRDefault="00AE4B06" w:rsidP="00AE4B06">
                  <w:pPr>
                    <w:jc w:val="center"/>
                    <w:rPr>
                      <w:rFonts w:cs="Times New Roman"/>
                      <w:sz w:val="16"/>
                      <w:szCs w:val="20"/>
                    </w:rPr>
                  </w:pPr>
                  <w:r w:rsidRPr="00070C5D">
                    <w:rPr>
                      <w:rFonts w:cs="Times New Roman"/>
                      <w:sz w:val="16"/>
                      <w:szCs w:val="20"/>
                    </w:rPr>
                    <w:t>3</w:t>
                  </w:r>
                </w:p>
              </w:tc>
              <w:tc>
                <w:tcPr>
                  <w:tcW w:w="198" w:type="dxa"/>
                </w:tcPr>
                <w:p w14:paraId="4CE50471" w14:textId="7B10BCBD" w:rsidR="00AE4B06" w:rsidRPr="00070C5D" w:rsidRDefault="00AE4B06" w:rsidP="00AE4B06">
                  <w:pPr>
                    <w:jc w:val="center"/>
                    <w:rPr>
                      <w:rFonts w:cs="Times New Roman"/>
                      <w:sz w:val="16"/>
                      <w:szCs w:val="20"/>
                    </w:rPr>
                  </w:pPr>
                </w:p>
              </w:tc>
              <w:tc>
                <w:tcPr>
                  <w:tcW w:w="198" w:type="dxa"/>
                </w:tcPr>
                <w:p w14:paraId="08E84775" w14:textId="77777777" w:rsidR="00AE4B06" w:rsidRPr="00070C5D" w:rsidRDefault="00AE4B06" w:rsidP="00AE4B06">
                  <w:pPr>
                    <w:jc w:val="center"/>
                    <w:rPr>
                      <w:rFonts w:cs="Times New Roman"/>
                      <w:sz w:val="16"/>
                      <w:szCs w:val="20"/>
                    </w:rPr>
                  </w:pPr>
                  <w:r w:rsidRPr="00070C5D">
                    <w:rPr>
                      <w:rFonts w:cs="Times New Roman"/>
                      <w:sz w:val="16"/>
                      <w:szCs w:val="20"/>
                    </w:rPr>
                    <w:t>5</w:t>
                  </w:r>
                </w:p>
              </w:tc>
              <w:tc>
                <w:tcPr>
                  <w:tcW w:w="198" w:type="dxa"/>
                </w:tcPr>
                <w:p w14:paraId="520A1644" w14:textId="77777777" w:rsidR="00AE4B06" w:rsidRPr="00070C5D" w:rsidRDefault="00AE4B06" w:rsidP="00AE4B06">
                  <w:pPr>
                    <w:jc w:val="center"/>
                    <w:rPr>
                      <w:rFonts w:cs="Times New Roman"/>
                      <w:sz w:val="16"/>
                      <w:szCs w:val="20"/>
                    </w:rPr>
                  </w:pPr>
                  <w:r w:rsidRPr="00070C5D">
                    <w:rPr>
                      <w:rFonts w:cs="Times New Roman"/>
                      <w:sz w:val="16"/>
                      <w:szCs w:val="20"/>
                    </w:rPr>
                    <w:t>6</w:t>
                  </w:r>
                </w:p>
              </w:tc>
              <w:tc>
                <w:tcPr>
                  <w:tcW w:w="198" w:type="dxa"/>
                </w:tcPr>
                <w:p w14:paraId="68050279" w14:textId="28437CF2" w:rsidR="00AE4B06" w:rsidRPr="00070C5D" w:rsidRDefault="00AE4B06" w:rsidP="00AE4B06">
                  <w:pPr>
                    <w:jc w:val="center"/>
                    <w:rPr>
                      <w:rFonts w:cs="Times New Roman"/>
                      <w:sz w:val="16"/>
                      <w:szCs w:val="20"/>
                    </w:rPr>
                  </w:pPr>
                </w:p>
              </w:tc>
              <w:tc>
                <w:tcPr>
                  <w:tcW w:w="198" w:type="dxa"/>
                </w:tcPr>
                <w:p w14:paraId="233CB8A5" w14:textId="77777777" w:rsidR="00AE4B06" w:rsidRPr="00070C5D" w:rsidRDefault="00AE4B06" w:rsidP="00AE4B06">
                  <w:pPr>
                    <w:jc w:val="center"/>
                    <w:rPr>
                      <w:rFonts w:cs="Times New Roman"/>
                      <w:sz w:val="16"/>
                      <w:szCs w:val="20"/>
                    </w:rPr>
                  </w:pPr>
                  <w:r w:rsidRPr="00070C5D">
                    <w:rPr>
                      <w:rFonts w:cs="Times New Roman"/>
                      <w:sz w:val="16"/>
                      <w:szCs w:val="20"/>
                    </w:rPr>
                    <w:t>8</w:t>
                  </w:r>
                </w:p>
              </w:tc>
            </w:tr>
          </w:tbl>
          <w:p w14:paraId="7ECF62CA" w14:textId="77777777" w:rsidR="00AE4B06" w:rsidRPr="008F5884" w:rsidRDefault="00AE4B06" w:rsidP="00AE4B06">
            <w:pPr>
              <w:spacing w:after="0"/>
              <w:jc w:val="center"/>
              <w:rPr>
                <w:rFonts w:cs="Times New Roman"/>
                <w:sz w:val="16"/>
                <w:szCs w:val="20"/>
              </w:rPr>
            </w:pPr>
          </w:p>
        </w:tc>
      </w:tr>
      <w:tr w:rsidR="00AE4B06" w:rsidRPr="00FC38F5" w14:paraId="5D33344E" w14:textId="77777777" w:rsidTr="007A3882">
        <w:trPr>
          <w:trHeight w:val="57"/>
        </w:trPr>
        <w:tc>
          <w:tcPr>
            <w:tcW w:w="2830" w:type="dxa"/>
            <w:tcBorders>
              <w:right w:val="single" w:sz="4" w:space="0" w:color="auto"/>
            </w:tcBorders>
            <w:shd w:val="clear" w:color="auto" w:fill="auto"/>
            <w:vAlign w:val="center"/>
          </w:tcPr>
          <w:p w14:paraId="53A73182" w14:textId="4DE21CB1" w:rsidR="00AE4B06" w:rsidRPr="008F5884" w:rsidRDefault="00AE4B06" w:rsidP="00AE4B06">
            <w:pPr>
              <w:spacing w:after="0" w:line="240" w:lineRule="auto"/>
              <w:jc w:val="center"/>
              <w:rPr>
                <w:rFonts w:cs="Times New Roman"/>
                <w:sz w:val="18"/>
                <w:szCs w:val="20"/>
              </w:rPr>
            </w:pPr>
            <w:r w:rsidRPr="008F5884">
              <w:rPr>
                <w:rFonts w:cs="Times New Roman"/>
                <w:color w:val="000000"/>
                <w:sz w:val="22"/>
              </w:rPr>
              <w:t>HCB_lin_1_fjord</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43" w:type="dxa"/>
              <w:left w:w="43" w:type="dxa"/>
              <w:bottom w:w="43" w:type="dxa"/>
              <w:right w:w="43" w:type="dxa"/>
            </w:tcMar>
            <w:vAlign w:val="center"/>
          </w:tcPr>
          <w:p w14:paraId="5023230A" w14:textId="767386E4" w:rsidR="00AE4B06" w:rsidRPr="008F5884" w:rsidRDefault="00AE4B06" w:rsidP="00AE4B06">
            <w:pPr>
              <w:spacing w:after="0" w:line="240" w:lineRule="auto"/>
              <w:jc w:val="center"/>
              <w:rPr>
                <w:rFonts w:cs="Times New Roman"/>
                <w:color w:val="000000"/>
                <w:sz w:val="20"/>
                <w:szCs w:val="20"/>
              </w:rPr>
            </w:pPr>
            <w:r w:rsidRPr="008F5884">
              <w:rPr>
                <w:rFonts w:cs="Times New Roman"/>
                <w:color w:val="000000"/>
                <w:sz w:val="22"/>
              </w:rPr>
              <w:t>32.4</w:t>
            </w:r>
          </w:p>
        </w:tc>
        <w:tc>
          <w:tcPr>
            <w:tcW w:w="1559" w:type="dxa"/>
            <w:tcBorders>
              <w:left w:val="single" w:sz="4" w:space="0" w:color="auto"/>
            </w:tcBorders>
            <w:shd w:val="clear" w:color="auto" w:fill="auto"/>
            <w:vAlign w:val="center"/>
          </w:tcPr>
          <w:p w14:paraId="6F04162A" w14:textId="7831522B" w:rsidR="00AE4B06" w:rsidRPr="008F5884" w:rsidRDefault="0066232F" w:rsidP="00AE4B06">
            <w:pPr>
              <w:spacing w:after="0" w:line="240" w:lineRule="auto"/>
              <w:jc w:val="center"/>
              <w:rPr>
                <w:rFonts w:cs="Times New Roman"/>
                <w:sz w:val="20"/>
                <w:szCs w:val="20"/>
              </w:rPr>
            </w:pPr>
            <w:r>
              <w:rPr>
                <w:rFonts w:cs="Times New Roman"/>
                <w:color w:val="000000"/>
                <w:sz w:val="22"/>
              </w:rPr>
              <w:t>X</w:t>
            </w:r>
          </w:p>
        </w:tc>
        <w:tc>
          <w:tcPr>
            <w:tcW w:w="1560" w:type="dxa"/>
            <w:shd w:val="clear" w:color="auto" w:fill="auto"/>
            <w:vAlign w:val="center"/>
          </w:tcPr>
          <w:p w14:paraId="0AD339CE" w14:textId="4BA1AFAD" w:rsidR="00AE4B06" w:rsidRPr="008F5884" w:rsidRDefault="0066232F" w:rsidP="00AE4B06">
            <w:pPr>
              <w:spacing w:after="0" w:line="240" w:lineRule="auto"/>
              <w:jc w:val="center"/>
              <w:rPr>
                <w:rFonts w:cs="Times New Roman"/>
                <w:sz w:val="20"/>
                <w:szCs w:val="20"/>
              </w:rPr>
            </w:pPr>
            <w:r>
              <w:rPr>
                <w:rFonts w:cs="Times New Roman"/>
                <w:color w:val="000000"/>
                <w:sz w:val="22"/>
              </w:rPr>
              <w:t>X</w:t>
            </w:r>
          </w:p>
        </w:tc>
        <w:tc>
          <w:tcPr>
            <w:tcW w:w="855" w:type="dxa"/>
            <w:shd w:val="clear" w:color="auto" w:fill="auto"/>
            <w:vAlign w:val="center"/>
          </w:tcPr>
          <w:p w14:paraId="645D40B7" w14:textId="0AB82742" w:rsidR="00AE4B06" w:rsidRPr="008F5884" w:rsidRDefault="0066232F" w:rsidP="00AE4B06">
            <w:pPr>
              <w:spacing w:after="0" w:line="240" w:lineRule="auto"/>
              <w:jc w:val="center"/>
              <w:rPr>
                <w:rFonts w:cs="Times New Roman"/>
                <w:sz w:val="20"/>
                <w:szCs w:val="20"/>
              </w:rPr>
            </w:pPr>
            <w:r>
              <w:rPr>
                <w:rFonts w:cs="Times New Roman"/>
                <w:color w:val="000000"/>
                <w:sz w:val="22"/>
              </w:rPr>
              <w:t>X</w:t>
            </w:r>
          </w:p>
        </w:tc>
        <w:tc>
          <w:tcPr>
            <w:tcW w:w="2121" w:type="dxa"/>
          </w:tcPr>
          <w:tbl>
            <w:tblPr>
              <w:tblStyle w:val="TableGrid"/>
              <w:tblW w:w="1584" w:type="dxa"/>
              <w:tblLayout w:type="fixed"/>
              <w:tblCellMar>
                <w:left w:w="0" w:type="dxa"/>
                <w:right w:w="0" w:type="dxa"/>
              </w:tblCellMar>
              <w:tblLook w:val="04A0" w:firstRow="1" w:lastRow="0" w:firstColumn="1" w:lastColumn="0" w:noHBand="0" w:noVBand="1"/>
            </w:tblPr>
            <w:tblGrid>
              <w:gridCol w:w="198"/>
              <w:gridCol w:w="198"/>
              <w:gridCol w:w="198"/>
              <w:gridCol w:w="198"/>
              <w:gridCol w:w="198"/>
              <w:gridCol w:w="198"/>
              <w:gridCol w:w="198"/>
              <w:gridCol w:w="198"/>
            </w:tblGrid>
            <w:tr w:rsidR="00AE4B06" w:rsidRPr="00070C5D" w14:paraId="52E962AA" w14:textId="77777777" w:rsidTr="007A3882">
              <w:tc>
                <w:tcPr>
                  <w:tcW w:w="198" w:type="dxa"/>
                </w:tcPr>
                <w:p w14:paraId="505E9DE4" w14:textId="77777777" w:rsidR="00AE4B06" w:rsidRPr="00070C5D" w:rsidRDefault="00AE4B06" w:rsidP="00AE4B06">
                  <w:pPr>
                    <w:jc w:val="center"/>
                    <w:rPr>
                      <w:rFonts w:cs="Times New Roman"/>
                      <w:sz w:val="16"/>
                      <w:szCs w:val="20"/>
                    </w:rPr>
                  </w:pPr>
                  <w:r w:rsidRPr="00070C5D">
                    <w:rPr>
                      <w:rFonts w:cs="Times New Roman"/>
                      <w:sz w:val="16"/>
                      <w:szCs w:val="20"/>
                    </w:rPr>
                    <w:t>1</w:t>
                  </w:r>
                </w:p>
              </w:tc>
              <w:tc>
                <w:tcPr>
                  <w:tcW w:w="198" w:type="dxa"/>
                </w:tcPr>
                <w:p w14:paraId="58DC105D" w14:textId="77777777" w:rsidR="00AE4B06" w:rsidRPr="00070C5D" w:rsidRDefault="00AE4B06" w:rsidP="00AE4B06">
                  <w:pPr>
                    <w:jc w:val="center"/>
                    <w:rPr>
                      <w:rFonts w:cs="Times New Roman"/>
                      <w:sz w:val="16"/>
                      <w:szCs w:val="20"/>
                    </w:rPr>
                  </w:pPr>
                  <w:r w:rsidRPr="00070C5D">
                    <w:rPr>
                      <w:rFonts w:cs="Times New Roman"/>
                      <w:sz w:val="16"/>
                      <w:szCs w:val="20"/>
                    </w:rPr>
                    <w:t>2</w:t>
                  </w:r>
                </w:p>
              </w:tc>
              <w:tc>
                <w:tcPr>
                  <w:tcW w:w="198" w:type="dxa"/>
                </w:tcPr>
                <w:p w14:paraId="0D6CA624" w14:textId="77777777" w:rsidR="00AE4B06" w:rsidRPr="00070C5D" w:rsidRDefault="00AE4B06" w:rsidP="00AE4B06">
                  <w:pPr>
                    <w:jc w:val="center"/>
                    <w:rPr>
                      <w:rFonts w:cs="Times New Roman"/>
                      <w:sz w:val="16"/>
                      <w:szCs w:val="20"/>
                    </w:rPr>
                  </w:pPr>
                  <w:r w:rsidRPr="00070C5D">
                    <w:rPr>
                      <w:rFonts w:cs="Times New Roman"/>
                      <w:sz w:val="16"/>
                      <w:szCs w:val="20"/>
                    </w:rPr>
                    <w:t>3</w:t>
                  </w:r>
                </w:p>
              </w:tc>
              <w:tc>
                <w:tcPr>
                  <w:tcW w:w="198" w:type="dxa"/>
                </w:tcPr>
                <w:p w14:paraId="1C2E6B34" w14:textId="77777777" w:rsidR="00AE4B06" w:rsidRPr="00070C5D" w:rsidRDefault="00AE4B06" w:rsidP="00AE4B06">
                  <w:pPr>
                    <w:jc w:val="center"/>
                    <w:rPr>
                      <w:rFonts w:cs="Times New Roman"/>
                      <w:sz w:val="16"/>
                      <w:szCs w:val="20"/>
                    </w:rPr>
                  </w:pPr>
                  <w:r w:rsidRPr="00070C5D">
                    <w:rPr>
                      <w:rFonts w:cs="Times New Roman"/>
                      <w:sz w:val="16"/>
                      <w:szCs w:val="20"/>
                    </w:rPr>
                    <w:t>4</w:t>
                  </w:r>
                </w:p>
              </w:tc>
              <w:tc>
                <w:tcPr>
                  <w:tcW w:w="198" w:type="dxa"/>
                </w:tcPr>
                <w:p w14:paraId="3BD35F3D" w14:textId="77777777" w:rsidR="00AE4B06" w:rsidRPr="00070C5D" w:rsidRDefault="00AE4B06" w:rsidP="00AE4B06">
                  <w:pPr>
                    <w:jc w:val="center"/>
                    <w:rPr>
                      <w:rFonts w:cs="Times New Roman"/>
                      <w:sz w:val="16"/>
                      <w:szCs w:val="20"/>
                    </w:rPr>
                  </w:pPr>
                  <w:r w:rsidRPr="00070C5D">
                    <w:rPr>
                      <w:rFonts w:cs="Times New Roman"/>
                      <w:sz w:val="16"/>
                      <w:szCs w:val="20"/>
                    </w:rPr>
                    <w:t>5</w:t>
                  </w:r>
                </w:p>
              </w:tc>
              <w:tc>
                <w:tcPr>
                  <w:tcW w:w="198" w:type="dxa"/>
                </w:tcPr>
                <w:p w14:paraId="36F98D97" w14:textId="77777777" w:rsidR="00AE4B06" w:rsidRPr="00070C5D" w:rsidRDefault="00AE4B06" w:rsidP="00AE4B06">
                  <w:pPr>
                    <w:jc w:val="center"/>
                    <w:rPr>
                      <w:rFonts w:cs="Times New Roman"/>
                      <w:sz w:val="16"/>
                      <w:szCs w:val="20"/>
                    </w:rPr>
                  </w:pPr>
                  <w:r w:rsidRPr="00070C5D">
                    <w:rPr>
                      <w:rFonts w:cs="Times New Roman"/>
                      <w:sz w:val="16"/>
                      <w:szCs w:val="20"/>
                    </w:rPr>
                    <w:t>6</w:t>
                  </w:r>
                </w:p>
              </w:tc>
              <w:tc>
                <w:tcPr>
                  <w:tcW w:w="198" w:type="dxa"/>
                </w:tcPr>
                <w:p w14:paraId="1EB998F3" w14:textId="77777777" w:rsidR="00AE4B06" w:rsidRPr="00070C5D" w:rsidRDefault="00AE4B06" w:rsidP="00AE4B06">
                  <w:pPr>
                    <w:jc w:val="center"/>
                    <w:rPr>
                      <w:rFonts w:cs="Times New Roman"/>
                      <w:sz w:val="16"/>
                      <w:szCs w:val="20"/>
                    </w:rPr>
                  </w:pPr>
                  <w:r w:rsidRPr="00070C5D">
                    <w:rPr>
                      <w:rFonts w:cs="Times New Roman"/>
                      <w:sz w:val="16"/>
                      <w:szCs w:val="20"/>
                    </w:rPr>
                    <w:t>7</w:t>
                  </w:r>
                </w:p>
              </w:tc>
              <w:tc>
                <w:tcPr>
                  <w:tcW w:w="198" w:type="dxa"/>
                </w:tcPr>
                <w:p w14:paraId="512D5381" w14:textId="77777777" w:rsidR="00AE4B06" w:rsidRPr="00070C5D" w:rsidRDefault="00AE4B06" w:rsidP="00AE4B06">
                  <w:pPr>
                    <w:jc w:val="center"/>
                    <w:rPr>
                      <w:rFonts w:cs="Times New Roman"/>
                      <w:sz w:val="16"/>
                      <w:szCs w:val="20"/>
                    </w:rPr>
                  </w:pPr>
                  <w:r w:rsidRPr="00070C5D">
                    <w:rPr>
                      <w:rFonts w:cs="Times New Roman"/>
                      <w:sz w:val="16"/>
                      <w:szCs w:val="20"/>
                    </w:rPr>
                    <w:t>8</w:t>
                  </w:r>
                </w:p>
              </w:tc>
            </w:tr>
          </w:tbl>
          <w:p w14:paraId="6888A51D" w14:textId="77777777" w:rsidR="00AE4B06" w:rsidRPr="008F5884" w:rsidRDefault="00AE4B06" w:rsidP="00AE4B06">
            <w:pPr>
              <w:spacing w:after="0"/>
              <w:jc w:val="center"/>
              <w:rPr>
                <w:rFonts w:cs="Times New Roman"/>
                <w:sz w:val="16"/>
                <w:szCs w:val="20"/>
              </w:rPr>
            </w:pPr>
          </w:p>
        </w:tc>
      </w:tr>
      <w:tr w:rsidR="00AE4B06" w:rsidRPr="00FC38F5" w14:paraId="189E0912" w14:textId="77777777" w:rsidTr="007A3882">
        <w:trPr>
          <w:trHeight w:val="57"/>
        </w:trPr>
        <w:tc>
          <w:tcPr>
            <w:tcW w:w="2830" w:type="dxa"/>
            <w:tcBorders>
              <w:right w:val="single" w:sz="4" w:space="0" w:color="auto"/>
            </w:tcBorders>
            <w:shd w:val="clear" w:color="auto" w:fill="auto"/>
            <w:vAlign w:val="center"/>
          </w:tcPr>
          <w:p w14:paraId="4A440C28" w14:textId="78915041" w:rsidR="00AE4B06" w:rsidRPr="008F5884" w:rsidRDefault="00AE4B06" w:rsidP="00AE4B06">
            <w:pPr>
              <w:spacing w:after="0" w:line="240" w:lineRule="auto"/>
              <w:jc w:val="center"/>
              <w:rPr>
                <w:rFonts w:cs="Times New Roman"/>
                <w:sz w:val="18"/>
                <w:szCs w:val="20"/>
              </w:rPr>
            </w:pPr>
            <w:r w:rsidRPr="008F5884">
              <w:rPr>
                <w:rFonts w:cs="Times New Roman"/>
                <w:color w:val="000000"/>
                <w:sz w:val="22"/>
              </w:rPr>
              <w:t>HCB_lin_1_fjord</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43" w:type="dxa"/>
              <w:left w:w="43" w:type="dxa"/>
              <w:bottom w:w="43" w:type="dxa"/>
              <w:right w:w="43" w:type="dxa"/>
            </w:tcMar>
            <w:vAlign w:val="center"/>
          </w:tcPr>
          <w:p w14:paraId="2F933B7D" w14:textId="79C0D6E1" w:rsidR="00AE4B06" w:rsidRPr="008F5884" w:rsidRDefault="00AE4B06" w:rsidP="00AE4B06">
            <w:pPr>
              <w:spacing w:after="0" w:line="240" w:lineRule="auto"/>
              <w:jc w:val="center"/>
              <w:rPr>
                <w:rFonts w:cs="Times New Roman"/>
                <w:color w:val="000000"/>
                <w:sz w:val="20"/>
                <w:szCs w:val="20"/>
              </w:rPr>
            </w:pPr>
            <w:r w:rsidRPr="008F5884">
              <w:rPr>
                <w:rFonts w:cs="Times New Roman"/>
                <w:color w:val="000000"/>
                <w:sz w:val="22"/>
              </w:rPr>
              <w:t>20.8</w:t>
            </w:r>
          </w:p>
        </w:tc>
        <w:tc>
          <w:tcPr>
            <w:tcW w:w="1559" w:type="dxa"/>
            <w:tcBorders>
              <w:left w:val="single" w:sz="4" w:space="0" w:color="auto"/>
            </w:tcBorders>
            <w:shd w:val="clear" w:color="auto" w:fill="auto"/>
            <w:vAlign w:val="center"/>
          </w:tcPr>
          <w:p w14:paraId="3E5E05E6" w14:textId="4823EB06" w:rsidR="00AE4B06" w:rsidRPr="008F5884" w:rsidRDefault="0066232F" w:rsidP="00AE4B06">
            <w:pPr>
              <w:spacing w:after="0" w:line="240" w:lineRule="auto"/>
              <w:jc w:val="center"/>
              <w:rPr>
                <w:rFonts w:cs="Times New Roman"/>
                <w:sz w:val="20"/>
                <w:szCs w:val="20"/>
              </w:rPr>
            </w:pPr>
            <w:r>
              <w:rPr>
                <w:rFonts w:cs="Times New Roman"/>
                <w:color w:val="000000"/>
                <w:sz w:val="22"/>
              </w:rPr>
              <w:t>X</w:t>
            </w:r>
          </w:p>
        </w:tc>
        <w:tc>
          <w:tcPr>
            <w:tcW w:w="1560" w:type="dxa"/>
            <w:shd w:val="clear" w:color="auto" w:fill="auto"/>
            <w:vAlign w:val="center"/>
          </w:tcPr>
          <w:p w14:paraId="38151A14" w14:textId="77C5EE68" w:rsidR="00AE4B06" w:rsidRPr="008F5884" w:rsidRDefault="0066232F" w:rsidP="00AE4B06">
            <w:pPr>
              <w:spacing w:after="0" w:line="240" w:lineRule="auto"/>
              <w:jc w:val="center"/>
              <w:rPr>
                <w:rFonts w:cs="Times New Roman"/>
                <w:sz w:val="20"/>
                <w:szCs w:val="20"/>
              </w:rPr>
            </w:pPr>
            <w:r>
              <w:rPr>
                <w:rFonts w:cs="Times New Roman"/>
                <w:color w:val="000000"/>
                <w:sz w:val="22"/>
              </w:rPr>
              <w:t>X</w:t>
            </w:r>
          </w:p>
        </w:tc>
        <w:tc>
          <w:tcPr>
            <w:tcW w:w="855" w:type="dxa"/>
            <w:shd w:val="clear" w:color="auto" w:fill="auto"/>
            <w:vAlign w:val="center"/>
          </w:tcPr>
          <w:p w14:paraId="1C963CB9" w14:textId="6F77783A" w:rsidR="00AE4B06" w:rsidRPr="008F5884" w:rsidRDefault="0066232F" w:rsidP="00AE4B06">
            <w:pPr>
              <w:spacing w:after="0" w:line="240" w:lineRule="auto"/>
              <w:jc w:val="center"/>
              <w:rPr>
                <w:rFonts w:cs="Times New Roman"/>
                <w:sz w:val="20"/>
                <w:szCs w:val="20"/>
              </w:rPr>
            </w:pPr>
            <w:r>
              <w:rPr>
                <w:rFonts w:cs="Times New Roman"/>
                <w:color w:val="000000"/>
                <w:sz w:val="22"/>
              </w:rPr>
              <w:t>X</w:t>
            </w:r>
          </w:p>
        </w:tc>
        <w:tc>
          <w:tcPr>
            <w:tcW w:w="2121" w:type="dxa"/>
          </w:tcPr>
          <w:tbl>
            <w:tblPr>
              <w:tblStyle w:val="TableGrid"/>
              <w:tblW w:w="1584" w:type="dxa"/>
              <w:tblLayout w:type="fixed"/>
              <w:tblCellMar>
                <w:left w:w="0" w:type="dxa"/>
                <w:right w:w="0" w:type="dxa"/>
              </w:tblCellMar>
              <w:tblLook w:val="04A0" w:firstRow="1" w:lastRow="0" w:firstColumn="1" w:lastColumn="0" w:noHBand="0" w:noVBand="1"/>
            </w:tblPr>
            <w:tblGrid>
              <w:gridCol w:w="198"/>
              <w:gridCol w:w="198"/>
              <w:gridCol w:w="198"/>
              <w:gridCol w:w="198"/>
              <w:gridCol w:w="198"/>
              <w:gridCol w:w="198"/>
              <w:gridCol w:w="198"/>
              <w:gridCol w:w="198"/>
            </w:tblGrid>
            <w:tr w:rsidR="00AE4B06" w:rsidRPr="00070C5D" w14:paraId="7A381BAE" w14:textId="77777777" w:rsidTr="007A3882">
              <w:tc>
                <w:tcPr>
                  <w:tcW w:w="198" w:type="dxa"/>
                </w:tcPr>
                <w:p w14:paraId="5E7AF5B0" w14:textId="4046AAAD" w:rsidR="00AE4B06" w:rsidRPr="00070C5D" w:rsidRDefault="00AE4B06" w:rsidP="00AE4B06">
                  <w:pPr>
                    <w:tabs>
                      <w:tab w:val="center" w:pos="94"/>
                    </w:tabs>
                    <w:rPr>
                      <w:rFonts w:cs="Times New Roman"/>
                      <w:sz w:val="16"/>
                      <w:szCs w:val="20"/>
                    </w:rPr>
                  </w:pPr>
                  <w:r>
                    <w:rPr>
                      <w:rFonts w:cs="Times New Roman"/>
                      <w:sz w:val="16"/>
                      <w:szCs w:val="20"/>
                    </w:rPr>
                    <w:tab/>
                  </w:r>
                </w:p>
              </w:tc>
              <w:tc>
                <w:tcPr>
                  <w:tcW w:w="198" w:type="dxa"/>
                </w:tcPr>
                <w:p w14:paraId="2E304A4A" w14:textId="77777777" w:rsidR="00AE4B06" w:rsidRPr="00070C5D" w:rsidRDefault="00AE4B06" w:rsidP="00AE4B06">
                  <w:pPr>
                    <w:jc w:val="center"/>
                    <w:rPr>
                      <w:rFonts w:cs="Times New Roman"/>
                      <w:sz w:val="16"/>
                      <w:szCs w:val="20"/>
                    </w:rPr>
                  </w:pPr>
                  <w:r w:rsidRPr="00070C5D">
                    <w:rPr>
                      <w:rFonts w:cs="Times New Roman"/>
                      <w:sz w:val="16"/>
                      <w:szCs w:val="20"/>
                    </w:rPr>
                    <w:t>2</w:t>
                  </w:r>
                </w:p>
              </w:tc>
              <w:tc>
                <w:tcPr>
                  <w:tcW w:w="198" w:type="dxa"/>
                </w:tcPr>
                <w:p w14:paraId="0D9EBB33" w14:textId="77777777" w:rsidR="00AE4B06" w:rsidRPr="00070C5D" w:rsidRDefault="00AE4B06" w:rsidP="00AE4B06">
                  <w:pPr>
                    <w:jc w:val="center"/>
                    <w:rPr>
                      <w:rFonts w:cs="Times New Roman"/>
                      <w:sz w:val="16"/>
                      <w:szCs w:val="20"/>
                    </w:rPr>
                  </w:pPr>
                  <w:r w:rsidRPr="00070C5D">
                    <w:rPr>
                      <w:rFonts w:cs="Times New Roman"/>
                      <w:sz w:val="16"/>
                      <w:szCs w:val="20"/>
                    </w:rPr>
                    <w:t>3</w:t>
                  </w:r>
                </w:p>
              </w:tc>
              <w:tc>
                <w:tcPr>
                  <w:tcW w:w="198" w:type="dxa"/>
                </w:tcPr>
                <w:p w14:paraId="1D803D7D" w14:textId="720E7B1F" w:rsidR="00AE4B06" w:rsidRPr="00070C5D" w:rsidRDefault="00AE4B06" w:rsidP="00AE4B06">
                  <w:pPr>
                    <w:jc w:val="center"/>
                    <w:rPr>
                      <w:rFonts w:cs="Times New Roman"/>
                      <w:sz w:val="16"/>
                      <w:szCs w:val="20"/>
                    </w:rPr>
                  </w:pPr>
                </w:p>
              </w:tc>
              <w:tc>
                <w:tcPr>
                  <w:tcW w:w="198" w:type="dxa"/>
                </w:tcPr>
                <w:p w14:paraId="5BC3B375" w14:textId="77777777" w:rsidR="00AE4B06" w:rsidRPr="00070C5D" w:rsidRDefault="00AE4B06" w:rsidP="00AE4B06">
                  <w:pPr>
                    <w:jc w:val="center"/>
                    <w:rPr>
                      <w:rFonts w:cs="Times New Roman"/>
                      <w:sz w:val="16"/>
                      <w:szCs w:val="20"/>
                    </w:rPr>
                  </w:pPr>
                  <w:r w:rsidRPr="00070C5D">
                    <w:rPr>
                      <w:rFonts w:cs="Times New Roman"/>
                      <w:sz w:val="16"/>
                      <w:szCs w:val="20"/>
                    </w:rPr>
                    <w:t>5</w:t>
                  </w:r>
                </w:p>
              </w:tc>
              <w:tc>
                <w:tcPr>
                  <w:tcW w:w="198" w:type="dxa"/>
                </w:tcPr>
                <w:p w14:paraId="7DC8818B" w14:textId="77777777" w:rsidR="00AE4B06" w:rsidRPr="00070C5D" w:rsidRDefault="00AE4B06" w:rsidP="00AE4B06">
                  <w:pPr>
                    <w:jc w:val="center"/>
                    <w:rPr>
                      <w:rFonts w:cs="Times New Roman"/>
                      <w:sz w:val="16"/>
                      <w:szCs w:val="20"/>
                    </w:rPr>
                  </w:pPr>
                  <w:r w:rsidRPr="00070C5D">
                    <w:rPr>
                      <w:rFonts w:cs="Times New Roman"/>
                      <w:sz w:val="16"/>
                      <w:szCs w:val="20"/>
                    </w:rPr>
                    <w:t>6</w:t>
                  </w:r>
                </w:p>
              </w:tc>
              <w:tc>
                <w:tcPr>
                  <w:tcW w:w="198" w:type="dxa"/>
                </w:tcPr>
                <w:p w14:paraId="101E9CDF" w14:textId="6F9929BB" w:rsidR="00AE4B06" w:rsidRPr="00070C5D" w:rsidRDefault="00AE4B06" w:rsidP="00AE4B06">
                  <w:pPr>
                    <w:tabs>
                      <w:tab w:val="center" w:pos="94"/>
                    </w:tabs>
                    <w:rPr>
                      <w:rFonts w:cs="Times New Roman"/>
                      <w:sz w:val="16"/>
                      <w:szCs w:val="20"/>
                    </w:rPr>
                  </w:pPr>
                </w:p>
              </w:tc>
              <w:tc>
                <w:tcPr>
                  <w:tcW w:w="198" w:type="dxa"/>
                </w:tcPr>
                <w:p w14:paraId="0174D5BB" w14:textId="77777777" w:rsidR="00AE4B06" w:rsidRPr="00070C5D" w:rsidRDefault="00AE4B06" w:rsidP="00AE4B06">
                  <w:pPr>
                    <w:jc w:val="center"/>
                    <w:rPr>
                      <w:rFonts w:cs="Times New Roman"/>
                      <w:sz w:val="16"/>
                      <w:szCs w:val="20"/>
                    </w:rPr>
                  </w:pPr>
                  <w:r w:rsidRPr="00070C5D">
                    <w:rPr>
                      <w:rFonts w:cs="Times New Roman"/>
                      <w:sz w:val="16"/>
                      <w:szCs w:val="20"/>
                    </w:rPr>
                    <w:t>8</w:t>
                  </w:r>
                </w:p>
              </w:tc>
            </w:tr>
          </w:tbl>
          <w:p w14:paraId="4AA43550" w14:textId="77777777" w:rsidR="00AE4B06" w:rsidRPr="008F5884" w:rsidRDefault="00AE4B06" w:rsidP="00AE4B06">
            <w:pPr>
              <w:spacing w:after="0"/>
              <w:jc w:val="center"/>
              <w:rPr>
                <w:rFonts w:cs="Times New Roman"/>
                <w:sz w:val="16"/>
                <w:szCs w:val="20"/>
              </w:rPr>
            </w:pPr>
          </w:p>
        </w:tc>
      </w:tr>
      <w:tr w:rsidR="0066232F" w:rsidRPr="00FC38F5" w14:paraId="29B07F18" w14:textId="77777777" w:rsidTr="007A3882">
        <w:trPr>
          <w:trHeight w:val="57"/>
        </w:trPr>
        <w:tc>
          <w:tcPr>
            <w:tcW w:w="2830" w:type="dxa"/>
            <w:tcBorders>
              <w:right w:val="single" w:sz="4" w:space="0" w:color="auto"/>
            </w:tcBorders>
            <w:shd w:val="clear" w:color="auto" w:fill="auto"/>
            <w:vAlign w:val="center"/>
          </w:tcPr>
          <w:p w14:paraId="4066ECB3" w14:textId="647A82BC" w:rsidR="0066232F" w:rsidRPr="008F5884" w:rsidRDefault="0066232F" w:rsidP="0066232F">
            <w:pPr>
              <w:spacing w:after="0" w:line="240" w:lineRule="auto"/>
              <w:jc w:val="center"/>
              <w:rPr>
                <w:rFonts w:cs="Times New Roman"/>
                <w:sz w:val="18"/>
                <w:szCs w:val="20"/>
              </w:rPr>
            </w:pPr>
            <w:r w:rsidRPr="008F5884">
              <w:rPr>
                <w:rFonts w:cs="Times New Roman"/>
                <w:color w:val="000000"/>
                <w:sz w:val="22"/>
              </w:rPr>
              <w:t>CD+HG_exp_2_fjord</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43" w:type="dxa"/>
              <w:left w:w="43" w:type="dxa"/>
              <w:bottom w:w="43" w:type="dxa"/>
              <w:right w:w="43" w:type="dxa"/>
            </w:tcMar>
            <w:vAlign w:val="center"/>
          </w:tcPr>
          <w:p w14:paraId="479352EA" w14:textId="4AF65544" w:rsidR="0066232F" w:rsidRPr="008F5884" w:rsidRDefault="0066232F" w:rsidP="0066232F">
            <w:pPr>
              <w:spacing w:after="0" w:line="240" w:lineRule="auto"/>
              <w:jc w:val="center"/>
              <w:rPr>
                <w:rFonts w:cs="Times New Roman"/>
                <w:color w:val="000000"/>
                <w:sz w:val="20"/>
                <w:szCs w:val="20"/>
              </w:rPr>
            </w:pPr>
            <w:r w:rsidRPr="008F5884">
              <w:rPr>
                <w:rFonts w:cs="Times New Roman"/>
                <w:color w:val="000000"/>
                <w:sz w:val="22"/>
              </w:rPr>
              <w:t>2.9</w:t>
            </w:r>
          </w:p>
        </w:tc>
        <w:tc>
          <w:tcPr>
            <w:tcW w:w="1559" w:type="dxa"/>
            <w:tcBorders>
              <w:left w:val="single" w:sz="4" w:space="0" w:color="auto"/>
            </w:tcBorders>
            <w:shd w:val="clear" w:color="auto" w:fill="auto"/>
          </w:tcPr>
          <w:p w14:paraId="79E0A436" w14:textId="3FAFBB4E" w:rsidR="0066232F" w:rsidRPr="008F5884" w:rsidRDefault="0066232F" w:rsidP="0066232F">
            <w:pPr>
              <w:spacing w:after="0" w:line="240" w:lineRule="auto"/>
              <w:jc w:val="center"/>
              <w:rPr>
                <w:rFonts w:cs="Times New Roman"/>
                <w:sz w:val="20"/>
                <w:szCs w:val="20"/>
              </w:rPr>
            </w:pPr>
            <w:r w:rsidRPr="00A0761C">
              <w:sym w:font="Wingdings" w:char="F0FC"/>
            </w:r>
          </w:p>
        </w:tc>
        <w:tc>
          <w:tcPr>
            <w:tcW w:w="1560" w:type="dxa"/>
            <w:shd w:val="clear" w:color="auto" w:fill="auto"/>
          </w:tcPr>
          <w:p w14:paraId="3A089737" w14:textId="7011AF99" w:rsidR="0066232F" w:rsidRPr="008F5884" w:rsidRDefault="0066232F" w:rsidP="0066232F">
            <w:pPr>
              <w:spacing w:after="0" w:line="240" w:lineRule="auto"/>
              <w:jc w:val="center"/>
              <w:rPr>
                <w:rFonts w:cs="Times New Roman"/>
                <w:sz w:val="20"/>
                <w:szCs w:val="20"/>
              </w:rPr>
            </w:pPr>
            <w:r w:rsidRPr="00A0761C">
              <w:sym w:font="Wingdings" w:char="F0FC"/>
            </w:r>
          </w:p>
        </w:tc>
        <w:tc>
          <w:tcPr>
            <w:tcW w:w="855" w:type="dxa"/>
            <w:shd w:val="clear" w:color="auto" w:fill="auto"/>
          </w:tcPr>
          <w:p w14:paraId="769DEC86" w14:textId="149D1FC7" w:rsidR="0066232F" w:rsidRPr="008F5884" w:rsidRDefault="0066232F" w:rsidP="0066232F">
            <w:pPr>
              <w:spacing w:after="0" w:line="240" w:lineRule="auto"/>
              <w:jc w:val="center"/>
              <w:rPr>
                <w:rFonts w:cs="Times New Roman"/>
                <w:sz w:val="20"/>
                <w:szCs w:val="20"/>
              </w:rPr>
            </w:pPr>
            <w:r w:rsidRPr="00A0761C">
              <w:sym w:font="Wingdings" w:char="F0FC"/>
            </w:r>
          </w:p>
        </w:tc>
        <w:tc>
          <w:tcPr>
            <w:tcW w:w="2121" w:type="dxa"/>
          </w:tcPr>
          <w:tbl>
            <w:tblPr>
              <w:tblStyle w:val="TableGrid"/>
              <w:tblW w:w="1584" w:type="dxa"/>
              <w:tblLayout w:type="fixed"/>
              <w:tblCellMar>
                <w:left w:w="0" w:type="dxa"/>
                <w:right w:w="0" w:type="dxa"/>
              </w:tblCellMar>
              <w:tblLook w:val="04A0" w:firstRow="1" w:lastRow="0" w:firstColumn="1" w:lastColumn="0" w:noHBand="0" w:noVBand="1"/>
            </w:tblPr>
            <w:tblGrid>
              <w:gridCol w:w="198"/>
              <w:gridCol w:w="198"/>
              <w:gridCol w:w="198"/>
              <w:gridCol w:w="198"/>
              <w:gridCol w:w="198"/>
              <w:gridCol w:w="198"/>
              <w:gridCol w:w="198"/>
              <w:gridCol w:w="198"/>
            </w:tblGrid>
            <w:tr w:rsidR="0066232F" w:rsidRPr="00070C5D" w14:paraId="582BB07A" w14:textId="77777777" w:rsidTr="007A3882">
              <w:tc>
                <w:tcPr>
                  <w:tcW w:w="198" w:type="dxa"/>
                </w:tcPr>
                <w:p w14:paraId="558ADD9E" w14:textId="77777777" w:rsidR="0066232F" w:rsidRPr="00070C5D" w:rsidRDefault="0066232F" w:rsidP="0066232F">
                  <w:pPr>
                    <w:jc w:val="center"/>
                    <w:rPr>
                      <w:rFonts w:cs="Times New Roman"/>
                      <w:sz w:val="16"/>
                      <w:szCs w:val="20"/>
                    </w:rPr>
                  </w:pPr>
                  <w:r w:rsidRPr="00070C5D">
                    <w:rPr>
                      <w:rFonts w:cs="Times New Roman"/>
                      <w:sz w:val="16"/>
                      <w:szCs w:val="20"/>
                    </w:rPr>
                    <w:t>1</w:t>
                  </w:r>
                </w:p>
              </w:tc>
              <w:tc>
                <w:tcPr>
                  <w:tcW w:w="198" w:type="dxa"/>
                </w:tcPr>
                <w:p w14:paraId="4B64E212" w14:textId="77777777" w:rsidR="0066232F" w:rsidRPr="00070C5D" w:rsidRDefault="0066232F" w:rsidP="0066232F">
                  <w:pPr>
                    <w:jc w:val="center"/>
                    <w:rPr>
                      <w:rFonts w:cs="Times New Roman"/>
                      <w:sz w:val="16"/>
                      <w:szCs w:val="20"/>
                    </w:rPr>
                  </w:pPr>
                  <w:r w:rsidRPr="00070C5D">
                    <w:rPr>
                      <w:rFonts w:cs="Times New Roman"/>
                      <w:sz w:val="16"/>
                      <w:szCs w:val="20"/>
                    </w:rPr>
                    <w:t>2</w:t>
                  </w:r>
                </w:p>
              </w:tc>
              <w:tc>
                <w:tcPr>
                  <w:tcW w:w="198" w:type="dxa"/>
                </w:tcPr>
                <w:p w14:paraId="7841A70D" w14:textId="77777777" w:rsidR="0066232F" w:rsidRPr="00070C5D" w:rsidRDefault="0066232F" w:rsidP="0066232F">
                  <w:pPr>
                    <w:jc w:val="center"/>
                    <w:rPr>
                      <w:rFonts w:cs="Times New Roman"/>
                      <w:sz w:val="16"/>
                      <w:szCs w:val="20"/>
                    </w:rPr>
                  </w:pPr>
                  <w:r w:rsidRPr="00070C5D">
                    <w:rPr>
                      <w:rFonts w:cs="Times New Roman"/>
                      <w:sz w:val="16"/>
                      <w:szCs w:val="20"/>
                    </w:rPr>
                    <w:t>3</w:t>
                  </w:r>
                </w:p>
              </w:tc>
              <w:tc>
                <w:tcPr>
                  <w:tcW w:w="198" w:type="dxa"/>
                </w:tcPr>
                <w:p w14:paraId="09B287C0" w14:textId="77777777" w:rsidR="0066232F" w:rsidRPr="00070C5D" w:rsidRDefault="0066232F" w:rsidP="0066232F">
                  <w:pPr>
                    <w:jc w:val="center"/>
                    <w:rPr>
                      <w:rFonts w:cs="Times New Roman"/>
                      <w:sz w:val="16"/>
                      <w:szCs w:val="20"/>
                    </w:rPr>
                  </w:pPr>
                  <w:r w:rsidRPr="00070C5D">
                    <w:rPr>
                      <w:rFonts w:cs="Times New Roman"/>
                      <w:sz w:val="16"/>
                      <w:szCs w:val="20"/>
                    </w:rPr>
                    <w:t>4</w:t>
                  </w:r>
                </w:p>
              </w:tc>
              <w:tc>
                <w:tcPr>
                  <w:tcW w:w="198" w:type="dxa"/>
                </w:tcPr>
                <w:p w14:paraId="210E8521" w14:textId="77777777" w:rsidR="0066232F" w:rsidRPr="00070C5D" w:rsidRDefault="0066232F" w:rsidP="0066232F">
                  <w:pPr>
                    <w:jc w:val="center"/>
                    <w:rPr>
                      <w:rFonts w:cs="Times New Roman"/>
                      <w:sz w:val="16"/>
                      <w:szCs w:val="20"/>
                    </w:rPr>
                  </w:pPr>
                  <w:r w:rsidRPr="00070C5D">
                    <w:rPr>
                      <w:rFonts w:cs="Times New Roman"/>
                      <w:sz w:val="16"/>
                      <w:szCs w:val="20"/>
                    </w:rPr>
                    <w:t>5</w:t>
                  </w:r>
                </w:p>
              </w:tc>
              <w:tc>
                <w:tcPr>
                  <w:tcW w:w="198" w:type="dxa"/>
                </w:tcPr>
                <w:p w14:paraId="4515F531" w14:textId="77777777" w:rsidR="0066232F" w:rsidRPr="00070C5D" w:rsidRDefault="0066232F" w:rsidP="0066232F">
                  <w:pPr>
                    <w:jc w:val="center"/>
                    <w:rPr>
                      <w:rFonts w:cs="Times New Roman"/>
                      <w:sz w:val="16"/>
                      <w:szCs w:val="20"/>
                    </w:rPr>
                  </w:pPr>
                  <w:r w:rsidRPr="00070C5D">
                    <w:rPr>
                      <w:rFonts w:cs="Times New Roman"/>
                      <w:sz w:val="16"/>
                      <w:szCs w:val="20"/>
                    </w:rPr>
                    <w:t>6</w:t>
                  </w:r>
                </w:p>
              </w:tc>
              <w:tc>
                <w:tcPr>
                  <w:tcW w:w="198" w:type="dxa"/>
                </w:tcPr>
                <w:p w14:paraId="766C2719" w14:textId="77777777" w:rsidR="0066232F" w:rsidRPr="00070C5D" w:rsidRDefault="0066232F" w:rsidP="0066232F">
                  <w:pPr>
                    <w:jc w:val="center"/>
                    <w:rPr>
                      <w:rFonts w:cs="Times New Roman"/>
                      <w:sz w:val="16"/>
                      <w:szCs w:val="20"/>
                    </w:rPr>
                  </w:pPr>
                  <w:r w:rsidRPr="00070C5D">
                    <w:rPr>
                      <w:rFonts w:cs="Times New Roman"/>
                      <w:sz w:val="16"/>
                      <w:szCs w:val="20"/>
                    </w:rPr>
                    <w:t>7</w:t>
                  </w:r>
                </w:p>
              </w:tc>
              <w:tc>
                <w:tcPr>
                  <w:tcW w:w="198" w:type="dxa"/>
                </w:tcPr>
                <w:p w14:paraId="2E24E32B" w14:textId="77777777" w:rsidR="0066232F" w:rsidRPr="00070C5D" w:rsidRDefault="0066232F" w:rsidP="0066232F">
                  <w:pPr>
                    <w:jc w:val="center"/>
                    <w:rPr>
                      <w:rFonts w:cs="Times New Roman"/>
                      <w:sz w:val="16"/>
                      <w:szCs w:val="20"/>
                    </w:rPr>
                  </w:pPr>
                  <w:r w:rsidRPr="00070C5D">
                    <w:rPr>
                      <w:rFonts w:cs="Times New Roman"/>
                      <w:sz w:val="16"/>
                      <w:szCs w:val="20"/>
                    </w:rPr>
                    <w:t>8</w:t>
                  </w:r>
                </w:p>
              </w:tc>
            </w:tr>
          </w:tbl>
          <w:p w14:paraId="2387BED4" w14:textId="77777777" w:rsidR="0066232F" w:rsidRPr="008F5884" w:rsidRDefault="0066232F" w:rsidP="0066232F">
            <w:pPr>
              <w:spacing w:after="0"/>
              <w:jc w:val="center"/>
              <w:rPr>
                <w:rFonts w:cs="Times New Roman"/>
                <w:sz w:val="16"/>
                <w:szCs w:val="20"/>
              </w:rPr>
            </w:pPr>
          </w:p>
        </w:tc>
      </w:tr>
      <w:tr w:rsidR="0066232F" w:rsidRPr="00FC38F5" w14:paraId="41CDCCEA" w14:textId="77777777" w:rsidTr="007A3882">
        <w:trPr>
          <w:trHeight w:val="57"/>
        </w:trPr>
        <w:tc>
          <w:tcPr>
            <w:tcW w:w="2830" w:type="dxa"/>
            <w:tcBorders>
              <w:right w:val="single" w:sz="4" w:space="0" w:color="auto"/>
            </w:tcBorders>
            <w:shd w:val="clear" w:color="auto" w:fill="auto"/>
            <w:vAlign w:val="center"/>
          </w:tcPr>
          <w:p w14:paraId="753AE92D" w14:textId="1B71634A" w:rsidR="0066232F" w:rsidRPr="008F5884" w:rsidRDefault="0066232F" w:rsidP="0066232F">
            <w:pPr>
              <w:spacing w:after="0" w:line="240" w:lineRule="auto"/>
              <w:jc w:val="center"/>
              <w:rPr>
                <w:rFonts w:cs="Times New Roman"/>
                <w:sz w:val="18"/>
                <w:szCs w:val="20"/>
              </w:rPr>
            </w:pPr>
            <w:r w:rsidRPr="008F5884">
              <w:rPr>
                <w:rFonts w:cs="Times New Roman"/>
                <w:color w:val="000000"/>
                <w:sz w:val="22"/>
              </w:rPr>
              <w:t>CD+HG_lin_1_fjord</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43" w:type="dxa"/>
              <w:left w:w="43" w:type="dxa"/>
              <w:bottom w:w="43" w:type="dxa"/>
              <w:right w:w="43" w:type="dxa"/>
            </w:tcMar>
            <w:vAlign w:val="center"/>
          </w:tcPr>
          <w:p w14:paraId="70104AAC" w14:textId="67FADA9B" w:rsidR="0066232F" w:rsidRPr="008F5884" w:rsidRDefault="0066232F" w:rsidP="0066232F">
            <w:pPr>
              <w:spacing w:after="0" w:line="240" w:lineRule="auto"/>
              <w:jc w:val="center"/>
              <w:rPr>
                <w:rFonts w:cs="Times New Roman"/>
                <w:color w:val="000000"/>
                <w:sz w:val="20"/>
                <w:szCs w:val="20"/>
              </w:rPr>
            </w:pPr>
            <w:r w:rsidRPr="008F5884">
              <w:rPr>
                <w:rFonts w:cs="Times New Roman"/>
                <w:color w:val="000000"/>
                <w:sz w:val="22"/>
              </w:rPr>
              <w:t>19.3</w:t>
            </w:r>
          </w:p>
        </w:tc>
        <w:tc>
          <w:tcPr>
            <w:tcW w:w="1559" w:type="dxa"/>
            <w:tcBorders>
              <w:left w:val="single" w:sz="4" w:space="0" w:color="auto"/>
            </w:tcBorders>
            <w:shd w:val="clear" w:color="auto" w:fill="auto"/>
          </w:tcPr>
          <w:p w14:paraId="3C0D94E8" w14:textId="57BF64D5" w:rsidR="0066232F" w:rsidRPr="008F5884" w:rsidRDefault="0066232F" w:rsidP="0066232F">
            <w:pPr>
              <w:spacing w:after="0" w:line="240" w:lineRule="auto"/>
              <w:jc w:val="center"/>
              <w:rPr>
                <w:rFonts w:cs="Times New Roman"/>
                <w:sz w:val="20"/>
                <w:szCs w:val="20"/>
              </w:rPr>
            </w:pPr>
            <w:r w:rsidRPr="00A0761C">
              <w:sym w:font="Wingdings" w:char="F0FC"/>
            </w:r>
          </w:p>
        </w:tc>
        <w:tc>
          <w:tcPr>
            <w:tcW w:w="1560" w:type="dxa"/>
            <w:shd w:val="clear" w:color="auto" w:fill="auto"/>
          </w:tcPr>
          <w:p w14:paraId="70165BD3" w14:textId="64F7E4C1" w:rsidR="0066232F" w:rsidRPr="008F5884" w:rsidRDefault="0066232F" w:rsidP="0066232F">
            <w:pPr>
              <w:spacing w:after="0" w:line="240" w:lineRule="auto"/>
              <w:jc w:val="center"/>
              <w:rPr>
                <w:rFonts w:cs="Times New Roman"/>
                <w:sz w:val="20"/>
                <w:szCs w:val="20"/>
              </w:rPr>
            </w:pPr>
            <w:r w:rsidRPr="00A0761C">
              <w:sym w:font="Wingdings" w:char="F0FC"/>
            </w:r>
          </w:p>
        </w:tc>
        <w:tc>
          <w:tcPr>
            <w:tcW w:w="855" w:type="dxa"/>
            <w:shd w:val="clear" w:color="auto" w:fill="auto"/>
          </w:tcPr>
          <w:p w14:paraId="24CD9BCD" w14:textId="1C1EE246" w:rsidR="0066232F" w:rsidRPr="008F5884" w:rsidRDefault="0066232F" w:rsidP="0066232F">
            <w:pPr>
              <w:spacing w:after="0" w:line="240" w:lineRule="auto"/>
              <w:jc w:val="center"/>
              <w:rPr>
                <w:rFonts w:cs="Times New Roman"/>
                <w:sz w:val="20"/>
                <w:szCs w:val="20"/>
              </w:rPr>
            </w:pPr>
            <w:r w:rsidRPr="00A0761C">
              <w:sym w:font="Wingdings" w:char="F0FC"/>
            </w:r>
          </w:p>
        </w:tc>
        <w:tc>
          <w:tcPr>
            <w:tcW w:w="2121" w:type="dxa"/>
          </w:tcPr>
          <w:tbl>
            <w:tblPr>
              <w:tblStyle w:val="TableGrid"/>
              <w:tblW w:w="1584" w:type="dxa"/>
              <w:tblLayout w:type="fixed"/>
              <w:tblCellMar>
                <w:left w:w="0" w:type="dxa"/>
                <w:right w:w="0" w:type="dxa"/>
              </w:tblCellMar>
              <w:tblLook w:val="04A0" w:firstRow="1" w:lastRow="0" w:firstColumn="1" w:lastColumn="0" w:noHBand="0" w:noVBand="1"/>
            </w:tblPr>
            <w:tblGrid>
              <w:gridCol w:w="198"/>
              <w:gridCol w:w="198"/>
              <w:gridCol w:w="198"/>
              <w:gridCol w:w="198"/>
              <w:gridCol w:w="198"/>
              <w:gridCol w:w="198"/>
              <w:gridCol w:w="198"/>
              <w:gridCol w:w="198"/>
            </w:tblGrid>
            <w:tr w:rsidR="0066232F" w:rsidRPr="00070C5D" w14:paraId="54D5E0F7" w14:textId="77777777" w:rsidTr="007A3882">
              <w:tc>
                <w:tcPr>
                  <w:tcW w:w="198" w:type="dxa"/>
                </w:tcPr>
                <w:p w14:paraId="6BF158F6" w14:textId="77777777" w:rsidR="0066232F" w:rsidRPr="00070C5D" w:rsidRDefault="0066232F" w:rsidP="0066232F">
                  <w:pPr>
                    <w:jc w:val="center"/>
                    <w:rPr>
                      <w:rFonts w:cs="Times New Roman"/>
                      <w:sz w:val="16"/>
                      <w:szCs w:val="20"/>
                    </w:rPr>
                  </w:pPr>
                  <w:r w:rsidRPr="00070C5D">
                    <w:rPr>
                      <w:rFonts w:cs="Times New Roman"/>
                      <w:sz w:val="16"/>
                      <w:szCs w:val="20"/>
                    </w:rPr>
                    <w:t>1</w:t>
                  </w:r>
                </w:p>
              </w:tc>
              <w:tc>
                <w:tcPr>
                  <w:tcW w:w="198" w:type="dxa"/>
                </w:tcPr>
                <w:p w14:paraId="24EED0DA" w14:textId="77777777" w:rsidR="0066232F" w:rsidRPr="00070C5D" w:rsidRDefault="0066232F" w:rsidP="0066232F">
                  <w:pPr>
                    <w:jc w:val="center"/>
                    <w:rPr>
                      <w:rFonts w:cs="Times New Roman"/>
                      <w:sz w:val="16"/>
                      <w:szCs w:val="20"/>
                    </w:rPr>
                  </w:pPr>
                  <w:r w:rsidRPr="00070C5D">
                    <w:rPr>
                      <w:rFonts w:cs="Times New Roman"/>
                      <w:sz w:val="16"/>
                      <w:szCs w:val="20"/>
                    </w:rPr>
                    <w:t>2</w:t>
                  </w:r>
                </w:p>
              </w:tc>
              <w:tc>
                <w:tcPr>
                  <w:tcW w:w="198" w:type="dxa"/>
                </w:tcPr>
                <w:p w14:paraId="78CEFBDB" w14:textId="77777777" w:rsidR="0066232F" w:rsidRPr="00070C5D" w:rsidRDefault="0066232F" w:rsidP="0066232F">
                  <w:pPr>
                    <w:jc w:val="center"/>
                    <w:rPr>
                      <w:rFonts w:cs="Times New Roman"/>
                      <w:sz w:val="16"/>
                      <w:szCs w:val="20"/>
                    </w:rPr>
                  </w:pPr>
                  <w:r w:rsidRPr="00070C5D">
                    <w:rPr>
                      <w:rFonts w:cs="Times New Roman"/>
                      <w:sz w:val="16"/>
                      <w:szCs w:val="20"/>
                    </w:rPr>
                    <w:t>3</w:t>
                  </w:r>
                </w:p>
              </w:tc>
              <w:tc>
                <w:tcPr>
                  <w:tcW w:w="198" w:type="dxa"/>
                </w:tcPr>
                <w:p w14:paraId="37A0F765" w14:textId="77777777" w:rsidR="0066232F" w:rsidRPr="00070C5D" w:rsidRDefault="0066232F" w:rsidP="0066232F">
                  <w:pPr>
                    <w:jc w:val="center"/>
                    <w:rPr>
                      <w:rFonts w:cs="Times New Roman"/>
                      <w:sz w:val="16"/>
                      <w:szCs w:val="20"/>
                    </w:rPr>
                  </w:pPr>
                  <w:r w:rsidRPr="00070C5D">
                    <w:rPr>
                      <w:rFonts w:cs="Times New Roman"/>
                      <w:sz w:val="16"/>
                      <w:szCs w:val="20"/>
                    </w:rPr>
                    <w:t>4</w:t>
                  </w:r>
                </w:p>
              </w:tc>
              <w:tc>
                <w:tcPr>
                  <w:tcW w:w="198" w:type="dxa"/>
                </w:tcPr>
                <w:p w14:paraId="353FBAD4" w14:textId="77777777" w:rsidR="0066232F" w:rsidRPr="00070C5D" w:rsidRDefault="0066232F" w:rsidP="0066232F">
                  <w:pPr>
                    <w:jc w:val="center"/>
                    <w:rPr>
                      <w:rFonts w:cs="Times New Roman"/>
                      <w:sz w:val="16"/>
                      <w:szCs w:val="20"/>
                    </w:rPr>
                  </w:pPr>
                  <w:r w:rsidRPr="00070C5D">
                    <w:rPr>
                      <w:rFonts w:cs="Times New Roman"/>
                      <w:sz w:val="16"/>
                      <w:szCs w:val="20"/>
                    </w:rPr>
                    <w:t>5</w:t>
                  </w:r>
                </w:p>
              </w:tc>
              <w:tc>
                <w:tcPr>
                  <w:tcW w:w="198" w:type="dxa"/>
                </w:tcPr>
                <w:p w14:paraId="68EF2863" w14:textId="77777777" w:rsidR="0066232F" w:rsidRPr="00070C5D" w:rsidRDefault="0066232F" w:rsidP="0066232F">
                  <w:pPr>
                    <w:jc w:val="center"/>
                    <w:rPr>
                      <w:rFonts w:cs="Times New Roman"/>
                      <w:sz w:val="16"/>
                      <w:szCs w:val="20"/>
                    </w:rPr>
                  </w:pPr>
                  <w:r w:rsidRPr="00070C5D">
                    <w:rPr>
                      <w:rFonts w:cs="Times New Roman"/>
                      <w:sz w:val="16"/>
                      <w:szCs w:val="20"/>
                    </w:rPr>
                    <w:t>6</w:t>
                  </w:r>
                </w:p>
              </w:tc>
              <w:tc>
                <w:tcPr>
                  <w:tcW w:w="198" w:type="dxa"/>
                </w:tcPr>
                <w:p w14:paraId="39ED41D8" w14:textId="77777777" w:rsidR="0066232F" w:rsidRPr="00070C5D" w:rsidRDefault="0066232F" w:rsidP="0066232F">
                  <w:pPr>
                    <w:jc w:val="center"/>
                    <w:rPr>
                      <w:rFonts w:cs="Times New Roman"/>
                      <w:sz w:val="16"/>
                      <w:szCs w:val="20"/>
                    </w:rPr>
                  </w:pPr>
                  <w:r w:rsidRPr="00070C5D">
                    <w:rPr>
                      <w:rFonts w:cs="Times New Roman"/>
                      <w:sz w:val="16"/>
                      <w:szCs w:val="20"/>
                    </w:rPr>
                    <w:t>7</w:t>
                  </w:r>
                </w:p>
              </w:tc>
              <w:tc>
                <w:tcPr>
                  <w:tcW w:w="198" w:type="dxa"/>
                </w:tcPr>
                <w:p w14:paraId="5E03DA2D" w14:textId="77777777" w:rsidR="0066232F" w:rsidRPr="00070C5D" w:rsidRDefault="0066232F" w:rsidP="0066232F">
                  <w:pPr>
                    <w:jc w:val="center"/>
                    <w:rPr>
                      <w:rFonts w:cs="Times New Roman"/>
                      <w:sz w:val="16"/>
                      <w:szCs w:val="20"/>
                    </w:rPr>
                  </w:pPr>
                  <w:r w:rsidRPr="00070C5D">
                    <w:rPr>
                      <w:rFonts w:cs="Times New Roman"/>
                      <w:sz w:val="16"/>
                      <w:szCs w:val="20"/>
                    </w:rPr>
                    <w:t>8</w:t>
                  </w:r>
                </w:p>
              </w:tc>
            </w:tr>
          </w:tbl>
          <w:p w14:paraId="7EDEBB8B" w14:textId="77777777" w:rsidR="0066232F" w:rsidRPr="008F5884" w:rsidRDefault="0066232F" w:rsidP="0066232F">
            <w:pPr>
              <w:spacing w:after="0"/>
              <w:jc w:val="center"/>
              <w:rPr>
                <w:rFonts w:cs="Times New Roman"/>
                <w:sz w:val="16"/>
                <w:szCs w:val="20"/>
              </w:rPr>
            </w:pPr>
          </w:p>
        </w:tc>
      </w:tr>
      <w:tr w:rsidR="00AE4B06" w:rsidRPr="00FC38F5" w14:paraId="6AAB77E9" w14:textId="77777777" w:rsidTr="007A3882">
        <w:trPr>
          <w:trHeight w:val="57"/>
        </w:trPr>
        <w:tc>
          <w:tcPr>
            <w:tcW w:w="2830" w:type="dxa"/>
            <w:tcBorders>
              <w:right w:val="single" w:sz="4" w:space="0" w:color="auto"/>
            </w:tcBorders>
            <w:shd w:val="clear" w:color="auto" w:fill="auto"/>
            <w:vAlign w:val="center"/>
          </w:tcPr>
          <w:p w14:paraId="78E47178" w14:textId="1B13B229" w:rsidR="00AE4B06" w:rsidRPr="008F5884" w:rsidRDefault="00AE4B06" w:rsidP="00AE4B06">
            <w:pPr>
              <w:spacing w:after="0" w:line="240" w:lineRule="auto"/>
              <w:jc w:val="center"/>
              <w:rPr>
                <w:rFonts w:cs="Times New Roman"/>
                <w:sz w:val="18"/>
                <w:szCs w:val="20"/>
              </w:rPr>
            </w:pPr>
            <w:r w:rsidRPr="008F5884">
              <w:rPr>
                <w:rFonts w:cs="Times New Roman"/>
                <w:color w:val="000000"/>
                <w:sz w:val="22"/>
              </w:rPr>
              <w:t>CD+HG_lin_1_fjord</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43" w:type="dxa"/>
              <w:left w:w="43" w:type="dxa"/>
              <w:bottom w:w="43" w:type="dxa"/>
              <w:right w:w="43" w:type="dxa"/>
            </w:tcMar>
            <w:vAlign w:val="center"/>
          </w:tcPr>
          <w:p w14:paraId="6EE2136F" w14:textId="5DA69AA5" w:rsidR="00AE4B06" w:rsidRPr="008F5884" w:rsidRDefault="00AE4B06" w:rsidP="00AE4B06">
            <w:pPr>
              <w:spacing w:after="0" w:line="240" w:lineRule="auto"/>
              <w:jc w:val="center"/>
              <w:rPr>
                <w:rFonts w:cs="Times New Roman"/>
                <w:color w:val="000000"/>
                <w:sz w:val="20"/>
                <w:szCs w:val="20"/>
              </w:rPr>
            </w:pPr>
            <w:r w:rsidRPr="008F5884">
              <w:rPr>
                <w:rFonts w:cs="Times New Roman"/>
                <w:color w:val="000000"/>
                <w:sz w:val="22"/>
              </w:rPr>
              <w:t>8.0</w:t>
            </w:r>
          </w:p>
        </w:tc>
        <w:tc>
          <w:tcPr>
            <w:tcW w:w="1559" w:type="dxa"/>
            <w:tcBorders>
              <w:left w:val="single" w:sz="4" w:space="0" w:color="auto"/>
            </w:tcBorders>
            <w:shd w:val="clear" w:color="auto" w:fill="auto"/>
            <w:vAlign w:val="center"/>
          </w:tcPr>
          <w:p w14:paraId="7210797D" w14:textId="66BB812E" w:rsidR="00AE4B06" w:rsidRPr="008F5884" w:rsidRDefault="0066232F" w:rsidP="00AE4B06">
            <w:pPr>
              <w:spacing w:after="0" w:line="240" w:lineRule="auto"/>
              <w:jc w:val="center"/>
              <w:rPr>
                <w:rFonts w:cs="Times New Roman"/>
                <w:sz w:val="20"/>
                <w:szCs w:val="20"/>
              </w:rPr>
            </w:pPr>
            <w:r>
              <w:rPr>
                <w:rFonts w:cs="Times New Roman"/>
                <w:color w:val="000000"/>
                <w:sz w:val="22"/>
              </w:rPr>
              <w:t>X</w:t>
            </w:r>
          </w:p>
        </w:tc>
        <w:tc>
          <w:tcPr>
            <w:tcW w:w="1560" w:type="dxa"/>
            <w:shd w:val="clear" w:color="auto" w:fill="auto"/>
            <w:vAlign w:val="center"/>
          </w:tcPr>
          <w:p w14:paraId="7D11AD76" w14:textId="3924BD4C" w:rsidR="00AE4B06" w:rsidRPr="008F5884" w:rsidRDefault="0066232F" w:rsidP="00AE4B06">
            <w:pPr>
              <w:spacing w:after="0" w:line="240" w:lineRule="auto"/>
              <w:jc w:val="center"/>
              <w:rPr>
                <w:rFonts w:cs="Times New Roman"/>
                <w:sz w:val="20"/>
                <w:szCs w:val="20"/>
              </w:rPr>
            </w:pPr>
            <w:r>
              <w:rPr>
                <w:rFonts w:cs="Times New Roman"/>
                <w:color w:val="000000"/>
                <w:sz w:val="22"/>
              </w:rPr>
              <w:t>X</w:t>
            </w:r>
          </w:p>
        </w:tc>
        <w:tc>
          <w:tcPr>
            <w:tcW w:w="855" w:type="dxa"/>
            <w:shd w:val="clear" w:color="auto" w:fill="auto"/>
            <w:vAlign w:val="center"/>
          </w:tcPr>
          <w:p w14:paraId="2A388E37" w14:textId="3080C0F8" w:rsidR="00AE4B06" w:rsidRPr="008F5884" w:rsidRDefault="0066232F" w:rsidP="00AE4B06">
            <w:pPr>
              <w:spacing w:after="0" w:line="240" w:lineRule="auto"/>
              <w:jc w:val="center"/>
              <w:rPr>
                <w:rFonts w:cs="Times New Roman"/>
                <w:sz w:val="20"/>
                <w:szCs w:val="20"/>
              </w:rPr>
            </w:pPr>
            <w:r w:rsidRPr="00C62DE4">
              <w:sym w:font="Wingdings" w:char="F0FC"/>
            </w:r>
          </w:p>
        </w:tc>
        <w:tc>
          <w:tcPr>
            <w:tcW w:w="2121" w:type="dxa"/>
          </w:tcPr>
          <w:tbl>
            <w:tblPr>
              <w:tblStyle w:val="TableGrid"/>
              <w:tblW w:w="1584" w:type="dxa"/>
              <w:tblLayout w:type="fixed"/>
              <w:tblCellMar>
                <w:left w:w="0" w:type="dxa"/>
                <w:right w:w="0" w:type="dxa"/>
              </w:tblCellMar>
              <w:tblLook w:val="04A0" w:firstRow="1" w:lastRow="0" w:firstColumn="1" w:lastColumn="0" w:noHBand="0" w:noVBand="1"/>
            </w:tblPr>
            <w:tblGrid>
              <w:gridCol w:w="198"/>
              <w:gridCol w:w="198"/>
              <w:gridCol w:w="198"/>
              <w:gridCol w:w="198"/>
              <w:gridCol w:w="198"/>
              <w:gridCol w:w="198"/>
              <w:gridCol w:w="198"/>
              <w:gridCol w:w="198"/>
            </w:tblGrid>
            <w:tr w:rsidR="00AE4B06" w:rsidRPr="00070C5D" w14:paraId="11E7C888" w14:textId="77777777" w:rsidTr="00AE4B06">
              <w:trPr>
                <w:trHeight w:val="70"/>
              </w:trPr>
              <w:tc>
                <w:tcPr>
                  <w:tcW w:w="198" w:type="dxa"/>
                </w:tcPr>
                <w:p w14:paraId="2C243DCC" w14:textId="43563DB5" w:rsidR="00AE4B06" w:rsidRPr="00070C5D" w:rsidRDefault="00AE4B06" w:rsidP="00AE4B06">
                  <w:pPr>
                    <w:jc w:val="center"/>
                    <w:rPr>
                      <w:rFonts w:cs="Times New Roman"/>
                      <w:sz w:val="16"/>
                      <w:szCs w:val="20"/>
                    </w:rPr>
                  </w:pPr>
                </w:p>
              </w:tc>
              <w:tc>
                <w:tcPr>
                  <w:tcW w:w="198" w:type="dxa"/>
                </w:tcPr>
                <w:p w14:paraId="05637B54" w14:textId="1863AFA6" w:rsidR="00AE4B06" w:rsidRPr="00070C5D" w:rsidRDefault="00AE4B06" w:rsidP="00AE4B06">
                  <w:pPr>
                    <w:jc w:val="center"/>
                    <w:rPr>
                      <w:rFonts w:cs="Times New Roman"/>
                      <w:sz w:val="16"/>
                      <w:szCs w:val="20"/>
                    </w:rPr>
                  </w:pPr>
                </w:p>
              </w:tc>
              <w:tc>
                <w:tcPr>
                  <w:tcW w:w="198" w:type="dxa"/>
                </w:tcPr>
                <w:p w14:paraId="547EEC2D" w14:textId="7C8F169E" w:rsidR="00AE4B06" w:rsidRPr="00070C5D" w:rsidRDefault="00AE4B06" w:rsidP="00AE4B06">
                  <w:pPr>
                    <w:jc w:val="center"/>
                    <w:rPr>
                      <w:rFonts w:cs="Times New Roman"/>
                      <w:sz w:val="16"/>
                      <w:szCs w:val="20"/>
                    </w:rPr>
                  </w:pPr>
                </w:p>
              </w:tc>
              <w:tc>
                <w:tcPr>
                  <w:tcW w:w="198" w:type="dxa"/>
                </w:tcPr>
                <w:p w14:paraId="24377010" w14:textId="67993B91" w:rsidR="00AE4B06" w:rsidRPr="00070C5D" w:rsidRDefault="00AE4B06" w:rsidP="00AE4B06">
                  <w:pPr>
                    <w:jc w:val="center"/>
                    <w:rPr>
                      <w:rFonts w:cs="Times New Roman"/>
                      <w:sz w:val="16"/>
                      <w:szCs w:val="20"/>
                    </w:rPr>
                  </w:pPr>
                </w:p>
              </w:tc>
              <w:tc>
                <w:tcPr>
                  <w:tcW w:w="198" w:type="dxa"/>
                </w:tcPr>
                <w:p w14:paraId="7DD2D6FF" w14:textId="77777777" w:rsidR="00AE4B06" w:rsidRPr="00070C5D" w:rsidRDefault="00AE4B06" w:rsidP="00AE4B06">
                  <w:pPr>
                    <w:jc w:val="center"/>
                    <w:rPr>
                      <w:rFonts w:cs="Times New Roman"/>
                      <w:sz w:val="16"/>
                      <w:szCs w:val="20"/>
                    </w:rPr>
                  </w:pPr>
                  <w:r w:rsidRPr="00070C5D">
                    <w:rPr>
                      <w:rFonts w:cs="Times New Roman"/>
                      <w:sz w:val="16"/>
                      <w:szCs w:val="20"/>
                    </w:rPr>
                    <w:t>5</w:t>
                  </w:r>
                </w:p>
              </w:tc>
              <w:tc>
                <w:tcPr>
                  <w:tcW w:w="198" w:type="dxa"/>
                </w:tcPr>
                <w:p w14:paraId="1C8EF5E4" w14:textId="31E6FAD2" w:rsidR="00AE4B06" w:rsidRPr="00070C5D" w:rsidRDefault="00AE4B06" w:rsidP="00AE4B06">
                  <w:pPr>
                    <w:jc w:val="center"/>
                    <w:rPr>
                      <w:rFonts w:cs="Times New Roman"/>
                      <w:sz w:val="16"/>
                      <w:szCs w:val="20"/>
                    </w:rPr>
                  </w:pPr>
                </w:p>
              </w:tc>
              <w:tc>
                <w:tcPr>
                  <w:tcW w:w="198" w:type="dxa"/>
                </w:tcPr>
                <w:p w14:paraId="337BEC0B" w14:textId="0DE8AAA3" w:rsidR="00AE4B06" w:rsidRPr="00070C5D" w:rsidRDefault="00AE4B06" w:rsidP="00AE4B06">
                  <w:pPr>
                    <w:jc w:val="center"/>
                    <w:rPr>
                      <w:rFonts w:cs="Times New Roman"/>
                      <w:sz w:val="16"/>
                      <w:szCs w:val="20"/>
                    </w:rPr>
                  </w:pPr>
                </w:p>
              </w:tc>
              <w:tc>
                <w:tcPr>
                  <w:tcW w:w="198" w:type="dxa"/>
                </w:tcPr>
                <w:p w14:paraId="341B2F06" w14:textId="36A5B39F" w:rsidR="00AE4B06" w:rsidRPr="00070C5D" w:rsidRDefault="00AE4B06" w:rsidP="00AE4B06">
                  <w:pPr>
                    <w:jc w:val="center"/>
                    <w:rPr>
                      <w:rFonts w:cs="Times New Roman"/>
                      <w:sz w:val="16"/>
                      <w:szCs w:val="20"/>
                    </w:rPr>
                  </w:pPr>
                </w:p>
              </w:tc>
            </w:tr>
          </w:tbl>
          <w:p w14:paraId="56B4A1AE" w14:textId="77777777" w:rsidR="00AE4B06" w:rsidRPr="008F5884" w:rsidRDefault="00AE4B06" w:rsidP="00AE4B06">
            <w:pPr>
              <w:spacing w:after="0"/>
              <w:jc w:val="center"/>
              <w:rPr>
                <w:rFonts w:cs="Times New Roman"/>
                <w:sz w:val="16"/>
                <w:szCs w:val="20"/>
              </w:rPr>
            </w:pPr>
          </w:p>
        </w:tc>
      </w:tr>
      <w:tr w:rsidR="0066232F" w:rsidRPr="00FC38F5" w14:paraId="46D88FC1" w14:textId="77777777" w:rsidTr="007A3882">
        <w:trPr>
          <w:trHeight w:val="57"/>
        </w:trPr>
        <w:tc>
          <w:tcPr>
            <w:tcW w:w="2830" w:type="dxa"/>
            <w:tcBorders>
              <w:right w:val="single" w:sz="4" w:space="0" w:color="auto"/>
            </w:tcBorders>
            <w:shd w:val="clear" w:color="auto" w:fill="auto"/>
            <w:vAlign w:val="center"/>
          </w:tcPr>
          <w:p w14:paraId="13D13DEE" w14:textId="5AA98ACF" w:rsidR="0066232F" w:rsidRPr="008F5884" w:rsidRDefault="0066232F" w:rsidP="0066232F">
            <w:pPr>
              <w:spacing w:after="0" w:line="240" w:lineRule="auto"/>
              <w:jc w:val="center"/>
              <w:rPr>
                <w:rFonts w:cs="Times New Roman"/>
                <w:sz w:val="18"/>
                <w:szCs w:val="20"/>
              </w:rPr>
            </w:pPr>
            <w:r w:rsidRPr="008F5884">
              <w:rPr>
                <w:rFonts w:cs="Times New Roman"/>
                <w:color w:val="000000"/>
                <w:sz w:val="22"/>
              </w:rPr>
              <w:lastRenderedPageBreak/>
              <w:t>CD+HCB_exp_0_fjord</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43" w:type="dxa"/>
              <w:left w:w="43" w:type="dxa"/>
              <w:bottom w:w="43" w:type="dxa"/>
              <w:right w:w="43" w:type="dxa"/>
            </w:tcMar>
            <w:vAlign w:val="center"/>
          </w:tcPr>
          <w:p w14:paraId="5D41867C" w14:textId="353F18A4" w:rsidR="0066232F" w:rsidRPr="008F5884" w:rsidRDefault="0066232F" w:rsidP="0066232F">
            <w:pPr>
              <w:spacing w:after="0" w:line="240" w:lineRule="auto"/>
              <w:jc w:val="center"/>
              <w:rPr>
                <w:rFonts w:cs="Times New Roman"/>
                <w:color w:val="000000"/>
                <w:sz w:val="20"/>
                <w:szCs w:val="20"/>
              </w:rPr>
            </w:pPr>
            <w:r w:rsidRPr="008F5884">
              <w:rPr>
                <w:rFonts w:cs="Times New Roman"/>
                <w:color w:val="000000"/>
                <w:sz w:val="22"/>
              </w:rPr>
              <w:t>16.1</w:t>
            </w:r>
          </w:p>
        </w:tc>
        <w:tc>
          <w:tcPr>
            <w:tcW w:w="1559" w:type="dxa"/>
            <w:tcBorders>
              <w:left w:val="single" w:sz="4" w:space="0" w:color="auto"/>
            </w:tcBorders>
            <w:shd w:val="clear" w:color="auto" w:fill="auto"/>
          </w:tcPr>
          <w:p w14:paraId="35D137A3" w14:textId="25A016AE" w:rsidR="0066232F" w:rsidRPr="008F5884" w:rsidRDefault="0066232F" w:rsidP="0066232F">
            <w:pPr>
              <w:spacing w:after="0" w:line="240" w:lineRule="auto"/>
              <w:jc w:val="center"/>
              <w:rPr>
                <w:rFonts w:cs="Times New Roman"/>
                <w:sz w:val="20"/>
                <w:szCs w:val="20"/>
              </w:rPr>
            </w:pPr>
            <w:r w:rsidRPr="00B518D6">
              <w:sym w:font="Wingdings" w:char="F0FC"/>
            </w:r>
          </w:p>
        </w:tc>
        <w:tc>
          <w:tcPr>
            <w:tcW w:w="1560" w:type="dxa"/>
            <w:shd w:val="clear" w:color="auto" w:fill="auto"/>
          </w:tcPr>
          <w:p w14:paraId="365033F8" w14:textId="2D947C67" w:rsidR="0066232F" w:rsidRPr="008F5884" w:rsidRDefault="0066232F" w:rsidP="0066232F">
            <w:pPr>
              <w:spacing w:after="0" w:line="240" w:lineRule="auto"/>
              <w:jc w:val="center"/>
              <w:rPr>
                <w:rFonts w:cs="Times New Roman"/>
                <w:sz w:val="20"/>
                <w:szCs w:val="20"/>
              </w:rPr>
            </w:pPr>
            <w:r w:rsidRPr="00B518D6">
              <w:sym w:font="Wingdings" w:char="F0FC"/>
            </w:r>
          </w:p>
        </w:tc>
        <w:tc>
          <w:tcPr>
            <w:tcW w:w="855" w:type="dxa"/>
            <w:shd w:val="clear" w:color="auto" w:fill="auto"/>
          </w:tcPr>
          <w:p w14:paraId="3DE67D12" w14:textId="462A6C28" w:rsidR="0066232F" w:rsidRPr="008F5884" w:rsidRDefault="0066232F" w:rsidP="0066232F">
            <w:pPr>
              <w:spacing w:after="0" w:line="240" w:lineRule="auto"/>
              <w:jc w:val="center"/>
              <w:rPr>
                <w:rFonts w:cs="Times New Roman"/>
                <w:sz w:val="20"/>
                <w:szCs w:val="20"/>
              </w:rPr>
            </w:pPr>
            <w:r w:rsidRPr="00B518D6">
              <w:sym w:font="Wingdings" w:char="F0FC"/>
            </w:r>
          </w:p>
        </w:tc>
        <w:tc>
          <w:tcPr>
            <w:tcW w:w="2121" w:type="dxa"/>
          </w:tcPr>
          <w:tbl>
            <w:tblPr>
              <w:tblStyle w:val="TableGrid"/>
              <w:tblW w:w="1584" w:type="dxa"/>
              <w:tblLayout w:type="fixed"/>
              <w:tblCellMar>
                <w:left w:w="0" w:type="dxa"/>
                <w:right w:w="0" w:type="dxa"/>
              </w:tblCellMar>
              <w:tblLook w:val="04A0" w:firstRow="1" w:lastRow="0" w:firstColumn="1" w:lastColumn="0" w:noHBand="0" w:noVBand="1"/>
            </w:tblPr>
            <w:tblGrid>
              <w:gridCol w:w="198"/>
              <w:gridCol w:w="198"/>
              <w:gridCol w:w="198"/>
              <w:gridCol w:w="198"/>
              <w:gridCol w:w="198"/>
              <w:gridCol w:w="198"/>
              <w:gridCol w:w="198"/>
              <w:gridCol w:w="198"/>
            </w:tblGrid>
            <w:tr w:rsidR="0066232F" w:rsidRPr="00070C5D" w14:paraId="675E838F" w14:textId="77777777" w:rsidTr="007A3882">
              <w:tc>
                <w:tcPr>
                  <w:tcW w:w="198" w:type="dxa"/>
                </w:tcPr>
                <w:p w14:paraId="0404CA99" w14:textId="77777777" w:rsidR="0066232F" w:rsidRPr="00070C5D" w:rsidRDefault="0066232F" w:rsidP="0066232F">
                  <w:pPr>
                    <w:jc w:val="center"/>
                    <w:rPr>
                      <w:rFonts w:cs="Times New Roman"/>
                      <w:sz w:val="16"/>
                      <w:szCs w:val="20"/>
                    </w:rPr>
                  </w:pPr>
                  <w:r w:rsidRPr="00070C5D">
                    <w:rPr>
                      <w:rFonts w:cs="Times New Roman"/>
                      <w:sz w:val="16"/>
                      <w:szCs w:val="20"/>
                    </w:rPr>
                    <w:t>1</w:t>
                  </w:r>
                </w:p>
              </w:tc>
              <w:tc>
                <w:tcPr>
                  <w:tcW w:w="198" w:type="dxa"/>
                </w:tcPr>
                <w:p w14:paraId="46DD041B" w14:textId="77777777" w:rsidR="0066232F" w:rsidRPr="00070C5D" w:rsidRDefault="0066232F" w:rsidP="0066232F">
                  <w:pPr>
                    <w:jc w:val="center"/>
                    <w:rPr>
                      <w:rFonts w:cs="Times New Roman"/>
                      <w:sz w:val="16"/>
                      <w:szCs w:val="20"/>
                    </w:rPr>
                  </w:pPr>
                  <w:r w:rsidRPr="00070C5D">
                    <w:rPr>
                      <w:rFonts w:cs="Times New Roman"/>
                      <w:sz w:val="16"/>
                      <w:szCs w:val="20"/>
                    </w:rPr>
                    <w:t>2</w:t>
                  </w:r>
                </w:p>
              </w:tc>
              <w:tc>
                <w:tcPr>
                  <w:tcW w:w="198" w:type="dxa"/>
                </w:tcPr>
                <w:p w14:paraId="27F36650" w14:textId="77777777" w:rsidR="0066232F" w:rsidRPr="00070C5D" w:rsidRDefault="0066232F" w:rsidP="0066232F">
                  <w:pPr>
                    <w:jc w:val="center"/>
                    <w:rPr>
                      <w:rFonts w:cs="Times New Roman"/>
                      <w:sz w:val="16"/>
                      <w:szCs w:val="20"/>
                    </w:rPr>
                  </w:pPr>
                  <w:r w:rsidRPr="00070C5D">
                    <w:rPr>
                      <w:rFonts w:cs="Times New Roman"/>
                      <w:sz w:val="16"/>
                      <w:szCs w:val="20"/>
                    </w:rPr>
                    <w:t>3</w:t>
                  </w:r>
                </w:p>
              </w:tc>
              <w:tc>
                <w:tcPr>
                  <w:tcW w:w="198" w:type="dxa"/>
                </w:tcPr>
                <w:p w14:paraId="3FA8D11F" w14:textId="77777777" w:rsidR="0066232F" w:rsidRPr="00070C5D" w:rsidRDefault="0066232F" w:rsidP="0066232F">
                  <w:pPr>
                    <w:jc w:val="center"/>
                    <w:rPr>
                      <w:rFonts w:cs="Times New Roman"/>
                      <w:sz w:val="16"/>
                      <w:szCs w:val="20"/>
                    </w:rPr>
                  </w:pPr>
                  <w:r w:rsidRPr="00070C5D">
                    <w:rPr>
                      <w:rFonts w:cs="Times New Roman"/>
                      <w:sz w:val="16"/>
                      <w:szCs w:val="20"/>
                    </w:rPr>
                    <w:t>4</w:t>
                  </w:r>
                </w:p>
              </w:tc>
              <w:tc>
                <w:tcPr>
                  <w:tcW w:w="198" w:type="dxa"/>
                </w:tcPr>
                <w:p w14:paraId="4A6B65BB" w14:textId="77777777" w:rsidR="0066232F" w:rsidRPr="00070C5D" w:rsidRDefault="0066232F" w:rsidP="0066232F">
                  <w:pPr>
                    <w:jc w:val="center"/>
                    <w:rPr>
                      <w:rFonts w:cs="Times New Roman"/>
                      <w:sz w:val="16"/>
                      <w:szCs w:val="20"/>
                    </w:rPr>
                  </w:pPr>
                  <w:r w:rsidRPr="00070C5D">
                    <w:rPr>
                      <w:rFonts w:cs="Times New Roman"/>
                      <w:sz w:val="16"/>
                      <w:szCs w:val="20"/>
                    </w:rPr>
                    <w:t>5</w:t>
                  </w:r>
                </w:p>
              </w:tc>
              <w:tc>
                <w:tcPr>
                  <w:tcW w:w="198" w:type="dxa"/>
                </w:tcPr>
                <w:p w14:paraId="152A9E1D" w14:textId="77777777" w:rsidR="0066232F" w:rsidRPr="00070C5D" w:rsidRDefault="0066232F" w:rsidP="0066232F">
                  <w:pPr>
                    <w:jc w:val="center"/>
                    <w:rPr>
                      <w:rFonts w:cs="Times New Roman"/>
                      <w:sz w:val="16"/>
                      <w:szCs w:val="20"/>
                    </w:rPr>
                  </w:pPr>
                  <w:r w:rsidRPr="00070C5D">
                    <w:rPr>
                      <w:rFonts w:cs="Times New Roman"/>
                      <w:sz w:val="16"/>
                      <w:szCs w:val="20"/>
                    </w:rPr>
                    <w:t>6</w:t>
                  </w:r>
                </w:p>
              </w:tc>
              <w:tc>
                <w:tcPr>
                  <w:tcW w:w="198" w:type="dxa"/>
                </w:tcPr>
                <w:p w14:paraId="1F007695" w14:textId="77777777" w:rsidR="0066232F" w:rsidRPr="00070C5D" w:rsidRDefault="0066232F" w:rsidP="0066232F">
                  <w:pPr>
                    <w:jc w:val="center"/>
                    <w:rPr>
                      <w:rFonts w:cs="Times New Roman"/>
                      <w:sz w:val="16"/>
                      <w:szCs w:val="20"/>
                    </w:rPr>
                  </w:pPr>
                  <w:r w:rsidRPr="00070C5D">
                    <w:rPr>
                      <w:rFonts w:cs="Times New Roman"/>
                      <w:sz w:val="16"/>
                      <w:szCs w:val="20"/>
                    </w:rPr>
                    <w:t>7</w:t>
                  </w:r>
                </w:p>
              </w:tc>
              <w:tc>
                <w:tcPr>
                  <w:tcW w:w="198" w:type="dxa"/>
                </w:tcPr>
                <w:p w14:paraId="6FD206DF" w14:textId="77777777" w:rsidR="0066232F" w:rsidRPr="00070C5D" w:rsidRDefault="0066232F" w:rsidP="0066232F">
                  <w:pPr>
                    <w:jc w:val="center"/>
                    <w:rPr>
                      <w:rFonts w:cs="Times New Roman"/>
                      <w:sz w:val="16"/>
                      <w:szCs w:val="20"/>
                    </w:rPr>
                  </w:pPr>
                  <w:r w:rsidRPr="00070C5D">
                    <w:rPr>
                      <w:rFonts w:cs="Times New Roman"/>
                      <w:sz w:val="16"/>
                      <w:szCs w:val="20"/>
                    </w:rPr>
                    <w:t>8</w:t>
                  </w:r>
                </w:p>
              </w:tc>
            </w:tr>
          </w:tbl>
          <w:p w14:paraId="4E58FC6C" w14:textId="77777777" w:rsidR="0066232F" w:rsidRPr="008F5884" w:rsidRDefault="0066232F" w:rsidP="0066232F">
            <w:pPr>
              <w:spacing w:after="0"/>
              <w:jc w:val="center"/>
              <w:rPr>
                <w:rFonts w:cs="Times New Roman"/>
                <w:sz w:val="16"/>
                <w:szCs w:val="20"/>
              </w:rPr>
            </w:pPr>
          </w:p>
        </w:tc>
      </w:tr>
      <w:tr w:rsidR="0066232F" w:rsidRPr="00FC38F5" w14:paraId="6428D0F5" w14:textId="77777777" w:rsidTr="007A3882">
        <w:trPr>
          <w:trHeight w:val="57"/>
        </w:trPr>
        <w:tc>
          <w:tcPr>
            <w:tcW w:w="2830" w:type="dxa"/>
            <w:tcBorders>
              <w:right w:val="single" w:sz="4" w:space="0" w:color="auto"/>
            </w:tcBorders>
            <w:shd w:val="clear" w:color="auto" w:fill="auto"/>
            <w:vAlign w:val="center"/>
          </w:tcPr>
          <w:p w14:paraId="5CA9A45B" w14:textId="30582F19" w:rsidR="0066232F" w:rsidRPr="008F5884" w:rsidRDefault="0066232F" w:rsidP="0066232F">
            <w:pPr>
              <w:spacing w:after="0" w:line="240" w:lineRule="auto"/>
              <w:jc w:val="center"/>
              <w:rPr>
                <w:rFonts w:cs="Times New Roman"/>
                <w:sz w:val="18"/>
                <w:szCs w:val="20"/>
              </w:rPr>
            </w:pPr>
            <w:r w:rsidRPr="008F5884">
              <w:rPr>
                <w:rFonts w:cs="Times New Roman"/>
                <w:color w:val="000000"/>
                <w:sz w:val="22"/>
              </w:rPr>
              <w:t>CD+HCB_exp_0_fjord</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43" w:type="dxa"/>
              <w:left w:w="43" w:type="dxa"/>
              <w:bottom w:w="43" w:type="dxa"/>
              <w:right w:w="43" w:type="dxa"/>
            </w:tcMar>
            <w:vAlign w:val="center"/>
          </w:tcPr>
          <w:p w14:paraId="73130ECC" w14:textId="421396F1" w:rsidR="0066232F" w:rsidRPr="008F5884" w:rsidRDefault="0066232F" w:rsidP="0066232F">
            <w:pPr>
              <w:spacing w:after="0" w:line="240" w:lineRule="auto"/>
              <w:jc w:val="center"/>
              <w:rPr>
                <w:rFonts w:cs="Times New Roman"/>
                <w:color w:val="000000"/>
                <w:sz w:val="20"/>
                <w:szCs w:val="20"/>
              </w:rPr>
            </w:pPr>
            <w:r w:rsidRPr="008F5884">
              <w:rPr>
                <w:rFonts w:cs="Times New Roman"/>
                <w:color w:val="000000"/>
                <w:sz w:val="22"/>
              </w:rPr>
              <w:t>9.5</w:t>
            </w:r>
          </w:p>
        </w:tc>
        <w:tc>
          <w:tcPr>
            <w:tcW w:w="1559" w:type="dxa"/>
            <w:tcBorders>
              <w:left w:val="single" w:sz="4" w:space="0" w:color="auto"/>
            </w:tcBorders>
            <w:shd w:val="clear" w:color="auto" w:fill="auto"/>
          </w:tcPr>
          <w:p w14:paraId="3D2B9CD9" w14:textId="60DACB3A" w:rsidR="0066232F" w:rsidRPr="008F5884" w:rsidRDefault="0066232F" w:rsidP="0066232F">
            <w:pPr>
              <w:spacing w:after="0" w:line="240" w:lineRule="auto"/>
              <w:jc w:val="center"/>
              <w:rPr>
                <w:rFonts w:cs="Times New Roman"/>
                <w:sz w:val="20"/>
                <w:szCs w:val="20"/>
              </w:rPr>
            </w:pPr>
            <w:r w:rsidRPr="00B518D6">
              <w:sym w:font="Wingdings" w:char="F0FC"/>
            </w:r>
          </w:p>
        </w:tc>
        <w:tc>
          <w:tcPr>
            <w:tcW w:w="1560" w:type="dxa"/>
            <w:shd w:val="clear" w:color="auto" w:fill="auto"/>
          </w:tcPr>
          <w:p w14:paraId="4D2D0AAC" w14:textId="13CA9CDC" w:rsidR="0066232F" w:rsidRPr="008F5884" w:rsidRDefault="0066232F" w:rsidP="0066232F">
            <w:pPr>
              <w:spacing w:after="0" w:line="240" w:lineRule="auto"/>
              <w:jc w:val="center"/>
              <w:rPr>
                <w:rFonts w:cs="Times New Roman"/>
                <w:sz w:val="20"/>
                <w:szCs w:val="20"/>
              </w:rPr>
            </w:pPr>
            <w:r w:rsidRPr="00B518D6">
              <w:sym w:font="Wingdings" w:char="F0FC"/>
            </w:r>
          </w:p>
        </w:tc>
        <w:tc>
          <w:tcPr>
            <w:tcW w:w="855" w:type="dxa"/>
            <w:shd w:val="clear" w:color="auto" w:fill="auto"/>
          </w:tcPr>
          <w:p w14:paraId="53FF3A28" w14:textId="3A47CF99" w:rsidR="0066232F" w:rsidRPr="008F5884" w:rsidRDefault="0066232F" w:rsidP="0066232F">
            <w:pPr>
              <w:spacing w:after="0" w:line="240" w:lineRule="auto"/>
              <w:jc w:val="center"/>
              <w:rPr>
                <w:rFonts w:cs="Times New Roman"/>
                <w:sz w:val="20"/>
                <w:szCs w:val="20"/>
              </w:rPr>
            </w:pPr>
            <w:r w:rsidRPr="00B518D6">
              <w:sym w:font="Wingdings" w:char="F0FC"/>
            </w:r>
          </w:p>
        </w:tc>
        <w:tc>
          <w:tcPr>
            <w:tcW w:w="2121" w:type="dxa"/>
          </w:tcPr>
          <w:tbl>
            <w:tblPr>
              <w:tblStyle w:val="TableGrid"/>
              <w:tblW w:w="1584" w:type="dxa"/>
              <w:tblLayout w:type="fixed"/>
              <w:tblCellMar>
                <w:left w:w="0" w:type="dxa"/>
                <w:right w:w="0" w:type="dxa"/>
              </w:tblCellMar>
              <w:tblLook w:val="04A0" w:firstRow="1" w:lastRow="0" w:firstColumn="1" w:lastColumn="0" w:noHBand="0" w:noVBand="1"/>
            </w:tblPr>
            <w:tblGrid>
              <w:gridCol w:w="198"/>
              <w:gridCol w:w="198"/>
              <w:gridCol w:w="198"/>
              <w:gridCol w:w="198"/>
              <w:gridCol w:w="198"/>
              <w:gridCol w:w="198"/>
              <w:gridCol w:w="198"/>
              <w:gridCol w:w="198"/>
            </w:tblGrid>
            <w:tr w:rsidR="0066232F" w:rsidRPr="00070C5D" w14:paraId="22099684" w14:textId="77777777" w:rsidTr="007A3882">
              <w:tc>
                <w:tcPr>
                  <w:tcW w:w="198" w:type="dxa"/>
                </w:tcPr>
                <w:p w14:paraId="2FE9EA2E" w14:textId="5FF77D04" w:rsidR="0066232F" w:rsidRPr="00070C5D" w:rsidRDefault="0066232F" w:rsidP="0066232F">
                  <w:pPr>
                    <w:jc w:val="center"/>
                    <w:rPr>
                      <w:rFonts w:cs="Times New Roman"/>
                      <w:sz w:val="16"/>
                      <w:szCs w:val="20"/>
                    </w:rPr>
                  </w:pPr>
                </w:p>
              </w:tc>
              <w:tc>
                <w:tcPr>
                  <w:tcW w:w="198" w:type="dxa"/>
                </w:tcPr>
                <w:p w14:paraId="3BC9A966" w14:textId="7AA9D258" w:rsidR="0066232F" w:rsidRPr="00070C5D" w:rsidRDefault="0066232F" w:rsidP="0066232F">
                  <w:pPr>
                    <w:jc w:val="center"/>
                    <w:rPr>
                      <w:rFonts w:cs="Times New Roman"/>
                      <w:sz w:val="16"/>
                      <w:szCs w:val="20"/>
                    </w:rPr>
                  </w:pPr>
                </w:p>
              </w:tc>
              <w:tc>
                <w:tcPr>
                  <w:tcW w:w="198" w:type="dxa"/>
                </w:tcPr>
                <w:p w14:paraId="42747ADB" w14:textId="451967A4" w:rsidR="0066232F" w:rsidRPr="00070C5D" w:rsidRDefault="0066232F" w:rsidP="0066232F">
                  <w:pPr>
                    <w:jc w:val="center"/>
                    <w:rPr>
                      <w:rFonts w:cs="Times New Roman"/>
                      <w:sz w:val="16"/>
                      <w:szCs w:val="20"/>
                    </w:rPr>
                  </w:pPr>
                </w:p>
              </w:tc>
              <w:tc>
                <w:tcPr>
                  <w:tcW w:w="198" w:type="dxa"/>
                </w:tcPr>
                <w:p w14:paraId="099A045F" w14:textId="05310855" w:rsidR="0066232F" w:rsidRPr="00070C5D" w:rsidRDefault="0066232F" w:rsidP="0066232F">
                  <w:pPr>
                    <w:jc w:val="center"/>
                    <w:rPr>
                      <w:rFonts w:cs="Times New Roman"/>
                      <w:sz w:val="16"/>
                      <w:szCs w:val="20"/>
                    </w:rPr>
                  </w:pPr>
                </w:p>
              </w:tc>
              <w:tc>
                <w:tcPr>
                  <w:tcW w:w="198" w:type="dxa"/>
                </w:tcPr>
                <w:p w14:paraId="74A657B2" w14:textId="77777777" w:rsidR="0066232F" w:rsidRPr="00070C5D" w:rsidRDefault="0066232F" w:rsidP="0066232F">
                  <w:pPr>
                    <w:jc w:val="center"/>
                    <w:rPr>
                      <w:rFonts w:cs="Times New Roman"/>
                      <w:sz w:val="16"/>
                      <w:szCs w:val="20"/>
                    </w:rPr>
                  </w:pPr>
                  <w:r w:rsidRPr="00070C5D">
                    <w:rPr>
                      <w:rFonts w:cs="Times New Roman"/>
                      <w:sz w:val="16"/>
                      <w:szCs w:val="20"/>
                    </w:rPr>
                    <w:t>5</w:t>
                  </w:r>
                </w:p>
              </w:tc>
              <w:tc>
                <w:tcPr>
                  <w:tcW w:w="198" w:type="dxa"/>
                </w:tcPr>
                <w:p w14:paraId="2C7F47CB" w14:textId="77777777" w:rsidR="0066232F" w:rsidRPr="00070C5D" w:rsidRDefault="0066232F" w:rsidP="0066232F">
                  <w:pPr>
                    <w:jc w:val="center"/>
                    <w:rPr>
                      <w:rFonts w:cs="Times New Roman"/>
                      <w:sz w:val="16"/>
                      <w:szCs w:val="20"/>
                    </w:rPr>
                  </w:pPr>
                  <w:r w:rsidRPr="00070C5D">
                    <w:rPr>
                      <w:rFonts w:cs="Times New Roman"/>
                      <w:sz w:val="16"/>
                      <w:szCs w:val="20"/>
                    </w:rPr>
                    <w:t>6</w:t>
                  </w:r>
                </w:p>
              </w:tc>
              <w:tc>
                <w:tcPr>
                  <w:tcW w:w="198" w:type="dxa"/>
                </w:tcPr>
                <w:p w14:paraId="29F2019A" w14:textId="77777777" w:rsidR="0066232F" w:rsidRPr="00070C5D" w:rsidRDefault="0066232F" w:rsidP="0066232F">
                  <w:pPr>
                    <w:jc w:val="center"/>
                    <w:rPr>
                      <w:rFonts w:cs="Times New Roman"/>
                      <w:sz w:val="16"/>
                      <w:szCs w:val="20"/>
                    </w:rPr>
                  </w:pPr>
                  <w:r w:rsidRPr="00070C5D">
                    <w:rPr>
                      <w:rFonts w:cs="Times New Roman"/>
                      <w:sz w:val="16"/>
                      <w:szCs w:val="20"/>
                    </w:rPr>
                    <w:t>7</w:t>
                  </w:r>
                </w:p>
              </w:tc>
              <w:tc>
                <w:tcPr>
                  <w:tcW w:w="198" w:type="dxa"/>
                </w:tcPr>
                <w:p w14:paraId="44343607" w14:textId="5388B856" w:rsidR="0066232F" w:rsidRPr="00070C5D" w:rsidRDefault="0066232F" w:rsidP="0066232F">
                  <w:pPr>
                    <w:jc w:val="center"/>
                    <w:rPr>
                      <w:rFonts w:cs="Times New Roman"/>
                      <w:sz w:val="16"/>
                      <w:szCs w:val="20"/>
                    </w:rPr>
                  </w:pPr>
                </w:p>
              </w:tc>
            </w:tr>
          </w:tbl>
          <w:p w14:paraId="0166E9ED" w14:textId="77777777" w:rsidR="0066232F" w:rsidRPr="008F5884" w:rsidRDefault="0066232F" w:rsidP="0066232F">
            <w:pPr>
              <w:spacing w:after="0"/>
              <w:jc w:val="center"/>
              <w:rPr>
                <w:rFonts w:cs="Times New Roman"/>
                <w:sz w:val="16"/>
                <w:szCs w:val="20"/>
              </w:rPr>
            </w:pPr>
          </w:p>
        </w:tc>
      </w:tr>
      <w:tr w:rsidR="0066232F" w:rsidRPr="00FC38F5" w14:paraId="42C255F6" w14:textId="77777777" w:rsidTr="007A3882">
        <w:trPr>
          <w:trHeight w:val="57"/>
        </w:trPr>
        <w:tc>
          <w:tcPr>
            <w:tcW w:w="2830" w:type="dxa"/>
            <w:tcBorders>
              <w:right w:val="single" w:sz="4" w:space="0" w:color="auto"/>
            </w:tcBorders>
            <w:shd w:val="clear" w:color="auto" w:fill="auto"/>
            <w:vAlign w:val="center"/>
          </w:tcPr>
          <w:p w14:paraId="0CE53920" w14:textId="65BCBF1F" w:rsidR="0066232F" w:rsidRPr="008F5884" w:rsidRDefault="0066232F" w:rsidP="0066232F">
            <w:pPr>
              <w:spacing w:after="0" w:line="240" w:lineRule="auto"/>
              <w:jc w:val="center"/>
              <w:rPr>
                <w:rFonts w:cs="Times New Roman"/>
                <w:sz w:val="18"/>
                <w:szCs w:val="20"/>
              </w:rPr>
            </w:pPr>
            <w:r w:rsidRPr="008F5884">
              <w:rPr>
                <w:rFonts w:cs="Times New Roman"/>
                <w:color w:val="000000"/>
                <w:sz w:val="22"/>
              </w:rPr>
              <w:t>CD+HCB_sig_2_fjord</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43" w:type="dxa"/>
              <w:left w:w="43" w:type="dxa"/>
              <w:bottom w:w="43" w:type="dxa"/>
              <w:right w:w="43" w:type="dxa"/>
            </w:tcMar>
            <w:vAlign w:val="center"/>
          </w:tcPr>
          <w:p w14:paraId="50CD31B4" w14:textId="14FCFF07" w:rsidR="0066232F" w:rsidRPr="008F5884" w:rsidRDefault="0066232F" w:rsidP="0066232F">
            <w:pPr>
              <w:spacing w:after="0" w:line="240" w:lineRule="auto"/>
              <w:jc w:val="center"/>
              <w:rPr>
                <w:rFonts w:cs="Times New Roman"/>
                <w:color w:val="000000"/>
                <w:sz w:val="20"/>
                <w:szCs w:val="20"/>
              </w:rPr>
            </w:pPr>
            <w:r w:rsidRPr="008F5884">
              <w:rPr>
                <w:rFonts w:cs="Times New Roman"/>
                <w:color w:val="000000"/>
                <w:sz w:val="22"/>
              </w:rPr>
              <w:t>11.2</w:t>
            </w:r>
          </w:p>
        </w:tc>
        <w:tc>
          <w:tcPr>
            <w:tcW w:w="1559" w:type="dxa"/>
            <w:tcBorders>
              <w:left w:val="single" w:sz="4" w:space="0" w:color="auto"/>
            </w:tcBorders>
            <w:shd w:val="clear" w:color="auto" w:fill="auto"/>
            <w:vAlign w:val="center"/>
          </w:tcPr>
          <w:p w14:paraId="6AF89F41" w14:textId="09FD16BE" w:rsidR="0066232F" w:rsidRPr="008F5884" w:rsidRDefault="0066232F" w:rsidP="0066232F">
            <w:pPr>
              <w:spacing w:after="0" w:line="240" w:lineRule="auto"/>
              <w:jc w:val="center"/>
              <w:rPr>
                <w:rFonts w:cs="Times New Roman"/>
                <w:sz w:val="20"/>
                <w:szCs w:val="20"/>
              </w:rPr>
            </w:pPr>
            <w:r>
              <w:rPr>
                <w:rFonts w:cs="Times New Roman"/>
                <w:color w:val="000000"/>
                <w:sz w:val="22"/>
              </w:rPr>
              <w:t>X</w:t>
            </w:r>
          </w:p>
        </w:tc>
        <w:tc>
          <w:tcPr>
            <w:tcW w:w="1560" w:type="dxa"/>
            <w:shd w:val="clear" w:color="auto" w:fill="auto"/>
            <w:vAlign w:val="center"/>
          </w:tcPr>
          <w:p w14:paraId="5F026AC9" w14:textId="2E947910" w:rsidR="0066232F" w:rsidRPr="008F5884" w:rsidRDefault="0066232F" w:rsidP="0066232F">
            <w:pPr>
              <w:spacing w:after="0" w:line="240" w:lineRule="auto"/>
              <w:jc w:val="center"/>
              <w:rPr>
                <w:rFonts w:cs="Times New Roman"/>
                <w:sz w:val="20"/>
                <w:szCs w:val="20"/>
              </w:rPr>
            </w:pPr>
            <w:r>
              <w:rPr>
                <w:rFonts w:cs="Times New Roman"/>
                <w:color w:val="000000"/>
                <w:sz w:val="22"/>
              </w:rPr>
              <w:t>X</w:t>
            </w:r>
          </w:p>
        </w:tc>
        <w:tc>
          <w:tcPr>
            <w:tcW w:w="855" w:type="dxa"/>
            <w:shd w:val="clear" w:color="auto" w:fill="auto"/>
          </w:tcPr>
          <w:p w14:paraId="7AC789B1" w14:textId="7B159C4A" w:rsidR="0066232F" w:rsidRPr="008F5884" w:rsidRDefault="0066232F" w:rsidP="0066232F">
            <w:pPr>
              <w:spacing w:after="0" w:line="240" w:lineRule="auto"/>
              <w:jc w:val="center"/>
              <w:rPr>
                <w:rFonts w:cs="Times New Roman"/>
                <w:sz w:val="20"/>
                <w:szCs w:val="20"/>
              </w:rPr>
            </w:pPr>
            <w:r w:rsidRPr="00273442">
              <w:sym w:font="Wingdings" w:char="F0FC"/>
            </w:r>
          </w:p>
        </w:tc>
        <w:tc>
          <w:tcPr>
            <w:tcW w:w="2121" w:type="dxa"/>
          </w:tcPr>
          <w:tbl>
            <w:tblPr>
              <w:tblStyle w:val="TableGrid"/>
              <w:tblW w:w="1584" w:type="dxa"/>
              <w:tblLayout w:type="fixed"/>
              <w:tblCellMar>
                <w:left w:w="0" w:type="dxa"/>
                <w:right w:w="0" w:type="dxa"/>
              </w:tblCellMar>
              <w:tblLook w:val="04A0" w:firstRow="1" w:lastRow="0" w:firstColumn="1" w:lastColumn="0" w:noHBand="0" w:noVBand="1"/>
            </w:tblPr>
            <w:tblGrid>
              <w:gridCol w:w="198"/>
              <w:gridCol w:w="198"/>
              <w:gridCol w:w="198"/>
              <w:gridCol w:w="198"/>
              <w:gridCol w:w="198"/>
              <w:gridCol w:w="198"/>
              <w:gridCol w:w="198"/>
              <w:gridCol w:w="198"/>
            </w:tblGrid>
            <w:tr w:rsidR="0066232F" w:rsidRPr="00070C5D" w14:paraId="24E13365" w14:textId="77777777" w:rsidTr="007A3882">
              <w:tc>
                <w:tcPr>
                  <w:tcW w:w="198" w:type="dxa"/>
                </w:tcPr>
                <w:p w14:paraId="64E015FA" w14:textId="77777777" w:rsidR="0066232F" w:rsidRPr="00070C5D" w:rsidRDefault="0066232F" w:rsidP="0066232F">
                  <w:pPr>
                    <w:jc w:val="center"/>
                    <w:rPr>
                      <w:rFonts w:cs="Times New Roman"/>
                      <w:sz w:val="16"/>
                      <w:szCs w:val="20"/>
                    </w:rPr>
                  </w:pPr>
                  <w:r w:rsidRPr="00070C5D">
                    <w:rPr>
                      <w:rFonts w:cs="Times New Roman"/>
                      <w:sz w:val="16"/>
                      <w:szCs w:val="20"/>
                    </w:rPr>
                    <w:t>1</w:t>
                  </w:r>
                </w:p>
              </w:tc>
              <w:tc>
                <w:tcPr>
                  <w:tcW w:w="198" w:type="dxa"/>
                </w:tcPr>
                <w:p w14:paraId="03B7F15D" w14:textId="77777777" w:rsidR="0066232F" w:rsidRPr="00070C5D" w:rsidRDefault="0066232F" w:rsidP="0066232F">
                  <w:pPr>
                    <w:jc w:val="center"/>
                    <w:rPr>
                      <w:rFonts w:cs="Times New Roman"/>
                      <w:sz w:val="16"/>
                      <w:szCs w:val="20"/>
                    </w:rPr>
                  </w:pPr>
                  <w:r w:rsidRPr="00070C5D">
                    <w:rPr>
                      <w:rFonts w:cs="Times New Roman"/>
                      <w:sz w:val="16"/>
                      <w:szCs w:val="20"/>
                    </w:rPr>
                    <w:t>2</w:t>
                  </w:r>
                </w:p>
              </w:tc>
              <w:tc>
                <w:tcPr>
                  <w:tcW w:w="198" w:type="dxa"/>
                </w:tcPr>
                <w:p w14:paraId="42B33295" w14:textId="77777777" w:rsidR="0066232F" w:rsidRPr="00070C5D" w:rsidRDefault="0066232F" w:rsidP="0066232F">
                  <w:pPr>
                    <w:jc w:val="center"/>
                    <w:rPr>
                      <w:rFonts w:cs="Times New Roman"/>
                      <w:sz w:val="16"/>
                      <w:szCs w:val="20"/>
                    </w:rPr>
                  </w:pPr>
                  <w:r w:rsidRPr="00070C5D">
                    <w:rPr>
                      <w:rFonts w:cs="Times New Roman"/>
                      <w:sz w:val="16"/>
                      <w:szCs w:val="20"/>
                    </w:rPr>
                    <w:t>3</w:t>
                  </w:r>
                </w:p>
              </w:tc>
              <w:tc>
                <w:tcPr>
                  <w:tcW w:w="198" w:type="dxa"/>
                </w:tcPr>
                <w:p w14:paraId="6FA86800" w14:textId="77777777" w:rsidR="0066232F" w:rsidRPr="00070C5D" w:rsidRDefault="0066232F" w:rsidP="0066232F">
                  <w:pPr>
                    <w:jc w:val="center"/>
                    <w:rPr>
                      <w:rFonts w:cs="Times New Roman"/>
                      <w:sz w:val="16"/>
                      <w:szCs w:val="20"/>
                    </w:rPr>
                  </w:pPr>
                  <w:r w:rsidRPr="00070C5D">
                    <w:rPr>
                      <w:rFonts w:cs="Times New Roman"/>
                      <w:sz w:val="16"/>
                      <w:szCs w:val="20"/>
                    </w:rPr>
                    <w:t>4</w:t>
                  </w:r>
                </w:p>
              </w:tc>
              <w:tc>
                <w:tcPr>
                  <w:tcW w:w="198" w:type="dxa"/>
                </w:tcPr>
                <w:p w14:paraId="2AAABB17" w14:textId="77777777" w:rsidR="0066232F" w:rsidRPr="00070C5D" w:rsidRDefault="0066232F" w:rsidP="0066232F">
                  <w:pPr>
                    <w:jc w:val="center"/>
                    <w:rPr>
                      <w:rFonts w:cs="Times New Roman"/>
                      <w:sz w:val="16"/>
                      <w:szCs w:val="20"/>
                    </w:rPr>
                  </w:pPr>
                  <w:r w:rsidRPr="00070C5D">
                    <w:rPr>
                      <w:rFonts w:cs="Times New Roman"/>
                      <w:sz w:val="16"/>
                      <w:szCs w:val="20"/>
                    </w:rPr>
                    <w:t>5</w:t>
                  </w:r>
                </w:p>
              </w:tc>
              <w:tc>
                <w:tcPr>
                  <w:tcW w:w="198" w:type="dxa"/>
                </w:tcPr>
                <w:p w14:paraId="72D83B31" w14:textId="77777777" w:rsidR="0066232F" w:rsidRPr="00070C5D" w:rsidRDefault="0066232F" w:rsidP="0066232F">
                  <w:pPr>
                    <w:jc w:val="center"/>
                    <w:rPr>
                      <w:rFonts w:cs="Times New Roman"/>
                      <w:sz w:val="16"/>
                      <w:szCs w:val="20"/>
                    </w:rPr>
                  </w:pPr>
                  <w:r w:rsidRPr="00070C5D">
                    <w:rPr>
                      <w:rFonts w:cs="Times New Roman"/>
                      <w:sz w:val="16"/>
                      <w:szCs w:val="20"/>
                    </w:rPr>
                    <w:t>6</w:t>
                  </w:r>
                </w:p>
              </w:tc>
              <w:tc>
                <w:tcPr>
                  <w:tcW w:w="198" w:type="dxa"/>
                </w:tcPr>
                <w:p w14:paraId="6C63BED5" w14:textId="77777777" w:rsidR="0066232F" w:rsidRPr="00070C5D" w:rsidRDefault="0066232F" w:rsidP="0066232F">
                  <w:pPr>
                    <w:jc w:val="center"/>
                    <w:rPr>
                      <w:rFonts w:cs="Times New Roman"/>
                      <w:sz w:val="16"/>
                      <w:szCs w:val="20"/>
                    </w:rPr>
                  </w:pPr>
                  <w:r w:rsidRPr="00070C5D">
                    <w:rPr>
                      <w:rFonts w:cs="Times New Roman"/>
                      <w:sz w:val="16"/>
                      <w:szCs w:val="20"/>
                    </w:rPr>
                    <w:t>7</w:t>
                  </w:r>
                </w:p>
              </w:tc>
              <w:tc>
                <w:tcPr>
                  <w:tcW w:w="198" w:type="dxa"/>
                </w:tcPr>
                <w:p w14:paraId="499CF148" w14:textId="77777777" w:rsidR="0066232F" w:rsidRPr="00070C5D" w:rsidRDefault="0066232F" w:rsidP="0066232F">
                  <w:pPr>
                    <w:jc w:val="center"/>
                    <w:rPr>
                      <w:rFonts w:cs="Times New Roman"/>
                      <w:sz w:val="16"/>
                      <w:szCs w:val="20"/>
                    </w:rPr>
                  </w:pPr>
                  <w:r w:rsidRPr="00070C5D">
                    <w:rPr>
                      <w:rFonts w:cs="Times New Roman"/>
                      <w:sz w:val="16"/>
                      <w:szCs w:val="20"/>
                    </w:rPr>
                    <w:t>8</w:t>
                  </w:r>
                </w:p>
              </w:tc>
            </w:tr>
          </w:tbl>
          <w:p w14:paraId="53FA41FC" w14:textId="77777777" w:rsidR="0066232F" w:rsidRPr="008F5884" w:rsidRDefault="0066232F" w:rsidP="0066232F">
            <w:pPr>
              <w:spacing w:after="0"/>
              <w:jc w:val="center"/>
              <w:rPr>
                <w:rFonts w:cs="Times New Roman"/>
                <w:sz w:val="16"/>
                <w:szCs w:val="20"/>
              </w:rPr>
            </w:pPr>
          </w:p>
        </w:tc>
      </w:tr>
      <w:tr w:rsidR="0066232F" w:rsidRPr="00FC38F5" w14:paraId="36EC183B" w14:textId="77777777" w:rsidTr="007A3882">
        <w:trPr>
          <w:trHeight w:val="57"/>
        </w:trPr>
        <w:tc>
          <w:tcPr>
            <w:tcW w:w="2830" w:type="dxa"/>
            <w:tcBorders>
              <w:right w:val="single" w:sz="4" w:space="0" w:color="auto"/>
            </w:tcBorders>
            <w:shd w:val="clear" w:color="auto" w:fill="auto"/>
            <w:vAlign w:val="center"/>
          </w:tcPr>
          <w:p w14:paraId="34688A0C" w14:textId="40861882" w:rsidR="0066232F" w:rsidRPr="008F5884" w:rsidRDefault="0066232F" w:rsidP="0066232F">
            <w:pPr>
              <w:spacing w:after="0" w:line="240" w:lineRule="auto"/>
              <w:jc w:val="center"/>
              <w:rPr>
                <w:rFonts w:cs="Times New Roman"/>
                <w:sz w:val="18"/>
                <w:szCs w:val="20"/>
              </w:rPr>
            </w:pPr>
            <w:r w:rsidRPr="008F5884">
              <w:rPr>
                <w:rFonts w:cs="Times New Roman"/>
                <w:color w:val="000000"/>
                <w:sz w:val="22"/>
              </w:rPr>
              <w:t>CD+HCB_sig_2_fjord</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43" w:type="dxa"/>
              <w:left w:w="43" w:type="dxa"/>
              <w:bottom w:w="43" w:type="dxa"/>
              <w:right w:w="43" w:type="dxa"/>
            </w:tcMar>
            <w:vAlign w:val="center"/>
          </w:tcPr>
          <w:p w14:paraId="2984B35F" w14:textId="736700B3" w:rsidR="0066232F" w:rsidRPr="008F5884" w:rsidRDefault="0066232F" w:rsidP="0066232F">
            <w:pPr>
              <w:spacing w:after="0" w:line="240" w:lineRule="auto"/>
              <w:jc w:val="center"/>
              <w:rPr>
                <w:rFonts w:cs="Times New Roman"/>
                <w:color w:val="000000"/>
                <w:sz w:val="20"/>
                <w:szCs w:val="20"/>
              </w:rPr>
            </w:pPr>
            <w:r w:rsidRPr="008F5884">
              <w:rPr>
                <w:rFonts w:cs="Times New Roman"/>
                <w:color w:val="000000"/>
                <w:sz w:val="22"/>
              </w:rPr>
              <w:t>7.2</w:t>
            </w:r>
          </w:p>
        </w:tc>
        <w:tc>
          <w:tcPr>
            <w:tcW w:w="1559" w:type="dxa"/>
            <w:tcBorders>
              <w:left w:val="single" w:sz="4" w:space="0" w:color="auto"/>
            </w:tcBorders>
            <w:shd w:val="clear" w:color="auto" w:fill="auto"/>
            <w:vAlign w:val="center"/>
          </w:tcPr>
          <w:p w14:paraId="62E20226" w14:textId="29F49C36" w:rsidR="0066232F" w:rsidRPr="008F5884" w:rsidRDefault="0066232F" w:rsidP="0066232F">
            <w:pPr>
              <w:spacing w:after="0" w:line="240" w:lineRule="auto"/>
              <w:jc w:val="center"/>
              <w:rPr>
                <w:rFonts w:cs="Times New Roman"/>
                <w:sz w:val="20"/>
                <w:szCs w:val="20"/>
              </w:rPr>
            </w:pPr>
            <w:r>
              <w:rPr>
                <w:rFonts w:cs="Times New Roman"/>
                <w:color w:val="000000"/>
                <w:sz w:val="22"/>
              </w:rPr>
              <w:t>X</w:t>
            </w:r>
          </w:p>
        </w:tc>
        <w:tc>
          <w:tcPr>
            <w:tcW w:w="1560" w:type="dxa"/>
            <w:shd w:val="clear" w:color="auto" w:fill="auto"/>
            <w:vAlign w:val="center"/>
          </w:tcPr>
          <w:p w14:paraId="13796651" w14:textId="790B0B10" w:rsidR="0066232F" w:rsidRPr="008F5884" w:rsidRDefault="0066232F" w:rsidP="0066232F">
            <w:pPr>
              <w:spacing w:after="0" w:line="240" w:lineRule="auto"/>
              <w:jc w:val="center"/>
              <w:rPr>
                <w:rFonts w:cs="Times New Roman"/>
                <w:sz w:val="20"/>
                <w:szCs w:val="20"/>
              </w:rPr>
            </w:pPr>
            <w:r>
              <w:rPr>
                <w:rFonts w:cs="Times New Roman"/>
                <w:color w:val="000000"/>
                <w:sz w:val="22"/>
              </w:rPr>
              <w:t>X</w:t>
            </w:r>
          </w:p>
        </w:tc>
        <w:tc>
          <w:tcPr>
            <w:tcW w:w="855" w:type="dxa"/>
            <w:shd w:val="clear" w:color="auto" w:fill="auto"/>
          </w:tcPr>
          <w:p w14:paraId="3356E43A" w14:textId="00A90867" w:rsidR="0066232F" w:rsidRPr="008F5884" w:rsidRDefault="0066232F" w:rsidP="0066232F">
            <w:pPr>
              <w:spacing w:after="0" w:line="240" w:lineRule="auto"/>
              <w:jc w:val="center"/>
              <w:rPr>
                <w:rFonts w:cs="Times New Roman"/>
                <w:sz w:val="20"/>
                <w:szCs w:val="20"/>
              </w:rPr>
            </w:pPr>
            <w:r w:rsidRPr="00273442">
              <w:sym w:font="Wingdings" w:char="F0FC"/>
            </w:r>
          </w:p>
        </w:tc>
        <w:tc>
          <w:tcPr>
            <w:tcW w:w="2121" w:type="dxa"/>
          </w:tcPr>
          <w:tbl>
            <w:tblPr>
              <w:tblStyle w:val="TableGrid"/>
              <w:tblW w:w="1584" w:type="dxa"/>
              <w:tblLayout w:type="fixed"/>
              <w:tblCellMar>
                <w:left w:w="0" w:type="dxa"/>
                <w:right w:w="0" w:type="dxa"/>
              </w:tblCellMar>
              <w:tblLook w:val="04A0" w:firstRow="1" w:lastRow="0" w:firstColumn="1" w:lastColumn="0" w:noHBand="0" w:noVBand="1"/>
            </w:tblPr>
            <w:tblGrid>
              <w:gridCol w:w="198"/>
              <w:gridCol w:w="198"/>
              <w:gridCol w:w="198"/>
              <w:gridCol w:w="198"/>
              <w:gridCol w:w="198"/>
              <w:gridCol w:w="198"/>
              <w:gridCol w:w="198"/>
              <w:gridCol w:w="198"/>
            </w:tblGrid>
            <w:tr w:rsidR="0066232F" w:rsidRPr="00070C5D" w14:paraId="7CEDF88D" w14:textId="77777777" w:rsidTr="007A3882">
              <w:tc>
                <w:tcPr>
                  <w:tcW w:w="198" w:type="dxa"/>
                </w:tcPr>
                <w:p w14:paraId="6E7D742B" w14:textId="77777777" w:rsidR="0066232F" w:rsidRPr="00070C5D" w:rsidRDefault="0066232F" w:rsidP="0066232F">
                  <w:pPr>
                    <w:jc w:val="center"/>
                    <w:rPr>
                      <w:rFonts w:cs="Times New Roman"/>
                      <w:sz w:val="16"/>
                      <w:szCs w:val="20"/>
                    </w:rPr>
                  </w:pPr>
                  <w:r w:rsidRPr="00070C5D">
                    <w:rPr>
                      <w:rFonts w:cs="Times New Roman"/>
                      <w:sz w:val="16"/>
                      <w:szCs w:val="20"/>
                    </w:rPr>
                    <w:t>1</w:t>
                  </w:r>
                </w:p>
              </w:tc>
              <w:tc>
                <w:tcPr>
                  <w:tcW w:w="198" w:type="dxa"/>
                </w:tcPr>
                <w:p w14:paraId="5DDE8497" w14:textId="77777777" w:rsidR="0066232F" w:rsidRPr="00070C5D" w:rsidRDefault="0066232F" w:rsidP="0066232F">
                  <w:pPr>
                    <w:jc w:val="center"/>
                    <w:rPr>
                      <w:rFonts w:cs="Times New Roman"/>
                      <w:sz w:val="16"/>
                      <w:szCs w:val="20"/>
                    </w:rPr>
                  </w:pPr>
                  <w:r w:rsidRPr="00070C5D">
                    <w:rPr>
                      <w:rFonts w:cs="Times New Roman"/>
                      <w:sz w:val="16"/>
                      <w:szCs w:val="20"/>
                    </w:rPr>
                    <w:t>2</w:t>
                  </w:r>
                </w:p>
              </w:tc>
              <w:tc>
                <w:tcPr>
                  <w:tcW w:w="198" w:type="dxa"/>
                </w:tcPr>
                <w:p w14:paraId="3C916F25" w14:textId="77777777" w:rsidR="0066232F" w:rsidRPr="00070C5D" w:rsidRDefault="0066232F" w:rsidP="0066232F">
                  <w:pPr>
                    <w:jc w:val="center"/>
                    <w:rPr>
                      <w:rFonts w:cs="Times New Roman"/>
                      <w:sz w:val="16"/>
                      <w:szCs w:val="20"/>
                    </w:rPr>
                  </w:pPr>
                  <w:r w:rsidRPr="00070C5D">
                    <w:rPr>
                      <w:rFonts w:cs="Times New Roman"/>
                      <w:sz w:val="16"/>
                      <w:szCs w:val="20"/>
                    </w:rPr>
                    <w:t>3</w:t>
                  </w:r>
                </w:p>
              </w:tc>
              <w:tc>
                <w:tcPr>
                  <w:tcW w:w="198" w:type="dxa"/>
                </w:tcPr>
                <w:p w14:paraId="3261B390" w14:textId="77777777" w:rsidR="0066232F" w:rsidRPr="00070C5D" w:rsidRDefault="0066232F" w:rsidP="0066232F">
                  <w:pPr>
                    <w:jc w:val="center"/>
                    <w:rPr>
                      <w:rFonts w:cs="Times New Roman"/>
                      <w:sz w:val="16"/>
                      <w:szCs w:val="20"/>
                    </w:rPr>
                  </w:pPr>
                  <w:r w:rsidRPr="00070C5D">
                    <w:rPr>
                      <w:rFonts w:cs="Times New Roman"/>
                      <w:sz w:val="16"/>
                      <w:szCs w:val="20"/>
                    </w:rPr>
                    <w:t>4</w:t>
                  </w:r>
                </w:p>
              </w:tc>
              <w:tc>
                <w:tcPr>
                  <w:tcW w:w="198" w:type="dxa"/>
                </w:tcPr>
                <w:p w14:paraId="69325BF9" w14:textId="77777777" w:rsidR="0066232F" w:rsidRPr="00070C5D" w:rsidRDefault="0066232F" w:rsidP="0066232F">
                  <w:pPr>
                    <w:jc w:val="center"/>
                    <w:rPr>
                      <w:rFonts w:cs="Times New Roman"/>
                      <w:sz w:val="16"/>
                      <w:szCs w:val="20"/>
                    </w:rPr>
                  </w:pPr>
                  <w:r w:rsidRPr="00070C5D">
                    <w:rPr>
                      <w:rFonts w:cs="Times New Roman"/>
                      <w:sz w:val="16"/>
                      <w:szCs w:val="20"/>
                    </w:rPr>
                    <w:t>5</w:t>
                  </w:r>
                </w:p>
              </w:tc>
              <w:tc>
                <w:tcPr>
                  <w:tcW w:w="198" w:type="dxa"/>
                </w:tcPr>
                <w:p w14:paraId="4BFF564B" w14:textId="208D51CA" w:rsidR="0066232F" w:rsidRPr="00070C5D" w:rsidRDefault="0066232F" w:rsidP="0066232F">
                  <w:pPr>
                    <w:jc w:val="center"/>
                    <w:rPr>
                      <w:rFonts w:cs="Times New Roman"/>
                      <w:sz w:val="16"/>
                      <w:szCs w:val="20"/>
                    </w:rPr>
                  </w:pPr>
                </w:p>
              </w:tc>
              <w:tc>
                <w:tcPr>
                  <w:tcW w:w="198" w:type="dxa"/>
                </w:tcPr>
                <w:p w14:paraId="1D9E583C" w14:textId="77777777" w:rsidR="0066232F" w:rsidRPr="00070C5D" w:rsidRDefault="0066232F" w:rsidP="0066232F">
                  <w:pPr>
                    <w:jc w:val="center"/>
                    <w:rPr>
                      <w:rFonts w:cs="Times New Roman"/>
                      <w:sz w:val="16"/>
                      <w:szCs w:val="20"/>
                    </w:rPr>
                  </w:pPr>
                  <w:r w:rsidRPr="00070C5D">
                    <w:rPr>
                      <w:rFonts w:cs="Times New Roman"/>
                      <w:sz w:val="16"/>
                      <w:szCs w:val="20"/>
                    </w:rPr>
                    <w:t>7</w:t>
                  </w:r>
                </w:p>
              </w:tc>
              <w:tc>
                <w:tcPr>
                  <w:tcW w:w="198" w:type="dxa"/>
                </w:tcPr>
                <w:p w14:paraId="5EABB93B" w14:textId="77777777" w:rsidR="0066232F" w:rsidRPr="00070C5D" w:rsidRDefault="0066232F" w:rsidP="0066232F">
                  <w:pPr>
                    <w:jc w:val="center"/>
                    <w:rPr>
                      <w:rFonts w:cs="Times New Roman"/>
                      <w:sz w:val="16"/>
                      <w:szCs w:val="20"/>
                    </w:rPr>
                  </w:pPr>
                  <w:r w:rsidRPr="00070C5D">
                    <w:rPr>
                      <w:rFonts w:cs="Times New Roman"/>
                      <w:sz w:val="16"/>
                      <w:szCs w:val="20"/>
                    </w:rPr>
                    <w:t>8</w:t>
                  </w:r>
                </w:p>
              </w:tc>
            </w:tr>
          </w:tbl>
          <w:p w14:paraId="277E64C1" w14:textId="77777777" w:rsidR="0066232F" w:rsidRPr="008F5884" w:rsidRDefault="0066232F" w:rsidP="0066232F">
            <w:pPr>
              <w:spacing w:after="0"/>
              <w:jc w:val="center"/>
              <w:rPr>
                <w:rFonts w:cs="Times New Roman"/>
                <w:sz w:val="16"/>
                <w:szCs w:val="20"/>
              </w:rPr>
            </w:pPr>
          </w:p>
        </w:tc>
      </w:tr>
      <w:tr w:rsidR="0066232F" w:rsidRPr="00FC38F5" w14:paraId="0A346165" w14:textId="77777777" w:rsidTr="007A3882">
        <w:trPr>
          <w:trHeight w:val="57"/>
        </w:trPr>
        <w:tc>
          <w:tcPr>
            <w:tcW w:w="2830" w:type="dxa"/>
            <w:tcBorders>
              <w:right w:val="single" w:sz="4" w:space="0" w:color="auto"/>
            </w:tcBorders>
            <w:shd w:val="clear" w:color="auto" w:fill="auto"/>
            <w:vAlign w:val="center"/>
          </w:tcPr>
          <w:p w14:paraId="1A6A5A4A" w14:textId="38F36A95" w:rsidR="0066232F" w:rsidRPr="008F5884" w:rsidRDefault="0066232F" w:rsidP="0066232F">
            <w:pPr>
              <w:spacing w:after="0" w:line="240" w:lineRule="auto"/>
              <w:jc w:val="center"/>
              <w:rPr>
                <w:rFonts w:cs="Times New Roman"/>
                <w:sz w:val="18"/>
                <w:szCs w:val="20"/>
              </w:rPr>
            </w:pPr>
            <w:r w:rsidRPr="008F5884">
              <w:rPr>
                <w:rFonts w:cs="Times New Roman"/>
                <w:color w:val="000000"/>
                <w:sz w:val="22"/>
              </w:rPr>
              <w:t>HG+HCB_exp_2_fjord</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43" w:type="dxa"/>
              <w:left w:w="43" w:type="dxa"/>
              <w:bottom w:w="43" w:type="dxa"/>
              <w:right w:w="43" w:type="dxa"/>
            </w:tcMar>
            <w:vAlign w:val="center"/>
          </w:tcPr>
          <w:p w14:paraId="7D168DF7" w14:textId="6D4CBA61" w:rsidR="0066232F" w:rsidRPr="008F5884" w:rsidRDefault="0066232F" w:rsidP="0066232F">
            <w:pPr>
              <w:spacing w:after="0" w:line="240" w:lineRule="auto"/>
              <w:jc w:val="center"/>
              <w:rPr>
                <w:rFonts w:cs="Times New Roman"/>
                <w:color w:val="000000"/>
                <w:sz w:val="20"/>
                <w:szCs w:val="20"/>
              </w:rPr>
            </w:pPr>
            <w:r w:rsidRPr="008F5884">
              <w:rPr>
                <w:rFonts w:cs="Times New Roman"/>
                <w:color w:val="000000"/>
                <w:sz w:val="22"/>
              </w:rPr>
              <w:t>6.5</w:t>
            </w:r>
          </w:p>
        </w:tc>
        <w:tc>
          <w:tcPr>
            <w:tcW w:w="1559" w:type="dxa"/>
            <w:tcBorders>
              <w:left w:val="single" w:sz="4" w:space="0" w:color="auto"/>
            </w:tcBorders>
            <w:shd w:val="clear" w:color="auto" w:fill="auto"/>
            <w:vAlign w:val="center"/>
          </w:tcPr>
          <w:p w14:paraId="655128B3" w14:textId="1BF09A85" w:rsidR="0066232F" w:rsidRPr="008F5884" w:rsidRDefault="0066232F" w:rsidP="0066232F">
            <w:pPr>
              <w:spacing w:after="0" w:line="240" w:lineRule="auto"/>
              <w:jc w:val="center"/>
              <w:rPr>
                <w:rFonts w:cs="Times New Roman"/>
                <w:sz w:val="20"/>
                <w:szCs w:val="20"/>
              </w:rPr>
            </w:pPr>
            <w:r>
              <w:rPr>
                <w:rFonts w:cs="Times New Roman"/>
                <w:color w:val="000000"/>
                <w:sz w:val="22"/>
              </w:rPr>
              <w:t>X</w:t>
            </w:r>
          </w:p>
        </w:tc>
        <w:tc>
          <w:tcPr>
            <w:tcW w:w="1560" w:type="dxa"/>
            <w:shd w:val="clear" w:color="auto" w:fill="auto"/>
            <w:vAlign w:val="center"/>
          </w:tcPr>
          <w:p w14:paraId="7593517C" w14:textId="46DCB507" w:rsidR="0066232F" w:rsidRPr="008F5884" w:rsidRDefault="0066232F" w:rsidP="0066232F">
            <w:pPr>
              <w:spacing w:after="0" w:line="240" w:lineRule="auto"/>
              <w:jc w:val="center"/>
              <w:rPr>
                <w:rFonts w:cs="Times New Roman"/>
                <w:sz w:val="20"/>
                <w:szCs w:val="20"/>
              </w:rPr>
            </w:pPr>
            <w:r>
              <w:rPr>
                <w:rFonts w:cs="Times New Roman"/>
                <w:color w:val="000000"/>
                <w:sz w:val="22"/>
              </w:rPr>
              <w:t>X</w:t>
            </w:r>
          </w:p>
        </w:tc>
        <w:tc>
          <w:tcPr>
            <w:tcW w:w="855" w:type="dxa"/>
            <w:shd w:val="clear" w:color="auto" w:fill="auto"/>
          </w:tcPr>
          <w:p w14:paraId="2FAA08EB" w14:textId="66300619" w:rsidR="0066232F" w:rsidRPr="008F5884" w:rsidRDefault="0066232F" w:rsidP="0066232F">
            <w:pPr>
              <w:spacing w:after="0" w:line="240" w:lineRule="auto"/>
              <w:jc w:val="center"/>
              <w:rPr>
                <w:rFonts w:cs="Times New Roman"/>
                <w:sz w:val="20"/>
                <w:szCs w:val="20"/>
              </w:rPr>
            </w:pPr>
            <w:r w:rsidRPr="00273442">
              <w:sym w:font="Wingdings" w:char="F0FC"/>
            </w:r>
          </w:p>
        </w:tc>
        <w:tc>
          <w:tcPr>
            <w:tcW w:w="2121" w:type="dxa"/>
          </w:tcPr>
          <w:tbl>
            <w:tblPr>
              <w:tblStyle w:val="TableGrid"/>
              <w:tblW w:w="1584" w:type="dxa"/>
              <w:tblLayout w:type="fixed"/>
              <w:tblCellMar>
                <w:left w:w="0" w:type="dxa"/>
                <w:right w:w="0" w:type="dxa"/>
              </w:tblCellMar>
              <w:tblLook w:val="04A0" w:firstRow="1" w:lastRow="0" w:firstColumn="1" w:lastColumn="0" w:noHBand="0" w:noVBand="1"/>
            </w:tblPr>
            <w:tblGrid>
              <w:gridCol w:w="198"/>
              <w:gridCol w:w="198"/>
              <w:gridCol w:w="198"/>
              <w:gridCol w:w="198"/>
              <w:gridCol w:w="198"/>
              <w:gridCol w:w="198"/>
              <w:gridCol w:w="198"/>
              <w:gridCol w:w="198"/>
            </w:tblGrid>
            <w:tr w:rsidR="0066232F" w:rsidRPr="00070C5D" w14:paraId="62275284" w14:textId="77777777" w:rsidTr="007A3882">
              <w:tc>
                <w:tcPr>
                  <w:tcW w:w="198" w:type="dxa"/>
                </w:tcPr>
                <w:p w14:paraId="50653D8C" w14:textId="77777777" w:rsidR="0066232F" w:rsidRPr="00070C5D" w:rsidRDefault="0066232F" w:rsidP="0066232F">
                  <w:pPr>
                    <w:jc w:val="center"/>
                    <w:rPr>
                      <w:rFonts w:cs="Times New Roman"/>
                      <w:sz w:val="16"/>
                      <w:szCs w:val="20"/>
                    </w:rPr>
                  </w:pPr>
                  <w:r w:rsidRPr="00070C5D">
                    <w:rPr>
                      <w:rFonts w:cs="Times New Roman"/>
                      <w:sz w:val="16"/>
                      <w:szCs w:val="20"/>
                    </w:rPr>
                    <w:t>1</w:t>
                  </w:r>
                </w:p>
              </w:tc>
              <w:tc>
                <w:tcPr>
                  <w:tcW w:w="198" w:type="dxa"/>
                </w:tcPr>
                <w:p w14:paraId="56F6F54E" w14:textId="77777777" w:rsidR="0066232F" w:rsidRPr="00070C5D" w:rsidRDefault="0066232F" w:rsidP="0066232F">
                  <w:pPr>
                    <w:jc w:val="center"/>
                    <w:rPr>
                      <w:rFonts w:cs="Times New Roman"/>
                      <w:sz w:val="16"/>
                      <w:szCs w:val="20"/>
                    </w:rPr>
                  </w:pPr>
                  <w:r w:rsidRPr="00070C5D">
                    <w:rPr>
                      <w:rFonts w:cs="Times New Roman"/>
                      <w:sz w:val="16"/>
                      <w:szCs w:val="20"/>
                    </w:rPr>
                    <w:t>2</w:t>
                  </w:r>
                </w:p>
              </w:tc>
              <w:tc>
                <w:tcPr>
                  <w:tcW w:w="198" w:type="dxa"/>
                </w:tcPr>
                <w:p w14:paraId="5B2D9C2F" w14:textId="77777777" w:rsidR="0066232F" w:rsidRPr="00070C5D" w:rsidRDefault="0066232F" w:rsidP="0066232F">
                  <w:pPr>
                    <w:jc w:val="center"/>
                    <w:rPr>
                      <w:rFonts w:cs="Times New Roman"/>
                      <w:sz w:val="16"/>
                      <w:szCs w:val="20"/>
                    </w:rPr>
                  </w:pPr>
                  <w:r w:rsidRPr="00070C5D">
                    <w:rPr>
                      <w:rFonts w:cs="Times New Roman"/>
                      <w:sz w:val="16"/>
                      <w:szCs w:val="20"/>
                    </w:rPr>
                    <w:t>3</w:t>
                  </w:r>
                </w:p>
              </w:tc>
              <w:tc>
                <w:tcPr>
                  <w:tcW w:w="198" w:type="dxa"/>
                </w:tcPr>
                <w:p w14:paraId="7FCD91A9" w14:textId="77777777" w:rsidR="0066232F" w:rsidRPr="00070C5D" w:rsidRDefault="0066232F" w:rsidP="0066232F">
                  <w:pPr>
                    <w:jc w:val="center"/>
                    <w:rPr>
                      <w:rFonts w:cs="Times New Roman"/>
                      <w:sz w:val="16"/>
                      <w:szCs w:val="20"/>
                    </w:rPr>
                  </w:pPr>
                  <w:r w:rsidRPr="00070C5D">
                    <w:rPr>
                      <w:rFonts w:cs="Times New Roman"/>
                      <w:sz w:val="16"/>
                      <w:szCs w:val="20"/>
                    </w:rPr>
                    <w:t>4</w:t>
                  </w:r>
                </w:p>
              </w:tc>
              <w:tc>
                <w:tcPr>
                  <w:tcW w:w="198" w:type="dxa"/>
                </w:tcPr>
                <w:p w14:paraId="0C59F164" w14:textId="77777777" w:rsidR="0066232F" w:rsidRPr="00070C5D" w:rsidRDefault="0066232F" w:rsidP="0066232F">
                  <w:pPr>
                    <w:jc w:val="center"/>
                    <w:rPr>
                      <w:rFonts w:cs="Times New Roman"/>
                      <w:sz w:val="16"/>
                      <w:szCs w:val="20"/>
                    </w:rPr>
                  </w:pPr>
                  <w:r w:rsidRPr="00070C5D">
                    <w:rPr>
                      <w:rFonts w:cs="Times New Roman"/>
                      <w:sz w:val="16"/>
                      <w:szCs w:val="20"/>
                    </w:rPr>
                    <w:t>5</w:t>
                  </w:r>
                </w:p>
              </w:tc>
              <w:tc>
                <w:tcPr>
                  <w:tcW w:w="198" w:type="dxa"/>
                </w:tcPr>
                <w:p w14:paraId="718E3981" w14:textId="77777777" w:rsidR="0066232F" w:rsidRPr="00070C5D" w:rsidRDefault="0066232F" w:rsidP="0066232F">
                  <w:pPr>
                    <w:jc w:val="center"/>
                    <w:rPr>
                      <w:rFonts w:cs="Times New Roman"/>
                      <w:sz w:val="16"/>
                      <w:szCs w:val="20"/>
                    </w:rPr>
                  </w:pPr>
                  <w:r w:rsidRPr="00070C5D">
                    <w:rPr>
                      <w:rFonts w:cs="Times New Roman"/>
                      <w:sz w:val="16"/>
                      <w:szCs w:val="20"/>
                    </w:rPr>
                    <w:t>6</w:t>
                  </w:r>
                </w:p>
              </w:tc>
              <w:tc>
                <w:tcPr>
                  <w:tcW w:w="198" w:type="dxa"/>
                </w:tcPr>
                <w:p w14:paraId="78410232" w14:textId="77777777" w:rsidR="0066232F" w:rsidRPr="00070C5D" w:rsidRDefault="0066232F" w:rsidP="0066232F">
                  <w:pPr>
                    <w:jc w:val="center"/>
                    <w:rPr>
                      <w:rFonts w:cs="Times New Roman"/>
                      <w:sz w:val="16"/>
                      <w:szCs w:val="20"/>
                    </w:rPr>
                  </w:pPr>
                  <w:r w:rsidRPr="00070C5D">
                    <w:rPr>
                      <w:rFonts w:cs="Times New Roman"/>
                      <w:sz w:val="16"/>
                      <w:szCs w:val="20"/>
                    </w:rPr>
                    <w:t>7</w:t>
                  </w:r>
                </w:p>
              </w:tc>
              <w:tc>
                <w:tcPr>
                  <w:tcW w:w="198" w:type="dxa"/>
                </w:tcPr>
                <w:p w14:paraId="70FE2D93" w14:textId="77777777" w:rsidR="0066232F" w:rsidRPr="00070C5D" w:rsidRDefault="0066232F" w:rsidP="0066232F">
                  <w:pPr>
                    <w:jc w:val="center"/>
                    <w:rPr>
                      <w:rFonts w:cs="Times New Roman"/>
                      <w:sz w:val="16"/>
                      <w:szCs w:val="20"/>
                    </w:rPr>
                  </w:pPr>
                  <w:r w:rsidRPr="00070C5D">
                    <w:rPr>
                      <w:rFonts w:cs="Times New Roman"/>
                      <w:sz w:val="16"/>
                      <w:szCs w:val="20"/>
                    </w:rPr>
                    <w:t>8</w:t>
                  </w:r>
                </w:p>
              </w:tc>
            </w:tr>
          </w:tbl>
          <w:p w14:paraId="2924F76A" w14:textId="77777777" w:rsidR="0066232F" w:rsidRPr="008F5884" w:rsidRDefault="0066232F" w:rsidP="0066232F">
            <w:pPr>
              <w:spacing w:after="0"/>
              <w:jc w:val="center"/>
              <w:rPr>
                <w:rFonts w:cs="Times New Roman"/>
                <w:sz w:val="16"/>
                <w:szCs w:val="20"/>
              </w:rPr>
            </w:pPr>
          </w:p>
        </w:tc>
      </w:tr>
      <w:tr w:rsidR="0066232F" w:rsidRPr="00FC38F5" w14:paraId="21B567C3" w14:textId="77777777" w:rsidTr="007A3882">
        <w:trPr>
          <w:trHeight w:val="57"/>
        </w:trPr>
        <w:tc>
          <w:tcPr>
            <w:tcW w:w="2830" w:type="dxa"/>
            <w:tcBorders>
              <w:right w:val="single" w:sz="4" w:space="0" w:color="auto"/>
            </w:tcBorders>
            <w:shd w:val="clear" w:color="auto" w:fill="auto"/>
            <w:vAlign w:val="center"/>
          </w:tcPr>
          <w:p w14:paraId="005AE8A3" w14:textId="20B3D42F" w:rsidR="0066232F" w:rsidRPr="008F5884" w:rsidRDefault="0066232F" w:rsidP="0066232F">
            <w:pPr>
              <w:spacing w:after="0" w:line="240" w:lineRule="auto"/>
              <w:jc w:val="center"/>
              <w:rPr>
                <w:rFonts w:cs="Times New Roman"/>
                <w:sz w:val="18"/>
                <w:szCs w:val="20"/>
              </w:rPr>
            </w:pPr>
            <w:r w:rsidRPr="008F5884">
              <w:rPr>
                <w:rFonts w:cs="Times New Roman"/>
                <w:color w:val="000000"/>
                <w:sz w:val="22"/>
              </w:rPr>
              <w:t>HG+HCB_sig_2_fjord</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43" w:type="dxa"/>
              <w:left w:w="43" w:type="dxa"/>
              <w:bottom w:w="43" w:type="dxa"/>
              <w:right w:w="43" w:type="dxa"/>
            </w:tcMar>
            <w:vAlign w:val="center"/>
          </w:tcPr>
          <w:p w14:paraId="3A9B6BD7" w14:textId="2DDFC7F2" w:rsidR="0066232F" w:rsidRPr="008F5884" w:rsidRDefault="0066232F" w:rsidP="0066232F">
            <w:pPr>
              <w:spacing w:after="0" w:line="240" w:lineRule="auto"/>
              <w:jc w:val="center"/>
              <w:rPr>
                <w:rFonts w:cs="Times New Roman"/>
                <w:color w:val="000000"/>
                <w:sz w:val="20"/>
                <w:szCs w:val="20"/>
              </w:rPr>
            </w:pPr>
            <w:r w:rsidRPr="008F5884">
              <w:rPr>
                <w:rFonts w:cs="Times New Roman"/>
                <w:color w:val="000000"/>
                <w:sz w:val="22"/>
              </w:rPr>
              <w:t>22.2</w:t>
            </w:r>
          </w:p>
        </w:tc>
        <w:tc>
          <w:tcPr>
            <w:tcW w:w="1559" w:type="dxa"/>
            <w:tcBorders>
              <w:left w:val="single" w:sz="4" w:space="0" w:color="auto"/>
            </w:tcBorders>
            <w:shd w:val="clear" w:color="auto" w:fill="auto"/>
            <w:vAlign w:val="center"/>
          </w:tcPr>
          <w:p w14:paraId="7784DA8A" w14:textId="2067DE91" w:rsidR="0066232F" w:rsidRPr="008F5884" w:rsidRDefault="0066232F" w:rsidP="0066232F">
            <w:pPr>
              <w:spacing w:after="0" w:line="240" w:lineRule="auto"/>
              <w:jc w:val="center"/>
              <w:rPr>
                <w:rFonts w:cs="Times New Roman"/>
                <w:sz w:val="20"/>
                <w:szCs w:val="20"/>
              </w:rPr>
            </w:pPr>
            <w:r>
              <w:rPr>
                <w:rFonts w:cs="Times New Roman"/>
                <w:color w:val="000000"/>
                <w:sz w:val="22"/>
              </w:rPr>
              <w:t>X</w:t>
            </w:r>
          </w:p>
        </w:tc>
        <w:tc>
          <w:tcPr>
            <w:tcW w:w="1560" w:type="dxa"/>
            <w:shd w:val="clear" w:color="auto" w:fill="auto"/>
            <w:vAlign w:val="center"/>
          </w:tcPr>
          <w:p w14:paraId="3EC0DAA4" w14:textId="58D14602" w:rsidR="0066232F" w:rsidRPr="008F5884" w:rsidRDefault="0066232F" w:rsidP="0066232F">
            <w:pPr>
              <w:spacing w:after="0" w:line="240" w:lineRule="auto"/>
              <w:jc w:val="center"/>
              <w:rPr>
                <w:rFonts w:cs="Times New Roman"/>
                <w:sz w:val="20"/>
                <w:szCs w:val="20"/>
              </w:rPr>
            </w:pPr>
            <w:r>
              <w:rPr>
                <w:rFonts w:cs="Times New Roman"/>
                <w:color w:val="000000"/>
                <w:sz w:val="22"/>
              </w:rPr>
              <w:t>X</w:t>
            </w:r>
          </w:p>
        </w:tc>
        <w:tc>
          <w:tcPr>
            <w:tcW w:w="855" w:type="dxa"/>
            <w:shd w:val="clear" w:color="auto" w:fill="auto"/>
          </w:tcPr>
          <w:p w14:paraId="07909ED2" w14:textId="161461EB" w:rsidR="0066232F" w:rsidRPr="008F5884" w:rsidRDefault="0066232F" w:rsidP="0066232F">
            <w:pPr>
              <w:spacing w:after="0" w:line="240" w:lineRule="auto"/>
              <w:jc w:val="center"/>
              <w:rPr>
                <w:rFonts w:cs="Times New Roman"/>
                <w:sz w:val="20"/>
                <w:szCs w:val="20"/>
              </w:rPr>
            </w:pPr>
            <w:r w:rsidRPr="00273442">
              <w:sym w:font="Wingdings" w:char="F0FC"/>
            </w:r>
          </w:p>
        </w:tc>
        <w:tc>
          <w:tcPr>
            <w:tcW w:w="2121" w:type="dxa"/>
          </w:tcPr>
          <w:tbl>
            <w:tblPr>
              <w:tblStyle w:val="TableGrid"/>
              <w:tblW w:w="1584" w:type="dxa"/>
              <w:tblLayout w:type="fixed"/>
              <w:tblCellMar>
                <w:left w:w="0" w:type="dxa"/>
                <w:right w:w="0" w:type="dxa"/>
              </w:tblCellMar>
              <w:tblLook w:val="04A0" w:firstRow="1" w:lastRow="0" w:firstColumn="1" w:lastColumn="0" w:noHBand="0" w:noVBand="1"/>
            </w:tblPr>
            <w:tblGrid>
              <w:gridCol w:w="198"/>
              <w:gridCol w:w="198"/>
              <w:gridCol w:w="198"/>
              <w:gridCol w:w="198"/>
              <w:gridCol w:w="198"/>
              <w:gridCol w:w="198"/>
              <w:gridCol w:w="198"/>
              <w:gridCol w:w="198"/>
            </w:tblGrid>
            <w:tr w:rsidR="0066232F" w:rsidRPr="00793BA7" w14:paraId="21389AB2" w14:textId="77777777" w:rsidTr="007A3882">
              <w:tc>
                <w:tcPr>
                  <w:tcW w:w="198" w:type="dxa"/>
                </w:tcPr>
                <w:p w14:paraId="4DF0CB91" w14:textId="77777777" w:rsidR="0066232F" w:rsidRPr="00793BA7" w:rsidRDefault="0066232F" w:rsidP="0066232F">
                  <w:pPr>
                    <w:jc w:val="center"/>
                    <w:rPr>
                      <w:rFonts w:cs="Times New Roman"/>
                      <w:sz w:val="16"/>
                      <w:szCs w:val="20"/>
                    </w:rPr>
                  </w:pPr>
                  <w:r w:rsidRPr="00793BA7">
                    <w:rPr>
                      <w:rFonts w:cs="Times New Roman"/>
                      <w:sz w:val="16"/>
                      <w:szCs w:val="20"/>
                    </w:rPr>
                    <w:t>1</w:t>
                  </w:r>
                </w:p>
              </w:tc>
              <w:tc>
                <w:tcPr>
                  <w:tcW w:w="198" w:type="dxa"/>
                </w:tcPr>
                <w:p w14:paraId="29BE522B" w14:textId="77777777" w:rsidR="0066232F" w:rsidRPr="00793BA7" w:rsidRDefault="0066232F" w:rsidP="0066232F">
                  <w:pPr>
                    <w:jc w:val="center"/>
                    <w:rPr>
                      <w:rFonts w:cs="Times New Roman"/>
                      <w:sz w:val="16"/>
                      <w:szCs w:val="20"/>
                    </w:rPr>
                  </w:pPr>
                  <w:r w:rsidRPr="00793BA7">
                    <w:rPr>
                      <w:rFonts w:cs="Times New Roman"/>
                      <w:sz w:val="16"/>
                      <w:szCs w:val="20"/>
                    </w:rPr>
                    <w:t>2</w:t>
                  </w:r>
                </w:p>
              </w:tc>
              <w:tc>
                <w:tcPr>
                  <w:tcW w:w="198" w:type="dxa"/>
                </w:tcPr>
                <w:p w14:paraId="056302F5" w14:textId="77777777" w:rsidR="0066232F" w:rsidRPr="00793BA7" w:rsidRDefault="0066232F" w:rsidP="0066232F">
                  <w:pPr>
                    <w:jc w:val="center"/>
                    <w:rPr>
                      <w:rFonts w:cs="Times New Roman"/>
                      <w:sz w:val="16"/>
                      <w:szCs w:val="20"/>
                    </w:rPr>
                  </w:pPr>
                  <w:r w:rsidRPr="00793BA7">
                    <w:rPr>
                      <w:rFonts w:cs="Times New Roman"/>
                      <w:sz w:val="16"/>
                      <w:szCs w:val="20"/>
                    </w:rPr>
                    <w:t>3</w:t>
                  </w:r>
                </w:p>
              </w:tc>
              <w:tc>
                <w:tcPr>
                  <w:tcW w:w="198" w:type="dxa"/>
                </w:tcPr>
                <w:p w14:paraId="4275217C" w14:textId="77777777" w:rsidR="0066232F" w:rsidRPr="00793BA7" w:rsidRDefault="0066232F" w:rsidP="0066232F">
                  <w:pPr>
                    <w:jc w:val="center"/>
                    <w:rPr>
                      <w:rFonts w:cs="Times New Roman"/>
                      <w:sz w:val="16"/>
                      <w:szCs w:val="20"/>
                    </w:rPr>
                  </w:pPr>
                  <w:r w:rsidRPr="00793BA7">
                    <w:rPr>
                      <w:rFonts w:cs="Times New Roman"/>
                      <w:sz w:val="16"/>
                      <w:szCs w:val="20"/>
                    </w:rPr>
                    <w:t>4</w:t>
                  </w:r>
                </w:p>
              </w:tc>
              <w:tc>
                <w:tcPr>
                  <w:tcW w:w="198" w:type="dxa"/>
                </w:tcPr>
                <w:p w14:paraId="22925988" w14:textId="77777777" w:rsidR="0066232F" w:rsidRPr="00793BA7" w:rsidRDefault="0066232F" w:rsidP="0066232F">
                  <w:pPr>
                    <w:jc w:val="center"/>
                    <w:rPr>
                      <w:rFonts w:cs="Times New Roman"/>
                      <w:sz w:val="16"/>
                      <w:szCs w:val="20"/>
                    </w:rPr>
                  </w:pPr>
                  <w:r w:rsidRPr="00793BA7">
                    <w:rPr>
                      <w:rFonts w:cs="Times New Roman"/>
                      <w:sz w:val="16"/>
                      <w:szCs w:val="20"/>
                    </w:rPr>
                    <w:t>5</w:t>
                  </w:r>
                </w:p>
              </w:tc>
              <w:tc>
                <w:tcPr>
                  <w:tcW w:w="198" w:type="dxa"/>
                </w:tcPr>
                <w:p w14:paraId="638174D2" w14:textId="77777777" w:rsidR="0066232F" w:rsidRPr="00793BA7" w:rsidRDefault="0066232F" w:rsidP="0066232F">
                  <w:pPr>
                    <w:jc w:val="center"/>
                    <w:rPr>
                      <w:rFonts w:cs="Times New Roman"/>
                      <w:sz w:val="16"/>
                      <w:szCs w:val="20"/>
                    </w:rPr>
                  </w:pPr>
                  <w:r w:rsidRPr="00793BA7">
                    <w:rPr>
                      <w:rFonts w:cs="Times New Roman"/>
                      <w:sz w:val="16"/>
                      <w:szCs w:val="20"/>
                    </w:rPr>
                    <w:t>6</w:t>
                  </w:r>
                </w:p>
              </w:tc>
              <w:tc>
                <w:tcPr>
                  <w:tcW w:w="198" w:type="dxa"/>
                </w:tcPr>
                <w:p w14:paraId="786B81E4" w14:textId="77777777" w:rsidR="0066232F" w:rsidRPr="00793BA7" w:rsidRDefault="0066232F" w:rsidP="0066232F">
                  <w:pPr>
                    <w:jc w:val="center"/>
                    <w:rPr>
                      <w:rFonts w:cs="Times New Roman"/>
                      <w:sz w:val="16"/>
                      <w:szCs w:val="20"/>
                    </w:rPr>
                  </w:pPr>
                  <w:r w:rsidRPr="00793BA7">
                    <w:rPr>
                      <w:rFonts w:cs="Times New Roman"/>
                      <w:sz w:val="16"/>
                      <w:szCs w:val="20"/>
                    </w:rPr>
                    <w:t>7</w:t>
                  </w:r>
                </w:p>
              </w:tc>
              <w:tc>
                <w:tcPr>
                  <w:tcW w:w="198" w:type="dxa"/>
                </w:tcPr>
                <w:p w14:paraId="4F62ED5B" w14:textId="77777777" w:rsidR="0066232F" w:rsidRPr="00793BA7" w:rsidRDefault="0066232F" w:rsidP="0066232F">
                  <w:pPr>
                    <w:jc w:val="center"/>
                    <w:rPr>
                      <w:rFonts w:cs="Times New Roman"/>
                      <w:sz w:val="16"/>
                      <w:szCs w:val="20"/>
                    </w:rPr>
                  </w:pPr>
                  <w:r w:rsidRPr="00793BA7">
                    <w:rPr>
                      <w:rFonts w:cs="Times New Roman"/>
                      <w:sz w:val="16"/>
                      <w:szCs w:val="20"/>
                    </w:rPr>
                    <w:t>8</w:t>
                  </w:r>
                </w:p>
              </w:tc>
            </w:tr>
          </w:tbl>
          <w:p w14:paraId="52299E94" w14:textId="77777777" w:rsidR="0066232F" w:rsidRPr="008F5884" w:rsidRDefault="0066232F" w:rsidP="0066232F">
            <w:pPr>
              <w:spacing w:after="0"/>
              <w:jc w:val="center"/>
              <w:rPr>
                <w:rFonts w:cs="Times New Roman"/>
                <w:sz w:val="16"/>
                <w:szCs w:val="20"/>
              </w:rPr>
            </w:pPr>
          </w:p>
        </w:tc>
      </w:tr>
      <w:tr w:rsidR="0066232F" w:rsidRPr="00FC38F5" w14:paraId="3EECAA78" w14:textId="77777777" w:rsidTr="007A3882">
        <w:trPr>
          <w:trHeight w:val="57"/>
        </w:trPr>
        <w:tc>
          <w:tcPr>
            <w:tcW w:w="2830" w:type="dxa"/>
            <w:tcBorders>
              <w:right w:val="single" w:sz="4" w:space="0" w:color="auto"/>
            </w:tcBorders>
            <w:shd w:val="clear" w:color="auto" w:fill="auto"/>
            <w:vAlign w:val="center"/>
          </w:tcPr>
          <w:p w14:paraId="0949B25F" w14:textId="48A85153" w:rsidR="0066232F" w:rsidRPr="008F5884" w:rsidRDefault="0066232F" w:rsidP="0066232F">
            <w:pPr>
              <w:spacing w:after="0" w:line="240" w:lineRule="auto"/>
              <w:jc w:val="center"/>
              <w:rPr>
                <w:rFonts w:cs="Times New Roman"/>
                <w:sz w:val="18"/>
                <w:szCs w:val="20"/>
              </w:rPr>
            </w:pPr>
            <w:bookmarkStart w:id="70" w:name="_Hlk509323298"/>
            <w:r w:rsidRPr="008F5884">
              <w:rPr>
                <w:rFonts w:cs="Times New Roman"/>
                <w:color w:val="000000"/>
                <w:sz w:val="22"/>
              </w:rPr>
              <w:t>HG+HCB_sig_2_fjord</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43" w:type="dxa"/>
              <w:left w:w="43" w:type="dxa"/>
              <w:bottom w:w="43" w:type="dxa"/>
              <w:right w:w="43" w:type="dxa"/>
            </w:tcMar>
            <w:vAlign w:val="center"/>
          </w:tcPr>
          <w:p w14:paraId="6B4C95DD" w14:textId="7C44B8A3" w:rsidR="0066232F" w:rsidRPr="008F5884" w:rsidRDefault="0066232F" w:rsidP="0066232F">
            <w:pPr>
              <w:spacing w:after="0" w:line="240" w:lineRule="auto"/>
              <w:jc w:val="center"/>
              <w:rPr>
                <w:rFonts w:cs="Times New Roman"/>
                <w:color w:val="000000"/>
                <w:sz w:val="20"/>
                <w:szCs w:val="20"/>
              </w:rPr>
            </w:pPr>
            <w:r w:rsidRPr="008F5884">
              <w:rPr>
                <w:rFonts w:cs="Times New Roman"/>
                <w:color w:val="000000"/>
                <w:sz w:val="22"/>
              </w:rPr>
              <w:t>1.0</w:t>
            </w:r>
          </w:p>
        </w:tc>
        <w:tc>
          <w:tcPr>
            <w:tcW w:w="1559" w:type="dxa"/>
            <w:tcBorders>
              <w:left w:val="single" w:sz="4" w:space="0" w:color="auto"/>
            </w:tcBorders>
            <w:shd w:val="clear" w:color="auto" w:fill="auto"/>
          </w:tcPr>
          <w:p w14:paraId="741E37B1" w14:textId="4CE00B59" w:rsidR="0066232F" w:rsidRPr="008F5884" w:rsidRDefault="0066232F" w:rsidP="0066232F">
            <w:pPr>
              <w:spacing w:after="0" w:line="240" w:lineRule="auto"/>
              <w:jc w:val="center"/>
              <w:rPr>
                <w:rFonts w:cs="Times New Roman"/>
                <w:sz w:val="20"/>
                <w:szCs w:val="20"/>
              </w:rPr>
            </w:pPr>
            <w:r w:rsidRPr="00F1010A">
              <w:sym w:font="Wingdings" w:char="F0FC"/>
            </w:r>
          </w:p>
        </w:tc>
        <w:tc>
          <w:tcPr>
            <w:tcW w:w="1560" w:type="dxa"/>
            <w:shd w:val="clear" w:color="auto" w:fill="auto"/>
          </w:tcPr>
          <w:p w14:paraId="464B7D9B" w14:textId="40F333E1" w:rsidR="0066232F" w:rsidRPr="008F5884" w:rsidRDefault="0066232F" w:rsidP="0066232F">
            <w:pPr>
              <w:spacing w:after="0" w:line="240" w:lineRule="auto"/>
              <w:jc w:val="center"/>
              <w:rPr>
                <w:rFonts w:cs="Times New Roman"/>
                <w:sz w:val="20"/>
                <w:szCs w:val="20"/>
              </w:rPr>
            </w:pPr>
            <w:r w:rsidRPr="00F1010A">
              <w:sym w:font="Wingdings" w:char="F0FC"/>
            </w:r>
          </w:p>
        </w:tc>
        <w:tc>
          <w:tcPr>
            <w:tcW w:w="855" w:type="dxa"/>
            <w:shd w:val="clear" w:color="auto" w:fill="auto"/>
          </w:tcPr>
          <w:p w14:paraId="591E8A55" w14:textId="12A772E9" w:rsidR="0066232F" w:rsidRPr="008F5884" w:rsidRDefault="0066232F" w:rsidP="0066232F">
            <w:pPr>
              <w:spacing w:after="0" w:line="240" w:lineRule="auto"/>
              <w:jc w:val="center"/>
              <w:rPr>
                <w:rFonts w:cs="Times New Roman"/>
                <w:sz w:val="20"/>
                <w:szCs w:val="20"/>
              </w:rPr>
            </w:pPr>
            <w:r w:rsidRPr="00F1010A">
              <w:sym w:font="Wingdings" w:char="F0FC"/>
            </w:r>
          </w:p>
        </w:tc>
        <w:tc>
          <w:tcPr>
            <w:tcW w:w="2121" w:type="dxa"/>
          </w:tcPr>
          <w:tbl>
            <w:tblPr>
              <w:tblStyle w:val="TableGrid"/>
              <w:tblW w:w="1584" w:type="dxa"/>
              <w:tblLayout w:type="fixed"/>
              <w:tblCellMar>
                <w:left w:w="0" w:type="dxa"/>
                <w:right w:w="0" w:type="dxa"/>
              </w:tblCellMar>
              <w:tblLook w:val="04A0" w:firstRow="1" w:lastRow="0" w:firstColumn="1" w:lastColumn="0" w:noHBand="0" w:noVBand="1"/>
            </w:tblPr>
            <w:tblGrid>
              <w:gridCol w:w="198"/>
              <w:gridCol w:w="198"/>
              <w:gridCol w:w="198"/>
              <w:gridCol w:w="198"/>
              <w:gridCol w:w="198"/>
              <w:gridCol w:w="198"/>
              <w:gridCol w:w="198"/>
              <w:gridCol w:w="198"/>
            </w:tblGrid>
            <w:tr w:rsidR="0066232F" w:rsidRPr="00793BA7" w14:paraId="10ADD4D1" w14:textId="77777777" w:rsidTr="007A3882">
              <w:tc>
                <w:tcPr>
                  <w:tcW w:w="198" w:type="dxa"/>
                </w:tcPr>
                <w:p w14:paraId="139361F4" w14:textId="2D44B47A" w:rsidR="0066232F" w:rsidRPr="00793BA7" w:rsidRDefault="0066232F" w:rsidP="0066232F">
                  <w:pPr>
                    <w:jc w:val="center"/>
                    <w:rPr>
                      <w:rFonts w:cs="Times New Roman"/>
                      <w:sz w:val="16"/>
                      <w:szCs w:val="20"/>
                    </w:rPr>
                  </w:pPr>
                </w:p>
              </w:tc>
              <w:tc>
                <w:tcPr>
                  <w:tcW w:w="198" w:type="dxa"/>
                </w:tcPr>
                <w:p w14:paraId="18218577" w14:textId="3EE333BD" w:rsidR="0066232F" w:rsidRPr="00793BA7" w:rsidRDefault="0066232F" w:rsidP="0066232F">
                  <w:pPr>
                    <w:jc w:val="center"/>
                    <w:rPr>
                      <w:rFonts w:cs="Times New Roman"/>
                      <w:sz w:val="16"/>
                      <w:szCs w:val="20"/>
                    </w:rPr>
                  </w:pPr>
                </w:p>
              </w:tc>
              <w:tc>
                <w:tcPr>
                  <w:tcW w:w="198" w:type="dxa"/>
                </w:tcPr>
                <w:p w14:paraId="5909E611" w14:textId="2EE26902" w:rsidR="0066232F" w:rsidRPr="00793BA7" w:rsidRDefault="0066232F" w:rsidP="0066232F">
                  <w:pPr>
                    <w:jc w:val="center"/>
                    <w:rPr>
                      <w:rFonts w:cs="Times New Roman"/>
                      <w:sz w:val="16"/>
                      <w:szCs w:val="20"/>
                    </w:rPr>
                  </w:pPr>
                </w:p>
              </w:tc>
              <w:tc>
                <w:tcPr>
                  <w:tcW w:w="198" w:type="dxa"/>
                </w:tcPr>
                <w:p w14:paraId="6BCC1116" w14:textId="6887700C" w:rsidR="0066232F" w:rsidRPr="00793BA7" w:rsidRDefault="0066232F" w:rsidP="0066232F">
                  <w:pPr>
                    <w:jc w:val="center"/>
                    <w:rPr>
                      <w:rFonts w:cs="Times New Roman"/>
                      <w:sz w:val="16"/>
                      <w:szCs w:val="20"/>
                    </w:rPr>
                  </w:pPr>
                </w:p>
              </w:tc>
              <w:tc>
                <w:tcPr>
                  <w:tcW w:w="198" w:type="dxa"/>
                </w:tcPr>
                <w:p w14:paraId="0EB85CF3" w14:textId="77777777" w:rsidR="0066232F" w:rsidRPr="00793BA7" w:rsidRDefault="0066232F" w:rsidP="0066232F">
                  <w:pPr>
                    <w:jc w:val="center"/>
                    <w:rPr>
                      <w:rFonts w:cs="Times New Roman"/>
                      <w:sz w:val="16"/>
                      <w:szCs w:val="20"/>
                    </w:rPr>
                  </w:pPr>
                  <w:r w:rsidRPr="00793BA7">
                    <w:rPr>
                      <w:rFonts w:cs="Times New Roman"/>
                      <w:sz w:val="16"/>
                      <w:szCs w:val="20"/>
                    </w:rPr>
                    <w:t>5</w:t>
                  </w:r>
                </w:p>
              </w:tc>
              <w:tc>
                <w:tcPr>
                  <w:tcW w:w="198" w:type="dxa"/>
                </w:tcPr>
                <w:p w14:paraId="51D295BE" w14:textId="0220CFBD" w:rsidR="0066232F" w:rsidRPr="00793BA7" w:rsidRDefault="0066232F" w:rsidP="0066232F">
                  <w:pPr>
                    <w:jc w:val="center"/>
                    <w:rPr>
                      <w:rFonts w:cs="Times New Roman"/>
                      <w:sz w:val="16"/>
                      <w:szCs w:val="20"/>
                    </w:rPr>
                  </w:pPr>
                </w:p>
              </w:tc>
              <w:tc>
                <w:tcPr>
                  <w:tcW w:w="198" w:type="dxa"/>
                </w:tcPr>
                <w:p w14:paraId="16C76E19" w14:textId="1F5E5CF4" w:rsidR="0066232F" w:rsidRPr="00793BA7" w:rsidRDefault="0066232F" w:rsidP="0066232F">
                  <w:pPr>
                    <w:jc w:val="center"/>
                    <w:rPr>
                      <w:rFonts w:cs="Times New Roman"/>
                      <w:sz w:val="16"/>
                      <w:szCs w:val="20"/>
                    </w:rPr>
                  </w:pPr>
                </w:p>
              </w:tc>
              <w:tc>
                <w:tcPr>
                  <w:tcW w:w="198" w:type="dxa"/>
                </w:tcPr>
                <w:p w14:paraId="7BD760E9" w14:textId="3FCC657E" w:rsidR="0066232F" w:rsidRPr="00793BA7" w:rsidRDefault="0066232F" w:rsidP="0066232F">
                  <w:pPr>
                    <w:jc w:val="center"/>
                    <w:rPr>
                      <w:rFonts w:cs="Times New Roman"/>
                      <w:sz w:val="16"/>
                      <w:szCs w:val="20"/>
                    </w:rPr>
                  </w:pPr>
                </w:p>
              </w:tc>
            </w:tr>
          </w:tbl>
          <w:p w14:paraId="03ADD5B8" w14:textId="77777777" w:rsidR="0066232F" w:rsidRPr="008F5884" w:rsidRDefault="0066232F" w:rsidP="0066232F">
            <w:pPr>
              <w:spacing w:after="0"/>
              <w:jc w:val="center"/>
              <w:rPr>
                <w:rFonts w:cs="Times New Roman"/>
                <w:sz w:val="16"/>
                <w:szCs w:val="20"/>
              </w:rPr>
            </w:pPr>
          </w:p>
        </w:tc>
      </w:tr>
      <w:tr w:rsidR="0066232F" w:rsidRPr="00FC38F5" w14:paraId="2D27344F" w14:textId="77777777" w:rsidTr="007A3882">
        <w:trPr>
          <w:trHeight w:val="57"/>
        </w:trPr>
        <w:tc>
          <w:tcPr>
            <w:tcW w:w="2830" w:type="dxa"/>
            <w:tcBorders>
              <w:right w:val="single" w:sz="4" w:space="0" w:color="auto"/>
            </w:tcBorders>
            <w:shd w:val="clear" w:color="auto" w:fill="auto"/>
            <w:vAlign w:val="center"/>
          </w:tcPr>
          <w:p w14:paraId="18548108" w14:textId="7AA3480D" w:rsidR="0066232F" w:rsidRPr="008F5884" w:rsidRDefault="0066232F" w:rsidP="0066232F">
            <w:pPr>
              <w:spacing w:after="0" w:line="240" w:lineRule="auto"/>
              <w:jc w:val="center"/>
              <w:rPr>
                <w:rFonts w:cs="Times New Roman"/>
                <w:sz w:val="18"/>
                <w:szCs w:val="20"/>
              </w:rPr>
            </w:pPr>
            <w:r w:rsidRPr="008F5884">
              <w:rPr>
                <w:rFonts w:cs="Times New Roman"/>
                <w:color w:val="000000"/>
                <w:sz w:val="22"/>
              </w:rPr>
              <w:t>HG+HCB_lin_1_fjord</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43" w:type="dxa"/>
              <w:left w:w="43" w:type="dxa"/>
              <w:bottom w:w="43" w:type="dxa"/>
              <w:right w:w="43" w:type="dxa"/>
            </w:tcMar>
            <w:vAlign w:val="center"/>
          </w:tcPr>
          <w:p w14:paraId="7CE6D5A9" w14:textId="65101022" w:rsidR="0066232F" w:rsidRPr="008F5884" w:rsidRDefault="0066232F" w:rsidP="0066232F">
            <w:pPr>
              <w:spacing w:after="0" w:line="240" w:lineRule="auto"/>
              <w:jc w:val="center"/>
              <w:rPr>
                <w:rFonts w:cs="Times New Roman"/>
                <w:color w:val="000000"/>
                <w:sz w:val="20"/>
                <w:szCs w:val="20"/>
              </w:rPr>
            </w:pPr>
            <w:r w:rsidRPr="008F5884">
              <w:rPr>
                <w:rFonts w:cs="Times New Roman"/>
                <w:color w:val="000000"/>
                <w:sz w:val="22"/>
              </w:rPr>
              <w:t>33.6</w:t>
            </w:r>
          </w:p>
        </w:tc>
        <w:tc>
          <w:tcPr>
            <w:tcW w:w="1559" w:type="dxa"/>
            <w:tcBorders>
              <w:left w:val="single" w:sz="4" w:space="0" w:color="auto"/>
            </w:tcBorders>
            <w:shd w:val="clear" w:color="auto" w:fill="auto"/>
          </w:tcPr>
          <w:p w14:paraId="3E9FB8B8" w14:textId="4EC467E8" w:rsidR="0066232F" w:rsidRPr="008F5884" w:rsidRDefault="0066232F" w:rsidP="0066232F">
            <w:pPr>
              <w:spacing w:after="0" w:line="240" w:lineRule="auto"/>
              <w:jc w:val="center"/>
              <w:rPr>
                <w:rFonts w:cs="Times New Roman"/>
                <w:sz w:val="20"/>
                <w:szCs w:val="20"/>
              </w:rPr>
            </w:pPr>
            <w:r w:rsidRPr="00F1010A">
              <w:sym w:font="Wingdings" w:char="F0FC"/>
            </w:r>
          </w:p>
        </w:tc>
        <w:tc>
          <w:tcPr>
            <w:tcW w:w="1560" w:type="dxa"/>
            <w:shd w:val="clear" w:color="auto" w:fill="auto"/>
          </w:tcPr>
          <w:p w14:paraId="107E3C4B" w14:textId="7CD1BB93" w:rsidR="0066232F" w:rsidRPr="008F5884" w:rsidRDefault="0066232F" w:rsidP="0066232F">
            <w:pPr>
              <w:spacing w:after="0" w:line="240" w:lineRule="auto"/>
              <w:jc w:val="center"/>
              <w:rPr>
                <w:rFonts w:cs="Times New Roman"/>
                <w:sz w:val="20"/>
                <w:szCs w:val="20"/>
              </w:rPr>
            </w:pPr>
            <w:r w:rsidRPr="00F1010A">
              <w:sym w:font="Wingdings" w:char="F0FC"/>
            </w:r>
          </w:p>
        </w:tc>
        <w:tc>
          <w:tcPr>
            <w:tcW w:w="855" w:type="dxa"/>
            <w:shd w:val="clear" w:color="auto" w:fill="auto"/>
          </w:tcPr>
          <w:p w14:paraId="55DBCDBB" w14:textId="60C78FAC" w:rsidR="0066232F" w:rsidRPr="008F5884" w:rsidRDefault="0066232F" w:rsidP="0066232F">
            <w:pPr>
              <w:spacing w:after="0" w:line="240" w:lineRule="auto"/>
              <w:jc w:val="center"/>
              <w:rPr>
                <w:rFonts w:cs="Times New Roman"/>
                <w:sz w:val="20"/>
                <w:szCs w:val="20"/>
              </w:rPr>
            </w:pPr>
            <w:r w:rsidRPr="00F1010A">
              <w:sym w:font="Wingdings" w:char="F0FC"/>
            </w:r>
          </w:p>
        </w:tc>
        <w:tc>
          <w:tcPr>
            <w:tcW w:w="2121" w:type="dxa"/>
          </w:tcPr>
          <w:tbl>
            <w:tblPr>
              <w:tblStyle w:val="TableGrid"/>
              <w:tblW w:w="1584" w:type="dxa"/>
              <w:tblLayout w:type="fixed"/>
              <w:tblCellMar>
                <w:left w:w="0" w:type="dxa"/>
                <w:right w:w="0" w:type="dxa"/>
              </w:tblCellMar>
              <w:tblLook w:val="04A0" w:firstRow="1" w:lastRow="0" w:firstColumn="1" w:lastColumn="0" w:noHBand="0" w:noVBand="1"/>
            </w:tblPr>
            <w:tblGrid>
              <w:gridCol w:w="198"/>
              <w:gridCol w:w="198"/>
              <w:gridCol w:w="198"/>
              <w:gridCol w:w="198"/>
              <w:gridCol w:w="198"/>
              <w:gridCol w:w="198"/>
              <w:gridCol w:w="198"/>
              <w:gridCol w:w="198"/>
            </w:tblGrid>
            <w:tr w:rsidR="0066232F" w:rsidRPr="00793BA7" w14:paraId="45D8F42C" w14:textId="77777777" w:rsidTr="007A3882">
              <w:tc>
                <w:tcPr>
                  <w:tcW w:w="198" w:type="dxa"/>
                </w:tcPr>
                <w:p w14:paraId="77CA074D" w14:textId="77777777" w:rsidR="0066232F" w:rsidRPr="00793BA7" w:rsidRDefault="0066232F" w:rsidP="0066232F">
                  <w:pPr>
                    <w:jc w:val="center"/>
                    <w:rPr>
                      <w:rFonts w:cs="Times New Roman"/>
                      <w:sz w:val="16"/>
                      <w:szCs w:val="20"/>
                    </w:rPr>
                  </w:pPr>
                  <w:r w:rsidRPr="00793BA7">
                    <w:rPr>
                      <w:rFonts w:cs="Times New Roman"/>
                      <w:sz w:val="16"/>
                      <w:szCs w:val="20"/>
                    </w:rPr>
                    <w:t>1</w:t>
                  </w:r>
                </w:p>
              </w:tc>
              <w:tc>
                <w:tcPr>
                  <w:tcW w:w="198" w:type="dxa"/>
                </w:tcPr>
                <w:p w14:paraId="1C8709B7" w14:textId="77777777" w:rsidR="0066232F" w:rsidRPr="00793BA7" w:rsidRDefault="0066232F" w:rsidP="0066232F">
                  <w:pPr>
                    <w:jc w:val="center"/>
                    <w:rPr>
                      <w:rFonts w:cs="Times New Roman"/>
                      <w:sz w:val="16"/>
                      <w:szCs w:val="20"/>
                    </w:rPr>
                  </w:pPr>
                  <w:r w:rsidRPr="00793BA7">
                    <w:rPr>
                      <w:rFonts w:cs="Times New Roman"/>
                      <w:sz w:val="16"/>
                      <w:szCs w:val="20"/>
                    </w:rPr>
                    <w:t>2</w:t>
                  </w:r>
                </w:p>
              </w:tc>
              <w:tc>
                <w:tcPr>
                  <w:tcW w:w="198" w:type="dxa"/>
                </w:tcPr>
                <w:p w14:paraId="038C64F6" w14:textId="77777777" w:rsidR="0066232F" w:rsidRPr="00793BA7" w:rsidRDefault="0066232F" w:rsidP="0066232F">
                  <w:pPr>
                    <w:jc w:val="center"/>
                    <w:rPr>
                      <w:rFonts w:cs="Times New Roman"/>
                      <w:sz w:val="16"/>
                      <w:szCs w:val="20"/>
                    </w:rPr>
                  </w:pPr>
                  <w:r w:rsidRPr="00793BA7">
                    <w:rPr>
                      <w:rFonts w:cs="Times New Roman"/>
                      <w:sz w:val="16"/>
                      <w:szCs w:val="20"/>
                    </w:rPr>
                    <w:t>3</w:t>
                  </w:r>
                </w:p>
              </w:tc>
              <w:tc>
                <w:tcPr>
                  <w:tcW w:w="198" w:type="dxa"/>
                </w:tcPr>
                <w:p w14:paraId="3C09DCAD" w14:textId="77777777" w:rsidR="0066232F" w:rsidRPr="00793BA7" w:rsidRDefault="0066232F" w:rsidP="0066232F">
                  <w:pPr>
                    <w:jc w:val="center"/>
                    <w:rPr>
                      <w:rFonts w:cs="Times New Roman"/>
                      <w:sz w:val="16"/>
                      <w:szCs w:val="20"/>
                    </w:rPr>
                  </w:pPr>
                  <w:r w:rsidRPr="00793BA7">
                    <w:rPr>
                      <w:rFonts w:cs="Times New Roman"/>
                      <w:sz w:val="16"/>
                      <w:szCs w:val="20"/>
                    </w:rPr>
                    <w:t>4</w:t>
                  </w:r>
                </w:p>
              </w:tc>
              <w:tc>
                <w:tcPr>
                  <w:tcW w:w="198" w:type="dxa"/>
                </w:tcPr>
                <w:p w14:paraId="6163B23C" w14:textId="77777777" w:rsidR="0066232F" w:rsidRPr="00793BA7" w:rsidRDefault="0066232F" w:rsidP="0066232F">
                  <w:pPr>
                    <w:jc w:val="center"/>
                    <w:rPr>
                      <w:rFonts w:cs="Times New Roman"/>
                      <w:sz w:val="16"/>
                      <w:szCs w:val="20"/>
                    </w:rPr>
                  </w:pPr>
                  <w:r w:rsidRPr="00793BA7">
                    <w:rPr>
                      <w:rFonts w:cs="Times New Roman"/>
                      <w:sz w:val="16"/>
                      <w:szCs w:val="20"/>
                    </w:rPr>
                    <w:t>5</w:t>
                  </w:r>
                </w:p>
              </w:tc>
              <w:tc>
                <w:tcPr>
                  <w:tcW w:w="198" w:type="dxa"/>
                </w:tcPr>
                <w:p w14:paraId="48B99C63" w14:textId="77777777" w:rsidR="0066232F" w:rsidRPr="00793BA7" w:rsidRDefault="0066232F" w:rsidP="0066232F">
                  <w:pPr>
                    <w:jc w:val="center"/>
                    <w:rPr>
                      <w:rFonts w:cs="Times New Roman"/>
                      <w:sz w:val="16"/>
                      <w:szCs w:val="20"/>
                    </w:rPr>
                  </w:pPr>
                  <w:r w:rsidRPr="00793BA7">
                    <w:rPr>
                      <w:rFonts w:cs="Times New Roman"/>
                      <w:sz w:val="16"/>
                      <w:szCs w:val="20"/>
                    </w:rPr>
                    <w:t>6</w:t>
                  </w:r>
                </w:p>
              </w:tc>
              <w:tc>
                <w:tcPr>
                  <w:tcW w:w="198" w:type="dxa"/>
                </w:tcPr>
                <w:p w14:paraId="13B14DB8" w14:textId="77777777" w:rsidR="0066232F" w:rsidRPr="00793BA7" w:rsidRDefault="0066232F" w:rsidP="0066232F">
                  <w:pPr>
                    <w:jc w:val="center"/>
                    <w:rPr>
                      <w:rFonts w:cs="Times New Roman"/>
                      <w:sz w:val="16"/>
                      <w:szCs w:val="20"/>
                    </w:rPr>
                  </w:pPr>
                  <w:r w:rsidRPr="00793BA7">
                    <w:rPr>
                      <w:rFonts w:cs="Times New Roman"/>
                      <w:sz w:val="16"/>
                      <w:szCs w:val="20"/>
                    </w:rPr>
                    <w:t>7</w:t>
                  </w:r>
                </w:p>
              </w:tc>
              <w:tc>
                <w:tcPr>
                  <w:tcW w:w="198" w:type="dxa"/>
                </w:tcPr>
                <w:p w14:paraId="13FF57D3" w14:textId="77777777" w:rsidR="0066232F" w:rsidRPr="00793BA7" w:rsidRDefault="0066232F" w:rsidP="0066232F">
                  <w:pPr>
                    <w:jc w:val="center"/>
                    <w:rPr>
                      <w:rFonts w:cs="Times New Roman"/>
                      <w:sz w:val="16"/>
                      <w:szCs w:val="20"/>
                    </w:rPr>
                  </w:pPr>
                  <w:r w:rsidRPr="00793BA7">
                    <w:rPr>
                      <w:rFonts w:cs="Times New Roman"/>
                      <w:sz w:val="16"/>
                      <w:szCs w:val="20"/>
                    </w:rPr>
                    <w:t>8</w:t>
                  </w:r>
                </w:p>
              </w:tc>
            </w:tr>
          </w:tbl>
          <w:p w14:paraId="6C705985" w14:textId="77777777" w:rsidR="0066232F" w:rsidRPr="008F5884" w:rsidRDefault="0066232F" w:rsidP="0066232F">
            <w:pPr>
              <w:spacing w:after="0"/>
              <w:jc w:val="center"/>
              <w:rPr>
                <w:rFonts w:cs="Times New Roman"/>
                <w:sz w:val="16"/>
                <w:szCs w:val="20"/>
              </w:rPr>
            </w:pPr>
          </w:p>
        </w:tc>
      </w:tr>
      <w:tr w:rsidR="0066232F" w:rsidRPr="00FC38F5" w14:paraId="3610A2ED" w14:textId="77777777" w:rsidTr="007A3882">
        <w:trPr>
          <w:trHeight w:val="57"/>
        </w:trPr>
        <w:tc>
          <w:tcPr>
            <w:tcW w:w="2830" w:type="dxa"/>
            <w:tcBorders>
              <w:right w:val="single" w:sz="4" w:space="0" w:color="auto"/>
            </w:tcBorders>
            <w:shd w:val="clear" w:color="auto" w:fill="auto"/>
            <w:vAlign w:val="center"/>
          </w:tcPr>
          <w:p w14:paraId="540E913E" w14:textId="7242D040" w:rsidR="0066232F" w:rsidRPr="008F5884" w:rsidRDefault="0066232F" w:rsidP="0066232F">
            <w:pPr>
              <w:spacing w:after="0" w:line="240" w:lineRule="auto"/>
              <w:jc w:val="center"/>
              <w:rPr>
                <w:rFonts w:cs="Times New Roman"/>
                <w:sz w:val="18"/>
                <w:szCs w:val="20"/>
              </w:rPr>
            </w:pPr>
            <w:r w:rsidRPr="008F5884">
              <w:rPr>
                <w:rFonts w:cs="Times New Roman"/>
                <w:color w:val="000000"/>
                <w:sz w:val="22"/>
              </w:rPr>
              <w:t>HG+HCB_lin_1_fjord</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43" w:type="dxa"/>
              <w:left w:w="43" w:type="dxa"/>
              <w:bottom w:w="43" w:type="dxa"/>
              <w:right w:w="43" w:type="dxa"/>
            </w:tcMar>
            <w:vAlign w:val="center"/>
          </w:tcPr>
          <w:p w14:paraId="4DE6C97F" w14:textId="083C2343" w:rsidR="0066232F" w:rsidRPr="008F5884" w:rsidRDefault="0066232F" w:rsidP="0066232F">
            <w:pPr>
              <w:spacing w:after="0" w:line="240" w:lineRule="auto"/>
              <w:jc w:val="center"/>
              <w:rPr>
                <w:rFonts w:cs="Times New Roman"/>
                <w:color w:val="000000"/>
                <w:sz w:val="20"/>
                <w:szCs w:val="20"/>
              </w:rPr>
            </w:pPr>
            <w:r w:rsidRPr="008F5884">
              <w:rPr>
                <w:rFonts w:cs="Times New Roman"/>
                <w:color w:val="000000"/>
                <w:sz w:val="22"/>
              </w:rPr>
              <w:t>23.7</w:t>
            </w:r>
          </w:p>
        </w:tc>
        <w:tc>
          <w:tcPr>
            <w:tcW w:w="1559" w:type="dxa"/>
            <w:tcBorders>
              <w:left w:val="single" w:sz="4" w:space="0" w:color="auto"/>
            </w:tcBorders>
            <w:shd w:val="clear" w:color="auto" w:fill="auto"/>
          </w:tcPr>
          <w:p w14:paraId="29CCDC0A" w14:textId="3FFD45D2" w:rsidR="0066232F" w:rsidRPr="008F5884" w:rsidRDefault="0066232F" w:rsidP="0066232F">
            <w:pPr>
              <w:spacing w:after="0" w:line="240" w:lineRule="auto"/>
              <w:jc w:val="center"/>
              <w:rPr>
                <w:rFonts w:cs="Times New Roman"/>
                <w:sz w:val="20"/>
                <w:szCs w:val="20"/>
              </w:rPr>
            </w:pPr>
            <w:r w:rsidRPr="00F1010A">
              <w:sym w:font="Wingdings" w:char="F0FC"/>
            </w:r>
          </w:p>
        </w:tc>
        <w:tc>
          <w:tcPr>
            <w:tcW w:w="1560" w:type="dxa"/>
            <w:shd w:val="clear" w:color="auto" w:fill="auto"/>
          </w:tcPr>
          <w:p w14:paraId="33222960" w14:textId="03555015" w:rsidR="0066232F" w:rsidRPr="008F5884" w:rsidRDefault="0066232F" w:rsidP="0066232F">
            <w:pPr>
              <w:spacing w:after="0" w:line="240" w:lineRule="auto"/>
              <w:jc w:val="center"/>
              <w:rPr>
                <w:rFonts w:cs="Times New Roman"/>
                <w:sz w:val="20"/>
                <w:szCs w:val="20"/>
              </w:rPr>
            </w:pPr>
            <w:r w:rsidRPr="00F1010A">
              <w:sym w:font="Wingdings" w:char="F0FC"/>
            </w:r>
          </w:p>
        </w:tc>
        <w:tc>
          <w:tcPr>
            <w:tcW w:w="855" w:type="dxa"/>
            <w:shd w:val="clear" w:color="auto" w:fill="auto"/>
          </w:tcPr>
          <w:p w14:paraId="409A1520" w14:textId="37EF9422" w:rsidR="0066232F" w:rsidRPr="008F5884" w:rsidRDefault="0066232F" w:rsidP="0066232F">
            <w:pPr>
              <w:spacing w:after="0" w:line="240" w:lineRule="auto"/>
              <w:jc w:val="center"/>
              <w:rPr>
                <w:rFonts w:cs="Times New Roman"/>
                <w:sz w:val="20"/>
                <w:szCs w:val="20"/>
              </w:rPr>
            </w:pPr>
            <w:r w:rsidRPr="00F1010A">
              <w:sym w:font="Wingdings" w:char="F0FC"/>
            </w:r>
          </w:p>
        </w:tc>
        <w:tc>
          <w:tcPr>
            <w:tcW w:w="2121" w:type="dxa"/>
          </w:tcPr>
          <w:tbl>
            <w:tblPr>
              <w:tblStyle w:val="TableGrid"/>
              <w:tblW w:w="1584" w:type="dxa"/>
              <w:tblLayout w:type="fixed"/>
              <w:tblCellMar>
                <w:left w:w="0" w:type="dxa"/>
                <w:right w:w="0" w:type="dxa"/>
              </w:tblCellMar>
              <w:tblLook w:val="04A0" w:firstRow="1" w:lastRow="0" w:firstColumn="1" w:lastColumn="0" w:noHBand="0" w:noVBand="1"/>
            </w:tblPr>
            <w:tblGrid>
              <w:gridCol w:w="198"/>
              <w:gridCol w:w="198"/>
              <w:gridCol w:w="198"/>
              <w:gridCol w:w="198"/>
              <w:gridCol w:w="198"/>
              <w:gridCol w:w="198"/>
              <w:gridCol w:w="198"/>
              <w:gridCol w:w="198"/>
            </w:tblGrid>
            <w:tr w:rsidR="0066232F" w:rsidRPr="00793BA7" w14:paraId="10FF1451" w14:textId="77777777" w:rsidTr="007A3882">
              <w:tc>
                <w:tcPr>
                  <w:tcW w:w="198" w:type="dxa"/>
                </w:tcPr>
                <w:p w14:paraId="2F1C1081" w14:textId="306B8A9B" w:rsidR="0066232F" w:rsidRPr="00793BA7" w:rsidRDefault="0066232F" w:rsidP="0066232F">
                  <w:pPr>
                    <w:jc w:val="center"/>
                    <w:rPr>
                      <w:rFonts w:cs="Times New Roman"/>
                      <w:sz w:val="16"/>
                      <w:szCs w:val="20"/>
                    </w:rPr>
                  </w:pPr>
                </w:p>
              </w:tc>
              <w:tc>
                <w:tcPr>
                  <w:tcW w:w="198" w:type="dxa"/>
                </w:tcPr>
                <w:p w14:paraId="62B1FA81" w14:textId="405C4FBB" w:rsidR="0066232F" w:rsidRPr="00793BA7" w:rsidRDefault="0066232F" w:rsidP="0066232F">
                  <w:pPr>
                    <w:jc w:val="center"/>
                    <w:rPr>
                      <w:rFonts w:cs="Times New Roman"/>
                      <w:sz w:val="16"/>
                      <w:szCs w:val="20"/>
                    </w:rPr>
                  </w:pPr>
                </w:p>
              </w:tc>
              <w:tc>
                <w:tcPr>
                  <w:tcW w:w="198" w:type="dxa"/>
                </w:tcPr>
                <w:p w14:paraId="60E4184E" w14:textId="5735A734" w:rsidR="0066232F" w:rsidRPr="00793BA7" w:rsidRDefault="0066232F" w:rsidP="0066232F">
                  <w:pPr>
                    <w:jc w:val="center"/>
                    <w:rPr>
                      <w:rFonts w:cs="Times New Roman"/>
                      <w:sz w:val="16"/>
                      <w:szCs w:val="20"/>
                    </w:rPr>
                  </w:pPr>
                </w:p>
              </w:tc>
              <w:tc>
                <w:tcPr>
                  <w:tcW w:w="198" w:type="dxa"/>
                </w:tcPr>
                <w:p w14:paraId="29854254" w14:textId="6AEE68C1" w:rsidR="0066232F" w:rsidRPr="00793BA7" w:rsidRDefault="0066232F" w:rsidP="0066232F">
                  <w:pPr>
                    <w:jc w:val="center"/>
                    <w:rPr>
                      <w:rFonts w:cs="Times New Roman"/>
                      <w:sz w:val="16"/>
                      <w:szCs w:val="20"/>
                    </w:rPr>
                  </w:pPr>
                </w:p>
              </w:tc>
              <w:tc>
                <w:tcPr>
                  <w:tcW w:w="198" w:type="dxa"/>
                </w:tcPr>
                <w:p w14:paraId="784E49C2" w14:textId="77777777" w:rsidR="0066232F" w:rsidRPr="00793BA7" w:rsidRDefault="0066232F" w:rsidP="0066232F">
                  <w:pPr>
                    <w:jc w:val="center"/>
                    <w:rPr>
                      <w:rFonts w:cs="Times New Roman"/>
                      <w:sz w:val="16"/>
                      <w:szCs w:val="20"/>
                    </w:rPr>
                  </w:pPr>
                  <w:r w:rsidRPr="00793BA7">
                    <w:rPr>
                      <w:rFonts w:cs="Times New Roman"/>
                      <w:sz w:val="16"/>
                      <w:szCs w:val="20"/>
                    </w:rPr>
                    <w:t>5</w:t>
                  </w:r>
                </w:p>
              </w:tc>
              <w:tc>
                <w:tcPr>
                  <w:tcW w:w="198" w:type="dxa"/>
                </w:tcPr>
                <w:p w14:paraId="6E708EFC" w14:textId="77777777" w:rsidR="0066232F" w:rsidRPr="00793BA7" w:rsidRDefault="0066232F" w:rsidP="0066232F">
                  <w:pPr>
                    <w:jc w:val="center"/>
                    <w:rPr>
                      <w:rFonts w:cs="Times New Roman"/>
                      <w:sz w:val="16"/>
                      <w:szCs w:val="20"/>
                    </w:rPr>
                  </w:pPr>
                  <w:r w:rsidRPr="00793BA7">
                    <w:rPr>
                      <w:rFonts w:cs="Times New Roman"/>
                      <w:sz w:val="16"/>
                      <w:szCs w:val="20"/>
                    </w:rPr>
                    <w:t>6</w:t>
                  </w:r>
                </w:p>
              </w:tc>
              <w:tc>
                <w:tcPr>
                  <w:tcW w:w="198" w:type="dxa"/>
                </w:tcPr>
                <w:p w14:paraId="6F2A4EF5" w14:textId="77777777" w:rsidR="0066232F" w:rsidRPr="00793BA7" w:rsidRDefault="0066232F" w:rsidP="0066232F">
                  <w:pPr>
                    <w:jc w:val="center"/>
                    <w:rPr>
                      <w:rFonts w:cs="Times New Roman"/>
                      <w:sz w:val="16"/>
                      <w:szCs w:val="20"/>
                    </w:rPr>
                  </w:pPr>
                  <w:r w:rsidRPr="00793BA7">
                    <w:rPr>
                      <w:rFonts w:cs="Times New Roman"/>
                      <w:sz w:val="16"/>
                      <w:szCs w:val="20"/>
                    </w:rPr>
                    <w:t>7</w:t>
                  </w:r>
                </w:p>
              </w:tc>
              <w:tc>
                <w:tcPr>
                  <w:tcW w:w="198" w:type="dxa"/>
                </w:tcPr>
                <w:p w14:paraId="4523FF1F" w14:textId="28B135B3" w:rsidR="0066232F" w:rsidRPr="00793BA7" w:rsidRDefault="0066232F" w:rsidP="0066232F">
                  <w:pPr>
                    <w:jc w:val="center"/>
                    <w:rPr>
                      <w:rFonts w:cs="Times New Roman"/>
                      <w:sz w:val="16"/>
                      <w:szCs w:val="20"/>
                    </w:rPr>
                  </w:pPr>
                </w:p>
              </w:tc>
            </w:tr>
          </w:tbl>
          <w:p w14:paraId="722950E0" w14:textId="77777777" w:rsidR="0066232F" w:rsidRPr="008F5884" w:rsidRDefault="0066232F" w:rsidP="0066232F">
            <w:pPr>
              <w:spacing w:after="0"/>
              <w:jc w:val="center"/>
              <w:rPr>
                <w:rFonts w:cs="Times New Roman"/>
                <w:sz w:val="16"/>
                <w:szCs w:val="20"/>
              </w:rPr>
            </w:pPr>
          </w:p>
        </w:tc>
      </w:tr>
      <w:tr w:rsidR="0066232F" w:rsidRPr="00FC38F5" w14:paraId="2B590352" w14:textId="77777777" w:rsidTr="007A3882">
        <w:trPr>
          <w:trHeight w:val="57"/>
        </w:trPr>
        <w:tc>
          <w:tcPr>
            <w:tcW w:w="2830" w:type="dxa"/>
            <w:tcBorders>
              <w:right w:val="single" w:sz="4" w:space="0" w:color="auto"/>
            </w:tcBorders>
            <w:shd w:val="clear" w:color="auto" w:fill="auto"/>
            <w:vAlign w:val="center"/>
          </w:tcPr>
          <w:p w14:paraId="37473A2F" w14:textId="25ED63F1" w:rsidR="0066232F" w:rsidRPr="00CB102D" w:rsidRDefault="0066232F" w:rsidP="0066232F">
            <w:pPr>
              <w:spacing w:after="0" w:line="240" w:lineRule="auto"/>
              <w:jc w:val="center"/>
              <w:rPr>
                <w:rFonts w:cs="Times New Roman"/>
                <w:sz w:val="18"/>
                <w:szCs w:val="20"/>
                <w:lang w:val="nn-NO"/>
              </w:rPr>
            </w:pPr>
            <w:r w:rsidRPr="00CB102D">
              <w:rPr>
                <w:rFonts w:cs="Times New Roman"/>
                <w:color w:val="000000"/>
                <w:sz w:val="22"/>
                <w:lang w:val="nn-NO"/>
              </w:rPr>
              <w:t>CD+HG+HCB_exp_1_fjord</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43" w:type="dxa"/>
              <w:left w:w="43" w:type="dxa"/>
              <w:bottom w:w="43" w:type="dxa"/>
              <w:right w:w="43" w:type="dxa"/>
            </w:tcMar>
            <w:vAlign w:val="center"/>
          </w:tcPr>
          <w:p w14:paraId="428FFFFB" w14:textId="1F1FE002" w:rsidR="0066232F" w:rsidRPr="008F5884" w:rsidRDefault="0066232F" w:rsidP="0066232F">
            <w:pPr>
              <w:spacing w:after="0" w:line="240" w:lineRule="auto"/>
              <w:jc w:val="center"/>
              <w:rPr>
                <w:rFonts w:cs="Times New Roman"/>
                <w:color w:val="000000"/>
                <w:sz w:val="20"/>
                <w:szCs w:val="20"/>
              </w:rPr>
            </w:pPr>
            <w:r w:rsidRPr="008F5884">
              <w:rPr>
                <w:rFonts w:cs="Times New Roman"/>
                <w:color w:val="000000"/>
                <w:sz w:val="22"/>
              </w:rPr>
              <w:t>12.2</w:t>
            </w:r>
          </w:p>
        </w:tc>
        <w:tc>
          <w:tcPr>
            <w:tcW w:w="1559" w:type="dxa"/>
            <w:tcBorders>
              <w:left w:val="single" w:sz="4" w:space="0" w:color="auto"/>
            </w:tcBorders>
            <w:shd w:val="clear" w:color="auto" w:fill="auto"/>
            <w:vAlign w:val="center"/>
          </w:tcPr>
          <w:p w14:paraId="295C1108" w14:textId="0BDC1DE1" w:rsidR="0066232F" w:rsidRPr="008F5884" w:rsidRDefault="0066232F" w:rsidP="0066232F">
            <w:pPr>
              <w:spacing w:after="0" w:line="240" w:lineRule="auto"/>
              <w:jc w:val="center"/>
              <w:rPr>
                <w:rFonts w:cs="Times New Roman"/>
                <w:sz w:val="20"/>
                <w:szCs w:val="20"/>
              </w:rPr>
            </w:pPr>
            <w:r w:rsidRPr="00C62DE4">
              <w:sym w:font="Wingdings" w:char="F0FC"/>
            </w:r>
          </w:p>
        </w:tc>
        <w:tc>
          <w:tcPr>
            <w:tcW w:w="1560" w:type="dxa"/>
            <w:shd w:val="clear" w:color="auto" w:fill="auto"/>
            <w:vAlign w:val="center"/>
          </w:tcPr>
          <w:p w14:paraId="4C06395F" w14:textId="58FB96D0" w:rsidR="0066232F" w:rsidRPr="008F5884" w:rsidRDefault="0066232F" w:rsidP="0066232F">
            <w:pPr>
              <w:spacing w:after="0" w:line="240" w:lineRule="auto"/>
              <w:jc w:val="center"/>
              <w:rPr>
                <w:rFonts w:cs="Times New Roman"/>
                <w:sz w:val="20"/>
                <w:szCs w:val="20"/>
              </w:rPr>
            </w:pPr>
            <w:r>
              <w:rPr>
                <w:rFonts w:cs="Times New Roman"/>
                <w:color w:val="000000"/>
                <w:sz w:val="22"/>
              </w:rPr>
              <w:t>X</w:t>
            </w:r>
          </w:p>
        </w:tc>
        <w:tc>
          <w:tcPr>
            <w:tcW w:w="855" w:type="dxa"/>
            <w:shd w:val="clear" w:color="auto" w:fill="auto"/>
          </w:tcPr>
          <w:p w14:paraId="25D3C6B5" w14:textId="09AFCAA4" w:rsidR="0066232F" w:rsidRPr="008F5884" w:rsidRDefault="0066232F" w:rsidP="0066232F">
            <w:pPr>
              <w:spacing w:after="0" w:line="240" w:lineRule="auto"/>
              <w:jc w:val="center"/>
              <w:rPr>
                <w:rFonts w:cs="Times New Roman"/>
                <w:sz w:val="20"/>
                <w:szCs w:val="20"/>
              </w:rPr>
            </w:pPr>
            <w:r w:rsidRPr="00130618">
              <w:sym w:font="Wingdings" w:char="F0FC"/>
            </w:r>
          </w:p>
        </w:tc>
        <w:tc>
          <w:tcPr>
            <w:tcW w:w="2121" w:type="dxa"/>
          </w:tcPr>
          <w:tbl>
            <w:tblPr>
              <w:tblStyle w:val="TableGrid"/>
              <w:tblW w:w="1584" w:type="dxa"/>
              <w:tblLayout w:type="fixed"/>
              <w:tblCellMar>
                <w:left w:w="0" w:type="dxa"/>
                <w:right w:w="0" w:type="dxa"/>
              </w:tblCellMar>
              <w:tblLook w:val="04A0" w:firstRow="1" w:lastRow="0" w:firstColumn="1" w:lastColumn="0" w:noHBand="0" w:noVBand="1"/>
            </w:tblPr>
            <w:tblGrid>
              <w:gridCol w:w="198"/>
              <w:gridCol w:w="198"/>
              <w:gridCol w:w="198"/>
              <w:gridCol w:w="198"/>
              <w:gridCol w:w="198"/>
              <w:gridCol w:w="198"/>
              <w:gridCol w:w="198"/>
              <w:gridCol w:w="198"/>
            </w:tblGrid>
            <w:tr w:rsidR="0066232F" w:rsidRPr="00793BA7" w14:paraId="0C354B45" w14:textId="77777777" w:rsidTr="007A3882">
              <w:tc>
                <w:tcPr>
                  <w:tcW w:w="198" w:type="dxa"/>
                </w:tcPr>
                <w:p w14:paraId="24BB28EA" w14:textId="77777777" w:rsidR="0066232F" w:rsidRPr="00793BA7" w:rsidRDefault="0066232F" w:rsidP="0066232F">
                  <w:pPr>
                    <w:jc w:val="center"/>
                    <w:rPr>
                      <w:rFonts w:cs="Times New Roman"/>
                      <w:sz w:val="16"/>
                      <w:szCs w:val="20"/>
                    </w:rPr>
                  </w:pPr>
                  <w:r w:rsidRPr="00793BA7">
                    <w:rPr>
                      <w:rFonts w:cs="Times New Roman"/>
                      <w:sz w:val="16"/>
                      <w:szCs w:val="20"/>
                    </w:rPr>
                    <w:t>1</w:t>
                  </w:r>
                </w:p>
              </w:tc>
              <w:tc>
                <w:tcPr>
                  <w:tcW w:w="198" w:type="dxa"/>
                </w:tcPr>
                <w:p w14:paraId="3B1D6968" w14:textId="77777777" w:rsidR="0066232F" w:rsidRPr="00793BA7" w:rsidRDefault="0066232F" w:rsidP="0066232F">
                  <w:pPr>
                    <w:jc w:val="center"/>
                    <w:rPr>
                      <w:rFonts w:cs="Times New Roman"/>
                      <w:sz w:val="16"/>
                      <w:szCs w:val="20"/>
                    </w:rPr>
                  </w:pPr>
                  <w:r w:rsidRPr="00793BA7">
                    <w:rPr>
                      <w:rFonts w:cs="Times New Roman"/>
                      <w:sz w:val="16"/>
                      <w:szCs w:val="20"/>
                    </w:rPr>
                    <w:t>2</w:t>
                  </w:r>
                </w:p>
              </w:tc>
              <w:tc>
                <w:tcPr>
                  <w:tcW w:w="198" w:type="dxa"/>
                </w:tcPr>
                <w:p w14:paraId="726190CC" w14:textId="77777777" w:rsidR="0066232F" w:rsidRPr="00793BA7" w:rsidRDefault="0066232F" w:rsidP="0066232F">
                  <w:pPr>
                    <w:jc w:val="center"/>
                    <w:rPr>
                      <w:rFonts w:cs="Times New Roman"/>
                      <w:sz w:val="16"/>
                      <w:szCs w:val="20"/>
                    </w:rPr>
                  </w:pPr>
                  <w:r w:rsidRPr="00793BA7">
                    <w:rPr>
                      <w:rFonts w:cs="Times New Roman"/>
                      <w:sz w:val="16"/>
                      <w:szCs w:val="20"/>
                    </w:rPr>
                    <w:t>3</w:t>
                  </w:r>
                </w:p>
              </w:tc>
              <w:tc>
                <w:tcPr>
                  <w:tcW w:w="198" w:type="dxa"/>
                </w:tcPr>
                <w:p w14:paraId="23FCD008" w14:textId="77777777" w:rsidR="0066232F" w:rsidRPr="00793BA7" w:rsidRDefault="0066232F" w:rsidP="0066232F">
                  <w:pPr>
                    <w:jc w:val="center"/>
                    <w:rPr>
                      <w:rFonts w:cs="Times New Roman"/>
                      <w:sz w:val="16"/>
                      <w:szCs w:val="20"/>
                    </w:rPr>
                  </w:pPr>
                  <w:r w:rsidRPr="00793BA7">
                    <w:rPr>
                      <w:rFonts w:cs="Times New Roman"/>
                      <w:sz w:val="16"/>
                      <w:szCs w:val="20"/>
                    </w:rPr>
                    <w:t>4</w:t>
                  </w:r>
                </w:p>
              </w:tc>
              <w:tc>
                <w:tcPr>
                  <w:tcW w:w="198" w:type="dxa"/>
                </w:tcPr>
                <w:p w14:paraId="34C5885E" w14:textId="77777777" w:rsidR="0066232F" w:rsidRPr="00793BA7" w:rsidRDefault="0066232F" w:rsidP="0066232F">
                  <w:pPr>
                    <w:jc w:val="center"/>
                    <w:rPr>
                      <w:rFonts w:cs="Times New Roman"/>
                      <w:sz w:val="16"/>
                      <w:szCs w:val="20"/>
                    </w:rPr>
                  </w:pPr>
                  <w:r w:rsidRPr="00793BA7">
                    <w:rPr>
                      <w:rFonts w:cs="Times New Roman"/>
                      <w:sz w:val="16"/>
                      <w:szCs w:val="20"/>
                    </w:rPr>
                    <w:t>5</w:t>
                  </w:r>
                </w:p>
              </w:tc>
              <w:tc>
                <w:tcPr>
                  <w:tcW w:w="198" w:type="dxa"/>
                </w:tcPr>
                <w:p w14:paraId="190D403D" w14:textId="77777777" w:rsidR="0066232F" w:rsidRPr="00793BA7" w:rsidRDefault="0066232F" w:rsidP="0066232F">
                  <w:pPr>
                    <w:jc w:val="center"/>
                    <w:rPr>
                      <w:rFonts w:cs="Times New Roman"/>
                      <w:sz w:val="16"/>
                      <w:szCs w:val="20"/>
                    </w:rPr>
                  </w:pPr>
                  <w:r w:rsidRPr="00793BA7">
                    <w:rPr>
                      <w:rFonts w:cs="Times New Roman"/>
                      <w:sz w:val="16"/>
                      <w:szCs w:val="20"/>
                    </w:rPr>
                    <w:t>6</w:t>
                  </w:r>
                </w:p>
              </w:tc>
              <w:tc>
                <w:tcPr>
                  <w:tcW w:w="198" w:type="dxa"/>
                </w:tcPr>
                <w:p w14:paraId="2C661F94" w14:textId="77777777" w:rsidR="0066232F" w:rsidRPr="00793BA7" w:rsidRDefault="0066232F" w:rsidP="0066232F">
                  <w:pPr>
                    <w:jc w:val="center"/>
                    <w:rPr>
                      <w:rFonts w:cs="Times New Roman"/>
                      <w:sz w:val="16"/>
                      <w:szCs w:val="20"/>
                    </w:rPr>
                  </w:pPr>
                  <w:r w:rsidRPr="00793BA7">
                    <w:rPr>
                      <w:rFonts w:cs="Times New Roman"/>
                      <w:sz w:val="16"/>
                      <w:szCs w:val="20"/>
                    </w:rPr>
                    <w:t>7</w:t>
                  </w:r>
                </w:p>
              </w:tc>
              <w:tc>
                <w:tcPr>
                  <w:tcW w:w="198" w:type="dxa"/>
                </w:tcPr>
                <w:p w14:paraId="64D64C2D" w14:textId="77777777" w:rsidR="0066232F" w:rsidRPr="00793BA7" w:rsidRDefault="0066232F" w:rsidP="0066232F">
                  <w:pPr>
                    <w:jc w:val="center"/>
                    <w:rPr>
                      <w:rFonts w:cs="Times New Roman"/>
                      <w:sz w:val="16"/>
                      <w:szCs w:val="20"/>
                    </w:rPr>
                  </w:pPr>
                  <w:r w:rsidRPr="00793BA7">
                    <w:rPr>
                      <w:rFonts w:cs="Times New Roman"/>
                      <w:sz w:val="16"/>
                      <w:szCs w:val="20"/>
                    </w:rPr>
                    <w:t>8</w:t>
                  </w:r>
                </w:p>
              </w:tc>
            </w:tr>
          </w:tbl>
          <w:p w14:paraId="487AD563" w14:textId="77777777" w:rsidR="0066232F" w:rsidRPr="008F5884" w:rsidRDefault="0066232F" w:rsidP="0066232F">
            <w:pPr>
              <w:spacing w:after="0"/>
              <w:jc w:val="center"/>
              <w:rPr>
                <w:rFonts w:cs="Times New Roman"/>
                <w:sz w:val="16"/>
                <w:szCs w:val="20"/>
              </w:rPr>
            </w:pPr>
          </w:p>
        </w:tc>
      </w:tr>
      <w:tr w:rsidR="0066232F" w:rsidRPr="00FC38F5" w14:paraId="70AEFF7F" w14:textId="77777777" w:rsidTr="007A3882">
        <w:trPr>
          <w:trHeight w:val="57"/>
        </w:trPr>
        <w:tc>
          <w:tcPr>
            <w:tcW w:w="2830" w:type="dxa"/>
            <w:tcBorders>
              <w:right w:val="single" w:sz="4" w:space="0" w:color="auto"/>
            </w:tcBorders>
            <w:shd w:val="clear" w:color="auto" w:fill="auto"/>
            <w:vAlign w:val="center"/>
          </w:tcPr>
          <w:p w14:paraId="10E117CA" w14:textId="482EA37E" w:rsidR="0066232F" w:rsidRPr="00CB102D" w:rsidRDefault="0066232F" w:rsidP="0066232F">
            <w:pPr>
              <w:spacing w:after="0" w:line="240" w:lineRule="auto"/>
              <w:jc w:val="center"/>
              <w:rPr>
                <w:rFonts w:cs="Times New Roman"/>
                <w:sz w:val="18"/>
                <w:szCs w:val="20"/>
                <w:lang w:val="nn-NO"/>
              </w:rPr>
            </w:pPr>
            <w:r w:rsidRPr="00CB102D">
              <w:rPr>
                <w:rFonts w:cs="Times New Roman"/>
                <w:color w:val="000000"/>
                <w:sz w:val="22"/>
                <w:lang w:val="nn-NO"/>
              </w:rPr>
              <w:t>CD+HG+HCB_lin_1_fjord</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43" w:type="dxa"/>
              <w:left w:w="43" w:type="dxa"/>
              <w:bottom w:w="43" w:type="dxa"/>
              <w:right w:w="43" w:type="dxa"/>
            </w:tcMar>
            <w:vAlign w:val="center"/>
          </w:tcPr>
          <w:p w14:paraId="265A604C" w14:textId="4042E98C" w:rsidR="0066232F" w:rsidRPr="008F5884" w:rsidRDefault="0066232F" w:rsidP="0066232F">
            <w:pPr>
              <w:spacing w:after="0" w:line="240" w:lineRule="auto"/>
              <w:jc w:val="center"/>
              <w:rPr>
                <w:rFonts w:cs="Times New Roman"/>
                <w:color w:val="000000"/>
                <w:sz w:val="20"/>
                <w:szCs w:val="20"/>
              </w:rPr>
            </w:pPr>
            <w:r w:rsidRPr="008F5884">
              <w:rPr>
                <w:rFonts w:cs="Times New Roman"/>
                <w:color w:val="000000"/>
                <w:sz w:val="22"/>
              </w:rPr>
              <w:t>22.9</w:t>
            </w:r>
          </w:p>
        </w:tc>
        <w:tc>
          <w:tcPr>
            <w:tcW w:w="1559" w:type="dxa"/>
            <w:tcBorders>
              <w:left w:val="single" w:sz="4" w:space="0" w:color="auto"/>
            </w:tcBorders>
            <w:shd w:val="clear" w:color="auto" w:fill="auto"/>
          </w:tcPr>
          <w:p w14:paraId="742D1B1F" w14:textId="6CCFEC81" w:rsidR="0066232F" w:rsidRPr="008F5884" w:rsidRDefault="0066232F" w:rsidP="0066232F">
            <w:pPr>
              <w:spacing w:after="0" w:line="240" w:lineRule="auto"/>
              <w:jc w:val="center"/>
              <w:rPr>
                <w:rFonts w:cs="Times New Roman"/>
                <w:sz w:val="20"/>
                <w:szCs w:val="20"/>
              </w:rPr>
            </w:pPr>
            <w:r w:rsidRPr="00F2718D">
              <w:sym w:font="Wingdings" w:char="F0FC"/>
            </w:r>
          </w:p>
        </w:tc>
        <w:tc>
          <w:tcPr>
            <w:tcW w:w="1560" w:type="dxa"/>
            <w:shd w:val="clear" w:color="auto" w:fill="auto"/>
          </w:tcPr>
          <w:p w14:paraId="01767A76" w14:textId="421D2212" w:rsidR="0066232F" w:rsidRPr="008F5884" w:rsidRDefault="0066232F" w:rsidP="0066232F">
            <w:pPr>
              <w:spacing w:after="0" w:line="240" w:lineRule="auto"/>
              <w:jc w:val="center"/>
              <w:rPr>
                <w:rFonts w:cs="Times New Roman"/>
                <w:sz w:val="20"/>
                <w:szCs w:val="20"/>
              </w:rPr>
            </w:pPr>
            <w:r w:rsidRPr="00F2718D">
              <w:sym w:font="Wingdings" w:char="F0FC"/>
            </w:r>
          </w:p>
        </w:tc>
        <w:tc>
          <w:tcPr>
            <w:tcW w:w="855" w:type="dxa"/>
            <w:shd w:val="clear" w:color="auto" w:fill="auto"/>
          </w:tcPr>
          <w:p w14:paraId="3944C0A2" w14:textId="1B39B984" w:rsidR="0066232F" w:rsidRPr="008F5884" w:rsidRDefault="0066232F" w:rsidP="0066232F">
            <w:pPr>
              <w:spacing w:after="0" w:line="240" w:lineRule="auto"/>
              <w:jc w:val="center"/>
              <w:rPr>
                <w:rFonts w:cs="Times New Roman"/>
                <w:sz w:val="20"/>
                <w:szCs w:val="20"/>
              </w:rPr>
            </w:pPr>
            <w:r w:rsidRPr="00130618">
              <w:sym w:font="Wingdings" w:char="F0FC"/>
            </w:r>
          </w:p>
        </w:tc>
        <w:tc>
          <w:tcPr>
            <w:tcW w:w="2121" w:type="dxa"/>
          </w:tcPr>
          <w:tbl>
            <w:tblPr>
              <w:tblStyle w:val="TableGrid"/>
              <w:tblW w:w="1584" w:type="dxa"/>
              <w:tblLayout w:type="fixed"/>
              <w:tblCellMar>
                <w:left w:w="0" w:type="dxa"/>
                <w:right w:w="0" w:type="dxa"/>
              </w:tblCellMar>
              <w:tblLook w:val="04A0" w:firstRow="1" w:lastRow="0" w:firstColumn="1" w:lastColumn="0" w:noHBand="0" w:noVBand="1"/>
            </w:tblPr>
            <w:tblGrid>
              <w:gridCol w:w="198"/>
              <w:gridCol w:w="198"/>
              <w:gridCol w:w="198"/>
              <w:gridCol w:w="198"/>
              <w:gridCol w:w="198"/>
              <w:gridCol w:w="198"/>
              <w:gridCol w:w="198"/>
              <w:gridCol w:w="198"/>
            </w:tblGrid>
            <w:tr w:rsidR="0066232F" w:rsidRPr="00793BA7" w14:paraId="4938E67A" w14:textId="77777777" w:rsidTr="007A3882">
              <w:tc>
                <w:tcPr>
                  <w:tcW w:w="198" w:type="dxa"/>
                </w:tcPr>
                <w:p w14:paraId="73953F46" w14:textId="77777777" w:rsidR="0066232F" w:rsidRPr="00793BA7" w:rsidRDefault="0066232F" w:rsidP="0066232F">
                  <w:pPr>
                    <w:jc w:val="center"/>
                    <w:rPr>
                      <w:rFonts w:cs="Times New Roman"/>
                      <w:sz w:val="16"/>
                      <w:szCs w:val="20"/>
                    </w:rPr>
                  </w:pPr>
                  <w:r w:rsidRPr="00793BA7">
                    <w:rPr>
                      <w:rFonts w:cs="Times New Roman"/>
                      <w:sz w:val="16"/>
                      <w:szCs w:val="20"/>
                    </w:rPr>
                    <w:t>1</w:t>
                  </w:r>
                </w:p>
              </w:tc>
              <w:tc>
                <w:tcPr>
                  <w:tcW w:w="198" w:type="dxa"/>
                </w:tcPr>
                <w:p w14:paraId="3FA95CE3" w14:textId="77777777" w:rsidR="0066232F" w:rsidRPr="00793BA7" w:rsidRDefault="0066232F" w:rsidP="0066232F">
                  <w:pPr>
                    <w:jc w:val="center"/>
                    <w:rPr>
                      <w:rFonts w:cs="Times New Roman"/>
                      <w:sz w:val="16"/>
                      <w:szCs w:val="20"/>
                    </w:rPr>
                  </w:pPr>
                  <w:r w:rsidRPr="00793BA7">
                    <w:rPr>
                      <w:rFonts w:cs="Times New Roman"/>
                      <w:sz w:val="16"/>
                      <w:szCs w:val="20"/>
                    </w:rPr>
                    <w:t>2</w:t>
                  </w:r>
                </w:p>
              </w:tc>
              <w:tc>
                <w:tcPr>
                  <w:tcW w:w="198" w:type="dxa"/>
                </w:tcPr>
                <w:p w14:paraId="5F5D3F10" w14:textId="77777777" w:rsidR="0066232F" w:rsidRPr="00793BA7" w:rsidRDefault="0066232F" w:rsidP="0066232F">
                  <w:pPr>
                    <w:jc w:val="center"/>
                    <w:rPr>
                      <w:rFonts w:cs="Times New Roman"/>
                      <w:sz w:val="16"/>
                      <w:szCs w:val="20"/>
                    </w:rPr>
                  </w:pPr>
                  <w:r w:rsidRPr="00793BA7">
                    <w:rPr>
                      <w:rFonts w:cs="Times New Roman"/>
                      <w:sz w:val="16"/>
                      <w:szCs w:val="20"/>
                    </w:rPr>
                    <w:t>3</w:t>
                  </w:r>
                </w:p>
              </w:tc>
              <w:tc>
                <w:tcPr>
                  <w:tcW w:w="198" w:type="dxa"/>
                </w:tcPr>
                <w:p w14:paraId="17493769" w14:textId="77777777" w:rsidR="0066232F" w:rsidRPr="00793BA7" w:rsidRDefault="0066232F" w:rsidP="0066232F">
                  <w:pPr>
                    <w:jc w:val="center"/>
                    <w:rPr>
                      <w:rFonts w:cs="Times New Roman"/>
                      <w:sz w:val="16"/>
                      <w:szCs w:val="20"/>
                    </w:rPr>
                  </w:pPr>
                  <w:r w:rsidRPr="00793BA7">
                    <w:rPr>
                      <w:rFonts w:cs="Times New Roman"/>
                      <w:sz w:val="16"/>
                      <w:szCs w:val="20"/>
                    </w:rPr>
                    <w:t>4</w:t>
                  </w:r>
                </w:p>
              </w:tc>
              <w:tc>
                <w:tcPr>
                  <w:tcW w:w="198" w:type="dxa"/>
                </w:tcPr>
                <w:p w14:paraId="6EDF6E84" w14:textId="77777777" w:rsidR="0066232F" w:rsidRPr="00793BA7" w:rsidRDefault="0066232F" w:rsidP="0066232F">
                  <w:pPr>
                    <w:jc w:val="center"/>
                    <w:rPr>
                      <w:rFonts w:cs="Times New Roman"/>
                      <w:sz w:val="16"/>
                      <w:szCs w:val="20"/>
                    </w:rPr>
                  </w:pPr>
                  <w:r w:rsidRPr="00793BA7">
                    <w:rPr>
                      <w:rFonts w:cs="Times New Roman"/>
                      <w:sz w:val="16"/>
                      <w:szCs w:val="20"/>
                    </w:rPr>
                    <w:t>5</w:t>
                  </w:r>
                </w:p>
              </w:tc>
              <w:tc>
                <w:tcPr>
                  <w:tcW w:w="198" w:type="dxa"/>
                </w:tcPr>
                <w:p w14:paraId="0C9FA0B6" w14:textId="77777777" w:rsidR="0066232F" w:rsidRPr="00793BA7" w:rsidRDefault="0066232F" w:rsidP="0066232F">
                  <w:pPr>
                    <w:jc w:val="center"/>
                    <w:rPr>
                      <w:rFonts w:cs="Times New Roman"/>
                      <w:sz w:val="16"/>
                      <w:szCs w:val="20"/>
                    </w:rPr>
                  </w:pPr>
                  <w:r w:rsidRPr="00793BA7">
                    <w:rPr>
                      <w:rFonts w:cs="Times New Roman"/>
                      <w:sz w:val="16"/>
                      <w:szCs w:val="20"/>
                    </w:rPr>
                    <w:t>6</w:t>
                  </w:r>
                </w:p>
              </w:tc>
              <w:tc>
                <w:tcPr>
                  <w:tcW w:w="198" w:type="dxa"/>
                </w:tcPr>
                <w:p w14:paraId="62E5292D" w14:textId="77777777" w:rsidR="0066232F" w:rsidRPr="00793BA7" w:rsidRDefault="0066232F" w:rsidP="0066232F">
                  <w:pPr>
                    <w:jc w:val="center"/>
                    <w:rPr>
                      <w:rFonts w:cs="Times New Roman"/>
                      <w:sz w:val="16"/>
                      <w:szCs w:val="20"/>
                    </w:rPr>
                  </w:pPr>
                  <w:r w:rsidRPr="00793BA7">
                    <w:rPr>
                      <w:rFonts w:cs="Times New Roman"/>
                      <w:sz w:val="16"/>
                      <w:szCs w:val="20"/>
                    </w:rPr>
                    <w:t>7</w:t>
                  </w:r>
                </w:p>
              </w:tc>
              <w:tc>
                <w:tcPr>
                  <w:tcW w:w="198" w:type="dxa"/>
                </w:tcPr>
                <w:p w14:paraId="0C6992FF" w14:textId="77777777" w:rsidR="0066232F" w:rsidRPr="00793BA7" w:rsidRDefault="0066232F" w:rsidP="0066232F">
                  <w:pPr>
                    <w:jc w:val="center"/>
                    <w:rPr>
                      <w:rFonts w:cs="Times New Roman"/>
                      <w:sz w:val="16"/>
                      <w:szCs w:val="20"/>
                    </w:rPr>
                  </w:pPr>
                  <w:r w:rsidRPr="00793BA7">
                    <w:rPr>
                      <w:rFonts w:cs="Times New Roman"/>
                      <w:sz w:val="16"/>
                      <w:szCs w:val="20"/>
                    </w:rPr>
                    <w:t>8</w:t>
                  </w:r>
                </w:p>
              </w:tc>
            </w:tr>
          </w:tbl>
          <w:p w14:paraId="1D9ED06F" w14:textId="77777777" w:rsidR="0066232F" w:rsidRPr="008F5884" w:rsidRDefault="0066232F" w:rsidP="0066232F">
            <w:pPr>
              <w:spacing w:after="0"/>
              <w:jc w:val="center"/>
              <w:rPr>
                <w:rFonts w:cs="Times New Roman"/>
                <w:sz w:val="16"/>
                <w:szCs w:val="20"/>
              </w:rPr>
            </w:pPr>
          </w:p>
        </w:tc>
      </w:tr>
      <w:tr w:rsidR="0066232F" w:rsidRPr="00FC38F5" w14:paraId="62F6F086" w14:textId="77777777" w:rsidTr="007A3882">
        <w:trPr>
          <w:trHeight w:val="57"/>
        </w:trPr>
        <w:tc>
          <w:tcPr>
            <w:tcW w:w="2830" w:type="dxa"/>
            <w:tcBorders>
              <w:right w:val="single" w:sz="4" w:space="0" w:color="auto"/>
            </w:tcBorders>
            <w:shd w:val="clear" w:color="auto" w:fill="auto"/>
            <w:vAlign w:val="center"/>
          </w:tcPr>
          <w:p w14:paraId="475A6F11" w14:textId="3EB3C03A" w:rsidR="0066232F" w:rsidRPr="00CB102D" w:rsidRDefault="0066232F" w:rsidP="0066232F">
            <w:pPr>
              <w:spacing w:after="0" w:line="240" w:lineRule="auto"/>
              <w:jc w:val="center"/>
              <w:rPr>
                <w:rFonts w:cs="Times New Roman"/>
                <w:sz w:val="18"/>
                <w:szCs w:val="20"/>
                <w:lang w:val="nn-NO"/>
              </w:rPr>
            </w:pPr>
            <w:r w:rsidRPr="00CB102D">
              <w:rPr>
                <w:rFonts w:cs="Times New Roman"/>
                <w:color w:val="000000"/>
                <w:sz w:val="22"/>
                <w:lang w:val="nn-NO"/>
              </w:rPr>
              <w:t>CD+HG+HCB_lin_1_fjord</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43" w:type="dxa"/>
              <w:left w:w="43" w:type="dxa"/>
              <w:bottom w:w="43" w:type="dxa"/>
              <w:right w:w="43" w:type="dxa"/>
            </w:tcMar>
            <w:vAlign w:val="center"/>
          </w:tcPr>
          <w:p w14:paraId="7363C719" w14:textId="10E23CAD" w:rsidR="0066232F" w:rsidRPr="008F5884" w:rsidRDefault="0066232F" w:rsidP="0066232F">
            <w:pPr>
              <w:spacing w:after="0" w:line="240" w:lineRule="auto"/>
              <w:jc w:val="center"/>
              <w:rPr>
                <w:rFonts w:cs="Times New Roman"/>
                <w:color w:val="000000"/>
                <w:sz w:val="20"/>
                <w:szCs w:val="20"/>
              </w:rPr>
            </w:pPr>
            <w:r w:rsidRPr="008F5884">
              <w:rPr>
                <w:rFonts w:cs="Times New Roman"/>
                <w:color w:val="000000"/>
                <w:sz w:val="22"/>
              </w:rPr>
              <w:t>18.7</w:t>
            </w:r>
          </w:p>
        </w:tc>
        <w:tc>
          <w:tcPr>
            <w:tcW w:w="1559" w:type="dxa"/>
            <w:tcBorders>
              <w:left w:val="single" w:sz="4" w:space="0" w:color="auto"/>
            </w:tcBorders>
            <w:shd w:val="clear" w:color="auto" w:fill="auto"/>
            <w:vAlign w:val="center"/>
          </w:tcPr>
          <w:p w14:paraId="55DA07D0" w14:textId="0A2FC04C" w:rsidR="0066232F" w:rsidRPr="008F5884" w:rsidRDefault="0066232F" w:rsidP="0066232F">
            <w:pPr>
              <w:spacing w:after="0" w:line="240" w:lineRule="auto"/>
              <w:jc w:val="center"/>
              <w:rPr>
                <w:rFonts w:cs="Times New Roman"/>
                <w:sz w:val="20"/>
                <w:szCs w:val="20"/>
              </w:rPr>
            </w:pPr>
            <w:r>
              <w:rPr>
                <w:rFonts w:cs="Times New Roman"/>
                <w:color w:val="000000"/>
                <w:sz w:val="22"/>
              </w:rPr>
              <w:t>X</w:t>
            </w:r>
          </w:p>
        </w:tc>
        <w:tc>
          <w:tcPr>
            <w:tcW w:w="1560" w:type="dxa"/>
            <w:shd w:val="clear" w:color="auto" w:fill="auto"/>
            <w:vAlign w:val="center"/>
          </w:tcPr>
          <w:p w14:paraId="286A889C" w14:textId="07BFE9ED" w:rsidR="0066232F" w:rsidRPr="008F5884" w:rsidRDefault="0066232F" w:rsidP="0066232F">
            <w:pPr>
              <w:spacing w:after="0" w:line="240" w:lineRule="auto"/>
              <w:jc w:val="center"/>
              <w:rPr>
                <w:rFonts w:cs="Times New Roman"/>
                <w:sz w:val="20"/>
                <w:szCs w:val="20"/>
              </w:rPr>
            </w:pPr>
            <w:r>
              <w:rPr>
                <w:rFonts w:cs="Times New Roman"/>
                <w:color w:val="000000"/>
                <w:sz w:val="22"/>
              </w:rPr>
              <w:t>X</w:t>
            </w:r>
          </w:p>
        </w:tc>
        <w:tc>
          <w:tcPr>
            <w:tcW w:w="855" w:type="dxa"/>
            <w:shd w:val="clear" w:color="auto" w:fill="auto"/>
          </w:tcPr>
          <w:p w14:paraId="1A079E8B" w14:textId="50045BC0" w:rsidR="0066232F" w:rsidRPr="008F5884" w:rsidRDefault="0066232F" w:rsidP="0066232F">
            <w:pPr>
              <w:spacing w:after="0" w:line="240" w:lineRule="auto"/>
              <w:jc w:val="center"/>
              <w:rPr>
                <w:rFonts w:cs="Times New Roman"/>
                <w:sz w:val="20"/>
                <w:szCs w:val="20"/>
              </w:rPr>
            </w:pPr>
            <w:r w:rsidRPr="00130618">
              <w:sym w:font="Wingdings" w:char="F0FC"/>
            </w:r>
          </w:p>
        </w:tc>
        <w:tc>
          <w:tcPr>
            <w:tcW w:w="2121" w:type="dxa"/>
          </w:tcPr>
          <w:tbl>
            <w:tblPr>
              <w:tblStyle w:val="TableGrid"/>
              <w:tblW w:w="1584" w:type="dxa"/>
              <w:tblLayout w:type="fixed"/>
              <w:tblCellMar>
                <w:left w:w="0" w:type="dxa"/>
                <w:right w:w="0" w:type="dxa"/>
              </w:tblCellMar>
              <w:tblLook w:val="04A0" w:firstRow="1" w:lastRow="0" w:firstColumn="1" w:lastColumn="0" w:noHBand="0" w:noVBand="1"/>
            </w:tblPr>
            <w:tblGrid>
              <w:gridCol w:w="198"/>
              <w:gridCol w:w="198"/>
              <w:gridCol w:w="198"/>
              <w:gridCol w:w="198"/>
              <w:gridCol w:w="198"/>
              <w:gridCol w:w="198"/>
              <w:gridCol w:w="198"/>
              <w:gridCol w:w="198"/>
            </w:tblGrid>
            <w:tr w:rsidR="0066232F" w:rsidRPr="00793BA7" w14:paraId="503B37AE" w14:textId="77777777" w:rsidTr="007A3882">
              <w:tc>
                <w:tcPr>
                  <w:tcW w:w="198" w:type="dxa"/>
                </w:tcPr>
                <w:p w14:paraId="26EEA5BF" w14:textId="65C5C181" w:rsidR="0066232F" w:rsidRPr="00793BA7" w:rsidRDefault="0066232F" w:rsidP="0066232F">
                  <w:pPr>
                    <w:jc w:val="center"/>
                    <w:rPr>
                      <w:rFonts w:cs="Times New Roman"/>
                      <w:sz w:val="16"/>
                      <w:szCs w:val="20"/>
                    </w:rPr>
                  </w:pPr>
                </w:p>
              </w:tc>
              <w:tc>
                <w:tcPr>
                  <w:tcW w:w="198" w:type="dxa"/>
                </w:tcPr>
                <w:p w14:paraId="2C59588B" w14:textId="69791920" w:rsidR="0066232F" w:rsidRPr="00793BA7" w:rsidRDefault="0066232F" w:rsidP="0066232F">
                  <w:pPr>
                    <w:jc w:val="center"/>
                    <w:rPr>
                      <w:rFonts w:cs="Times New Roman"/>
                      <w:sz w:val="16"/>
                      <w:szCs w:val="20"/>
                    </w:rPr>
                  </w:pPr>
                </w:p>
              </w:tc>
              <w:tc>
                <w:tcPr>
                  <w:tcW w:w="198" w:type="dxa"/>
                </w:tcPr>
                <w:p w14:paraId="7AA6A343" w14:textId="2CA5A35E" w:rsidR="0066232F" w:rsidRPr="00793BA7" w:rsidRDefault="0066232F" w:rsidP="0066232F">
                  <w:pPr>
                    <w:jc w:val="center"/>
                    <w:rPr>
                      <w:rFonts w:cs="Times New Roman"/>
                      <w:sz w:val="16"/>
                      <w:szCs w:val="20"/>
                    </w:rPr>
                  </w:pPr>
                </w:p>
              </w:tc>
              <w:tc>
                <w:tcPr>
                  <w:tcW w:w="198" w:type="dxa"/>
                </w:tcPr>
                <w:p w14:paraId="65D22837" w14:textId="3165E241" w:rsidR="0066232F" w:rsidRPr="00793BA7" w:rsidRDefault="0066232F" w:rsidP="0066232F">
                  <w:pPr>
                    <w:jc w:val="center"/>
                    <w:rPr>
                      <w:rFonts w:cs="Times New Roman"/>
                      <w:sz w:val="16"/>
                      <w:szCs w:val="20"/>
                    </w:rPr>
                  </w:pPr>
                </w:p>
              </w:tc>
              <w:tc>
                <w:tcPr>
                  <w:tcW w:w="198" w:type="dxa"/>
                </w:tcPr>
                <w:p w14:paraId="4A5DAEF4" w14:textId="77777777" w:rsidR="0066232F" w:rsidRPr="00793BA7" w:rsidRDefault="0066232F" w:rsidP="0066232F">
                  <w:pPr>
                    <w:jc w:val="center"/>
                    <w:rPr>
                      <w:rFonts w:cs="Times New Roman"/>
                      <w:sz w:val="16"/>
                      <w:szCs w:val="20"/>
                    </w:rPr>
                  </w:pPr>
                  <w:r w:rsidRPr="00793BA7">
                    <w:rPr>
                      <w:rFonts w:cs="Times New Roman"/>
                      <w:sz w:val="16"/>
                      <w:szCs w:val="20"/>
                    </w:rPr>
                    <w:t>5</w:t>
                  </w:r>
                </w:p>
              </w:tc>
              <w:tc>
                <w:tcPr>
                  <w:tcW w:w="198" w:type="dxa"/>
                </w:tcPr>
                <w:p w14:paraId="070DB2D7" w14:textId="46D14B0F" w:rsidR="0066232F" w:rsidRPr="00793BA7" w:rsidRDefault="0066232F" w:rsidP="0066232F">
                  <w:pPr>
                    <w:jc w:val="center"/>
                    <w:rPr>
                      <w:rFonts w:cs="Times New Roman"/>
                      <w:sz w:val="16"/>
                      <w:szCs w:val="20"/>
                    </w:rPr>
                  </w:pPr>
                </w:p>
              </w:tc>
              <w:tc>
                <w:tcPr>
                  <w:tcW w:w="198" w:type="dxa"/>
                </w:tcPr>
                <w:p w14:paraId="3392A0AC" w14:textId="2861B108" w:rsidR="0066232F" w:rsidRPr="00793BA7" w:rsidRDefault="0066232F" w:rsidP="0066232F">
                  <w:pPr>
                    <w:jc w:val="center"/>
                    <w:rPr>
                      <w:rFonts w:cs="Times New Roman"/>
                      <w:sz w:val="16"/>
                      <w:szCs w:val="20"/>
                    </w:rPr>
                  </w:pPr>
                </w:p>
              </w:tc>
              <w:tc>
                <w:tcPr>
                  <w:tcW w:w="198" w:type="dxa"/>
                </w:tcPr>
                <w:p w14:paraId="1B2AB3AA" w14:textId="6E9D6CBE" w:rsidR="0066232F" w:rsidRPr="00793BA7" w:rsidRDefault="0066232F" w:rsidP="0066232F">
                  <w:pPr>
                    <w:jc w:val="center"/>
                    <w:rPr>
                      <w:rFonts w:cs="Times New Roman"/>
                      <w:sz w:val="16"/>
                      <w:szCs w:val="20"/>
                    </w:rPr>
                  </w:pPr>
                </w:p>
              </w:tc>
            </w:tr>
          </w:tbl>
          <w:p w14:paraId="3159F41E" w14:textId="77777777" w:rsidR="0066232F" w:rsidRPr="008F5884" w:rsidRDefault="0066232F" w:rsidP="0066232F">
            <w:pPr>
              <w:spacing w:after="0"/>
              <w:jc w:val="center"/>
              <w:rPr>
                <w:rFonts w:cs="Times New Roman"/>
                <w:sz w:val="16"/>
                <w:szCs w:val="20"/>
              </w:rPr>
            </w:pPr>
          </w:p>
        </w:tc>
      </w:tr>
    </w:tbl>
    <w:bookmarkEnd w:id="70"/>
    <w:p w14:paraId="2C4C7CA8" w14:textId="1296B70C" w:rsidR="0080742C" w:rsidRPr="00766CF8" w:rsidRDefault="0080742C" w:rsidP="0080742C">
      <w:pPr>
        <w:pStyle w:val="Legend"/>
        <w:spacing w:before="240" w:line="240" w:lineRule="auto"/>
        <w:rPr>
          <w:sz w:val="24"/>
        </w:rPr>
      </w:pPr>
      <w:r>
        <w:rPr>
          <w:b/>
          <w:sz w:val="24"/>
        </w:rPr>
        <w:t>Table S5</w:t>
      </w:r>
      <w:r w:rsidRPr="00766CF8">
        <w:rPr>
          <w:sz w:val="24"/>
        </w:rPr>
        <w:t xml:space="preserve">. Parameter estimates – mean and standard deviation (s.d.) – from the </w:t>
      </w:r>
      <w:r w:rsidR="008E3E70">
        <w:rPr>
          <w:sz w:val="24"/>
        </w:rPr>
        <w:t>most parsimonious</w:t>
      </w:r>
      <w:r w:rsidRPr="00766CF8">
        <w:rPr>
          <w:sz w:val="24"/>
        </w:rPr>
        <w:t xml:space="preserve"> model </w:t>
      </w:r>
    </w:p>
    <w:tbl>
      <w:tblPr>
        <w:tblW w:w="920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95"/>
        <w:gridCol w:w="1843"/>
        <w:gridCol w:w="1185"/>
        <w:gridCol w:w="2693"/>
        <w:gridCol w:w="2693"/>
      </w:tblGrid>
      <w:tr w:rsidR="0080742C" w:rsidRPr="00FC38F5" w14:paraId="0CFAED65" w14:textId="77777777" w:rsidTr="007A3882">
        <w:trPr>
          <w:trHeight w:val="109"/>
        </w:trPr>
        <w:tc>
          <w:tcPr>
            <w:tcW w:w="2638" w:type="dxa"/>
            <w:gridSpan w:val="2"/>
            <w:shd w:val="clear" w:color="auto" w:fill="auto"/>
            <w:noWrap/>
            <w:tcMar>
              <w:top w:w="43" w:type="dxa"/>
              <w:left w:w="43" w:type="dxa"/>
              <w:bottom w:w="43" w:type="dxa"/>
              <w:right w:w="43" w:type="dxa"/>
            </w:tcMar>
            <w:vAlign w:val="center"/>
            <w:hideMark/>
          </w:tcPr>
          <w:p w14:paraId="0D570C81" w14:textId="77777777" w:rsidR="0080742C" w:rsidRPr="00FC38F5" w:rsidRDefault="0080742C" w:rsidP="007A3882">
            <w:pPr>
              <w:spacing w:after="0" w:line="240" w:lineRule="auto"/>
              <w:jc w:val="center"/>
              <w:rPr>
                <w:b/>
                <w:sz w:val="20"/>
                <w:szCs w:val="20"/>
              </w:rPr>
            </w:pPr>
            <w:bookmarkStart w:id="71" w:name="_Hlk512434347"/>
            <w:r w:rsidRPr="00FC38F5">
              <w:rPr>
                <w:b/>
                <w:sz w:val="20"/>
                <w:szCs w:val="20"/>
              </w:rPr>
              <w:t>Parameter</w:t>
            </w:r>
          </w:p>
        </w:tc>
        <w:tc>
          <w:tcPr>
            <w:tcW w:w="1185" w:type="dxa"/>
            <w:vMerge w:val="restart"/>
            <w:vAlign w:val="center"/>
          </w:tcPr>
          <w:p w14:paraId="5F8771AD" w14:textId="77777777" w:rsidR="0080742C" w:rsidRPr="00FC38F5" w:rsidRDefault="0080742C" w:rsidP="007A3882">
            <w:pPr>
              <w:spacing w:after="0" w:line="240" w:lineRule="auto"/>
              <w:jc w:val="center"/>
              <w:rPr>
                <w:b/>
                <w:sz w:val="20"/>
                <w:szCs w:val="20"/>
              </w:rPr>
            </w:pPr>
            <w:r w:rsidRPr="00FC38F5">
              <w:rPr>
                <w:b/>
                <w:sz w:val="20"/>
                <w:szCs w:val="20"/>
              </w:rPr>
              <w:t>Estimated</w:t>
            </w:r>
          </w:p>
          <w:p w14:paraId="6A20D841" w14:textId="77777777" w:rsidR="0080742C" w:rsidRPr="00FC38F5" w:rsidRDefault="0080742C" w:rsidP="007A3882">
            <w:pPr>
              <w:spacing w:after="0" w:line="240" w:lineRule="auto"/>
              <w:jc w:val="center"/>
              <w:rPr>
                <w:b/>
                <w:sz w:val="20"/>
                <w:szCs w:val="20"/>
              </w:rPr>
            </w:pPr>
            <w:r w:rsidRPr="00FC38F5">
              <w:rPr>
                <w:b/>
                <w:sz w:val="20"/>
                <w:szCs w:val="20"/>
              </w:rPr>
              <w:t>(Y/N)</w:t>
            </w:r>
          </w:p>
        </w:tc>
        <w:tc>
          <w:tcPr>
            <w:tcW w:w="5386" w:type="dxa"/>
            <w:gridSpan w:val="2"/>
            <w:shd w:val="clear" w:color="auto" w:fill="auto"/>
            <w:noWrap/>
            <w:tcMar>
              <w:top w:w="43" w:type="dxa"/>
              <w:left w:w="43" w:type="dxa"/>
              <w:bottom w:w="43" w:type="dxa"/>
              <w:right w:w="43" w:type="dxa"/>
            </w:tcMar>
            <w:vAlign w:val="center"/>
            <w:hideMark/>
          </w:tcPr>
          <w:p w14:paraId="091530B9" w14:textId="77777777" w:rsidR="0080742C" w:rsidRPr="00FC38F5" w:rsidRDefault="0080742C" w:rsidP="007A3882">
            <w:pPr>
              <w:spacing w:after="0" w:line="240" w:lineRule="auto"/>
              <w:jc w:val="center"/>
              <w:rPr>
                <w:b/>
                <w:sz w:val="20"/>
                <w:szCs w:val="20"/>
              </w:rPr>
            </w:pPr>
            <w:r w:rsidRPr="00FC38F5">
              <w:rPr>
                <w:b/>
                <w:sz w:val="20"/>
                <w:szCs w:val="20"/>
              </w:rPr>
              <w:t>Best model</w:t>
            </w:r>
          </w:p>
        </w:tc>
      </w:tr>
      <w:tr w:rsidR="0080742C" w:rsidRPr="00FC38F5" w14:paraId="159F27C8" w14:textId="77777777" w:rsidTr="007A3882">
        <w:trPr>
          <w:trHeight w:val="41"/>
        </w:trPr>
        <w:tc>
          <w:tcPr>
            <w:tcW w:w="795" w:type="dxa"/>
            <w:shd w:val="clear" w:color="auto" w:fill="auto"/>
            <w:noWrap/>
            <w:tcMar>
              <w:top w:w="43" w:type="dxa"/>
              <w:left w:w="43" w:type="dxa"/>
              <w:bottom w:w="43" w:type="dxa"/>
              <w:right w:w="43" w:type="dxa"/>
            </w:tcMar>
            <w:vAlign w:val="center"/>
            <w:hideMark/>
          </w:tcPr>
          <w:p w14:paraId="1171FA69" w14:textId="77777777" w:rsidR="0080742C" w:rsidRPr="00FC38F5" w:rsidRDefault="0080742C" w:rsidP="007A3882">
            <w:pPr>
              <w:spacing w:after="0" w:line="240" w:lineRule="auto"/>
              <w:jc w:val="center"/>
              <w:rPr>
                <w:b/>
                <w:sz w:val="20"/>
                <w:szCs w:val="20"/>
              </w:rPr>
            </w:pPr>
            <w:r w:rsidRPr="00FC38F5">
              <w:rPr>
                <w:b/>
                <w:sz w:val="20"/>
                <w:szCs w:val="20"/>
              </w:rPr>
              <w:t>Symbol</w:t>
            </w:r>
          </w:p>
        </w:tc>
        <w:tc>
          <w:tcPr>
            <w:tcW w:w="1843" w:type="dxa"/>
            <w:vAlign w:val="center"/>
          </w:tcPr>
          <w:p w14:paraId="5CA042E5" w14:textId="77777777" w:rsidR="0080742C" w:rsidRPr="00FC38F5" w:rsidRDefault="0080742C" w:rsidP="007A3882">
            <w:pPr>
              <w:spacing w:after="0" w:line="240" w:lineRule="auto"/>
              <w:jc w:val="center"/>
              <w:rPr>
                <w:b/>
                <w:sz w:val="20"/>
                <w:szCs w:val="20"/>
              </w:rPr>
            </w:pPr>
            <w:r w:rsidRPr="00FC38F5">
              <w:rPr>
                <w:b/>
                <w:sz w:val="20"/>
                <w:szCs w:val="20"/>
              </w:rPr>
              <w:t>Definition</w:t>
            </w:r>
          </w:p>
        </w:tc>
        <w:tc>
          <w:tcPr>
            <w:tcW w:w="1185" w:type="dxa"/>
            <w:vMerge/>
            <w:vAlign w:val="center"/>
          </w:tcPr>
          <w:p w14:paraId="0B33203D" w14:textId="77777777" w:rsidR="0080742C" w:rsidRPr="00FC38F5" w:rsidRDefault="0080742C" w:rsidP="007A3882">
            <w:pPr>
              <w:spacing w:after="0" w:line="240" w:lineRule="auto"/>
              <w:jc w:val="center"/>
              <w:rPr>
                <w:b/>
                <w:sz w:val="20"/>
                <w:szCs w:val="20"/>
              </w:rPr>
            </w:pPr>
          </w:p>
        </w:tc>
        <w:tc>
          <w:tcPr>
            <w:tcW w:w="2693" w:type="dxa"/>
            <w:shd w:val="clear" w:color="auto" w:fill="auto"/>
            <w:noWrap/>
            <w:tcMar>
              <w:top w:w="43" w:type="dxa"/>
              <w:left w:w="43" w:type="dxa"/>
              <w:bottom w:w="43" w:type="dxa"/>
              <w:right w:w="43" w:type="dxa"/>
            </w:tcMar>
            <w:vAlign w:val="center"/>
            <w:hideMark/>
          </w:tcPr>
          <w:p w14:paraId="43687DDB" w14:textId="77777777" w:rsidR="0080742C" w:rsidRPr="00FC38F5" w:rsidRDefault="0080742C" w:rsidP="007A3882">
            <w:pPr>
              <w:spacing w:after="0" w:line="240" w:lineRule="auto"/>
              <w:jc w:val="center"/>
              <w:rPr>
                <w:b/>
                <w:sz w:val="20"/>
                <w:szCs w:val="20"/>
              </w:rPr>
            </w:pPr>
            <w:r w:rsidRPr="00FC38F5">
              <w:rPr>
                <w:b/>
                <w:sz w:val="20"/>
                <w:szCs w:val="20"/>
              </w:rPr>
              <w:t>Mean</w:t>
            </w:r>
          </w:p>
        </w:tc>
        <w:tc>
          <w:tcPr>
            <w:tcW w:w="2693" w:type="dxa"/>
            <w:shd w:val="clear" w:color="auto" w:fill="auto"/>
            <w:noWrap/>
            <w:tcMar>
              <w:top w:w="43" w:type="dxa"/>
              <w:left w:w="43" w:type="dxa"/>
              <w:bottom w:w="43" w:type="dxa"/>
              <w:right w:w="43" w:type="dxa"/>
            </w:tcMar>
            <w:vAlign w:val="center"/>
            <w:hideMark/>
          </w:tcPr>
          <w:p w14:paraId="1AB10F28" w14:textId="77777777" w:rsidR="0080742C" w:rsidRPr="00FC38F5" w:rsidRDefault="0080742C" w:rsidP="007A3882">
            <w:pPr>
              <w:spacing w:after="0" w:line="240" w:lineRule="auto"/>
              <w:jc w:val="center"/>
              <w:rPr>
                <w:b/>
                <w:sz w:val="20"/>
                <w:szCs w:val="20"/>
              </w:rPr>
            </w:pPr>
            <w:r w:rsidRPr="00FC38F5">
              <w:rPr>
                <w:b/>
                <w:sz w:val="20"/>
                <w:szCs w:val="20"/>
              </w:rPr>
              <w:t>s.d.</w:t>
            </w:r>
          </w:p>
        </w:tc>
      </w:tr>
      <w:bookmarkStart w:id="72" w:name="_Hlk3540928"/>
      <w:tr w:rsidR="0080742C" w:rsidRPr="00FC38F5" w14:paraId="32790B28" w14:textId="77777777" w:rsidTr="007A3882">
        <w:trPr>
          <w:trHeight w:val="68"/>
        </w:trPr>
        <w:tc>
          <w:tcPr>
            <w:tcW w:w="795" w:type="dxa"/>
            <w:shd w:val="clear" w:color="auto" w:fill="auto"/>
            <w:noWrap/>
            <w:tcMar>
              <w:top w:w="43" w:type="dxa"/>
              <w:left w:w="43" w:type="dxa"/>
              <w:bottom w:w="43" w:type="dxa"/>
              <w:right w:w="43" w:type="dxa"/>
            </w:tcMar>
            <w:vAlign w:val="center"/>
            <w:hideMark/>
          </w:tcPr>
          <w:p w14:paraId="15C5EA9E" w14:textId="77777777" w:rsidR="0080742C" w:rsidRPr="00FC38F5" w:rsidRDefault="0080742C" w:rsidP="007A3882">
            <w:pPr>
              <w:spacing w:after="0" w:line="240" w:lineRule="auto"/>
              <w:rPr>
                <w:sz w:val="20"/>
                <w:szCs w:val="20"/>
              </w:rPr>
            </w:pPr>
            <w:r w:rsidRPr="00FC38F5">
              <w:rPr>
                <w:position w:val="-12"/>
                <w:sz w:val="20"/>
                <w:szCs w:val="20"/>
              </w:rPr>
              <w:object w:dxaOrig="660" w:dyaOrig="360" w14:anchorId="6275A9D8">
                <v:shape id="_x0000_i1027" type="#_x0000_t75" style="width:34pt;height:19.35pt" o:ole="">
                  <v:imagedata r:id="rId9" o:title=""/>
                </v:shape>
                <o:OLEObject Type="Embed" ProgID="Equation.3" ShapeID="_x0000_i1027" DrawAspect="Content" ObjectID="_1624858707" r:id="rId10"/>
              </w:object>
            </w:r>
          </w:p>
        </w:tc>
        <w:tc>
          <w:tcPr>
            <w:tcW w:w="1843" w:type="dxa"/>
            <w:vAlign w:val="center"/>
          </w:tcPr>
          <w:p w14:paraId="64C66366" w14:textId="77777777" w:rsidR="0080742C" w:rsidRPr="00314D84" w:rsidRDefault="0080742C" w:rsidP="007A3882">
            <w:pPr>
              <w:spacing w:after="0" w:line="240" w:lineRule="auto"/>
              <w:rPr>
                <w:sz w:val="18"/>
                <w:szCs w:val="20"/>
              </w:rPr>
            </w:pPr>
            <w:r w:rsidRPr="00314D84">
              <w:rPr>
                <w:sz w:val="18"/>
                <w:szCs w:val="20"/>
              </w:rPr>
              <w:t>Log variability in catch</w:t>
            </w:r>
          </w:p>
        </w:tc>
        <w:tc>
          <w:tcPr>
            <w:tcW w:w="1185" w:type="dxa"/>
            <w:vAlign w:val="center"/>
          </w:tcPr>
          <w:p w14:paraId="29E01C25" w14:textId="77777777" w:rsidR="0080742C" w:rsidRPr="00FC38F5" w:rsidRDefault="0080742C" w:rsidP="007A3882">
            <w:pPr>
              <w:spacing w:after="0" w:line="240" w:lineRule="auto"/>
              <w:jc w:val="center"/>
              <w:rPr>
                <w:sz w:val="20"/>
                <w:szCs w:val="20"/>
              </w:rPr>
            </w:pPr>
            <w:r w:rsidRPr="00FC38F5">
              <w:rPr>
                <w:sz w:val="20"/>
                <w:szCs w:val="20"/>
              </w:rPr>
              <w:t>Y</w:t>
            </w:r>
          </w:p>
        </w:tc>
        <w:tc>
          <w:tcPr>
            <w:tcW w:w="2693" w:type="dxa"/>
            <w:shd w:val="clear" w:color="auto" w:fill="auto"/>
            <w:noWrap/>
            <w:tcMar>
              <w:top w:w="43" w:type="dxa"/>
              <w:left w:w="43" w:type="dxa"/>
              <w:bottom w:w="43" w:type="dxa"/>
              <w:right w:w="43" w:type="dxa"/>
            </w:tcMar>
            <w:vAlign w:val="center"/>
          </w:tcPr>
          <w:p w14:paraId="15A473FD" w14:textId="77777777" w:rsidR="0080742C" w:rsidRPr="00697642" w:rsidRDefault="0080742C" w:rsidP="007A3882">
            <w:pPr>
              <w:spacing w:after="0" w:line="240" w:lineRule="auto"/>
              <w:jc w:val="center"/>
              <w:rPr>
                <w:sz w:val="20"/>
                <w:szCs w:val="20"/>
              </w:rPr>
            </w:pPr>
            <w:r w:rsidRPr="00697642">
              <w:rPr>
                <w:color w:val="000000"/>
                <w:sz w:val="20"/>
                <w:szCs w:val="16"/>
              </w:rPr>
              <w:t>0.17</w:t>
            </w:r>
          </w:p>
        </w:tc>
        <w:tc>
          <w:tcPr>
            <w:tcW w:w="2693" w:type="dxa"/>
            <w:shd w:val="clear" w:color="auto" w:fill="auto"/>
            <w:noWrap/>
            <w:tcMar>
              <w:top w:w="43" w:type="dxa"/>
              <w:left w:w="43" w:type="dxa"/>
              <w:bottom w:w="43" w:type="dxa"/>
              <w:right w:w="43" w:type="dxa"/>
            </w:tcMar>
            <w:vAlign w:val="center"/>
          </w:tcPr>
          <w:p w14:paraId="61025B65" w14:textId="77777777" w:rsidR="0080742C" w:rsidRPr="00697642" w:rsidRDefault="0080742C" w:rsidP="007A3882">
            <w:pPr>
              <w:spacing w:after="0" w:line="240" w:lineRule="auto"/>
              <w:jc w:val="center"/>
              <w:rPr>
                <w:sz w:val="20"/>
                <w:szCs w:val="20"/>
              </w:rPr>
            </w:pPr>
            <w:r w:rsidRPr="00697642">
              <w:rPr>
                <w:color w:val="000000"/>
                <w:sz w:val="20"/>
                <w:szCs w:val="16"/>
              </w:rPr>
              <w:t>0.03</w:t>
            </w:r>
          </w:p>
        </w:tc>
      </w:tr>
      <w:tr w:rsidR="0080742C" w:rsidRPr="00FC38F5" w14:paraId="578A51A5" w14:textId="77777777" w:rsidTr="007A3882">
        <w:trPr>
          <w:trHeight w:val="22"/>
        </w:trPr>
        <w:tc>
          <w:tcPr>
            <w:tcW w:w="795" w:type="dxa"/>
            <w:shd w:val="clear" w:color="auto" w:fill="auto"/>
            <w:noWrap/>
            <w:tcMar>
              <w:top w:w="43" w:type="dxa"/>
              <w:left w:w="43" w:type="dxa"/>
              <w:bottom w:w="43" w:type="dxa"/>
              <w:right w:w="43" w:type="dxa"/>
            </w:tcMar>
            <w:vAlign w:val="center"/>
            <w:hideMark/>
          </w:tcPr>
          <w:p w14:paraId="68ADD2B9" w14:textId="77777777" w:rsidR="0080742C" w:rsidRPr="00FC38F5" w:rsidRDefault="0080742C" w:rsidP="007A3882">
            <w:pPr>
              <w:spacing w:after="0" w:line="240" w:lineRule="auto"/>
              <w:rPr>
                <w:sz w:val="20"/>
                <w:szCs w:val="20"/>
              </w:rPr>
            </w:pPr>
            <w:r w:rsidRPr="00FC38F5">
              <w:rPr>
                <w:position w:val="-12"/>
                <w:sz w:val="20"/>
                <w:szCs w:val="20"/>
              </w:rPr>
              <w:object w:dxaOrig="680" w:dyaOrig="360" w14:anchorId="57019D88">
                <v:shape id="_x0000_i1028" type="#_x0000_t75" style="width:33.35pt;height:19.35pt" o:ole="">
                  <v:imagedata r:id="rId11" o:title=""/>
                </v:shape>
                <o:OLEObject Type="Embed" ProgID="Equation.3" ShapeID="_x0000_i1028" DrawAspect="Content" ObjectID="_1624858708" r:id="rId12"/>
              </w:object>
            </w:r>
          </w:p>
        </w:tc>
        <w:tc>
          <w:tcPr>
            <w:tcW w:w="1843" w:type="dxa"/>
            <w:vAlign w:val="center"/>
          </w:tcPr>
          <w:p w14:paraId="6F79F133" w14:textId="77777777" w:rsidR="0080742C" w:rsidRPr="00314D84" w:rsidRDefault="0080742C" w:rsidP="007A3882">
            <w:pPr>
              <w:spacing w:after="0" w:line="240" w:lineRule="auto"/>
              <w:rPr>
                <w:sz w:val="18"/>
                <w:szCs w:val="20"/>
              </w:rPr>
            </w:pPr>
            <w:r w:rsidRPr="00314D84">
              <w:rPr>
                <w:sz w:val="18"/>
                <w:szCs w:val="20"/>
              </w:rPr>
              <w:t>Log average recruitment variability by year</w:t>
            </w:r>
          </w:p>
        </w:tc>
        <w:tc>
          <w:tcPr>
            <w:tcW w:w="1185" w:type="dxa"/>
            <w:vAlign w:val="center"/>
          </w:tcPr>
          <w:p w14:paraId="3427243E" w14:textId="77777777" w:rsidR="0080742C" w:rsidRPr="00FC38F5" w:rsidRDefault="0080742C" w:rsidP="007A3882">
            <w:pPr>
              <w:spacing w:after="0" w:line="240" w:lineRule="auto"/>
              <w:jc w:val="center"/>
              <w:rPr>
                <w:sz w:val="20"/>
                <w:szCs w:val="20"/>
              </w:rPr>
            </w:pPr>
            <w:r w:rsidRPr="00FC38F5">
              <w:rPr>
                <w:sz w:val="20"/>
                <w:szCs w:val="20"/>
              </w:rPr>
              <w:t>Y</w:t>
            </w:r>
          </w:p>
        </w:tc>
        <w:tc>
          <w:tcPr>
            <w:tcW w:w="2693" w:type="dxa"/>
            <w:shd w:val="clear" w:color="auto" w:fill="auto"/>
            <w:noWrap/>
            <w:tcMar>
              <w:top w:w="43" w:type="dxa"/>
              <w:left w:w="43" w:type="dxa"/>
              <w:bottom w:w="43" w:type="dxa"/>
              <w:right w:w="43" w:type="dxa"/>
            </w:tcMar>
            <w:vAlign w:val="center"/>
          </w:tcPr>
          <w:p w14:paraId="5CA63BF5" w14:textId="6DBF8B88" w:rsidR="0080742C" w:rsidRPr="00697642" w:rsidRDefault="0080742C" w:rsidP="007A3882">
            <w:pPr>
              <w:spacing w:after="0" w:line="240" w:lineRule="auto"/>
              <w:jc w:val="center"/>
              <w:rPr>
                <w:sz w:val="20"/>
                <w:szCs w:val="20"/>
              </w:rPr>
            </w:pPr>
            <w:r w:rsidRPr="00697642">
              <w:rPr>
                <w:color w:val="000000"/>
                <w:sz w:val="20"/>
                <w:szCs w:val="16"/>
              </w:rPr>
              <w:t>0.</w:t>
            </w:r>
            <w:r w:rsidR="00425BA6">
              <w:rPr>
                <w:color w:val="000000"/>
                <w:sz w:val="20"/>
                <w:szCs w:val="16"/>
              </w:rPr>
              <w:t>21</w:t>
            </w:r>
          </w:p>
        </w:tc>
        <w:tc>
          <w:tcPr>
            <w:tcW w:w="2693" w:type="dxa"/>
            <w:shd w:val="clear" w:color="auto" w:fill="auto"/>
            <w:noWrap/>
            <w:tcMar>
              <w:top w:w="43" w:type="dxa"/>
              <w:left w:w="43" w:type="dxa"/>
              <w:bottom w:w="43" w:type="dxa"/>
              <w:right w:w="43" w:type="dxa"/>
            </w:tcMar>
            <w:vAlign w:val="center"/>
          </w:tcPr>
          <w:p w14:paraId="7057133F" w14:textId="1ED2C902" w:rsidR="0080742C" w:rsidRPr="00697642" w:rsidRDefault="0080742C" w:rsidP="007A3882">
            <w:pPr>
              <w:spacing w:after="0" w:line="240" w:lineRule="auto"/>
              <w:jc w:val="center"/>
              <w:rPr>
                <w:sz w:val="20"/>
                <w:szCs w:val="20"/>
              </w:rPr>
            </w:pPr>
            <w:r w:rsidRPr="00697642">
              <w:rPr>
                <w:color w:val="000000"/>
                <w:sz w:val="20"/>
                <w:szCs w:val="16"/>
              </w:rPr>
              <w:t>0.1</w:t>
            </w:r>
            <w:r w:rsidR="006B2F4D">
              <w:rPr>
                <w:color w:val="000000"/>
                <w:sz w:val="20"/>
                <w:szCs w:val="16"/>
              </w:rPr>
              <w:t>4</w:t>
            </w:r>
          </w:p>
        </w:tc>
      </w:tr>
      <w:tr w:rsidR="0080742C" w:rsidRPr="00FC38F5" w14:paraId="2749081E" w14:textId="77777777" w:rsidTr="007A3882">
        <w:trPr>
          <w:trHeight w:val="22"/>
        </w:trPr>
        <w:tc>
          <w:tcPr>
            <w:tcW w:w="795" w:type="dxa"/>
            <w:shd w:val="clear" w:color="auto" w:fill="auto"/>
            <w:noWrap/>
            <w:tcMar>
              <w:top w:w="43" w:type="dxa"/>
              <w:left w:w="43" w:type="dxa"/>
              <w:bottom w:w="43" w:type="dxa"/>
              <w:right w:w="43" w:type="dxa"/>
            </w:tcMar>
            <w:vAlign w:val="center"/>
            <w:hideMark/>
          </w:tcPr>
          <w:p w14:paraId="706B0739" w14:textId="77777777" w:rsidR="0080742C" w:rsidRPr="00FC38F5" w:rsidRDefault="0080742C" w:rsidP="007A3882">
            <w:pPr>
              <w:spacing w:after="0" w:line="240" w:lineRule="auto"/>
              <w:rPr>
                <w:sz w:val="20"/>
                <w:szCs w:val="20"/>
              </w:rPr>
            </w:pPr>
            <w:r w:rsidRPr="00FC38F5">
              <w:rPr>
                <w:position w:val="-10"/>
                <w:sz w:val="20"/>
                <w:szCs w:val="20"/>
              </w:rPr>
              <w:object w:dxaOrig="700" w:dyaOrig="340" w14:anchorId="740550FB">
                <v:shape id="_x0000_i1029" type="#_x0000_t75" style="width:34pt;height:19.35pt" o:ole="">
                  <v:imagedata r:id="rId13" o:title=""/>
                </v:shape>
                <o:OLEObject Type="Embed" ProgID="Equation.3" ShapeID="_x0000_i1029" DrawAspect="Content" ObjectID="_1624858709" r:id="rId14"/>
              </w:object>
            </w:r>
          </w:p>
        </w:tc>
        <w:tc>
          <w:tcPr>
            <w:tcW w:w="1843" w:type="dxa"/>
            <w:vAlign w:val="center"/>
          </w:tcPr>
          <w:p w14:paraId="5500FF35" w14:textId="77777777" w:rsidR="0080742C" w:rsidRPr="00314D84" w:rsidRDefault="0080742C" w:rsidP="007A3882">
            <w:pPr>
              <w:spacing w:after="0" w:line="240" w:lineRule="auto"/>
              <w:rPr>
                <w:sz w:val="18"/>
                <w:szCs w:val="20"/>
              </w:rPr>
            </w:pPr>
            <w:r w:rsidRPr="00314D84">
              <w:rPr>
                <w:sz w:val="18"/>
                <w:szCs w:val="20"/>
              </w:rPr>
              <w:t xml:space="preserve">Log spatio-temporal recruitment variability </w:t>
            </w:r>
          </w:p>
        </w:tc>
        <w:tc>
          <w:tcPr>
            <w:tcW w:w="1185" w:type="dxa"/>
            <w:vAlign w:val="center"/>
          </w:tcPr>
          <w:p w14:paraId="224B6481" w14:textId="77777777" w:rsidR="0080742C" w:rsidRPr="00FC38F5" w:rsidRDefault="0080742C" w:rsidP="007A3882">
            <w:pPr>
              <w:spacing w:after="0" w:line="240" w:lineRule="auto"/>
              <w:jc w:val="center"/>
              <w:rPr>
                <w:sz w:val="20"/>
                <w:szCs w:val="20"/>
              </w:rPr>
            </w:pPr>
            <w:r w:rsidRPr="00FC38F5">
              <w:rPr>
                <w:sz w:val="20"/>
                <w:szCs w:val="20"/>
              </w:rPr>
              <w:t>Y</w:t>
            </w:r>
          </w:p>
        </w:tc>
        <w:tc>
          <w:tcPr>
            <w:tcW w:w="2693" w:type="dxa"/>
            <w:shd w:val="clear" w:color="auto" w:fill="auto"/>
            <w:noWrap/>
            <w:tcMar>
              <w:top w:w="43" w:type="dxa"/>
              <w:left w:w="43" w:type="dxa"/>
              <w:bottom w:w="43" w:type="dxa"/>
              <w:right w:w="43" w:type="dxa"/>
            </w:tcMar>
            <w:vAlign w:val="center"/>
          </w:tcPr>
          <w:p w14:paraId="415B70F2" w14:textId="06BE3DB9" w:rsidR="0080742C" w:rsidRPr="00697642" w:rsidRDefault="0080742C" w:rsidP="007A3882">
            <w:pPr>
              <w:spacing w:after="0" w:line="240" w:lineRule="auto"/>
              <w:jc w:val="center"/>
              <w:rPr>
                <w:sz w:val="20"/>
                <w:szCs w:val="20"/>
              </w:rPr>
            </w:pPr>
            <w:r w:rsidRPr="00697642">
              <w:rPr>
                <w:color w:val="000000"/>
                <w:sz w:val="20"/>
                <w:szCs w:val="16"/>
              </w:rPr>
              <w:t>-0.</w:t>
            </w:r>
            <w:r>
              <w:rPr>
                <w:color w:val="000000"/>
                <w:sz w:val="20"/>
                <w:szCs w:val="16"/>
              </w:rPr>
              <w:t>0</w:t>
            </w:r>
            <w:r w:rsidR="00D3766F">
              <w:rPr>
                <w:color w:val="000000"/>
                <w:sz w:val="20"/>
                <w:szCs w:val="16"/>
              </w:rPr>
              <w:t>8</w:t>
            </w:r>
          </w:p>
        </w:tc>
        <w:tc>
          <w:tcPr>
            <w:tcW w:w="2693" w:type="dxa"/>
            <w:shd w:val="clear" w:color="auto" w:fill="auto"/>
            <w:noWrap/>
            <w:tcMar>
              <w:top w:w="43" w:type="dxa"/>
              <w:left w:w="43" w:type="dxa"/>
              <w:bottom w:w="43" w:type="dxa"/>
              <w:right w:w="43" w:type="dxa"/>
            </w:tcMar>
            <w:vAlign w:val="center"/>
          </w:tcPr>
          <w:p w14:paraId="6C08C3B6" w14:textId="77777777" w:rsidR="0080742C" w:rsidRPr="00697642" w:rsidRDefault="0080742C" w:rsidP="007A3882">
            <w:pPr>
              <w:spacing w:after="0" w:line="240" w:lineRule="auto"/>
              <w:jc w:val="center"/>
              <w:rPr>
                <w:sz w:val="20"/>
                <w:szCs w:val="20"/>
              </w:rPr>
            </w:pPr>
            <w:r w:rsidRPr="00697642">
              <w:rPr>
                <w:color w:val="000000"/>
                <w:sz w:val="20"/>
                <w:szCs w:val="16"/>
              </w:rPr>
              <w:t>0.06</w:t>
            </w:r>
          </w:p>
        </w:tc>
      </w:tr>
      <w:tr w:rsidR="0080742C" w:rsidRPr="00FC38F5" w14:paraId="6D73198A" w14:textId="77777777" w:rsidTr="007A3882">
        <w:trPr>
          <w:trHeight w:val="158"/>
        </w:trPr>
        <w:tc>
          <w:tcPr>
            <w:tcW w:w="795" w:type="dxa"/>
            <w:shd w:val="clear" w:color="auto" w:fill="auto"/>
            <w:noWrap/>
            <w:tcMar>
              <w:top w:w="43" w:type="dxa"/>
              <w:left w:w="43" w:type="dxa"/>
              <w:bottom w:w="43" w:type="dxa"/>
              <w:right w:w="43" w:type="dxa"/>
            </w:tcMar>
            <w:vAlign w:val="center"/>
            <w:hideMark/>
          </w:tcPr>
          <w:p w14:paraId="37C92910" w14:textId="77777777" w:rsidR="0080742C" w:rsidRPr="00FC38F5" w:rsidRDefault="0080742C" w:rsidP="007A3882">
            <w:pPr>
              <w:spacing w:after="0" w:line="240" w:lineRule="auto"/>
              <w:rPr>
                <w:sz w:val="20"/>
                <w:szCs w:val="20"/>
              </w:rPr>
            </w:pPr>
            <w:r w:rsidRPr="00FC38F5">
              <w:rPr>
                <w:position w:val="-12"/>
                <w:sz w:val="20"/>
                <w:szCs w:val="20"/>
              </w:rPr>
              <w:object w:dxaOrig="700" w:dyaOrig="360" w14:anchorId="0B00A094">
                <v:shape id="_x0000_i1030" type="#_x0000_t75" style="width:34pt;height:19.35pt" o:ole="">
                  <v:imagedata r:id="rId15" o:title=""/>
                </v:shape>
                <o:OLEObject Type="Embed" ProgID="Equation.3" ShapeID="_x0000_i1030" DrawAspect="Content" ObjectID="_1624858710" r:id="rId16"/>
              </w:object>
            </w:r>
          </w:p>
        </w:tc>
        <w:tc>
          <w:tcPr>
            <w:tcW w:w="1843" w:type="dxa"/>
            <w:vAlign w:val="center"/>
          </w:tcPr>
          <w:p w14:paraId="3B390D33" w14:textId="77777777" w:rsidR="0080742C" w:rsidRPr="00314D84" w:rsidRDefault="0080742C" w:rsidP="007A3882">
            <w:pPr>
              <w:spacing w:after="0" w:line="240" w:lineRule="auto"/>
              <w:rPr>
                <w:sz w:val="18"/>
                <w:szCs w:val="20"/>
              </w:rPr>
            </w:pPr>
            <w:r w:rsidRPr="00314D84">
              <w:rPr>
                <w:sz w:val="18"/>
                <w:szCs w:val="20"/>
              </w:rPr>
              <w:t>Log average recruitment variability by location</w:t>
            </w:r>
          </w:p>
        </w:tc>
        <w:tc>
          <w:tcPr>
            <w:tcW w:w="1185" w:type="dxa"/>
            <w:vAlign w:val="center"/>
          </w:tcPr>
          <w:p w14:paraId="16BC34D2" w14:textId="77777777" w:rsidR="0080742C" w:rsidRPr="00FC38F5" w:rsidRDefault="0080742C" w:rsidP="007A3882">
            <w:pPr>
              <w:spacing w:after="0" w:line="240" w:lineRule="auto"/>
              <w:jc w:val="center"/>
              <w:rPr>
                <w:sz w:val="20"/>
                <w:szCs w:val="20"/>
              </w:rPr>
            </w:pPr>
            <w:r w:rsidRPr="00FC38F5">
              <w:rPr>
                <w:sz w:val="20"/>
                <w:szCs w:val="20"/>
              </w:rPr>
              <w:t>Y</w:t>
            </w:r>
          </w:p>
        </w:tc>
        <w:tc>
          <w:tcPr>
            <w:tcW w:w="2693" w:type="dxa"/>
            <w:shd w:val="clear" w:color="auto" w:fill="auto"/>
            <w:noWrap/>
            <w:tcMar>
              <w:top w:w="43" w:type="dxa"/>
              <w:left w:w="43" w:type="dxa"/>
              <w:bottom w:w="43" w:type="dxa"/>
              <w:right w:w="43" w:type="dxa"/>
            </w:tcMar>
            <w:vAlign w:val="center"/>
          </w:tcPr>
          <w:p w14:paraId="4D432738" w14:textId="04BDE90F" w:rsidR="0080742C" w:rsidRPr="00697642" w:rsidRDefault="0080742C" w:rsidP="007A3882">
            <w:pPr>
              <w:spacing w:after="0" w:line="240" w:lineRule="auto"/>
              <w:jc w:val="center"/>
              <w:rPr>
                <w:sz w:val="20"/>
                <w:szCs w:val="20"/>
              </w:rPr>
            </w:pPr>
            <w:r>
              <w:rPr>
                <w:color w:val="000000"/>
                <w:sz w:val="20"/>
                <w:szCs w:val="16"/>
              </w:rPr>
              <w:t>-</w:t>
            </w:r>
            <w:r w:rsidR="00D3766F">
              <w:rPr>
                <w:color w:val="000000"/>
                <w:sz w:val="20"/>
                <w:szCs w:val="16"/>
              </w:rPr>
              <w:t>10</w:t>
            </w:r>
            <w:r w:rsidR="00425BA6">
              <w:rPr>
                <w:color w:val="000000"/>
                <w:sz w:val="20"/>
                <w:szCs w:val="16"/>
              </w:rPr>
              <w:t>.</w:t>
            </w:r>
            <w:r w:rsidR="00D3766F">
              <w:rPr>
                <w:color w:val="000000"/>
                <w:sz w:val="20"/>
                <w:szCs w:val="16"/>
              </w:rPr>
              <w:t>60</w:t>
            </w:r>
          </w:p>
        </w:tc>
        <w:tc>
          <w:tcPr>
            <w:tcW w:w="2693" w:type="dxa"/>
            <w:shd w:val="clear" w:color="auto" w:fill="auto"/>
            <w:noWrap/>
            <w:tcMar>
              <w:top w:w="43" w:type="dxa"/>
              <w:left w:w="43" w:type="dxa"/>
              <w:bottom w:w="43" w:type="dxa"/>
              <w:right w:w="43" w:type="dxa"/>
            </w:tcMar>
            <w:vAlign w:val="center"/>
          </w:tcPr>
          <w:p w14:paraId="24445B66" w14:textId="0AADCBA9" w:rsidR="0080742C" w:rsidRPr="00697642" w:rsidRDefault="006B2F4D" w:rsidP="007A3882">
            <w:pPr>
              <w:spacing w:after="0" w:line="240" w:lineRule="auto"/>
              <w:jc w:val="center"/>
              <w:rPr>
                <w:sz w:val="20"/>
                <w:szCs w:val="20"/>
              </w:rPr>
            </w:pPr>
            <w:r>
              <w:rPr>
                <w:color w:val="000000"/>
                <w:sz w:val="20"/>
                <w:szCs w:val="16"/>
              </w:rPr>
              <w:t>2.75e3</w:t>
            </w:r>
          </w:p>
        </w:tc>
      </w:tr>
      <w:tr w:rsidR="0080742C" w:rsidRPr="00FC38F5" w14:paraId="252B2D0F" w14:textId="77777777" w:rsidTr="007A3882">
        <w:trPr>
          <w:trHeight w:val="495"/>
        </w:trPr>
        <w:tc>
          <w:tcPr>
            <w:tcW w:w="795" w:type="dxa"/>
            <w:shd w:val="clear" w:color="auto" w:fill="auto"/>
            <w:noWrap/>
            <w:tcMar>
              <w:top w:w="43" w:type="dxa"/>
              <w:left w:w="43" w:type="dxa"/>
              <w:bottom w:w="43" w:type="dxa"/>
              <w:right w:w="43" w:type="dxa"/>
            </w:tcMar>
            <w:vAlign w:val="center"/>
            <w:hideMark/>
          </w:tcPr>
          <w:p w14:paraId="73A7B9E4" w14:textId="77777777" w:rsidR="0080742C" w:rsidRPr="00FC38F5" w:rsidRDefault="0080742C" w:rsidP="007A3882">
            <w:pPr>
              <w:spacing w:after="0" w:line="240" w:lineRule="auto"/>
              <w:rPr>
                <w:sz w:val="20"/>
                <w:szCs w:val="20"/>
              </w:rPr>
            </w:pPr>
            <w:r w:rsidRPr="00FC38F5">
              <w:rPr>
                <w:position w:val="-12"/>
                <w:sz w:val="20"/>
                <w:szCs w:val="20"/>
              </w:rPr>
              <w:object w:dxaOrig="700" w:dyaOrig="360" w14:anchorId="321CF6C1">
                <v:shape id="_x0000_i1031" type="#_x0000_t75" style="width:34pt;height:19.35pt" o:ole="">
                  <v:imagedata r:id="rId17" o:title=""/>
                </v:shape>
                <o:OLEObject Type="Embed" ProgID="Equation.3" ShapeID="_x0000_i1031" DrawAspect="Content" ObjectID="_1624858711" r:id="rId18"/>
              </w:object>
            </w:r>
          </w:p>
        </w:tc>
        <w:tc>
          <w:tcPr>
            <w:tcW w:w="1843" w:type="dxa"/>
            <w:vAlign w:val="center"/>
          </w:tcPr>
          <w:p w14:paraId="04935C4A" w14:textId="77777777" w:rsidR="0080742C" w:rsidRPr="00314D84" w:rsidRDefault="0080742C" w:rsidP="007A3882">
            <w:pPr>
              <w:spacing w:after="0" w:line="240" w:lineRule="auto"/>
              <w:rPr>
                <w:sz w:val="18"/>
                <w:szCs w:val="20"/>
              </w:rPr>
            </w:pPr>
            <w:r w:rsidRPr="00314D84">
              <w:rPr>
                <w:sz w:val="18"/>
                <w:szCs w:val="20"/>
              </w:rPr>
              <w:t>Log variability in survival rate from recruits to age1</w:t>
            </w:r>
          </w:p>
        </w:tc>
        <w:tc>
          <w:tcPr>
            <w:tcW w:w="1185" w:type="dxa"/>
            <w:vAlign w:val="center"/>
          </w:tcPr>
          <w:p w14:paraId="24482B1F" w14:textId="77777777" w:rsidR="0080742C" w:rsidRPr="00FC38F5" w:rsidRDefault="0080742C" w:rsidP="007A3882">
            <w:pPr>
              <w:spacing w:after="0" w:line="240" w:lineRule="auto"/>
              <w:jc w:val="center"/>
              <w:rPr>
                <w:sz w:val="20"/>
                <w:szCs w:val="20"/>
              </w:rPr>
            </w:pPr>
            <w:r w:rsidRPr="00FC38F5">
              <w:rPr>
                <w:sz w:val="20"/>
                <w:szCs w:val="20"/>
              </w:rPr>
              <w:t>Y</w:t>
            </w:r>
          </w:p>
        </w:tc>
        <w:tc>
          <w:tcPr>
            <w:tcW w:w="2693" w:type="dxa"/>
            <w:shd w:val="clear" w:color="auto" w:fill="auto"/>
            <w:noWrap/>
            <w:tcMar>
              <w:top w:w="43" w:type="dxa"/>
              <w:left w:w="43" w:type="dxa"/>
              <w:bottom w:w="43" w:type="dxa"/>
              <w:right w:w="43" w:type="dxa"/>
            </w:tcMar>
            <w:vAlign w:val="center"/>
          </w:tcPr>
          <w:p w14:paraId="7FAB0C7D" w14:textId="6E2C5F70" w:rsidR="0080742C" w:rsidRPr="00697642" w:rsidRDefault="0080742C" w:rsidP="007A3882">
            <w:pPr>
              <w:spacing w:after="0" w:line="240" w:lineRule="auto"/>
              <w:jc w:val="center"/>
              <w:rPr>
                <w:sz w:val="20"/>
                <w:szCs w:val="20"/>
              </w:rPr>
            </w:pPr>
            <w:r w:rsidRPr="00697642">
              <w:rPr>
                <w:color w:val="000000"/>
                <w:sz w:val="20"/>
                <w:szCs w:val="16"/>
              </w:rPr>
              <w:t>-0.9</w:t>
            </w:r>
            <w:r w:rsidR="00D3766F">
              <w:rPr>
                <w:color w:val="000000"/>
                <w:sz w:val="20"/>
                <w:szCs w:val="16"/>
              </w:rPr>
              <w:t>3</w:t>
            </w:r>
          </w:p>
        </w:tc>
        <w:tc>
          <w:tcPr>
            <w:tcW w:w="2693" w:type="dxa"/>
            <w:shd w:val="clear" w:color="auto" w:fill="auto"/>
            <w:noWrap/>
            <w:tcMar>
              <w:top w:w="43" w:type="dxa"/>
              <w:left w:w="43" w:type="dxa"/>
              <w:bottom w:w="43" w:type="dxa"/>
              <w:right w:w="43" w:type="dxa"/>
            </w:tcMar>
            <w:vAlign w:val="center"/>
          </w:tcPr>
          <w:p w14:paraId="600B1B82" w14:textId="77777777" w:rsidR="0080742C" w:rsidRPr="00697642" w:rsidRDefault="0080742C" w:rsidP="007A3882">
            <w:pPr>
              <w:spacing w:after="0" w:line="240" w:lineRule="auto"/>
              <w:jc w:val="center"/>
              <w:rPr>
                <w:sz w:val="20"/>
                <w:szCs w:val="20"/>
              </w:rPr>
            </w:pPr>
            <w:r w:rsidRPr="00697642">
              <w:rPr>
                <w:color w:val="000000"/>
                <w:sz w:val="20"/>
                <w:szCs w:val="16"/>
              </w:rPr>
              <w:t>0.09</w:t>
            </w:r>
          </w:p>
        </w:tc>
      </w:tr>
      <w:tr w:rsidR="0080742C" w:rsidRPr="00FC38F5" w14:paraId="54E67071" w14:textId="77777777" w:rsidTr="007A3882">
        <w:trPr>
          <w:trHeight w:val="248"/>
        </w:trPr>
        <w:tc>
          <w:tcPr>
            <w:tcW w:w="795" w:type="dxa"/>
            <w:shd w:val="clear" w:color="auto" w:fill="auto"/>
            <w:noWrap/>
            <w:tcMar>
              <w:top w:w="43" w:type="dxa"/>
              <w:left w:w="43" w:type="dxa"/>
              <w:bottom w:w="43" w:type="dxa"/>
              <w:right w:w="43" w:type="dxa"/>
            </w:tcMar>
            <w:vAlign w:val="center"/>
          </w:tcPr>
          <w:p w14:paraId="046C6255" w14:textId="77777777" w:rsidR="0080742C" w:rsidRPr="00FC38F5" w:rsidRDefault="001F207A" w:rsidP="007A3882">
            <w:pPr>
              <w:spacing w:after="0" w:line="240" w:lineRule="auto"/>
              <w:rPr>
                <w:sz w:val="20"/>
                <w:szCs w:val="20"/>
              </w:rPr>
            </w:pPr>
            <m:oMathPara>
              <m:oMathParaPr>
                <m:jc m:val="left"/>
              </m:oMathParaPr>
              <m:oMath>
                <m:acc>
                  <m:accPr>
                    <m:chr m:val="̅"/>
                    <m:ctrlPr>
                      <w:rPr>
                        <w:rFonts w:ascii="Cambria Math" w:hAnsi="Cambria Math"/>
                        <w:i/>
                        <w:sz w:val="20"/>
                        <w:szCs w:val="20"/>
                      </w:rPr>
                    </m:ctrlPr>
                  </m:accPr>
                  <m:e>
                    <m:r>
                      <w:rPr>
                        <w:rFonts w:ascii="Cambria Math" w:hAnsi="Cambria Math"/>
                        <w:sz w:val="20"/>
                        <w:szCs w:val="20"/>
                      </w:rPr>
                      <m:t>α</m:t>
                    </m:r>
                  </m:e>
                </m:acc>
              </m:oMath>
            </m:oMathPara>
          </w:p>
        </w:tc>
        <w:tc>
          <w:tcPr>
            <w:tcW w:w="1843" w:type="dxa"/>
            <w:vAlign w:val="center"/>
          </w:tcPr>
          <w:p w14:paraId="4D050E1A" w14:textId="77777777" w:rsidR="0080742C" w:rsidRPr="00314D84" w:rsidRDefault="0080742C" w:rsidP="007A3882">
            <w:pPr>
              <w:spacing w:after="0" w:line="240" w:lineRule="auto"/>
              <w:rPr>
                <w:sz w:val="18"/>
                <w:szCs w:val="20"/>
              </w:rPr>
            </w:pPr>
            <w:r w:rsidRPr="00314D84">
              <w:rPr>
                <w:sz w:val="18"/>
                <w:szCs w:val="20"/>
              </w:rPr>
              <w:t>Average</w:t>
            </w:r>
            <w:r>
              <w:rPr>
                <w:sz w:val="18"/>
                <w:szCs w:val="20"/>
              </w:rPr>
              <w:t xml:space="preserve"> recruitment productivity</w:t>
            </w:r>
          </w:p>
        </w:tc>
        <w:tc>
          <w:tcPr>
            <w:tcW w:w="1185" w:type="dxa"/>
            <w:vAlign w:val="center"/>
          </w:tcPr>
          <w:p w14:paraId="55FAD043" w14:textId="77777777" w:rsidR="0080742C" w:rsidRPr="00FC38F5" w:rsidRDefault="0080742C" w:rsidP="007A3882">
            <w:pPr>
              <w:spacing w:after="0" w:line="240" w:lineRule="auto"/>
              <w:jc w:val="center"/>
              <w:rPr>
                <w:sz w:val="20"/>
                <w:szCs w:val="20"/>
              </w:rPr>
            </w:pPr>
            <w:r w:rsidRPr="00FC38F5">
              <w:rPr>
                <w:sz w:val="20"/>
                <w:szCs w:val="20"/>
              </w:rPr>
              <w:t>Y</w:t>
            </w:r>
          </w:p>
        </w:tc>
        <w:tc>
          <w:tcPr>
            <w:tcW w:w="2693" w:type="dxa"/>
            <w:shd w:val="clear" w:color="auto" w:fill="auto"/>
            <w:noWrap/>
            <w:tcMar>
              <w:top w:w="43" w:type="dxa"/>
              <w:left w:w="43" w:type="dxa"/>
              <w:bottom w:w="43" w:type="dxa"/>
              <w:right w:w="43" w:type="dxa"/>
            </w:tcMar>
            <w:vAlign w:val="center"/>
          </w:tcPr>
          <w:p w14:paraId="12148BDC" w14:textId="546C0D6A" w:rsidR="0080742C" w:rsidRPr="00697642" w:rsidRDefault="00855357" w:rsidP="007A3882">
            <w:pPr>
              <w:spacing w:after="0" w:line="240" w:lineRule="auto"/>
              <w:jc w:val="center"/>
              <w:rPr>
                <w:sz w:val="20"/>
                <w:szCs w:val="20"/>
              </w:rPr>
            </w:pPr>
            <w:r>
              <w:rPr>
                <w:color w:val="000000"/>
                <w:sz w:val="20"/>
                <w:szCs w:val="16"/>
              </w:rPr>
              <w:t>1.80</w:t>
            </w:r>
          </w:p>
        </w:tc>
        <w:tc>
          <w:tcPr>
            <w:tcW w:w="2693" w:type="dxa"/>
            <w:shd w:val="clear" w:color="auto" w:fill="auto"/>
            <w:noWrap/>
            <w:tcMar>
              <w:top w:w="43" w:type="dxa"/>
              <w:left w:w="43" w:type="dxa"/>
              <w:bottom w:w="43" w:type="dxa"/>
              <w:right w:w="43" w:type="dxa"/>
            </w:tcMar>
            <w:vAlign w:val="center"/>
          </w:tcPr>
          <w:p w14:paraId="39463184" w14:textId="77777777" w:rsidR="0080742C" w:rsidRPr="00697642" w:rsidRDefault="0080742C" w:rsidP="007A3882">
            <w:pPr>
              <w:spacing w:after="0" w:line="240" w:lineRule="auto"/>
              <w:jc w:val="center"/>
              <w:rPr>
                <w:sz w:val="20"/>
                <w:szCs w:val="20"/>
              </w:rPr>
            </w:pPr>
            <w:r w:rsidRPr="00697642">
              <w:rPr>
                <w:color w:val="000000"/>
                <w:sz w:val="20"/>
                <w:szCs w:val="16"/>
              </w:rPr>
              <w:t>0.2</w:t>
            </w:r>
            <w:r>
              <w:rPr>
                <w:color w:val="000000"/>
                <w:sz w:val="20"/>
                <w:szCs w:val="16"/>
              </w:rPr>
              <w:t>3</w:t>
            </w:r>
          </w:p>
        </w:tc>
      </w:tr>
      <w:tr w:rsidR="0080742C" w:rsidRPr="00FC38F5" w14:paraId="17984D78" w14:textId="77777777" w:rsidTr="007A3882">
        <w:trPr>
          <w:trHeight w:val="22"/>
        </w:trPr>
        <w:tc>
          <w:tcPr>
            <w:tcW w:w="795" w:type="dxa"/>
            <w:shd w:val="clear" w:color="auto" w:fill="auto"/>
            <w:noWrap/>
            <w:tcMar>
              <w:top w:w="43" w:type="dxa"/>
              <w:left w:w="43" w:type="dxa"/>
              <w:bottom w:w="43" w:type="dxa"/>
              <w:right w:w="43" w:type="dxa"/>
            </w:tcMar>
            <w:vAlign w:val="center"/>
          </w:tcPr>
          <w:p w14:paraId="27747093" w14:textId="77777777" w:rsidR="0080742C" w:rsidRPr="00FC38F5" w:rsidRDefault="001F207A" w:rsidP="007A3882">
            <w:pPr>
              <w:spacing w:after="0" w:line="240" w:lineRule="auto"/>
              <w:jc w:val="both"/>
              <w:rPr>
                <w:sz w:val="20"/>
                <w:szCs w:val="20"/>
              </w:rPr>
            </w:pPr>
            <m:oMathPara>
              <m:oMathParaPr>
                <m:jc m:val="left"/>
              </m:oMathParaPr>
              <m:oMath>
                <m:acc>
                  <m:accPr>
                    <m:chr m:val="̅"/>
                    <m:ctrlPr>
                      <w:rPr>
                        <w:rFonts w:ascii="Cambria Math" w:hAnsi="Cambria Math"/>
                        <w:i/>
                        <w:sz w:val="20"/>
                        <w:szCs w:val="20"/>
                      </w:rPr>
                    </m:ctrlPr>
                  </m:accPr>
                  <m:e>
                    <m:r>
                      <w:rPr>
                        <w:rFonts w:ascii="Cambria Math" w:hAnsi="Cambria Math"/>
                        <w:sz w:val="20"/>
                        <w:szCs w:val="20"/>
                      </w:rPr>
                      <m:t>d</m:t>
                    </m:r>
                  </m:e>
                </m:acc>
              </m:oMath>
            </m:oMathPara>
          </w:p>
        </w:tc>
        <w:tc>
          <w:tcPr>
            <w:tcW w:w="1843" w:type="dxa"/>
            <w:vAlign w:val="center"/>
          </w:tcPr>
          <w:p w14:paraId="390F82DB" w14:textId="77777777" w:rsidR="0080742C" w:rsidRPr="00314D84" w:rsidRDefault="0080742C" w:rsidP="007A3882">
            <w:pPr>
              <w:spacing w:after="0" w:line="240" w:lineRule="auto"/>
              <w:rPr>
                <w:sz w:val="18"/>
                <w:szCs w:val="20"/>
              </w:rPr>
            </w:pPr>
            <w:r w:rsidRPr="00314D84">
              <w:rPr>
                <w:sz w:val="18"/>
                <w:szCs w:val="20"/>
              </w:rPr>
              <w:t>Average survival rate from recruits to age1</w:t>
            </w:r>
          </w:p>
        </w:tc>
        <w:tc>
          <w:tcPr>
            <w:tcW w:w="1185" w:type="dxa"/>
            <w:vAlign w:val="center"/>
          </w:tcPr>
          <w:p w14:paraId="231BE207" w14:textId="77777777" w:rsidR="0080742C" w:rsidRPr="00FC38F5" w:rsidRDefault="0080742C" w:rsidP="007A3882">
            <w:pPr>
              <w:spacing w:after="0" w:line="240" w:lineRule="auto"/>
              <w:jc w:val="center"/>
              <w:rPr>
                <w:sz w:val="20"/>
                <w:szCs w:val="20"/>
              </w:rPr>
            </w:pPr>
            <w:r w:rsidRPr="00FC38F5">
              <w:rPr>
                <w:sz w:val="20"/>
                <w:szCs w:val="20"/>
              </w:rPr>
              <w:t>Y</w:t>
            </w:r>
          </w:p>
        </w:tc>
        <w:tc>
          <w:tcPr>
            <w:tcW w:w="2693" w:type="dxa"/>
            <w:shd w:val="clear" w:color="auto" w:fill="auto"/>
            <w:noWrap/>
            <w:tcMar>
              <w:top w:w="43" w:type="dxa"/>
              <w:left w:w="43" w:type="dxa"/>
              <w:bottom w:w="43" w:type="dxa"/>
              <w:right w:w="43" w:type="dxa"/>
            </w:tcMar>
            <w:vAlign w:val="center"/>
          </w:tcPr>
          <w:p w14:paraId="7FBAF18B" w14:textId="7A60234F" w:rsidR="0080742C" w:rsidRPr="00697642" w:rsidRDefault="0080742C" w:rsidP="007A3882">
            <w:pPr>
              <w:spacing w:after="0" w:line="240" w:lineRule="auto"/>
              <w:jc w:val="center"/>
              <w:rPr>
                <w:sz w:val="20"/>
                <w:szCs w:val="20"/>
              </w:rPr>
            </w:pPr>
            <w:r w:rsidRPr="00697642">
              <w:rPr>
                <w:color w:val="000000"/>
                <w:sz w:val="20"/>
                <w:szCs w:val="16"/>
              </w:rPr>
              <w:t>1.</w:t>
            </w:r>
            <w:r>
              <w:rPr>
                <w:color w:val="000000"/>
                <w:sz w:val="20"/>
                <w:szCs w:val="16"/>
              </w:rPr>
              <w:t>1</w:t>
            </w:r>
            <w:r w:rsidR="00855357">
              <w:rPr>
                <w:color w:val="000000"/>
                <w:sz w:val="20"/>
                <w:szCs w:val="16"/>
              </w:rPr>
              <w:t>9</w:t>
            </w:r>
          </w:p>
        </w:tc>
        <w:tc>
          <w:tcPr>
            <w:tcW w:w="2693" w:type="dxa"/>
            <w:shd w:val="clear" w:color="auto" w:fill="auto"/>
            <w:noWrap/>
            <w:tcMar>
              <w:top w:w="43" w:type="dxa"/>
              <w:left w:w="43" w:type="dxa"/>
              <w:bottom w:w="43" w:type="dxa"/>
              <w:right w:w="43" w:type="dxa"/>
            </w:tcMar>
            <w:vAlign w:val="center"/>
          </w:tcPr>
          <w:p w14:paraId="41D15AE1" w14:textId="77777777" w:rsidR="0080742C" w:rsidRPr="00697642" w:rsidRDefault="0080742C" w:rsidP="007A3882">
            <w:pPr>
              <w:spacing w:after="0" w:line="240" w:lineRule="auto"/>
              <w:jc w:val="center"/>
              <w:rPr>
                <w:sz w:val="20"/>
                <w:szCs w:val="20"/>
              </w:rPr>
            </w:pPr>
            <w:r w:rsidRPr="00697642">
              <w:rPr>
                <w:color w:val="000000"/>
                <w:sz w:val="20"/>
                <w:szCs w:val="16"/>
              </w:rPr>
              <w:t>0.03</w:t>
            </w:r>
          </w:p>
        </w:tc>
      </w:tr>
      <w:tr w:rsidR="0080742C" w:rsidRPr="00FC38F5" w14:paraId="4A53759B" w14:textId="77777777" w:rsidTr="007A3882">
        <w:trPr>
          <w:trHeight w:val="22"/>
        </w:trPr>
        <w:tc>
          <w:tcPr>
            <w:tcW w:w="795" w:type="dxa"/>
            <w:shd w:val="clear" w:color="auto" w:fill="auto"/>
            <w:noWrap/>
            <w:tcMar>
              <w:top w:w="43" w:type="dxa"/>
              <w:left w:w="43" w:type="dxa"/>
              <w:bottom w:w="43" w:type="dxa"/>
              <w:right w:w="43" w:type="dxa"/>
            </w:tcMar>
            <w:vAlign w:val="center"/>
          </w:tcPr>
          <w:p w14:paraId="48E0C55E" w14:textId="77777777" w:rsidR="0080742C" w:rsidRPr="00FC38F5" w:rsidRDefault="001F207A" w:rsidP="007A3882">
            <w:pPr>
              <w:spacing w:after="0" w:line="240" w:lineRule="auto"/>
              <w:rPr>
                <w:sz w:val="20"/>
                <w:szCs w:val="20"/>
              </w:rPr>
            </w:pPr>
            <m:oMathPara>
              <m:oMath>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0,.,1980</m:t>
                    </m:r>
                  </m:sub>
                  <m:sup/>
                </m:sSubSup>
              </m:oMath>
            </m:oMathPara>
          </w:p>
        </w:tc>
        <w:tc>
          <w:tcPr>
            <w:tcW w:w="1843" w:type="dxa"/>
            <w:vAlign w:val="center"/>
          </w:tcPr>
          <w:p w14:paraId="720079A4" w14:textId="77777777" w:rsidR="0080742C" w:rsidRPr="00314D84" w:rsidRDefault="0080742C" w:rsidP="007A3882">
            <w:pPr>
              <w:spacing w:after="0" w:line="240" w:lineRule="auto"/>
              <w:rPr>
                <w:sz w:val="18"/>
                <w:szCs w:val="20"/>
              </w:rPr>
            </w:pPr>
            <w:r w:rsidRPr="00314D84">
              <w:rPr>
                <w:sz w:val="18"/>
                <w:szCs w:val="20"/>
              </w:rPr>
              <w:t>Number of recruits in 1980</w:t>
            </w:r>
          </w:p>
        </w:tc>
        <w:tc>
          <w:tcPr>
            <w:tcW w:w="1185" w:type="dxa"/>
            <w:vAlign w:val="center"/>
          </w:tcPr>
          <w:p w14:paraId="17478842" w14:textId="77777777" w:rsidR="0080742C" w:rsidRPr="00FC38F5" w:rsidRDefault="0080742C" w:rsidP="007A3882">
            <w:pPr>
              <w:spacing w:after="0" w:line="240" w:lineRule="auto"/>
              <w:jc w:val="center"/>
              <w:rPr>
                <w:sz w:val="20"/>
                <w:szCs w:val="20"/>
              </w:rPr>
            </w:pPr>
            <w:r w:rsidRPr="00FC38F5">
              <w:rPr>
                <w:sz w:val="20"/>
                <w:szCs w:val="20"/>
              </w:rPr>
              <w:t>Y</w:t>
            </w:r>
          </w:p>
        </w:tc>
        <w:tc>
          <w:tcPr>
            <w:tcW w:w="2693" w:type="dxa"/>
            <w:shd w:val="clear" w:color="auto" w:fill="auto"/>
            <w:noWrap/>
            <w:tcMar>
              <w:top w:w="43" w:type="dxa"/>
              <w:left w:w="43" w:type="dxa"/>
              <w:bottom w:w="43" w:type="dxa"/>
              <w:right w:w="43" w:type="dxa"/>
            </w:tcMar>
            <w:vAlign w:val="center"/>
          </w:tcPr>
          <w:tbl>
            <w:tblPr>
              <w:tblStyle w:val="TableGrid"/>
              <w:tblW w:w="2526" w:type="dxa"/>
              <w:tblLayout w:type="fixed"/>
              <w:tblCellMar>
                <w:left w:w="0" w:type="dxa"/>
                <w:right w:w="0" w:type="dxa"/>
              </w:tblCellMar>
              <w:tblLook w:val="04A0" w:firstRow="1" w:lastRow="0" w:firstColumn="1" w:lastColumn="0" w:noHBand="0" w:noVBand="1"/>
            </w:tblPr>
            <w:tblGrid>
              <w:gridCol w:w="360"/>
              <w:gridCol w:w="360"/>
              <w:gridCol w:w="360"/>
              <w:gridCol w:w="360"/>
              <w:gridCol w:w="360"/>
              <w:gridCol w:w="363"/>
              <w:gridCol w:w="363"/>
            </w:tblGrid>
            <w:tr w:rsidR="0080742C" w:rsidRPr="002270FC" w14:paraId="76B4AB82" w14:textId="77777777" w:rsidTr="007A3882">
              <w:tc>
                <w:tcPr>
                  <w:tcW w:w="360" w:type="dxa"/>
                </w:tcPr>
                <w:p w14:paraId="2E43133C" w14:textId="50CCD756" w:rsidR="0080742C" w:rsidRPr="002270FC" w:rsidRDefault="0080742C" w:rsidP="007A3882">
                  <w:pPr>
                    <w:jc w:val="center"/>
                    <w:rPr>
                      <w:sz w:val="16"/>
                      <w:szCs w:val="16"/>
                    </w:rPr>
                  </w:pPr>
                  <w:r w:rsidRPr="002270FC">
                    <w:rPr>
                      <w:sz w:val="16"/>
                      <w:szCs w:val="16"/>
                    </w:rPr>
                    <w:t>7.</w:t>
                  </w:r>
                  <w:r w:rsidR="00425BA6">
                    <w:rPr>
                      <w:sz w:val="16"/>
                      <w:szCs w:val="16"/>
                    </w:rPr>
                    <w:t>9</w:t>
                  </w:r>
                  <w:r w:rsidR="00855357">
                    <w:rPr>
                      <w:sz w:val="16"/>
                      <w:szCs w:val="16"/>
                    </w:rPr>
                    <w:t>3</w:t>
                  </w:r>
                </w:p>
              </w:tc>
              <w:tc>
                <w:tcPr>
                  <w:tcW w:w="360" w:type="dxa"/>
                </w:tcPr>
                <w:p w14:paraId="5E45B4AB" w14:textId="58BCDE2C" w:rsidR="0080742C" w:rsidRPr="002270FC" w:rsidRDefault="0080742C" w:rsidP="007A3882">
                  <w:pPr>
                    <w:jc w:val="center"/>
                    <w:rPr>
                      <w:sz w:val="16"/>
                      <w:szCs w:val="16"/>
                    </w:rPr>
                  </w:pPr>
                  <w:r w:rsidRPr="002270FC">
                    <w:rPr>
                      <w:sz w:val="16"/>
                      <w:szCs w:val="16"/>
                    </w:rPr>
                    <w:t>6.7</w:t>
                  </w:r>
                  <w:r w:rsidR="00855357">
                    <w:rPr>
                      <w:sz w:val="16"/>
                      <w:szCs w:val="16"/>
                    </w:rPr>
                    <w:t>2</w:t>
                  </w:r>
                </w:p>
              </w:tc>
              <w:tc>
                <w:tcPr>
                  <w:tcW w:w="360" w:type="dxa"/>
                </w:tcPr>
                <w:p w14:paraId="3330F617" w14:textId="34125E35" w:rsidR="0080742C" w:rsidRPr="002270FC" w:rsidRDefault="0080742C" w:rsidP="007A3882">
                  <w:pPr>
                    <w:jc w:val="center"/>
                    <w:rPr>
                      <w:sz w:val="16"/>
                      <w:szCs w:val="16"/>
                    </w:rPr>
                  </w:pPr>
                  <w:r w:rsidRPr="002270FC">
                    <w:rPr>
                      <w:sz w:val="16"/>
                      <w:szCs w:val="16"/>
                    </w:rPr>
                    <w:t>7.</w:t>
                  </w:r>
                  <w:r w:rsidR="00855357">
                    <w:rPr>
                      <w:sz w:val="16"/>
                      <w:szCs w:val="16"/>
                    </w:rPr>
                    <w:t>80</w:t>
                  </w:r>
                </w:p>
              </w:tc>
              <w:tc>
                <w:tcPr>
                  <w:tcW w:w="360" w:type="dxa"/>
                </w:tcPr>
                <w:p w14:paraId="785D8E65" w14:textId="5E32E826" w:rsidR="0080742C" w:rsidRPr="002270FC" w:rsidRDefault="00855357" w:rsidP="00425BA6">
                  <w:pPr>
                    <w:rPr>
                      <w:sz w:val="16"/>
                      <w:szCs w:val="16"/>
                    </w:rPr>
                  </w:pPr>
                  <w:r>
                    <w:rPr>
                      <w:sz w:val="16"/>
                      <w:szCs w:val="16"/>
                    </w:rPr>
                    <w:t>6.98</w:t>
                  </w:r>
                </w:p>
              </w:tc>
              <w:tc>
                <w:tcPr>
                  <w:tcW w:w="360" w:type="dxa"/>
                </w:tcPr>
                <w:p w14:paraId="382CA1D1" w14:textId="51080103" w:rsidR="0080742C" w:rsidRPr="002270FC" w:rsidRDefault="00425BA6" w:rsidP="00425BA6">
                  <w:pPr>
                    <w:rPr>
                      <w:sz w:val="16"/>
                      <w:szCs w:val="16"/>
                    </w:rPr>
                  </w:pPr>
                  <w:r>
                    <w:rPr>
                      <w:sz w:val="16"/>
                      <w:szCs w:val="16"/>
                    </w:rPr>
                    <w:t>6.</w:t>
                  </w:r>
                  <w:r w:rsidR="00855357">
                    <w:rPr>
                      <w:sz w:val="16"/>
                      <w:szCs w:val="16"/>
                    </w:rPr>
                    <w:t>58</w:t>
                  </w:r>
                </w:p>
              </w:tc>
              <w:tc>
                <w:tcPr>
                  <w:tcW w:w="363" w:type="dxa"/>
                </w:tcPr>
                <w:p w14:paraId="2348A2C6" w14:textId="572841ED" w:rsidR="0080742C" w:rsidRPr="002270FC" w:rsidRDefault="0080742C" w:rsidP="007A3882">
                  <w:pPr>
                    <w:jc w:val="center"/>
                    <w:rPr>
                      <w:sz w:val="16"/>
                      <w:szCs w:val="16"/>
                    </w:rPr>
                  </w:pPr>
                  <w:r w:rsidRPr="002270FC">
                    <w:rPr>
                      <w:sz w:val="16"/>
                      <w:szCs w:val="16"/>
                    </w:rPr>
                    <w:t>-</w:t>
                  </w:r>
                  <w:r w:rsidR="00855357">
                    <w:rPr>
                      <w:sz w:val="16"/>
                      <w:szCs w:val="16"/>
                    </w:rPr>
                    <w:t>12</w:t>
                  </w:r>
                  <w:r w:rsidR="00425BA6">
                    <w:rPr>
                      <w:sz w:val="16"/>
                      <w:szCs w:val="16"/>
                    </w:rPr>
                    <w:t>.</w:t>
                  </w:r>
                  <w:r w:rsidR="00855357">
                    <w:rPr>
                      <w:sz w:val="16"/>
                      <w:szCs w:val="16"/>
                    </w:rPr>
                    <w:t>5</w:t>
                  </w:r>
                </w:p>
              </w:tc>
              <w:tc>
                <w:tcPr>
                  <w:tcW w:w="363" w:type="dxa"/>
                </w:tcPr>
                <w:p w14:paraId="34994339" w14:textId="45B2217F" w:rsidR="0080742C" w:rsidRPr="002270FC" w:rsidRDefault="0080742C" w:rsidP="007A3882">
                  <w:pPr>
                    <w:jc w:val="center"/>
                    <w:rPr>
                      <w:sz w:val="16"/>
                      <w:szCs w:val="16"/>
                    </w:rPr>
                  </w:pPr>
                  <w:r w:rsidRPr="002270FC">
                    <w:rPr>
                      <w:sz w:val="16"/>
                      <w:szCs w:val="16"/>
                    </w:rPr>
                    <w:t>6.</w:t>
                  </w:r>
                  <w:r w:rsidR="00855357">
                    <w:rPr>
                      <w:sz w:val="16"/>
                      <w:szCs w:val="16"/>
                    </w:rPr>
                    <w:t>38</w:t>
                  </w:r>
                </w:p>
              </w:tc>
            </w:tr>
            <w:tr w:rsidR="0080742C" w:rsidRPr="002270FC" w14:paraId="6B3B4D58" w14:textId="77777777" w:rsidTr="007A3882">
              <w:tc>
                <w:tcPr>
                  <w:tcW w:w="360" w:type="dxa"/>
                </w:tcPr>
                <w:p w14:paraId="0C249736" w14:textId="329F6833" w:rsidR="0080742C" w:rsidRPr="002270FC" w:rsidRDefault="0080742C" w:rsidP="007A3882">
                  <w:pPr>
                    <w:jc w:val="center"/>
                    <w:rPr>
                      <w:sz w:val="16"/>
                      <w:szCs w:val="16"/>
                    </w:rPr>
                  </w:pPr>
                  <w:r w:rsidRPr="002270FC">
                    <w:rPr>
                      <w:sz w:val="16"/>
                      <w:szCs w:val="16"/>
                    </w:rPr>
                    <w:t>5.</w:t>
                  </w:r>
                  <w:r w:rsidR="00855357">
                    <w:rPr>
                      <w:sz w:val="16"/>
                      <w:szCs w:val="16"/>
                    </w:rPr>
                    <w:t>26</w:t>
                  </w:r>
                </w:p>
              </w:tc>
              <w:tc>
                <w:tcPr>
                  <w:tcW w:w="360" w:type="dxa"/>
                </w:tcPr>
                <w:p w14:paraId="72C9A531" w14:textId="67BAB26B" w:rsidR="0080742C" w:rsidRPr="002270FC" w:rsidRDefault="0080742C" w:rsidP="007A3882">
                  <w:pPr>
                    <w:jc w:val="center"/>
                    <w:rPr>
                      <w:sz w:val="16"/>
                      <w:szCs w:val="16"/>
                    </w:rPr>
                  </w:pPr>
                  <w:r w:rsidRPr="002270FC">
                    <w:rPr>
                      <w:sz w:val="16"/>
                      <w:szCs w:val="16"/>
                    </w:rPr>
                    <w:t>5.</w:t>
                  </w:r>
                  <w:r w:rsidR="00855357">
                    <w:rPr>
                      <w:sz w:val="16"/>
                      <w:szCs w:val="16"/>
                    </w:rPr>
                    <w:t>17</w:t>
                  </w:r>
                </w:p>
              </w:tc>
              <w:tc>
                <w:tcPr>
                  <w:tcW w:w="360" w:type="dxa"/>
                </w:tcPr>
                <w:p w14:paraId="3CD339F1" w14:textId="3BE98DE4" w:rsidR="0080742C" w:rsidRPr="002270FC" w:rsidRDefault="0080742C" w:rsidP="007A3882">
                  <w:pPr>
                    <w:jc w:val="center"/>
                    <w:rPr>
                      <w:sz w:val="16"/>
                      <w:szCs w:val="16"/>
                    </w:rPr>
                  </w:pPr>
                  <w:r w:rsidRPr="002270FC">
                    <w:rPr>
                      <w:sz w:val="16"/>
                      <w:szCs w:val="16"/>
                    </w:rPr>
                    <w:t>5.</w:t>
                  </w:r>
                  <w:r w:rsidR="00855357">
                    <w:rPr>
                      <w:sz w:val="16"/>
                      <w:szCs w:val="16"/>
                    </w:rPr>
                    <w:t>60</w:t>
                  </w:r>
                </w:p>
              </w:tc>
              <w:tc>
                <w:tcPr>
                  <w:tcW w:w="360" w:type="dxa"/>
                </w:tcPr>
                <w:p w14:paraId="0E62B72F" w14:textId="22230596" w:rsidR="0080742C" w:rsidRPr="002270FC" w:rsidRDefault="0080742C" w:rsidP="007A3882">
                  <w:pPr>
                    <w:jc w:val="center"/>
                    <w:rPr>
                      <w:sz w:val="16"/>
                      <w:szCs w:val="16"/>
                    </w:rPr>
                  </w:pPr>
                  <w:r>
                    <w:rPr>
                      <w:sz w:val="16"/>
                      <w:szCs w:val="16"/>
                    </w:rPr>
                    <w:t>6.</w:t>
                  </w:r>
                  <w:r w:rsidR="00425BA6">
                    <w:rPr>
                      <w:sz w:val="16"/>
                      <w:szCs w:val="16"/>
                    </w:rPr>
                    <w:t>7</w:t>
                  </w:r>
                  <w:r w:rsidR="00855357">
                    <w:rPr>
                      <w:sz w:val="16"/>
                      <w:szCs w:val="16"/>
                    </w:rPr>
                    <w:t>0</w:t>
                  </w:r>
                </w:p>
              </w:tc>
              <w:tc>
                <w:tcPr>
                  <w:tcW w:w="360" w:type="dxa"/>
                </w:tcPr>
                <w:p w14:paraId="7C1A3760" w14:textId="77777777" w:rsidR="0080742C" w:rsidRPr="002270FC" w:rsidRDefault="0080742C" w:rsidP="007A3882">
                  <w:pPr>
                    <w:jc w:val="center"/>
                    <w:rPr>
                      <w:sz w:val="16"/>
                      <w:szCs w:val="16"/>
                    </w:rPr>
                  </w:pPr>
                </w:p>
              </w:tc>
              <w:tc>
                <w:tcPr>
                  <w:tcW w:w="363" w:type="dxa"/>
                </w:tcPr>
                <w:p w14:paraId="14CB4BA6" w14:textId="77777777" w:rsidR="0080742C" w:rsidRPr="002270FC" w:rsidRDefault="0080742C" w:rsidP="007A3882">
                  <w:pPr>
                    <w:jc w:val="center"/>
                    <w:rPr>
                      <w:sz w:val="16"/>
                      <w:szCs w:val="16"/>
                    </w:rPr>
                  </w:pPr>
                </w:p>
              </w:tc>
              <w:tc>
                <w:tcPr>
                  <w:tcW w:w="363" w:type="dxa"/>
                </w:tcPr>
                <w:p w14:paraId="5621D6D3" w14:textId="77777777" w:rsidR="0080742C" w:rsidRPr="002270FC" w:rsidRDefault="0080742C" w:rsidP="007A3882">
                  <w:pPr>
                    <w:jc w:val="center"/>
                    <w:rPr>
                      <w:sz w:val="16"/>
                      <w:szCs w:val="16"/>
                    </w:rPr>
                  </w:pPr>
                </w:p>
              </w:tc>
            </w:tr>
          </w:tbl>
          <w:p w14:paraId="5D130A00" w14:textId="77777777" w:rsidR="0080742C" w:rsidRPr="002270FC" w:rsidRDefault="0080742C" w:rsidP="007A3882">
            <w:pPr>
              <w:spacing w:after="0" w:line="240" w:lineRule="auto"/>
              <w:jc w:val="center"/>
              <w:rPr>
                <w:sz w:val="16"/>
                <w:szCs w:val="16"/>
              </w:rPr>
            </w:pPr>
          </w:p>
        </w:tc>
        <w:tc>
          <w:tcPr>
            <w:tcW w:w="2693" w:type="dxa"/>
            <w:shd w:val="clear" w:color="auto" w:fill="auto"/>
            <w:noWrap/>
            <w:tcMar>
              <w:top w:w="43" w:type="dxa"/>
              <w:left w:w="43" w:type="dxa"/>
              <w:bottom w:w="43" w:type="dxa"/>
              <w:right w:w="43" w:type="dxa"/>
            </w:tcMar>
            <w:vAlign w:val="center"/>
          </w:tcPr>
          <w:tbl>
            <w:tblPr>
              <w:tblStyle w:val="TableGrid"/>
              <w:tblW w:w="2526" w:type="dxa"/>
              <w:tblLayout w:type="fixed"/>
              <w:tblCellMar>
                <w:left w:w="0" w:type="dxa"/>
                <w:right w:w="0" w:type="dxa"/>
              </w:tblCellMar>
              <w:tblLook w:val="04A0" w:firstRow="1" w:lastRow="0" w:firstColumn="1" w:lastColumn="0" w:noHBand="0" w:noVBand="1"/>
            </w:tblPr>
            <w:tblGrid>
              <w:gridCol w:w="360"/>
              <w:gridCol w:w="360"/>
              <w:gridCol w:w="360"/>
              <w:gridCol w:w="360"/>
              <w:gridCol w:w="360"/>
              <w:gridCol w:w="363"/>
              <w:gridCol w:w="363"/>
            </w:tblGrid>
            <w:tr w:rsidR="0080742C" w:rsidRPr="002270FC" w14:paraId="00DBE1A5" w14:textId="77777777" w:rsidTr="007A3882">
              <w:tc>
                <w:tcPr>
                  <w:tcW w:w="360" w:type="dxa"/>
                  <w:vAlign w:val="bottom"/>
                </w:tcPr>
                <w:p w14:paraId="3E738488" w14:textId="0F0E93BC" w:rsidR="0080742C" w:rsidRPr="002270FC" w:rsidRDefault="0080742C" w:rsidP="007A3882">
                  <w:pPr>
                    <w:jc w:val="center"/>
                    <w:rPr>
                      <w:sz w:val="16"/>
                      <w:szCs w:val="16"/>
                    </w:rPr>
                  </w:pPr>
                  <w:r w:rsidRPr="002270FC">
                    <w:rPr>
                      <w:color w:val="000000"/>
                      <w:sz w:val="16"/>
                      <w:szCs w:val="16"/>
                    </w:rPr>
                    <w:t>0.4</w:t>
                  </w:r>
                  <w:r w:rsidR="00425BA6">
                    <w:rPr>
                      <w:color w:val="000000"/>
                      <w:sz w:val="16"/>
                      <w:szCs w:val="16"/>
                    </w:rPr>
                    <w:t>7</w:t>
                  </w:r>
                </w:p>
              </w:tc>
              <w:tc>
                <w:tcPr>
                  <w:tcW w:w="360" w:type="dxa"/>
                  <w:vAlign w:val="bottom"/>
                </w:tcPr>
                <w:p w14:paraId="70B029C6" w14:textId="43185113" w:rsidR="0080742C" w:rsidRPr="002270FC" w:rsidRDefault="0080742C" w:rsidP="007A3882">
                  <w:pPr>
                    <w:jc w:val="center"/>
                    <w:rPr>
                      <w:sz w:val="16"/>
                      <w:szCs w:val="16"/>
                    </w:rPr>
                  </w:pPr>
                  <w:r w:rsidRPr="002270FC">
                    <w:rPr>
                      <w:color w:val="000000"/>
                      <w:sz w:val="16"/>
                      <w:szCs w:val="16"/>
                    </w:rPr>
                    <w:t>0.7</w:t>
                  </w:r>
                  <w:r w:rsidR="0047573D">
                    <w:rPr>
                      <w:color w:val="000000"/>
                      <w:sz w:val="16"/>
                      <w:szCs w:val="16"/>
                    </w:rPr>
                    <w:t>1</w:t>
                  </w:r>
                </w:p>
              </w:tc>
              <w:tc>
                <w:tcPr>
                  <w:tcW w:w="360" w:type="dxa"/>
                  <w:vAlign w:val="bottom"/>
                </w:tcPr>
                <w:p w14:paraId="313F7F00" w14:textId="571BF773" w:rsidR="0080742C" w:rsidRPr="002270FC" w:rsidRDefault="0080742C" w:rsidP="007A3882">
                  <w:pPr>
                    <w:jc w:val="center"/>
                    <w:rPr>
                      <w:sz w:val="16"/>
                      <w:szCs w:val="16"/>
                    </w:rPr>
                  </w:pPr>
                  <w:r w:rsidRPr="002270FC">
                    <w:rPr>
                      <w:color w:val="000000"/>
                      <w:sz w:val="16"/>
                      <w:szCs w:val="16"/>
                    </w:rPr>
                    <w:t>0.9</w:t>
                  </w:r>
                  <w:r w:rsidR="0047573D">
                    <w:rPr>
                      <w:color w:val="000000"/>
                      <w:sz w:val="16"/>
                      <w:szCs w:val="16"/>
                    </w:rPr>
                    <w:t>6</w:t>
                  </w:r>
                </w:p>
              </w:tc>
              <w:tc>
                <w:tcPr>
                  <w:tcW w:w="360" w:type="dxa"/>
                  <w:vAlign w:val="bottom"/>
                </w:tcPr>
                <w:p w14:paraId="6BF7F665" w14:textId="42712D30" w:rsidR="0080742C" w:rsidRPr="002270FC" w:rsidRDefault="0080742C" w:rsidP="007A3882">
                  <w:pPr>
                    <w:jc w:val="center"/>
                    <w:rPr>
                      <w:sz w:val="16"/>
                      <w:szCs w:val="16"/>
                    </w:rPr>
                  </w:pPr>
                  <w:r w:rsidRPr="002270FC">
                    <w:rPr>
                      <w:color w:val="000000"/>
                      <w:sz w:val="16"/>
                      <w:szCs w:val="16"/>
                    </w:rPr>
                    <w:t>0.6</w:t>
                  </w:r>
                  <w:r w:rsidR="0047573D">
                    <w:rPr>
                      <w:color w:val="000000"/>
                      <w:sz w:val="16"/>
                      <w:szCs w:val="16"/>
                    </w:rPr>
                    <w:t>1</w:t>
                  </w:r>
                </w:p>
              </w:tc>
              <w:tc>
                <w:tcPr>
                  <w:tcW w:w="360" w:type="dxa"/>
                  <w:vAlign w:val="bottom"/>
                </w:tcPr>
                <w:p w14:paraId="22B460E7" w14:textId="3BCF4662" w:rsidR="0080742C" w:rsidRPr="002270FC" w:rsidRDefault="0047573D" w:rsidP="007A3882">
                  <w:pPr>
                    <w:jc w:val="center"/>
                    <w:rPr>
                      <w:sz w:val="16"/>
                      <w:szCs w:val="16"/>
                    </w:rPr>
                  </w:pPr>
                  <w:r>
                    <w:rPr>
                      <w:color w:val="000000"/>
                      <w:sz w:val="16"/>
                      <w:szCs w:val="16"/>
                    </w:rPr>
                    <w:t>0.79</w:t>
                  </w:r>
                </w:p>
              </w:tc>
              <w:tc>
                <w:tcPr>
                  <w:tcW w:w="363" w:type="dxa"/>
                  <w:vAlign w:val="bottom"/>
                </w:tcPr>
                <w:p w14:paraId="7CF63A15" w14:textId="72617957" w:rsidR="0080742C" w:rsidRPr="002270FC" w:rsidRDefault="00425BA6" w:rsidP="007A3882">
                  <w:pPr>
                    <w:jc w:val="center"/>
                    <w:rPr>
                      <w:sz w:val="16"/>
                      <w:szCs w:val="16"/>
                    </w:rPr>
                  </w:pPr>
                  <w:r>
                    <w:rPr>
                      <w:color w:val="000000"/>
                      <w:sz w:val="16"/>
                      <w:szCs w:val="16"/>
                    </w:rPr>
                    <w:t>7.</w:t>
                  </w:r>
                  <w:r w:rsidR="0047573D">
                    <w:rPr>
                      <w:color w:val="000000"/>
                      <w:sz w:val="16"/>
                      <w:szCs w:val="16"/>
                    </w:rPr>
                    <w:t>7</w:t>
                  </w:r>
                  <w:r w:rsidR="0080742C" w:rsidRPr="002270FC">
                    <w:rPr>
                      <w:color w:val="000000"/>
                      <w:sz w:val="16"/>
                      <w:szCs w:val="16"/>
                    </w:rPr>
                    <w:t>e</w:t>
                  </w:r>
                  <w:r w:rsidR="0047573D">
                    <w:rPr>
                      <w:color w:val="000000"/>
                      <w:sz w:val="16"/>
                      <w:szCs w:val="16"/>
                    </w:rPr>
                    <w:t>3</w:t>
                  </w:r>
                </w:p>
              </w:tc>
              <w:tc>
                <w:tcPr>
                  <w:tcW w:w="363" w:type="dxa"/>
                  <w:vAlign w:val="bottom"/>
                </w:tcPr>
                <w:p w14:paraId="0D1F325D" w14:textId="2956A87E" w:rsidR="0080742C" w:rsidRPr="002270FC" w:rsidRDefault="0080742C" w:rsidP="0047573D">
                  <w:pPr>
                    <w:rPr>
                      <w:sz w:val="16"/>
                      <w:szCs w:val="16"/>
                    </w:rPr>
                  </w:pPr>
                  <w:r w:rsidRPr="002270FC">
                    <w:rPr>
                      <w:color w:val="000000"/>
                      <w:sz w:val="16"/>
                      <w:szCs w:val="16"/>
                    </w:rPr>
                    <w:t>0.6</w:t>
                  </w:r>
                  <w:r w:rsidR="0047573D">
                    <w:rPr>
                      <w:color w:val="000000"/>
                      <w:sz w:val="16"/>
                      <w:szCs w:val="16"/>
                    </w:rPr>
                    <w:t>7</w:t>
                  </w:r>
                </w:p>
              </w:tc>
            </w:tr>
            <w:tr w:rsidR="0080742C" w:rsidRPr="002270FC" w14:paraId="2F773F07" w14:textId="77777777" w:rsidTr="007A3882">
              <w:tc>
                <w:tcPr>
                  <w:tcW w:w="360" w:type="dxa"/>
                  <w:vAlign w:val="bottom"/>
                </w:tcPr>
                <w:p w14:paraId="0E6C31D7" w14:textId="722613B7" w:rsidR="0080742C" w:rsidRPr="002270FC" w:rsidRDefault="0080742C" w:rsidP="007A3882">
                  <w:pPr>
                    <w:jc w:val="center"/>
                    <w:rPr>
                      <w:sz w:val="16"/>
                      <w:szCs w:val="16"/>
                    </w:rPr>
                  </w:pPr>
                  <w:r w:rsidRPr="002270FC">
                    <w:rPr>
                      <w:color w:val="000000"/>
                      <w:sz w:val="16"/>
                      <w:szCs w:val="16"/>
                    </w:rPr>
                    <w:t>1.0</w:t>
                  </w:r>
                  <w:r w:rsidR="0047573D">
                    <w:rPr>
                      <w:color w:val="000000"/>
                      <w:sz w:val="16"/>
                      <w:szCs w:val="16"/>
                    </w:rPr>
                    <w:t>2</w:t>
                  </w:r>
                </w:p>
              </w:tc>
              <w:tc>
                <w:tcPr>
                  <w:tcW w:w="360" w:type="dxa"/>
                  <w:vAlign w:val="bottom"/>
                </w:tcPr>
                <w:p w14:paraId="67C0AFBD" w14:textId="5DE1DF53" w:rsidR="0080742C" w:rsidRPr="002270FC" w:rsidRDefault="0080742C" w:rsidP="007A3882">
                  <w:pPr>
                    <w:jc w:val="center"/>
                    <w:rPr>
                      <w:sz w:val="16"/>
                      <w:szCs w:val="16"/>
                    </w:rPr>
                  </w:pPr>
                  <w:r w:rsidRPr="002270FC">
                    <w:rPr>
                      <w:color w:val="000000"/>
                      <w:sz w:val="16"/>
                      <w:szCs w:val="16"/>
                    </w:rPr>
                    <w:t>0.3</w:t>
                  </w:r>
                  <w:r w:rsidR="0047573D">
                    <w:rPr>
                      <w:color w:val="000000"/>
                      <w:sz w:val="16"/>
                      <w:szCs w:val="16"/>
                    </w:rPr>
                    <w:t>7</w:t>
                  </w:r>
                </w:p>
              </w:tc>
              <w:tc>
                <w:tcPr>
                  <w:tcW w:w="360" w:type="dxa"/>
                  <w:vAlign w:val="bottom"/>
                </w:tcPr>
                <w:p w14:paraId="6622D890" w14:textId="1060F959" w:rsidR="0080742C" w:rsidRPr="002270FC" w:rsidRDefault="0080742C" w:rsidP="007A3882">
                  <w:pPr>
                    <w:jc w:val="center"/>
                    <w:rPr>
                      <w:sz w:val="16"/>
                      <w:szCs w:val="16"/>
                    </w:rPr>
                  </w:pPr>
                  <w:r w:rsidRPr="002270FC">
                    <w:rPr>
                      <w:color w:val="000000"/>
                      <w:sz w:val="16"/>
                      <w:szCs w:val="16"/>
                    </w:rPr>
                    <w:t>0.</w:t>
                  </w:r>
                  <w:r>
                    <w:rPr>
                      <w:color w:val="000000"/>
                      <w:sz w:val="16"/>
                      <w:szCs w:val="16"/>
                    </w:rPr>
                    <w:t>4</w:t>
                  </w:r>
                  <w:r w:rsidR="0047573D">
                    <w:rPr>
                      <w:color w:val="000000"/>
                      <w:sz w:val="16"/>
                      <w:szCs w:val="16"/>
                    </w:rPr>
                    <w:t>1</w:t>
                  </w:r>
                </w:p>
              </w:tc>
              <w:tc>
                <w:tcPr>
                  <w:tcW w:w="360" w:type="dxa"/>
                  <w:vAlign w:val="bottom"/>
                </w:tcPr>
                <w:p w14:paraId="61DAE7E0" w14:textId="0F50D5F3" w:rsidR="0080742C" w:rsidRPr="002270FC" w:rsidRDefault="0080742C" w:rsidP="007A3882">
                  <w:pPr>
                    <w:jc w:val="center"/>
                    <w:rPr>
                      <w:sz w:val="16"/>
                      <w:szCs w:val="16"/>
                    </w:rPr>
                  </w:pPr>
                  <w:r w:rsidRPr="002270FC">
                    <w:rPr>
                      <w:color w:val="000000"/>
                      <w:sz w:val="16"/>
                      <w:szCs w:val="16"/>
                    </w:rPr>
                    <w:t>0.</w:t>
                  </w:r>
                  <w:r w:rsidR="00425BA6">
                    <w:rPr>
                      <w:color w:val="000000"/>
                      <w:sz w:val="16"/>
                      <w:szCs w:val="16"/>
                    </w:rPr>
                    <w:t>3</w:t>
                  </w:r>
                  <w:r w:rsidR="0047573D">
                    <w:rPr>
                      <w:color w:val="000000"/>
                      <w:sz w:val="16"/>
                      <w:szCs w:val="16"/>
                    </w:rPr>
                    <w:t>8</w:t>
                  </w:r>
                </w:p>
              </w:tc>
              <w:tc>
                <w:tcPr>
                  <w:tcW w:w="360" w:type="dxa"/>
                  <w:vAlign w:val="bottom"/>
                </w:tcPr>
                <w:p w14:paraId="25FE54DE" w14:textId="77777777" w:rsidR="0080742C" w:rsidRPr="002270FC" w:rsidRDefault="0080742C" w:rsidP="007A3882">
                  <w:pPr>
                    <w:jc w:val="center"/>
                    <w:rPr>
                      <w:sz w:val="16"/>
                      <w:szCs w:val="16"/>
                    </w:rPr>
                  </w:pPr>
                </w:p>
              </w:tc>
              <w:tc>
                <w:tcPr>
                  <w:tcW w:w="363" w:type="dxa"/>
                  <w:vAlign w:val="bottom"/>
                </w:tcPr>
                <w:p w14:paraId="290A8FFB" w14:textId="77777777" w:rsidR="0080742C" w:rsidRPr="002270FC" w:rsidRDefault="0080742C" w:rsidP="007A3882">
                  <w:pPr>
                    <w:jc w:val="center"/>
                    <w:rPr>
                      <w:sz w:val="16"/>
                      <w:szCs w:val="16"/>
                    </w:rPr>
                  </w:pPr>
                </w:p>
              </w:tc>
              <w:tc>
                <w:tcPr>
                  <w:tcW w:w="363" w:type="dxa"/>
                  <w:vAlign w:val="bottom"/>
                </w:tcPr>
                <w:p w14:paraId="15426707" w14:textId="77777777" w:rsidR="0080742C" w:rsidRPr="002270FC" w:rsidRDefault="0080742C" w:rsidP="007A3882">
                  <w:pPr>
                    <w:jc w:val="center"/>
                    <w:rPr>
                      <w:sz w:val="16"/>
                      <w:szCs w:val="16"/>
                    </w:rPr>
                  </w:pPr>
                </w:p>
              </w:tc>
            </w:tr>
          </w:tbl>
          <w:p w14:paraId="0CB9ADF6" w14:textId="77777777" w:rsidR="0080742C" w:rsidRPr="002270FC" w:rsidRDefault="0080742C" w:rsidP="007A3882">
            <w:pPr>
              <w:spacing w:after="0" w:line="240" w:lineRule="auto"/>
              <w:jc w:val="center"/>
              <w:rPr>
                <w:sz w:val="16"/>
                <w:szCs w:val="16"/>
              </w:rPr>
            </w:pPr>
          </w:p>
        </w:tc>
      </w:tr>
      <w:tr w:rsidR="0080742C" w:rsidRPr="00FC38F5" w14:paraId="73E16DA9" w14:textId="77777777" w:rsidTr="007A3882">
        <w:trPr>
          <w:trHeight w:val="22"/>
        </w:trPr>
        <w:tc>
          <w:tcPr>
            <w:tcW w:w="795" w:type="dxa"/>
            <w:shd w:val="clear" w:color="auto" w:fill="auto"/>
            <w:noWrap/>
            <w:tcMar>
              <w:top w:w="43" w:type="dxa"/>
              <w:left w:w="43" w:type="dxa"/>
              <w:bottom w:w="43" w:type="dxa"/>
              <w:right w:w="43" w:type="dxa"/>
            </w:tcMar>
            <w:vAlign w:val="center"/>
          </w:tcPr>
          <w:p w14:paraId="7ED3A0D5" w14:textId="77777777" w:rsidR="0080742C" w:rsidRPr="00FC38F5" w:rsidRDefault="001F207A" w:rsidP="007A3882">
            <w:pPr>
              <w:spacing w:after="0" w:line="240" w:lineRule="auto"/>
              <w:rPr>
                <w:sz w:val="20"/>
                <w:szCs w:val="20"/>
              </w:rPr>
            </w:pPr>
            <m:oMathPara>
              <m:oMath>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1,.,1980</m:t>
                    </m:r>
                  </m:sub>
                  <m:sup/>
                </m:sSubSup>
              </m:oMath>
            </m:oMathPara>
          </w:p>
        </w:tc>
        <w:tc>
          <w:tcPr>
            <w:tcW w:w="1843" w:type="dxa"/>
            <w:vAlign w:val="center"/>
          </w:tcPr>
          <w:p w14:paraId="17CE104E" w14:textId="77777777" w:rsidR="0080742C" w:rsidRPr="00314D84" w:rsidRDefault="0080742C" w:rsidP="007A3882">
            <w:pPr>
              <w:spacing w:after="0" w:line="240" w:lineRule="auto"/>
              <w:rPr>
                <w:sz w:val="18"/>
                <w:szCs w:val="20"/>
              </w:rPr>
            </w:pPr>
            <w:r w:rsidRPr="00314D84">
              <w:rPr>
                <w:sz w:val="18"/>
                <w:szCs w:val="20"/>
              </w:rPr>
              <w:t>Number of age1 cod in 1980</w:t>
            </w:r>
          </w:p>
        </w:tc>
        <w:tc>
          <w:tcPr>
            <w:tcW w:w="1185" w:type="dxa"/>
            <w:vAlign w:val="center"/>
          </w:tcPr>
          <w:p w14:paraId="57543CCD" w14:textId="77777777" w:rsidR="0080742C" w:rsidRPr="00FC38F5" w:rsidRDefault="0080742C" w:rsidP="007A3882">
            <w:pPr>
              <w:spacing w:after="0" w:line="240" w:lineRule="auto"/>
              <w:jc w:val="center"/>
              <w:rPr>
                <w:sz w:val="20"/>
                <w:szCs w:val="20"/>
              </w:rPr>
            </w:pPr>
            <w:r w:rsidRPr="00FC38F5">
              <w:rPr>
                <w:sz w:val="20"/>
                <w:szCs w:val="20"/>
              </w:rPr>
              <w:t>Y</w:t>
            </w:r>
          </w:p>
        </w:tc>
        <w:tc>
          <w:tcPr>
            <w:tcW w:w="2693" w:type="dxa"/>
            <w:shd w:val="clear" w:color="auto" w:fill="auto"/>
            <w:noWrap/>
            <w:tcMar>
              <w:top w:w="43" w:type="dxa"/>
              <w:left w:w="43" w:type="dxa"/>
              <w:bottom w:w="43" w:type="dxa"/>
              <w:right w:w="43" w:type="dxa"/>
            </w:tcMar>
            <w:vAlign w:val="center"/>
          </w:tcPr>
          <w:tbl>
            <w:tblPr>
              <w:tblStyle w:val="TableGrid"/>
              <w:tblW w:w="2526" w:type="dxa"/>
              <w:tblLayout w:type="fixed"/>
              <w:tblCellMar>
                <w:left w:w="0" w:type="dxa"/>
                <w:right w:w="0" w:type="dxa"/>
              </w:tblCellMar>
              <w:tblLook w:val="04A0" w:firstRow="1" w:lastRow="0" w:firstColumn="1" w:lastColumn="0" w:noHBand="0" w:noVBand="1"/>
            </w:tblPr>
            <w:tblGrid>
              <w:gridCol w:w="360"/>
              <w:gridCol w:w="360"/>
              <w:gridCol w:w="360"/>
              <w:gridCol w:w="360"/>
              <w:gridCol w:w="360"/>
              <w:gridCol w:w="363"/>
              <w:gridCol w:w="363"/>
            </w:tblGrid>
            <w:tr w:rsidR="0080742C" w:rsidRPr="002270FC" w14:paraId="049291FB" w14:textId="77777777" w:rsidTr="007A3882">
              <w:tc>
                <w:tcPr>
                  <w:tcW w:w="360" w:type="dxa"/>
                  <w:vAlign w:val="bottom"/>
                </w:tcPr>
                <w:p w14:paraId="55AD74B7" w14:textId="14F96932" w:rsidR="0080742C" w:rsidRPr="002270FC" w:rsidRDefault="0080742C" w:rsidP="007A3882">
                  <w:pPr>
                    <w:jc w:val="center"/>
                    <w:rPr>
                      <w:sz w:val="16"/>
                      <w:szCs w:val="16"/>
                    </w:rPr>
                  </w:pPr>
                  <w:r w:rsidRPr="002270FC">
                    <w:rPr>
                      <w:color w:val="000000"/>
                      <w:sz w:val="16"/>
                      <w:szCs w:val="16"/>
                    </w:rPr>
                    <w:t>5.</w:t>
                  </w:r>
                  <w:r w:rsidR="00425BA6">
                    <w:rPr>
                      <w:color w:val="000000"/>
                      <w:sz w:val="16"/>
                      <w:szCs w:val="16"/>
                    </w:rPr>
                    <w:t>5</w:t>
                  </w:r>
                  <w:r w:rsidR="00855357">
                    <w:rPr>
                      <w:color w:val="000000"/>
                      <w:sz w:val="16"/>
                      <w:szCs w:val="16"/>
                    </w:rPr>
                    <w:t>1</w:t>
                  </w:r>
                </w:p>
              </w:tc>
              <w:tc>
                <w:tcPr>
                  <w:tcW w:w="360" w:type="dxa"/>
                  <w:vAlign w:val="bottom"/>
                </w:tcPr>
                <w:p w14:paraId="7A636E10" w14:textId="656C7CF8" w:rsidR="0080742C" w:rsidRPr="002270FC" w:rsidRDefault="0080742C" w:rsidP="007A3882">
                  <w:pPr>
                    <w:jc w:val="center"/>
                    <w:rPr>
                      <w:sz w:val="16"/>
                      <w:szCs w:val="16"/>
                    </w:rPr>
                  </w:pPr>
                  <w:r w:rsidRPr="002270FC">
                    <w:rPr>
                      <w:color w:val="000000"/>
                      <w:sz w:val="16"/>
                      <w:szCs w:val="16"/>
                    </w:rPr>
                    <w:t>2.</w:t>
                  </w:r>
                  <w:r w:rsidR="00425BA6">
                    <w:rPr>
                      <w:color w:val="000000"/>
                      <w:sz w:val="16"/>
                      <w:szCs w:val="16"/>
                    </w:rPr>
                    <w:t>5</w:t>
                  </w:r>
                  <w:r w:rsidR="00855357">
                    <w:rPr>
                      <w:color w:val="000000"/>
                      <w:sz w:val="16"/>
                      <w:szCs w:val="16"/>
                    </w:rPr>
                    <w:t>2</w:t>
                  </w:r>
                </w:p>
              </w:tc>
              <w:tc>
                <w:tcPr>
                  <w:tcW w:w="360" w:type="dxa"/>
                  <w:vAlign w:val="bottom"/>
                </w:tcPr>
                <w:p w14:paraId="538256FE" w14:textId="6C9B6F79" w:rsidR="0080742C" w:rsidRPr="002270FC" w:rsidRDefault="00855357" w:rsidP="007A3882">
                  <w:pPr>
                    <w:jc w:val="center"/>
                    <w:rPr>
                      <w:sz w:val="16"/>
                      <w:szCs w:val="16"/>
                    </w:rPr>
                  </w:pPr>
                  <w:r>
                    <w:rPr>
                      <w:color w:val="000000"/>
                      <w:sz w:val="16"/>
                      <w:szCs w:val="16"/>
                    </w:rPr>
                    <w:t>4.79</w:t>
                  </w:r>
                </w:p>
              </w:tc>
              <w:tc>
                <w:tcPr>
                  <w:tcW w:w="360" w:type="dxa"/>
                  <w:vAlign w:val="bottom"/>
                </w:tcPr>
                <w:p w14:paraId="4A503FCA" w14:textId="5861F8E0" w:rsidR="0080742C" w:rsidRPr="002270FC" w:rsidRDefault="0080742C" w:rsidP="007A3882">
                  <w:pPr>
                    <w:jc w:val="center"/>
                    <w:rPr>
                      <w:sz w:val="16"/>
                      <w:szCs w:val="16"/>
                    </w:rPr>
                  </w:pPr>
                  <w:r w:rsidRPr="002270FC">
                    <w:rPr>
                      <w:color w:val="000000"/>
                      <w:sz w:val="16"/>
                      <w:szCs w:val="16"/>
                    </w:rPr>
                    <w:t>3.</w:t>
                  </w:r>
                  <w:r w:rsidR="00855357">
                    <w:rPr>
                      <w:color w:val="000000"/>
                      <w:sz w:val="16"/>
                      <w:szCs w:val="16"/>
                    </w:rPr>
                    <w:t>49</w:t>
                  </w:r>
                </w:p>
              </w:tc>
              <w:tc>
                <w:tcPr>
                  <w:tcW w:w="360" w:type="dxa"/>
                  <w:vAlign w:val="bottom"/>
                </w:tcPr>
                <w:p w14:paraId="03AC0958" w14:textId="22362B5E" w:rsidR="0080742C" w:rsidRPr="002270FC" w:rsidRDefault="0080742C" w:rsidP="007A3882">
                  <w:pPr>
                    <w:jc w:val="center"/>
                    <w:rPr>
                      <w:sz w:val="16"/>
                      <w:szCs w:val="16"/>
                    </w:rPr>
                  </w:pPr>
                  <w:r w:rsidRPr="002270FC">
                    <w:rPr>
                      <w:color w:val="000000"/>
                      <w:sz w:val="16"/>
                      <w:szCs w:val="16"/>
                    </w:rPr>
                    <w:t>2.</w:t>
                  </w:r>
                  <w:r w:rsidR="00855357">
                    <w:rPr>
                      <w:color w:val="000000"/>
                      <w:sz w:val="16"/>
                      <w:szCs w:val="16"/>
                    </w:rPr>
                    <w:t>8</w:t>
                  </w:r>
                  <w:r w:rsidR="00425BA6">
                    <w:rPr>
                      <w:color w:val="000000"/>
                      <w:sz w:val="16"/>
                      <w:szCs w:val="16"/>
                    </w:rPr>
                    <w:t>7</w:t>
                  </w:r>
                </w:p>
              </w:tc>
              <w:tc>
                <w:tcPr>
                  <w:tcW w:w="363" w:type="dxa"/>
                  <w:vAlign w:val="bottom"/>
                </w:tcPr>
                <w:p w14:paraId="79EF2A17" w14:textId="27205091" w:rsidR="0080742C" w:rsidRPr="002270FC" w:rsidRDefault="00855357" w:rsidP="007A3882">
                  <w:pPr>
                    <w:jc w:val="center"/>
                    <w:rPr>
                      <w:sz w:val="16"/>
                      <w:szCs w:val="16"/>
                    </w:rPr>
                  </w:pPr>
                  <w:r>
                    <w:rPr>
                      <w:color w:val="000000"/>
                      <w:sz w:val="16"/>
                      <w:szCs w:val="16"/>
                    </w:rPr>
                    <w:t>7</w:t>
                  </w:r>
                  <w:r w:rsidR="00425BA6">
                    <w:rPr>
                      <w:color w:val="000000"/>
                      <w:sz w:val="16"/>
                      <w:szCs w:val="16"/>
                    </w:rPr>
                    <w:t>.</w:t>
                  </w:r>
                  <w:r>
                    <w:rPr>
                      <w:color w:val="000000"/>
                      <w:sz w:val="16"/>
                      <w:szCs w:val="16"/>
                    </w:rPr>
                    <w:t>84</w:t>
                  </w:r>
                </w:p>
              </w:tc>
              <w:tc>
                <w:tcPr>
                  <w:tcW w:w="363" w:type="dxa"/>
                  <w:vAlign w:val="bottom"/>
                </w:tcPr>
                <w:p w14:paraId="672EAC3D" w14:textId="33E37827" w:rsidR="0080742C" w:rsidRPr="002270FC" w:rsidRDefault="00855357" w:rsidP="007A3882">
                  <w:pPr>
                    <w:jc w:val="center"/>
                    <w:rPr>
                      <w:sz w:val="16"/>
                      <w:szCs w:val="16"/>
                    </w:rPr>
                  </w:pPr>
                  <w:r>
                    <w:rPr>
                      <w:color w:val="000000"/>
                      <w:sz w:val="16"/>
                      <w:szCs w:val="16"/>
                    </w:rPr>
                    <w:t>6</w:t>
                  </w:r>
                  <w:r w:rsidR="0080742C">
                    <w:rPr>
                      <w:color w:val="000000"/>
                      <w:sz w:val="16"/>
                      <w:szCs w:val="16"/>
                    </w:rPr>
                    <w:t>.</w:t>
                  </w:r>
                  <w:r w:rsidR="00425BA6">
                    <w:rPr>
                      <w:color w:val="000000"/>
                      <w:sz w:val="16"/>
                      <w:szCs w:val="16"/>
                    </w:rPr>
                    <w:t>0</w:t>
                  </w:r>
                  <w:r>
                    <w:rPr>
                      <w:color w:val="000000"/>
                      <w:sz w:val="16"/>
                      <w:szCs w:val="16"/>
                    </w:rPr>
                    <w:t>6</w:t>
                  </w:r>
                </w:p>
              </w:tc>
            </w:tr>
            <w:tr w:rsidR="0080742C" w:rsidRPr="002270FC" w14:paraId="4338BDBB" w14:textId="77777777" w:rsidTr="007A3882">
              <w:tc>
                <w:tcPr>
                  <w:tcW w:w="360" w:type="dxa"/>
                  <w:vAlign w:val="bottom"/>
                </w:tcPr>
                <w:p w14:paraId="05F6FA4B" w14:textId="253D7E61" w:rsidR="0080742C" w:rsidRPr="002270FC" w:rsidRDefault="0080742C" w:rsidP="007A3882">
                  <w:pPr>
                    <w:jc w:val="center"/>
                    <w:rPr>
                      <w:sz w:val="16"/>
                      <w:szCs w:val="16"/>
                    </w:rPr>
                  </w:pPr>
                  <w:r w:rsidRPr="002270FC">
                    <w:rPr>
                      <w:color w:val="000000"/>
                      <w:sz w:val="16"/>
                      <w:szCs w:val="16"/>
                    </w:rPr>
                    <w:t>6.</w:t>
                  </w:r>
                  <w:r w:rsidR="00855357">
                    <w:rPr>
                      <w:color w:val="000000"/>
                      <w:sz w:val="16"/>
                      <w:szCs w:val="16"/>
                    </w:rPr>
                    <w:t>47</w:t>
                  </w:r>
                </w:p>
              </w:tc>
              <w:tc>
                <w:tcPr>
                  <w:tcW w:w="360" w:type="dxa"/>
                  <w:vAlign w:val="bottom"/>
                </w:tcPr>
                <w:p w14:paraId="6EECB3E2" w14:textId="769B1D8F" w:rsidR="0080742C" w:rsidRPr="002270FC" w:rsidRDefault="0080742C" w:rsidP="007A3882">
                  <w:pPr>
                    <w:jc w:val="center"/>
                    <w:rPr>
                      <w:sz w:val="16"/>
                      <w:szCs w:val="16"/>
                    </w:rPr>
                  </w:pPr>
                  <w:r w:rsidRPr="002270FC">
                    <w:rPr>
                      <w:color w:val="000000"/>
                      <w:sz w:val="16"/>
                      <w:szCs w:val="16"/>
                    </w:rPr>
                    <w:t>5.</w:t>
                  </w:r>
                  <w:r w:rsidR="00855357">
                    <w:rPr>
                      <w:color w:val="000000"/>
                      <w:sz w:val="16"/>
                      <w:szCs w:val="16"/>
                    </w:rPr>
                    <w:t>60</w:t>
                  </w:r>
                </w:p>
              </w:tc>
              <w:tc>
                <w:tcPr>
                  <w:tcW w:w="360" w:type="dxa"/>
                  <w:vAlign w:val="bottom"/>
                </w:tcPr>
                <w:p w14:paraId="09BDDE7D" w14:textId="3C3DDA8B" w:rsidR="0080742C" w:rsidRPr="002270FC" w:rsidRDefault="0080742C" w:rsidP="007A3882">
                  <w:pPr>
                    <w:jc w:val="center"/>
                    <w:rPr>
                      <w:sz w:val="16"/>
                      <w:szCs w:val="16"/>
                    </w:rPr>
                  </w:pPr>
                  <w:r w:rsidRPr="002270FC">
                    <w:rPr>
                      <w:color w:val="000000"/>
                      <w:sz w:val="16"/>
                      <w:szCs w:val="16"/>
                    </w:rPr>
                    <w:t>3.</w:t>
                  </w:r>
                  <w:r w:rsidR="00855357">
                    <w:rPr>
                      <w:color w:val="000000"/>
                      <w:sz w:val="16"/>
                      <w:szCs w:val="16"/>
                    </w:rPr>
                    <w:t>86</w:t>
                  </w:r>
                </w:p>
              </w:tc>
              <w:tc>
                <w:tcPr>
                  <w:tcW w:w="360" w:type="dxa"/>
                  <w:vAlign w:val="bottom"/>
                </w:tcPr>
                <w:p w14:paraId="540D1EC7" w14:textId="377F955F" w:rsidR="0080742C" w:rsidRPr="002270FC" w:rsidRDefault="0080742C" w:rsidP="007A3882">
                  <w:pPr>
                    <w:jc w:val="center"/>
                    <w:rPr>
                      <w:sz w:val="16"/>
                      <w:szCs w:val="16"/>
                    </w:rPr>
                  </w:pPr>
                  <w:r w:rsidRPr="002270FC">
                    <w:rPr>
                      <w:color w:val="000000"/>
                      <w:sz w:val="16"/>
                      <w:szCs w:val="16"/>
                    </w:rPr>
                    <w:t>5.</w:t>
                  </w:r>
                  <w:r w:rsidR="00855357">
                    <w:rPr>
                      <w:color w:val="000000"/>
                      <w:sz w:val="16"/>
                      <w:szCs w:val="16"/>
                    </w:rPr>
                    <w:t>54</w:t>
                  </w:r>
                </w:p>
              </w:tc>
              <w:tc>
                <w:tcPr>
                  <w:tcW w:w="360" w:type="dxa"/>
                </w:tcPr>
                <w:p w14:paraId="16628912" w14:textId="77777777" w:rsidR="0080742C" w:rsidRPr="002270FC" w:rsidRDefault="0080742C" w:rsidP="007A3882">
                  <w:pPr>
                    <w:jc w:val="center"/>
                    <w:rPr>
                      <w:sz w:val="16"/>
                      <w:szCs w:val="16"/>
                    </w:rPr>
                  </w:pPr>
                </w:p>
              </w:tc>
              <w:tc>
                <w:tcPr>
                  <w:tcW w:w="363" w:type="dxa"/>
                </w:tcPr>
                <w:p w14:paraId="5D3123AC" w14:textId="77777777" w:rsidR="0080742C" w:rsidRPr="002270FC" w:rsidRDefault="0080742C" w:rsidP="007A3882">
                  <w:pPr>
                    <w:jc w:val="center"/>
                    <w:rPr>
                      <w:sz w:val="16"/>
                      <w:szCs w:val="16"/>
                    </w:rPr>
                  </w:pPr>
                </w:p>
              </w:tc>
              <w:tc>
                <w:tcPr>
                  <w:tcW w:w="363" w:type="dxa"/>
                </w:tcPr>
                <w:p w14:paraId="413256CD" w14:textId="77777777" w:rsidR="0080742C" w:rsidRPr="002270FC" w:rsidRDefault="0080742C" w:rsidP="007A3882">
                  <w:pPr>
                    <w:jc w:val="center"/>
                    <w:rPr>
                      <w:sz w:val="16"/>
                      <w:szCs w:val="16"/>
                    </w:rPr>
                  </w:pPr>
                </w:p>
              </w:tc>
            </w:tr>
          </w:tbl>
          <w:p w14:paraId="72D37ECE" w14:textId="77777777" w:rsidR="0080742C" w:rsidRPr="002270FC" w:rsidRDefault="0080742C" w:rsidP="007A3882">
            <w:pPr>
              <w:spacing w:after="0" w:line="240" w:lineRule="auto"/>
              <w:jc w:val="center"/>
              <w:rPr>
                <w:sz w:val="16"/>
                <w:szCs w:val="16"/>
              </w:rPr>
            </w:pPr>
          </w:p>
        </w:tc>
        <w:tc>
          <w:tcPr>
            <w:tcW w:w="2693" w:type="dxa"/>
            <w:shd w:val="clear" w:color="auto" w:fill="auto"/>
            <w:noWrap/>
            <w:tcMar>
              <w:top w:w="43" w:type="dxa"/>
              <w:left w:w="43" w:type="dxa"/>
              <w:bottom w:w="43" w:type="dxa"/>
              <w:right w:w="43" w:type="dxa"/>
            </w:tcMar>
            <w:vAlign w:val="center"/>
          </w:tcPr>
          <w:tbl>
            <w:tblPr>
              <w:tblStyle w:val="TableGrid"/>
              <w:tblW w:w="2541" w:type="dxa"/>
              <w:tblLayout w:type="fixed"/>
              <w:tblCellMar>
                <w:left w:w="0" w:type="dxa"/>
                <w:right w:w="0" w:type="dxa"/>
              </w:tblCellMar>
              <w:tblLook w:val="04A0" w:firstRow="1" w:lastRow="0" w:firstColumn="1" w:lastColumn="0" w:noHBand="0" w:noVBand="1"/>
            </w:tblPr>
            <w:tblGrid>
              <w:gridCol w:w="363"/>
              <w:gridCol w:w="363"/>
              <w:gridCol w:w="363"/>
              <w:gridCol w:w="363"/>
              <w:gridCol w:w="363"/>
              <w:gridCol w:w="363"/>
              <w:gridCol w:w="363"/>
            </w:tblGrid>
            <w:tr w:rsidR="0080742C" w:rsidRPr="002270FC" w14:paraId="7A2235FD" w14:textId="77777777" w:rsidTr="007A3882">
              <w:tc>
                <w:tcPr>
                  <w:tcW w:w="363" w:type="dxa"/>
                  <w:vAlign w:val="bottom"/>
                </w:tcPr>
                <w:p w14:paraId="36B496CE" w14:textId="11A08AA0" w:rsidR="0080742C" w:rsidRPr="002270FC" w:rsidRDefault="0080742C" w:rsidP="007A3882">
                  <w:pPr>
                    <w:jc w:val="center"/>
                    <w:rPr>
                      <w:sz w:val="16"/>
                      <w:szCs w:val="16"/>
                    </w:rPr>
                  </w:pPr>
                  <w:r w:rsidRPr="002270FC">
                    <w:rPr>
                      <w:color w:val="000000"/>
                      <w:sz w:val="16"/>
                      <w:szCs w:val="16"/>
                    </w:rPr>
                    <w:t>0.</w:t>
                  </w:r>
                  <w:r w:rsidR="00855357">
                    <w:rPr>
                      <w:color w:val="000000"/>
                      <w:sz w:val="16"/>
                      <w:szCs w:val="16"/>
                    </w:rPr>
                    <w:t>49</w:t>
                  </w:r>
                </w:p>
              </w:tc>
              <w:tc>
                <w:tcPr>
                  <w:tcW w:w="363" w:type="dxa"/>
                  <w:vAlign w:val="bottom"/>
                </w:tcPr>
                <w:p w14:paraId="490A1AF4" w14:textId="09B9BC50" w:rsidR="0080742C" w:rsidRPr="002270FC" w:rsidRDefault="00855357" w:rsidP="007A3882">
                  <w:pPr>
                    <w:jc w:val="center"/>
                    <w:rPr>
                      <w:sz w:val="16"/>
                      <w:szCs w:val="16"/>
                    </w:rPr>
                  </w:pPr>
                  <w:r>
                    <w:rPr>
                      <w:color w:val="000000"/>
                      <w:sz w:val="16"/>
                      <w:szCs w:val="16"/>
                    </w:rPr>
                    <w:t>0.95</w:t>
                  </w:r>
                </w:p>
              </w:tc>
              <w:tc>
                <w:tcPr>
                  <w:tcW w:w="363" w:type="dxa"/>
                  <w:vAlign w:val="bottom"/>
                </w:tcPr>
                <w:p w14:paraId="23B8CC5F" w14:textId="5793220E" w:rsidR="0080742C" w:rsidRPr="002270FC" w:rsidRDefault="0080742C" w:rsidP="007A3882">
                  <w:pPr>
                    <w:jc w:val="center"/>
                    <w:rPr>
                      <w:sz w:val="16"/>
                      <w:szCs w:val="16"/>
                    </w:rPr>
                  </w:pPr>
                  <w:r w:rsidRPr="002270FC">
                    <w:rPr>
                      <w:color w:val="000000"/>
                      <w:sz w:val="16"/>
                      <w:szCs w:val="16"/>
                    </w:rPr>
                    <w:t>0.</w:t>
                  </w:r>
                  <w:r w:rsidR="00855357">
                    <w:rPr>
                      <w:color w:val="000000"/>
                      <w:sz w:val="16"/>
                      <w:szCs w:val="16"/>
                    </w:rPr>
                    <w:t>79</w:t>
                  </w:r>
                </w:p>
              </w:tc>
              <w:tc>
                <w:tcPr>
                  <w:tcW w:w="363" w:type="dxa"/>
                  <w:vAlign w:val="bottom"/>
                </w:tcPr>
                <w:p w14:paraId="0385282A" w14:textId="6A68D7E7" w:rsidR="0080742C" w:rsidRPr="002270FC" w:rsidRDefault="0080742C" w:rsidP="007A3882">
                  <w:pPr>
                    <w:jc w:val="center"/>
                    <w:rPr>
                      <w:sz w:val="16"/>
                      <w:szCs w:val="16"/>
                    </w:rPr>
                  </w:pPr>
                  <w:r w:rsidRPr="002270FC">
                    <w:rPr>
                      <w:color w:val="000000"/>
                      <w:sz w:val="16"/>
                      <w:szCs w:val="16"/>
                    </w:rPr>
                    <w:t>0.</w:t>
                  </w:r>
                  <w:r w:rsidR="00425BA6">
                    <w:rPr>
                      <w:color w:val="000000"/>
                      <w:sz w:val="16"/>
                      <w:szCs w:val="16"/>
                    </w:rPr>
                    <w:t>7</w:t>
                  </w:r>
                  <w:r w:rsidR="00855357">
                    <w:rPr>
                      <w:color w:val="000000"/>
                      <w:sz w:val="16"/>
                      <w:szCs w:val="16"/>
                    </w:rPr>
                    <w:t>0</w:t>
                  </w:r>
                </w:p>
              </w:tc>
              <w:tc>
                <w:tcPr>
                  <w:tcW w:w="363" w:type="dxa"/>
                  <w:vAlign w:val="bottom"/>
                </w:tcPr>
                <w:p w14:paraId="266289F5" w14:textId="75A527B1" w:rsidR="0080742C" w:rsidRPr="002270FC" w:rsidRDefault="00855357" w:rsidP="007A3882">
                  <w:pPr>
                    <w:jc w:val="center"/>
                    <w:rPr>
                      <w:sz w:val="16"/>
                      <w:szCs w:val="16"/>
                    </w:rPr>
                  </w:pPr>
                  <w:r>
                    <w:rPr>
                      <w:color w:val="000000"/>
                      <w:sz w:val="16"/>
                      <w:szCs w:val="16"/>
                    </w:rPr>
                    <w:t>0.95</w:t>
                  </w:r>
                </w:p>
              </w:tc>
              <w:tc>
                <w:tcPr>
                  <w:tcW w:w="363" w:type="dxa"/>
                  <w:vAlign w:val="bottom"/>
                </w:tcPr>
                <w:p w14:paraId="2D534669" w14:textId="39722F3B" w:rsidR="0080742C" w:rsidRPr="002270FC" w:rsidRDefault="0080742C" w:rsidP="007A3882">
                  <w:pPr>
                    <w:jc w:val="center"/>
                    <w:rPr>
                      <w:sz w:val="16"/>
                      <w:szCs w:val="16"/>
                    </w:rPr>
                  </w:pPr>
                  <w:r w:rsidRPr="002270FC">
                    <w:rPr>
                      <w:color w:val="000000"/>
                      <w:sz w:val="16"/>
                      <w:szCs w:val="16"/>
                    </w:rPr>
                    <w:t>0.</w:t>
                  </w:r>
                  <w:r>
                    <w:rPr>
                      <w:color w:val="000000"/>
                      <w:sz w:val="16"/>
                      <w:szCs w:val="16"/>
                    </w:rPr>
                    <w:t>5</w:t>
                  </w:r>
                  <w:r w:rsidR="00855357">
                    <w:rPr>
                      <w:color w:val="000000"/>
                      <w:sz w:val="16"/>
                      <w:szCs w:val="16"/>
                    </w:rPr>
                    <w:t>2</w:t>
                  </w:r>
                </w:p>
              </w:tc>
              <w:tc>
                <w:tcPr>
                  <w:tcW w:w="363" w:type="dxa"/>
                  <w:vAlign w:val="bottom"/>
                </w:tcPr>
                <w:p w14:paraId="6EC0EBC7" w14:textId="4342D279" w:rsidR="0080742C" w:rsidRPr="002270FC" w:rsidRDefault="0080742C" w:rsidP="007A3882">
                  <w:pPr>
                    <w:jc w:val="center"/>
                    <w:rPr>
                      <w:sz w:val="16"/>
                      <w:szCs w:val="16"/>
                    </w:rPr>
                  </w:pPr>
                  <w:r w:rsidRPr="002270FC">
                    <w:rPr>
                      <w:color w:val="000000"/>
                      <w:sz w:val="16"/>
                      <w:szCs w:val="16"/>
                    </w:rPr>
                    <w:t>0.</w:t>
                  </w:r>
                  <w:r w:rsidR="00855357">
                    <w:rPr>
                      <w:color w:val="000000"/>
                      <w:sz w:val="16"/>
                      <w:szCs w:val="16"/>
                    </w:rPr>
                    <w:t>53</w:t>
                  </w:r>
                </w:p>
              </w:tc>
            </w:tr>
            <w:tr w:rsidR="0080742C" w:rsidRPr="002270FC" w14:paraId="29633631" w14:textId="77777777" w:rsidTr="007A3882">
              <w:tc>
                <w:tcPr>
                  <w:tcW w:w="363" w:type="dxa"/>
                  <w:vAlign w:val="bottom"/>
                </w:tcPr>
                <w:p w14:paraId="0D7E1F21" w14:textId="48C862B7" w:rsidR="0080742C" w:rsidRPr="002270FC" w:rsidRDefault="0080742C" w:rsidP="007A3882">
                  <w:pPr>
                    <w:jc w:val="center"/>
                    <w:rPr>
                      <w:sz w:val="16"/>
                      <w:szCs w:val="16"/>
                    </w:rPr>
                  </w:pPr>
                  <w:r w:rsidRPr="002270FC">
                    <w:rPr>
                      <w:color w:val="000000"/>
                      <w:sz w:val="16"/>
                      <w:szCs w:val="16"/>
                    </w:rPr>
                    <w:t>0.</w:t>
                  </w:r>
                  <w:r w:rsidR="00855357">
                    <w:rPr>
                      <w:color w:val="000000"/>
                      <w:sz w:val="16"/>
                      <w:szCs w:val="16"/>
                    </w:rPr>
                    <w:t>69</w:t>
                  </w:r>
                </w:p>
              </w:tc>
              <w:tc>
                <w:tcPr>
                  <w:tcW w:w="363" w:type="dxa"/>
                  <w:vAlign w:val="bottom"/>
                </w:tcPr>
                <w:p w14:paraId="3A7CDDFA" w14:textId="61043620" w:rsidR="0080742C" w:rsidRPr="002270FC" w:rsidRDefault="0080742C" w:rsidP="007A3882">
                  <w:pPr>
                    <w:jc w:val="center"/>
                    <w:rPr>
                      <w:sz w:val="16"/>
                      <w:szCs w:val="16"/>
                    </w:rPr>
                  </w:pPr>
                  <w:r w:rsidRPr="002270FC">
                    <w:rPr>
                      <w:color w:val="000000"/>
                      <w:sz w:val="16"/>
                      <w:szCs w:val="16"/>
                    </w:rPr>
                    <w:t>0.3</w:t>
                  </w:r>
                  <w:r w:rsidR="00425BA6">
                    <w:rPr>
                      <w:color w:val="000000"/>
                      <w:sz w:val="16"/>
                      <w:szCs w:val="16"/>
                    </w:rPr>
                    <w:t>3</w:t>
                  </w:r>
                </w:p>
              </w:tc>
              <w:tc>
                <w:tcPr>
                  <w:tcW w:w="363" w:type="dxa"/>
                  <w:vAlign w:val="bottom"/>
                </w:tcPr>
                <w:p w14:paraId="635C8102" w14:textId="1A607BF5" w:rsidR="0080742C" w:rsidRPr="002270FC" w:rsidRDefault="0080742C" w:rsidP="007A3882">
                  <w:pPr>
                    <w:jc w:val="center"/>
                    <w:rPr>
                      <w:sz w:val="16"/>
                      <w:szCs w:val="16"/>
                    </w:rPr>
                  </w:pPr>
                  <w:r w:rsidRPr="002270FC">
                    <w:rPr>
                      <w:color w:val="000000"/>
                      <w:sz w:val="16"/>
                      <w:szCs w:val="16"/>
                    </w:rPr>
                    <w:t>0.</w:t>
                  </w:r>
                  <w:r w:rsidR="00855357">
                    <w:rPr>
                      <w:color w:val="000000"/>
                      <w:sz w:val="16"/>
                      <w:szCs w:val="16"/>
                    </w:rPr>
                    <w:t>54</w:t>
                  </w:r>
                </w:p>
              </w:tc>
              <w:tc>
                <w:tcPr>
                  <w:tcW w:w="363" w:type="dxa"/>
                  <w:vAlign w:val="bottom"/>
                </w:tcPr>
                <w:p w14:paraId="6ECE049D" w14:textId="23EE93B7" w:rsidR="0080742C" w:rsidRPr="002270FC" w:rsidRDefault="0080742C" w:rsidP="007A3882">
                  <w:pPr>
                    <w:jc w:val="center"/>
                    <w:rPr>
                      <w:sz w:val="16"/>
                      <w:szCs w:val="16"/>
                    </w:rPr>
                  </w:pPr>
                  <w:r w:rsidRPr="002270FC">
                    <w:rPr>
                      <w:color w:val="000000"/>
                      <w:sz w:val="16"/>
                      <w:szCs w:val="16"/>
                    </w:rPr>
                    <w:t>0.</w:t>
                  </w:r>
                  <w:r w:rsidR="00425BA6">
                    <w:rPr>
                      <w:color w:val="000000"/>
                      <w:sz w:val="16"/>
                      <w:szCs w:val="16"/>
                    </w:rPr>
                    <w:t>3</w:t>
                  </w:r>
                  <w:r w:rsidR="00855357">
                    <w:rPr>
                      <w:color w:val="000000"/>
                      <w:sz w:val="16"/>
                      <w:szCs w:val="16"/>
                    </w:rPr>
                    <w:t>7</w:t>
                  </w:r>
                </w:p>
              </w:tc>
              <w:tc>
                <w:tcPr>
                  <w:tcW w:w="363" w:type="dxa"/>
                  <w:vAlign w:val="bottom"/>
                </w:tcPr>
                <w:p w14:paraId="7093E189" w14:textId="77777777" w:rsidR="0080742C" w:rsidRPr="002270FC" w:rsidRDefault="0080742C" w:rsidP="007A3882">
                  <w:pPr>
                    <w:jc w:val="center"/>
                    <w:rPr>
                      <w:sz w:val="16"/>
                      <w:szCs w:val="16"/>
                    </w:rPr>
                  </w:pPr>
                </w:p>
              </w:tc>
              <w:tc>
                <w:tcPr>
                  <w:tcW w:w="363" w:type="dxa"/>
                  <w:vAlign w:val="bottom"/>
                </w:tcPr>
                <w:p w14:paraId="74403130" w14:textId="77777777" w:rsidR="0080742C" w:rsidRPr="002270FC" w:rsidRDefault="0080742C" w:rsidP="007A3882">
                  <w:pPr>
                    <w:jc w:val="center"/>
                    <w:rPr>
                      <w:sz w:val="16"/>
                      <w:szCs w:val="16"/>
                    </w:rPr>
                  </w:pPr>
                </w:p>
              </w:tc>
              <w:tc>
                <w:tcPr>
                  <w:tcW w:w="363" w:type="dxa"/>
                  <w:vAlign w:val="bottom"/>
                </w:tcPr>
                <w:p w14:paraId="5DABF858" w14:textId="77777777" w:rsidR="0080742C" w:rsidRPr="002270FC" w:rsidRDefault="0080742C" w:rsidP="007A3882">
                  <w:pPr>
                    <w:jc w:val="center"/>
                    <w:rPr>
                      <w:sz w:val="16"/>
                      <w:szCs w:val="16"/>
                    </w:rPr>
                  </w:pPr>
                </w:p>
              </w:tc>
            </w:tr>
          </w:tbl>
          <w:p w14:paraId="5E22B0B1" w14:textId="77777777" w:rsidR="0080742C" w:rsidRPr="002270FC" w:rsidRDefault="0080742C" w:rsidP="007A3882">
            <w:pPr>
              <w:spacing w:after="0" w:line="240" w:lineRule="auto"/>
              <w:jc w:val="center"/>
              <w:rPr>
                <w:sz w:val="16"/>
                <w:szCs w:val="16"/>
              </w:rPr>
            </w:pPr>
          </w:p>
        </w:tc>
      </w:tr>
      <w:tr w:rsidR="0080742C" w:rsidRPr="00FC38F5" w14:paraId="70665896" w14:textId="77777777" w:rsidTr="007A3882">
        <w:trPr>
          <w:trHeight w:val="728"/>
        </w:trPr>
        <w:tc>
          <w:tcPr>
            <w:tcW w:w="795" w:type="dxa"/>
            <w:shd w:val="clear" w:color="auto" w:fill="auto"/>
            <w:noWrap/>
            <w:tcMar>
              <w:top w:w="43" w:type="dxa"/>
              <w:left w:w="43" w:type="dxa"/>
              <w:bottom w:w="43" w:type="dxa"/>
              <w:right w:w="43" w:type="dxa"/>
            </w:tcMar>
            <w:vAlign w:val="center"/>
          </w:tcPr>
          <w:p w14:paraId="2A38D3CC" w14:textId="77777777" w:rsidR="0080742C" w:rsidRPr="00FC38F5" w:rsidRDefault="0080742C" w:rsidP="007A3882">
            <w:pPr>
              <w:spacing w:after="0" w:line="240" w:lineRule="auto"/>
              <w:rPr>
                <w:rFonts w:eastAsia="Calibri"/>
                <w:i/>
                <w:sz w:val="20"/>
                <w:szCs w:val="20"/>
              </w:rPr>
            </w:pPr>
            <w:r w:rsidRPr="00514B27">
              <w:rPr>
                <w:position w:val="-10"/>
                <w:sz w:val="20"/>
                <w:szCs w:val="20"/>
              </w:rPr>
              <w:object w:dxaOrig="620" w:dyaOrig="320" w14:anchorId="1C330B4E">
                <v:shape id="_x0000_i1032" type="#_x0000_t75" style="width:30pt;height:15.35pt" o:ole="">
                  <v:imagedata r:id="rId19" o:title=""/>
                </v:shape>
                <o:OLEObject Type="Embed" ProgID="Equation.DSMT4" ShapeID="_x0000_i1032" DrawAspect="Content" ObjectID="_1624858712" r:id="rId20"/>
              </w:object>
            </w:r>
          </w:p>
        </w:tc>
        <w:tc>
          <w:tcPr>
            <w:tcW w:w="1843" w:type="dxa"/>
            <w:vAlign w:val="center"/>
          </w:tcPr>
          <w:p w14:paraId="6122060F" w14:textId="77777777" w:rsidR="0080742C" w:rsidRPr="00314D84" w:rsidRDefault="0080742C" w:rsidP="007A3882">
            <w:pPr>
              <w:spacing w:after="0" w:line="240" w:lineRule="auto"/>
              <w:rPr>
                <w:sz w:val="18"/>
                <w:szCs w:val="20"/>
              </w:rPr>
            </w:pPr>
            <w:r w:rsidRPr="00314D84">
              <w:rPr>
                <w:sz w:val="18"/>
                <w:szCs w:val="20"/>
              </w:rPr>
              <w:t>Growth coefficient</w:t>
            </w:r>
          </w:p>
        </w:tc>
        <w:tc>
          <w:tcPr>
            <w:tcW w:w="1185" w:type="dxa"/>
            <w:vAlign w:val="center"/>
          </w:tcPr>
          <w:p w14:paraId="714F5C31" w14:textId="77777777" w:rsidR="0080742C" w:rsidRPr="00FC38F5" w:rsidRDefault="0080742C" w:rsidP="007A3882">
            <w:pPr>
              <w:spacing w:after="0" w:line="240" w:lineRule="auto"/>
              <w:jc w:val="center"/>
              <w:rPr>
                <w:sz w:val="20"/>
                <w:szCs w:val="20"/>
              </w:rPr>
            </w:pPr>
            <w:r w:rsidRPr="00FC38F5">
              <w:rPr>
                <w:sz w:val="20"/>
                <w:szCs w:val="20"/>
              </w:rPr>
              <w:t>Y</w:t>
            </w:r>
          </w:p>
        </w:tc>
        <w:tc>
          <w:tcPr>
            <w:tcW w:w="2693" w:type="dxa"/>
            <w:shd w:val="clear" w:color="auto" w:fill="auto"/>
            <w:noWrap/>
            <w:tcMar>
              <w:top w:w="43" w:type="dxa"/>
              <w:left w:w="43" w:type="dxa"/>
              <w:bottom w:w="43" w:type="dxa"/>
              <w:right w:w="43" w:type="dxa"/>
            </w:tcMar>
            <w:vAlign w:val="center"/>
          </w:tcPr>
          <w:tbl>
            <w:tblPr>
              <w:tblStyle w:val="TableGrid"/>
              <w:tblW w:w="2526" w:type="dxa"/>
              <w:tblLayout w:type="fixed"/>
              <w:tblCellMar>
                <w:left w:w="0" w:type="dxa"/>
                <w:right w:w="0" w:type="dxa"/>
              </w:tblCellMar>
              <w:tblLook w:val="04A0" w:firstRow="1" w:lastRow="0" w:firstColumn="1" w:lastColumn="0" w:noHBand="0" w:noVBand="1"/>
            </w:tblPr>
            <w:tblGrid>
              <w:gridCol w:w="360"/>
              <w:gridCol w:w="360"/>
              <w:gridCol w:w="360"/>
              <w:gridCol w:w="360"/>
              <w:gridCol w:w="360"/>
              <w:gridCol w:w="363"/>
              <w:gridCol w:w="363"/>
            </w:tblGrid>
            <w:tr w:rsidR="0080742C" w:rsidRPr="002270FC" w14:paraId="5C1A3BB6" w14:textId="77777777" w:rsidTr="007A3882">
              <w:tc>
                <w:tcPr>
                  <w:tcW w:w="360" w:type="dxa"/>
                  <w:vAlign w:val="bottom"/>
                </w:tcPr>
                <w:p w14:paraId="0C90AF7A" w14:textId="12291DE9" w:rsidR="0080742C" w:rsidRPr="002270FC" w:rsidRDefault="0080742C" w:rsidP="007A3882">
                  <w:pPr>
                    <w:jc w:val="center"/>
                    <w:rPr>
                      <w:sz w:val="16"/>
                      <w:szCs w:val="16"/>
                    </w:rPr>
                  </w:pPr>
                  <w:r w:rsidRPr="002270FC">
                    <w:rPr>
                      <w:color w:val="000000"/>
                      <w:sz w:val="16"/>
                      <w:szCs w:val="16"/>
                    </w:rPr>
                    <w:t>-1.2</w:t>
                  </w:r>
                  <w:r w:rsidR="00EE31AD">
                    <w:rPr>
                      <w:color w:val="000000"/>
                      <w:sz w:val="16"/>
                      <w:szCs w:val="16"/>
                    </w:rPr>
                    <w:t>8</w:t>
                  </w:r>
                </w:p>
              </w:tc>
              <w:tc>
                <w:tcPr>
                  <w:tcW w:w="360" w:type="dxa"/>
                  <w:vAlign w:val="bottom"/>
                </w:tcPr>
                <w:p w14:paraId="25A88F8C" w14:textId="77777777" w:rsidR="0080742C" w:rsidRPr="002270FC" w:rsidRDefault="0080742C" w:rsidP="007A3882">
                  <w:pPr>
                    <w:jc w:val="center"/>
                    <w:rPr>
                      <w:sz w:val="16"/>
                      <w:szCs w:val="16"/>
                    </w:rPr>
                  </w:pPr>
                  <w:r w:rsidRPr="002270FC">
                    <w:rPr>
                      <w:color w:val="000000"/>
                      <w:sz w:val="16"/>
                      <w:szCs w:val="16"/>
                    </w:rPr>
                    <w:t>-1.14</w:t>
                  </w:r>
                </w:p>
              </w:tc>
              <w:tc>
                <w:tcPr>
                  <w:tcW w:w="360" w:type="dxa"/>
                  <w:vAlign w:val="bottom"/>
                </w:tcPr>
                <w:p w14:paraId="4E97B87D" w14:textId="77777777" w:rsidR="0080742C" w:rsidRPr="002270FC" w:rsidRDefault="0080742C" w:rsidP="007A3882">
                  <w:pPr>
                    <w:jc w:val="center"/>
                    <w:rPr>
                      <w:sz w:val="16"/>
                      <w:szCs w:val="16"/>
                    </w:rPr>
                  </w:pPr>
                  <w:r w:rsidRPr="002270FC">
                    <w:rPr>
                      <w:color w:val="000000"/>
                      <w:sz w:val="16"/>
                      <w:szCs w:val="16"/>
                    </w:rPr>
                    <w:t>-1.21</w:t>
                  </w:r>
                </w:p>
              </w:tc>
              <w:tc>
                <w:tcPr>
                  <w:tcW w:w="360" w:type="dxa"/>
                  <w:vAlign w:val="bottom"/>
                </w:tcPr>
                <w:p w14:paraId="2D8D69F4" w14:textId="03093D3F" w:rsidR="0080742C" w:rsidRPr="002270FC" w:rsidRDefault="0080742C" w:rsidP="007A3882">
                  <w:pPr>
                    <w:jc w:val="center"/>
                    <w:rPr>
                      <w:sz w:val="16"/>
                      <w:szCs w:val="16"/>
                    </w:rPr>
                  </w:pPr>
                  <w:r w:rsidRPr="002270FC">
                    <w:rPr>
                      <w:color w:val="000000"/>
                      <w:sz w:val="16"/>
                      <w:szCs w:val="16"/>
                    </w:rPr>
                    <w:t>-1.3</w:t>
                  </w:r>
                  <w:r w:rsidR="00EE31AD">
                    <w:rPr>
                      <w:color w:val="000000"/>
                      <w:sz w:val="16"/>
                      <w:szCs w:val="16"/>
                    </w:rPr>
                    <w:t>4</w:t>
                  </w:r>
                </w:p>
              </w:tc>
              <w:tc>
                <w:tcPr>
                  <w:tcW w:w="360" w:type="dxa"/>
                  <w:vAlign w:val="bottom"/>
                </w:tcPr>
                <w:p w14:paraId="2526879D" w14:textId="77777777" w:rsidR="0080742C" w:rsidRPr="002270FC" w:rsidRDefault="0080742C" w:rsidP="007A3882">
                  <w:pPr>
                    <w:jc w:val="center"/>
                    <w:rPr>
                      <w:sz w:val="16"/>
                      <w:szCs w:val="16"/>
                    </w:rPr>
                  </w:pPr>
                  <w:r w:rsidRPr="002270FC">
                    <w:rPr>
                      <w:color w:val="000000"/>
                      <w:sz w:val="16"/>
                      <w:szCs w:val="16"/>
                    </w:rPr>
                    <w:t>-1.07</w:t>
                  </w:r>
                </w:p>
              </w:tc>
              <w:tc>
                <w:tcPr>
                  <w:tcW w:w="363" w:type="dxa"/>
                  <w:vAlign w:val="bottom"/>
                </w:tcPr>
                <w:p w14:paraId="522D60EF" w14:textId="77777777" w:rsidR="0080742C" w:rsidRPr="002270FC" w:rsidRDefault="0080742C" w:rsidP="007A3882">
                  <w:pPr>
                    <w:jc w:val="center"/>
                    <w:rPr>
                      <w:sz w:val="16"/>
                      <w:szCs w:val="16"/>
                    </w:rPr>
                  </w:pPr>
                  <w:r w:rsidRPr="002270FC">
                    <w:rPr>
                      <w:color w:val="000000"/>
                      <w:sz w:val="16"/>
                      <w:szCs w:val="16"/>
                    </w:rPr>
                    <w:t>-1.29</w:t>
                  </w:r>
                </w:p>
              </w:tc>
              <w:tc>
                <w:tcPr>
                  <w:tcW w:w="363" w:type="dxa"/>
                  <w:vAlign w:val="bottom"/>
                </w:tcPr>
                <w:p w14:paraId="31EC94EE" w14:textId="77777777" w:rsidR="0080742C" w:rsidRPr="002270FC" w:rsidRDefault="0080742C" w:rsidP="007A3882">
                  <w:pPr>
                    <w:jc w:val="center"/>
                    <w:rPr>
                      <w:sz w:val="16"/>
                      <w:szCs w:val="16"/>
                    </w:rPr>
                  </w:pPr>
                  <w:r w:rsidRPr="002270FC">
                    <w:rPr>
                      <w:color w:val="000000"/>
                      <w:sz w:val="16"/>
                      <w:szCs w:val="16"/>
                    </w:rPr>
                    <w:t>-1.31</w:t>
                  </w:r>
                </w:p>
              </w:tc>
            </w:tr>
            <w:tr w:rsidR="0080742C" w:rsidRPr="002270FC" w14:paraId="370E139D" w14:textId="77777777" w:rsidTr="007A3882">
              <w:tc>
                <w:tcPr>
                  <w:tcW w:w="360" w:type="dxa"/>
                  <w:vAlign w:val="bottom"/>
                </w:tcPr>
                <w:p w14:paraId="7571995E" w14:textId="77777777" w:rsidR="0080742C" w:rsidRPr="002270FC" w:rsidRDefault="0080742C" w:rsidP="007A3882">
                  <w:pPr>
                    <w:jc w:val="center"/>
                    <w:rPr>
                      <w:sz w:val="16"/>
                      <w:szCs w:val="16"/>
                    </w:rPr>
                  </w:pPr>
                  <w:r w:rsidRPr="002270FC">
                    <w:rPr>
                      <w:color w:val="000000"/>
                      <w:sz w:val="16"/>
                      <w:szCs w:val="16"/>
                    </w:rPr>
                    <w:t>-1.14</w:t>
                  </w:r>
                </w:p>
              </w:tc>
              <w:tc>
                <w:tcPr>
                  <w:tcW w:w="360" w:type="dxa"/>
                  <w:vAlign w:val="bottom"/>
                </w:tcPr>
                <w:p w14:paraId="2215ACB4" w14:textId="77777777" w:rsidR="0080742C" w:rsidRPr="002270FC" w:rsidRDefault="0080742C" w:rsidP="007A3882">
                  <w:pPr>
                    <w:jc w:val="center"/>
                    <w:rPr>
                      <w:sz w:val="16"/>
                      <w:szCs w:val="16"/>
                    </w:rPr>
                  </w:pPr>
                  <w:r w:rsidRPr="002270FC">
                    <w:rPr>
                      <w:color w:val="000000"/>
                      <w:sz w:val="16"/>
                      <w:szCs w:val="16"/>
                    </w:rPr>
                    <w:t>-0.99</w:t>
                  </w:r>
                </w:p>
              </w:tc>
              <w:tc>
                <w:tcPr>
                  <w:tcW w:w="360" w:type="dxa"/>
                  <w:vAlign w:val="bottom"/>
                </w:tcPr>
                <w:p w14:paraId="348F2B1E" w14:textId="381178CE" w:rsidR="0080742C" w:rsidRPr="002270FC" w:rsidRDefault="0080742C" w:rsidP="007A3882">
                  <w:pPr>
                    <w:jc w:val="center"/>
                    <w:rPr>
                      <w:sz w:val="16"/>
                      <w:szCs w:val="16"/>
                    </w:rPr>
                  </w:pPr>
                  <w:r w:rsidRPr="002270FC">
                    <w:rPr>
                      <w:color w:val="000000"/>
                      <w:sz w:val="16"/>
                      <w:szCs w:val="16"/>
                    </w:rPr>
                    <w:t>-1.1</w:t>
                  </w:r>
                  <w:r w:rsidR="00425BA6">
                    <w:rPr>
                      <w:color w:val="000000"/>
                      <w:sz w:val="16"/>
                      <w:szCs w:val="16"/>
                    </w:rPr>
                    <w:t>2</w:t>
                  </w:r>
                </w:p>
              </w:tc>
              <w:tc>
                <w:tcPr>
                  <w:tcW w:w="360" w:type="dxa"/>
                  <w:vAlign w:val="bottom"/>
                </w:tcPr>
                <w:p w14:paraId="7375DA70" w14:textId="72438068" w:rsidR="0080742C" w:rsidRPr="002270FC" w:rsidRDefault="0080742C" w:rsidP="007A3882">
                  <w:pPr>
                    <w:jc w:val="center"/>
                    <w:rPr>
                      <w:sz w:val="16"/>
                      <w:szCs w:val="16"/>
                    </w:rPr>
                  </w:pPr>
                  <w:r w:rsidRPr="002270FC">
                    <w:rPr>
                      <w:color w:val="000000"/>
                      <w:sz w:val="16"/>
                      <w:szCs w:val="16"/>
                    </w:rPr>
                    <w:t>-1.2</w:t>
                  </w:r>
                  <w:r w:rsidR="00EE31AD">
                    <w:rPr>
                      <w:color w:val="000000"/>
                      <w:sz w:val="16"/>
                      <w:szCs w:val="16"/>
                    </w:rPr>
                    <w:t>7</w:t>
                  </w:r>
                </w:p>
              </w:tc>
              <w:tc>
                <w:tcPr>
                  <w:tcW w:w="360" w:type="dxa"/>
                  <w:vAlign w:val="bottom"/>
                </w:tcPr>
                <w:p w14:paraId="0B49F1E7" w14:textId="77777777" w:rsidR="0080742C" w:rsidRPr="002270FC" w:rsidRDefault="0080742C" w:rsidP="007A3882">
                  <w:pPr>
                    <w:jc w:val="center"/>
                    <w:rPr>
                      <w:sz w:val="16"/>
                      <w:szCs w:val="16"/>
                    </w:rPr>
                  </w:pPr>
                  <w:r w:rsidRPr="002270FC">
                    <w:rPr>
                      <w:color w:val="000000"/>
                      <w:sz w:val="16"/>
                      <w:szCs w:val="16"/>
                    </w:rPr>
                    <w:t>-1.21</w:t>
                  </w:r>
                </w:p>
              </w:tc>
              <w:tc>
                <w:tcPr>
                  <w:tcW w:w="363" w:type="dxa"/>
                  <w:vAlign w:val="bottom"/>
                </w:tcPr>
                <w:p w14:paraId="2ED1DE18" w14:textId="3C7D7589" w:rsidR="0080742C" w:rsidRPr="002270FC" w:rsidRDefault="0080742C" w:rsidP="007A3882">
                  <w:pPr>
                    <w:jc w:val="center"/>
                    <w:rPr>
                      <w:sz w:val="16"/>
                      <w:szCs w:val="16"/>
                    </w:rPr>
                  </w:pPr>
                  <w:r w:rsidRPr="002270FC">
                    <w:rPr>
                      <w:color w:val="000000"/>
                      <w:sz w:val="16"/>
                      <w:szCs w:val="16"/>
                    </w:rPr>
                    <w:t>-1.3</w:t>
                  </w:r>
                  <w:r w:rsidR="00EE31AD">
                    <w:rPr>
                      <w:color w:val="000000"/>
                      <w:sz w:val="16"/>
                      <w:szCs w:val="16"/>
                    </w:rPr>
                    <w:t>5</w:t>
                  </w:r>
                </w:p>
              </w:tc>
              <w:tc>
                <w:tcPr>
                  <w:tcW w:w="363" w:type="dxa"/>
                  <w:vAlign w:val="bottom"/>
                </w:tcPr>
                <w:p w14:paraId="44421AE1" w14:textId="54EDDC70" w:rsidR="0080742C" w:rsidRPr="002270FC" w:rsidRDefault="0080742C" w:rsidP="007A3882">
                  <w:pPr>
                    <w:jc w:val="center"/>
                    <w:rPr>
                      <w:sz w:val="16"/>
                      <w:szCs w:val="16"/>
                    </w:rPr>
                  </w:pPr>
                  <w:r w:rsidRPr="002270FC">
                    <w:rPr>
                      <w:color w:val="000000"/>
                      <w:sz w:val="16"/>
                      <w:szCs w:val="16"/>
                    </w:rPr>
                    <w:t>-1.2</w:t>
                  </w:r>
                  <w:r w:rsidR="00EE31AD">
                    <w:rPr>
                      <w:color w:val="000000"/>
                      <w:sz w:val="16"/>
                      <w:szCs w:val="16"/>
                    </w:rPr>
                    <w:t>6</w:t>
                  </w:r>
                </w:p>
              </w:tc>
            </w:tr>
            <w:tr w:rsidR="0080742C" w:rsidRPr="002270FC" w14:paraId="51114682" w14:textId="77777777" w:rsidTr="007A3882">
              <w:tc>
                <w:tcPr>
                  <w:tcW w:w="360" w:type="dxa"/>
                  <w:vAlign w:val="bottom"/>
                </w:tcPr>
                <w:p w14:paraId="32133AC3" w14:textId="77777777" w:rsidR="0080742C" w:rsidRPr="002270FC" w:rsidRDefault="0080742C" w:rsidP="007A3882">
                  <w:pPr>
                    <w:jc w:val="center"/>
                    <w:rPr>
                      <w:sz w:val="16"/>
                      <w:szCs w:val="16"/>
                    </w:rPr>
                  </w:pPr>
                  <w:r w:rsidRPr="002270FC">
                    <w:rPr>
                      <w:color w:val="000000"/>
                      <w:sz w:val="16"/>
                      <w:szCs w:val="16"/>
                    </w:rPr>
                    <w:t>-1.12</w:t>
                  </w:r>
                </w:p>
              </w:tc>
              <w:tc>
                <w:tcPr>
                  <w:tcW w:w="360" w:type="dxa"/>
                  <w:vAlign w:val="bottom"/>
                </w:tcPr>
                <w:p w14:paraId="26C224AE" w14:textId="5C6C74EB" w:rsidR="0080742C" w:rsidRPr="002270FC" w:rsidRDefault="0080742C" w:rsidP="007A3882">
                  <w:pPr>
                    <w:jc w:val="center"/>
                    <w:rPr>
                      <w:sz w:val="16"/>
                      <w:szCs w:val="16"/>
                    </w:rPr>
                  </w:pPr>
                  <w:r w:rsidRPr="002270FC">
                    <w:rPr>
                      <w:color w:val="000000"/>
                      <w:sz w:val="16"/>
                      <w:szCs w:val="16"/>
                    </w:rPr>
                    <w:t>-1.</w:t>
                  </w:r>
                  <w:r w:rsidR="00EE31AD">
                    <w:rPr>
                      <w:color w:val="000000"/>
                      <w:sz w:val="16"/>
                      <w:szCs w:val="16"/>
                    </w:rPr>
                    <w:t>30</w:t>
                  </w:r>
                </w:p>
              </w:tc>
              <w:tc>
                <w:tcPr>
                  <w:tcW w:w="360" w:type="dxa"/>
                  <w:vAlign w:val="bottom"/>
                </w:tcPr>
                <w:p w14:paraId="0105F8E3" w14:textId="77777777" w:rsidR="0080742C" w:rsidRPr="002270FC" w:rsidRDefault="0080742C" w:rsidP="007A3882">
                  <w:pPr>
                    <w:jc w:val="center"/>
                    <w:rPr>
                      <w:sz w:val="16"/>
                      <w:szCs w:val="16"/>
                    </w:rPr>
                  </w:pPr>
                  <w:r w:rsidRPr="002270FC">
                    <w:rPr>
                      <w:color w:val="000000"/>
                      <w:sz w:val="16"/>
                      <w:szCs w:val="16"/>
                    </w:rPr>
                    <w:t>-1.13</w:t>
                  </w:r>
                </w:p>
              </w:tc>
              <w:tc>
                <w:tcPr>
                  <w:tcW w:w="360" w:type="dxa"/>
                  <w:vAlign w:val="bottom"/>
                </w:tcPr>
                <w:p w14:paraId="5D29CF7D" w14:textId="15CD19DF" w:rsidR="0080742C" w:rsidRPr="002270FC" w:rsidRDefault="0080742C" w:rsidP="007A3882">
                  <w:pPr>
                    <w:jc w:val="center"/>
                    <w:rPr>
                      <w:sz w:val="16"/>
                      <w:szCs w:val="16"/>
                    </w:rPr>
                  </w:pPr>
                  <w:r w:rsidRPr="002270FC">
                    <w:rPr>
                      <w:color w:val="000000"/>
                      <w:sz w:val="16"/>
                      <w:szCs w:val="16"/>
                    </w:rPr>
                    <w:t>-1.0</w:t>
                  </w:r>
                  <w:r w:rsidR="00EE31AD">
                    <w:rPr>
                      <w:color w:val="000000"/>
                      <w:sz w:val="16"/>
                      <w:szCs w:val="16"/>
                    </w:rPr>
                    <w:t>5</w:t>
                  </w:r>
                </w:p>
              </w:tc>
              <w:tc>
                <w:tcPr>
                  <w:tcW w:w="360" w:type="dxa"/>
                  <w:vAlign w:val="bottom"/>
                </w:tcPr>
                <w:p w14:paraId="2809E300" w14:textId="03C97479" w:rsidR="0080742C" w:rsidRPr="002270FC" w:rsidRDefault="0080742C" w:rsidP="007A3882">
                  <w:pPr>
                    <w:jc w:val="center"/>
                    <w:rPr>
                      <w:sz w:val="16"/>
                      <w:szCs w:val="16"/>
                    </w:rPr>
                  </w:pPr>
                  <w:r w:rsidRPr="002270FC">
                    <w:rPr>
                      <w:color w:val="000000"/>
                      <w:sz w:val="16"/>
                      <w:szCs w:val="16"/>
                    </w:rPr>
                    <w:t>-1.</w:t>
                  </w:r>
                  <w:r w:rsidR="00425BA6">
                    <w:rPr>
                      <w:color w:val="000000"/>
                      <w:sz w:val="16"/>
                      <w:szCs w:val="16"/>
                    </w:rPr>
                    <w:t>1</w:t>
                  </w:r>
                  <w:r w:rsidR="00EE31AD">
                    <w:rPr>
                      <w:color w:val="000000"/>
                      <w:sz w:val="16"/>
                      <w:szCs w:val="16"/>
                    </w:rPr>
                    <w:t>9</w:t>
                  </w:r>
                </w:p>
              </w:tc>
              <w:tc>
                <w:tcPr>
                  <w:tcW w:w="363" w:type="dxa"/>
                  <w:vAlign w:val="bottom"/>
                </w:tcPr>
                <w:p w14:paraId="1E564E38" w14:textId="77777777" w:rsidR="0080742C" w:rsidRPr="002270FC" w:rsidRDefault="0080742C" w:rsidP="007A3882">
                  <w:pPr>
                    <w:jc w:val="center"/>
                    <w:rPr>
                      <w:sz w:val="16"/>
                      <w:szCs w:val="16"/>
                    </w:rPr>
                  </w:pPr>
                  <w:r w:rsidRPr="002270FC">
                    <w:rPr>
                      <w:color w:val="000000"/>
                      <w:sz w:val="16"/>
                      <w:szCs w:val="16"/>
                    </w:rPr>
                    <w:t>-1.32</w:t>
                  </w:r>
                </w:p>
              </w:tc>
              <w:tc>
                <w:tcPr>
                  <w:tcW w:w="363" w:type="dxa"/>
                  <w:vAlign w:val="bottom"/>
                </w:tcPr>
                <w:p w14:paraId="70037E4D" w14:textId="77777777" w:rsidR="0080742C" w:rsidRPr="002270FC" w:rsidRDefault="0080742C" w:rsidP="007A3882">
                  <w:pPr>
                    <w:jc w:val="center"/>
                    <w:rPr>
                      <w:sz w:val="16"/>
                      <w:szCs w:val="16"/>
                    </w:rPr>
                  </w:pPr>
                  <w:r w:rsidRPr="002270FC">
                    <w:rPr>
                      <w:color w:val="000000"/>
                      <w:sz w:val="16"/>
                      <w:szCs w:val="16"/>
                    </w:rPr>
                    <w:t>-1.27</w:t>
                  </w:r>
                </w:p>
              </w:tc>
            </w:tr>
          </w:tbl>
          <w:p w14:paraId="1ECAD0DB" w14:textId="77777777" w:rsidR="0080742C" w:rsidRPr="002270FC" w:rsidRDefault="0080742C" w:rsidP="007A3882">
            <w:pPr>
              <w:spacing w:after="0" w:line="240" w:lineRule="auto"/>
              <w:jc w:val="center"/>
              <w:rPr>
                <w:sz w:val="16"/>
                <w:szCs w:val="16"/>
              </w:rPr>
            </w:pPr>
          </w:p>
        </w:tc>
        <w:tc>
          <w:tcPr>
            <w:tcW w:w="2693" w:type="dxa"/>
            <w:shd w:val="clear" w:color="auto" w:fill="auto"/>
            <w:noWrap/>
            <w:tcMar>
              <w:top w:w="43" w:type="dxa"/>
              <w:left w:w="43" w:type="dxa"/>
              <w:bottom w:w="43" w:type="dxa"/>
              <w:right w:w="43" w:type="dxa"/>
            </w:tcMar>
            <w:vAlign w:val="center"/>
          </w:tcPr>
          <w:tbl>
            <w:tblPr>
              <w:tblStyle w:val="TableGrid"/>
              <w:tblW w:w="2526" w:type="dxa"/>
              <w:tblLayout w:type="fixed"/>
              <w:tblCellMar>
                <w:left w:w="0" w:type="dxa"/>
                <w:right w:w="0" w:type="dxa"/>
              </w:tblCellMar>
              <w:tblLook w:val="04A0" w:firstRow="1" w:lastRow="0" w:firstColumn="1" w:lastColumn="0" w:noHBand="0" w:noVBand="1"/>
            </w:tblPr>
            <w:tblGrid>
              <w:gridCol w:w="360"/>
              <w:gridCol w:w="360"/>
              <w:gridCol w:w="360"/>
              <w:gridCol w:w="360"/>
              <w:gridCol w:w="360"/>
              <w:gridCol w:w="363"/>
              <w:gridCol w:w="363"/>
            </w:tblGrid>
            <w:tr w:rsidR="0080742C" w:rsidRPr="002270FC" w14:paraId="42D3F4EB" w14:textId="77777777" w:rsidTr="007A3882">
              <w:tc>
                <w:tcPr>
                  <w:tcW w:w="360" w:type="dxa"/>
                  <w:vAlign w:val="bottom"/>
                </w:tcPr>
                <w:p w14:paraId="65BB1D0D" w14:textId="77777777" w:rsidR="0080742C" w:rsidRPr="002270FC" w:rsidRDefault="0080742C" w:rsidP="007A3882">
                  <w:pPr>
                    <w:jc w:val="center"/>
                    <w:rPr>
                      <w:sz w:val="16"/>
                      <w:szCs w:val="16"/>
                    </w:rPr>
                  </w:pPr>
                  <w:r w:rsidRPr="002270FC">
                    <w:rPr>
                      <w:color w:val="000000"/>
                      <w:sz w:val="16"/>
                      <w:szCs w:val="16"/>
                    </w:rPr>
                    <w:t>0.02</w:t>
                  </w:r>
                </w:p>
              </w:tc>
              <w:tc>
                <w:tcPr>
                  <w:tcW w:w="360" w:type="dxa"/>
                  <w:vAlign w:val="bottom"/>
                </w:tcPr>
                <w:p w14:paraId="56565E1A" w14:textId="77777777" w:rsidR="0080742C" w:rsidRPr="002270FC" w:rsidRDefault="0080742C" w:rsidP="007A3882">
                  <w:pPr>
                    <w:jc w:val="center"/>
                    <w:rPr>
                      <w:sz w:val="16"/>
                      <w:szCs w:val="16"/>
                    </w:rPr>
                  </w:pPr>
                  <w:r w:rsidRPr="002270FC">
                    <w:rPr>
                      <w:color w:val="000000"/>
                      <w:sz w:val="16"/>
                      <w:szCs w:val="16"/>
                    </w:rPr>
                    <w:t>0.02</w:t>
                  </w:r>
                </w:p>
              </w:tc>
              <w:tc>
                <w:tcPr>
                  <w:tcW w:w="360" w:type="dxa"/>
                  <w:vAlign w:val="bottom"/>
                </w:tcPr>
                <w:p w14:paraId="4A64F83E" w14:textId="77777777" w:rsidR="0080742C" w:rsidRPr="002270FC" w:rsidRDefault="0080742C" w:rsidP="007A3882">
                  <w:pPr>
                    <w:jc w:val="center"/>
                    <w:rPr>
                      <w:sz w:val="16"/>
                      <w:szCs w:val="16"/>
                    </w:rPr>
                  </w:pPr>
                  <w:r w:rsidRPr="002270FC">
                    <w:rPr>
                      <w:color w:val="000000"/>
                      <w:sz w:val="16"/>
                      <w:szCs w:val="16"/>
                    </w:rPr>
                    <w:t>0.02</w:t>
                  </w:r>
                </w:p>
              </w:tc>
              <w:tc>
                <w:tcPr>
                  <w:tcW w:w="360" w:type="dxa"/>
                  <w:vAlign w:val="bottom"/>
                </w:tcPr>
                <w:p w14:paraId="1E943279" w14:textId="77777777" w:rsidR="0080742C" w:rsidRPr="002270FC" w:rsidRDefault="0080742C" w:rsidP="007A3882">
                  <w:pPr>
                    <w:jc w:val="center"/>
                    <w:rPr>
                      <w:sz w:val="16"/>
                      <w:szCs w:val="16"/>
                    </w:rPr>
                  </w:pPr>
                  <w:r w:rsidRPr="002270FC">
                    <w:rPr>
                      <w:color w:val="000000"/>
                      <w:sz w:val="16"/>
                      <w:szCs w:val="16"/>
                    </w:rPr>
                    <w:t>0.03</w:t>
                  </w:r>
                </w:p>
              </w:tc>
              <w:tc>
                <w:tcPr>
                  <w:tcW w:w="360" w:type="dxa"/>
                  <w:vAlign w:val="bottom"/>
                </w:tcPr>
                <w:p w14:paraId="36611E87" w14:textId="77777777" w:rsidR="0080742C" w:rsidRPr="002270FC" w:rsidRDefault="0080742C" w:rsidP="007A3882">
                  <w:pPr>
                    <w:jc w:val="center"/>
                    <w:rPr>
                      <w:sz w:val="16"/>
                      <w:szCs w:val="16"/>
                    </w:rPr>
                  </w:pPr>
                  <w:r w:rsidRPr="002270FC">
                    <w:rPr>
                      <w:color w:val="000000"/>
                      <w:sz w:val="16"/>
                      <w:szCs w:val="16"/>
                    </w:rPr>
                    <w:t>0.03</w:t>
                  </w:r>
                </w:p>
              </w:tc>
              <w:tc>
                <w:tcPr>
                  <w:tcW w:w="363" w:type="dxa"/>
                  <w:vAlign w:val="bottom"/>
                </w:tcPr>
                <w:p w14:paraId="46DD0153" w14:textId="77777777" w:rsidR="0080742C" w:rsidRPr="002270FC" w:rsidRDefault="0080742C" w:rsidP="007A3882">
                  <w:pPr>
                    <w:jc w:val="center"/>
                    <w:rPr>
                      <w:sz w:val="16"/>
                      <w:szCs w:val="16"/>
                    </w:rPr>
                  </w:pPr>
                  <w:r w:rsidRPr="002270FC">
                    <w:rPr>
                      <w:color w:val="000000"/>
                      <w:sz w:val="16"/>
                      <w:szCs w:val="16"/>
                    </w:rPr>
                    <w:t>0.08</w:t>
                  </w:r>
                </w:p>
              </w:tc>
              <w:tc>
                <w:tcPr>
                  <w:tcW w:w="363" w:type="dxa"/>
                  <w:vAlign w:val="bottom"/>
                </w:tcPr>
                <w:p w14:paraId="2788B6A7" w14:textId="77777777" w:rsidR="0080742C" w:rsidRPr="002270FC" w:rsidRDefault="0080742C" w:rsidP="007A3882">
                  <w:pPr>
                    <w:jc w:val="center"/>
                    <w:rPr>
                      <w:sz w:val="16"/>
                      <w:szCs w:val="16"/>
                    </w:rPr>
                  </w:pPr>
                  <w:r w:rsidRPr="002270FC">
                    <w:rPr>
                      <w:color w:val="000000"/>
                      <w:sz w:val="16"/>
                      <w:szCs w:val="16"/>
                    </w:rPr>
                    <w:t>0.05</w:t>
                  </w:r>
                </w:p>
              </w:tc>
            </w:tr>
            <w:tr w:rsidR="0080742C" w:rsidRPr="002270FC" w14:paraId="506D5827" w14:textId="77777777" w:rsidTr="007A3882">
              <w:tc>
                <w:tcPr>
                  <w:tcW w:w="360" w:type="dxa"/>
                  <w:vAlign w:val="bottom"/>
                </w:tcPr>
                <w:p w14:paraId="5867A373" w14:textId="77777777" w:rsidR="0080742C" w:rsidRPr="002270FC" w:rsidRDefault="0080742C" w:rsidP="007A3882">
                  <w:pPr>
                    <w:jc w:val="center"/>
                    <w:rPr>
                      <w:sz w:val="16"/>
                      <w:szCs w:val="16"/>
                    </w:rPr>
                  </w:pPr>
                  <w:r w:rsidRPr="002270FC">
                    <w:rPr>
                      <w:color w:val="000000"/>
                      <w:sz w:val="16"/>
                      <w:szCs w:val="16"/>
                    </w:rPr>
                    <w:t>0.03</w:t>
                  </w:r>
                </w:p>
              </w:tc>
              <w:tc>
                <w:tcPr>
                  <w:tcW w:w="360" w:type="dxa"/>
                  <w:vAlign w:val="bottom"/>
                </w:tcPr>
                <w:p w14:paraId="1AF668F1" w14:textId="77777777" w:rsidR="0080742C" w:rsidRPr="002270FC" w:rsidRDefault="0080742C" w:rsidP="007A3882">
                  <w:pPr>
                    <w:jc w:val="center"/>
                    <w:rPr>
                      <w:sz w:val="16"/>
                      <w:szCs w:val="16"/>
                    </w:rPr>
                  </w:pPr>
                  <w:r w:rsidRPr="002270FC">
                    <w:rPr>
                      <w:color w:val="000000"/>
                      <w:sz w:val="16"/>
                      <w:szCs w:val="16"/>
                    </w:rPr>
                    <w:t>0.02</w:t>
                  </w:r>
                </w:p>
              </w:tc>
              <w:tc>
                <w:tcPr>
                  <w:tcW w:w="360" w:type="dxa"/>
                  <w:vAlign w:val="bottom"/>
                </w:tcPr>
                <w:p w14:paraId="7A24AA2F" w14:textId="77777777" w:rsidR="0080742C" w:rsidRPr="002270FC" w:rsidRDefault="0080742C" w:rsidP="007A3882">
                  <w:pPr>
                    <w:jc w:val="center"/>
                    <w:rPr>
                      <w:sz w:val="16"/>
                      <w:szCs w:val="16"/>
                    </w:rPr>
                  </w:pPr>
                  <w:r w:rsidRPr="002270FC">
                    <w:rPr>
                      <w:color w:val="000000"/>
                      <w:sz w:val="16"/>
                      <w:szCs w:val="16"/>
                    </w:rPr>
                    <w:t>0.04</w:t>
                  </w:r>
                </w:p>
              </w:tc>
              <w:tc>
                <w:tcPr>
                  <w:tcW w:w="360" w:type="dxa"/>
                  <w:vAlign w:val="bottom"/>
                </w:tcPr>
                <w:p w14:paraId="6BA1B599" w14:textId="6EED35CB" w:rsidR="0080742C" w:rsidRPr="002270FC" w:rsidRDefault="0080742C" w:rsidP="007A3882">
                  <w:pPr>
                    <w:jc w:val="center"/>
                    <w:rPr>
                      <w:sz w:val="16"/>
                      <w:szCs w:val="16"/>
                    </w:rPr>
                  </w:pPr>
                  <w:r w:rsidRPr="002270FC">
                    <w:rPr>
                      <w:color w:val="000000"/>
                      <w:sz w:val="16"/>
                      <w:szCs w:val="16"/>
                    </w:rPr>
                    <w:t>0.0</w:t>
                  </w:r>
                  <w:r w:rsidR="00EE31AD">
                    <w:rPr>
                      <w:color w:val="000000"/>
                      <w:sz w:val="16"/>
                      <w:szCs w:val="16"/>
                    </w:rPr>
                    <w:t>3</w:t>
                  </w:r>
                </w:p>
              </w:tc>
              <w:tc>
                <w:tcPr>
                  <w:tcW w:w="360" w:type="dxa"/>
                  <w:vAlign w:val="bottom"/>
                </w:tcPr>
                <w:p w14:paraId="35C09768" w14:textId="77777777" w:rsidR="0080742C" w:rsidRPr="002270FC" w:rsidRDefault="0080742C" w:rsidP="007A3882">
                  <w:pPr>
                    <w:jc w:val="center"/>
                    <w:rPr>
                      <w:sz w:val="16"/>
                      <w:szCs w:val="16"/>
                    </w:rPr>
                  </w:pPr>
                  <w:r w:rsidRPr="002270FC">
                    <w:rPr>
                      <w:color w:val="000000"/>
                      <w:sz w:val="16"/>
                      <w:szCs w:val="16"/>
                    </w:rPr>
                    <w:t>0.03</w:t>
                  </w:r>
                </w:p>
              </w:tc>
              <w:tc>
                <w:tcPr>
                  <w:tcW w:w="363" w:type="dxa"/>
                  <w:vAlign w:val="bottom"/>
                </w:tcPr>
                <w:p w14:paraId="387D4F1E" w14:textId="77777777" w:rsidR="0080742C" w:rsidRPr="002270FC" w:rsidRDefault="0080742C" w:rsidP="007A3882">
                  <w:pPr>
                    <w:jc w:val="center"/>
                    <w:rPr>
                      <w:sz w:val="16"/>
                      <w:szCs w:val="16"/>
                    </w:rPr>
                  </w:pPr>
                  <w:r w:rsidRPr="002270FC">
                    <w:rPr>
                      <w:color w:val="000000"/>
                      <w:sz w:val="16"/>
                      <w:szCs w:val="16"/>
                    </w:rPr>
                    <w:t>0.03</w:t>
                  </w:r>
                </w:p>
              </w:tc>
              <w:tc>
                <w:tcPr>
                  <w:tcW w:w="363" w:type="dxa"/>
                  <w:vAlign w:val="bottom"/>
                </w:tcPr>
                <w:p w14:paraId="3A50FFAD" w14:textId="47D8F336" w:rsidR="0080742C" w:rsidRPr="002270FC" w:rsidRDefault="0080742C" w:rsidP="007A3882">
                  <w:pPr>
                    <w:jc w:val="center"/>
                    <w:rPr>
                      <w:sz w:val="16"/>
                      <w:szCs w:val="16"/>
                    </w:rPr>
                  </w:pPr>
                  <w:r w:rsidRPr="002270FC">
                    <w:rPr>
                      <w:color w:val="000000"/>
                      <w:sz w:val="16"/>
                      <w:szCs w:val="16"/>
                    </w:rPr>
                    <w:t>0.0</w:t>
                  </w:r>
                  <w:r w:rsidR="00EE31AD">
                    <w:rPr>
                      <w:color w:val="000000"/>
                      <w:sz w:val="16"/>
                      <w:szCs w:val="16"/>
                    </w:rPr>
                    <w:t>4</w:t>
                  </w:r>
                </w:p>
              </w:tc>
            </w:tr>
            <w:tr w:rsidR="0080742C" w:rsidRPr="002270FC" w14:paraId="1D4CAF6C" w14:textId="77777777" w:rsidTr="007A3882">
              <w:tc>
                <w:tcPr>
                  <w:tcW w:w="360" w:type="dxa"/>
                  <w:vAlign w:val="bottom"/>
                </w:tcPr>
                <w:p w14:paraId="0DDBB4E0" w14:textId="77777777" w:rsidR="0080742C" w:rsidRPr="002270FC" w:rsidRDefault="0080742C" w:rsidP="007A3882">
                  <w:pPr>
                    <w:jc w:val="center"/>
                    <w:rPr>
                      <w:sz w:val="16"/>
                      <w:szCs w:val="16"/>
                    </w:rPr>
                  </w:pPr>
                  <w:r w:rsidRPr="002270FC">
                    <w:rPr>
                      <w:color w:val="000000"/>
                      <w:sz w:val="16"/>
                      <w:szCs w:val="16"/>
                    </w:rPr>
                    <w:t>0.02</w:t>
                  </w:r>
                </w:p>
              </w:tc>
              <w:tc>
                <w:tcPr>
                  <w:tcW w:w="360" w:type="dxa"/>
                  <w:vAlign w:val="bottom"/>
                </w:tcPr>
                <w:p w14:paraId="40B6ADA5" w14:textId="77777777" w:rsidR="0080742C" w:rsidRPr="002270FC" w:rsidRDefault="0080742C" w:rsidP="007A3882">
                  <w:pPr>
                    <w:jc w:val="center"/>
                    <w:rPr>
                      <w:sz w:val="16"/>
                      <w:szCs w:val="16"/>
                    </w:rPr>
                  </w:pPr>
                  <w:r w:rsidRPr="002270FC">
                    <w:rPr>
                      <w:color w:val="000000"/>
                      <w:sz w:val="16"/>
                      <w:szCs w:val="16"/>
                    </w:rPr>
                    <w:t>0.01</w:t>
                  </w:r>
                </w:p>
              </w:tc>
              <w:tc>
                <w:tcPr>
                  <w:tcW w:w="360" w:type="dxa"/>
                  <w:vAlign w:val="bottom"/>
                </w:tcPr>
                <w:p w14:paraId="3B307C97" w14:textId="77777777" w:rsidR="0080742C" w:rsidRPr="002270FC" w:rsidRDefault="0080742C" w:rsidP="007A3882">
                  <w:pPr>
                    <w:jc w:val="center"/>
                    <w:rPr>
                      <w:sz w:val="16"/>
                      <w:szCs w:val="16"/>
                    </w:rPr>
                  </w:pPr>
                  <w:r w:rsidRPr="002270FC">
                    <w:rPr>
                      <w:color w:val="000000"/>
                      <w:sz w:val="16"/>
                      <w:szCs w:val="16"/>
                    </w:rPr>
                    <w:t>0.02</w:t>
                  </w:r>
                </w:p>
              </w:tc>
              <w:tc>
                <w:tcPr>
                  <w:tcW w:w="360" w:type="dxa"/>
                  <w:vAlign w:val="bottom"/>
                </w:tcPr>
                <w:p w14:paraId="4E288B0A" w14:textId="77777777" w:rsidR="0080742C" w:rsidRPr="002270FC" w:rsidRDefault="0080742C" w:rsidP="007A3882">
                  <w:pPr>
                    <w:jc w:val="center"/>
                    <w:rPr>
                      <w:sz w:val="16"/>
                      <w:szCs w:val="16"/>
                    </w:rPr>
                  </w:pPr>
                  <w:r w:rsidRPr="002270FC">
                    <w:rPr>
                      <w:color w:val="000000"/>
                      <w:sz w:val="16"/>
                      <w:szCs w:val="16"/>
                    </w:rPr>
                    <w:t>0.02</w:t>
                  </w:r>
                </w:p>
              </w:tc>
              <w:tc>
                <w:tcPr>
                  <w:tcW w:w="360" w:type="dxa"/>
                  <w:vAlign w:val="bottom"/>
                </w:tcPr>
                <w:p w14:paraId="046AE4D7" w14:textId="77777777" w:rsidR="0080742C" w:rsidRPr="002270FC" w:rsidRDefault="0080742C" w:rsidP="007A3882">
                  <w:pPr>
                    <w:jc w:val="center"/>
                    <w:rPr>
                      <w:sz w:val="16"/>
                      <w:szCs w:val="16"/>
                    </w:rPr>
                  </w:pPr>
                  <w:r w:rsidRPr="002270FC">
                    <w:rPr>
                      <w:color w:val="000000"/>
                      <w:sz w:val="16"/>
                      <w:szCs w:val="16"/>
                    </w:rPr>
                    <w:t>0.04</w:t>
                  </w:r>
                </w:p>
              </w:tc>
              <w:tc>
                <w:tcPr>
                  <w:tcW w:w="363" w:type="dxa"/>
                  <w:vAlign w:val="bottom"/>
                </w:tcPr>
                <w:p w14:paraId="13D9B64B" w14:textId="77777777" w:rsidR="0080742C" w:rsidRPr="002270FC" w:rsidRDefault="0080742C" w:rsidP="007A3882">
                  <w:pPr>
                    <w:jc w:val="center"/>
                    <w:rPr>
                      <w:sz w:val="16"/>
                      <w:szCs w:val="16"/>
                    </w:rPr>
                  </w:pPr>
                  <w:r w:rsidRPr="002270FC">
                    <w:rPr>
                      <w:color w:val="000000"/>
                      <w:sz w:val="16"/>
                      <w:szCs w:val="16"/>
                    </w:rPr>
                    <w:t>0.01</w:t>
                  </w:r>
                </w:p>
              </w:tc>
              <w:tc>
                <w:tcPr>
                  <w:tcW w:w="363" w:type="dxa"/>
                  <w:vAlign w:val="bottom"/>
                </w:tcPr>
                <w:p w14:paraId="223318D7" w14:textId="77777777" w:rsidR="0080742C" w:rsidRPr="002270FC" w:rsidRDefault="0080742C" w:rsidP="007A3882">
                  <w:pPr>
                    <w:jc w:val="center"/>
                    <w:rPr>
                      <w:sz w:val="16"/>
                      <w:szCs w:val="16"/>
                    </w:rPr>
                  </w:pPr>
                  <w:r w:rsidRPr="002270FC">
                    <w:rPr>
                      <w:color w:val="000000"/>
                      <w:sz w:val="16"/>
                      <w:szCs w:val="16"/>
                    </w:rPr>
                    <w:t>0.09</w:t>
                  </w:r>
                </w:p>
              </w:tc>
            </w:tr>
          </w:tbl>
          <w:p w14:paraId="21F2885F" w14:textId="77777777" w:rsidR="0080742C" w:rsidRPr="002270FC" w:rsidRDefault="0080742C" w:rsidP="007A3882">
            <w:pPr>
              <w:spacing w:after="0" w:line="240" w:lineRule="auto"/>
              <w:jc w:val="center"/>
              <w:rPr>
                <w:sz w:val="16"/>
                <w:szCs w:val="16"/>
              </w:rPr>
            </w:pPr>
          </w:p>
        </w:tc>
      </w:tr>
      <w:bookmarkEnd w:id="72"/>
      <w:tr w:rsidR="0080742C" w:rsidRPr="00FC38F5" w14:paraId="05AABFCD" w14:textId="77777777" w:rsidTr="007A3882">
        <w:trPr>
          <w:trHeight w:val="22"/>
        </w:trPr>
        <w:tc>
          <w:tcPr>
            <w:tcW w:w="795" w:type="dxa"/>
            <w:shd w:val="clear" w:color="auto" w:fill="auto"/>
            <w:noWrap/>
            <w:tcMar>
              <w:top w:w="43" w:type="dxa"/>
              <w:left w:w="43" w:type="dxa"/>
              <w:bottom w:w="43" w:type="dxa"/>
              <w:right w:w="43" w:type="dxa"/>
            </w:tcMar>
            <w:vAlign w:val="center"/>
          </w:tcPr>
          <w:p w14:paraId="2161558D" w14:textId="77777777" w:rsidR="0080742C" w:rsidRPr="00FC38F5" w:rsidRDefault="0080742C" w:rsidP="007A3882">
            <w:pPr>
              <w:spacing w:after="0" w:line="240" w:lineRule="auto"/>
              <w:rPr>
                <w:i/>
                <w:sz w:val="20"/>
                <w:szCs w:val="20"/>
              </w:rPr>
            </w:pPr>
            <w:r w:rsidRPr="00FC38F5">
              <w:rPr>
                <w:position w:val="-10"/>
                <w:sz w:val="20"/>
                <w:szCs w:val="20"/>
              </w:rPr>
              <w:object w:dxaOrig="320" w:dyaOrig="340" w14:anchorId="6D4563DC">
                <v:shape id="_x0000_i1033" type="#_x0000_t75" style="width:15.35pt;height:19.35pt" o:ole="">
                  <v:imagedata r:id="rId21" o:title=""/>
                </v:shape>
                <o:OLEObject Type="Embed" ProgID="Equation.3" ShapeID="_x0000_i1033" DrawAspect="Content" ObjectID="_1624858713" r:id="rId22"/>
              </w:object>
            </w:r>
          </w:p>
        </w:tc>
        <w:tc>
          <w:tcPr>
            <w:tcW w:w="1843" w:type="dxa"/>
            <w:vAlign w:val="center"/>
          </w:tcPr>
          <w:p w14:paraId="2E1BBACC" w14:textId="77777777" w:rsidR="0080742C" w:rsidRPr="00314D84" w:rsidRDefault="0080742C" w:rsidP="007A3882">
            <w:pPr>
              <w:spacing w:after="0" w:line="240" w:lineRule="auto"/>
              <w:rPr>
                <w:sz w:val="18"/>
                <w:szCs w:val="20"/>
              </w:rPr>
            </w:pPr>
            <w:r w:rsidRPr="00314D84">
              <w:rPr>
                <w:sz w:val="18"/>
                <w:szCs w:val="20"/>
              </w:rPr>
              <w:t>Asymptotic length</w:t>
            </w:r>
          </w:p>
        </w:tc>
        <w:tc>
          <w:tcPr>
            <w:tcW w:w="1185" w:type="dxa"/>
            <w:vAlign w:val="center"/>
          </w:tcPr>
          <w:p w14:paraId="78D9DCE7" w14:textId="77777777" w:rsidR="0080742C" w:rsidRPr="00FC38F5" w:rsidRDefault="0080742C" w:rsidP="007A3882">
            <w:pPr>
              <w:spacing w:after="0" w:line="240" w:lineRule="auto"/>
              <w:jc w:val="center"/>
              <w:rPr>
                <w:sz w:val="20"/>
                <w:szCs w:val="20"/>
              </w:rPr>
            </w:pPr>
            <w:r w:rsidRPr="00FC38F5">
              <w:rPr>
                <w:sz w:val="20"/>
                <w:szCs w:val="20"/>
              </w:rPr>
              <w:t>N</w:t>
            </w:r>
          </w:p>
        </w:tc>
        <w:tc>
          <w:tcPr>
            <w:tcW w:w="2693" w:type="dxa"/>
            <w:shd w:val="clear" w:color="auto" w:fill="auto"/>
            <w:noWrap/>
            <w:tcMar>
              <w:top w:w="43" w:type="dxa"/>
              <w:left w:w="43" w:type="dxa"/>
              <w:bottom w:w="43" w:type="dxa"/>
              <w:right w:w="43" w:type="dxa"/>
            </w:tcMar>
            <w:vAlign w:val="center"/>
          </w:tcPr>
          <w:p w14:paraId="58FC7DFB" w14:textId="77777777" w:rsidR="0080742C" w:rsidRPr="00FC38F5" w:rsidRDefault="0080742C" w:rsidP="007A3882">
            <w:pPr>
              <w:spacing w:after="0" w:line="240" w:lineRule="auto"/>
              <w:jc w:val="center"/>
              <w:rPr>
                <w:sz w:val="20"/>
                <w:szCs w:val="20"/>
              </w:rPr>
            </w:pPr>
            <w:r w:rsidRPr="00FC38F5">
              <w:rPr>
                <w:sz w:val="20"/>
                <w:szCs w:val="20"/>
              </w:rPr>
              <w:t>70</w:t>
            </w:r>
          </w:p>
        </w:tc>
        <w:tc>
          <w:tcPr>
            <w:tcW w:w="2693" w:type="dxa"/>
            <w:shd w:val="clear" w:color="auto" w:fill="auto"/>
            <w:noWrap/>
            <w:tcMar>
              <w:top w:w="43" w:type="dxa"/>
              <w:left w:w="43" w:type="dxa"/>
              <w:bottom w:w="43" w:type="dxa"/>
              <w:right w:w="43" w:type="dxa"/>
            </w:tcMar>
            <w:vAlign w:val="center"/>
          </w:tcPr>
          <w:p w14:paraId="6979EDF5" w14:textId="77777777" w:rsidR="0080742C" w:rsidRPr="00FC38F5" w:rsidRDefault="0080742C" w:rsidP="007A3882">
            <w:pPr>
              <w:spacing w:after="0" w:line="240" w:lineRule="auto"/>
              <w:jc w:val="center"/>
              <w:rPr>
                <w:sz w:val="20"/>
                <w:szCs w:val="20"/>
              </w:rPr>
            </w:pPr>
            <w:r w:rsidRPr="00FC38F5">
              <w:rPr>
                <w:sz w:val="20"/>
                <w:szCs w:val="20"/>
              </w:rPr>
              <w:t>NA</w:t>
            </w:r>
          </w:p>
        </w:tc>
      </w:tr>
      <w:tr w:rsidR="0080742C" w:rsidRPr="00FC38F5" w14:paraId="5DE60807" w14:textId="77777777" w:rsidTr="007A3882">
        <w:trPr>
          <w:trHeight w:val="59"/>
        </w:trPr>
        <w:tc>
          <w:tcPr>
            <w:tcW w:w="795" w:type="dxa"/>
            <w:shd w:val="clear" w:color="auto" w:fill="auto"/>
            <w:noWrap/>
            <w:tcMar>
              <w:top w:w="43" w:type="dxa"/>
              <w:left w:w="43" w:type="dxa"/>
              <w:bottom w:w="43" w:type="dxa"/>
              <w:right w:w="43" w:type="dxa"/>
            </w:tcMar>
            <w:vAlign w:val="center"/>
          </w:tcPr>
          <w:p w14:paraId="028CCF41" w14:textId="77777777" w:rsidR="0080742C" w:rsidRPr="00B3520A" w:rsidRDefault="001F207A" w:rsidP="007A3882">
            <w:pPr>
              <w:spacing w:after="0" w:line="240" w:lineRule="auto"/>
              <w:rPr>
                <w:i/>
                <w:sz w:val="20"/>
                <w:szCs w:val="20"/>
              </w:rPr>
            </w:pPr>
            <m:oMathPara>
              <m:oMathParaPr>
                <m:jc m:val="left"/>
              </m:oMathParaPr>
              <m:oMath>
                <m:sSubSup>
                  <m:sSubSupPr>
                    <m:ctrlPr>
                      <w:rPr>
                        <w:rFonts w:ascii="Cambria Math" w:hAnsi="Cambria Math" w:cs="Times New Roman"/>
                        <w:i/>
                        <w:szCs w:val="24"/>
                      </w:rPr>
                    </m:ctrlPr>
                  </m:sSubSupPr>
                  <m:e>
                    <m:r>
                      <w:rPr>
                        <w:rFonts w:ascii="Cambria Math" w:hAnsi="Cambria Math" w:cs="Times New Roman"/>
                        <w:szCs w:val="24"/>
                      </w:rPr>
                      <m:t>σ</m:t>
                    </m:r>
                  </m:e>
                  <m:sub>
                    <m:r>
                      <w:rPr>
                        <w:rFonts w:ascii="Cambria Math" w:hAnsi="Cambria Math" w:cs="Times New Roman"/>
                        <w:szCs w:val="24"/>
                      </w:rPr>
                      <m:t>La</m:t>
                    </m:r>
                  </m:sub>
                  <m:sup>
                    <m:r>
                      <w:rPr>
                        <w:rFonts w:ascii="Cambria Math" w:hAnsi="Cambria Math" w:cs="Times New Roman"/>
                        <w:szCs w:val="24"/>
                      </w:rPr>
                      <m:t>2</m:t>
                    </m:r>
                  </m:sup>
                </m:sSubSup>
              </m:oMath>
            </m:oMathPara>
          </w:p>
        </w:tc>
        <w:tc>
          <w:tcPr>
            <w:tcW w:w="1843" w:type="dxa"/>
            <w:vAlign w:val="center"/>
          </w:tcPr>
          <w:p w14:paraId="6EF7916E" w14:textId="77777777" w:rsidR="0080742C" w:rsidRPr="00314D84" w:rsidRDefault="0080742C" w:rsidP="007A3882">
            <w:pPr>
              <w:spacing w:after="0" w:line="240" w:lineRule="auto"/>
              <w:rPr>
                <w:sz w:val="18"/>
                <w:szCs w:val="20"/>
              </w:rPr>
            </w:pPr>
            <w:r>
              <w:rPr>
                <w:sz w:val="18"/>
                <w:szCs w:val="20"/>
              </w:rPr>
              <w:t xml:space="preserve">Variance around the length at age </w:t>
            </w:r>
            <w:r w:rsidRPr="00AE60AE">
              <w:rPr>
                <w:i/>
                <w:sz w:val="18"/>
                <w:szCs w:val="20"/>
              </w:rPr>
              <w:t>a</w:t>
            </w:r>
          </w:p>
        </w:tc>
        <w:tc>
          <w:tcPr>
            <w:tcW w:w="1185" w:type="dxa"/>
            <w:vAlign w:val="center"/>
          </w:tcPr>
          <w:p w14:paraId="2A93183C" w14:textId="77777777" w:rsidR="0080742C" w:rsidRPr="00FC38F5" w:rsidRDefault="0080742C" w:rsidP="007A3882">
            <w:pPr>
              <w:spacing w:after="0" w:line="240" w:lineRule="auto"/>
              <w:jc w:val="center"/>
              <w:rPr>
                <w:sz w:val="20"/>
                <w:szCs w:val="20"/>
              </w:rPr>
            </w:pPr>
            <w:r w:rsidRPr="00FC38F5">
              <w:rPr>
                <w:sz w:val="20"/>
                <w:szCs w:val="20"/>
              </w:rPr>
              <w:t>N</w:t>
            </w:r>
          </w:p>
        </w:tc>
        <w:tc>
          <w:tcPr>
            <w:tcW w:w="2693" w:type="dxa"/>
            <w:shd w:val="clear" w:color="auto" w:fill="auto"/>
            <w:noWrap/>
            <w:tcMar>
              <w:top w:w="43" w:type="dxa"/>
              <w:left w:w="43" w:type="dxa"/>
              <w:bottom w:w="43" w:type="dxa"/>
              <w:right w:w="43" w:type="dxa"/>
            </w:tcMar>
            <w:vAlign w:val="center"/>
          </w:tcPr>
          <w:p w14:paraId="68157628" w14:textId="77777777" w:rsidR="0080742C" w:rsidRPr="00FC38F5" w:rsidRDefault="0080742C" w:rsidP="007A3882">
            <w:pPr>
              <w:spacing w:after="0" w:line="240" w:lineRule="auto"/>
              <w:jc w:val="center"/>
              <w:rPr>
                <w:sz w:val="20"/>
                <w:szCs w:val="20"/>
              </w:rPr>
            </w:pPr>
            <w:r w:rsidRPr="00FC38F5">
              <w:rPr>
                <w:sz w:val="20"/>
                <w:szCs w:val="20"/>
              </w:rPr>
              <w:t>5</w:t>
            </w:r>
          </w:p>
        </w:tc>
        <w:tc>
          <w:tcPr>
            <w:tcW w:w="2693" w:type="dxa"/>
            <w:shd w:val="clear" w:color="auto" w:fill="auto"/>
            <w:noWrap/>
            <w:tcMar>
              <w:top w:w="43" w:type="dxa"/>
              <w:left w:w="43" w:type="dxa"/>
              <w:bottom w:w="43" w:type="dxa"/>
              <w:right w:w="43" w:type="dxa"/>
            </w:tcMar>
            <w:vAlign w:val="center"/>
          </w:tcPr>
          <w:p w14:paraId="1A62DDDC" w14:textId="77777777" w:rsidR="0080742C" w:rsidRPr="00FC38F5" w:rsidRDefault="0080742C" w:rsidP="007A3882">
            <w:pPr>
              <w:spacing w:after="0" w:line="240" w:lineRule="auto"/>
              <w:jc w:val="center"/>
              <w:rPr>
                <w:sz w:val="20"/>
                <w:szCs w:val="20"/>
              </w:rPr>
            </w:pPr>
            <w:r w:rsidRPr="00FC38F5">
              <w:rPr>
                <w:sz w:val="20"/>
                <w:szCs w:val="20"/>
              </w:rPr>
              <w:t>NA</w:t>
            </w:r>
          </w:p>
        </w:tc>
      </w:tr>
      <w:tr w:rsidR="0080742C" w:rsidRPr="00FC38F5" w14:paraId="66184E8B" w14:textId="77777777" w:rsidTr="007A3882">
        <w:trPr>
          <w:trHeight w:val="23"/>
        </w:trPr>
        <w:tc>
          <w:tcPr>
            <w:tcW w:w="795" w:type="dxa"/>
            <w:shd w:val="clear" w:color="auto" w:fill="auto"/>
            <w:noWrap/>
            <w:tcMar>
              <w:top w:w="43" w:type="dxa"/>
              <w:left w:w="43" w:type="dxa"/>
              <w:bottom w:w="43" w:type="dxa"/>
              <w:right w:w="43" w:type="dxa"/>
            </w:tcMar>
            <w:vAlign w:val="center"/>
          </w:tcPr>
          <w:p w14:paraId="5CCEDCD7" w14:textId="77777777" w:rsidR="0080742C" w:rsidRPr="00FC38F5" w:rsidRDefault="0080742C" w:rsidP="007A3882">
            <w:pPr>
              <w:spacing w:after="0" w:line="240" w:lineRule="auto"/>
              <w:rPr>
                <w:i/>
                <w:sz w:val="20"/>
                <w:szCs w:val="20"/>
              </w:rPr>
            </w:pPr>
            <w:r w:rsidRPr="00FC38F5">
              <w:rPr>
                <w:position w:val="-12"/>
                <w:sz w:val="20"/>
                <w:szCs w:val="20"/>
              </w:rPr>
              <w:object w:dxaOrig="220" w:dyaOrig="360" w14:anchorId="1A14D56D">
                <v:shape id="_x0000_i1034" type="#_x0000_t75" style="width:8pt;height:19.35pt" o:ole="">
                  <v:imagedata r:id="rId23" o:title=""/>
                </v:shape>
                <o:OLEObject Type="Embed" ProgID="Equation.3" ShapeID="_x0000_i1034" DrawAspect="Content" ObjectID="_1624858714" r:id="rId24"/>
              </w:object>
            </w:r>
          </w:p>
        </w:tc>
        <w:tc>
          <w:tcPr>
            <w:tcW w:w="1843" w:type="dxa"/>
            <w:vAlign w:val="center"/>
          </w:tcPr>
          <w:p w14:paraId="06FB1E51" w14:textId="77777777" w:rsidR="0080742C" w:rsidRPr="00314D84" w:rsidRDefault="0080742C" w:rsidP="007A3882">
            <w:pPr>
              <w:spacing w:after="0" w:line="240" w:lineRule="auto"/>
              <w:rPr>
                <w:sz w:val="18"/>
                <w:szCs w:val="20"/>
              </w:rPr>
            </w:pPr>
            <w:r>
              <w:rPr>
                <w:sz w:val="18"/>
                <w:szCs w:val="20"/>
              </w:rPr>
              <w:t>“Age” at length 0</w:t>
            </w:r>
          </w:p>
        </w:tc>
        <w:tc>
          <w:tcPr>
            <w:tcW w:w="1185" w:type="dxa"/>
            <w:vAlign w:val="center"/>
          </w:tcPr>
          <w:p w14:paraId="6AC6C6B7" w14:textId="77777777" w:rsidR="0080742C" w:rsidRPr="00FC38F5" w:rsidRDefault="0080742C" w:rsidP="007A3882">
            <w:pPr>
              <w:spacing w:after="0" w:line="240" w:lineRule="auto"/>
              <w:jc w:val="center"/>
              <w:rPr>
                <w:sz w:val="20"/>
                <w:szCs w:val="20"/>
              </w:rPr>
            </w:pPr>
            <w:r w:rsidRPr="00FC38F5">
              <w:rPr>
                <w:sz w:val="20"/>
                <w:szCs w:val="20"/>
              </w:rPr>
              <w:t>N</w:t>
            </w:r>
          </w:p>
        </w:tc>
        <w:tc>
          <w:tcPr>
            <w:tcW w:w="2693" w:type="dxa"/>
            <w:shd w:val="clear" w:color="auto" w:fill="auto"/>
            <w:noWrap/>
            <w:tcMar>
              <w:top w:w="43" w:type="dxa"/>
              <w:left w:w="43" w:type="dxa"/>
              <w:bottom w:w="43" w:type="dxa"/>
              <w:right w:w="43" w:type="dxa"/>
            </w:tcMar>
            <w:vAlign w:val="center"/>
          </w:tcPr>
          <w:p w14:paraId="66C24AA5" w14:textId="77777777" w:rsidR="0080742C" w:rsidRPr="00FC38F5" w:rsidRDefault="0080742C" w:rsidP="007A3882">
            <w:pPr>
              <w:spacing w:after="0" w:line="240" w:lineRule="auto"/>
              <w:jc w:val="center"/>
              <w:rPr>
                <w:sz w:val="20"/>
                <w:szCs w:val="20"/>
              </w:rPr>
            </w:pPr>
            <w:r w:rsidRPr="00FC38F5">
              <w:rPr>
                <w:sz w:val="20"/>
                <w:szCs w:val="20"/>
              </w:rPr>
              <w:t>-0.5</w:t>
            </w:r>
          </w:p>
        </w:tc>
        <w:tc>
          <w:tcPr>
            <w:tcW w:w="2693" w:type="dxa"/>
            <w:shd w:val="clear" w:color="auto" w:fill="auto"/>
            <w:noWrap/>
            <w:tcMar>
              <w:top w:w="43" w:type="dxa"/>
              <w:left w:w="43" w:type="dxa"/>
              <w:bottom w:w="43" w:type="dxa"/>
              <w:right w:w="43" w:type="dxa"/>
            </w:tcMar>
            <w:vAlign w:val="center"/>
          </w:tcPr>
          <w:p w14:paraId="46B698FF" w14:textId="77777777" w:rsidR="0080742C" w:rsidRPr="00FC38F5" w:rsidRDefault="0080742C" w:rsidP="007A3882">
            <w:pPr>
              <w:spacing w:after="0" w:line="240" w:lineRule="auto"/>
              <w:jc w:val="center"/>
              <w:rPr>
                <w:sz w:val="20"/>
                <w:szCs w:val="20"/>
              </w:rPr>
            </w:pPr>
            <w:r w:rsidRPr="00FC38F5">
              <w:rPr>
                <w:sz w:val="20"/>
                <w:szCs w:val="20"/>
              </w:rPr>
              <w:t>NA</w:t>
            </w:r>
          </w:p>
        </w:tc>
      </w:tr>
      <w:tr w:rsidR="0080742C" w:rsidRPr="00FC38F5" w14:paraId="300808AC" w14:textId="77777777" w:rsidTr="007A3882">
        <w:trPr>
          <w:trHeight w:val="68"/>
        </w:trPr>
        <w:tc>
          <w:tcPr>
            <w:tcW w:w="795" w:type="dxa"/>
            <w:shd w:val="clear" w:color="auto" w:fill="auto"/>
            <w:noWrap/>
            <w:tcMar>
              <w:top w:w="43" w:type="dxa"/>
              <w:left w:w="43" w:type="dxa"/>
              <w:bottom w:w="43" w:type="dxa"/>
              <w:right w:w="43" w:type="dxa"/>
            </w:tcMar>
            <w:vAlign w:val="center"/>
          </w:tcPr>
          <w:p w14:paraId="4D8A1784" w14:textId="77777777" w:rsidR="0080742C" w:rsidRPr="00FC38F5" w:rsidRDefault="0080742C" w:rsidP="007A3882">
            <w:pPr>
              <w:spacing w:after="0" w:line="240" w:lineRule="auto"/>
              <w:rPr>
                <w:i/>
                <w:sz w:val="20"/>
                <w:szCs w:val="20"/>
              </w:rPr>
            </w:pPr>
            <w:r w:rsidRPr="00FC38F5">
              <w:rPr>
                <w:i/>
                <w:sz w:val="20"/>
                <w:szCs w:val="20"/>
              </w:rPr>
              <w:t>Z</w:t>
            </w:r>
          </w:p>
        </w:tc>
        <w:tc>
          <w:tcPr>
            <w:tcW w:w="1843" w:type="dxa"/>
            <w:vAlign w:val="center"/>
          </w:tcPr>
          <w:p w14:paraId="45B507CE" w14:textId="77777777" w:rsidR="0080742C" w:rsidRPr="00314D84" w:rsidRDefault="0080742C" w:rsidP="007A3882">
            <w:pPr>
              <w:spacing w:after="0" w:line="240" w:lineRule="auto"/>
              <w:rPr>
                <w:sz w:val="18"/>
                <w:szCs w:val="20"/>
              </w:rPr>
            </w:pPr>
            <w:r w:rsidRPr="00314D84">
              <w:rPr>
                <w:sz w:val="18"/>
                <w:szCs w:val="20"/>
              </w:rPr>
              <w:t>Total mortality rate</w:t>
            </w:r>
          </w:p>
        </w:tc>
        <w:tc>
          <w:tcPr>
            <w:tcW w:w="1185" w:type="dxa"/>
          </w:tcPr>
          <w:p w14:paraId="4CF95668" w14:textId="77777777" w:rsidR="0080742C" w:rsidRPr="00FC38F5" w:rsidRDefault="0080742C" w:rsidP="007A3882">
            <w:pPr>
              <w:spacing w:after="0" w:line="240" w:lineRule="auto"/>
              <w:jc w:val="center"/>
              <w:rPr>
                <w:sz w:val="20"/>
                <w:szCs w:val="20"/>
              </w:rPr>
            </w:pPr>
            <w:r w:rsidRPr="00FC38F5">
              <w:rPr>
                <w:sz w:val="20"/>
                <w:szCs w:val="20"/>
              </w:rPr>
              <w:t>N</w:t>
            </w:r>
          </w:p>
        </w:tc>
        <w:tc>
          <w:tcPr>
            <w:tcW w:w="2693" w:type="dxa"/>
            <w:shd w:val="clear" w:color="auto" w:fill="auto"/>
            <w:noWrap/>
            <w:tcMar>
              <w:top w:w="43" w:type="dxa"/>
              <w:left w:w="43" w:type="dxa"/>
              <w:bottom w:w="43" w:type="dxa"/>
              <w:right w:w="43" w:type="dxa"/>
            </w:tcMar>
            <w:vAlign w:val="center"/>
          </w:tcPr>
          <w:p w14:paraId="1474B531" w14:textId="77777777" w:rsidR="0080742C" w:rsidRPr="00FC38F5" w:rsidRDefault="0080742C" w:rsidP="007A3882">
            <w:pPr>
              <w:spacing w:after="0" w:line="240" w:lineRule="auto"/>
              <w:jc w:val="center"/>
              <w:rPr>
                <w:sz w:val="20"/>
                <w:szCs w:val="20"/>
              </w:rPr>
            </w:pPr>
            <w:r w:rsidRPr="00FC38F5">
              <w:rPr>
                <w:sz w:val="20"/>
                <w:szCs w:val="20"/>
              </w:rPr>
              <w:t>0.916</w:t>
            </w:r>
          </w:p>
        </w:tc>
        <w:tc>
          <w:tcPr>
            <w:tcW w:w="2693" w:type="dxa"/>
            <w:shd w:val="clear" w:color="auto" w:fill="auto"/>
            <w:noWrap/>
            <w:tcMar>
              <w:top w:w="43" w:type="dxa"/>
              <w:left w:w="43" w:type="dxa"/>
              <w:bottom w:w="43" w:type="dxa"/>
              <w:right w:w="43" w:type="dxa"/>
            </w:tcMar>
            <w:vAlign w:val="center"/>
          </w:tcPr>
          <w:p w14:paraId="5C57D15F" w14:textId="77777777" w:rsidR="0080742C" w:rsidRPr="00FC38F5" w:rsidRDefault="0080742C" w:rsidP="007A3882">
            <w:pPr>
              <w:spacing w:after="0" w:line="240" w:lineRule="auto"/>
              <w:jc w:val="center"/>
              <w:rPr>
                <w:sz w:val="20"/>
                <w:szCs w:val="20"/>
              </w:rPr>
            </w:pPr>
            <w:r w:rsidRPr="00FC38F5">
              <w:rPr>
                <w:sz w:val="20"/>
                <w:szCs w:val="20"/>
              </w:rPr>
              <w:t>NA</w:t>
            </w:r>
          </w:p>
        </w:tc>
      </w:tr>
      <w:tr w:rsidR="0080742C" w:rsidRPr="00FC38F5" w14:paraId="77DD86D0" w14:textId="77777777" w:rsidTr="007A3882">
        <w:trPr>
          <w:trHeight w:val="68"/>
        </w:trPr>
        <w:tc>
          <w:tcPr>
            <w:tcW w:w="795" w:type="dxa"/>
            <w:shd w:val="clear" w:color="auto" w:fill="auto"/>
            <w:noWrap/>
            <w:tcMar>
              <w:top w:w="43" w:type="dxa"/>
              <w:left w:w="43" w:type="dxa"/>
              <w:bottom w:w="43" w:type="dxa"/>
              <w:right w:w="43" w:type="dxa"/>
            </w:tcMar>
            <w:vAlign w:val="center"/>
          </w:tcPr>
          <w:p w14:paraId="3F417C2F" w14:textId="77777777" w:rsidR="0080742C" w:rsidRPr="00FC38F5" w:rsidRDefault="0080742C" w:rsidP="007A3882">
            <w:pPr>
              <w:spacing w:after="0" w:line="240" w:lineRule="auto"/>
              <w:rPr>
                <w:i/>
                <w:sz w:val="20"/>
                <w:szCs w:val="20"/>
              </w:rPr>
            </w:pPr>
            <w:r>
              <w:rPr>
                <w:i/>
                <w:sz w:val="20"/>
                <w:szCs w:val="20"/>
              </w:rPr>
              <w:t>L</w:t>
            </w:r>
            <w:r w:rsidRPr="00CD0078">
              <w:rPr>
                <w:i/>
                <w:sz w:val="20"/>
                <w:szCs w:val="20"/>
                <w:vertAlign w:val="subscript"/>
              </w:rPr>
              <w:t>50</w:t>
            </w:r>
          </w:p>
        </w:tc>
        <w:tc>
          <w:tcPr>
            <w:tcW w:w="1843" w:type="dxa"/>
            <w:vAlign w:val="center"/>
          </w:tcPr>
          <w:p w14:paraId="4E45FEC6" w14:textId="77777777" w:rsidR="0080742C" w:rsidRPr="00314D84" w:rsidRDefault="0080742C" w:rsidP="007A3882">
            <w:pPr>
              <w:spacing w:after="0" w:line="240" w:lineRule="auto"/>
              <w:rPr>
                <w:sz w:val="18"/>
                <w:szCs w:val="20"/>
              </w:rPr>
            </w:pPr>
            <w:r>
              <w:rPr>
                <w:sz w:val="18"/>
                <w:szCs w:val="20"/>
              </w:rPr>
              <w:t>Length at 50% selectivity</w:t>
            </w:r>
          </w:p>
        </w:tc>
        <w:tc>
          <w:tcPr>
            <w:tcW w:w="1185" w:type="dxa"/>
            <w:vAlign w:val="center"/>
          </w:tcPr>
          <w:p w14:paraId="6E4BDAC0" w14:textId="77777777" w:rsidR="0080742C" w:rsidRPr="00FC38F5" w:rsidRDefault="0080742C" w:rsidP="007A3882">
            <w:pPr>
              <w:spacing w:after="0" w:line="240" w:lineRule="auto"/>
              <w:jc w:val="center"/>
              <w:rPr>
                <w:sz w:val="20"/>
                <w:szCs w:val="20"/>
              </w:rPr>
            </w:pPr>
            <w:r>
              <w:rPr>
                <w:sz w:val="20"/>
                <w:szCs w:val="20"/>
              </w:rPr>
              <w:t>N</w:t>
            </w:r>
          </w:p>
        </w:tc>
        <w:tc>
          <w:tcPr>
            <w:tcW w:w="2693" w:type="dxa"/>
            <w:shd w:val="clear" w:color="auto" w:fill="auto"/>
            <w:noWrap/>
            <w:tcMar>
              <w:top w:w="43" w:type="dxa"/>
              <w:left w:w="43" w:type="dxa"/>
              <w:bottom w:w="43" w:type="dxa"/>
              <w:right w:w="43" w:type="dxa"/>
            </w:tcMar>
            <w:vAlign w:val="center"/>
          </w:tcPr>
          <w:p w14:paraId="6F13FC5F" w14:textId="77777777" w:rsidR="0080742C" w:rsidRPr="00FC38F5" w:rsidRDefault="0080742C" w:rsidP="007A3882">
            <w:pPr>
              <w:spacing w:after="0" w:line="240" w:lineRule="auto"/>
              <w:jc w:val="center"/>
              <w:rPr>
                <w:sz w:val="20"/>
                <w:szCs w:val="20"/>
              </w:rPr>
            </w:pPr>
            <w:r>
              <w:rPr>
                <w:sz w:val="20"/>
                <w:szCs w:val="20"/>
              </w:rPr>
              <w:t>30</w:t>
            </w:r>
          </w:p>
        </w:tc>
        <w:tc>
          <w:tcPr>
            <w:tcW w:w="2693" w:type="dxa"/>
            <w:shd w:val="clear" w:color="auto" w:fill="auto"/>
            <w:noWrap/>
            <w:tcMar>
              <w:top w:w="43" w:type="dxa"/>
              <w:left w:w="43" w:type="dxa"/>
              <w:bottom w:w="43" w:type="dxa"/>
              <w:right w:w="43" w:type="dxa"/>
            </w:tcMar>
            <w:vAlign w:val="center"/>
          </w:tcPr>
          <w:p w14:paraId="6CC5B5D4" w14:textId="77777777" w:rsidR="0080742C" w:rsidRPr="00FC38F5" w:rsidRDefault="0080742C" w:rsidP="007A3882">
            <w:pPr>
              <w:spacing w:after="0" w:line="240" w:lineRule="auto"/>
              <w:jc w:val="center"/>
              <w:rPr>
                <w:sz w:val="20"/>
                <w:szCs w:val="20"/>
              </w:rPr>
            </w:pPr>
            <w:r>
              <w:rPr>
                <w:sz w:val="20"/>
                <w:szCs w:val="20"/>
              </w:rPr>
              <w:t>NA</w:t>
            </w:r>
          </w:p>
        </w:tc>
      </w:tr>
      <w:tr w:rsidR="0080742C" w:rsidRPr="00FC38F5" w14:paraId="6047BF39" w14:textId="77777777" w:rsidTr="007A3882">
        <w:trPr>
          <w:trHeight w:val="22"/>
        </w:trPr>
        <w:tc>
          <w:tcPr>
            <w:tcW w:w="795" w:type="dxa"/>
            <w:shd w:val="clear" w:color="auto" w:fill="auto"/>
            <w:noWrap/>
            <w:tcMar>
              <w:top w:w="43" w:type="dxa"/>
              <w:left w:w="43" w:type="dxa"/>
              <w:bottom w:w="43" w:type="dxa"/>
              <w:right w:w="43" w:type="dxa"/>
            </w:tcMar>
            <w:vAlign w:val="center"/>
          </w:tcPr>
          <w:p w14:paraId="0889E30F" w14:textId="77777777" w:rsidR="0080742C" w:rsidRPr="00FC38F5" w:rsidRDefault="0080742C" w:rsidP="007A3882">
            <w:pPr>
              <w:spacing w:after="0" w:line="240" w:lineRule="auto"/>
              <w:rPr>
                <w:i/>
                <w:sz w:val="20"/>
                <w:szCs w:val="20"/>
              </w:rPr>
            </w:pPr>
            <w:r w:rsidRPr="00FC38F5">
              <w:rPr>
                <w:i/>
                <w:sz w:val="20"/>
                <w:szCs w:val="20"/>
              </w:rPr>
              <w:t>ldiff</w:t>
            </w:r>
          </w:p>
        </w:tc>
        <w:tc>
          <w:tcPr>
            <w:tcW w:w="1843" w:type="dxa"/>
            <w:vAlign w:val="center"/>
          </w:tcPr>
          <w:p w14:paraId="2CD875EA" w14:textId="77777777" w:rsidR="0080742C" w:rsidRPr="00314D84" w:rsidRDefault="0080742C" w:rsidP="007A3882">
            <w:pPr>
              <w:spacing w:after="0" w:line="240" w:lineRule="auto"/>
              <w:rPr>
                <w:sz w:val="18"/>
                <w:szCs w:val="20"/>
              </w:rPr>
            </w:pPr>
            <w:r>
              <w:rPr>
                <w:sz w:val="18"/>
                <w:szCs w:val="20"/>
              </w:rPr>
              <w:t>Length between 50% and 95% selectivity</w:t>
            </w:r>
          </w:p>
        </w:tc>
        <w:tc>
          <w:tcPr>
            <w:tcW w:w="1185" w:type="dxa"/>
            <w:vAlign w:val="center"/>
          </w:tcPr>
          <w:p w14:paraId="07306615" w14:textId="77777777" w:rsidR="0080742C" w:rsidRPr="00FC38F5" w:rsidRDefault="0080742C" w:rsidP="007A3882">
            <w:pPr>
              <w:spacing w:after="0" w:line="240" w:lineRule="auto"/>
              <w:jc w:val="center"/>
              <w:rPr>
                <w:sz w:val="20"/>
                <w:szCs w:val="20"/>
              </w:rPr>
            </w:pPr>
            <w:r w:rsidRPr="00FC38F5">
              <w:rPr>
                <w:sz w:val="20"/>
                <w:szCs w:val="20"/>
              </w:rPr>
              <w:t>N</w:t>
            </w:r>
          </w:p>
        </w:tc>
        <w:tc>
          <w:tcPr>
            <w:tcW w:w="2693" w:type="dxa"/>
            <w:shd w:val="clear" w:color="auto" w:fill="auto"/>
            <w:noWrap/>
            <w:tcMar>
              <w:top w:w="43" w:type="dxa"/>
              <w:left w:w="43" w:type="dxa"/>
              <w:bottom w:w="43" w:type="dxa"/>
              <w:right w:w="43" w:type="dxa"/>
            </w:tcMar>
            <w:vAlign w:val="center"/>
          </w:tcPr>
          <w:p w14:paraId="66C8DF76" w14:textId="77777777" w:rsidR="0080742C" w:rsidRPr="00FC38F5" w:rsidRDefault="0080742C" w:rsidP="007A3882">
            <w:pPr>
              <w:spacing w:after="0" w:line="240" w:lineRule="auto"/>
              <w:jc w:val="center"/>
              <w:rPr>
                <w:sz w:val="20"/>
                <w:szCs w:val="20"/>
              </w:rPr>
            </w:pPr>
            <w:r w:rsidRPr="00FC38F5">
              <w:rPr>
                <w:sz w:val="20"/>
                <w:szCs w:val="20"/>
              </w:rPr>
              <w:t>10</w:t>
            </w:r>
          </w:p>
        </w:tc>
        <w:tc>
          <w:tcPr>
            <w:tcW w:w="2693" w:type="dxa"/>
            <w:shd w:val="clear" w:color="auto" w:fill="auto"/>
            <w:noWrap/>
            <w:tcMar>
              <w:top w:w="43" w:type="dxa"/>
              <w:left w:w="43" w:type="dxa"/>
              <w:bottom w:w="43" w:type="dxa"/>
              <w:right w:w="43" w:type="dxa"/>
            </w:tcMar>
            <w:vAlign w:val="center"/>
          </w:tcPr>
          <w:p w14:paraId="433195AC" w14:textId="77777777" w:rsidR="0080742C" w:rsidRPr="00FC38F5" w:rsidRDefault="0080742C" w:rsidP="007A3882">
            <w:pPr>
              <w:spacing w:after="0" w:line="240" w:lineRule="auto"/>
              <w:jc w:val="center"/>
              <w:rPr>
                <w:sz w:val="20"/>
                <w:szCs w:val="20"/>
              </w:rPr>
            </w:pPr>
            <w:r w:rsidRPr="00FC38F5">
              <w:rPr>
                <w:sz w:val="20"/>
                <w:szCs w:val="20"/>
              </w:rPr>
              <w:t>NA</w:t>
            </w:r>
          </w:p>
        </w:tc>
      </w:tr>
      <w:tr w:rsidR="0080742C" w:rsidRPr="00FC38F5" w14:paraId="75407563" w14:textId="77777777" w:rsidTr="007A3882">
        <w:trPr>
          <w:trHeight w:val="41"/>
        </w:trPr>
        <w:tc>
          <w:tcPr>
            <w:tcW w:w="795" w:type="dxa"/>
            <w:shd w:val="clear" w:color="auto" w:fill="auto"/>
            <w:noWrap/>
            <w:tcMar>
              <w:top w:w="43" w:type="dxa"/>
              <w:left w:w="43" w:type="dxa"/>
              <w:bottom w:w="43" w:type="dxa"/>
              <w:right w:w="43" w:type="dxa"/>
            </w:tcMar>
            <w:vAlign w:val="center"/>
          </w:tcPr>
          <w:p w14:paraId="3B7FE272" w14:textId="77777777" w:rsidR="0080742C" w:rsidRPr="00FC38F5" w:rsidRDefault="001F207A" w:rsidP="007A3882">
            <w:pPr>
              <w:spacing w:after="0" w:line="240" w:lineRule="auto"/>
              <w:rPr>
                <w:i/>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a</m:t>
                    </m:r>
                  </m:sub>
                </m:sSub>
              </m:oMath>
            </m:oMathPara>
          </w:p>
        </w:tc>
        <w:tc>
          <w:tcPr>
            <w:tcW w:w="1843" w:type="dxa"/>
            <w:vAlign w:val="center"/>
          </w:tcPr>
          <w:p w14:paraId="341F091B" w14:textId="77777777" w:rsidR="0080742C" w:rsidRPr="00314D84" w:rsidRDefault="0080742C" w:rsidP="007A3882">
            <w:pPr>
              <w:spacing w:after="0" w:line="240" w:lineRule="auto"/>
              <w:rPr>
                <w:sz w:val="18"/>
                <w:szCs w:val="20"/>
              </w:rPr>
            </w:pPr>
            <w:r>
              <w:rPr>
                <w:sz w:val="18"/>
                <w:szCs w:val="20"/>
              </w:rPr>
              <w:t>Weight at age</w:t>
            </w:r>
          </w:p>
        </w:tc>
        <w:tc>
          <w:tcPr>
            <w:tcW w:w="1185" w:type="dxa"/>
            <w:vAlign w:val="center"/>
          </w:tcPr>
          <w:p w14:paraId="25AD148C" w14:textId="77777777" w:rsidR="0080742C" w:rsidRPr="00FC38F5" w:rsidRDefault="0080742C" w:rsidP="007A3882">
            <w:pPr>
              <w:spacing w:after="0" w:line="240" w:lineRule="auto"/>
              <w:jc w:val="center"/>
              <w:rPr>
                <w:sz w:val="20"/>
                <w:szCs w:val="20"/>
              </w:rPr>
            </w:pPr>
            <w:r w:rsidRPr="00FC38F5">
              <w:rPr>
                <w:sz w:val="20"/>
                <w:szCs w:val="20"/>
              </w:rPr>
              <w:t>N</w:t>
            </w:r>
          </w:p>
        </w:tc>
        <w:tc>
          <w:tcPr>
            <w:tcW w:w="2693" w:type="dxa"/>
            <w:shd w:val="clear" w:color="auto" w:fill="auto"/>
            <w:noWrap/>
            <w:tcMar>
              <w:top w:w="43" w:type="dxa"/>
              <w:left w:w="43" w:type="dxa"/>
              <w:bottom w:w="43" w:type="dxa"/>
              <w:right w:w="43" w:type="dxa"/>
            </w:tcMar>
            <w:vAlign w:val="center"/>
          </w:tcPr>
          <w:tbl>
            <w:tblPr>
              <w:tblStyle w:val="TableGrid"/>
              <w:tblW w:w="0" w:type="auto"/>
              <w:tblLayout w:type="fixed"/>
              <w:tblCellMar>
                <w:left w:w="0" w:type="dxa"/>
                <w:right w:w="0" w:type="dxa"/>
              </w:tblCellMar>
              <w:tblLook w:val="04A0" w:firstRow="1" w:lastRow="0" w:firstColumn="1" w:lastColumn="0" w:noHBand="0" w:noVBand="1"/>
            </w:tblPr>
            <w:tblGrid>
              <w:gridCol w:w="371"/>
              <w:gridCol w:w="371"/>
              <w:gridCol w:w="371"/>
              <w:gridCol w:w="371"/>
              <w:gridCol w:w="371"/>
              <w:gridCol w:w="371"/>
              <w:gridCol w:w="372"/>
            </w:tblGrid>
            <w:tr w:rsidR="0080742C" w14:paraId="2E02BE6D" w14:textId="77777777" w:rsidTr="007A3882">
              <w:tc>
                <w:tcPr>
                  <w:tcW w:w="371" w:type="dxa"/>
                </w:tcPr>
                <w:p w14:paraId="7BF9FA20" w14:textId="77777777" w:rsidR="0080742C" w:rsidRPr="007A2A61" w:rsidRDefault="0080742C" w:rsidP="007A3882">
                  <w:pPr>
                    <w:jc w:val="center"/>
                    <w:rPr>
                      <w:sz w:val="16"/>
                      <w:szCs w:val="20"/>
                    </w:rPr>
                  </w:pPr>
                  <w:r w:rsidRPr="007A2A61">
                    <w:rPr>
                      <w:sz w:val="16"/>
                      <w:szCs w:val="20"/>
                    </w:rPr>
                    <w:t>0.0</w:t>
                  </w:r>
                  <w:r>
                    <w:rPr>
                      <w:sz w:val="16"/>
                      <w:szCs w:val="20"/>
                    </w:rPr>
                    <w:t>0</w:t>
                  </w:r>
                </w:p>
              </w:tc>
              <w:tc>
                <w:tcPr>
                  <w:tcW w:w="371" w:type="dxa"/>
                </w:tcPr>
                <w:p w14:paraId="3FFD9177" w14:textId="77777777" w:rsidR="0080742C" w:rsidRPr="007A2A61" w:rsidRDefault="0080742C" w:rsidP="007A3882">
                  <w:pPr>
                    <w:jc w:val="center"/>
                    <w:rPr>
                      <w:sz w:val="16"/>
                      <w:szCs w:val="20"/>
                    </w:rPr>
                  </w:pPr>
                  <w:r>
                    <w:rPr>
                      <w:sz w:val="16"/>
                      <w:szCs w:val="20"/>
                    </w:rPr>
                    <w:t>0.10</w:t>
                  </w:r>
                </w:p>
              </w:tc>
              <w:tc>
                <w:tcPr>
                  <w:tcW w:w="371" w:type="dxa"/>
                </w:tcPr>
                <w:p w14:paraId="7DC2552C" w14:textId="77777777" w:rsidR="0080742C" w:rsidRPr="007A2A61" w:rsidRDefault="0080742C" w:rsidP="007A3882">
                  <w:pPr>
                    <w:jc w:val="center"/>
                    <w:rPr>
                      <w:sz w:val="16"/>
                      <w:szCs w:val="20"/>
                    </w:rPr>
                  </w:pPr>
                  <w:r>
                    <w:rPr>
                      <w:sz w:val="16"/>
                      <w:szCs w:val="20"/>
                    </w:rPr>
                    <w:t>0.62</w:t>
                  </w:r>
                </w:p>
              </w:tc>
              <w:tc>
                <w:tcPr>
                  <w:tcW w:w="371" w:type="dxa"/>
                </w:tcPr>
                <w:p w14:paraId="234A7C1C" w14:textId="77777777" w:rsidR="0080742C" w:rsidRPr="007A2A61" w:rsidRDefault="0080742C" w:rsidP="007A3882">
                  <w:pPr>
                    <w:jc w:val="center"/>
                    <w:rPr>
                      <w:sz w:val="16"/>
                      <w:szCs w:val="20"/>
                    </w:rPr>
                  </w:pPr>
                  <w:r>
                    <w:rPr>
                      <w:sz w:val="16"/>
                      <w:szCs w:val="20"/>
                    </w:rPr>
                    <w:t>1.2</w:t>
                  </w:r>
                </w:p>
              </w:tc>
              <w:tc>
                <w:tcPr>
                  <w:tcW w:w="371" w:type="dxa"/>
                </w:tcPr>
                <w:p w14:paraId="7B881336" w14:textId="77777777" w:rsidR="0080742C" w:rsidRPr="007A2A61" w:rsidRDefault="0080742C" w:rsidP="007A3882">
                  <w:pPr>
                    <w:jc w:val="center"/>
                    <w:rPr>
                      <w:sz w:val="16"/>
                      <w:szCs w:val="20"/>
                    </w:rPr>
                  </w:pPr>
                  <w:r>
                    <w:rPr>
                      <w:sz w:val="16"/>
                      <w:szCs w:val="20"/>
                    </w:rPr>
                    <w:t>1.78</w:t>
                  </w:r>
                </w:p>
              </w:tc>
              <w:tc>
                <w:tcPr>
                  <w:tcW w:w="371" w:type="dxa"/>
                </w:tcPr>
                <w:p w14:paraId="2E56050A" w14:textId="77777777" w:rsidR="0080742C" w:rsidRPr="007A2A61" w:rsidRDefault="0080742C" w:rsidP="007A3882">
                  <w:pPr>
                    <w:jc w:val="center"/>
                    <w:rPr>
                      <w:sz w:val="16"/>
                      <w:szCs w:val="20"/>
                    </w:rPr>
                  </w:pPr>
                  <w:r>
                    <w:rPr>
                      <w:sz w:val="16"/>
                      <w:szCs w:val="20"/>
                    </w:rPr>
                    <w:t>2.37</w:t>
                  </w:r>
                </w:p>
              </w:tc>
              <w:tc>
                <w:tcPr>
                  <w:tcW w:w="372" w:type="dxa"/>
                </w:tcPr>
                <w:p w14:paraId="350C2561" w14:textId="77777777" w:rsidR="0080742C" w:rsidRPr="007A2A61" w:rsidRDefault="0080742C" w:rsidP="007A3882">
                  <w:pPr>
                    <w:jc w:val="center"/>
                    <w:rPr>
                      <w:sz w:val="16"/>
                      <w:szCs w:val="20"/>
                    </w:rPr>
                  </w:pPr>
                  <w:r>
                    <w:rPr>
                      <w:sz w:val="16"/>
                      <w:szCs w:val="20"/>
                    </w:rPr>
                    <w:t>3.00</w:t>
                  </w:r>
                </w:p>
              </w:tc>
            </w:tr>
          </w:tbl>
          <w:p w14:paraId="3A501A50" w14:textId="77777777" w:rsidR="0080742C" w:rsidRPr="00FC38F5" w:rsidRDefault="0080742C" w:rsidP="007A3882">
            <w:pPr>
              <w:spacing w:after="0" w:line="240" w:lineRule="auto"/>
              <w:jc w:val="center"/>
              <w:rPr>
                <w:sz w:val="20"/>
                <w:szCs w:val="20"/>
              </w:rPr>
            </w:pPr>
          </w:p>
        </w:tc>
        <w:tc>
          <w:tcPr>
            <w:tcW w:w="2693" w:type="dxa"/>
            <w:shd w:val="clear" w:color="auto" w:fill="auto"/>
            <w:noWrap/>
            <w:tcMar>
              <w:top w:w="43" w:type="dxa"/>
              <w:left w:w="43" w:type="dxa"/>
              <w:bottom w:w="43" w:type="dxa"/>
              <w:right w:w="43" w:type="dxa"/>
            </w:tcMar>
            <w:vAlign w:val="center"/>
          </w:tcPr>
          <w:p w14:paraId="2E0E4A2D" w14:textId="77777777" w:rsidR="0080742C" w:rsidRPr="00FC38F5" w:rsidRDefault="0080742C" w:rsidP="007A3882">
            <w:pPr>
              <w:spacing w:after="0" w:line="240" w:lineRule="auto"/>
              <w:jc w:val="center"/>
              <w:rPr>
                <w:sz w:val="20"/>
                <w:szCs w:val="20"/>
              </w:rPr>
            </w:pPr>
            <w:r w:rsidRPr="00FC38F5">
              <w:rPr>
                <w:sz w:val="20"/>
                <w:szCs w:val="20"/>
              </w:rPr>
              <w:t>NA</w:t>
            </w:r>
          </w:p>
        </w:tc>
      </w:tr>
      <w:tr w:rsidR="0080742C" w:rsidRPr="00FC38F5" w14:paraId="556AA3B2" w14:textId="77777777" w:rsidTr="007A3882">
        <w:trPr>
          <w:trHeight w:val="95"/>
        </w:trPr>
        <w:tc>
          <w:tcPr>
            <w:tcW w:w="795" w:type="dxa"/>
            <w:shd w:val="clear" w:color="auto" w:fill="auto"/>
            <w:noWrap/>
            <w:tcMar>
              <w:top w:w="43" w:type="dxa"/>
              <w:left w:w="43" w:type="dxa"/>
              <w:bottom w:w="43" w:type="dxa"/>
              <w:right w:w="43" w:type="dxa"/>
            </w:tcMar>
            <w:vAlign w:val="center"/>
          </w:tcPr>
          <w:p w14:paraId="44E45D63" w14:textId="77777777" w:rsidR="0080742C" w:rsidRPr="00FC38F5" w:rsidRDefault="001F207A" w:rsidP="007A3882">
            <w:pPr>
              <w:spacing w:after="0" w:line="240" w:lineRule="auto"/>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a</m:t>
                    </m:r>
                  </m:sub>
                </m:sSub>
              </m:oMath>
            </m:oMathPara>
          </w:p>
        </w:tc>
        <w:tc>
          <w:tcPr>
            <w:tcW w:w="1843" w:type="dxa"/>
            <w:vAlign w:val="center"/>
          </w:tcPr>
          <w:p w14:paraId="07DF73B6" w14:textId="77777777" w:rsidR="0080742C" w:rsidRPr="00314D84" w:rsidRDefault="0080742C" w:rsidP="007A3882">
            <w:pPr>
              <w:spacing w:after="0" w:line="240" w:lineRule="auto"/>
              <w:rPr>
                <w:sz w:val="18"/>
                <w:szCs w:val="20"/>
              </w:rPr>
            </w:pPr>
            <w:r>
              <w:rPr>
                <w:sz w:val="18"/>
                <w:szCs w:val="20"/>
              </w:rPr>
              <w:t>Maturity at age</w:t>
            </w:r>
          </w:p>
        </w:tc>
        <w:tc>
          <w:tcPr>
            <w:tcW w:w="1185" w:type="dxa"/>
          </w:tcPr>
          <w:p w14:paraId="2266D14E" w14:textId="77777777" w:rsidR="0080742C" w:rsidRPr="00FC38F5" w:rsidRDefault="0080742C" w:rsidP="007A3882">
            <w:pPr>
              <w:spacing w:after="0" w:line="240" w:lineRule="auto"/>
              <w:jc w:val="center"/>
              <w:rPr>
                <w:sz w:val="20"/>
                <w:szCs w:val="20"/>
              </w:rPr>
            </w:pPr>
            <w:r w:rsidRPr="00FC38F5">
              <w:rPr>
                <w:sz w:val="20"/>
                <w:szCs w:val="20"/>
              </w:rPr>
              <w:t>N</w:t>
            </w:r>
          </w:p>
        </w:tc>
        <w:tc>
          <w:tcPr>
            <w:tcW w:w="2693" w:type="dxa"/>
            <w:shd w:val="clear" w:color="auto" w:fill="auto"/>
            <w:noWrap/>
            <w:tcMar>
              <w:top w:w="43" w:type="dxa"/>
              <w:left w:w="43" w:type="dxa"/>
              <w:bottom w:w="43" w:type="dxa"/>
              <w:right w:w="43" w:type="dxa"/>
            </w:tcMar>
            <w:vAlign w:val="center"/>
          </w:tcPr>
          <w:tbl>
            <w:tblPr>
              <w:tblStyle w:val="TableGrid"/>
              <w:tblW w:w="0" w:type="auto"/>
              <w:tblLayout w:type="fixed"/>
              <w:tblCellMar>
                <w:left w:w="0" w:type="dxa"/>
                <w:right w:w="0" w:type="dxa"/>
              </w:tblCellMar>
              <w:tblLook w:val="04A0" w:firstRow="1" w:lastRow="0" w:firstColumn="1" w:lastColumn="0" w:noHBand="0" w:noVBand="1"/>
            </w:tblPr>
            <w:tblGrid>
              <w:gridCol w:w="371"/>
              <w:gridCol w:w="371"/>
              <w:gridCol w:w="371"/>
              <w:gridCol w:w="371"/>
              <w:gridCol w:w="371"/>
              <w:gridCol w:w="371"/>
              <w:gridCol w:w="372"/>
            </w:tblGrid>
            <w:tr w:rsidR="0080742C" w14:paraId="3C1BFC16" w14:textId="77777777" w:rsidTr="007A3882">
              <w:tc>
                <w:tcPr>
                  <w:tcW w:w="371" w:type="dxa"/>
                </w:tcPr>
                <w:p w14:paraId="5D785C0D" w14:textId="77777777" w:rsidR="0080742C" w:rsidRPr="007A2A61" w:rsidRDefault="0080742C" w:rsidP="007A3882">
                  <w:pPr>
                    <w:jc w:val="center"/>
                    <w:rPr>
                      <w:sz w:val="16"/>
                      <w:szCs w:val="20"/>
                    </w:rPr>
                  </w:pPr>
                  <w:r w:rsidRPr="007A2A61">
                    <w:rPr>
                      <w:sz w:val="16"/>
                      <w:szCs w:val="20"/>
                    </w:rPr>
                    <w:t>0.0</w:t>
                  </w:r>
                  <w:r>
                    <w:rPr>
                      <w:sz w:val="16"/>
                      <w:szCs w:val="20"/>
                    </w:rPr>
                    <w:t>0</w:t>
                  </w:r>
                </w:p>
              </w:tc>
              <w:tc>
                <w:tcPr>
                  <w:tcW w:w="371" w:type="dxa"/>
                </w:tcPr>
                <w:p w14:paraId="6D7039D5" w14:textId="77777777" w:rsidR="0080742C" w:rsidRPr="007A2A61" w:rsidRDefault="0080742C" w:rsidP="007A3882">
                  <w:pPr>
                    <w:jc w:val="center"/>
                    <w:rPr>
                      <w:sz w:val="16"/>
                      <w:szCs w:val="20"/>
                    </w:rPr>
                  </w:pPr>
                  <w:r>
                    <w:rPr>
                      <w:sz w:val="16"/>
                      <w:szCs w:val="20"/>
                    </w:rPr>
                    <w:t>0.04</w:t>
                  </w:r>
                </w:p>
              </w:tc>
              <w:tc>
                <w:tcPr>
                  <w:tcW w:w="371" w:type="dxa"/>
                </w:tcPr>
                <w:p w14:paraId="05679BCA" w14:textId="77777777" w:rsidR="0080742C" w:rsidRPr="007A2A61" w:rsidRDefault="0080742C" w:rsidP="007A3882">
                  <w:pPr>
                    <w:jc w:val="center"/>
                    <w:rPr>
                      <w:sz w:val="16"/>
                      <w:szCs w:val="20"/>
                    </w:rPr>
                  </w:pPr>
                  <w:r>
                    <w:rPr>
                      <w:sz w:val="16"/>
                      <w:szCs w:val="20"/>
                    </w:rPr>
                    <w:t>0.18</w:t>
                  </w:r>
                </w:p>
              </w:tc>
              <w:tc>
                <w:tcPr>
                  <w:tcW w:w="371" w:type="dxa"/>
                </w:tcPr>
                <w:p w14:paraId="72D04E26" w14:textId="77777777" w:rsidR="0080742C" w:rsidRPr="007A2A61" w:rsidRDefault="0080742C" w:rsidP="007A3882">
                  <w:pPr>
                    <w:jc w:val="center"/>
                    <w:rPr>
                      <w:sz w:val="16"/>
                      <w:szCs w:val="20"/>
                    </w:rPr>
                  </w:pPr>
                  <w:r>
                    <w:rPr>
                      <w:sz w:val="16"/>
                      <w:szCs w:val="20"/>
                    </w:rPr>
                    <w:t>0.53</w:t>
                  </w:r>
                </w:p>
              </w:tc>
              <w:tc>
                <w:tcPr>
                  <w:tcW w:w="371" w:type="dxa"/>
                </w:tcPr>
                <w:p w14:paraId="3C5309BB" w14:textId="77777777" w:rsidR="0080742C" w:rsidRPr="007A2A61" w:rsidRDefault="0080742C" w:rsidP="007A3882">
                  <w:pPr>
                    <w:jc w:val="center"/>
                    <w:rPr>
                      <w:sz w:val="16"/>
                      <w:szCs w:val="20"/>
                    </w:rPr>
                  </w:pPr>
                  <w:r>
                    <w:rPr>
                      <w:sz w:val="16"/>
                      <w:szCs w:val="20"/>
                    </w:rPr>
                    <w:t>0.86</w:t>
                  </w:r>
                </w:p>
              </w:tc>
              <w:tc>
                <w:tcPr>
                  <w:tcW w:w="371" w:type="dxa"/>
                </w:tcPr>
                <w:p w14:paraId="58A92393" w14:textId="77777777" w:rsidR="0080742C" w:rsidRPr="007A2A61" w:rsidRDefault="0080742C" w:rsidP="007A3882">
                  <w:pPr>
                    <w:jc w:val="center"/>
                    <w:rPr>
                      <w:sz w:val="16"/>
                      <w:szCs w:val="20"/>
                    </w:rPr>
                  </w:pPr>
                  <w:r>
                    <w:rPr>
                      <w:sz w:val="16"/>
                      <w:szCs w:val="20"/>
                    </w:rPr>
                    <w:t>0.97</w:t>
                  </w:r>
                </w:p>
              </w:tc>
              <w:tc>
                <w:tcPr>
                  <w:tcW w:w="372" w:type="dxa"/>
                </w:tcPr>
                <w:p w14:paraId="6BC693AB" w14:textId="77777777" w:rsidR="0080742C" w:rsidRPr="007A2A61" w:rsidRDefault="0080742C" w:rsidP="007A3882">
                  <w:pPr>
                    <w:jc w:val="center"/>
                    <w:rPr>
                      <w:sz w:val="16"/>
                      <w:szCs w:val="20"/>
                    </w:rPr>
                  </w:pPr>
                  <w:r>
                    <w:rPr>
                      <w:sz w:val="16"/>
                      <w:szCs w:val="20"/>
                    </w:rPr>
                    <w:t>1.00</w:t>
                  </w:r>
                </w:p>
              </w:tc>
            </w:tr>
          </w:tbl>
          <w:p w14:paraId="18A2A04D" w14:textId="77777777" w:rsidR="0080742C" w:rsidRPr="00FC38F5" w:rsidRDefault="0080742C" w:rsidP="007A3882">
            <w:pPr>
              <w:spacing w:after="0" w:line="240" w:lineRule="auto"/>
              <w:jc w:val="center"/>
              <w:rPr>
                <w:sz w:val="20"/>
                <w:szCs w:val="20"/>
              </w:rPr>
            </w:pPr>
          </w:p>
        </w:tc>
        <w:tc>
          <w:tcPr>
            <w:tcW w:w="2693" w:type="dxa"/>
            <w:shd w:val="clear" w:color="auto" w:fill="auto"/>
            <w:noWrap/>
            <w:tcMar>
              <w:top w:w="43" w:type="dxa"/>
              <w:left w:w="43" w:type="dxa"/>
              <w:bottom w:w="43" w:type="dxa"/>
              <w:right w:w="43" w:type="dxa"/>
            </w:tcMar>
            <w:vAlign w:val="center"/>
          </w:tcPr>
          <w:p w14:paraId="31EC6850" w14:textId="77777777" w:rsidR="0080742C" w:rsidRPr="00FC38F5" w:rsidRDefault="0080742C" w:rsidP="007A3882">
            <w:pPr>
              <w:spacing w:after="0" w:line="240" w:lineRule="auto"/>
              <w:jc w:val="center"/>
              <w:rPr>
                <w:sz w:val="20"/>
                <w:szCs w:val="20"/>
              </w:rPr>
            </w:pPr>
            <w:r w:rsidRPr="00FC38F5">
              <w:rPr>
                <w:sz w:val="20"/>
                <w:szCs w:val="20"/>
              </w:rPr>
              <w:t>NA</w:t>
            </w:r>
          </w:p>
        </w:tc>
      </w:tr>
      <w:bookmarkEnd w:id="71"/>
    </w:tbl>
    <w:p w14:paraId="38EF90EC" w14:textId="3C84BB38" w:rsidR="00702580" w:rsidRPr="00471DE6" w:rsidRDefault="0080742C" w:rsidP="004C0DEF">
      <w:pPr>
        <w:spacing w:line="240" w:lineRule="auto"/>
        <w:rPr>
          <w:b/>
        </w:rPr>
        <w:sectPr w:rsidR="00702580" w:rsidRPr="00471DE6" w:rsidSect="00702580">
          <w:pgSz w:w="12240" w:h="15840"/>
          <w:pgMar w:top="1440" w:right="1440" w:bottom="1440" w:left="1440" w:header="720" w:footer="720" w:gutter="0"/>
          <w:lnNumType w:countBy="1" w:restart="continuous"/>
          <w:cols w:space="720"/>
          <w:docGrid w:linePitch="360"/>
        </w:sectPr>
      </w:pPr>
      <w:r>
        <w:rPr>
          <w:b/>
        </w:rPr>
        <w:br w:type="page"/>
      </w:r>
    </w:p>
    <w:p w14:paraId="68AE2088" w14:textId="589709D1" w:rsidR="008639F9" w:rsidRPr="00D144C5" w:rsidRDefault="00750D47" w:rsidP="004C0DEF">
      <w:pPr>
        <w:spacing w:line="240" w:lineRule="auto"/>
        <w:rPr>
          <w:sz w:val="36"/>
        </w:rPr>
      </w:pPr>
      <w:r>
        <w:rPr>
          <w:noProof/>
          <w:sz w:val="36"/>
        </w:rPr>
        <w:lastRenderedPageBreak/>
        <w:drawing>
          <wp:inline distT="0" distB="0" distL="0" distR="0" wp14:anchorId="118398F1" wp14:editId="189FBFC0">
            <wp:extent cx="8210550" cy="508215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25364" cy="5091322"/>
                    </a:xfrm>
                    <a:prstGeom prst="rect">
                      <a:avLst/>
                    </a:prstGeom>
                    <a:noFill/>
                  </pic:spPr>
                </pic:pic>
              </a:graphicData>
            </a:graphic>
          </wp:inline>
        </w:drawing>
      </w:r>
    </w:p>
    <w:p w14:paraId="058A5DD2" w14:textId="535AE4A4" w:rsidR="00FE4AEE" w:rsidRDefault="004F0E85" w:rsidP="00FE4AEE">
      <w:pPr>
        <w:pStyle w:val="Legend"/>
        <w:spacing w:line="240" w:lineRule="auto"/>
        <w:sectPr w:rsidR="00FE4AEE" w:rsidSect="00FE4AEE">
          <w:pgSz w:w="15840" w:h="12240" w:orient="landscape"/>
          <w:pgMar w:top="1440" w:right="1440" w:bottom="1440" w:left="1440" w:header="720" w:footer="720" w:gutter="0"/>
          <w:lnNumType w:countBy="1" w:restart="continuous"/>
          <w:cols w:space="720"/>
          <w:docGrid w:linePitch="360"/>
        </w:sectPr>
      </w:pPr>
      <w:r w:rsidRPr="00FF4DA0">
        <w:rPr>
          <w:b/>
          <w:sz w:val="24"/>
        </w:rPr>
        <w:t>Fig. S</w:t>
      </w:r>
      <w:r w:rsidR="00FF4DA0" w:rsidRPr="00FF4DA0">
        <w:rPr>
          <w:b/>
          <w:sz w:val="24"/>
        </w:rPr>
        <w:t>1</w:t>
      </w:r>
      <w:r w:rsidR="008639F9" w:rsidRPr="00D144C5">
        <w:rPr>
          <w:sz w:val="24"/>
        </w:rPr>
        <w:t>: Variability in juvenile cod growth at beach seine sites (filled circles) along the Skagerrak coast. Sites have been combined into geographical units by spatial proximity (21 in total. The unit number is indicated for each site). All analyses have been performed at the unit level (the smallest spatial scale possible for analysis) due to data limitation. Boxes on the right are zoom-in plots from different regions along the coast. Color gradient from red (slower) to blue (faster) indicate the relative difference in growth speed</w:t>
      </w:r>
      <w:r w:rsidR="00FE4AEE">
        <w:rPr>
          <w:sz w:val="24"/>
        </w:rPr>
        <w:t>.</w:t>
      </w:r>
    </w:p>
    <w:p w14:paraId="7B226B63" w14:textId="7D717B0B" w:rsidR="009B63BA" w:rsidRDefault="0097736C" w:rsidP="004C0DEF">
      <w:pPr>
        <w:spacing w:line="240" w:lineRule="auto"/>
      </w:pPr>
      <w:r>
        <w:rPr>
          <w:noProof/>
        </w:rPr>
        <w:lastRenderedPageBreak/>
        <w:drawing>
          <wp:inline distT="0" distB="0" distL="0" distR="0" wp14:anchorId="0145BDF0" wp14:editId="1BFCA002">
            <wp:extent cx="5934075" cy="4752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4075" cy="4752975"/>
                    </a:xfrm>
                    <a:prstGeom prst="rect">
                      <a:avLst/>
                    </a:prstGeom>
                    <a:noFill/>
                    <a:ln>
                      <a:noFill/>
                    </a:ln>
                  </pic:spPr>
                </pic:pic>
              </a:graphicData>
            </a:graphic>
          </wp:inline>
        </w:drawing>
      </w:r>
    </w:p>
    <w:p w14:paraId="391B5E31" w14:textId="17D24F53" w:rsidR="002B3102" w:rsidRDefault="004F0E85" w:rsidP="004C0DEF">
      <w:pPr>
        <w:spacing w:line="240" w:lineRule="auto"/>
      </w:pPr>
      <w:r w:rsidRPr="002C1F41">
        <w:rPr>
          <w:b/>
        </w:rPr>
        <w:t>Fig. S</w:t>
      </w:r>
      <w:r w:rsidR="00FE4AEE">
        <w:rPr>
          <w:b/>
        </w:rPr>
        <w:t>2</w:t>
      </w:r>
      <w:r w:rsidR="00052260">
        <w:t xml:space="preserve">: </w:t>
      </w:r>
      <w:r w:rsidR="0097736C">
        <w:t>100</w:t>
      </w:r>
      <w:r w:rsidR="00052260">
        <w:t xml:space="preserve"> MCMC runs (</w:t>
      </w:r>
      <w:r w:rsidR="00685FA8">
        <w:t xml:space="preserve">solid </w:t>
      </w:r>
      <w:r w:rsidR="00052260">
        <w:t xml:space="preserve">grey lines) of the reconstructed </w:t>
      </w:r>
      <w:r w:rsidR="004C0EB5">
        <w:t xml:space="preserve">mercury </w:t>
      </w:r>
      <w:r w:rsidR="00052260">
        <w:t xml:space="preserve">pollution time series </w:t>
      </w:r>
      <w:r w:rsidR="006A468A">
        <w:t xml:space="preserve">(predicted values without observation error) </w:t>
      </w:r>
      <w:r w:rsidR="00052260">
        <w:t xml:space="preserve">with the reference </w:t>
      </w:r>
      <w:r w:rsidR="00A037DA">
        <w:t>mercury</w:t>
      </w:r>
      <w:r w:rsidR="00052260">
        <w:t xml:space="preserve"> time series </w:t>
      </w:r>
      <w:r w:rsidR="0063497B">
        <w:t>(</w:t>
      </w:r>
      <w:r w:rsidR="00E83DAB">
        <w:t xml:space="preserve">solid </w:t>
      </w:r>
      <w:r w:rsidR="0063497B">
        <w:t xml:space="preserve">black time) </w:t>
      </w:r>
      <w:r w:rsidR="00052260">
        <w:t xml:space="preserve">used in the model. </w:t>
      </w:r>
      <w:r w:rsidR="0097736C">
        <w:t xml:space="preserve">Observed values are represented with open dots. </w:t>
      </w:r>
    </w:p>
    <w:p w14:paraId="763D71AA" w14:textId="77777777" w:rsidR="00967070" w:rsidRDefault="00967070" w:rsidP="004C0DEF">
      <w:pPr>
        <w:spacing w:line="240" w:lineRule="auto"/>
      </w:pPr>
      <w:r>
        <w:rPr>
          <w:noProof/>
        </w:rPr>
        <w:lastRenderedPageBreak/>
        <w:drawing>
          <wp:inline distT="0" distB="0" distL="0" distR="0" wp14:anchorId="4022A2C2" wp14:editId="0BCAD59B">
            <wp:extent cx="5937885" cy="474853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885" cy="4748530"/>
                    </a:xfrm>
                    <a:prstGeom prst="rect">
                      <a:avLst/>
                    </a:prstGeom>
                    <a:noFill/>
                    <a:ln>
                      <a:noFill/>
                    </a:ln>
                  </pic:spPr>
                </pic:pic>
              </a:graphicData>
            </a:graphic>
          </wp:inline>
        </w:drawing>
      </w:r>
    </w:p>
    <w:p w14:paraId="2E3E8FF4" w14:textId="0F920883" w:rsidR="00967070" w:rsidRDefault="00967070" w:rsidP="004C0DEF">
      <w:pPr>
        <w:spacing w:line="240" w:lineRule="auto"/>
      </w:pPr>
      <w:r w:rsidRPr="002C1F41">
        <w:rPr>
          <w:b/>
        </w:rPr>
        <w:t>Fig. S</w:t>
      </w:r>
      <w:r w:rsidR="00FE4AEE">
        <w:rPr>
          <w:b/>
        </w:rPr>
        <w:t>3</w:t>
      </w:r>
      <w:r>
        <w:t>:</w:t>
      </w:r>
      <w:r w:rsidRPr="00D356AF">
        <w:t xml:space="preserve"> The mean reconstructed cadmium time series i.e. the reference time series (solid black time) and the 95% predictive interval (grey color) based on 100 MCMC runs.</w:t>
      </w:r>
    </w:p>
    <w:p w14:paraId="31254D99" w14:textId="77777777" w:rsidR="00967070" w:rsidRDefault="00967070" w:rsidP="004C0DEF">
      <w:pPr>
        <w:spacing w:line="240" w:lineRule="auto"/>
      </w:pPr>
    </w:p>
    <w:p w14:paraId="7F1EA4C5" w14:textId="77777777" w:rsidR="00967070" w:rsidRDefault="00967070" w:rsidP="004C0DEF">
      <w:pPr>
        <w:spacing w:line="240" w:lineRule="auto"/>
      </w:pPr>
      <w:r>
        <w:rPr>
          <w:noProof/>
        </w:rPr>
        <w:lastRenderedPageBreak/>
        <w:drawing>
          <wp:inline distT="0" distB="0" distL="0" distR="0" wp14:anchorId="7F7148B6" wp14:editId="37FF712B">
            <wp:extent cx="5937885" cy="474853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885" cy="4748530"/>
                    </a:xfrm>
                    <a:prstGeom prst="rect">
                      <a:avLst/>
                    </a:prstGeom>
                    <a:noFill/>
                    <a:ln>
                      <a:noFill/>
                    </a:ln>
                  </pic:spPr>
                </pic:pic>
              </a:graphicData>
            </a:graphic>
          </wp:inline>
        </w:drawing>
      </w:r>
    </w:p>
    <w:p w14:paraId="69F962F4" w14:textId="50E24A63" w:rsidR="0063497B" w:rsidRDefault="00967070" w:rsidP="004C0DEF">
      <w:pPr>
        <w:spacing w:line="240" w:lineRule="auto"/>
      </w:pPr>
      <w:bookmarkStart w:id="73" w:name="OLE_LINK1"/>
      <w:bookmarkStart w:id="74" w:name="OLE_LINK2"/>
      <w:r w:rsidRPr="002C1F41">
        <w:rPr>
          <w:b/>
        </w:rPr>
        <w:t>Fig. S</w:t>
      </w:r>
      <w:r w:rsidR="00FE4AEE">
        <w:rPr>
          <w:b/>
        </w:rPr>
        <w:t>4</w:t>
      </w:r>
      <w:r>
        <w:t>:</w:t>
      </w:r>
      <w:r w:rsidRPr="00D356AF">
        <w:t xml:space="preserve"> The mean reconstructed HCB time series i.e. the reference time series (solid black time) and the 95% predictive interval (grey color) based on 100 MCMC runs.</w:t>
      </w:r>
    </w:p>
    <w:bookmarkEnd w:id="73"/>
    <w:bookmarkEnd w:id="74"/>
    <w:p w14:paraId="45258955" w14:textId="38C19E22" w:rsidR="00330EB6" w:rsidRDefault="00330EB6" w:rsidP="004C0DEF">
      <w:pPr>
        <w:spacing w:line="240" w:lineRule="auto"/>
      </w:pPr>
    </w:p>
    <w:p w14:paraId="76DC5EA2" w14:textId="489F772E" w:rsidR="00330EB6" w:rsidRDefault="00330EB6" w:rsidP="004C0DEF">
      <w:pPr>
        <w:spacing w:line="240" w:lineRule="auto"/>
      </w:pPr>
    </w:p>
    <w:p w14:paraId="28AC08C3" w14:textId="22FF283C" w:rsidR="00330EB6" w:rsidRDefault="00330EB6" w:rsidP="004C0DEF">
      <w:pPr>
        <w:spacing w:line="240" w:lineRule="auto"/>
      </w:pPr>
    </w:p>
    <w:p w14:paraId="7EB03BED" w14:textId="77777777" w:rsidR="007E45C6" w:rsidRDefault="007E45C6" w:rsidP="007E45C6">
      <w:pPr>
        <w:spacing w:line="240" w:lineRule="auto"/>
        <w:rPr>
          <w:b/>
        </w:rPr>
      </w:pPr>
      <w:r>
        <w:rPr>
          <w:noProof/>
        </w:rPr>
        <w:lastRenderedPageBreak/>
        <w:drawing>
          <wp:inline distT="0" distB="0" distL="0" distR="0" wp14:anchorId="4629DAB8" wp14:editId="4EB8A74D">
            <wp:extent cx="5932805" cy="42424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2805" cy="4242435"/>
                    </a:xfrm>
                    <a:prstGeom prst="rect">
                      <a:avLst/>
                    </a:prstGeom>
                    <a:noFill/>
                    <a:ln>
                      <a:noFill/>
                    </a:ln>
                  </pic:spPr>
                </pic:pic>
              </a:graphicData>
            </a:graphic>
          </wp:inline>
        </w:drawing>
      </w:r>
    </w:p>
    <w:p w14:paraId="6B1F44AA" w14:textId="551B89E5" w:rsidR="007A3882" w:rsidRDefault="007E45C6" w:rsidP="007E45C6">
      <w:pPr>
        <w:spacing w:line="240" w:lineRule="auto"/>
        <w:sectPr w:rsidR="007A3882" w:rsidSect="007A3882">
          <w:pgSz w:w="12240" w:h="15840"/>
          <w:pgMar w:top="1440" w:right="1440" w:bottom="1440" w:left="1440" w:header="720" w:footer="720" w:gutter="0"/>
          <w:lnNumType w:countBy="1" w:restart="continuous"/>
          <w:cols w:space="720"/>
          <w:docGrid w:linePitch="360"/>
        </w:sectPr>
      </w:pPr>
      <w:r w:rsidRPr="002C1F41">
        <w:rPr>
          <w:b/>
        </w:rPr>
        <w:t>Fig. S</w:t>
      </w:r>
      <w:r>
        <w:rPr>
          <w:b/>
        </w:rPr>
        <w:t>5</w:t>
      </w:r>
      <w:r>
        <w:t>: Model sensitivity to the assumed Z values.</w:t>
      </w:r>
    </w:p>
    <w:p w14:paraId="28F14EB5" w14:textId="6600FD1C" w:rsidR="007A3882" w:rsidRDefault="007A3882" w:rsidP="007A3882">
      <w:pPr>
        <w:spacing w:line="240" w:lineRule="auto"/>
      </w:pPr>
    </w:p>
    <w:p w14:paraId="7CCF41BE" w14:textId="1BC7A211" w:rsidR="008B2542" w:rsidRDefault="008B2542" w:rsidP="007A3882">
      <w:pPr>
        <w:spacing w:line="240" w:lineRule="auto"/>
        <w:rPr>
          <w:b/>
        </w:rPr>
      </w:pPr>
      <w:r>
        <w:rPr>
          <w:b/>
          <w:noProof/>
        </w:rPr>
        <w:drawing>
          <wp:inline distT="0" distB="0" distL="0" distR="0" wp14:anchorId="2682EDBC" wp14:editId="2C1E4525">
            <wp:extent cx="5934075" cy="4238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4075" cy="4238625"/>
                    </a:xfrm>
                    <a:prstGeom prst="rect">
                      <a:avLst/>
                    </a:prstGeom>
                    <a:noFill/>
                    <a:ln>
                      <a:noFill/>
                    </a:ln>
                  </pic:spPr>
                </pic:pic>
              </a:graphicData>
            </a:graphic>
          </wp:inline>
        </w:drawing>
      </w:r>
    </w:p>
    <w:p w14:paraId="54A117ED" w14:textId="63154936" w:rsidR="008B2542" w:rsidRPr="008B2542" w:rsidRDefault="008B2542" w:rsidP="007A3882">
      <w:pPr>
        <w:spacing w:line="240" w:lineRule="auto"/>
      </w:pPr>
      <w:r w:rsidRPr="002C1F41">
        <w:rPr>
          <w:b/>
        </w:rPr>
        <w:t>Fig. S</w:t>
      </w:r>
      <w:r w:rsidR="007E45C6">
        <w:rPr>
          <w:b/>
        </w:rPr>
        <w:t>6</w:t>
      </w:r>
      <w:r>
        <w:t xml:space="preserve">: Model sensitivity to the assumed </w:t>
      </w:r>
      <m:oMath>
        <m:sSubSup>
          <m:sSubSupPr>
            <m:ctrlPr>
              <w:rPr>
                <w:rFonts w:ascii="Cambria Math" w:hAnsi="Cambria Math" w:cs="Times New Roman"/>
                <w:i/>
                <w:szCs w:val="24"/>
              </w:rPr>
            </m:ctrlPr>
          </m:sSubSupPr>
          <m:e>
            <m:r>
              <w:rPr>
                <w:rFonts w:ascii="Cambria Math" w:hAnsi="Cambria Math" w:cs="Times New Roman"/>
                <w:szCs w:val="24"/>
              </w:rPr>
              <m:t>σ</m:t>
            </m:r>
          </m:e>
          <m:sub>
            <m:r>
              <w:rPr>
                <w:rFonts w:ascii="Cambria Math" w:hAnsi="Cambria Math" w:cs="Times New Roman"/>
                <w:szCs w:val="24"/>
              </w:rPr>
              <m:t>La</m:t>
            </m:r>
          </m:sub>
          <m:sup>
            <m:r>
              <w:rPr>
                <w:rFonts w:ascii="Cambria Math" w:hAnsi="Cambria Math" w:cs="Times New Roman"/>
                <w:szCs w:val="24"/>
              </w:rPr>
              <m:t>2</m:t>
            </m:r>
          </m:sup>
        </m:sSubSup>
      </m:oMath>
      <w:r>
        <w:rPr>
          <w:szCs w:val="24"/>
        </w:rPr>
        <w:t xml:space="preserve"> </w:t>
      </w:r>
      <w:r>
        <w:t>values.</w:t>
      </w:r>
    </w:p>
    <w:p w14:paraId="4C65378A" w14:textId="5B39EE92" w:rsidR="007A3882" w:rsidRPr="000C14BF" w:rsidRDefault="007A3882" w:rsidP="007A3882">
      <w:pPr>
        <w:spacing w:line="240" w:lineRule="auto"/>
      </w:pPr>
      <w:r>
        <w:t>.</w:t>
      </w:r>
    </w:p>
    <w:p w14:paraId="263A24E6" w14:textId="475A3BEF" w:rsidR="008E176D" w:rsidRDefault="00E51C79" w:rsidP="008E176D">
      <w:pPr>
        <w:spacing w:line="240" w:lineRule="auto"/>
      </w:pPr>
      <w:bookmarkStart w:id="75" w:name="_Hlk5285750"/>
      <w:r>
        <w:rPr>
          <w:noProof/>
        </w:rPr>
        <w:lastRenderedPageBreak/>
        <w:drawing>
          <wp:inline distT="0" distB="0" distL="0" distR="0" wp14:anchorId="53ADEF7F" wp14:editId="02BDD327">
            <wp:extent cx="5932805" cy="42424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2805" cy="4242435"/>
                    </a:xfrm>
                    <a:prstGeom prst="rect">
                      <a:avLst/>
                    </a:prstGeom>
                    <a:noFill/>
                    <a:ln>
                      <a:noFill/>
                    </a:ln>
                  </pic:spPr>
                </pic:pic>
              </a:graphicData>
            </a:graphic>
          </wp:inline>
        </w:drawing>
      </w:r>
    </w:p>
    <w:p w14:paraId="1FA64C25" w14:textId="7373DDA5" w:rsidR="008E176D" w:rsidRDefault="008E176D" w:rsidP="008E176D">
      <w:pPr>
        <w:spacing w:line="240" w:lineRule="auto"/>
      </w:pPr>
      <w:r w:rsidRPr="002C1F41">
        <w:rPr>
          <w:b/>
        </w:rPr>
        <w:t>Fig. S</w:t>
      </w:r>
      <w:r w:rsidR="00EA6B12">
        <w:rPr>
          <w:b/>
        </w:rPr>
        <w:t>7</w:t>
      </w:r>
      <w:r>
        <w:t>: Model sensitivity to the assumed size at 50% selectivity (L</w:t>
      </w:r>
      <w:r w:rsidRPr="00207331">
        <w:rPr>
          <w:vertAlign w:val="subscript"/>
        </w:rPr>
        <w:t>50</w:t>
      </w:r>
      <w:r>
        <w:t>).</w:t>
      </w:r>
      <w:bookmarkEnd w:id="75"/>
    </w:p>
    <w:p w14:paraId="49C3F0F2" w14:textId="6AA837C4" w:rsidR="008E176D" w:rsidRDefault="00E51C79" w:rsidP="008E176D">
      <w:pPr>
        <w:spacing w:line="240" w:lineRule="auto"/>
      </w:pPr>
      <w:r>
        <w:rPr>
          <w:noProof/>
        </w:rPr>
        <w:lastRenderedPageBreak/>
        <w:drawing>
          <wp:inline distT="0" distB="0" distL="0" distR="0" wp14:anchorId="7F69FDF0" wp14:editId="32726C0F">
            <wp:extent cx="5932805" cy="42424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2805" cy="4242435"/>
                    </a:xfrm>
                    <a:prstGeom prst="rect">
                      <a:avLst/>
                    </a:prstGeom>
                    <a:noFill/>
                    <a:ln>
                      <a:noFill/>
                    </a:ln>
                  </pic:spPr>
                </pic:pic>
              </a:graphicData>
            </a:graphic>
          </wp:inline>
        </w:drawing>
      </w:r>
    </w:p>
    <w:p w14:paraId="7CFF5505" w14:textId="3CA650B3" w:rsidR="008E176D" w:rsidRDefault="008E176D" w:rsidP="008E176D">
      <w:pPr>
        <w:spacing w:line="240" w:lineRule="auto"/>
      </w:pPr>
      <w:r w:rsidRPr="002C1F41">
        <w:rPr>
          <w:b/>
        </w:rPr>
        <w:t>Fig. S</w:t>
      </w:r>
      <w:r w:rsidR="00EA6B12">
        <w:rPr>
          <w:b/>
        </w:rPr>
        <w:t>8</w:t>
      </w:r>
      <w:r>
        <w:t>: Model sensitivity to the assumed slope of the selectivity curve (L</w:t>
      </w:r>
      <w:r w:rsidRPr="00207331">
        <w:rPr>
          <w:vertAlign w:val="subscript"/>
        </w:rPr>
        <w:t>diff</w:t>
      </w:r>
      <w:r>
        <w:t>).</w:t>
      </w:r>
    </w:p>
    <w:p w14:paraId="314E9AF6" w14:textId="43A73604" w:rsidR="00F34BF6" w:rsidRDefault="00BE6D6B" w:rsidP="00F34BF6">
      <w:pPr>
        <w:spacing w:line="240" w:lineRule="auto"/>
      </w:pPr>
      <w:r>
        <w:rPr>
          <w:noProof/>
        </w:rPr>
        <w:lastRenderedPageBreak/>
        <w:drawing>
          <wp:inline distT="0" distB="0" distL="0" distR="0" wp14:anchorId="11E4B290" wp14:editId="6D5DD452">
            <wp:extent cx="5932805" cy="424243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2805" cy="4242435"/>
                    </a:xfrm>
                    <a:prstGeom prst="rect">
                      <a:avLst/>
                    </a:prstGeom>
                    <a:noFill/>
                    <a:ln>
                      <a:noFill/>
                    </a:ln>
                  </pic:spPr>
                </pic:pic>
              </a:graphicData>
            </a:graphic>
          </wp:inline>
        </w:drawing>
      </w:r>
    </w:p>
    <w:p w14:paraId="2F9B9F9E" w14:textId="004D51ED" w:rsidR="00F34BF6" w:rsidRDefault="00F34BF6" w:rsidP="00F34BF6">
      <w:pPr>
        <w:spacing w:line="240" w:lineRule="auto"/>
      </w:pPr>
      <w:r w:rsidRPr="002C1F41">
        <w:rPr>
          <w:b/>
        </w:rPr>
        <w:t>Fig. S</w:t>
      </w:r>
      <w:r w:rsidR="00EA6B12">
        <w:rPr>
          <w:b/>
        </w:rPr>
        <w:t>9</w:t>
      </w:r>
      <w:r>
        <w:t>:</w:t>
      </w:r>
      <w:r w:rsidRPr="00D356AF">
        <w:t xml:space="preserve"> </w:t>
      </w:r>
      <w:r>
        <w:t xml:space="preserve">Difference in the spawning stock biomass trajectories between the </w:t>
      </w:r>
      <w:r w:rsidR="00346356">
        <w:t>most parsimonious</w:t>
      </w:r>
      <w:r>
        <w:t xml:space="preserve"> model with the pollution effect (purple line) and the null model without the pollution effect (black line).</w:t>
      </w:r>
    </w:p>
    <w:p w14:paraId="44B263CD" w14:textId="0DEADC0A" w:rsidR="00330EB6" w:rsidRDefault="008E176D" w:rsidP="004C0DEF">
      <w:pPr>
        <w:spacing w:line="240" w:lineRule="auto"/>
      </w:pPr>
      <w:r>
        <w:br w:type="page"/>
      </w:r>
    </w:p>
    <w:p w14:paraId="4332E621" w14:textId="09AF1CDD" w:rsidR="009B63BA" w:rsidRDefault="00146199" w:rsidP="004C0DEF">
      <w:pPr>
        <w:spacing w:line="240" w:lineRule="auto"/>
      </w:pPr>
      <w:r>
        <w:rPr>
          <w:noProof/>
        </w:rPr>
        <w:lastRenderedPageBreak/>
        <w:drawing>
          <wp:inline distT="0" distB="0" distL="0" distR="0" wp14:anchorId="32142C32" wp14:editId="725E6EEB">
            <wp:extent cx="5406118" cy="5406118"/>
            <wp:effectExtent l="0" t="0" r="444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6914" cy="5406914"/>
                    </a:xfrm>
                    <a:prstGeom prst="rect">
                      <a:avLst/>
                    </a:prstGeom>
                    <a:noFill/>
                    <a:ln>
                      <a:noFill/>
                    </a:ln>
                  </pic:spPr>
                </pic:pic>
              </a:graphicData>
            </a:graphic>
          </wp:inline>
        </w:drawing>
      </w:r>
    </w:p>
    <w:p w14:paraId="0686E050" w14:textId="6E1BA83F" w:rsidR="009B63BA" w:rsidRDefault="004F0E85" w:rsidP="004C0DEF">
      <w:pPr>
        <w:spacing w:line="240" w:lineRule="auto"/>
      </w:pPr>
      <w:r w:rsidRPr="002C1F41">
        <w:rPr>
          <w:b/>
        </w:rPr>
        <w:t>Fig. S</w:t>
      </w:r>
      <w:r w:rsidR="00F34BF6">
        <w:rPr>
          <w:b/>
        </w:rPr>
        <w:t>1</w:t>
      </w:r>
      <w:r w:rsidR="00EA6B12">
        <w:rPr>
          <w:b/>
        </w:rPr>
        <w:t>0</w:t>
      </w:r>
      <w:r w:rsidR="002C1F41">
        <w:t>:</w:t>
      </w:r>
      <w:r w:rsidR="009B63BA">
        <w:t xml:space="preserve"> Estimate of pollution effect </w:t>
      </w:r>
      <w:r w:rsidR="00F05708">
        <w:t xml:space="preserve">from the best model fitted to </w:t>
      </w:r>
      <w:r w:rsidR="009B63BA">
        <w:t>different reconstructed pollution time series.</w:t>
      </w:r>
    </w:p>
    <w:p w14:paraId="53A68D75" w14:textId="77777777" w:rsidR="00117A74" w:rsidRDefault="00BE6D6B" w:rsidP="00A042ED">
      <w:pPr>
        <w:spacing w:line="240" w:lineRule="auto"/>
        <w:rPr>
          <w:b/>
        </w:rPr>
      </w:pPr>
      <w:r>
        <w:rPr>
          <w:noProof/>
        </w:rPr>
        <w:lastRenderedPageBreak/>
        <w:drawing>
          <wp:inline distT="0" distB="0" distL="0" distR="0" wp14:anchorId="146342EE" wp14:editId="2FF2098E">
            <wp:extent cx="5932805" cy="424243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2805" cy="4242435"/>
                    </a:xfrm>
                    <a:prstGeom prst="rect">
                      <a:avLst/>
                    </a:prstGeom>
                    <a:noFill/>
                    <a:ln>
                      <a:noFill/>
                    </a:ln>
                  </pic:spPr>
                </pic:pic>
              </a:graphicData>
            </a:graphic>
          </wp:inline>
        </w:drawing>
      </w:r>
    </w:p>
    <w:p w14:paraId="3C62B6B3" w14:textId="6434D216" w:rsidR="008A3690" w:rsidRDefault="004F0E85" w:rsidP="00A042ED">
      <w:pPr>
        <w:spacing w:line="240" w:lineRule="auto"/>
      </w:pPr>
      <w:r w:rsidRPr="002C1F41">
        <w:rPr>
          <w:b/>
        </w:rPr>
        <w:t>Fig. S</w:t>
      </w:r>
      <w:r w:rsidR="00517B2C">
        <w:rPr>
          <w:b/>
        </w:rPr>
        <w:t>1</w:t>
      </w:r>
      <w:r w:rsidR="00EA6B12">
        <w:rPr>
          <w:b/>
        </w:rPr>
        <w:t>1</w:t>
      </w:r>
      <w:r w:rsidR="002C1F41">
        <w:t>:</w:t>
      </w:r>
      <w:r w:rsidR="009B63BA">
        <w:t xml:space="preserve"> </w:t>
      </w:r>
      <w:r w:rsidR="00AF02D2">
        <w:t>Mean estimates of</w:t>
      </w:r>
      <w:r w:rsidR="009B63BA">
        <w:t xml:space="preserve"> spawning stock biomass for </w:t>
      </w:r>
      <w:r w:rsidR="00AF02D2">
        <w:t>each of the 100MCMC</w:t>
      </w:r>
      <w:r w:rsidR="009B63BA">
        <w:t xml:space="preserve"> reconstructed </w:t>
      </w:r>
      <w:r w:rsidR="00D634FA">
        <w:t xml:space="preserve">Hg </w:t>
      </w:r>
      <w:r w:rsidR="00AF02D2">
        <w:t>time series</w:t>
      </w:r>
      <w:r w:rsidR="009B63BA">
        <w:t xml:space="preserve">. The lines in grey are </w:t>
      </w:r>
      <w:r w:rsidR="00E62FD9">
        <w:t>for each MCMC iteration</w:t>
      </w:r>
      <w:r w:rsidR="009B63BA">
        <w:t xml:space="preserve"> and the black line is the </w:t>
      </w:r>
      <w:r w:rsidR="00316E0B">
        <w:t>B</w:t>
      </w:r>
      <w:r w:rsidR="009B63BA">
        <w:t xml:space="preserve">ase case run. No standard deviation around SSB estimates are shown. </w:t>
      </w:r>
    </w:p>
    <w:p w14:paraId="3FC8EBD9" w14:textId="72A0DA06" w:rsidR="00435E33" w:rsidRDefault="00BE6D6B" w:rsidP="00435E33">
      <w:pPr>
        <w:spacing w:line="240" w:lineRule="auto"/>
      </w:pPr>
      <w:r>
        <w:rPr>
          <w:noProof/>
        </w:rPr>
        <w:lastRenderedPageBreak/>
        <w:drawing>
          <wp:inline distT="0" distB="0" distL="0" distR="0" wp14:anchorId="4F7BD9A2" wp14:editId="77F0F982">
            <wp:extent cx="5943600" cy="4114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1A0CBD99" w14:textId="03B9233F" w:rsidR="00435E33" w:rsidRDefault="00435E33" w:rsidP="00435E33">
      <w:pPr>
        <w:spacing w:line="240" w:lineRule="auto"/>
      </w:pPr>
      <w:r w:rsidRPr="002C1F41">
        <w:rPr>
          <w:b/>
        </w:rPr>
        <w:t>Fig. S</w:t>
      </w:r>
      <w:r>
        <w:rPr>
          <w:b/>
        </w:rPr>
        <w:t>1</w:t>
      </w:r>
      <w:r w:rsidR="00EA6B12">
        <w:rPr>
          <w:b/>
        </w:rPr>
        <w:t>2</w:t>
      </w:r>
      <w:r>
        <w:t xml:space="preserve">: Variability in growth parameter estimate based on the simulation-estimation. The boxplot shows the range of estimated growth values from the simulation exercise and the cross indicates the true value used for simulating the data. </w:t>
      </w:r>
    </w:p>
    <w:p w14:paraId="19850E90" w14:textId="5557BA94" w:rsidR="00435E33" w:rsidRPr="00386456" w:rsidRDefault="00FA7EEE" w:rsidP="00A042ED">
      <w:pPr>
        <w:spacing w:line="240" w:lineRule="auto"/>
        <w:rPr>
          <w:szCs w:val="24"/>
        </w:rPr>
      </w:pPr>
      <w:r>
        <w:rPr>
          <w:noProof/>
          <w:szCs w:val="24"/>
        </w:rPr>
        <w:lastRenderedPageBreak/>
        <w:drawing>
          <wp:inline distT="0" distB="0" distL="0" distR="0" wp14:anchorId="3EE11333" wp14:editId="7E82A941">
            <wp:extent cx="5940439" cy="425005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6136" cy="4254131"/>
                    </a:xfrm>
                    <a:prstGeom prst="rect">
                      <a:avLst/>
                    </a:prstGeom>
                    <a:noFill/>
                    <a:ln>
                      <a:noFill/>
                    </a:ln>
                  </pic:spPr>
                </pic:pic>
              </a:graphicData>
            </a:graphic>
          </wp:inline>
        </w:drawing>
      </w:r>
    </w:p>
    <w:p w14:paraId="32FA82F2" w14:textId="5E4CC0E9" w:rsidR="00386456" w:rsidRPr="00386456" w:rsidRDefault="00386456" w:rsidP="00386456">
      <w:pPr>
        <w:pStyle w:val="Legend"/>
        <w:spacing w:line="240" w:lineRule="auto"/>
        <w:rPr>
          <w:sz w:val="24"/>
        </w:rPr>
      </w:pPr>
      <w:r w:rsidRPr="00386456">
        <w:rPr>
          <w:b/>
          <w:sz w:val="24"/>
        </w:rPr>
        <w:t>Fig. S1</w:t>
      </w:r>
      <w:r w:rsidR="00EA6B12">
        <w:rPr>
          <w:b/>
          <w:sz w:val="24"/>
        </w:rPr>
        <w:t>3</w:t>
      </w:r>
      <w:r w:rsidRPr="00386456">
        <w:rPr>
          <w:sz w:val="24"/>
        </w:rPr>
        <w:t xml:space="preserve">: The average estimated </w:t>
      </w:r>
      <w:r w:rsidR="0078032E">
        <w:rPr>
          <w:sz w:val="24"/>
        </w:rPr>
        <w:t>recruitment</w:t>
      </w:r>
      <w:r w:rsidRPr="00386456">
        <w:rPr>
          <w:sz w:val="24"/>
        </w:rPr>
        <w:t xml:space="preserve"> trajectory (a-u) and their 95% confidence interval by geographic units within different fjords. Thick black lines are the average and the shaded area represent the 95% confidence interval. </w:t>
      </w:r>
      <w:r w:rsidR="00880CF1">
        <w:rPr>
          <w:sz w:val="24"/>
        </w:rPr>
        <w:t xml:space="preserve">All recruitment estimates from this model </w:t>
      </w:r>
      <w:r w:rsidR="001F1EAD">
        <w:rPr>
          <w:sz w:val="24"/>
        </w:rPr>
        <w:t xml:space="preserve">appeared to </w:t>
      </w:r>
      <w:r w:rsidR="00880CF1">
        <w:rPr>
          <w:sz w:val="24"/>
        </w:rPr>
        <w:t xml:space="preserve">be </w:t>
      </w:r>
      <w:r w:rsidRPr="00386456">
        <w:rPr>
          <w:sz w:val="24"/>
        </w:rPr>
        <w:t xml:space="preserve">reliable </w:t>
      </w:r>
      <w:r w:rsidR="00880CF1">
        <w:rPr>
          <w:sz w:val="24"/>
        </w:rPr>
        <w:t xml:space="preserve">based on the simulation study </w:t>
      </w:r>
      <w:r w:rsidRPr="00386456">
        <w:rPr>
          <w:sz w:val="24"/>
        </w:rPr>
        <w:t xml:space="preserve">(i.e. the </w:t>
      </w:r>
      <w:r>
        <w:rPr>
          <w:sz w:val="24"/>
        </w:rPr>
        <w:t>recruitment</w:t>
      </w:r>
      <w:r w:rsidRPr="00386456">
        <w:rPr>
          <w:sz w:val="24"/>
        </w:rPr>
        <w:t xml:space="preserve"> estimates (with their 95% confidence interval) from simulated data (n=100) </w:t>
      </w:r>
      <w:r w:rsidR="00880CF1">
        <w:rPr>
          <w:sz w:val="24"/>
        </w:rPr>
        <w:t xml:space="preserve">all included the </w:t>
      </w:r>
      <w:r w:rsidRPr="00386456">
        <w:rPr>
          <w:sz w:val="24"/>
        </w:rPr>
        <w:t xml:space="preserve">true value </w:t>
      </w:r>
      <w:r w:rsidR="00880CF1">
        <w:rPr>
          <w:sz w:val="24"/>
        </w:rPr>
        <w:t>more than 50% of the time</w:t>
      </w:r>
      <w:r w:rsidRPr="00386456">
        <w:rPr>
          <w:sz w:val="24"/>
        </w:rPr>
        <w:t>).</w:t>
      </w:r>
    </w:p>
    <w:p w14:paraId="760F5A6A" w14:textId="77777777" w:rsidR="00B3589B" w:rsidRDefault="00B3589B" w:rsidP="00B3589B">
      <w:pPr>
        <w:spacing w:line="240" w:lineRule="auto"/>
        <w:rPr>
          <w:rFonts w:cs="Times New Roman"/>
          <w:szCs w:val="24"/>
        </w:rPr>
      </w:pPr>
      <w:r>
        <w:rPr>
          <w:noProof/>
        </w:rPr>
        <w:lastRenderedPageBreak/>
        <w:drawing>
          <wp:inline distT="0" distB="0" distL="0" distR="0" wp14:anchorId="67900B74" wp14:editId="1C1455E2">
            <wp:extent cx="5943600" cy="36912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691255"/>
                    </a:xfrm>
                    <a:prstGeom prst="rect">
                      <a:avLst/>
                    </a:prstGeom>
                  </pic:spPr>
                </pic:pic>
              </a:graphicData>
            </a:graphic>
          </wp:inline>
        </w:drawing>
      </w:r>
    </w:p>
    <w:p w14:paraId="460C7923" w14:textId="08F78E84" w:rsidR="00B3589B" w:rsidRDefault="00B3589B" w:rsidP="00B3589B">
      <w:pPr>
        <w:pStyle w:val="Legend"/>
        <w:spacing w:line="240" w:lineRule="auto"/>
        <w:sectPr w:rsidR="00B3589B" w:rsidSect="00FA7EEE">
          <w:pgSz w:w="12240" w:h="15840"/>
          <w:pgMar w:top="1440" w:right="1440" w:bottom="1440" w:left="1440" w:header="720" w:footer="720" w:gutter="0"/>
          <w:lnNumType w:countBy="1" w:restart="continuous"/>
          <w:cols w:space="720"/>
          <w:docGrid w:linePitch="360"/>
        </w:sectPr>
      </w:pPr>
      <w:r w:rsidRPr="00FF4DA0">
        <w:rPr>
          <w:b/>
          <w:sz w:val="24"/>
        </w:rPr>
        <w:t>Fig. S1</w:t>
      </w:r>
      <w:r w:rsidR="00EA6B12">
        <w:rPr>
          <w:b/>
          <w:sz w:val="24"/>
        </w:rPr>
        <w:t>4</w:t>
      </w:r>
      <w:r w:rsidRPr="00D144C5">
        <w:rPr>
          <w:sz w:val="24"/>
        </w:rPr>
        <w:t xml:space="preserve">: </w:t>
      </w:r>
      <w:r>
        <w:rPr>
          <w:sz w:val="24"/>
        </w:rPr>
        <w:t xml:space="preserve">Time series of reconstructed Z values using data from the gillnet survey along Skagerrak (for 2001-2015) and the average estimated F values for age (2-4) from the ICES </w:t>
      </w:r>
      <w:r w:rsidR="002A59F8">
        <w:rPr>
          <w:sz w:val="24"/>
        </w:rPr>
        <w:t>report</w:t>
      </w:r>
      <w:r>
        <w:rPr>
          <w:sz w:val="24"/>
        </w:rPr>
        <w:t xml:space="preserve"> (for 197</w:t>
      </w:r>
      <w:r w:rsidR="00426560">
        <w:rPr>
          <w:sz w:val="24"/>
        </w:rPr>
        <w:t>8</w:t>
      </w:r>
      <w:r>
        <w:rPr>
          <w:sz w:val="24"/>
        </w:rPr>
        <w:t xml:space="preserve">-2000). The ICES’s data was rescaled to the gillnet data </w:t>
      </w:r>
      <w:r w:rsidR="00784D88">
        <w:rPr>
          <w:sz w:val="24"/>
        </w:rPr>
        <w:t>using</w:t>
      </w:r>
      <w:r>
        <w:rPr>
          <w:sz w:val="24"/>
        </w:rPr>
        <w:t xml:space="preserve"> the 2001 value. </w:t>
      </w:r>
    </w:p>
    <w:p w14:paraId="7F22C80B" w14:textId="1E2ACF02" w:rsidR="00EF6DA4" w:rsidRDefault="00EF6DA4" w:rsidP="004C0DEF">
      <w:pPr>
        <w:pStyle w:val="Heading1"/>
        <w:spacing w:line="240" w:lineRule="auto"/>
      </w:pPr>
      <w:r>
        <w:lastRenderedPageBreak/>
        <w:t>Reference list</w:t>
      </w:r>
    </w:p>
    <w:p w14:paraId="6771F452" w14:textId="21190D9A" w:rsidR="006B6D8C" w:rsidRPr="006B6D8C" w:rsidRDefault="006446EE" w:rsidP="006B6D8C">
      <w:pPr>
        <w:widowControl w:val="0"/>
        <w:autoSpaceDE w:val="0"/>
        <w:autoSpaceDN w:val="0"/>
        <w:adjustRightInd w:val="0"/>
        <w:spacing w:line="240" w:lineRule="auto"/>
        <w:ind w:left="640" w:hanging="640"/>
        <w:rPr>
          <w:rFonts w:cs="Times New Roman"/>
          <w:noProof/>
          <w:szCs w:val="24"/>
        </w:rPr>
      </w:pPr>
      <w:r>
        <w:fldChar w:fldCharType="begin" w:fldLock="1"/>
      </w:r>
      <w:r>
        <w:instrText xml:space="preserve">ADDIN Mendeley Bibliography CSL_BIBLIOGRAPHY </w:instrText>
      </w:r>
      <w:r>
        <w:fldChar w:fldCharType="separate"/>
      </w:r>
      <w:r w:rsidR="006B6D8C" w:rsidRPr="006B6D8C">
        <w:rPr>
          <w:rFonts w:cs="Times New Roman"/>
          <w:noProof/>
          <w:szCs w:val="24"/>
        </w:rPr>
        <w:t>1.</w:t>
      </w:r>
      <w:r w:rsidR="006B6D8C" w:rsidRPr="006B6D8C">
        <w:rPr>
          <w:rFonts w:cs="Times New Roman"/>
          <w:noProof/>
          <w:szCs w:val="24"/>
        </w:rPr>
        <w:tab/>
        <w:t xml:space="preserve">Barber JL, Sweetman AJ, Van Wijk D, Jones KC. 2005 Hexachlorobenzene in the global environment: Emissions, levels, distribution, trends and processes. </w:t>
      </w:r>
      <w:r w:rsidR="006B6D8C" w:rsidRPr="006B6D8C">
        <w:rPr>
          <w:rFonts w:cs="Times New Roman"/>
          <w:i/>
          <w:iCs/>
          <w:noProof/>
          <w:szCs w:val="24"/>
        </w:rPr>
        <w:t>Sci. Total Environ.</w:t>
      </w:r>
      <w:r w:rsidR="006B6D8C" w:rsidRPr="006B6D8C">
        <w:rPr>
          <w:rFonts w:cs="Times New Roman"/>
          <w:noProof/>
          <w:szCs w:val="24"/>
        </w:rPr>
        <w:t xml:space="preserve"> </w:t>
      </w:r>
      <w:r w:rsidR="006B6D8C" w:rsidRPr="006B6D8C">
        <w:rPr>
          <w:rFonts w:cs="Times New Roman"/>
          <w:b/>
          <w:bCs/>
          <w:noProof/>
          <w:szCs w:val="24"/>
        </w:rPr>
        <w:t>349</w:t>
      </w:r>
      <w:r w:rsidR="006B6D8C" w:rsidRPr="006B6D8C">
        <w:rPr>
          <w:rFonts w:cs="Times New Roman"/>
          <w:noProof/>
          <w:szCs w:val="24"/>
        </w:rPr>
        <w:t>, 1–44. (doi:10.1016/j.scitotenv.2005.03.014)</w:t>
      </w:r>
    </w:p>
    <w:p w14:paraId="19B6E1DB" w14:textId="77777777" w:rsidR="006B6D8C" w:rsidRPr="006B6D8C" w:rsidRDefault="006B6D8C" w:rsidP="006B6D8C">
      <w:pPr>
        <w:widowControl w:val="0"/>
        <w:autoSpaceDE w:val="0"/>
        <w:autoSpaceDN w:val="0"/>
        <w:adjustRightInd w:val="0"/>
        <w:spacing w:line="240" w:lineRule="auto"/>
        <w:ind w:left="640" w:hanging="640"/>
        <w:rPr>
          <w:rFonts w:cs="Times New Roman"/>
          <w:noProof/>
          <w:szCs w:val="24"/>
        </w:rPr>
      </w:pPr>
      <w:r w:rsidRPr="006B6D8C">
        <w:rPr>
          <w:rFonts w:cs="Times New Roman"/>
          <w:noProof/>
          <w:szCs w:val="24"/>
        </w:rPr>
        <w:t>2.</w:t>
      </w:r>
      <w:r w:rsidRPr="006B6D8C">
        <w:rPr>
          <w:rFonts w:cs="Times New Roman"/>
          <w:noProof/>
          <w:szCs w:val="24"/>
        </w:rPr>
        <w:tab/>
        <w:t xml:space="preserve">Knutzen J, Bjerkeng B, Næs K, Schlabach M. 2003 Polychlorinated dibenzofurans/dibenzo-p-dioxins (PCDF/PCDDS) and other dioxin-like substances in marine organisms from the Grenland fjords, S. Norway, 1975-2001: Present contamination levels, trends and species specific accumulation of PCDF/PCDD congeners. </w:t>
      </w:r>
      <w:r w:rsidRPr="006B6D8C">
        <w:rPr>
          <w:rFonts w:cs="Times New Roman"/>
          <w:i/>
          <w:iCs/>
          <w:noProof/>
          <w:szCs w:val="24"/>
        </w:rPr>
        <w:t>Chemosphere</w:t>
      </w:r>
      <w:r w:rsidRPr="006B6D8C">
        <w:rPr>
          <w:rFonts w:cs="Times New Roman"/>
          <w:noProof/>
          <w:szCs w:val="24"/>
        </w:rPr>
        <w:t xml:space="preserve"> </w:t>
      </w:r>
      <w:r w:rsidRPr="006B6D8C">
        <w:rPr>
          <w:rFonts w:cs="Times New Roman"/>
          <w:b/>
          <w:bCs/>
          <w:noProof/>
          <w:szCs w:val="24"/>
        </w:rPr>
        <w:t>52</w:t>
      </w:r>
      <w:r w:rsidRPr="006B6D8C">
        <w:rPr>
          <w:rFonts w:cs="Times New Roman"/>
          <w:noProof/>
          <w:szCs w:val="24"/>
        </w:rPr>
        <w:t>, 745–760. (doi:10.1016/S0045-6535(03)00102-4)</w:t>
      </w:r>
    </w:p>
    <w:p w14:paraId="18034FE6" w14:textId="77777777" w:rsidR="006B6D8C" w:rsidRPr="006B6D8C" w:rsidRDefault="006B6D8C" w:rsidP="006B6D8C">
      <w:pPr>
        <w:widowControl w:val="0"/>
        <w:autoSpaceDE w:val="0"/>
        <w:autoSpaceDN w:val="0"/>
        <w:adjustRightInd w:val="0"/>
        <w:spacing w:line="240" w:lineRule="auto"/>
        <w:ind w:left="640" w:hanging="640"/>
        <w:rPr>
          <w:rFonts w:cs="Times New Roman"/>
          <w:noProof/>
          <w:szCs w:val="24"/>
        </w:rPr>
      </w:pPr>
      <w:r w:rsidRPr="006B6D8C">
        <w:rPr>
          <w:rFonts w:cs="Times New Roman"/>
          <w:noProof/>
          <w:szCs w:val="24"/>
        </w:rPr>
        <w:t>3.</w:t>
      </w:r>
      <w:r w:rsidRPr="006B6D8C">
        <w:rPr>
          <w:rFonts w:cs="Times New Roman"/>
          <w:noProof/>
          <w:szCs w:val="24"/>
        </w:rPr>
        <w:tab/>
        <w:t xml:space="preserve">IARC. 2001 IARC monographs on the evaluation of carcinogenic risks to humans. </w:t>
      </w:r>
      <w:r w:rsidRPr="006B6D8C">
        <w:rPr>
          <w:rFonts w:cs="Times New Roman"/>
          <w:b/>
          <w:bCs/>
          <w:noProof/>
          <w:szCs w:val="24"/>
        </w:rPr>
        <w:t>79</w:t>
      </w:r>
      <w:r w:rsidRPr="006B6D8C">
        <w:rPr>
          <w:rFonts w:cs="Times New Roman"/>
          <w:noProof/>
          <w:szCs w:val="24"/>
        </w:rPr>
        <w:t>.</w:t>
      </w:r>
    </w:p>
    <w:p w14:paraId="521CED04" w14:textId="77777777" w:rsidR="006B6D8C" w:rsidRPr="006B6D8C" w:rsidRDefault="006B6D8C" w:rsidP="006B6D8C">
      <w:pPr>
        <w:widowControl w:val="0"/>
        <w:autoSpaceDE w:val="0"/>
        <w:autoSpaceDN w:val="0"/>
        <w:adjustRightInd w:val="0"/>
        <w:spacing w:line="240" w:lineRule="auto"/>
        <w:ind w:left="640" w:hanging="640"/>
        <w:rPr>
          <w:rFonts w:cs="Times New Roman"/>
          <w:noProof/>
          <w:szCs w:val="24"/>
        </w:rPr>
      </w:pPr>
      <w:r w:rsidRPr="006B6D8C">
        <w:rPr>
          <w:rFonts w:cs="Times New Roman"/>
          <w:noProof/>
          <w:szCs w:val="24"/>
        </w:rPr>
        <w:t>4.</w:t>
      </w:r>
      <w:r w:rsidRPr="006B6D8C">
        <w:rPr>
          <w:rFonts w:cs="Times New Roman"/>
          <w:noProof/>
          <w:szCs w:val="24"/>
        </w:rPr>
        <w:tab/>
        <w:t xml:space="preserve">Laska AL, Bartell CK, Condie DB, W BJ, Evans RL, Laseter JL. 1978 Acute and chronic effects of hexachlorobenzene and hexechlorobutadiene in Red Swamp crayfish (Procambarus clarki) and selected fish species. </w:t>
      </w:r>
      <w:r w:rsidRPr="006B6D8C">
        <w:rPr>
          <w:rFonts w:cs="Times New Roman"/>
          <w:i/>
          <w:iCs/>
          <w:noProof/>
          <w:szCs w:val="24"/>
        </w:rPr>
        <w:t>Toxicol. Appl. Pharmacol.</w:t>
      </w:r>
      <w:r w:rsidRPr="006B6D8C">
        <w:rPr>
          <w:rFonts w:cs="Times New Roman"/>
          <w:noProof/>
          <w:szCs w:val="24"/>
        </w:rPr>
        <w:t xml:space="preserve"> </w:t>
      </w:r>
      <w:r w:rsidRPr="006B6D8C">
        <w:rPr>
          <w:rFonts w:cs="Times New Roman"/>
          <w:b/>
          <w:bCs/>
          <w:noProof/>
          <w:szCs w:val="24"/>
        </w:rPr>
        <w:t>43</w:t>
      </w:r>
      <w:r w:rsidRPr="006B6D8C">
        <w:rPr>
          <w:rFonts w:cs="Times New Roman"/>
          <w:noProof/>
          <w:szCs w:val="24"/>
        </w:rPr>
        <w:t>, 1–12.</w:t>
      </w:r>
    </w:p>
    <w:p w14:paraId="3ABD90B7" w14:textId="77777777" w:rsidR="006B6D8C" w:rsidRPr="006B6D8C" w:rsidRDefault="006B6D8C" w:rsidP="006B6D8C">
      <w:pPr>
        <w:widowControl w:val="0"/>
        <w:autoSpaceDE w:val="0"/>
        <w:autoSpaceDN w:val="0"/>
        <w:adjustRightInd w:val="0"/>
        <w:spacing w:line="240" w:lineRule="auto"/>
        <w:ind w:left="640" w:hanging="640"/>
        <w:rPr>
          <w:rFonts w:cs="Times New Roman"/>
          <w:noProof/>
          <w:szCs w:val="24"/>
        </w:rPr>
      </w:pPr>
      <w:r w:rsidRPr="006B6D8C">
        <w:rPr>
          <w:rFonts w:cs="Times New Roman"/>
          <w:noProof/>
          <w:szCs w:val="24"/>
        </w:rPr>
        <w:t>5.</w:t>
      </w:r>
      <w:r w:rsidRPr="006B6D8C">
        <w:rPr>
          <w:rFonts w:cs="Times New Roman"/>
          <w:noProof/>
          <w:szCs w:val="24"/>
        </w:rPr>
        <w:tab/>
        <w:t xml:space="preserve">Bosch AC, O’Neill B, Sigge GO, Kerwath SE, Hoffman LC. 2016 Heavy metals in marine fish meat and consumer health: A review. </w:t>
      </w:r>
      <w:r w:rsidRPr="006B6D8C">
        <w:rPr>
          <w:rFonts w:cs="Times New Roman"/>
          <w:i/>
          <w:iCs/>
          <w:noProof/>
          <w:szCs w:val="24"/>
        </w:rPr>
        <w:t>J. Sci. Food Agric.</w:t>
      </w:r>
      <w:r w:rsidRPr="006B6D8C">
        <w:rPr>
          <w:rFonts w:cs="Times New Roman"/>
          <w:noProof/>
          <w:szCs w:val="24"/>
        </w:rPr>
        <w:t xml:space="preserve"> </w:t>
      </w:r>
      <w:r w:rsidRPr="006B6D8C">
        <w:rPr>
          <w:rFonts w:cs="Times New Roman"/>
          <w:b/>
          <w:bCs/>
          <w:noProof/>
          <w:szCs w:val="24"/>
        </w:rPr>
        <w:t>96</w:t>
      </w:r>
      <w:r w:rsidRPr="006B6D8C">
        <w:rPr>
          <w:rFonts w:cs="Times New Roman"/>
          <w:noProof/>
          <w:szCs w:val="24"/>
        </w:rPr>
        <w:t>, 32–48. (doi:10.1002/jsfa.7360)</w:t>
      </w:r>
    </w:p>
    <w:p w14:paraId="1565834A" w14:textId="77777777" w:rsidR="006B6D8C" w:rsidRPr="006B6D8C" w:rsidRDefault="006B6D8C" w:rsidP="006B6D8C">
      <w:pPr>
        <w:widowControl w:val="0"/>
        <w:autoSpaceDE w:val="0"/>
        <w:autoSpaceDN w:val="0"/>
        <w:adjustRightInd w:val="0"/>
        <w:spacing w:line="240" w:lineRule="auto"/>
        <w:ind w:left="640" w:hanging="640"/>
        <w:rPr>
          <w:rFonts w:cs="Times New Roman"/>
          <w:noProof/>
          <w:szCs w:val="24"/>
        </w:rPr>
      </w:pPr>
      <w:r w:rsidRPr="006B6D8C">
        <w:rPr>
          <w:rFonts w:cs="Times New Roman"/>
          <w:noProof/>
          <w:szCs w:val="24"/>
        </w:rPr>
        <w:t>6.</w:t>
      </w:r>
      <w:r w:rsidRPr="006B6D8C">
        <w:rPr>
          <w:rFonts w:cs="Times New Roman"/>
          <w:noProof/>
          <w:szCs w:val="24"/>
        </w:rPr>
        <w:tab/>
        <w:t xml:space="preserve">Ricard AC, Daniel C, Anderson P, Hontela A. 1998 Effects of subchronic exposure to cadmium chloride on endocrine and metabolic functions in rainbow trout Oncorhynchus mykiss. </w:t>
      </w:r>
      <w:r w:rsidRPr="006B6D8C">
        <w:rPr>
          <w:rFonts w:cs="Times New Roman"/>
          <w:i/>
          <w:iCs/>
          <w:noProof/>
          <w:szCs w:val="24"/>
        </w:rPr>
        <w:t>Arch. Environ. Contam. Toxicol.</w:t>
      </w:r>
      <w:r w:rsidRPr="006B6D8C">
        <w:rPr>
          <w:rFonts w:cs="Times New Roman"/>
          <w:noProof/>
          <w:szCs w:val="24"/>
        </w:rPr>
        <w:t xml:space="preserve"> </w:t>
      </w:r>
      <w:r w:rsidRPr="006B6D8C">
        <w:rPr>
          <w:rFonts w:cs="Times New Roman"/>
          <w:b/>
          <w:bCs/>
          <w:noProof/>
          <w:szCs w:val="24"/>
        </w:rPr>
        <w:t>34</w:t>
      </w:r>
      <w:r w:rsidRPr="006B6D8C">
        <w:rPr>
          <w:rFonts w:cs="Times New Roman"/>
          <w:noProof/>
          <w:szCs w:val="24"/>
        </w:rPr>
        <w:t>, 377–381.</w:t>
      </w:r>
    </w:p>
    <w:p w14:paraId="726A7A4F" w14:textId="77777777" w:rsidR="006B6D8C" w:rsidRPr="006B6D8C" w:rsidRDefault="006B6D8C" w:rsidP="006B6D8C">
      <w:pPr>
        <w:widowControl w:val="0"/>
        <w:autoSpaceDE w:val="0"/>
        <w:autoSpaceDN w:val="0"/>
        <w:adjustRightInd w:val="0"/>
        <w:spacing w:line="240" w:lineRule="auto"/>
        <w:ind w:left="640" w:hanging="640"/>
        <w:rPr>
          <w:rFonts w:cs="Times New Roman"/>
          <w:noProof/>
          <w:szCs w:val="24"/>
        </w:rPr>
      </w:pPr>
      <w:r w:rsidRPr="006B6D8C">
        <w:rPr>
          <w:rFonts w:cs="Times New Roman"/>
          <w:noProof/>
          <w:szCs w:val="24"/>
        </w:rPr>
        <w:t>7.</w:t>
      </w:r>
      <w:r w:rsidRPr="006B6D8C">
        <w:rPr>
          <w:rFonts w:cs="Times New Roman"/>
          <w:noProof/>
          <w:szCs w:val="24"/>
        </w:rPr>
        <w:tab/>
        <w:t xml:space="preserve">Newman MC, Clements WH. 2008 </w:t>
      </w:r>
      <w:r w:rsidRPr="006B6D8C">
        <w:rPr>
          <w:rFonts w:cs="Times New Roman"/>
          <w:i/>
          <w:iCs/>
          <w:noProof/>
          <w:szCs w:val="24"/>
        </w:rPr>
        <w:t>Ecotoxicology: a comprehensive treatment</w:t>
      </w:r>
      <w:r w:rsidRPr="006B6D8C">
        <w:rPr>
          <w:rFonts w:cs="Times New Roman"/>
          <w:noProof/>
          <w:szCs w:val="24"/>
        </w:rPr>
        <w:t xml:space="preserve">. Boca Raton, FL: CRC Press. </w:t>
      </w:r>
    </w:p>
    <w:p w14:paraId="79E30D06" w14:textId="77777777" w:rsidR="006B6D8C" w:rsidRPr="006B6D8C" w:rsidRDefault="006B6D8C" w:rsidP="006B6D8C">
      <w:pPr>
        <w:widowControl w:val="0"/>
        <w:autoSpaceDE w:val="0"/>
        <w:autoSpaceDN w:val="0"/>
        <w:adjustRightInd w:val="0"/>
        <w:spacing w:line="240" w:lineRule="auto"/>
        <w:ind w:left="640" w:hanging="640"/>
        <w:rPr>
          <w:rFonts w:cs="Times New Roman"/>
          <w:noProof/>
          <w:szCs w:val="24"/>
        </w:rPr>
      </w:pPr>
      <w:r w:rsidRPr="006B6D8C">
        <w:rPr>
          <w:rFonts w:cs="Times New Roman"/>
          <w:noProof/>
          <w:szCs w:val="24"/>
        </w:rPr>
        <w:t>8.</w:t>
      </w:r>
      <w:r w:rsidRPr="006B6D8C">
        <w:rPr>
          <w:rFonts w:cs="Times New Roman"/>
          <w:noProof/>
          <w:szCs w:val="24"/>
        </w:rPr>
        <w:tab/>
        <w:t xml:space="preserve">Sloman KA, Scott GR, Diao Z, Rouleau C, Wood CM, McDonald DG. 2003 Cadmium affects the social behaviour of rainbow trout, Oncorhynchus mykiss. </w:t>
      </w:r>
      <w:r w:rsidRPr="006B6D8C">
        <w:rPr>
          <w:rFonts w:cs="Times New Roman"/>
          <w:i/>
          <w:iCs/>
          <w:noProof/>
          <w:szCs w:val="24"/>
        </w:rPr>
        <w:t>Aquat. Toxicol.</w:t>
      </w:r>
      <w:r w:rsidRPr="006B6D8C">
        <w:rPr>
          <w:rFonts w:cs="Times New Roman"/>
          <w:noProof/>
          <w:szCs w:val="24"/>
        </w:rPr>
        <w:t xml:space="preserve"> </w:t>
      </w:r>
      <w:r w:rsidRPr="006B6D8C">
        <w:rPr>
          <w:rFonts w:cs="Times New Roman"/>
          <w:b/>
          <w:bCs/>
          <w:noProof/>
          <w:szCs w:val="24"/>
        </w:rPr>
        <w:t>65</w:t>
      </w:r>
      <w:r w:rsidRPr="006B6D8C">
        <w:rPr>
          <w:rFonts w:cs="Times New Roman"/>
          <w:noProof/>
          <w:szCs w:val="24"/>
        </w:rPr>
        <w:t>, 171–185. (doi:10.1016/S0166-445X(03)00122-X)</w:t>
      </w:r>
    </w:p>
    <w:p w14:paraId="1677A7C7" w14:textId="77777777" w:rsidR="006B6D8C" w:rsidRPr="006B6D8C" w:rsidRDefault="006B6D8C" w:rsidP="006B6D8C">
      <w:pPr>
        <w:widowControl w:val="0"/>
        <w:autoSpaceDE w:val="0"/>
        <w:autoSpaceDN w:val="0"/>
        <w:adjustRightInd w:val="0"/>
        <w:spacing w:line="240" w:lineRule="auto"/>
        <w:ind w:left="640" w:hanging="640"/>
        <w:rPr>
          <w:rFonts w:cs="Times New Roman"/>
          <w:noProof/>
          <w:szCs w:val="24"/>
        </w:rPr>
      </w:pPr>
      <w:r w:rsidRPr="006B6D8C">
        <w:rPr>
          <w:rFonts w:cs="Times New Roman"/>
          <w:noProof/>
          <w:szCs w:val="24"/>
        </w:rPr>
        <w:t>9.</w:t>
      </w:r>
      <w:r w:rsidRPr="006B6D8C">
        <w:rPr>
          <w:rFonts w:cs="Times New Roman"/>
          <w:noProof/>
          <w:szCs w:val="24"/>
        </w:rPr>
        <w:tab/>
        <w:t xml:space="preserve">Climate and pollution agency. 2010 Norway’s action plan for reducing mercury releases - 2010. </w:t>
      </w:r>
    </w:p>
    <w:p w14:paraId="076C35DE" w14:textId="77777777" w:rsidR="006B6D8C" w:rsidRPr="006B6D8C" w:rsidRDefault="006B6D8C" w:rsidP="006B6D8C">
      <w:pPr>
        <w:widowControl w:val="0"/>
        <w:autoSpaceDE w:val="0"/>
        <w:autoSpaceDN w:val="0"/>
        <w:adjustRightInd w:val="0"/>
        <w:spacing w:line="240" w:lineRule="auto"/>
        <w:ind w:left="640" w:hanging="640"/>
        <w:rPr>
          <w:rFonts w:cs="Times New Roman"/>
          <w:noProof/>
          <w:szCs w:val="24"/>
        </w:rPr>
      </w:pPr>
      <w:r w:rsidRPr="006B6D8C">
        <w:rPr>
          <w:rFonts w:cs="Times New Roman"/>
          <w:noProof/>
          <w:szCs w:val="24"/>
        </w:rPr>
        <w:t>10.</w:t>
      </w:r>
      <w:r w:rsidRPr="006B6D8C">
        <w:rPr>
          <w:rFonts w:cs="Times New Roman"/>
          <w:noProof/>
          <w:szCs w:val="24"/>
        </w:rPr>
        <w:tab/>
        <w:t xml:space="preserve">Wolfe MF, Schwarzbach S, Sulaiman RA. 1998 Effects of mercury on wildlife: a comprensive review. </w:t>
      </w:r>
      <w:r w:rsidRPr="006B6D8C">
        <w:rPr>
          <w:rFonts w:cs="Times New Roman"/>
          <w:i/>
          <w:iCs/>
          <w:noProof/>
          <w:szCs w:val="24"/>
        </w:rPr>
        <w:t>Environ. Toxicol. Chem.</w:t>
      </w:r>
      <w:r w:rsidRPr="006B6D8C">
        <w:rPr>
          <w:rFonts w:cs="Times New Roman"/>
          <w:noProof/>
          <w:szCs w:val="24"/>
        </w:rPr>
        <w:t xml:space="preserve"> </w:t>
      </w:r>
      <w:r w:rsidRPr="006B6D8C">
        <w:rPr>
          <w:rFonts w:cs="Times New Roman"/>
          <w:b/>
          <w:bCs/>
          <w:noProof/>
          <w:szCs w:val="24"/>
        </w:rPr>
        <w:t>17</w:t>
      </w:r>
      <w:r w:rsidRPr="006B6D8C">
        <w:rPr>
          <w:rFonts w:cs="Times New Roman"/>
          <w:noProof/>
          <w:szCs w:val="24"/>
        </w:rPr>
        <w:t>, 146–160.</w:t>
      </w:r>
    </w:p>
    <w:p w14:paraId="5D5B3E71" w14:textId="77777777" w:rsidR="006B6D8C" w:rsidRPr="006B6D8C" w:rsidRDefault="006B6D8C" w:rsidP="006B6D8C">
      <w:pPr>
        <w:widowControl w:val="0"/>
        <w:autoSpaceDE w:val="0"/>
        <w:autoSpaceDN w:val="0"/>
        <w:adjustRightInd w:val="0"/>
        <w:spacing w:line="240" w:lineRule="auto"/>
        <w:ind w:left="640" w:hanging="640"/>
        <w:rPr>
          <w:rFonts w:cs="Times New Roman"/>
          <w:noProof/>
          <w:szCs w:val="24"/>
        </w:rPr>
      </w:pPr>
      <w:r w:rsidRPr="006B6D8C">
        <w:rPr>
          <w:rFonts w:cs="Times New Roman"/>
          <w:noProof/>
          <w:szCs w:val="24"/>
        </w:rPr>
        <w:t>11.</w:t>
      </w:r>
      <w:r w:rsidRPr="006B6D8C">
        <w:rPr>
          <w:rFonts w:cs="Times New Roman"/>
          <w:noProof/>
          <w:szCs w:val="24"/>
        </w:rPr>
        <w:tab/>
        <w:t xml:space="preserve">Braaten HF V </w:t>
      </w:r>
      <w:r w:rsidRPr="006B6D8C">
        <w:rPr>
          <w:rFonts w:cs="Times New Roman"/>
          <w:i/>
          <w:iCs/>
          <w:noProof/>
          <w:szCs w:val="24"/>
        </w:rPr>
        <w:t>et al.</w:t>
      </w:r>
      <w:r w:rsidRPr="006B6D8C">
        <w:rPr>
          <w:rFonts w:cs="Times New Roman"/>
          <w:noProof/>
          <w:szCs w:val="24"/>
        </w:rPr>
        <w:t xml:space="preserve"> 2017 Spatial and temporal trends of mercury in freshwater fish in Fennoscandia (1965-2015). (doi:10.13140/RG.2.2.16756.04485)</w:t>
      </w:r>
    </w:p>
    <w:p w14:paraId="1077691E" w14:textId="77777777" w:rsidR="006B6D8C" w:rsidRPr="006B6D8C" w:rsidRDefault="006B6D8C" w:rsidP="006B6D8C">
      <w:pPr>
        <w:widowControl w:val="0"/>
        <w:autoSpaceDE w:val="0"/>
        <w:autoSpaceDN w:val="0"/>
        <w:adjustRightInd w:val="0"/>
        <w:spacing w:line="240" w:lineRule="auto"/>
        <w:ind w:left="640" w:hanging="640"/>
        <w:rPr>
          <w:rFonts w:cs="Times New Roman"/>
          <w:noProof/>
          <w:szCs w:val="24"/>
        </w:rPr>
      </w:pPr>
      <w:r w:rsidRPr="006B6D8C">
        <w:rPr>
          <w:rFonts w:cs="Times New Roman"/>
          <w:noProof/>
          <w:szCs w:val="24"/>
        </w:rPr>
        <w:t>12.</w:t>
      </w:r>
      <w:r w:rsidRPr="006B6D8C">
        <w:rPr>
          <w:rFonts w:cs="Times New Roman"/>
          <w:noProof/>
          <w:szCs w:val="24"/>
        </w:rPr>
        <w:tab/>
        <w:t>ICES. 2017 Report of the Working Group on Assessment of Demersal Stocks in the North Sea and Skagerrak (2017), 26 April–5 May 2017, ICES HQ. ICES CM 2017/ACOM:21. 1077 pp. (doi:ICES CM 2013/ACOM:13)</w:t>
      </w:r>
    </w:p>
    <w:p w14:paraId="5008653C" w14:textId="77777777" w:rsidR="006B6D8C" w:rsidRPr="006B6D8C" w:rsidRDefault="006B6D8C" w:rsidP="006B6D8C">
      <w:pPr>
        <w:widowControl w:val="0"/>
        <w:autoSpaceDE w:val="0"/>
        <w:autoSpaceDN w:val="0"/>
        <w:adjustRightInd w:val="0"/>
        <w:spacing w:line="240" w:lineRule="auto"/>
        <w:ind w:left="640" w:hanging="640"/>
        <w:rPr>
          <w:rFonts w:cs="Times New Roman"/>
          <w:noProof/>
          <w:szCs w:val="24"/>
        </w:rPr>
      </w:pPr>
      <w:r w:rsidRPr="006B6D8C">
        <w:rPr>
          <w:rFonts w:cs="Times New Roman"/>
          <w:noProof/>
          <w:szCs w:val="24"/>
        </w:rPr>
        <w:t>13.</w:t>
      </w:r>
      <w:r w:rsidRPr="006B6D8C">
        <w:rPr>
          <w:rFonts w:cs="Times New Roman"/>
          <w:noProof/>
          <w:szCs w:val="24"/>
        </w:rPr>
        <w:tab/>
        <w:t xml:space="preserve">Dannevig A. 1933 On the age and growth of the cod (Gadus callarias L.) from the Norwegian Skagerrack coast. </w:t>
      </w:r>
      <w:r w:rsidRPr="006B6D8C">
        <w:rPr>
          <w:rFonts w:cs="Times New Roman"/>
          <w:i/>
          <w:iCs/>
          <w:noProof/>
          <w:szCs w:val="24"/>
        </w:rPr>
        <w:t>Fisk. Skr. Ser. Havundersøkelser</w:t>
      </w:r>
      <w:r w:rsidRPr="006B6D8C">
        <w:rPr>
          <w:rFonts w:cs="Times New Roman"/>
          <w:noProof/>
          <w:szCs w:val="24"/>
        </w:rPr>
        <w:t xml:space="preserve"> </w:t>
      </w:r>
      <w:r w:rsidRPr="006B6D8C">
        <w:rPr>
          <w:rFonts w:cs="Times New Roman"/>
          <w:b/>
          <w:bCs/>
          <w:noProof/>
          <w:szCs w:val="24"/>
        </w:rPr>
        <w:t>4</w:t>
      </w:r>
      <w:r w:rsidRPr="006B6D8C">
        <w:rPr>
          <w:rFonts w:cs="Times New Roman"/>
          <w:noProof/>
          <w:szCs w:val="24"/>
        </w:rPr>
        <w:t>, 1–145.</w:t>
      </w:r>
    </w:p>
    <w:p w14:paraId="6D20979E" w14:textId="77777777" w:rsidR="006B6D8C" w:rsidRPr="006B6D8C" w:rsidRDefault="006B6D8C" w:rsidP="006B6D8C">
      <w:pPr>
        <w:widowControl w:val="0"/>
        <w:autoSpaceDE w:val="0"/>
        <w:autoSpaceDN w:val="0"/>
        <w:adjustRightInd w:val="0"/>
        <w:spacing w:line="240" w:lineRule="auto"/>
        <w:ind w:left="640" w:hanging="640"/>
        <w:rPr>
          <w:rFonts w:cs="Times New Roman"/>
          <w:noProof/>
          <w:szCs w:val="24"/>
        </w:rPr>
      </w:pPr>
      <w:r w:rsidRPr="006B6D8C">
        <w:rPr>
          <w:rFonts w:cs="Times New Roman"/>
          <w:noProof/>
          <w:szCs w:val="24"/>
        </w:rPr>
        <w:t>14.</w:t>
      </w:r>
      <w:r w:rsidRPr="006B6D8C">
        <w:rPr>
          <w:rFonts w:cs="Times New Roman"/>
          <w:noProof/>
          <w:szCs w:val="24"/>
        </w:rPr>
        <w:tab/>
        <w:t xml:space="preserve">Ruttenberg BI, Haupt AJ, Chiriboga AI, Warner RR. 2005 Patterns, causes and consequences of regional variation in the ecology and life history of a reef fish. </w:t>
      </w:r>
      <w:r w:rsidRPr="006B6D8C">
        <w:rPr>
          <w:rFonts w:cs="Times New Roman"/>
          <w:i/>
          <w:iCs/>
          <w:noProof/>
          <w:szCs w:val="24"/>
        </w:rPr>
        <w:t>Oecologia</w:t>
      </w:r>
      <w:r w:rsidRPr="006B6D8C">
        <w:rPr>
          <w:rFonts w:cs="Times New Roman"/>
          <w:noProof/>
          <w:szCs w:val="24"/>
        </w:rPr>
        <w:t xml:space="preserve"> </w:t>
      </w:r>
      <w:r w:rsidRPr="006B6D8C">
        <w:rPr>
          <w:rFonts w:cs="Times New Roman"/>
          <w:b/>
          <w:bCs/>
          <w:noProof/>
          <w:szCs w:val="24"/>
        </w:rPr>
        <w:t>145</w:t>
      </w:r>
      <w:r w:rsidRPr="006B6D8C">
        <w:rPr>
          <w:rFonts w:cs="Times New Roman"/>
          <w:noProof/>
          <w:szCs w:val="24"/>
        </w:rPr>
        <w:t>, 394–403. (doi:10.1007/s00442-005-0150-0)</w:t>
      </w:r>
    </w:p>
    <w:p w14:paraId="16658D06" w14:textId="77777777" w:rsidR="006B6D8C" w:rsidRPr="006B6D8C" w:rsidRDefault="006B6D8C" w:rsidP="006B6D8C">
      <w:pPr>
        <w:widowControl w:val="0"/>
        <w:autoSpaceDE w:val="0"/>
        <w:autoSpaceDN w:val="0"/>
        <w:adjustRightInd w:val="0"/>
        <w:spacing w:line="240" w:lineRule="auto"/>
        <w:ind w:left="640" w:hanging="640"/>
        <w:rPr>
          <w:rFonts w:cs="Times New Roman"/>
          <w:noProof/>
          <w:szCs w:val="24"/>
        </w:rPr>
      </w:pPr>
      <w:r w:rsidRPr="006B6D8C">
        <w:rPr>
          <w:rFonts w:cs="Times New Roman"/>
          <w:noProof/>
          <w:szCs w:val="24"/>
        </w:rPr>
        <w:lastRenderedPageBreak/>
        <w:t>15.</w:t>
      </w:r>
      <w:r w:rsidRPr="006B6D8C">
        <w:rPr>
          <w:rFonts w:cs="Times New Roman"/>
          <w:noProof/>
          <w:szCs w:val="24"/>
        </w:rPr>
        <w:tab/>
        <w:t xml:space="preserve">Ormseth OA, Norcross BL. 2009 Causes and consequences of life-history variation in North American stocks of Pacific cod. </w:t>
      </w:r>
      <w:r w:rsidRPr="006B6D8C">
        <w:rPr>
          <w:rFonts w:cs="Times New Roman"/>
          <w:i/>
          <w:iCs/>
          <w:noProof/>
          <w:szCs w:val="24"/>
        </w:rPr>
        <w:t>ICES J. Mar. Sci.</w:t>
      </w:r>
      <w:r w:rsidRPr="006B6D8C">
        <w:rPr>
          <w:rFonts w:cs="Times New Roman"/>
          <w:noProof/>
          <w:szCs w:val="24"/>
        </w:rPr>
        <w:t xml:space="preserve"> </w:t>
      </w:r>
      <w:r w:rsidRPr="006B6D8C">
        <w:rPr>
          <w:rFonts w:cs="Times New Roman"/>
          <w:b/>
          <w:bCs/>
          <w:noProof/>
          <w:szCs w:val="24"/>
        </w:rPr>
        <w:t>66</w:t>
      </w:r>
      <w:r w:rsidRPr="006B6D8C">
        <w:rPr>
          <w:rFonts w:cs="Times New Roman"/>
          <w:noProof/>
          <w:szCs w:val="24"/>
        </w:rPr>
        <w:t>, 349–357.</w:t>
      </w:r>
    </w:p>
    <w:p w14:paraId="50DFE623" w14:textId="77777777" w:rsidR="006B6D8C" w:rsidRPr="006B6D8C" w:rsidRDefault="006B6D8C" w:rsidP="006B6D8C">
      <w:pPr>
        <w:widowControl w:val="0"/>
        <w:autoSpaceDE w:val="0"/>
        <w:autoSpaceDN w:val="0"/>
        <w:adjustRightInd w:val="0"/>
        <w:spacing w:line="240" w:lineRule="auto"/>
        <w:ind w:left="640" w:hanging="640"/>
        <w:rPr>
          <w:rFonts w:cs="Times New Roman"/>
          <w:noProof/>
          <w:szCs w:val="24"/>
        </w:rPr>
      </w:pPr>
      <w:r w:rsidRPr="006B6D8C">
        <w:rPr>
          <w:rFonts w:cs="Times New Roman"/>
          <w:noProof/>
          <w:szCs w:val="24"/>
        </w:rPr>
        <w:t>16.</w:t>
      </w:r>
      <w:r w:rsidRPr="006B6D8C">
        <w:rPr>
          <w:rFonts w:cs="Times New Roman"/>
          <w:noProof/>
          <w:szCs w:val="24"/>
        </w:rPr>
        <w:tab/>
        <w:t xml:space="preserve">Robertson DR, Ackerman JL, Choat JH, Posada JM, Pitt J. 2005 Ocean surgeonfish Acanthurus bahianus. I. The geography of demography. </w:t>
      </w:r>
      <w:r w:rsidRPr="006B6D8C">
        <w:rPr>
          <w:rFonts w:cs="Times New Roman"/>
          <w:i/>
          <w:iCs/>
          <w:noProof/>
          <w:szCs w:val="24"/>
        </w:rPr>
        <w:t>Mar. Ecol. Prog. Ser.</w:t>
      </w:r>
      <w:r w:rsidRPr="006B6D8C">
        <w:rPr>
          <w:rFonts w:cs="Times New Roman"/>
          <w:noProof/>
          <w:szCs w:val="24"/>
        </w:rPr>
        <w:t xml:space="preserve"> </w:t>
      </w:r>
      <w:r w:rsidRPr="006B6D8C">
        <w:rPr>
          <w:rFonts w:cs="Times New Roman"/>
          <w:b/>
          <w:bCs/>
          <w:noProof/>
          <w:szCs w:val="24"/>
        </w:rPr>
        <w:t>295</w:t>
      </w:r>
      <w:r w:rsidRPr="006B6D8C">
        <w:rPr>
          <w:rFonts w:cs="Times New Roman"/>
          <w:noProof/>
          <w:szCs w:val="24"/>
        </w:rPr>
        <w:t>, 229–244.</w:t>
      </w:r>
    </w:p>
    <w:p w14:paraId="388CA714" w14:textId="77777777" w:rsidR="006B6D8C" w:rsidRPr="006B6D8C" w:rsidRDefault="006B6D8C" w:rsidP="006B6D8C">
      <w:pPr>
        <w:widowControl w:val="0"/>
        <w:autoSpaceDE w:val="0"/>
        <w:autoSpaceDN w:val="0"/>
        <w:adjustRightInd w:val="0"/>
        <w:spacing w:line="240" w:lineRule="auto"/>
        <w:ind w:left="640" w:hanging="640"/>
        <w:rPr>
          <w:rFonts w:cs="Times New Roman"/>
          <w:noProof/>
          <w:szCs w:val="24"/>
        </w:rPr>
      </w:pPr>
      <w:r w:rsidRPr="006B6D8C">
        <w:rPr>
          <w:rFonts w:cs="Times New Roman"/>
          <w:noProof/>
          <w:szCs w:val="24"/>
        </w:rPr>
        <w:t>17.</w:t>
      </w:r>
      <w:r w:rsidRPr="006B6D8C">
        <w:rPr>
          <w:rFonts w:cs="Times New Roman"/>
          <w:noProof/>
          <w:szCs w:val="24"/>
        </w:rPr>
        <w:tab/>
        <w:t xml:space="preserve">Lilley RJ, Unsworth RKF. 2014 Atlantic Cod (Gadus morhua) benefits from the availability of seagrass (Zostera marina) nursery habitat. </w:t>
      </w:r>
      <w:r w:rsidRPr="006B6D8C">
        <w:rPr>
          <w:rFonts w:cs="Times New Roman"/>
          <w:i/>
          <w:iCs/>
          <w:noProof/>
          <w:szCs w:val="24"/>
        </w:rPr>
        <w:t>Glob. Ecol. Conserv.</w:t>
      </w:r>
      <w:r w:rsidRPr="006B6D8C">
        <w:rPr>
          <w:rFonts w:cs="Times New Roman"/>
          <w:noProof/>
          <w:szCs w:val="24"/>
        </w:rPr>
        <w:t xml:space="preserve"> </w:t>
      </w:r>
      <w:r w:rsidRPr="006B6D8C">
        <w:rPr>
          <w:rFonts w:cs="Times New Roman"/>
          <w:b/>
          <w:bCs/>
          <w:noProof/>
          <w:szCs w:val="24"/>
        </w:rPr>
        <w:t>2</w:t>
      </w:r>
      <w:r w:rsidRPr="006B6D8C">
        <w:rPr>
          <w:rFonts w:cs="Times New Roman"/>
          <w:noProof/>
          <w:szCs w:val="24"/>
        </w:rPr>
        <w:t>, 367–377. (doi:10.1016/j.gecco.2014.10.002)</w:t>
      </w:r>
    </w:p>
    <w:p w14:paraId="06F2865B" w14:textId="77777777" w:rsidR="006B6D8C" w:rsidRPr="006B6D8C" w:rsidRDefault="006B6D8C" w:rsidP="006B6D8C">
      <w:pPr>
        <w:widowControl w:val="0"/>
        <w:autoSpaceDE w:val="0"/>
        <w:autoSpaceDN w:val="0"/>
        <w:adjustRightInd w:val="0"/>
        <w:spacing w:line="240" w:lineRule="auto"/>
        <w:ind w:left="640" w:hanging="640"/>
        <w:rPr>
          <w:rFonts w:cs="Times New Roman"/>
          <w:noProof/>
        </w:rPr>
      </w:pPr>
      <w:r w:rsidRPr="006B6D8C">
        <w:rPr>
          <w:rFonts w:cs="Times New Roman"/>
          <w:noProof/>
          <w:szCs w:val="24"/>
        </w:rPr>
        <w:t>18.</w:t>
      </w:r>
      <w:r w:rsidRPr="006B6D8C">
        <w:rPr>
          <w:rFonts w:cs="Times New Roman"/>
          <w:noProof/>
          <w:szCs w:val="24"/>
        </w:rPr>
        <w:tab/>
        <w:t xml:space="preserve">Tupper M, Boutilier RG. 1995 Effects of habitat on settlement, growth, and postsettlement survival of Atlantic cod (Gadus morhua). </w:t>
      </w:r>
      <w:r w:rsidRPr="006B6D8C">
        <w:rPr>
          <w:rFonts w:cs="Times New Roman"/>
          <w:i/>
          <w:iCs/>
          <w:noProof/>
          <w:szCs w:val="24"/>
        </w:rPr>
        <w:t>Can. J. Fish. Aquat. Sci.</w:t>
      </w:r>
      <w:r w:rsidRPr="006B6D8C">
        <w:rPr>
          <w:rFonts w:cs="Times New Roman"/>
          <w:noProof/>
          <w:szCs w:val="24"/>
        </w:rPr>
        <w:t xml:space="preserve"> </w:t>
      </w:r>
      <w:r w:rsidRPr="006B6D8C">
        <w:rPr>
          <w:rFonts w:cs="Times New Roman"/>
          <w:b/>
          <w:bCs/>
          <w:noProof/>
          <w:szCs w:val="24"/>
        </w:rPr>
        <w:t>52</w:t>
      </w:r>
      <w:r w:rsidRPr="006B6D8C">
        <w:rPr>
          <w:rFonts w:cs="Times New Roman"/>
          <w:noProof/>
          <w:szCs w:val="24"/>
        </w:rPr>
        <w:t>, 1834–1841. (doi:10.1139/f95-176)</w:t>
      </w:r>
    </w:p>
    <w:p w14:paraId="368E701B" w14:textId="403D71BD" w:rsidR="006446EE" w:rsidRDefault="006446EE" w:rsidP="004C0DEF">
      <w:pPr>
        <w:spacing w:line="240" w:lineRule="auto"/>
      </w:pPr>
      <w:r>
        <w:fldChar w:fldCharType="end"/>
      </w:r>
    </w:p>
    <w:p w14:paraId="2CE242A0" w14:textId="4056B05D" w:rsidR="00EF6DA4" w:rsidRDefault="00EF6DA4" w:rsidP="004C0DEF">
      <w:pPr>
        <w:spacing w:line="240" w:lineRule="auto"/>
      </w:pPr>
    </w:p>
    <w:sectPr w:rsidR="00EF6DA4" w:rsidSect="007A3882">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7D5"/>
    <w:rsid w:val="0003601E"/>
    <w:rsid w:val="00036714"/>
    <w:rsid w:val="000378EC"/>
    <w:rsid w:val="00052260"/>
    <w:rsid w:val="0005554D"/>
    <w:rsid w:val="00057019"/>
    <w:rsid w:val="00057CB9"/>
    <w:rsid w:val="00067081"/>
    <w:rsid w:val="00084B2E"/>
    <w:rsid w:val="00091D59"/>
    <w:rsid w:val="000970F5"/>
    <w:rsid w:val="00097C17"/>
    <w:rsid w:val="000A02D0"/>
    <w:rsid w:val="000C4399"/>
    <w:rsid w:val="000C4F44"/>
    <w:rsid w:val="000F3E77"/>
    <w:rsid w:val="00110BC5"/>
    <w:rsid w:val="00117A74"/>
    <w:rsid w:val="001236A8"/>
    <w:rsid w:val="00126B81"/>
    <w:rsid w:val="001277ED"/>
    <w:rsid w:val="00131A5D"/>
    <w:rsid w:val="00142843"/>
    <w:rsid w:val="00146199"/>
    <w:rsid w:val="0015151B"/>
    <w:rsid w:val="00156173"/>
    <w:rsid w:val="00191CCB"/>
    <w:rsid w:val="001951C6"/>
    <w:rsid w:val="00195FFB"/>
    <w:rsid w:val="001B430A"/>
    <w:rsid w:val="001E038A"/>
    <w:rsid w:val="001E5504"/>
    <w:rsid w:val="001F0304"/>
    <w:rsid w:val="001F1EAD"/>
    <w:rsid w:val="001F207A"/>
    <w:rsid w:val="001F7EF0"/>
    <w:rsid w:val="00203324"/>
    <w:rsid w:val="00207331"/>
    <w:rsid w:val="00264324"/>
    <w:rsid w:val="002756D6"/>
    <w:rsid w:val="00286CBE"/>
    <w:rsid w:val="00295DD9"/>
    <w:rsid w:val="002A4F63"/>
    <w:rsid w:val="002A59F8"/>
    <w:rsid w:val="002B3102"/>
    <w:rsid w:val="002B521C"/>
    <w:rsid w:val="002B71AA"/>
    <w:rsid w:val="002C1F41"/>
    <w:rsid w:val="002C5AF8"/>
    <w:rsid w:val="002D102F"/>
    <w:rsid w:val="002D149B"/>
    <w:rsid w:val="002D1B1E"/>
    <w:rsid w:val="00316E0B"/>
    <w:rsid w:val="00325FE7"/>
    <w:rsid w:val="00330EB6"/>
    <w:rsid w:val="00334F68"/>
    <w:rsid w:val="00346356"/>
    <w:rsid w:val="00355CFF"/>
    <w:rsid w:val="0037107C"/>
    <w:rsid w:val="00373183"/>
    <w:rsid w:val="00383A15"/>
    <w:rsid w:val="003862A3"/>
    <w:rsid w:val="00386456"/>
    <w:rsid w:val="00386A27"/>
    <w:rsid w:val="003905BD"/>
    <w:rsid w:val="003919FD"/>
    <w:rsid w:val="00397D76"/>
    <w:rsid w:val="003A5612"/>
    <w:rsid w:val="003B4B00"/>
    <w:rsid w:val="003C290A"/>
    <w:rsid w:val="003C733E"/>
    <w:rsid w:val="003D0055"/>
    <w:rsid w:val="003F1ACE"/>
    <w:rsid w:val="003F2FEA"/>
    <w:rsid w:val="00413EF8"/>
    <w:rsid w:val="00417BB9"/>
    <w:rsid w:val="00425BA6"/>
    <w:rsid w:val="004262A1"/>
    <w:rsid w:val="00426560"/>
    <w:rsid w:val="004273FB"/>
    <w:rsid w:val="00435E33"/>
    <w:rsid w:val="0043671B"/>
    <w:rsid w:val="00443577"/>
    <w:rsid w:val="00471DE6"/>
    <w:rsid w:val="004736FA"/>
    <w:rsid w:val="0047573D"/>
    <w:rsid w:val="00492637"/>
    <w:rsid w:val="004C0DEF"/>
    <w:rsid w:val="004C0EB5"/>
    <w:rsid w:val="004D2B28"/>
    <w:rsid w:val="004D3DF4"/>
    <w:rsid w:val="004E6298"/>
    <w:rsid w:val="004F0E85"/>
    <w:rsid w:val="004F6F01"/>
    <w:rsid w:val="00517B2C"/>
    <w:rsid w:val="00517F7A"/>
    <w:rsid w:val="005230AF"/>
    <w:rsid w:val="0052453E"/>
    <w:rsid w:val="00543698"/>
    <w:rsid w:val="00557AF1"/>
    <w:rsid w:val="00592EE2"/>
    <w:rsid w:val="005932EF"/>
    <w:rsid w:val="005935A1"/>
    <w:rsid w:val="005D1BC4"/>
    <w:rsid w:val="005E594A"/>
    <w:rsid w:val="00601895"/>
    <w:rsid w:val="00630D22"/>
    <w:rsid w:val="00633086"/>
    <w:rsid w:val="00633E4F"/>
    <w:rsid w:val="0063497B"/>
    <w:rsid w:val="00637F16"/>
    <w:rsid w:val="006446EE"/>
    <w:rsid w:val="006510C1"/>
    <w:rsid w:val="0066232F"/>
    <w:rsid w:val="00665FE7"/>
    <w:rsid w:val="00672972"/>
    <w:rsid w:val="00677071"/>
    <w:rsid w:val="00685FA8"/>
    <w:rsid w:val="006A468A"/>
    <w:rsid w:val="006B2F4D"/>
    <w:rsid w:val="006B6D8C"/>
    <w:rsid w:val="006B73A0"/>
    <w:rsid w:val="006C4861"/>
    <w:rsid w:val="006D56AD"/>
    <w:rsid w:val="006E2872"/>
    <w:rsid w:val="006E4084"/>
    <w:rsid w:val="006F75B9"/>
    <w:rsid w:val="007021A0"/>
    <w:rsid w:val="00702580"/>
    <w:rsid w:val="0071017E"/>
    <w:rsid w:val="00713C0A"/>
    <w:rsid w:val="0072074C"/>
    <w:rsid w:val="00724D68"/>
    <w:rsid w:val="00727C48"/>
    <w:rsid w:val="0073275A"/>
    <w:rsid w:val="00750D47"/>
    <w:rsid w:val="00766CF8"/>
    <w:rsid w:val="007717FF"/>
    <w:rsid w:val="0078032E"/>
    <w:rsid w:val="0078409B"/>
    <w:rsid w:val="00784D88"/>
    <w:rsid w:val="007931B2"/>
    <w:rsid w:val="007A00B9"/>
    <w:rsid w:val="007A3882"/>
    <w:rsid w:val="007C1972"/>
    <w:rsid w:val="007E45C6"/>
    <w:rsid w:val="007E7439"/>
    <w:rsid w:val="007F22B7"/>
    <w:rsid w:val="007F7B7C"/>
    <w:rsid w:val="0080742C"/>
    <w:rsid w:val="00815C13"/>
    <w:rsid w:val="0083357A"/>
    <w:rsid w:val="00846A40"/>
    <w:rsid w:val="00855357"/>
    <w:rsid w:val="008639F9"/>
    <w:rsid w:val="00865875"/>
    <w:rsid w:val="00875C25"/>
    <w:rsid w:val="00880CF1"/>
    <w:rsid w:val="00892041"/>
    <w:rsid w:val="008A21A7"/>
    <w:rsid w:val="008A3690"/>
    <w:rsid w:val="008B11E3"/>
    <w:rsid w:val="008B2542"/>
    <w:rsid w:val="008B4F7C"/>
    <w:rsid w:val="008C1602"/>
    <w:rsid w:val="008E176D"/>
    <w:rsid w:val="008E3E70"/>
    <w:rsid w:val="008E4659"/>
    <w:rsid w:val="008F5884"/>
    <w:rsid w:val="00911232"/>
    <w:rsid w:val="009267AE"/>
    <w:rsid w:val="00932882"/>
    <w:rsid w:val="009355BE"/>
    <w:rsid w:val="00937B5B"/>
    <w:rsid w:val="009475C5"/>
    <w:rsid w:val="009550F6"/>
    <w:rsid w:val="00956903"/>
    <w:rsid w:val="0096412C"/>
    <w:rsid w:val="00967070"/>
    <w:rsid w:val="00972EC1"/>
    <w:rsid w:val="00974D49"/>
    <w:rsid w:val="0097736C"/>
    <w:rsid w:val="0098215D"/>
    <w:rsid w:val="00994B86"/>
    <w:rsid w:val="00995077"/>
    <w:rsid w:val="00996997"/>
    <w:rsid w:val="009A7874"/>
    <w:rsid w:val="009B22E1"/>
    <w:rsid w:val="009B63BA"/>
    <w:rsid w:val="009B7658"/>
    <w:rsid w:val="009C264A"/>
    <w:rsid w:val="009C3344"/>
    <w:rsid w:val="009C5B18"/>
    <w:rsid w:val="009C5CE4"/>
    <w:rsid w:val="009D4EE6"/>
    <w:rsid w:val="009D7AE6"/>
    <w:rsid w:val="009E6320"/>
    <w:rsid w:val="00A037DA"/>
    <w:rsid w:val="00A042ED"/>
    <w:rsid w:val="00A048DD"/>
    <w:rsid w:val="00A06F34"/>
    <w:rsid w:val="00A155F4"/>
    <w:rsid w:val="00A356E9"/>
    <w:rsid w:val="00A418CB"/>
    <w:rsid w:val="00A5753B"/>
    <w:rsid w:val="00A7244F"/>
    <w:rsid w:val="00A756EE"/>
    <w:rsid w:val="00A9446F"/>
    <w:rsid w:val="00AA011B"/>
    <w:rsid w:val="00AB463B"/>
    <w:rsid w:val="00AC17D5"/>
    <w:rsid w:val="00AE1098"/>
    <w:rsid w:val="00AE30CC"/>
    <w:rsid w:val="00AE4B06"/>
    <w:rsid w:val="00AE60AE"/>
    <w:rsid w:val="00AF02D2"/>
    <w:rsid w:val="00B0555C"/>
    <w:rsid w:val="00B079B7"/>
    <w:rsid w:val="00B105A5"/>
    <w:rsid w:val="00B23A94"/>
    <w:rsid w:val="00B31187"/>
    <w:rsid w:val="00B3520A"/>
    <w:rsid w:val="00B3589B"/>
    <w:rsid w:val="00B35AA2"/>
    <w:rsid w:val="00B364AE"/>
    <w:rsid w:val="00B455F2"/>
    <w:rsid w:val="00B73DBE"/>
    <w:rsid w:val="00B750B3"/>
    <w:rsid w:val="00B82863"/>
    <w:rsid w:val="00B84159"/>
    <w:rsid w:val="00BA3D77"/>
    <w:rsid w:val="00BB00C4"/>
    <w:rsid w:val="00BC654C"/>
    <w:rsid w:val="00BC7E3E"/>
    <w:rsid w:val="00BD6BEB"/>
    <w:rsid w:val="00BE6D6B"/>
    <w:rsid w:val="00C03E13"/>
    <w:rsid w:val="00C10267"/>
    <w:rsid w:val="00C1735D"/>
    <w:rsid w:val="00C47A3A"/>
    <w:rsid w:val="00C668CA"/>
    <w:rsid w:val="00CA79E8"/>
    <w:rsid w:val="00CB102D"/>
    <w:rsid w:val="00CB1EEA"/>
    <w:rsid w:val="00CB2CED"/>
    <w:rsid w:val="00CC26E9"/>
    <w:rsid w:val="00CC719B"/>
    <w:rsid w:val="00CD0078"/>
    <w:rsid w:val="00CE1D9A"/>
    <w:rsid w:val="00D02D2E"/>
    <w:rsid w:val="00D120C1"/>
    <w:rsid w:val="00D144C5"/>
    <w:rsid w:val="00D16091"/>
    <w:rsid w:val="00D22114"/>
    <w:rsid w:val="00D23F97"/>
    <w:rsid w:val="00D27689"/>
    <w:rsid w:val="00D2786B"/>
    <w:rsid w:val="00D356AF"/>
    <w:rsid w:val="00D3766F"/>
    <w:rsid w:val="00D43EF9"/>
    <w:rsid w:val="00D46557"/>
    <w:rsid w:val="00D47E15"/>
    <w:rsid w:val="00D50B9E"/>
    <w:rsid w:val="00D51882"/>
    <w:rsid w:val="00D532A8"/>
    <w:rsid w:val="00D55758"/>
    <w:rsid w:val="00D634FA"/>
    <w:rsid w:val="00D661B5"/>
    <w:rsid w:val="00D70245"/>
    <w:rsid w:val="00D80797"/>
    <w:rsid w:val="00D85EE1"/>
    <w:rsid w:val="00D90824"/>
    <w:rsid w:val="00D9235B"/>
    <w:rsid w:val="00D92941"/>
    <w:rsid w:val="00D94130"/>
    <w:rsid w:val="00DA103C"/>
    <w:rsid w:val="00DB41D2"/>
    <w:rsid w:val="00DB469F"/>
    <w:rsid w:val="00DE1A6E"/>
    <w:rsid w:val="00DE522F"/>
    <w:rsid w:val="00DE5336"/>
    <w:rsid w:val="00DF12E1"/>
    <w:rsid w:val="00DF4611"/>
    <w:rsid w:val="00DF5E0D"/>
    <w:rsid w:val="00DF5E6F"/>
    <w:rsid w:val="00DF7627"/>
    <w:rsid w:val="00E00A40"/>
    <w:rsid w:val="00E126C3"/>
    <w:rsid w:val="00E3323F"/>
    <w:rsid w:val="00E36F5E"/>
    <w:rsid w:val="00E51C79"/>
    <w:rsid w:val="00E62FD9"/>
    <w:rsid w:val="00E83DAB"/>
    <w:rsid w:val="00E8592C"/>
    <w:rsid w:val="00EA6B12"/>
    <w:rsid w:val="00EB1CE1"/>
    <w:rsid w:val="00EC1396"/>
    <w:rsid w:val="00EC50AE"/>
    <w:rsid w:val="00EC7BFF"/>
    <w:rsid w:val="00ED176D"/>
    <w:rsid w:val="00EE31AD"/>
    <w:rsid w:val="00EF6DA4"/>
    <w:rsid w:val="00F05708"/>
    <w:rsid w:val="00F075D2"/>
    <w:rsid w:val="00F22A8D"/>
    <w:rsid w:val="00F34BF6"/>
    <w:rsid w:val="00F44C51"/>
    <w:rsid w:val="00F56CF1"/>
    <w:rsid w:val="00F6116A"/>
    <w:rsid w:val="00F62CB7"/>
    <w:rsid w:val="00F6627D"/>
    <w:rsid w:val="00F77549"/>
    <w:rsid w:val="00FA58EE"/>
    <w:rsid w:val="00FA74A4"/>
    <w:rsid w:val="00FA7EEE"/>
    <w:rsid w:val="00FB1DFD"/>
    <w:rsid w:val="00FB6DD5"/>
    <w:rsid w:val="00FB7732"/>
    <w:rsid w:val="00FC5387"/>
    <w:rsid w:val="00FD2E86"/>
    <w:rsid w:val="00FE4AEE"/>
    <w:rsid w:val="00FF0174"/>
    <w:rsid w:val="00FF1A06"/>
    <w:rsid w:val="00FF4D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DA1C0"/>
  <w15:chartTrackingRefBased/>
  <w15:docId w15:val="{431FCB22-1061-4DF5-83C7-7B458651E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EB6"/>
    <w:rPr>
      <w:rFonts w:ascii="Times New Roman" w:hAnsi="Times New Roman"/>
      <w:sz w:val="24"/>
    </w:rPr>
  </w:style>
  <w:style w:type="paragraph" w:styleId="Heading1">
    <w:name w:val="heading 1"/>
    <w:basedOn w:val="Normal"/>
    <w:next w:val="Normal"/>
    <w:link w:val="Heading1Char"/>
    <w:autoRedefine/>
    <w:uiPriority w:val="9"/>
    <w:qFormat/>
    <w:rsid w:val="00FB6DD5"/>
    <w:pPr>
      <w:keepNext/>
      <w:keepLines/>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9"/>
    <w:semiHidden/>
    <w:unhideWhenUsed/>
    <w:qFormat/>
    <w:rsid w:val="00FB6DD5"/>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EB1CE1"/>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6DD5"/>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semiHidden/>
    <w:rsid w:val="00FB6DD5"/>
    <w:rPr>
      <w:rFonts w:ascii="Times New Roman" w:eastAsiaTheme="majorEastAsia" w:hAnsi="Times New Roman" w:cstheme="majorBidi"/>
      <w:b/>
      <w:sz w:val="24"/>
      <w:szCs w:val="26"/>
    </w:rPr>
  </w:style>
  <w:style w:type="table" w:styleId="TableGrid">
    <w:name w:val="Table Grid"/>
    <w:basedOn w:val="TableNormal"/>
    <w:uiPriority w:val="39"/>
    <w:rsid w:val="008A36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C43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399"/>
    <w:rPr>
      <w:rFonts w:ascii="Segoe UI" w:hAnsi="Segoe UI" w:cs="Segoe UI"/>
      <w:sz w:val="18"/>
      <w:szCs w:val="18"/>
    </w:rPr>
  </w:style>
  <w:style w:type="character" w:styleId="CommentReference">
    <w:name w:val="annotation reference"/>
    <w:basedOn w:val="DefaultParagraphFont"/>
    <w:uiPriority w:val="99"/>
    <w:semiHidden/>
    <w:unhideWhenUsed/>
    <w:rsid w:val="00875C25"/>
    <w:rPr>
      <w:sz w:val="16"/>
      <w:szCs w:val="16"/>
    </w:rPr>
  </w:style>
  <w:style w:type="paragraph" w:styleId="CommentText">
    <w:name w:val="annotation text"/>
    <w:basedOn w:val="Normal"/>
    <w:link w:val="CommentTextChar"/>
    <w:uiPriority w:val="99"/>
    <w:semiHidden/>
    <w:unhideWhenUsed/>
    <w:rsid w:val="00875C25"/>
    <w:pPr>
      <w:spacing w:line="240" w:lineRule="auto"/>
    </w:pPr>
    <w:rPr>
      <w:sz w:val="20"/>
      <w:szCs w:val="20"/>
    </w:rPr>
  </w:style>
  <w:style w:type="character" w:customStyle="1" w:styleId="CommentTextChar">
    <w:name w:val="Comment Text Char"/>
    <w:basedOn w:val="DefaultParagraphFont"/>
    <w:link w:val="CommentText"/>
    <w:uiPriority w:val="99"/>
    <w:semiHidden/>
    <w:rsid w:val="00875C2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75C25"/>
    <w:rPr>
      <w:b/>
      <w:bCs/>
    </w:rPr>
  </w:style>
  <w:style w:type="character" w:customStyle="1" w:styleId="CommentSubjectChar">
    <w:name w:val="Comment Subject Char"/>
    <w:basedOn w:val="CommentTextChar"/>
    <w:link w:val="CommentSubject"/>
    <w:uiPriority w:val="99"/>
    <w:semiHidden/>
    <w:rsid w:val="00875C25"/>
    <w:rPr>
      <w:rFonts w:ascii="Times New Roman" w:hAnsi="Times New Roman"/>
      <w:b/>
      <w:bCs/>
      <w:sz w:val="20"/>
      <w:szCs w:val="20"/>
    </w:rPr>
  </w:style>
  <w:style w:type="paragraph" w:customStyle="1" w:styleId="Legend">
    <w:name w:val="Legend"/>
    <w:basedOn w:val="Normal"/>
    <w:link w:val="LegendChar"/>
    <w:qFormat/>
    <w:rsid w:val="003905BD"/>
    <w:pPr>
      <w:spacing w:after="200" w:line="276" w:lineRule="auto"/>
    </w:pPr>
    <w:rPr>
      <w:rFonts w:eastAsiaTheme="minorHAnsi" w:cs="Times New Roman"/>
      <w:sz w:val="22"/>
      <w:szCs w:val="24"/>
      <w:lang w:eastAsia="en-US"/>
    </w:rPr>
  </w:style>
  <w:style w:type="character" w:customStyle="1" w:styleId="LegendChar">
    <w:name w:val="Legend Char"/>
    <w:basedOn w:val="DefaultParagraphFont"/>
    <w:link w:val="Legend"/>
    <w:rsid w:val="003905BD"/>
    <w:rPr>
      <w:rFonts w:ascii="Times New Roman" w:eastAsiaTheme="minorHAnsi" w:hAnsi="Times New Roman" w:cs="Times New Roman"/>
      <w:szCs w:val="24"/>
      <w:lang w:eastAsia="en-US"/>
    </w:rPr>
  </w:style>
  <w:style w:type="character" w:customStyle="1" w:styleId="Heading3Char">
    <w:name w:val="Heading 3 Char"/>
    <w:basedOn w:val="DefaultParagraphFont"/>
    <w:link w:val="Heading3"/>
    <w:uiPriority w:val="9"/>
    <w:semiHidden/>
    <w:rsid w:val="00EB1CE1"/>
    <w:rPr>
      <w:rFonts w:asciiTheme="majorHAnsi" w:eastAsiaTheme="majorEastAsia" w:hAnsiTheme="majorHAnsi" w:cstheme="majorBidi"/>
      <w:color w:val="1F3763" w:themeColor="accent1" w:themeShade="7F"/>
      <w:sz w:val="24"/>
      <w:szCs w:val="24"/>
    </w:rPr>
  </w:style>
  <w:style w:type="character" w:styleId="LineNumber">
    <w:name w:val="line number"/>
    <w:basedOn w:val="DefaultParagraphFont"/>
    <w:uiPriority w:val="99"/>
    <w:semiHidden/>
    <w:unhideWhenUsed/>
    <w:rsid w:val="008639F9"/>
  </w:style>
  <w:style w:type="paragraph" w:styleId="ListParagraph">
    <w:name w:val="List Paragraph"/>
    <w:basedOn w:val="Normal"/>
    <w:uiPriority w:val="34"/>
    <w:qFormat/>
    <w:rsid w:val="007F7B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7517679">
      <w:bodyDiv w:val="1"/>
      <w:marLeft w:val="0"/>
      <w:marRight w:val="0"/>
      <w:marTop w:val="0"/>
      <w:marBottom w:val="0"/>
      <w:divBdr>
        <w:top w:val="none" w:sz="0" w:space="0" w:color="auto"/>
        <w:left w:val="none" w:sz="0" w:space="0" w:color="auto"/>
        <w:bottom w:val="none" w:sz="0" w:space="0" w:color="auto"/>
        <w:right w:val="none" w:sz="0" w:space="0" w:color="auto"/>
      </w:divBdr>
    </w:div>
    <w:div w:id="1441098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image" Target="media/image12.tif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wmf"/><Relationship Id="rId34" Type="http://schemas.openxmlformats.org/officeDocument/2006/relationships/image" Target="media/image20.tiff"/><Relationship Id="rId7" Type="http://schemas.openxmlformats.org/officeDocument/2006/relationships/image" Target="media/image2.wmf"/><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image" Target="media/image11.png"/><Relationship Id="rId33" Type="http://schemas.openxmlformats.org/officeDocument/2006/relationships/image" Target="media/image19.tiff"/><Relationship Id="rId38"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5.tiff"/><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image" Target="media/image4.wmf"/><Relationship Id="rId24" Type="http://schemas.openxmlformats.org/officeDocument/2006/relationships/oleObject" Target="embeddings/oleObject10.bin"/><Relationship Id="rId32" Type="http://schemas.openxmlformats.org/officeDocument/2006/relationships/image" Target="media/image18.tiff"/><Relationship Id="rId37" Type="http://schemas.openxmlformats.org/officeDocument/2006/relationships/image" Target="media/image23.tiff"/><Relationship Id="rId40" Type="http://schemas.openxmlformats.org/officeDocument/2006/relationships/theme" Target="theme/theme1.xml"/><Relationship Id="rId5" Type="http://schemas.openxmlformats.org/officeDocument/2006/relationships/image" Target="media/image1.wmf"/><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4.tiff"/><Relationship Id="rId36" Type="http://schemas.openxmlformats.org/officeDocument/2006/relationships/image" Target="media/image22.tiff"/><Relationship Id="rId10" Type="http://schemas.openxmlformats.org/officeDocument/2006/relationships/oleObject" Target="embeddings/oleObject3.bin"/><Relationship Id="rId19" Type="http://schemas.openxmlformats.org/officeDocument/2006/relationships/image" Target="media/image8.wmf"/><Relationship Id="rId31" Type="http://schemas.openxmlformats.org/officeDocument/2006/relationships/image" Target="media/image17.tif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3.tiff"/><Relationship Id="rId30" Type="http://schemas.openxmlformats.org/officeDocument/2006/relationships/image" Target="media/image16.tiff"/><Relationship Id="rId35" Type="http://schemas.openxmlformats.org/officeDocument/2006/relationships/image" Target="media/image2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5D8F7-464C-4315-91C2-AB44E3844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Pages>
  <Words>11165</Words>
  <Characters>59175</Characters>
  <Application>Microsoft Office Word</Application>
  <DocSecurity>0</DocSecurity>
  <Lines>493</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kotaro ono</dc:creator>
  <cp:keywords/>
  <dc:description/>
  <cp:lastModifiedBy>Kotaro, Ono</cp:lastModifiedBy>
  <cp:revision>14</cp:revision>
  <dcterms:created xsi:type="dcterms:W3CDTF">2019-05-14T19:49:00Z</dcterms:created>
  <dcterms:modified xsi:type="dcterms:W3CDTF">2019-07-17T06:52:00Z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http://www.zotero.org/styles/proceedings-of-the-royal-society-b</vt:lpwstr>
  </property>
  <property fmtid="{D5CDD505-2E9C-101B-9397-08002B2CF9AE}" pid="21" name="Mendeley Recent Style Name 9_1">
    <vt:lpwstr>Proceedings of the Royal Society B</vt:lpwstr>
  </property>
  <property fmtid="{D5CDD505-2E9C-101B-9397-08002B2CF9AE}" pid="22" name="Mendeley Document_1">
    <vt:lpwstr>True</vt:lpwstr>
  </property>
  <property fmtid="{D5CDD505-2E9C-101B-9397-08002B2CF9AE}" pid="23" name="Mendeley Unique User Id_1">
    <vt:lpwstr>2783bdde-ba91-3ff3-ad55-5120f5117bd7</vt:lpwstr>
  </property>
  <property fmtid="{D5CDD505-2E9C-101B-9397-08002B2CF9AE}" pid="24" name="Mendeley Citation Style_1">
    <vt:lpwstr>http://www.zotero.org/styles/proceedings-of-the-royal-society-b</vt:lpwstr>
  </property>
</Properties>
</file>