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97" w:type="dxa"/>
        <w:tblLayout w:type="fixed"/>
        <w:tblLook w:val="04A0" w:firstRow="1" w:lastRow="0" w:firstColumn="1" w:lastColumn="0" w:noHBand="0" w:noVBand="1"/>
      </w:tblPr>
      <w:tblGrid>
        <w:gridCol w:w="2962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9"/>
      </w:tblGrid>
      <w:tr w:rsidR="007667C3" w:rsidRPr="00F56A1C" w:rsidTr="004C269E">
        <w:trPr>
          <w:trHeight w:val="300"/>
        </w:trPr>
        <w:tc>
          <w:tcPr>
            <w:tcW w:w="2962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17B76">
              <w:rPr>
                <w:rFonts w:ascii="Times New Roman" w:hAnsi="Times New Roman" w:cs="Times New Roman"/>
                <w:b/>
                <w:sz w:val="24"/>
                <w:szCs w:val="24"/>
              </w:rPr>
              <w:t>Cluster Number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b/>
                <w:sz w:val="24"/>
                <w:szCs w:val="24"/>
              </w:rPr>
              <w:t>A4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b/>
                <w:sz w:val="24"/>
                <w:szCs w:val="24"/>
              </w:rPr>
              <w:t>A6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b/>
                <w:sz w:val="24"/>
                <w:szCs w:val="24"/>
              </w:rPr>
              <w:t>A3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b/>
                <w:sz w:val="24"/>
                <w:szCs w:val="24"/>
              </w:rPr>
              <w:t>A7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b/>
                <w:sz w:val="24"/>
                <w:szCs w:val="24"/>
              </w:rPr>
              <w:t>A5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b/>
                <w:sz w:val="24"/>
                <w:szCs w:val="24"/>
              </w:rPr>
              <w:t>A8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b/>
                <w:sz w:val="24"/>
                <w:szCs w:val="24"/>
              </w:rPr>
              <w:t>A9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b/>
                <w:sz w:val="24"/>
                <w:szCs w:val="24"/>
              </w:rPr>
              <w:t>A10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b/>
                <w:sz w:val="24"/>
                <w:szCs w:val="24"/>
              </w:rPr>
              <w:t>A11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b/>
                <w:sz w:val="24"/>
                <w:szCs w:val="24"/>
              </w:rPr>
              <w:t>A12</w:t>
            </w:r>
          </w:p>
        </w:tc>
        <w:tc>
          <w:tcPr>
            <w:tcW w:w="1019" w:type="dxa"/>
            <w:noWrap/>
            <w:hideMark/>
          </w:tcPr>
          <w:p w:rsidR="007667C3" w:rsidRPr="00C17B76" w:rsidRDefault="007667C3" w:rsidP="00327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b/>
                <w:sz w:val="24"/>
                <w:szCs w:val="24"/>
              </w:rPr>
              <w:t>A13</w:t>
            </w:r>
          </w:p>
        </w:tc>
      </w:tr>
      <w:tr w:rsidR="007667C3" w:rsidRPr="00F56A1C" w:rsidTr="004C269E">
        <w:trPr>
          <w:trHeight w:val="300"/>
        </w:trPr>
        <w:tc>
          <w:tcPr>
            <w:tcW w:w="2962" w:type="dxa"/>
            <w:noWrap/>
            <w:hideMark/>
          </w:tcPr>
          <w:p w:rsidR="007667C3" w:rsidRPr="00C17B76" w:rsidRDefault="00C17B76" w:rsidP="007B604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667C3" w:rsidRPr="00C17B76">
              <w:rPr>
                <w:rFonts w:ascii="Times New Roman" w:hAnsi="Times New Roman" w:cs="Times New Roman"/>
                <w:sz w:val="24"/>
                <w:szCs w:val="24"/>
              </w:rPr>
              <w:t>atients</w:t>
            </w: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1667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1674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1487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019" w:type="dxa"/>
            <w:noWrap/>
            <w:hideMark/>
          </w:tcPr>
          <w:p w:rsidR="007667C3" w:rsidRPr="00C17B76" w:rsidRDefault="007667C3" w:rsidP="0032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7667C3" w:rsidRPr="00F56A1C" w:rsidTr="004C269E">
        <w:trPr>
          <w:trHeight w:val="300"/>
        </w:trPr>
        <w:tc>
          <w:tcPr>
            <w:tcW w:w="2962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Patients</w:t>
            </w:r>
            <w:r w:rsidR="00C17B76" w:rsidRPr="00C17B76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019" w:type="dxa"/>
            <w:noWrap/>
            <w:hideMark/>
          </w:tcPr>
          <w:p w:rsidR="007667C3" w:rsidRPr="00C17B76" w:rsidRDefault="007667C3" w:rsidP="0032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4C269E" w:rsidRPr="00F56A1C" w:rsidTr="004C269E">
        <w:trPr>
          <w:trHeight w:val="300"/>
        </w:trPr>
        <w:tc>
          <w:tcPr>
            <w:tcW w:w="2962" w:type="dxa"/>
            <w:noWrap/>
          </w:tcPr>
          <w:p w:rsidR="004C269E" w:rsidRPr="004C269E" w:rsidRDefault="004C269E" w:rsidP="007B604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69E">
              <w:rPr>
                <w:rFonts w:ascii="Times New Roman" w:hAnsi="Times New Roman" w:cs="Times New Roman"/>
                <w:b/>
                <w:sz w:val="24"/>
                <w:szCs w:val="24"/>
              </w:rPr>
              <w:t>Chronic Conditions, %</w:t>
            </w:r>
          </w:p>
        </w:tc>
        <w:tc>
          <w:tcPr>
            <w:tcW w:w="1018" w:type="dxa"/>
            <w:noWrap/>
          </w:tcPr>
          <w:p w:rsidR="004C269E" w:rsidRPr="00C17B76" w:rsidRDefault="004C269E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noWrap/>
          </w:tcPr>
          <w:p w:rsidR="004C269E" w:rsidRPr="00C17B76" w:rsidRDefault="004C269E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noWrap/>
          </w:tcPr>
          <w:p w:rsidR="004C269E" w:rsidRPr="00C17B76" w:rsidRDefault="004C269E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noWrap/>
          </w:tcPr>
          <w:p w:rsidR="004C269E" w:rsidRPr="00C17B76" w:rsidRDefault="004C269E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noWrap/>
          </w:tcPr>
          <w:p w:rsidR="004C269E" w:rsidRPr="00C17B76" w:rsidRDefault="004C269E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noWrap/>
          </w:tcPr>
          <w:p w:rsidR="004C269E" w:rsidRPr="00C17B76" w:rsidRDefault="004C269E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noWrap/>
          </w:tcPr>
          <w:p w:rsidR="004C269E" w:rsidRPr="00C17B76" w:rsidRDefault="004C269E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noWrap/>
          </w:tcPr>
          <w:p w:rsidR="004C269E" w:rsidRPr="00C17B76" w:rsidRDefault="004C269E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noWrap/>
          </w:tcPr>
          <w:p w:rsidR="004C269E" w:rsidRPr="00C17B76" w:rsidRDefault="004C269E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noWrap/>
          </w:tcPr>
          <w:p w:rsidR="004C269E" w:rsidRPr="00C17B76" w:rsidRDefault="004C269E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noWrap/>
          </w:tcPr>
          <w:p w:rsidR="004C269E" w:rsidRPr="00C17B76" w:rsidRDefault="004C269E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noWrap/>
          </w:tcPr>
          <w:p w:rsidR="004C269E" w:rsidRPr="00C17B76" w:rsidRDefault="004C269E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noWrap/>
          </w:tcPr>
          <w:p w:rsidR="004C269E" w:rsidRPr="00C17B76" w:rsidRDefault="004C269E" w:rsidP="0032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C3" w:rsidRPr="00F56A1C" w:rsidTr="004C269E">
        <w:trPr>
          <w:trHeight w:val="300"/>
        </w:trPr>
        <w:tc>
          <w:tcPr>
            <w:tcW w:w="2962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 xml:space="preserve">Lipid Metabolism </w:t>
            </w:r>
            <w:r w:rsidR="00C17B76" w:rsidRPr="00C17B7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isorders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90.5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88.1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72.2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82.1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78.8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74.4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89.0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66.1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72.4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69.1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70.0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019" w:type="dxa"/>
            <w:noWrap/>
            <w:hideMark/>
          </w:tcPr>
          <w:p w:rsidR="007667C3" w:rsidRPr="00C17B76" w:rsidRDefault="007667C3" w:rsidP="0032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7667C3" w:rsidRPr="00F56A1C" w:rsidTr="004C269E">
        <w:trPr>
          <w:trHeight w:val="300"/>
        </w:trPr>
        <w:tc>
          <w:tcPr>
            <w:tcW w:w="2962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HTN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95.8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95.6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79.2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87.2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80.6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72.7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87.3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66.8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75.3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64.8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19" w:type="dxa"/>
            <w:noWrap/>
            <w:hideMark/>
          </w:tcPr>
          <w:p w:rsidR="007667C3" w:rsidRPr="00C17B76" w:rsidRDefault="007667C3" w:rsidP="0032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7667C3" w:rsidRPr="00F56A1C" w:rsidTr="004C269E">
        <w:trPr>
          <w:trHeight w:val="300"/>
        </w:trPr>
        <w:tc>
          <w:tcPr>
            <w:tcW w:w="2962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OA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57.8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48.4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45.9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45.7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50.8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19" w:type="dxa"/>
            <w:noWrap/>
            <w:hideMark/>
          </w:tcPr>
          <w:p w:rsidR="007667C3" w:rsidRPr="00C17B76" w:rsidRDefault="007667C3" w:rsidP="0032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7667C3" w:rsidRPr="00F56A1C" w:rsidTr="004C269E">
        <w:trPr>
          <w:trHeight w:val="300"/>
        </w:trPr>
        <w:tc>
          <w:tcPr>
            <w:tcW w:w="2962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Obesity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53.1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44.9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19" w:type="dxa"/>
            <w:noWrap/>
            <w:hideMark/>
          </w:tcPr>
          <w:p w:rsidR="007667C3" w:rsidRPr="00C17B76" w:rsidRDefault="007667C3" w:rsidP="0032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7667C3" w:rsidRPr="00F56A1C" w:rsidTr="004C269E">
        <w:trPr>
          <w:trHeight w:val="300"/>
        </w:trPr>
        <w:tc>
          <w:tcPr>
            <w:tcW w:w="2962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Behavioral Health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50.5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44.9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99.5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19" w:type="dxa"/>
            <w:noWrap/>
            <w:hideMark/>
          </w:tcPr>
          <w:p w:rsidR="007667C3" w:rsidRPr="00C17B76" w:rsidRDefault="007667C3" w:rsidP="0032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7667C3" w:rsidRPr="00F56A1C" w:rsidTr="004C269E">
        <w:trPr>
          <w:trHeight w:val="300"/>
        </w:trPr>
        <w:tc>
          <w:tcPr>
            <w:tcW w:w="2962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CVD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81.6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63.2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49.8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38.9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19" w:type="dxa"/>
            <w:noWrap/>
            <w:hideMark/>
          </w:tcPr>
          <w:p w:rsidR="007667C3" w:rsidRPr="00C17B76" w:rsidRDefault="007667C3" w:rsidP="0032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7667C3" w:rsidRPr="00F56A1C" w:rsidTr="004C269E">
        <w:trPr>
          <w:trHeight w:val="300"/>
        </w:trPr>
        <w:tc>
          <w:tcPr>
            <w:tcW w:w="2962" w:type="dxa"/>
            <w:noWrap/>
            <w:hideMark/>
          </w:tcPr>
          <w:p w:rsidR="007667C3" w:rsidRPr="00C17B76" w:rsidRDefault="00993398" w:rsidP="007B604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667C3" w:rsidRPr="00C17B76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60.1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99.8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19" w:type="dxa"/>
            <w:noWrap/>
            <w:hideMark/>
          </w:tcPr>
          <w:p w:rsidR="007667C3" w:rsidRPr="00C17B76" w:rsidRDefault="007667C3" w:rsidP="0032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7667C3" w:rsidRPr="00F56A1C" w:rsidTr="004C269E">
        <w:trPr>
          <w:trHeight w:val="300"/>
        </w:trPr>
        <w:tc>
          <w:tcPr>
            <w:tcW w:w="2962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Cancer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19" w:type="dxa"/>
            <w:noWrap/>
            <w:hideMark/>
          </w:tcPr>
          <w:p w:rsidR="007667C3" w:rsidRPr="00C17B76" w:rsidRDefault="007667C3" w:rsidP="0032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7667C3" w:rsidRPr="00F56A1C" w:rsidTr="004C269E">
        <w:trPr>
          <w:trHeight w:val="300"/>
        </w:trPr>
        <w:tc>
          <w:tcPr>
            <w:tcW w:w="2962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55.5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43.9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19" w:type="dxa"/>
            <w:noWrap/>
            <w:hideMark/>
          </w:tcPr>
          <w:p w:rsidR="007667C3" w:rsidRPr="00C17B76" w:rsidRDefault="007667C3" w:rsidP="0032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7667C3" w:rsidRPr="00F56A1C" w:rsidTr="004C269E">
        <w:trPr>
          <w:trHeight w:val="300"/>
        </w:trPr>
        <w:tc>
          <w:tcPr>
            <w:tcW w:w="2962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Neurological</w:t>
            </w:r>
            <w:r w:rsidR="00C17B76" w:rsidRPr="00C17B76">
              <w:rPr>
                <w:rFonts w:ascii="Times New Roman" w:hAnsi="Times New Roman" w:cs="Times New Roman"/>
                <w:sz w:val="24"/>
                <w:szCs w:val="24"/>
              </w:rPr>
              <w:t xml:space="preserve"> Conditions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99.9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19" w:type="dxa"/>
            <w:noWrap/>
            <w:hideMark/>
          </w:tcPr>
          <w:p w:rsidR="007667C3" w:rsidRPr="00C17B76" w:rsidRDefault="007667C3" w:rsidP="0032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7667C3" w:rsidRPr="00F56A1C" w:rsidTr="004C269E">
        <w:trPr>
          <w:trHeight w:val="300"/>
        </w:trPr>
        <w:tc>
          <w:tcPr>
            <w:tcW w:w="2962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CKD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99.8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19" w:type="dxa"/>
            <w:noWrap/>
            <w:hideMark/>
          </w:tcPr>
          <w:p w:rsidR="007667C3" w:rsidRPr="00C17B76" w:rsidRDefault="007667C3" w:rsidP="0032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7667C3" w:rsidRPr="00F56A1C" w:rsidTr="004C269E">
        <w:trPr>
          <w:trHeight w:val="300"/>
        </w:trPr>
        <w:tc>
          <w:tcPr>
            <w:tcW w:w="2962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CHF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94.7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18" w:type="dxa"/>
            <w:noWrap/>
            <w:hideMark/>
          </w:tcPr>
          <w:p w:rsidR="007667C3" w:rsidRPr="00C17B76" w:rsidRDefault="007667C3" w:rsidP="007B604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19" w:type="dxa"/>
            <w:noWrap/>
            <w:hideMark/>
          </w:tcPr>
          <w:p w:rsidR="007667C3" w:rsidRPr="00C17B76" w:rsidRDefault="007667C3" w:rsidP="0032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7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</w:tbl>
    <w:p w:rsidR="00B51E01" w:rsidRDefault="00B51E01"/>
    <w:sectPr w:rsidR="00B51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be352457-0095-44dc-a1a7-b441f50b70dc"/>
  </w:docVars>
  <w:rsids>
    <w:rsidRoot w:val="007667C3"/>
    <w:rsid w:val="001A1BC3"/>
    <w:rsid w:val="00267BB0"/>
    <w:rsid w:val="004C269E"/>
    <w:rsid w:val="005B2F73"/>
    <w:rsid w:val="00610374"/>
    <w:rsid w:val="007667C3"/>
    <w:rsid w:val="007B6042"/>
    <w:rsid w:val="00971359"/>
    <w:rsid w:val="00975706"/>
    <w:rsid w:val="00993398"/>
    <w:rsid w:val="00B51E01"/>
    <w:rsid w:val="00C1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2A960-97B2-4179-9A90-B4EFAE23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Health System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Sutherland</dc:creator>
  <cp:keywords/>
  <dc:description/>
  <cp:lastModifiedBy>Farris Fleming</cp:lastModifiedBy>
  <cp:revision>2</cp:revision>
  <dcterms:created xsi:type="dcterms:W3CDTF">2018-11-16T20:15:00Z</dcterms:created>
  <dcterms:modified xsi:type="dcterms:W3CDTF">2018-11-16T20:15:00Z</dcterms:modified>
</cp:coreProperties>
</file>