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43"/>
        <w:gridCol w:w="1230"/>
        <w:gridCol w:w="917"/>
        <w:gridCol w:w="900"/>
      </w:tblGrid>
      <w:tr w:rsidR="007C3900" w:rsidRPr="007C3900" w14:paraId="40E21E17" w14:textId="77777777" w:rsidTr="007C3900">
        <w:trPr>
          <w:trHeight w:val="300"/>
        </w:trPr>
        <w:tc>
          <w:tcPr>
            <w:tcW w:w="4585" w:type="dxa"/>
            <w:gridSpan w:val="5"/>
            <w:shd w:val="clear" w:color="auto" w:fill="auto"/>
            <w:noWrap/>
            <w:vAlign w:val="bottom"/>
          </w:tcPr>
          <w:p w14:paraId="1E15AEDD" w14:textId="19945256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  <w:r w:rsidR="00E63EAD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Table (a): Naïve estimates (New ART initiates)</w:t>
            </w:r>
          </w:p>
        </w:tc>
      </w:tr>
      <w:tr w:rsidR="007C3900" w:rsidRPr="007C3900" w14:paraId="37C3B7F3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B4F3596" w14:textId="60E5E366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Care state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BCFAE84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Days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966DCBD" w14:textId="13B403D6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Cumulative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proportion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A2F0FE1" w14:textId="79F2D2DE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Lower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CI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81270C" w14:textId="7390828F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Upper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CI</w:t>
            </w:r>
          </w:p>
        </w:tc>
      </w:tr>
      <w:tr w:rsidR="007C3900" w:rsidRPr="007C3900" w14:paraId="4F6C7081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A74AEC8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2039543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E821AFC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0.977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05201C0" w14:textId="603A9B8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0.97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19F22E" w14:textId="57EB17C5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0.97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</w:tr>
      <w:tr w:rsidR="007C3900" w:rsidRPr="007C3900" w14:paraId="6F90417E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E24DBA2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C3756B0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2055CCD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02C60D87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019A7C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0.013</w:t>
            </w:r>
          </w:p>
        </w:tc>
      </w:tr>
      <w:tr w:rsidR="007C3900" w:rsidRPr="007C3900" w14:paraId="05F0A2ED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C2D6353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Lost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073FEA8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CFD4694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3B89638C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BCCC26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0.004</w:t>
            </w:r>
          </w:p>
        </w:tc>
      </w:tr>
      <w:tr w:rsidR="007C3900" w:rsidRPr="007C3900" w14:paraId="6E52D977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BA71EC2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010AD34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AD14EE6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0.008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7ACCB16E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BFCE1C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0.008</w:t>
            </w:r>
          </w:p>
        </w:tc>
      </w:tr>
      <w:tr w:rsidR="007C3900" w:rsidRPr="007C3900" w14:paraId="10A17ACA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B6DAD80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2DB469F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130FFF4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0.855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FD80456" w14:textId="0733168A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0.8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2B4922" w14:textId="32EDB661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0.8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</w:tr>
      <w:tr w:rsidR="007C3900" w:rsidRPr="007C3900" w14:paraId="7DB0C97E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DF05E44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624E149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FE3B669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DD9D4F3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CB6365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0.021</w:t>
            </w:r>
          </w:p>
        </w:tc>
      </w:tr>
      <w:tr w:rsidR="007C3900" w:rsidRPr="007C3900" w14:paraId="102B9EDC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22EE2A2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Lost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7C35B60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C95639E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0.115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A1B73E6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3A0DAE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0.118</w:t>
            </w:r>
          </w:p>
        </w:tc>
      </w:tr>
      <w:tr w:rsidR="007C3900" w:rsidRPr="007C3900" w14:paraId="2202CE3A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47A1ECF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CDA8E76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79836C2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5798DE9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4610E4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0.011</w:t>
            </w:r>
          </w:p>
        </w:tc>
      </w:tr>
      <w:tr w:rsidR="007C3900" w:rsidRPr="007C3900" w14:paraId="05084D0D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0AE40EA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7AF0980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10C6192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0.709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307F15D" w14:textId="53A4F12D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0.7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C32FAA" w14:textId="450B400B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0.7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</w:tr>
      <w:tr w:rsidR="007C3900" w:rsidRPr="007C3900" w14:paraId="2CE8782E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A80995B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6F2EF72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0D8BFC8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6422D8D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DA6884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0.038</w:t>
            </w:r>
          </w:p>
        </w:tc>
      </w:tr>
      <w:tr w:rsidR="007C3900" w:rsidRPr="007C3900" w14:paraId="7C8BE888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D574996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Lost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8EB0B91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C27C125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0.241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C2991DD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0.236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CDBB00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0.246</w:t>
            </w:r>
          </w:p>
        </w:tc>
      </w:tr>
      <w:tr w:rsidR="007C3900" w:rsidRPr="007C3900" w14:paraId="54587DBB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E649B3A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6AD5938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344AE9C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CEB546A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1233C3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0.015</w:t>
            </w:r>
          </w:p>
        </w:tc>
      </w:tr>
      <w:tr w:rsidR="007C3900" w:rsidRPr="007C3900" w14:paraId="73CA865C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1DC4A1F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831505E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6E4FB1E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0.59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98286FD" w14:textId="6118707E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0.5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8170A1" w14:textId="700AA32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0.5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99</w:t>
            </w:r>
          </w:p>
        </w:tc>
      </w:tr>
      <w:tr w:rsidR="007C3900" w:rsidRPr="007C3900" w14:paraId="55885D05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B916844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25F8DA8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6CA2BF0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0.049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5048216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FF4F0C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0.052</w:t>
            </w:r>
          </w:p>
        </w:tc>
      </w:tr>
      <w:tr w:rsidR="007C3900" w:rsidRPr="007C3900" w14:paraId="2A45AEAB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B65649A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Lost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8C3CBF1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A738E28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0.345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E215173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0.339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3E761A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0.352</w:t>
            </w:r>
          </w:p>
        </w:tc>
      </w:tr>
      <w:tr w:rsidR="007C3900" w:rsidRPr="007C3900" w14:paraId="28E4518E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E4AAD30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8BE0512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CD543E7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C9ACFE2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25D835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0.018</w:t>
            </w:r>
          </w:p>
        </w:tc>
      </w:tr>
      <w:tr w:rsidR="007C3900" w:rsidRPr="007C3900" w14:paraId="202F7489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A19886E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05DC233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7F01B83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0.359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15C232B" w14:textId="3825BE16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BDF366" w14:textId="772E17D8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99</w:t>
            </w:r>
          </w:p>
        </w:tc>
      </w:tr>
      <w:tr w:rsidR="007C3900" w:rsidRPr="007C3900" w14:paraId="61B37345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796757F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9E8B1DD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EFC5C0D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0.068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26446B9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FA058B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0.075</w:t>
            </w:r>
          </w:p>
        </w:tc>
      </w:tr>
      <w:tr w:rsidR="007C3900" w:rsidRPr="007C3900" w14:paraId="7E1968D6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C5A0CBC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Lost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30D77A2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6B36B81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0.551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7C2FEBAE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0.522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717EC7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0.579</w:t>
            </w:r>
          </w:p>
        </w:tc>
      </w:tr>
      <w:tr w:rsidR="007C3900" w:rsidRPr="007C3900" w14:paraId="4473CB9E" w14:textId="77777777" w:rsidTr="007C390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FD7E410" w14:textId="77777777" w:rsidR="007C3900" w:rsidRPr="007C3900" w:rsidRDefault="007C3900" w:rsidP="007C390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EEBECDD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BEAAC7A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0.022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74E7CE7C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E96926" w14:textId="77777777" w:rsidR="007C3900" w:rsidRPr="007C3900" w:rsidRDefault="007C3900" w:rsidP="007C390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0.028</w:t>
            </w:r>
          </w:p>
        </w:tc>
      </w:tr>
    </w:tbl>
    <w:tbl>
      <w:tblPr>
        <w:tblpPr w:leftFromText="180" w:rightFromText="180" w:vertAnchor="text" w:horzAnchor="page" w:tblpX="6481" w:tblpY="-11"/>
        <w:tblW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43"/>
        <w:gridCol w:w="1247"/>
        <w:gridCol w:w="900"/>
        <w:gridCol w:w="1350"/>
      </w:tblGrid>
      <w:tr w:rsidR="00BE536C" w:rsidRPr="007C3900" w14:paraId="38CB004F" w14:textId="77777777" w:rsidTr="00BE536C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14:paraId="15069691" w14:textId="06A1A2E5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  <w:r w:rsidR="00E63EAD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Table (b): Revised estimates (New ART initiates)</w:t>
            </w:r>
          </w:p>
        </w:tc>
      </w:tr>
      <w:tr w:rsidR="00BE536C" w:rsidRPr="007C3900" w14:paraId="3094B19B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ED7A30D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Care state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1970716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Days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9F796E7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Cumulative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proportion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6519CC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Lower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CI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39B86F1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Upper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CI</w:t>
            </w:r>
          </w:p>
        </w:tc>
      </w:tr>
      <w:tr w:rsidR="00BE536C" w:rsidRPr="007C3900" w14:paraId="3CAF4E00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36E4A12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91C684F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1DA7B62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0.942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BC52E5" w14:textId="438D24E8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C4CB11" w14:textId="7E4C295B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44</w:t>
            </w:r>
          </w:p>
        </w:tc>
      </w:tr>
      <w:tr w:rsidR="00BE536C" w:rsidRPr="007C3900" w14:paraId="6037FFEF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C503589" w14:textId="4F828A92" w:rsidR="00BE536C" w:rsidRPr="007C3900" w:rsidRDefault="007357C2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C2292F3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56C475F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FAF235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2ACE46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0.037</w:t>
            </w:r>
          </w:p>
        </w:tc>
      </w:tr>
      <w:tr w:rsidR="00BE536C" w:rsidRPr="007C3900" w14:paraId="56E66689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F626FFB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aooc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E6EC932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B297B46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6B0CC9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D66B7C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0.002</w:t>
            </w:r>
          </w:p>
        </w:tc>
      </w:tr>
      <w:tr w:rsidR="00BE536C" w:rsidRPr="007C3900" w14:paraId="5033063B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FF88496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C036122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8B22BBF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45026C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7AC061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0.023</w:t>
            </w:r>
          </w:p>
        </w:tc>
      </w:tr>
      <w:tr w:rsidR="00BE536C" w:rsidRPr="007C3900" w14:paraId="1C80B9BD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082D9BA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6E79BAC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E4BECED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0.892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CD18F7" w14:textId="60325580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0.8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86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437F8B" w14:textId="1B9DA798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0.8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97</w:t>
            </w:r>
          </w:p>
        </w:tc>
      </w:tr>
      <w:tr w:rsidR="00BE536C" w:rsidRPr="007C3900" w14:paraId="49FCF18E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16241A8" w14:textId="62CB29C5" w:rsidR="00BE536C" w:rsidRPr="007C3900" w:rsidRDefault="007357C2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17D9424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9A8CED7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13FCEC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0.051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5DAE7D6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0.055</w:t>
            </w:r>
          </w:p>
        </w:tc>
      </w:tr>
      <w:tr w:rsidR="00BE536C" w:rsidRPr="007C3900" w14:paraId="20744467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7CBB53F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aooc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CF4F181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BE19D81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644E2F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181F45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0.024</w:t>
            </w:r>
          </w:p>
        </w:tc>
      </w:tr>
      <w:tr w:rsidR="00BE536C" w:rsidRPr="007C3900" w14:paraId="3B82F7FA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770EEF3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28B975A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03A1E94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B3E729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B7F01A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0.035</w:t>
            </w:r>
          </w:p>
        </w:tc>
      </w:tr>
      <w:tr w:rsidR="00BE536C" w:rsidRPr="007C3900" w14:paraId="205EA82A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A700631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6AA4D82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E6C478B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0.805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019F19" w14:textId="58C85888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797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4168D0" w14:textId="4DF4A1C9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813</w:t>
            </w:r>
          </w:p>
        </w:tc>
      </w:tr>
      <w:tr w:rsidR="00BE536C" w:rsidRPr="007C3900" w14:paraId="3332BA8A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A661A5D" w14:textId="6B3A863E" w:rsidR="00BE536C" w:rsidRPr="007C3900" w:rsidRDefault="007357C2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A0E4A15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13D01D6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7C5265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71DCDC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0.11</w:t>
            </w:r>
          </w:p>
        </w:tc>
      </w:tr>
      <w:tr w:rsidR="00BE536C" w:rsidRPr="007C3900" w14:paraId="33C8B9A6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2B1913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aooc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C6DB8AE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852CFB0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F68308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0D998E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0.037</w:t>
            </w:r>
          </w:p>
        </w:tc>
      </w:tr>
      <w:tr w:rsidR="00BE536C" w:rsidRPr="007C3900" w14:paraId="0C09196E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686DFB6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F410AC0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D466C73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BB45A2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0.051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6B00C4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0.056</w:t>
            </w:r>
          </w:p>
        </w:tc>
      </w:tr>
      <w:tr w:rsidR="00BE536C" w:rsidRPr="007C3900" w14:paraId="5393C714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4213A3C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9C403F7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FD8EA75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0.672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A7482C" w14:textId="3524A0E3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888645" w14:textId="0395107A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85</w:t>
            </w:r>
          </w:p>
        </w:tc>
      </w:tr>
      <w:tr w:rsidR="00BE536C" w:rsidRPr="007C3900" w14:paraId="21B14F70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7492514" w14:textId="1D8132F6" w:rsidR="00BE536C" w:rsidRPr="007C3900" w:rsidRDefault="007357C2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C204FCC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EA235A6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F11AEA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0.178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A2555A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0.189</w:t>
            </w:r>
          </w:p>
        </w:tc>
      </w:tr>
      <w:tr w:rsidR="00BE536C" w:rsidRPr="007C3900" w14:paraId="584935E5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A414B30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aooc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5EE3F90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00949F5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672341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C059FD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0.059</w:t>
            </w:r>
          </w:p>
        </w:tc>
      </w:tr>
      <w:tr w:rsidR="00BE536C" w:rsidRPr="007C3900" w14:paraId="115A6F15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BA57D1E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6BDA317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426963B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75E05FD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18895C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0.092</w:t>
            </w:r>
          </w:p>
        </w:tc>
      </w:tr>
      <w:tr w:rsidR="00BE536C" w:rsidRPr="007C3900" w14:paraId="2346311B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564383E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0CE8489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DBF1F5D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0.442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22F0F9" w14:textId="15600E9B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398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838304" w14:textId="72941744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0.484</w:t>
            </w:r>
          </w:p>
        </w:tc>
      </w:tr>
      <w:tr w:rsidR="00BE536C" w:rsidRPr="007C3900" w14:paraId="77610C8F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6D6AE00" w14:textId="39C1D109" w:rsidR="00BE536C" w:rsidRPr="007C3900" w:rsidRDefault="007357C2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4DE2400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917B9FD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0.331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46FC44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0.307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48C959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0.356</w:t>
            </w:r>
          </w:p>
        </w:tc>
      </w:tr>
      <w:tr w:rsidR="00BE536C" w:rsidRPr="007C3900" w14:paraId="697225D3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12BB0C0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aooc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42897AE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44FD790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0D71A1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0.087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CCD773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0.105</w:t>
            </w:r>
          </w:p>
        </w:tc>
      </w:tr>
      <w:tr w:rsidR="00BE536C" w:rsidRPr="007C3900" w14:paraId="2DE4116F" w14:textId="77777777" w:rsidTr="00BE536C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B2201B1" w14:textId="77777777" w:rsidR="00BE536C" w:rsidRPr="007C3900" w:rsidRDefault="00BE536C" w:rsidP="00BE5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2A7CEAC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AB0817D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646C8F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A55CC0" w14:textId="77777777" w:rsidR="00BE536C" w:rsidRPr="007C3900" w:rsidRDefault="00BE536C" w:rsidP="00BE536C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3900">
              <w:rPr>
                <w:rFonts w:ascii="Calibri" w:eastAsia="Times New Roman" w:hAnsi="Calibri" w:cs="Calibri"/>
                <w:sz w:val="22"/>
                <w:szCs w:val="22"/>
              </w:rPr>
              <w:t>0.141</w:t>
            </w:r>
          </w:p>
        </w:tc>
      </w:tr>
    </w:tbl>
    <w:p w14:paraId="63EB62EE" w14:textId="4D4D1A90" w:rsidR="007C3900" w:rsidRDefault="007C3900"/>
    <w:p w14:paraId="2200DBF5" w14:textId="16031116" w:rsidR="007C3900" w:rsidRDefault="007C3900"/>
    <w:p w14:paraId="3D8C4788" w14:textId="77777777" w:rsidR="007C3900" w:rsidRDefault="007C3900" w:rsidP="007C3900">
      <w:pPr>
        <w:tabs>
          <w:tab w:val="left" w:pos="1464"/>
        </w:tabs>
      </w:pPr>
      <w:r>
        <w:tab/>
      </w:r>
    </w:p>
    <w:p w14:paraId="0EB32C9F" w14:textId="5CF2CB22" w:rsidR="00DF39DF" w:rsidRDefault="007C3900" w:rsidP="007C3900">
      <w:pPr>
        <w:tabs>
          <w:tab w:val="left" w:pos="1464"/>
        </w:tabs>
      </w:pPr>
      <w:r>
        <w:br w:type="textWrapping" w:clear="all"/>
      </w:r>
    </w:p>
    <w:p w14:paraId="4A13D5D3" w14:textId="77777777" w:rsidR="007357C2" w:rsidRPr="002520F3" w:rsidRDefault="007357C2" w:rsidP="007357C2">
      <w:pPr>
        <w:tabs>
          <w:tab w:val="center" w:pos="4137"/>
        </w:tabs>
      </w:pPr>
      <w:proofErr w:type="spellStart"/>
      <w:r w:rsidRPr="002520F3">
        <w:rPr>
          <w:b/>
        </w:rPr>
        <w:t>Ainc</w:t>
      </w:r>
      <w:proofErr w:type="spellEnd"/>
      <w:r>
        <w:t xml:space="preserve">: alive, </w:t>
      </w:r>
      <w:proofErr w:type="spellStart"/>
      <w:r>
        <w:t>incare</w:t>
      </w:r>
      <w:proofErr w:type="spellEnd"/>
      <w:r>
        <w:t xml:space="preserve"> original clinic; </w:t>
      </w:r>
      <w:proofErr w:type="spellStart"/>
      <w:r w:rsidRPr="002520F3">
        <w:rPr>
          <w:b/>
        </w:rPr>
        <w:t>tfo</w:t>
      </w:r>
      <w:proofErr w:type="spellEnd"/>
      <w:r>
        <w:t xml:space="preserve">: transferred to new clinic (official or self-transfer); </w:t>
      </w:r>
      <w:proofErr w:type="spellStart"/>
      <w:r w:rsidRPr="002520F3">
        <w:rPr>
          <w:b/>
        </w:rPr>
        <w:t>aooc</w:t>
      </w:r>
      <w:proofErr w:type="spellEnd"/>
      <w:r>
        <w:t xml:space="preserve">: alive, out of care - after tracing; </w:t>
      </w:r>
      <w:r w:rsidRPr="002520F3">
        <w:rPr>
          <w:b/>
        </w:rPr>
        <w:t>lost</w:t>
      </w:r>
      <w:r>
        <w:rPr>
          <w:b/>
        </w:rPr>
        <w:t>:</w:t>
      </w:r>
      <w:r>
        <w:t xml:space="preserve"> lost according to EMR; </w:t>
      </w:r>
      <w:r w:rsidRPr="002520F3">
        <w:rPr>
          <w:b/>
        </w:rPr>
        <w:t>died:</w:t>
      </w:r>
      <w:r>
        <w:t xml:space="preserve"> died according to EMR or after tracing</w:t>
      </w:r>
    </w:p>
    <w:p w14:paraId="6967B190" w14:textId="77777777" w:rsidR="007357C2" w:rsidRDefault="007357C2" w:rsidP="007C3900">
      <w:pPr>
        <w:tabs>
          <w:tab w:val="left" w:pos="1464"/>
        </w:tabs>
      </w:pPr>
    </w:p>
    <w:sectPr w:rsidR="007357C2" w:rsidSect="007C39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00"/>
    <w:rsid w:val="0063192E"/>
    <w:rsid w:val="00686BFB"/>
    <w:rsid w:val="007357C2"/>
    <w:rsid w:val="007C3900"/>
    <w:rsid w:val="0088516D"/>
    <w:rsid w:val="00AF2588"/>
    <w:rsid w:val="00B56EF4"/>
    <w:rsid w:val="00BD5E6B"/>
    <w:rsid w:val="00BE3290"/>
    <w:rsid w:val="00BE536C"/>
    <w:rsid w:val="00D049EE"/>
    <w:rsid w:val="00DF39DF"/>
    <w:rsid w:val="00E63EAD"/>
    <w:rsid w:val="00F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6EFCD"/>
  <w15:chartTrackingRefBased/>
  <w15:docId w15:val="{47EA7215-06CA-0749-B3DC-E4F0AA86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5</cp:revision>
  <dcterms:created xsi:type="dcterms:W3CDTF">2019-01-23T19:10:00Z</dcterms:created>
  <dcterms:modified xsi:type="dcterms:W3CDTF">2019-01-30T07:14:00Z</dcterms:modified>
</cp:coreProperties>
</file>