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E2" w:rsidRPr="003521E2" w:rsidRDefault="003521E2" w:rsidP="003521E2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521E2">
        <w:rPr>
          <w:rFonts w:ascii="Times New Roman" w:hAnsi="Times New Roman" w:cs="Times New Roman"/>
          <w:b/>
        </w:rPr>
        <w:t>Supplementary material</w:t>
      </w:r>
    </w:p>
    <w:p w:rsidR="003521E2" w:rsidRDefault="003521E2" w:rsidP="006F31D0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i/>
        </w:rPr>
      </w:pPr>
    </w:p>
    <w:p w:rsidR="006F31D0" w:rsidRPr="00F8746D" w:rsidRDefault="006F31D0" w:rsidP="006F31D0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i/>
        </w:rPr>
      </w:pPr>
      <w:r w:rsidRPr="00F8746D">
        <w:rPr>
          <w:rFonts w:ascii="Times New Roman" w:hAnsi="Times New Roman" w:cs="Times New Roman"/>
          <w:i/>
        </w:rPr>
        <w:t>Food web functions and interactions during spring and summer in the Arctic Water inflow region: Investigated through inverse modelling.</w:t>
      </w:r>
    </w:p>
    <w:p w:rsidR="006F31D0" w:rsidRPr="00F8746D" w:rsidRDefault="006F31D0" w:rsidP="006F31D0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lang w:val="et-EE"/>
        </w:rPr>
      </w:pP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  <w:r>
        <w:rPr>
          <w:color w:val="000000"/>
        </w:rPr>
        <w:t>Kalle Olli</w:t>
      </w:r>
      <w:r w:rsidRPr="00F25BFB">
        <w:rPr>
          <w:color w:val="000000"/>
          <w:vertAlign w:val="superscript"/>
        </w:rPr>
        <w:t>1,2</w:t>
      </w:r>
      <w:r>
        <w:rPr>
          <w:color w:val="000000"/>
        </w:rPr>
        <w:t>, Elisabeth Halvorsen</w:t>
      </w:r>
      <w:r w:rsidRPr="00F25BFB">
        <w:rPr>
          <w:color w:val="000000"/>
          <w:vertAlign w:val="superscript"/>
        </w:rPr>
        <w:t>3</w:t>
      </w:r>
      <w:r>
        <w:rPr>
          <w:color w:val="000000"/>
        </w:rPr>
        <w:t>, Maria Vernet</w:t>
      </w:r>
      <w:r w:rsidRPr="00F25BFB">
        <w:rPr>
          <w:color w:val="000000"/>
          <w:vertAlign w:val="superscript"/>
        </w:rPr>
        <w:t>4</w:t>
      </w:r>
      <w:r>
        <w:rPr>
          <w:color w:val="000000"/>
        </w:rPr>
        <w:t xml:space="preserve">, Peter J </w:t>
      </w:r>
      <w:r w:rsidRPr="004458C3">
        <w:rPr>
          <w:color w:val="000000"/>
        </w:rPr>
        <w:t>Lavrentyev</w:t>
      </w:r>
      <w:r w:rsidRPr="00F25BFB">
        <w:rPr>
          <w:color w:val="000000"/>
          <w:vertAlign w:val="superscript"/>
        </w:rPr>
        <w:t>5</w:t>
      </w:r>
      <w:r>
        <w:rPr>
          <w:color w:val="000000"/>
          <w:vertAlign w:val="superscript"/>
        </w:rPr>
        <w:t>,6</w:t>
      </w:r>
      <w:r>
        <w:rPr>
          <w:color w:val="000000"/>
        </w:rPr>
        <w:t xml:space="preserve">, </w:t>
      </w:r>
      <w:proofErr w:type="spellStart"/>
      <w:r w:rsidRPr="004458C3">
        <w:rPr>
          <w:color w:val="000000"/>
        </w:rPr>
        <w:t>Gayantonia</w:t>
      </w:r>
      <w:proofErr w:type="spellEnd"/>
      <w:r w:rsidRPr="004458C3">
        <w:rPr>
          <w:color w:val="000000"/>
        </w:rPr>
        <w:t xml:space="preserve"> Franzè</w:t>
      </w:r>
      <w:r w:rsidRPr="004458C3">
        <w:rPr>
          <w:color w:val="000000"/>
          <w:vertAlign w:val="superscript"/>
        </w:rPr>
        <w:t>7</w:t>
      </w:r>
      <w:r>
        <w:rPr>
          <w:color w:val="000000"/>
        </w:rPr>
        <w:t>, Marina Sanz-Martin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, </w:t>
      </w:r>
      <w:r>
        <w:rPr>
          <w:iCs/>
          <w:lang w:val="nb-NO"/>
        </w:rPr>
        <w:t>Maria</w:t>
      </w:r>
      <w:r w:rsidRPr="001E013D">
        <w:rPr>
          <w:iCs/>
          <w:lang w:val="nb-NO"/>
        </w:rPr>
        <w:t xml:space="preserve"> Lund Paulsen</w:t>
      </w:r>
      <w:r>
        <w:rPr>
          <w:iCs/>
          <w:vertAlign w:val="superscript"/>
          <w:lang w:val="nb-NO"/>
        </w:rPr>
        <w:t>9</w:t>
      </w:r>
      <w:r>
        <w:rPr>
          <w:iCs/>
          <w:lang w:val="nb-NO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Marit</w:t>
      </w:r>
      <w:proofErr w:type="spellEnd"/>
      <w:r>
        <w:rPr>
          <w:color w:val="000000"/>
        </w:rPr>
        <w:t xml:space="preserve"> Reigstad</w:t>
      </w:r>
      <w:r w:rsidRPr="00F25BFB">
        <w:rPr>
          <w:color w:val="000000"/>
          <w:vertAlign w:val="superscript"/>
        </w:rPr>
        <w:t>3</w:t>
      </w: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  <w:r w:rsidRPr="00F25BFB">
        <w:rPr>
          <w:color w:val="000000"/>
          <w:vertAlign w:val="superscript"/>
        </w:rPr>
        <w:t>1</w:t>
      </w:r>
      <w:r>
        <w:rPr>
          <w:color w:val="000000"/>
        </w:rPr>
        <w:t xml:space="preserve"> Institute of Agricultural and Environmental Sciences, Estonian University of Life Sciences, Tartu, Estonia</w:t>
      </w: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  <w:r w:rsidRPr="00F25BFB">
        <w:rPr>
          <w:color w:val="000000"/>
          <w:vertAlign w:val="superscript"/>
        </w:rPr>
        <w:t>2</w:t>
      </w:r>
      <w:r>
        <w:rPr>
          <w:color w:val="000000"/>
        </w:rPr>
        <w:t xml:space="preserve"> Institute of Ecology and Earth Sciences, University of Tartu, Estonia</w:t>
      </w: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  <w:r w:rsidRPr="00F25BFB"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 w:rsidRPr="00F25BFB">
        <w:rPr>
          <w:color w:val="000000"/>
        </w:rPr>
        <w:t xml:space="preserve">Department of Arctic and Marine Biology, </w:t>
      </w:r>
      <w:proofErr w:type="spellStart"/>
      <w:r w:rsidRPr="00F25BFB">
        <w:rPr>
          <w:color w:val="000000"/>
        </w:rPr>
        <w:t>UiT</w:t>
      </w:r>
      <w:proofErr w:type="spellEnd"/>
      <w:r w:rsidRPr="00F25BFB">
        <w:rPr>
          <w:color w:val="000000"/>
        </w:rPr>
        <w:t xml:space="preserve"> The Arctic University of Norway, </w:t>
      </w:r>
      <w:proofErr w:type="spellStart"/>
      <w:r w:rsidRPr="00F25BFB">
        <w:rPr>
          <w:color w:val="000000"/>
        </w:rPr>
        <w:t>Tromsø</w:t>
      </w:r>
      <w:proofErr w:type="spellEnd"/>
      <w:r w:rsidRPr="00F25BFB">
        <w:rPr>
          <w:color w:val="000000"/>
        </w:rPr>
        <w:t>, Norway</w:t>
      </w: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  <w:r w:rsidRPr="00F25BFB"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 w:rsidRPr="00F25BFB">
        <w:rPr>
          <w:color w:val="000000"/>
        </w:rPr>
        <w:t>Integrative Oceanography Division, Scripps Institution of Oceanography, La Jolla, CA, United States</w:t>
      </w: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bCs/>
          <w:color w:val="000000"/>
        </w:rPr>
      </w:pPr>
      <w:r w:rsidRPr="00F25BFB">
        <w:rPr>
          <w:color w:val="000000"/>
          <w:vertAlign w:val="superscript"/>
        </w:rPr>
        <w:t>5</w:t>
      </w:r>
      <w:r>
        <w:rPr>
          <w:color w:val="000000"/>
        </w:rPr>
        <w:t xml:space="preserve"> </w:t>
      </w:r>
      <w:r w:rsidRPr="00F25BFB">
        <w:rPr>
          <w:bCs/>
          <w:color w:val="000000"/>
        </w:rPr>
        <w:t xml:space="preserve">The University of Akron, Department of Biology, Akron, OH, USA </w:t>
      </w:r>
    </w:p>
    <w:p w:rsidR="003521E2" w:rsidRPr="004458C3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bCs/>
          <w:color w:val="000000"/>
        </w:rPr>
      </w:pPr>
      <w:r w:rsidRPr="004458C3">
        <w:rPr>
          <w:bCs/>
          <w:color w:val="000000"/>
          <w:vertAlign w:val="superscript"/>
        </w:rPr>
        <w:t>6</w:t>
      </w:r>
      <w:r w:rsidRPr="004458C3">
        <w:rPr>
          <w:bCs/>
          <w:color w:val="000000"/>
        </w:rPr>
        <w:t>Herzen Russian State Pedagogical University, Department of Zoology, St. Petersburg, 191186,</w:t>
      </w:r>
      <w:r>
        <w:rPr>
          <w:bCs/>
          <w:color w:val="000000"/>
        </w:rPr>
        <w:t xml:space="preserve"> </w:t>
      </w:r>
      <w:r w:rsidRPr="004458C3">
        <w:rPr>
          <w:bCs/>
          <w:color w:val="000000"/>
        </w:rPr>
        <w:t>Russia,</w:t>
      </w: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bCs/>
          <w:color w:val="000000"/>
        </w:rPr>
      </w:pPr>
      <w:r w:rsidRPr="004458C3">
        <w:rPr>
          <w:bCs/>
          <w:color w:val="000000"/>
          <w:vertAlign w:val="superscript"/>
        </w:rPr>
        <w:t>7</w:t>
      </w:r>
      <w:r w:rsidRPr="004458C3">
        <w:rPr>
          <w:bCs/>
          <w:color w:val="000000"/>
        </w:rPr>
        <w:t>University of Rhode Island</w:t>
      </w:r>
      <w:r>
        <w:rPr>
          <w:bCs/>
          <w:color w:val="000000"/>
        </w:rPr>
        <w:t xml:space="preserve">, </w:t>
      </w:r>
      <w:r w:rsidRPr="004458C3">
        <w:rPr>
          <w:bCs/>
          <w:color w:val="000000"/>
        </w:rPr>
        <w:t>Graduate School of Oceanography</w:t>
      </w:r>
      <w:r>
        <w:rPr>
          <w:bCs/>
          <w:color w:val="000000"/>
        </w:rPr>
        <w:t xml:space="preserve">, </w:t>
      </w:r>
      <w:r w:rsidRPr="004458C3">
        <w:rPr>
          <w:bCs/>
          <w:color w:val="000000"/>
        </w:rPr>
        <w:t>Narragansett, RI, 02882, USA</w:t>
      </w:r>
    </w:p>
    <w:p w:rsidR="003521E2" w:rsidRPr="00F25BFB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 </w:t>
      </w:r>
      <w:proofErr w:type="spellStart"/>
      <w:r w:rsidRPr="00F25BFB">
        <w:rPr>
          <w:iCs/>
          <w:color w:val="000000"/>
        </w:rPr>
        <w:t>Departament</w:t>
      </w:r>
      <w:proofErr w:type="spellEnd"/>
      <w:r w:rsidRPr="00F25BFB">
        <w:rPr>
          <w:iCs/>
          <w:color w:val="000000"/>
        </w:rPr>
        <w:t xml:space="preserve"> of Global Change, Instituto </w:t>
      </w:r>
      <w:proofErr w:type="spellStart"/>
      <w:r w:rsidRPr="00F25BFB">
        <w:rPr>
          <w:iCs/>
          <w:color w:val="000000"/>
        </w:rPr>
        <w:t>Mediterráneo</w:t>
      </w:r>
      <w:proofErr w:type="spellEnd"/>
      <w:r w:rsidRPr="00F25BFB">
        <w:rPr>
          <w:iCs/>
          <w:color w:val="000000"/>
        </w:rPr>
        <w:t xml:space="preserve"> de </w:t>
      </w:r>
      <w:proofErr w:type="spellStart"/>
      <w:r w:rsidRPr="00F25BFB">
        <w:rPr>
          <w:iCs/>
          <w:color w:val="000000"/>
        </w:rPr>
        <w:t>Estudios</w:t>
      </w:r>
      <w:proofErr w:type="spellEnd"/>
      <w:r w:rsidRPr="00F25BFB">
        <w:rPr>
          <w:iCs/>
          <w:color w:val="000000"/>
        </w:rPr>
        <w:t xml:space="preserve"> </w:t>
      </w:r>
      <w:proofErr w:type="spellStart"/>
      <w:r w:rsidRPr="00F25BFB">
        <w:rPr>
          <w:iCs/>
          <w:color w:val="000000"/>
        </w:rPr>
        <w:t>Avanzados</w:t>
      </w:r>
      <w:proofErr w:type="spellEnd"/>
      <w:r w:rsidRPr="00F25BFB">
        <w:rPr>
          <w:iCs/>
          <w:color w:val="000000"/>
        </w:rPr>
        <w:t xml:space="preserve"> (IMEDEA/CSIC-UIB), </w:t>
      </w:r>
      <w:proofErr w:type="spellStart"/>
      <w:r w:rsidRPr="00F25BFB">
        <w:rPr>
          <w:iCs/>
          <w:color w:val="000000"/>
        </w:rPr>
        <w:t>Esporles</w:t>
      </w:r>
      <w:proofErr w:type="spellEnd"/>
      <w:r w:rsidRPr="00F25BFB">
        <w:rPr>
          <w:iCs/>
          <w:color w:val="000000"/>
        </w:rPr>
        <w:t>, Spain</w:t>
      </w:r>
    </w:p>
    <w:p w:rsidR="003521E2" w:rsidRPr="00F25BFB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 xml:space="preserve"> </w:t>
      </w:r>
      <w:r w:rsidRPr="00F25BFB">
        <w:rPr>
          <w:color w:val="000000"/>
        </w:rPr>
        <w:t>Department of Biological Sciences, University of Bergen, Bergen, Norway</w:t>
      </w:r>
    </w:p>
    <w:p w:rsidR="003521E2" w:rsidRPr="00F25BFB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</w:p>
    <w:p w:rsidR="003521E2" w:rsidRDefault="003521E2" w:rsidP="003521E2">
      <w:pPr>
        <w:autoSpaceDE w:val="0"/>
        <w:autoSpaceDN w:val="0"/>
        <w:adjustRightInd w:val="0"/>
        <w:snapToGrid w:val="0"/>
        <w:spacing w:line="360" w:lineRule="auto"/>
        <w:ind w:right="-380"/>
        <w:contextualSpacing/>
        <w:rPr>
          <w:color w:val="000000"/>
        </w:rPr>
      </w:pPr>
    </w:p>
    <w:p w:rsidR="003521E2" w:rsidRDefault="003521E2" w:rsidP="003521E2">
      <w:pPr>
        <w:adjustRightInd w:val="0"/>
        <w:snapToGrid w:val="0"/>
        <w:spacing w:line="360" w:lineRule="auto"/>
        <w:contextualSpacing/>
        <w:rPr>
          <w:color w:val="000000"/>
        </w:rPr>
      </w:pPr>
      <w:r>
        <w:rPr>
          <w:color w:val="000000"/>
        </w:rPr>
        <w:t>Correspondence:</w:t>
      </w:r>
    </w:p>
    <w:p w:rsidR="003521E2" w:rsidRDefault="003521E2" w:rsidP="003521E2">
      <w:pPr>
        <w:adjustRightInd w:val="0"/>
        <w:snapToGrid w:val="0"/>
        <w:spacing w:line="360" w:lineRule="auto"/>
        <w:contextualSpacing/>
        <w:rPr>
          <w:color w:val="000000"/>
        </w:rPr>
      </w:pPr>
      <w:r>
        <w:rPr>
          <w:color w:val="000000"/>
        </w:rPr>
        <w:t>Kalle Olli</w:t>
      </w:r>
    </w:p>
    <w:p w:rsidR="003521E2" w:rsidRDefault="00E72442" w:rsidP="003521E2">
      <w:pPr>
        <w:adjustRightInd w:val="0"/>
        <w:snapToGrid w:val="0"/>
        <w:spacing w:line="360" w:lineRule="auto"/>
        <w:contextualSpacing/>
        <w:rPr>
          <w:color w:val="000000"/>
        </w:rPr>
      </w:pPr>
      <w:hyperlink r:id="rId5" w:history="1">
        <w:r w:rsidR="003521E2" w:rsidRPr="00C60F1C">
          <w:rPr>
            <w:rStyle w:val="Hyperlink"/>
          </w:rPr>
          <w:t>kalle.olli@emu.ee</w:t>
        </w:r>
      </w:hyperlink>
    </w:p>
    <w:p w:rsidR="00403DC6" w:rsidRPr="00F8746D" w:rsidRDefault="00403DC6" w:rsidP="006F31D0">
      <w:pPr>
        <w:pStyle w:val="NormalWeb"/>
      </w:pPr>
    </w:p>
    <w:p w:rsidR="00403DC6" w:rsidRPr="00F8746D" w:rsidRDefault="00403DC6" w:rsidP="006F31D0">
      <w:pPr>
        <w:pStyle w:val="NormalWeb"/>
      </w:pPr>
    </w:p>
    <w:p w:rsidR="00D95F88" w:rsidRPr="002370BF" w:rsidRDefault="009D696D" w:rsidP="000820BE">
      <w:pPr>
        <w:pStyle w:val="NormalWeb"/>
      </w:pPr>
      <w:r w:rsidRPr="00F8746D">
        <w:rPr>
          <w:b/>
        </w:rPr>
        <w:lastRenderedPageBreak/>
        <w:t xml:space="preserve">Table S1. </w:t>
      </w:r>
      <w:r w:rsidR="00EF25F6" w:rsidRPr="002370BF">
        <w:t>Mass balance equations for the inverse analysis.</w:t>
      </w:r>
      <w:r w:rsidR="00764215" w:rsidRPr="002370BF">
        <w:t xml:space="preserve"> </w:t>
      </w:r>
      <w:r w:rsidR="00764215" w:rsidRPr="002370BF">
        <w:rPr>
          <w:bCs/>
          <w:sz w:val="22"/>
          <w:szCs w:val="22"/>
        </w:rPr>
        <w:t xml:space="preserve">Flow(A, B) denotes </w:t>
      </w:r>
      <w:r w:rsidR="00764215" w:rsidRPr="002370BF">
        <w:rPr>
          <w:sz w:val="22"/>
          <w:szCs w:val="22"/>
        </w:rPr>
        <w:t xml:space="preserve">a food web </w:t>
      </w:r>
      <w:r w:rsidR="00764215" w:rsidRPr="002370BF">
        <w:rPr>
          <w:bCs/>
          <w:sz w:val="22"/>
          <w:szCs w:val="22"/>
        </w:rPr>
        <w:t>flow from compartment A to B (g C m</w:t>
      </w:r>
      <w:r w:rsidR="00764215" w:rsidRPr="002370BF">
        <w:rPr>
          <w:bCs/>
          <w:position w:val="10"/>
          <w:sz w:val="14"/>
          <w:szCs w:val="14"/>
        </w:rPr>
        <w:t xml:space="preserve">-2 </w:t>
      </w:r>
      <w:r w:rsidR="00764215" w:rsidRPr="002370BF">
        <w:rPr>
          <w:bCs/>
          <w:sz w:val="22"/>
          <w:szCs w:val="22"/>
        </w:rPr>
        <w:t>d</w:t>
      </w:r>
      <w:r w:rsidR="00764215" w:rsidRPr="002370BF">
        <w:rPr>
          <w:bCs/>
          <w:position w:val="10"/>
          <w:sz w:val="14"/>
          <w:szCs w:val="14"/>
        </w:rPr>
        <w:t>-1</w:t>
      </w:r>
      <w:r w:rsidR="00764215" w:rsidRPr="002370BF">
        <w:rPr>
          <w:bCs/>
          <w:sz w:val="22"/>
          <w:szCs w:val="22"/>
        </w:rPr>
        <w:t>). Compartment abbreviations as in Table 2.</w:t>
      </w:r>
    </w:p>
    <w:p w:rsidR="000820BE" w:rsidRPr="002A0A7E" w:rsidRDefault="000820BE" w:rsidP="000820BE">
      <w:pPr>
        <w:pStyle w:val="NormalWeb"/>
        <w:rPr>
          <w:iCs/>
        </w:rPr>
      </w:pPr>
      <w:r w:rsidRPr="002A0A7E">
        <w:t>Δ</w:t>
      </w:r>
      <w:r w:rsidR="005D6C03">
        <w:rPr>
          <w:iCs/>
        </w:rPr>
        <w:t>PHY0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 </w:t>
      </w:r>
      <w:r w:rsidR="00BF1277" w:rsidRPr="002A0A7E">
        <w:rPr>
          <w:iCs/>
        </w:rPr>
        <w:t xml:space="preserve">Flow(CO2, </w:t>
      </w:r>
      <w:r w:rsidR="005D6C03">
        <w:rPr>
          <w:iCs/>
        </w:rPr>
        <w:t>PHY0</w:t>
      </w:r>
      <w:r w:rsidR="00BF1277" w:rsidRPr="002A0A7E">
        <w:rPr>
          <w:iCs/>
        </w:rPr>
        <w:t>)</w:t>
      </w:r>
      <w:r w:rsidRPr="002A0A7E">
        <w:rPr>
          <w:iCs/>
        </w:rPr>
        <w:t xml:space="preserve"> - </w:t>
      </w:r>
      <w:r w:rsidR="00BF1277" w:rsidRPr="002A0A7E">
        <w:rPr>
          <w:iCs/>
        </w:rPr>
        <w:t>Flow(</w:t>
      </w:r>
      <w:r w:rsidR="005D6C03">
        <w:rPr>
          <w:iCs/>
        </w:rPr>
        <w:t>PHY0</w:t>
      </w:r>
      <w:r w:rsidR="00BF1277" w:rsidRPr="002A0A7E">
        <w:rPr>
          <w:iCs/>
        </w:rPr>
        <w:t>, DOC)</w:t>
      </w:r>
      <w:r w:rsidR="008B31D0" w:rsidRPr="002A0A7E">
        <w:rPr>
          <w:iCs/>
        </w:rPr>
        <w:t xml:space="preserve"> </w:t>
      </w:r>
      <w:r w:rsidRPr="002A0A7E">
        <w:rPr>
          <w:iCs/>
        </w:rPr>
        <w:t xml:space="preserve">- </w:t>
      </w:r>
      <w:r w:rsidR="00BF1277" w:rsidRPr="002A0A7E">
        <w:rPr>
          <w:iCs/>
        </w:rPr>
        <w:t>Flow(</w:t>
      </w:r>
      <w:r w:rsidR="005D6C03">
        <w:rPr>
          <w:iCs/>
        </w:rPr>
        <w:t>PHY0</w:t>
      </w:r>
      <w:r w:rsidR="00BF1277" w:rsidRPr="002A0A7E">
        <w:rPr>
          <w:iCs/>
        </w:rPr>
        <w:t>, CO2)</w:t>
      </w:r>
      <w:r w:rsidR="008B31D0" w:rsidRPr="002A0A7E">
        <w:rPr>
          <w:iCs/>
        </w:rPr>
        <w:t xml:space="preserve"> </w:t>
      </w:r>
      <w:r w:rsidRPr="002A0A7E">
        <w:rPr>
          <w:iCs/>
        </w:rPr>
        <w:t xml:space="preserve">- </w:t>
      </w:r>
      <w:r w:rsidR="00BF1277" w:rsidRPr="002A0A7E">
        <w:rPr>
          <w:iCs/>
        </w:rPr>
        <w:t>Flow(</w:t>
      </w:r>
      <w:r w:rsidR="005D6C03">
        <w:rPr>
          <w:iCs/>
        </w:rPr>
        <w:t>PHY0</w:t>
      </w:r>
      <w:r w:rsidR="00BF1277" w:rsidRPr="002A0A7E">
        <w:rPr>
          <w:iCs/>
        </w:rPr>
        <w:t>, DET)</w:t>
      </w:r>
      <w:r w:rsidR="008B31D0" w:rsidRPr="002A0A7E">
        <w:rPr>
          <w:iCs/>
        </w:rPr>
        <w:t xml:space="preserve"> </w:t>
      </w:r>
      <w:r w:rsidRPr="002A0A7E">
        <w:rPr>
          <w:iCs/>
        </w:rPr>
        <w:t xml:space="preserve">- </w:t>
      </w:r>
      <w:r w:rsidR="00BF1277" w:rsidRPr="002A0A7E">
        <w:rPr>
          <w:iCs/>
        </w:rPr>
        <w:t>Flow(</w:t>
      </w:r>
      <w:r w:rsidR="005D6C03">
        <w:rPr>
          <w:iCs/>
        </w:rPr>
        <w:t>PHY0</w:t>
      </w:r>
      <w:r w:rsidR="00BF1277" w:rsidRPr="002A0A7E">
        <w:rPr>
          <w:iCs/>
        </w:rPr>
        <w:t>, HNF)</w:t>
      </w:r>
      <w:r w:rsidR="008B31D0" w:rsidRPr="002A0A7E">
        <w:rPr>
          <w:iCs/>
        </w:rPr>
        <w:t xml:space="preserve"> </w:t>
      </w:r>
      <w:r w:rsidRPr="002A0A7E">
        <w:rPr>
          <w:iCs/>
        </w:rPr>
        <w:t>-</w:t>
      </w:r>
      <w:r w:rsidR="008331E5" w:rsidRPr="002A0A7E">
        <w:rPr>
          <w:iCs/>
        </w:rPr>
        <w:t xml:space="preserve"> </w:t>
      </w:r>
      <w:r w:rsidR="00BF1277" w:rsidRPr="002A0A7E">
        <w:rPr>
          <w:iCs/>
        </w:rPr>
        <w:t>Flow(</w:t>
      </w:r>
      <w:r w:rsidR="005D6C03">
        <w:rPr>
          <w:iCs/>
        </w:rPr>
        <w:t>PHY0</w:t>
      </w:r>
      <w:r w:rsidR="00BF1277" w:rsidRPr="002A0A7E">
        <w:rPr>
          <w:iCs/>
        </w:rPr>
        <w:t xml:space="preserve">, </w:t>
      </w:r>
      <w:proofErr w:type="spellStart"/>
      <w:r w:rsidR="00BF1277" w:rsidRPr="002A0A7E">
        <w:rPr>
          <w:iCs/>
        </w:rPr>
        <w:t>μZOO</w:t>
      </w:r>
      <w:proofErr w:type="spellEnd"/>
      <w:r w:rsidR="00BF1277" w:rsidRPr="002A0A7E">
        <w:rPr>
          <w:iCs/>
        </w:rPr>
        <w:t>)</w:t>
      </w:r>
    </w:p>
    <w:p w:rsidR="000820BE" w:rsidRPr="002A0A7E" w:rsidRDefault="000820BE" w:rsidP="000820BE">
      <w:pPr>
        <w:pStyle w:val="NormalWeb"/>
      </w:pPr>
      <w:r w:rsidRPr="002A0A7E">
        <w:t>Δ</w:t>
      </w:r>
      <w:r w:rsidR="005D6C03">
        <w:rPr>
          <w:iCs/>
        </w:rPr>
        <w:t>PHY1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 </w:t>
      </w:r>
      <w:r w:rsidR="00BF1277" w:rsidRPr="002A0A7E">
        <w:rPr>
          <w:iCs/>
        </w:rPr>
        <w:t xml:space="preserve">Flow(CO2, </w:t>
      </w:r>
      <w:r w:rsidR="005D6C03">
        <w:rPr>
          <w:iCs/>
        </w:rPr>
        <w:t>PHY1</w:t>
      </w:r>
      <w:r w:rsidR="00BF1277" w:rsidRPr="002A0A7E">
        <w:rPr>
          <w:iCs/>
        </w:rPr>
        <w:t>)</w:t>
      </w:r>
      <w:r w:rsidR="008B31D0" w:rsidRPr="002A0A7E">
        <w:rPr>
          <w:iCs/>
        </w:rPr>
        <w:t xml:space="preserve"> </w:t>
      </w:r>
      <w:r w:rsidRPr="002A0A7E">
        <w:t xml:space="preserve">- </w:t>
      </w:r>
      <w:r w:rsidR="00BF1277" w:rsidRPr="002A0A7E">
        <w:rPr>
          <w:iCs/>
        </w:rPr>
        <w:t>Flow(</w:t>
      </w:r>
      <w:r w:rsidR="005D6C03">
        <w:rPr>
          <w:iCs/>
        </w:rPr>
        <w:t>PHY1</w:t>
      </w:r>
      <w:r w:rsidR="00BF1277" w:rsidRPr="002A0A7E">
        <w:rPr>
          <w:iCs/>
        </w:rPr>
        <w:t>, DOC)</w:t>
      </w:r>
      <w:r w:rsidR="008B31D0" w:rsidRPr="002A0A7E">
        <w:rPr>
          <w:iCs/>
        </w:rPr>
        <w:t xml:space="preserve"> </w:t>
      </w:r>
      <w:r w:rsidR="00BF1277" w:rsidRPr="002A0A7E">
        <w:rPr>
          <w:iCs/>
        </w:rPr>
        <w:t>- Flow(</w:t>
      </w:r>
      <w:r w:rsidR="005D6C03">
        <w:rPr>
          <w:iCs/>
        </w:rPr>
        <w:t>PHY1</w:t>
      </w:r>
      <w:r w:rsidR="00BF1277" w:rsidRPr="002A0A7E">
        <w:rPr>
          <w:iCs/>
        </w:rPr>
        <w:t>, CO2)</w:t>
      </w:r>
      <w:r w:rsidR="008B31D0" w:rsidRPr="002A0A7E">
        <w:rPr>
          <w:iCs/>
        </w:rPr>
        <w:t xml:space="preserve"> </w:t>
      </w:r>
      <w:r w:rsidR="00BF1277" w:rsidRPr="002A0A7E">
        <w:rPr>
          <w:iCs/>
        </w:rPr>
        <w:t>- Flow(</w:t>
      </w:r>
      <w:r w:rsidR="005D6C03">
        <w:rPr>
          <w:iCs/>
        </w:rPr>
        <w:t>PHY1</w:t>
      </w:r>
      <w:r w:rsidR="00BF1277" w:rsidRPr="002A0A7E">
        <w:rPr>
          <w:iCs/>
        </w:rPr>
        <w:t>, DET)</w:t>
      </w:r>
      <w:r w:rsidR="008B31D0" w:rsidRPr="002A0A7E">
        <w:rPr>
          <w:iCs/>
        </w:rPr>
        <w:t xml:space="preserve"> </w:t>
      </w:r>
      <w:r w:rsidRPr="002A0A7E">
        <w:t>-</w:t>
      </w:r>
      <w:r w:rsidR="008331E5" w:rsidRPr="002A0A7E">
        <w:t xml:space="preserve"> </w:t>
      </w:r>
      <w:r w:rsidR="00BF1277" w:rsidRPr="002A0A7E">
        <w:rPr>
          <w:iCs/>
        </w:rPr>
        <w:t>Flow(</w:t>
      </w:r>
      <w:r w:rsidR="005D6C03">
        <w:rPr>
          <w:iCs/>
        </w:rPr>
        <w:t>PHY1</w:t>
      </w:r>
      <w:r w:rsidR="00BF1277" w:rsidRPr="002A0A7E">
        <w:rPr>
          <w:iCs/>
        </w:rPr>
        <w:t xml:space="preserve">, </w:t>
      </w:r>
      <w:proofErr w:type="spellStart"/>
      <w:r w:rsidR="00BF1277" w:rsidRPr="002A0A7E">
        <w:rPr>
          <w:iCs/>
        </w:rPr>
        <w:t>μZOO</w:t>
      </w:r>
      <w:proofErr w:type="spellEnd"/>
      <w:r w:rsidR="00BF1277" w:rsidRPr="002A0A7E">
        <w:rPr>
          <w:iCs/>
        </w:rPr>
        <w:t>)</w:t>
      </w:r>
      <w:r w:rsidR="008B31D0" w:rsidRPr="002A0A7E">
        <w:rPr>
          <w:iCs/>
        </w:rPr>
        <w:t xml:space="preserve"> </w:t>
      </w:r>
      <w:r w:rsidRPr="002A0A7E">
        <w:t xml:space="preserve">- </w:t>
      </w:r>
      <w:r w:rsidR="00BF1277" w:rsidRPr="002A0A7E">
        <w:rPr>
          <w:iCs/>
        </w:rPr>
        <w:t>Flow(</w:t>
      </w:r>
      <w:r w:rsidR="005D6C03">
        <w:rPr>
          <w:iCs/>
        </w:rPr>
        <w:t>PHY1</w:t>
      </w:r>
      <w:r w:rsidR="00BF1277" w:rsidRPr="002A0A7E">
        <w:rPr>
          <w:iCs/>
        </w:rPr>
        <w:t>, ZOO1)</w:t>
      </w:r>
    </w:p>
    <w:p w:rsidR="000820BE" w:rsidRPr="002A0A7E" w:rsidRDefault="000820BE" w:rsidP="000820BE">
      <w:pPr>
        <w:pStyle w:val="NormalWeb"/>
      </w:pPr>
      <w:r w:rsidRPr="002A0A7E">
        <w:t>Δ</w:t>
      </w:r>
      <w:r w:rsidR="005D6C03">
        <w:rPr>
          <w:iCs/>
        </w:rPr>
        <w:t>PHY2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 </w:t>
      </w:r>
      <w:r w:rsidR="00BF1277" w:rsidRPr="002A0A7E">
        <w:rPr>
          <w:iCs/>
        </w:rPr>
        <w:t xml:space="preserve">Flow(CO2, </w:t>
      </w:r>
      <w:r w:rsidR="005D6C03">
        <w:rPr>
          <w:iCs/>
        </w:rPr>
        <w:t>PHY2</w:t>
      </w:r>
      <w:r w:rsidR="00BF1277" w:rsidRPr="002A0A7E">
        <w:rPr>
          <w:iCs/>
        </w:rPr>
        <w:t xml:space="preserve">) </w:t>
      </w:r>
      <w:r w:rsidRPr="002A0A7E">
        <w:t xml:space="preserve">- </w:t>
      </w:r>
      <w:r w:rsidR="008B31D0" w:rsidRPr="002A0A7E">
        <w:rPr>
          <w:iCs/>
        </w:rPr>
        <w:t>Flow(</w:t>
      </w:r>
      <w:r w:rsidR="005D6C03">
        <w:rPr>
          <w:iCs/>
        </w:rPr>
        <w:t>PHY2</w:t>
      </w:r>
      <w:r w:rsidR="008B31D0" w:rsidRPr="002A0A7E">
        <w:rPr>
          <w:iCs/>
        </w:rPr>
        <w:t xml:space="preserve">, DOC) </w:t>
      </w:r>
      <w:r w:rsidRPr="002A0A7E">
        <w:t xml:space="preserve">- </w:t>
      </w:r>
      <w:r w:rsidR="008B31D0" w:rsidRPr="002A0A7E">
        <w:rPr>
          <w:iCs/>
        </w:rPr>
        <w:t>Flow(</w:t>
      </w:r>
      <w:r w:rsidR="005D6C03">
        <w:rPr>
          <w:iCs/>
        </w:rPr>
        <w:t>PHY2</w:t>
      </w:r>
      <w:r w:rsidR="008B31D0" w:rsidRPr="002A0A7E">
        <w:rPr>
          <w:iCs/>
        </w:rPr>
        <w:t xml:space="preserve">, CO2) </w:t>
      </w:r>
      <w:r w:rsidRPr="002A0A7E">
        <w:t xml:space="preserve">- </w:t>
      </w:r>
      <w:r w:rsidR="008B31D0" w:rsidRPr="002A0A7E">
        <w:rPr>
          <w:iCs/>
        </w:rPr>
        <w:t>Flow(</w:t>
      </w:r>
      <w:r w:rsidR="005D6C03">
        <w:rPr>
          <w:iCs/>
        </w:rPr>
        <w:t>PHY2</w:t>
      </w:r>
      <w:r w:rsidR="008B31D0" w:rsidRPr="002A0A7E">
        <w:rPr>
          <w:iCs/>
        </w:rPr>
        <w:t xml:space="preserve">, DET) </w:t>
      </w:r>
      <w:r w:rsidRPr="002A0A7E">
        <w:t xml:space="preserve">- </w:t>
      </w:r>
      <w:r w:rsidR="008B31D0" w:rsidRPr="002A0A7E">
        <w:rPr>
          <w:iCs/>
        </w:rPr>
        <w:t>Flow(</w:t>
      </w:r>
      <w:r w:rsidR="005D6C03">
        <w:rPr>
          <w:iCs/>
        </w:rPr>
        <w:t>PHY2</w:t>
      </w:r>
      <w:r w:rsidR="008B31D0" w:rsidRPr="002A0A7E">
        <w:rPr>
          <w:iCs/>
        </w:rPr>
        <w:t>, SE</w:t>
      </w:r>
      <w:r w:rsidR="00595B40">
        <w:rPr>
          <w:iCs/>
        </w:rPr>
        <w:t>D</w:t>
      </w:r>
      <w:r w:rsidR="008B31D0" w:rsidRPr="002A0A7E">
        <w:rPr>
          <w:iCs/>
        </w:rPr>
        <w:t xml:space="preserve">) </w:t>
      </w:r>
      <w:r w:rsidRPr="002A0A7E">
        <w:t>-</w:t>
      </w:r>
      <w:r w:rsidR="00426443" w:rsidRPr="002A0A7E">
        <w:t xml:space="preserve"> </w:t>
      </w:r>
      <w:r w:rsidR="008B31D0" w:rsidRPr="002A0A7E">
        <w:rPr>
          <w:iCs/>
        </w:rPr>
        <w:t>Flow(</w:t>
      </w:r>
      <w:r w:rsidR="005D6C03">
        <w:rPr>
          <w:iCs/>
        </w:rPr>
        <w:t>PHY2</w:t>
      </w:r>
      <w:r w:rsidR="008B31D0" w:rsidRPr="002A0A7E">
        <w:rPr>
          <w:iCs/>
        </w:rPr>
        <w:t xml:space="preserve">, </w:t>
      </w:r>
      <w:proofErr w:type="spellStart"/>
      <w:r w:rsidR="008B31D0" w:rsidRPr="002A0A7E">
        <w:rPr>
          <w:iCs/>
        </w:rPr>
        <w:t>μZOO</w:t>
      </w:r>
      <w:proofErr w:type="spellEnd"/>
      <w:r w:rsidR="008B31D0" w:rsidRPr="002A0A7E">
        <w:rPr>
          <w:iCs/>
        </w:rPr>
        <w:t>)</w:t>
      </w:r>
      <w:r w:rsidR="008B31D0" w:rsidRPr="002A0A7E">
        <w:t xml:space="preserve"> </w:t>
      </w:r>
      <w:r w:rsidRPr="002A0A7E">
        <w:t xml:space="preserve">- </w:t>
      </w:r>
      <w:r w:rsidR="008B31D0" w:rsidRPr="002A0A7E">
        <w:rPr>
          <w:iCs/>
        </w:rPr>
        <w:t>Flow(</w:t>
      </w:r>
      <w:r w:rsidR="005D6C03">
        <w:rPr>
          <w:iCs/>
        </w:rPr>
        <w:t>PHY2</w:t>
      </w:r>
      <w:r w:rsidR="008B31D0" w:rsidRPr="002A0A7E">
        <w:rPr>
          <w:iCs/>
        </w:rPr>
        <w:t xml:space="preserve">, ZOO1) </w:t>
      </w:r>
      <w:r w:rsidRPr="002A0A7E">
        <w:t>-</w:t>
      </w:r>
      <w:r w:rsidR="008B31D0" w:rsidRPr="002A0A7E">
        <w:rPr>
          <w:iCs/>
        </w:rPr>
        <w:t xml:space="preserve"> Flow(</w:t>
      </w:r>
      <w:r w:rsidR="005D6C03">
        <w:rPr>
          <w:iCs/>
        </w:rPr>
        <w:t>PHY2</w:t>
      </w:r>
      <w:r w:rsidR="008B31D0" w:rsidRPr="002A0A7E">
        <w:rPr>
          <w:iCs/>
        </w:rPr>
        <w:t>, ZOO2)</w:t>
      </w:r>
    </w:p>
    <w:p w:rsidR="000820BE" w:rsidRPr="002A0A7E" w:rsidRDefault="00DF3776" w:rsidP="000820BE">
      <w:pPr>
        <w:pStyle w:val="NormalWeb"/>
        <w:rPr>
          <w:iCs/>
        </w:rPr>
      </w:pPr>
      <w:r w:rsidRPr="002A0A7E">
        <w:t>Δ</w:t>
      </w:r>
      <w:r w:rsidRPr="002A0A7E">
        <w:rPr>
          <w:iCs/>
        </w:rPr>
        <w:t>BAC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</w:t>
      </w:r>
      <w:r w:rsidR="00426443" w:rsidRPr="002A0A7E">
        <w:rPr>
          <w:iCs/>
        </w:rPr>
        <w:t xml:space="preserve"> </w:t>
      </w:r>
      <w:r w:rsidR="008B31D0" w:rsidRPr="002A0A7E">
        <w:rPr>
          <w:iCs/>
        </w:rPr>
        <w:t xml:space="preserve">Flow(DOC, </w:t>
      </w:r>
      <w:r w:rsidR="00426443" w:rsidRPr="002A0A7E">
        <w:rPr>
          <w:iCs/>
        </w:rPr>
        <w:t>BAC</w:t>
      </w:r>
      <w:r w:rsidR="008B31D0" w:rsidRPr="002A0A7E">
        <w:rPr>
          <w:iCs/>
        </w:rPr>
        <w:t>) -</w:t>
      </w:r>
      <w:r w:rsidR="00426443" w:rsidRPr="002A0A7E">
        <w:rPr>
          <w:iCs/>
        </w:rPr>
        <w:t xml:space="preserve"> </w:t>
      </w:r>
      <w:r w:rsidR="008B31D0" w:rsidRPr="002A0A7E">
        <w:rPr>
          <w:iCs/>
        </w:rPr>
        <w:t>Flow(</w:t>
      </w:r>
      <w:r w:rsidR="00426443" w:rsidRPr="002A0A7E">
        <w:rPr>
          <w:iCs/>
        </w:rPr>
        <w:t>BAC</w:t>
      </w:r>
      <w:r w:rsidR="008B31D0" w:rsidRPr="002A0A7E">
        <w:rPr>
          <w:iCs/>
        </w:rPr>
        <w:t>, CO2)</w:t>
      </w:r>
      <w:r w:rsidR="00426443" w:rsidRPr="002A0A7E">
        <w:rPr>
          <w:iCs/>
        </w:rPr>
        <w:t xml:space="preserve"> - </w:t>
      </w:r>
      <w:r w:rsidR="008B31D0" w:rsidRPr="002A0A7E">
        <w:rPr>
          <w:iCs/>
        </w:rPr>
        <w:t xml:space="preserve">Flow(BAC, DET) </w:t>
      </w:r>
      <w:r w:rsidR="00426443" w:rsidRPr="002A0A7E">
        <w:rPr>
          <w:iCs/>
        </w:rPr>
        <w:t xml:space="preserve">- </w:t>
      </w:r>
      <w:r w:rsidR="008B31D0" w:rsidRPr="002A0A7E">
        <w:rPr>
          <w:iCs/>
        </w:rPr>
        <w:t xml:space="preserve">Flow(BAC, HNF) </w:t>
      </w:r>
      <w:r w:rsidR="00426443" w:rsidRPr="002A0A7E">
        <w:rPr>
          <w:iCs/>
        </w:rPr>
        <w:t>-</w:t>
      </w:r>
      <w:r w:rsidR="00296120" w:rsidRPr="002A0A7E">
        <w:rPr>
          <w:iCs/>
        </w:rPr>
        <w:t xml:space="preserve"> </w:t>
      </w:r>
      <w:r w:rsidR="008B31D0" w:rsidRPr="002A0A7E">
        <w:rPr>
          <w:iCs/>
        </w:rPr>
        <w:t xml:space="preserve">Flow(BAC, </w:t>
      </w:r>
      <w:proofErr w:type="spellStart"/>
      <w:r w:rsidR="008B31D0" w:rsidRPr="002A0A7E">
        <w:rPr>
          <w:iCs/>
        </w:rPr>
        <w:t>μZOO</w:t>
      </w:r>
      <w:proofErr w:type="spellEnd"/>
      <w:r w:rsidR="008B31D0" w:rsidRPr="002A0A7E">
        <w:rPr>
          <w:iCs/>
        </w:rPr>
        <w:t>)</w:t>
      </w:r>
    </w:p>
    <w:p w:rsidR="00DF3776" w:rsidRPr="002A0A7E" w:rsidRDefault="00DF3776" w:rsidP="000820BE">
      <w:pPr>
        <w:pStyle w:val="NormalWeb"/>
        <w:rPr>
          <w:iCs/>
        </w:rPr>
      </w:pPr>
      <w:r w:rsidRPr="002A0A7E">
        <w:t>Δ</w:t>
      </w:r>
      <w:r w:rsidRPr="002A0A7E">
        <w:rPr>
          <w:iCs/>
        </w:rPr>
        <w:t>HNF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</w:t>
      </w:r>
      <w:r w:rsidR="00426443" w:rsidRPr="002A0A7E">
        <w:rPr>
          <w:iCs/>
        </w:rPr>
        <w:t xml:space="preserve"> </w:t>
      </w:r>
      <w:r w:rsidR="008B31D0" w:rsidRPr="002A0A7E">
        <w:rPr>
          <w:iCs/>
        </w:rPr>
        <w:t>Flow(</w:t>
      </w:r>
      <w:r w:rsidR="005D6C03">
        <w:rPr>
          <w:iCs/>
        </w:rPr>
        <w:t>PHY0</w:t>
      </w:r>
      <w:r w:rsidR="008B31D0" w:rsidRPr="002A0A7E">
        <w:rPr>
          <w:iCs/>
        </w:rPr>
        <w:t xml:space="preserve">, HNF) </w:t>
      </w:r>
      <w:r w:rsidR="00426443" w:rsidRPr="002A0A7E">
        <w:rPr>
          <w:iCs/>
        </w:rPr>
        <w:t xml:space="preserve">+ </w:t>
      </w:r>
      <w:r w:rsidR="008B31D0" w:rsidRPr="002A0A7E">
        <w:rPr>
          <w:iCs/>
        </w:rPr>
        <w:t xml:space="preserve">Flow(BAC, HNF) </w:t>
      </w:r>
      <w:r w:rsidR="00426443" w:rsidRPr="002A0A7E">
        <w:rPr>
          <w:iCs/>
        </w:rPr>
        <w:t xml:space="preserve">- </w:t>
      </w:r>
      <w:r w:rsidR="008B31D0" w:rsidRPr="002A0A7E">
        <w:rPr>
          <w:iCs/>
        </w:rPr>
        <w:t xml:space="preserve">Flow(HNF, CO2) </w:t>
      </w:r>
      <w:r w:rsidR="00426443" w:rsidRPr="002A0A7E">
        <w:rPr>
          <w:iCs/>
        </w:rPr>
        <w:t xml:space="preserve">- </w:t>
      </w:r>
      <w:r w:rsidR="008B31D0" w:rsidRPr="002A0A7E">
        <w:rPr>
          <w:iCs/>
        </w:rPr>
        <w:t xml:space="preserve">Flow(HNF, DOC) </w:t>
      </w:r>
      <w:r w:rsidR="00426443" w:rsidRPr="002A0A7E">
        <w:rPr>
          <w:iCs/>
        </w:rPr>
        <w:t xml:space="preserve">- </w:t>
      </w:r>
      <w:r w:rsidR="008B31D0" w:rsidRPr="002A0A7E">
        <w:rPr>
          <w:iCs/>
        </w:rPr>
        <w:t xml:space="preserve">Flow(HNF, DET) </w:t>
      </w:r>
      <w:r w:rsidR="00426443" w:rsidRPr="002A0A7E">
        <w:rPr>
          <w:iCs/>
        </w:rPr>
        <w:t xml:space="preserve">- </w:t>
      </w:r>
      <w:r w:rsidR="008B31D0" w:rsidRPr="002A0A7E">
        <w:rPr>
          <w:iCs/>
        </w:rPr>
        <w:t xml:space="preserve">Flow(HNF, </w:t>
      </w:r>
      <w:proofErr w:type="spellStart"/>
      <w:r w:rsidR="008B31D0" w:rsidRPr="002A0A7E">
        <w:rPr>
          <w:iCs/>
        </w:rPr>
        <w:t>μZOO</w:t>
      </w:r>
      <w:proofErr w:type="spellEnd"/>
      <w:r w:rsidR="008B31D0" w:rsidRPr="002A0A7E">
        <w:rPr>
          <w:iCs/>
        </w:rPr>
        <w:t xml:space="preserve">) </w:t>
      </w:r>
      <w:r w:rsidR="00426443" w:rsidRPr="002A0A7E">
        <w:rPr>
          <w:iCs/>
        </w:rPr>
        <w:t xml:space="preserve">- </w:t>
      </w:r>
      <w:r w:rsidR="008B31D0" w:rsidRPr="002A0A7E">
        <w:rPr>
          <w:iCs/>
        </w:rPr>
        <w:t>Flow(HNF, ZOO1)</w:t>
      </w:r>
    </w:p>
    <w:p w:rsidR="008331E5" w:rsidRPr="002A0A7E" w:rsidRDefault="00DF3776" w:rsidP="000820BE">
      <w:pPr>
        <w:pStyle w:val="NormalWeb"/>
        <w:rPr>
          <w:iCs/>
        </w:rPr>
      </w:pPr>
      <w:proofErr w:type="spellStart"/>
      <w:r w:rsidRPr="002A0A7E">
        <w:t>Δ</w:t>
      </w:r>
      <w:r w:rsidRPr="002A0A7E">
        <w:rPr>
          <w:rFonts w:eastAsia="Calibri"/>
        </w:rPr>
        <w:t>μZOO</w:t>
      </w:r>
      <w:proofErr w:type="spellEnd"/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</w:t>
      </w:r>
      <w:r w:rsidR="00C351E1" w:rsidRPr="002A0A7E">
        <w:rPr>
          <w:iCs/>
        </w:rPr>
        <w:t xml:space="preserve"> </w:t>
      </w:r>
      <w:r w:rsidR="002B47F9" w:rsidRPr="002A0A7E">
        <w:rPr>
          <w:iCs/>
        </w:rPr>
        <w:t>Flow(</w:t>
      </w:r>
      <w:r w:rsidR="005D6C03">
        <w:rPr>
          <w:iCs/>
        </w:rPr>
        <w:t>PHY0</w:t>
      </w:r>
      <w:r w:rsidR="002B47F9" w:rsidRPr="002A0A7E">
        <w:rPr>
          <w:iCs/>
        </w:rPr>
        <w:t xml:space="preserve">, 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) </w:t>
      </w:r>
      <w:r w:rsidR="00C351E1" w:rsidRPr="002A0A7E">
        <w:rPr>
          <w:iCs/>
        </w:rPr>
        <w:t xml:space="preserve">+ </w:t>
      </w:r>
      <w:r w:rsidR="002B47F9" w:rsidRPr="002A0A7E">
        <w:rPr>
          <w:iCs/>
        </w:rPr>
        <w:t>Flow(</w:t>
      </w:r>
      <w:r w:rsidR="005D6C03">
        <w:rPr>
          <w:iCs/>
        </w:rPr>
        <w:t>PHY1</w:t>
      </w:r>
      <w:r w:rsidR="002B47F9" w:rsidRPr="002A0A7E">
        <w:rPr>
          <w:iCs/>
        </w:rPr>
        <w:t xml:space="preserve">, 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) </w:t>
      </w:r>
      <w:r w:rsidR="00C351E1" w:rsidRPr="002A0A7E">
        <w:rPr>
          <w:iCs/>
        </w:rPr>
        <w:t xml:space="preserve">+ </w:t>
      </w:r>
      <w:r w:rsidR="002B47F9" w:rsidRPr="002A0A7E">
        <w:rPr>
          <w:iCs/>
        </w:rPr>
        <w:t>Flow(</w:t>
      </w:r>
      <w:r w:rsidR="005D6C03">
        <w:rPr>
          <w:iCs/>
        </w:rPr>
        <w:t>PHY2</w:t>
      </w:r>
      <w:r w:rsidR="002B47F9" w:rsidRPr="002A0A7E">
        <w:rPr>
          <w:iCs/>
        </w:rPr>
        <w:t xml:space="preserve">, 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) </w:t>
      </w:r>
      <w:r w:rsidR="00C351E1" w:rsidRPr="002A0A7E">
        <w:rPr>
          <w:iCs/>
        </w:rPr>
        <w:t xml:space="preserve">+ </w:t>
      </w:r>
      <w:r w:rsidR="002B47F9" w:rsidRPr="002A0A7E">
        <w:rPr>
          <w:iCs/>
        </w:rPr>
        <w:t xml:space="preserve">Flow(HNF, 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) </w:t>
      </w:r>
      <w:r w:rsidR="00AE0CC2" w:rsidRPr="002A0A7E">
        <w:rPr>
          <w:iCs/>
        </w:rPr>
        <w:t xml:space="preserve">+ </w:t>
      </w:r>
      <w:r w:rsidR="002B47F9" w:rsidRPr="002A0A7E">
        <w:rPr>
          <w:iCs/>
        </w:rPr>
        <w:t xml:space="preserve">Flow(BAC, 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) </w:t>
      </w:r>
      <w:r w:rsidR="00C351E1" w:rsidRPr="002A0A7E">
        <w:rPr>
          <w:iCs/>
        </w:rPr>
        <w:t xml:space="preserve">+ </w:t>
      </w:r>
      <w:r w:rsidR="002B47F9" w:rsidRPr="002A0A7E">
        <w:rPr>
          <w:iCs/>
        </w:rPr>
        <w:t xml:space="preserve">Flow(DET, 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) </w:t>
      </w:r>
      <w:r w:rsidR="00C351E1" w:rsidRPr="002A0A7E">
        <w:rPr>
          <w:iCs/>
        </w:rPr>
        <w:t xml:space="preserve">- </w:t>
      </w:r>
      <w:r w:rsidR="002B47F9" w:rsidRPr="002A0A7E">
        <w:rPr>
          <w:iCs/>
        </w:rPr>
        <w:t>Flow(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, CO2) </w:t>
      </w:r>
      <w:r w:rsidR="00C351E1" w:rsidRPr="002A0A7E">
        <w:rPr>
          <w:iCs/>
        </w:rPr>
        <w:t xml:space="preserve">- </w:t>
      </w:r>
      <w:r w:rsidR="002B47F9" w:rsidRPr="002A0A7E">
        <w:rPr>
          <w:iCs/>
        </w:rPr>
        <w:t>Flow(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, DOC) </w:t>
      </w:r>
      <w:r w:rsidR="00C351E1" w:rsidRPr="002A0A7E">
        <w:rPr>
          <w:iCs/>
        </w:rPr>
        <w:t xml:space="preserve">- </w:t>
      </w:r>
      <w:r w:rsidR="002B47F9" w:rsidRPr="002A0A7E">
        <w:rPr>
          <w:iCs/>
        </w:rPr>
        <w:t>Flow(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, DET) </w:t>
      </w:r>
      <w:r w:rsidR="00C351E1" w:rsidRPr="002A0A7E">
        <w:rPr>
          <w:iCs/>
        </w:rPr>
        <w:t xml:space="preserve">- </w:t>
      </w:r>
      <w:r w:rsidR="002B47F9" w:rsidRPr="002A0A7E">
        <w:rPr>
          <w:iCs/>
        </w:rPr>
        <w:t>Flow(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 xml:space="preserve">, ZOO1) </w:t>
      </w:r>
      <w:r w:rsidR="00C351E1" w:rsidRPr="002A0A7E">
        <w:rPr>
          <w:iCs/>
        </w:rPr>
        <w:t xml:space="preserve">- </w:t>
      </w:r>
      <w:r w:rsidR="002B47F9" w:rsidRPr="002A0A7E">
        <w:rPr>
          <w:iCs/>
        </w:rPr>
        <w:t>Flow(</w:t>
      </w:r>
      <w:proofErr w:type="spellStart"/>
      <w:r w:rsidR="002B47F9" w:rsidRPr="002A0A7E">
        <w:rPr>
          <w:iCs/>
        </w:rPr>
        <w:t>μZOO</w:t>
      </w:r>
      <w:proofErr w:type="spellEnd"/>
      <w:r w:rsidR="002B47F9" w:rsidRPr="002A0A7E">
        <w:rPr>
          <w:iCs/>
        </w:rPr>
        <w:t>, ZOO2)</w:t>
      </w:r>
    </w:p>
    <w:p w:rsidR="00DF3776" w:rsidRPr="002A0A7E" w:rsidRDefault="00DF3776" w:rsidP="00DF3776">
      <w:pPr>
        <w:pStyle w:val="NormalWeb"/>
        <w:rPr>
          <w:iCs/>
        </w:rPr>
      </w:pPr>
      <w:r w:rsidRPr="002A0A7E">
        <w:t>Δ</w:t>
      </w:r>
      <w:r w:rsidRPr="002A0A7E">
        <w:rPr>
          <w:iCs/>
        </w:rPr>
        <w:t>ZOO1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</w:t>
      </w:r>
      <w:r w:rsidR="00770084" w:rsidRPr="002A0A7E">
        <w:rPr>
          <w:iCs/>
        </w:rPr>
        <w:t xml:space="preserve"> </w:t>
      </w:r>
      <w:r w:rsidR="004B2228" w:rsidRPr="002A0A7E">
        <w:rPr>
          <w:iCs/>
        </w:rPr>
        <w:t>Flow(</w:t>
      </w:r>
      <w:r w:rsidR="005D6C03">
        <w:rPr>
          <w:iCs/>
        </w:rPr>
        <w:t>PHY1</w:t>
      </w:r>
      <w:r w:rsidR="004B2228" w:rsidRPr="002A0A7E">
        <w:rPr>
          <w:iCs/>
        </w:rPr>
        <w:t xml:space="preserve">, ZOO1) </w:t>
      </w:r>
      <w:r w:rsidR="00770084" w:rsidRPr="002A0A7E">
        <w:rPr>
          <w:iCs/>
        </w:rPr>
        <w:t xml:space="preserve">+ </w:t>
      </w:r>
      <w:r w:rsidR="004B2228" w:rsidRPr="002A0A7E">
        <w:rPr>
          <w:iCs/>
        </w:rPr>
        <w:t>Flow(</w:t>
      </w:r>
      <w:r w:rsidR="005D6C03">
        <w:rPr>
          <w:iCs/>
        </w:rPr>
        <w:t>PHY2</w:t>
      </w:r>
      <w:r w:rsidR="004B2228" w:rsidRPr="002A0A7E">
        <w:rPr>
          <w:iCs/>
        </w:rPr>
        <w:t xml:space="preserve">, ZOO1) </w:t>
      </w:r>
      <w:r w:rsidR="00770084" w:rsidRPr="002A0A7E">
        <w:rPr>
          <w:iCs/>
        </w:rPr>
        <w:t>+</w:t>
      </w:r>
      <w:r w:rsidR="00296120" w:rsidRPr="002A0A7E">
        <w:rPr>
          <w:iCs/>
        </w:rPr>
        <w:t xml:space="preserve"> </w:t>
      </w:r>
      <w:r w:rsidR="004B2228" w:rsidRPr="002A0A7E">
        <w:rPr>
          <w:iCs/>
        </w:rPr>
        <w:t>Flow(</w:t>
      </w:r>
      <w:proofErr w:type="spellStart"/>
      <w:r w:rsidR="004B2228" w:rsidRPr="002A0A7E">
        <w:rPr>
          <w:iCs/>
        </w:rPr>
        <w:t>μZOO</w:t>
      </w:r>
      <w:proofErr w:type="spellEnd"/>
      <w:r w:rsidR="004B2228" w:rsidRPr="002A0A7E">
        <w:rPr>
          <w:iCs/>
        </w:rPr>
        <w:t xml:space="preserve">, ZOO1) </w:t>
      </w:r>
      <w:r w:rsidR="00770084" w:rsidRPr="002A0A7E">
        <w:rPr>
          <w:iCs/>
        </w:rPr>
        <w:t xml:space="preserve">+ </w:t>
      </w:r>
      <w:r w:rsidR="004B2228" w:rsidRPr="002A0A7E">
        <w:rPr>
          <w:iCs/>
        </w:rPr>
        <w:t xml:space="preserve">Flow(HNF, ZOO1) </w:t>
      </w:r>
      <w:r w:rsidR="00770084" w:rsidRPr="002A0A7E">
        <w:rPr>
          <w:iCs/>
        </w:rPr>
        <w:t xml:space="preserve">+ </w:t>
      </w:r>
      <w:r w:rsidR="004B2228" w:rsidRPr="002A0A7E">
        <w:rPr>
          <w:iCs/>
        </w:rPr>
        <w:t xml:space="preserve">Flow(DET, ZOO1) </w:t>
      </w:r>
      <w:r w:rsidR="00770084" w:rsidRPr="002A0A7E">
        <w:rPr>
          <w:iCs/>
        </w:rPr>
        <w:t xml:space="preserve">- </w:t>
      </w:r>
      <w:r w:rsidR="004B2228" w:rsidRPr="002A0A7E">
        <w:rPr>
          <w:iCs/>
        </w:rPr>
        <w:t xml:space="preserve">Flow(ZOO1, CO2) </w:t>
      </w:r>
      <w:r w:rsidR="00770084" w:rsidRPr="002A0A7E">
        <w:rPr>
          <w:iCs/>
        </w:rPr>
        <w:t xml:space="preserve">- </w:t>
      </w:r>
      <w:r w:rsidR="004B2228" w:rsidRPr="002A0A7E">
        <w:rPr>
          <w:iCs/>
        </w:rPr>
        <w:t xml:space="preserve">Flow(ZOO1, DOC) </w:t>
      </w:r>
      <w:r w:rsidR="00770084" w:rsidRPr="002A0A7E">
        <w:rPr>
          <w:iCs/>
        </w:rPr>
        <w:t xml:space="preserve">- </w:t>
      </w:r>
      <w:r w:rsidR="004B2228" w:rsidRPr="002A0A7E">
        <w:rPr>
          <w:iCs/>
        </w:rPr>
        <w:t xml:space="preserve">Flow(ZOO1, DET) </w:t>
      </w:r>
      <w:r w:rsidR="00770084" w:rsidRPr="002A0A7E">
        <w:rPr>
          <w:iCs/>
        </w:rPr>
        <w:t xml:space="preserve">- </w:t>
      </w:r>
      <w:r w:rsidR="004B2228" w:rsidRPr="002A0A7E">
        <w:rPr>
          <w:iCs/>
        </w:rPr>
        <w:t>Flow(ZOO1, SED)</w:t>
      </w:r>
    </w:p>
    <w:p w:rsidR="00DF3776" w:rsidRPr="002A0A7E" w:rsidRDefault="00DF3776" w:rsidP="00DF3776">
      <w:pPr>
        <w:pStyle w:val="NormalWeb"/>
        <w:rPr>
          <w:iCs/>
        </w:rPr>
      </w:pPr>
      <w:r w:rsidRPr="002A0A7E">
        <w:t>Δ</w:t>
      </w:r>
      <w:r w:rsidRPr="002A0A7E">
        <w:rPr>
          <w:iCs/>
        </w:rPr>
        <w:t>ZOO2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</w:t>
      </w:r>
      <w:r w:rsidR="00403369" w:rsidRPr="002A0A7E">
        <w:rPr>
          <w:iCs/>
        </w:rPr>
        <w:t xml:space="preserve"> </w:t>
      </w:r>
      <w:r w:rsidR="00E33A24" w:rsidRPr="002A0A7E">
        <w:rPr>
          <w:iCs/>
        </w:rPr>
        <w:t>Flow(</w:t>
      </w:r>
      <w:r w:rsidR="005D6C03">
        <w:rPr>
          <w:iCs/>
        </w:rPr>
        <w:t>PHY2</w:t>
      </w:r>
      <w:r w:rsidR="00E33A24" w:rsidRPr="002A0A7E">
        <w:rPr>
          <w:iCs/>
        </w:rPr>
        <w:t xml:space="preserve">, ZOO2) </w:t>
      </w:r>
      <w:r w:rsidR="00403369" w:rsidRPr="002A0A7E">
        <w:rPr>
          <w:iCs/>
        </w:rPr>
        <w:t>+</w:t>
      </w:r>
      <w:r w:rsidR="00296120" w:rsidRPr="002A0A7E">
        <w:rPr>
          <w:iCs/>
        </w:rPr>
        <w:t xml:space="preserve"> </w:t>
      </w:r>
      <w:r w:rsidR="00E33A24" w:rsidRPr="002A0A7E">
        <w:rPr>
          <w:iCs/>
        </w:rPr>
        <w:t>Flow(</w:t>
      </w:r>
      <w:proofErr w:type="spellStart"/>
      <w:r w:rsidR="00E33A24" w:rsidRPr="002A0A7E">
        <w:rPr>
          <w:iCs/>
        </w:rPr>
        <w:t>μZOO</w:t>
      </w:r>
      <w:proofErr w:type="spellEnd"/>
      <w:r w:rsidR="00E33A24" w:rsidRPr="002A0A7E">
        <w:rPr>
          <w:iCs/>
        </w:rPr>
        <w:t xml:space="preserve">, ZOO2) </w:t>
      </w:r>
      <w:r w:rsidR="00403369" w:rsidRPr="002A0A7E">
        <w:rPr>
          <w:iCs/>
        </w:rPr>
        <w:t xml:space="preserve">+ </w:t>
      </w:r>
      <w:r w:rsidR="00E33A24" w:rsidRPr="002A0A7E">
        <w:rPr>
          <w:iCs/>
        </w:rPr>
        <w:t xml:space="preserve">Flow(DET, ZOO2) </w:t>
      </w:r>
      <w:r w:rsidR="00403369" w:rsidRPr="002A0A7E">
        <w:rPr>
          <w:iCs/>
        </w:rPr>
        <w:t xml:space="preserve">- </w:t>
      </w:r>
      <w:r w:rsidR="00E33A24" w:rsidRPr="002A0A7E">
        <w:rPr>
          <w:iCs/>
        </w:rPr>
        <w:t xml:space="preserve">Flow(ZOO2, CO2) </w:t>
      </w:r>
      <w:r w:rsidR="00403369" w:rsidRPr="002A0A7E">
        <w:rPr>
          <w:iCs/>
        </w:rPr>
        <w:t xml:space="preserve">- </w:t>
      </w:r>
      <w:r w:rsidR="00E33A24" w:rsidRPr="002A0A7E">
        <w:rPr>
          <w:iCs/>
        </w:rPr>
        <w:t xml:space="preserve">Flow(ZOO2, DOC) </w:t>
      </w:r>
      <w:r w:rsidR="00403369" w:rsidRPr="002A0A7E">
        <w:rPr>
          <w:iCs/>
        </w:rPr>
        <w:t xml:space="preserve">- </w:t>
      </w:r>
      <w:r w:rsidR="00E33A24" w:rsidRPr="002A0A7E">
        <w:rPr>
          <w:iCs/>
        </w:rPr>
        <w:t xml:space="preserve">Flow(ZOO2, DET) </w:t>
      </w:r>
      <w:r w:rsidR="00403369" w:rsidRPr="002A0A7E">
        <w:rPr>
          <w:iCs/>
        </w:rPr>
        <w:t>-</w:t>
      </w:r>
      <w:r w:rsidR="002E6991" w:rsidRPr="002A0A7E">
        <w:rPr>
          <w:iCs/>
        </w:rPr>
        <w:t xml:space="preserve"> </w:t>
      </w:r>
      <w:r w:rsidR="00E33A24" w:rsidRPr="002A0A7E">
        <w:rPr>
          <w:iCs/>
        </w:rPr>
        <w:t>Flow(ZOO2, SED)</w:t>
      </w:r>
    </w:p>
    <w:p w:rsidR="00DF3776" w:rsidRPr="002A0A7E" w:rsidRDefault="00DF3776" w:rsidP="00403369">
      <w:pPr>
        <w:pStyle w:val="NormalWeb"/>
        <w:rPr>
          <w:iCs/>
        </w:rPr>
      </w:pPr>
      <w:r w:rsidRPr="002A0A7E">
        <w:t>Δ</w:t>
      </w:r>
      <w:r w:rsidRPr="002A0A7E">
        <w:rPr>
          <w:iCs/>
        </w:rPr>
        <w:t>DET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</w:t>
      </w:r>
      <w:r w:rsidR="00403369" w:rsidRPr="002A0A7E">
        <w:rPr>
          <w:iCs/>
        </w:rPr>
        <w:t xml:space="preserve"> </w:t>
      </w:r>
      <w:r w:rsidR="00B60082" w:rsidRPr="002A0A7E">
        <w:rPr>
          <w:iCs/>
        </w:rPr>
        <w:t>Flow(</w:t>
      </w:r>
      <w:r w:rsidR="005D6C03">
        <w:rPr>
          <w:iCs/>
        </w:rPr>
        <w:t>PHY0</w:t>
      </w:r>
      <w:r w:rsidR="00B60082" w:rsidRPr="002A0A7E">
        <w:rPr>
          <w:iCs/>
        </w:rPr>
        <w:t xml:space="preserve">, DET) </w:t>
      </w:r>
      <w:r w:rsidR="00403369" w:rsidRPr="002A0A7E">
        <w:rPr>
          <w:iCs/>
        </w:rPr>
        <w:t xml:space="preserve">+ </w:t>
      </w:r>
      <w:r w:rsidR="00B60082" w:rsidRPr="002A0A7E">
        <w:rPr>
          <w:iCs/>
        </w:rPr>
        <w:t>Flow(</w:t>
      </w:r>
      <w:r w:rsidR="005D6C03">
        <w:rPr>
          <w:iCs/>
        </w:rPr>
        <w:t>PHY1</w:t>
      </w:r>
      <w:r w:rsidR="00B60082" w:rsidRPr="002A0A7E">
        <w:rPr>
          <w:iCs/>
        </w:rPr>
        <w:t xml:space="preserve">, DET) </w:t>
      </w:r>
      <w:r w:rsidR="00403369" w:rsidRPr="002A0A7E">
        <w:rPr>
          <w:iCs/>
        </w:rPr>
        <w:t xml:space="preserve">+ </w:t>
      </w:r>
      <w:r w:rsidR="00B60082" w:rsidRPr="002A0A7E">
        <w:rPr>
          <w:iCs/>
        </w:rPr>
        <w:t>Flow(</w:t>
      </w:r>
      <w:r w:rsidR="005D6C03">
        <w:rPr>
          <w:iCs/>
        </w:rPr>
        <w:t>PHY2</w:t>
      </w:r>
      <w:r w:rsidR="00B60082" w:rsidRPr="002A0A7E">
        <w:rPr>
          <w:iCs/>
        </w:rPr>
        <w:t xml:space="preserve">, DET) </w:t>
      </w:r>
      <w:r w:rsidR="00403369" w:rsidRPr="002A0A7E">
        <w:rPr>
          <w:iCs/>
        </w:rPr>
        <w:t xml:space="preserve">+ </w:t>
      </w:r>
      <w:r w:rsidR="00B60082" w:rsidRPr="002A0A7E">
        <w:rPr>
          <w:iCs/>
        </w:rPr>
        <w:t xml:space="preserve">Flow(BAC, DET) </w:t>
      </w:r>
      <w:r w:rsidR="00403369" w:rsidRPr="002A0A7E">
        <w:rPr>
          <w:iCs/>
        </w:rPr>
        <w:t xml:space="preserve">+ </w:t>
      </w:r>
      <w:r w:rsidR="00B60082" w:rsidRPr="002A0A7E">
        <w:rPr>
          <w:iCs/>
        </w:rPr>
        <w:t xml:space="preserve">Flow(HNF, DET) </w:t>
      </w:r>
      <w:r w:rsidR="00403369" w:rsidRPr="002A0A7E">
        <w:rPr>
          <w:iCs/>
        </w:rPr>
        <w:t>+</w:t>
      </w:r>
      <w:r w:rsidR="00296120" w:rsidRPr="002A0A7E">
        <w:rPr>
          <w:iCs/>
        </w:rPr>
        <w:t xml:space="preserve"> </w:t>
      </w:r>
      <w:r w:rsidR="00B60082" w:rsidRPr="002A0A7E">
        <w:rPr>
          <w:iCs/>
        </w:rPr>
        <w:t>Flow(</w:t>
      </w:r>
      <w:proofErr w:type="spellStart"/>
      <w:r w:rsidR="00B60082" w:rsidRPr="002A0A7E">
        <w:rPr>
          <w:iCs/>
        </w:rPr>
        <w:t>μZOO</w:t>
      </w:r>
      <w:proofErr w:type="spellEnd"/>
      <w:r w:rsidR="00B60082" w:rsidRPr="002A0A7E">
        <w:rPr>
          <w:iCs/>
        </w:rPr>
        <w:t xml:space="preserve">, DET) </w:t>
      </w:r>
      <w:r w:rsidR="00403369" w:rsidRPr="002A0A7E">
        <w:rPr>
          <w:iCs/>
        </w:rPr>
        <w:t xml:space="preserve">- </w:t>
      </w:r>
      <w:r w:rsidR="00B60082" w:rsidRPr="002A0A7E">
        <w:rPr>
          <w:iCs/>
        </w:rPr>
        <w:t xml:space="preserve">Flow(DET, </w:t>
      </w:r>
      <w:proofErr w:type="spellStart"/>
      <w:r w:rsidR="00B60082" w:rsidRPr="002A0A7E">
        <w:rPr>
          <w:iCs/>
        </w:rPr>
        <w:t>μZOO</w:t>
      </w:r>
      <w:proofErr w:type="spellEnd"/>
      <w:r w:rsidR="00B60082" w:rsidRPr="002A0A7E">
        <w:rPr>
          <w:iCs/>
        </w:rPr>
        <w:t xml:space="preserve">) </w:t>
      </w:r>
      <w:r w:rsidR="00403369" w:rsidRPr="002A0A7E">
        <w:rPr>
          <w:iCs/>
        </w:rPr>
        <w:t xml:space="preserve">+ </w:t>
      </w:r>
      <w:r w:rsidR="00B60082" w:rsidRPr="002A0A7E">
        <w:rPr>
          <w:iCs/>
        </w:rPr>
        <w:t>Flow(ZOO1, DET)</w:t>
      </w:r>
      <w:r w:rsidR="000212CC" w:rsidRPr="002A0A7E">
        <w:rPr>
          <w:iCs/>
        </w:rPr>
        <w:t xml:space="preserve"> </w:t>
      </w:r>
      <w:r w:rsidR="00403369" w:rsidRPr="002A0A7E">
        <w:rPr>
          <w:iCs/>
        </w:rPr>
        <w:t xml:space="preserve">+ </w:t>
      </w:r>
      <w:r w:rsidR="00B60082" w:rsidRPr="002A0A7E">
        <w:rPr>
          <w:iCs/>
        </w:rPr>
        <w:t>Flow(ZOO2, DET)</w:t>
      </w:r>
      <w:r w:rsidR="000212CC" w:rsidRPr="002A0A7E">
        <w:rPr>
          <w:iCs/>
        </w:rPr>
        <w:t xml:space="preserve"> </w:t>
      </w:r>
      <w:r w:rsidR="00403369" w:rsidRPr="002A0A7E">
        <w:rPr>
          <w:iCs/>
        </w:rPr>
        <w:t xml:space="preserve">- </w:t>
      </w:r>
      <w:r w:rsidR="00B60082" w:rsidRPr="002A0A7E">
        <w:rPr>
          <w:iCs/>
        </w:rPr>
        <w:t xml:space="preserve">Flow(DET, ZOO1) </w:t>
      </w:r>
      <w:r w:rsidR="00403369" w:rsidRPr="002A0A7E">
        <w:rPr>
          <w:iCs/>
        </w:rPr>
        <w:t xml:space="preserve">- </w:t>
      </w:r>
      <w:r w:rsidR="00B60082" w:rsidRPr="002A0A7E">
        <w:rPr>
          <w:iCs/>
        </w:rPr>
        <w:t xml:space="preserve">Flow(DET, ZOO2) </w:t>
      </w:r>
      <w:r w:rsidR="00403369" w:rsidRPr="002A0A7E">
        <w:rPr>
          <w:iCs/>
        </w:rPr>
        <w:t xml:space="preserve">- </w:t>
      </w:r>
      <w:r w:rsidR="00B60082" w:rsidRPr="002A0A7E">
        <w:rPr>
          <w:iCs/>
        </w:rPr>
        <w:t xml:space="preserve">Flow(DET, DOC) </w:t>
      </w:r>
      <w:r w:rsidR="00403369" w:rsidRPr="002A0A7E">
        <w:rPr>
          <w:iCs/>
        </w:rPr>
        <w:t>-</w:t>
      </w:r>
      <w:r w:rsidR="00B60082" w:rsidRPr="002A0A7E">
        <w:rPr>
          <w:iCs/>
        </w:rPr>
        <w:t xml:space="preserve"> Flow(DET, SED)</w:t>
      </w:r>
    </w:p>
    <w:p w:rsidR="00DF3776" w:rsidRPr="002A0A7E" w:rsidRDefault="00DF3776" w:rsidP="00DF3776">
      <w:pPr>
        <w:pStyle w:val="NormalWeb"/>
        <w:rPr>
          <w:iCs/>
        </w:rPr>
      </w:pPr>
      <w:r w:rsidRPr="002A0A7E">
        <w:t>Δ</w:t>
      </w:r>
      <w:r w:rsidRPr="002A0A7E">
        <w:rPr>
          <w:iCs/>
        </w:rPr>
        <w:t>D</w:t>
      </w:r>
      <w:r w:rsidR="003243B8" w:rsidRPr="002A0A7E">
        <w:rPr>
          <w:iCs/>
        </w:rPr>
        <w:t>OC</w:t>
      </w:r>
      <w:r w:rsidRPr="002A0A7E">
        <w:t>/</w:t>
      </w:r>
      <w:proofErr w:type="spellStart"/>
      <w:r w:rsidRPr="002A0A7E">
        <w:t>Δ</w:t>
      </w:r>
      <w:r w:rsidRPr="002A0A7E">
        <w:rPr>
          <w:iCs/>
        </w:rPr>
        <w:t>t</w:t>
      </w:r>
      <w:proofErr w:type="spellEnd"/>
      <w:r w:rsidRPr="002A0A7E">
        <w:rPr>
          <w:iCs/>
        </w:rPr>
        <w:t xml:space="preserve"> =</w:t>
      </w:r>
      <w:r w:rsidR="0058368A" w:rsidRPr="002A0A7E">
        <w:rPr>
          <w:iCs/>
        </w:rPr>
        <w:t xml:space="preserve"> </w:t>
      </w:r>
      <w:r w:rsidR="003243B8" w:rsidRPr="002A0A7E">
        <w:rPr>
          <w:iCs/>
        </w:rPr>
        <w:t>Flow(</w:t>
      </w:r>
      <w:r w:rsidR="005D6C03">
        <w:rPr>
          <w:iCs/>
        </w:rPr>
        <w:t>PHY0</w:t>
      </w:r>
      <w:r w:rsidR="003243B8" w:rsidRPr="002A0A7E">
        <w:rPr>
          <w:iCs/>
        </w:rPr>
        <w:t xml:space="preserve">, DOC) </w:t>
      </w:r>
      <w:r w:rsidR="0058368A" w:rsidRPr="002A0A7E">
        <w:rPr>
          <w:iCs/>
        </w:rPr>
        <w:t xml:space="preserve">+ </w:t>
      </w:r>
      <w:r w:rsidR="003243B8" w:rsidRPr="002A0A7E">
        <w:rPr>
          <w:iCs/>
        </w:rPr>
        <w:t>Flow(</w:t>
      </w:r>
      <w:r w:rsidR="005D6C03">
        <w:rPr>
          <w:iCs/>
        </w:rPr>
        <w:t>PHY1</w:t>
      </w:r>
      <w:r w:rsidR="003243B8" w:rsidRPr="002A0A7E">
        <w:rPr>
          <w:iCs/>
        </w:rPr>
        <w:t xml:space="preserve">, DOC) </w:t>
      </w:r>
      <w:r w:rsidR="0058368A" w:rsidRPr="002A0A7E">
        <w:rPr>
          <w:iCs/>
        </w:rPr>
        <w:t xml:space="preserve">+ </w:t>
      </w:r>
      <w:r w:rsidR="003243B8" w:rsidRPr="002A0A7E">
        <w:rPr>
          <w:iCs/>
        </w:rPr>
        <w:t>Flow(</w:t>
      </w:r>
      <w:r w:rsidR="005D6C03">
        <w:rPr>
          <w:iCs/>
        </w:rPr>
        <w:t>PHY2</w:t>
      </w:r>
      <w:r w:rsidR="003243B8" w:rsidRPr="002A0A7E">
        <w:rPr>
          <w:iCs/>
        </w:rPr>
        <w:t xml:space="preserve">, DOC) </w:t>
      </w:r>
      <w:r w:rsidR="0058368A" w:rsidRPr="002A0A7E">
        <w:rPr>
          <w:iCs/>
        </w:rPr>
        <w:t xml:space="preserve">- </w:t>
      </w:r>
      <w:r w:rsidR="003243B8" w:rsidRPr="002A0A7E">
        <w:rPr>
          <w:iCs/>
        </w:rPr>
        <w:t xml:space="preserve">Flow(DOC, BAC) </w:t>
      </w:r>
      <w:r w:rsidR="0058368A" w:rsidRPr="002A0A7E">
        <w:rPr>
          <w:iCs/>
        </w:rPr>
        <w:t xml:space="preserve">+ </w:t>
      </w:r>
      <w:r w:rsidR="003243B8" w:rsidRPr="002A0A7E">
        <w:rPr>
          <w:iCs/>
        </w:rPr>
        <w:t xml:space="preserve">Flow(HNF, DOC) </w:t>
      </w:r>
      <w:r w:rsidR="0058368A" w:rsidRPr="002A0A7E">
        <w:rPr>
          <w:iCs/>
        </w:rPr>
        <w:t>+</w:t>
      </w:r>
      <w:r w:rsidR="00296120" w:rsidRPr="002A0A7E">
        <w:rPr>
          <w:iCs/>
        </w:rPr>
        <w:t xml:space="preserve"> </w:t>
      </w:r>
      <w:r w:rsidR="003243B8" w:rsidRPr="002A0A7E">
        <w:rPr>
          <w:iCs/>
        </w:rPr>
        <w:t>Flow(</w:t>
      </w:r>
      <w:proofErr w:type="spellStart"/>
      <w:r w:rsidR="003243B8" w:rsidRPr="002A0A7E">
        <w:rPr>
          <w:iCs/>
        </w:rPr>
        <w:t>μZOO</w:t>
      </w:r>
      <w:proofErr w:type="spellEnd"/>
      <w:r w:rsidR="003243B8" w:rsidRPr="002A0A7E">
        <w:rPr>
          <w:iCs/>
        </w:rPr>
        <w:t xml:space="preserve">, DOC) </w:t>
      </w:r>
      <w:r w:rsidR="0058368A" w:rsidRPr="002A0A7E">
        <w:rPr>
          <w:iCs/>
        </w:rPr>
        <w:t xml:space="preserve">+ </w:t>
      </w:r>
      <w:r w:rsidR="003243B8" w:rsidRPr="002A0A7E">
        <w:rPr>
          <w:iCs/>
        </w:rPr>
        <w:t xml:space="preserve">Flow(ZOO1, DOC) </w:t>
      </w:r>
      <w:r w:rsidR="0058368A" w:rsidRPr="002A0A7E">
        <w:rPr>
          <w:iCs/>
        </w:rPr>
        <w:t xml:space="preserve">+ </w:t>
      </w:r>
      <w:r w:rsidR="003243B8" w:rsidRPr="002A0A7E">
        <w:rPr>
          <w:iCs/>
        </w:rPr>
        <w:t xml:space="preserve">Flow(ZOO2, DOC) </w:t>
      </w:r>
      <w:r w:rsidR="0058368A" w:rsidRPr="002A0A7E">
        <w:rPr>
          <w:iCs/>
        </w:rPr>
        <w:t xml:space="preserve">+ </w:t>
      </w:r>
      <w:r w:rsidR="003243B8" w:rsidRPr="002A0A7E">
        <w:rPr>
          <w:iCs/>
        </w:rPr>
        <w:t>Flow(DET, DOC)</w:t>
      </w:r>
    </w:p>
    <w:p w:rsidR="00DF3776" w:rsidRPr="00F8746D" w:rsidRDefault="00DF3776" w:rsidP="00DF3776">
      <w:pPr>
        <w:pStyle w:val="NormalWeb"/>
      </w:pPr>
    </w:p>
    <w:p w:rsidR="005E587B" w:rsidRPr="00F8746D" w:rsidRDefault="005E587B" w:rsidP="00DF3776">
      <w:pPr>
        <w:pStyle w:val="NormalWeb"/>
      </w:pPr>
    </w:p>
    <w:p w:rsidR="003521E2" w:rsidRDefault="003521E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6F46A1" w:rsidRPr="003521E2" w:rsidRDefault="006F31D0" w:rsidP="005E587B">
      <w:pPr>
        <w:pStyle w:val="NormalWeb"/>
        <w:rPr>
          <w:b/>
          <w:bCs/>
          <w:sz w:val="22"/>
          <w:szCs w:val="22"/>
        </w:rPr>
      </w:pPr>
      <w:r w:rsidRPr="003521E2">
        <w:rPr>
          <w:b/>
          <w:sz w:val="22"/>
          <w:szCs w:val="22"/>
        </w:rPr>
        <w:lastRenderedPageBreak/>
        <w:t>Table</w:t>
      </w:r>
      <w:r w:rsidR="005E587B" w:rsidRPr="003521E2">
        <w:rPr>
          <w:b/>
          <w:sz w:val="22"/>
          <w:szCs w:val="22"/>
        </w:rPr>
        <w:t xml:space="preserve"> </w:t>
      </w:r>
      <w:r w:rsidR="000F5EEE" w:rsidRPr="003521E2">
        <w:rPr>
          <w:b/>
          <w:sz w:val="22"/>
          <w:szCs w:val="22"/>
        </w:rPr>
        <w:t>S</w:t>
      </w:r>
      <w:r w:rsidR="005E587B" w:rsidRPr="003521E2">
        <w:rPr>
          <w:b/>
          <w:sz w:val="22"/>
          <w:szCs w:val="22"/>
        </w:rPr>
        <w:t xml:space="preserve">2. </w:t>
      </w:r>
      <w:r w:rsidR="00FD1E93" w:rsidRPr="002370BF">
        <w:rPr>
          <w:bCs/>
          <w:sz w:val="22"/>
          <w:szCs w:val="22"/>
        </w:rPr>
        <w:t>I</w:t>
      </w:r>
      <w:r w:rsidR="005E587B" w:rsidRPr="002370BF">
        <w:rPr>
          <w:bCs/>
          <w:sz w:val="22"/>
          <w:szCs w:val="22"/>
        </w:rPr>
        <w:t>nequalities</w:t>
      </w:r>
      <w:r w:rsidR="00FD1E93" w:rsidRPr="002370BF">
        <w:rPr>
          <w:bCs/>
          <w:sz w:val="22"/>
          <w:szCs w:val="22"/>
        </w:rPr>
        <w:t xml:space="preserve"> constraints</w:t>
      </w:r>
      <w:r w:rsidR="005E587B" w:rsidRPr="002370BF">
        <w:rPr>
          <w:bCs/>
          <w:sz w:val="22"/>
          <w:szCs w:val="22"/>
        </w:rPr>
        <w:t xml:space="preserve"> for the</w:t>
      </w:r>
      <w:r w:rsidR="00FD1E93" w:rsidRPr="002370BF">
        <w:rPr>
          <w:bCs/>
          <w:sz w:val="22"/>
          <w:szCs w:val="22"/>
        </w:rPr>
        <w:t xml:space="preserve"> inverse analysis.</w:t>
      </w:r>
      <w:r w:rsidR="005E587B" w:rsidRPr="002370BF">
        <w:rPr>
          <w:bCs/>
          <w:sz w:val="22"/>
          <w:szCs w:val="22"/>
        </w:rPr>
        <w:t xml:space="preserve"> </w:t>
      </w:r>
      <w:r w:rsidR="00FD1E93" w:rsidRPr="002370BF">
        <w:rPr>
          <w:bCs/>
          <w:sz w:val="22"/>
          <w:szCs w:val="22"/>
        </w:rPr>
        <w:t xml:space="preserve">Flow(A, </w:t>
      </w:r>
      <w:r w:rsidR="005E587B" w:rsidRPr="002370BF">
        <w:rPr>
          <w:bCs/>
          <w:sz w:val="22"/>
          <w:szCs w:val="22"/>
        </w:rPr>
        <w:t>B</w:t>
      </w:r>
      <w:r w:rsidR="00FD1E93" w:rsidRPr="002370BF">
        <w:rPr>
          <w:bCs/>
          <w:sz w:val="22"/>
          <w:szCs w:val="22"/>
        </w:rPr>
        <w:t>)</w:t>
      </w:r>
      <w:r w:rsidR="005E587B" w:rsidRPr="002370BF">
        <w:rPr>
          <w:bCs/>
          <w:sz w:val="22"/>
          <w:szCs w:val="22"/>
        </w:rPr>
        <w:t xml:space="preserve"> denotes </w:t>
      </w:r>
      <w:r w:rsidR="005E587B" w:rsidRPr="002370BF">
        <w:rPr>
          <w:sz w:val="22"/>
          <w:szCs w:val="22"/>
        </w:rPr>
        <w:t xml:space="preserve">a food web </w:t>
      </w:r>
      <w:r w:rsidR="005E587B" w:rsidRPr="002370BF">
        <w:rPr>
          <w:bCs/>
          <w:sz w:val="22"/>
          <w:szCs w:val="22"/>
        </w:rPr>
        <w:t>flow from A to B (g C m</w:t>
      </w:r>
      <w:r w:rsidR="005E587B" w:rsidRPr="002370BF">
        <w:rPr>
          <w:bCs/>
          <w:position w:val="10"/>
          <w:sz w:val="14"/>
          <w:szCs w:val="14"/>
        </w:rPr>
        <w:t xml:space="preserve">-2 </w:t>
      </w:r>
      <w:r w:rsidR="005E587B" w:rsidRPr="002370BF">
        <w:rPr>
          <w:bCs/>
          <w:sz w:val="22"/>
          <w:szCs w:val="22"/>
        </w:rPr>
        <w:t>d</w:t>
      </w:r>
      <w:r w:rsidR="005E587B" w:rsidRPr="002370BF">
        <w:rPr>
          <w:bCs/>
          <w:position w:val="10"/>
          <w:sz w:val="14"/>
          <w:szCs w:val="14"/>
        </w:rPr>
        <w:t>-1</w:t>
      </w:r>
      <w:r w:rsidR="005E587B" w:rsidRPr="002370BF">
        <w:rPr>
          <w:bCs/>
          <w:sz w:val="22"/>
          <w:szCs w:val="22"/>
        </w:rPr>
        <w:t>)</w:t>
      </w:r>
      <w:r w:rsidR="000937BE" w:rsidRPr="002370BF">
        <w:rPr>
          <w:bCs/>
          <w:sz w:val="22"/>
          <w:szCs w:val="22"/>
        </w:rPr>
        <w:t xml:space="preserve">, </w:t>
      </w:r>
      <w:proofErr w:type="spellStart"/>
      <w:r w:rsidR="000937BE" w:rsidRPr="002370BF">
        <w:rPr>
          <w:bCs/>
          <w:sz w:val="22"/>
          <w:szCs w:val="22"/>
        </w:rPr>
        <w:t>FlowTo</w:t>
      </w:r>
      <w:proofErr w:type="spellEnd"/>
      <w:r w:rsidR="000937BE" w:rsidRPr="002370BF">
        <w:rPr>
          <w:bCs/>
          <w:sz w:val="22"/>
          <w:szCs w:val="22"/>
        </w:rPr>
        <w:t>(A) denotes the sum of flows to A</w:t>
      </w:r>
      <w:r w:rsidR="006F46A1" w:rsidRPr="002370BF">
        <w:rPr>
          <w:bCs/>
          <w:sz w:val="22"/>
          <w:szCs w:val="22"/>
        </w:rPr>
        <w:t xml:space="preserve"> (g C m</w:t>
      </w:r>
      <w:r w:rsidR="006F46A1" w:rsidRPr="002370BF">
        <w:rPr>
          <w:bCs/>
          <w:position w:val="10"/>
          <w:sz w:val="14"/>
          <w:szCs w:val="14"/>
        </w:rPr>
        <w:t xml:space="preserve">-2 </w:t>
      </w:r>
      <w:r w:rsidR="006F46A1" w:rsidRPr="002370BF">
        <w:rPr>
          <w:bCs/>
          <w:sz w:val="22"/>
          <w:szCs w:val="22"/>
        </w:rPr>
        <w:t>d</w:t>
      </w:r>
      <w:r w:rsidR="006F46A1" w:rsidRPr="002370BF">
        <w:rPr>
          <w:bCs/>
          <w:position w:val="10"/>
          <w:sz w:val="14"/>
          <w:szCs w:val="14"/>
        </w:rPr>
        <w:t>-1</w:t>
      </w:r>
      <w:r w:rsidR="006F46A1" w:rsidRPr="002370BF">
        <w:rPr>
          <w:bCs/>
          <w:sz w:val="22"/>
          <w:szCs w:val="22"/>
        </w:rPr>
        <w:t>)</w:t>
      </w:r>
      <w:r w:rsidR="000937BE" w:rsidRPr="002370BF">
        <w:rPr>
          <w:bCs/>
          <w:sz w:val="22"/>
          <w:szCs w:val="22"/>
        </w:rPr>
        <w:t>,</w:t>
      </w:r>
      <w:r w:rsidR="005E587B" w:rsidRPr="002370BF">
        <w:rPr>
          <w:bCs/>
          <w:sz w:val="22"/>
          <w:szCs w:val="22"/>
        </w:rPr>
        <w:t xml:space="preserve"> and </w:t>
      </w:r>
      <w:r w:rsidR="00FD1E93" w:rsidRPr="002370BF">
        <w:rPr>
          <w:bCs/>
          <w:sz w:val="22"/>
          <w:szCs w:val="22"/>
        </w:rPr>
        <w:t>A denotes the standing stock of A</w:t>
      </w:r>
      <w:r w:rsidR="005E587B" w:rsidRPr="002370BF">
        <w:rPr>
          <w:bCs/>
          <w:sz w:val="22"/>
          <w:szCs w:val="22"/>
        </w:rPr>
        <w:t xml:space="preserve"> (g C m</w:t>
      </w:r>
      <w:r w:rsidR="005E587B" w:rsidRPr="002370BF">
        <w:rPr>
          <w:bCs/>
          <w:position w:val="10"/>
          <w:sz w:val="14"/>
          <w:szCs w:val="14"/>
        </w:rPr>
        <w:t>-2</w:t>
      </w:r>
      <w:r w:rsidR="005E587B" w:rsidRPr="002370BF">
        <w:rPr>
          <w:bCs/>
          <w:sz w:val="22"/>
          <w:szCs w:val="22"/>
        </w:rPr>
        <w:t xml:space="preserve">). </w:t>
      </w:r>
      <w:r w:rsidR="00764215" w:rsidRPr="002370BF">
        <w:rPr>
          <w:bCs/>
          <w:sz w:val="22"/>
          <w:szCs w:val="22"/>
        </w:rPr>
        <w:t>Compartment a</w:t>
      </w:r>
      <w:r w:rsidR="005E587B" w:rsidRPr="002370BF">
        <w:rPr>
          <w:sz w:val="22"/>
          <w:szCs w:val="22"/>
        </w:rPr>
        <w:t>bbreviations</w:t>
      </w:r>
      <w:r w:rsidR="00764215" w:rsidRPr="002370BF">
        <w:rPr>
          <w:sz w:val="22"/>
          <w:szCs w:val="22"/>
        </w:rPr>
        <w:t xml:space="preserve"> as in Table 2.</w:t>
      </w:r>
      <w:r w:rsidR="00764215" w:rsidRPr="003521E2">
        <w:rPr>
          <w:b/>
          <w:bCs/>
          <w:sz w:val="22"/>
          <w:szCs w:val="22"/>
        </w:rPr>
        <w:t xml:space="preserve"> </w:t>
      </w:r>
    </w:p>
    <w:p w:rsidR="005E587B" w:rsidRPr="00F8746D" w:rsidRDefault="005E587B" w:rsidP="005E587B">
      <w:pPr>
        <w:pStyle w:val="NormalWeb"/>
      </w:pPr>
      <w:r w:rsidRPr="00F8746D">
        <w:t>Detritus</w:t>
      </w:r>
      <w:r w:rsidR="00D11348" w:rsidRPr="00F8746D">
        <w:t xml:space="preserve"> dissolution</w:t>
      </w:r>
      <w:r w:rsidR="00FD1E93" w:rsidRPr="00F8746D">
        <w:t xml:space="preserve"> to DOC is between 1-</w:t>
      </w:r>
      <w:r w:rsidR="00D11348" w:rsidRPr="00F8746D">
        <w:t>10</w:t>
      </w:r>
      <w:r w:rsidR="00FD1E93" w:rsidRPr="00F8746D">
        <w:t>% of detritus mass</w:t>
      </w:r>
      <w:r w:rsidR="006F46A1" w:rsidRPr="00F8746D">
        <w:t>.</w:t>
      </w:r>
    </w:p>
    <w:p w:rsidR="005E587B" w:rsidRPr="00F8746D" w:rsidRDefault="005E587B" w:rsidP="005E587B">
      <w:pPr>
        <w:pStyle w:val="NormalWeb"/>
      </w:pPr>
      <w:r w:rsidRPr="00F8746D">
        <w:t xml:space="preserve">[1] </w:t>
      </w:r>
      <w:r w:rsidR="00FD1E93" w:rsidRPr="00F8746D">
        <w:t>Flow(</w:t>
      </w:r>
      <w:r w:rsidRPr="00F8746D">
        <w:t>DET</w:t>
      </w:r>
      <w:r w:rsidR="00FD1E93" w:rsidRPr="00F8746D">
        <w:t xml:space="preserve">, DOC) </w:t>
      </w:r>
      <w:r w:rsidRPr="00F8746D">
        <w:t>&lt;</w:t>
      </w:r>
      <w:r w:rsidR="00FD1E93" w:rsidRPr="00F8746D">
        <w:t xml:space="preserve"> </w:t>
      </w:r>
      <w:r w:rsidRPr="00F8746D">
        <w:t>DET</w:t>
      </w:r>
      <w:r w:rsidR="00FD1E93" w:rsidRPr="00F8746D">
        <w:t xml:space="preserve"> </w:t>
      </w:r>
      <w:r w:rsidRPr="00F8746D">
        <w:t>*</w:t>
      </w:r>
      <w:r w:rsidR="00FD1E93" w:rsidRPr="00F8746D">
        <w:t xml:space="preserve"> </w:t>
      </w:r>
      <w:r w:rsidRPr="00F8746D">
        <w:t xml:space="preserve">0.1                                                                                                                                         </w:t>
      </w:r>
    </w:p>
    <w:p w:rsidR="00D11348" w:rsidRPr="00F8746D" w:rsidRDefault="005E587B" w:rsidP="005E587B">
      <w:pPr>
        <w:pStyle w:val="NormalWeb"/>
      </w:pPr>
      <w:r w:rsidRPr="00F8746D">
        <w:t xml:space="preserve"> [2] </w:t>
      </w:r>
      <w:r w:rsidR="00FD1E93" w:rsidRPr="00F8746D">
        <w:t xml:space="preserve">Flow(DET, DOC) </w:t>
      </w:r>
      <w:r w:rsidRPr="00F8746D">
        <w:t>&gt;</w:t>
      </w:r>
      <w:r w:rsidR="00FD1E93" w:rsidRPr="00F8746D">
        <w:t xml:space="preserve"> </w:t>
      </w:r>
      <w:r w:rsidRPr="00F8746D">
        <w:t>DET</w:t>
      </w:r>
      <w:r w:rsidR="00FD1E93" w:rsidRPr="00F8746D">
        <w:t xml:space="preserve"> </w:t>
      </w:r>
      <w:r w:rsidRPr="00F8746D">
        <w:t>*</w:t>
      </w:r>
      <w:r w:rsidR="00FD1E93" w:rsidRPr="00F8746D">
        <w:t xml:space="preserve"> </w:t>
      </w:r>
      <w:r w:rsidRPr="00F8746D">
        <w:t xml:space="preserve">0.01 </w:t>
      </w:r>
    </w:p>
    <w:p w:rsidR="005E587B" w:rsidRPr="00F8746D" w:rsidRDefault="00D11348" w:rsidP="005E587B">
      <w:pPr>
        <w:pStyle w:val="NormalWeb"/>
      </w:pPr>
      <w:r w:rsidRPr="00F8746D">
        <w:t>Mass specific primary production for smaller autotrophs is larger than for the subsequent larger autotrophic compartment, but not more than two times larger.</w:t>
      </w:r>
      <w:r w:rsidR="005E587B" w:rsidRPr="00F8746D">
        <w:t xml:space="preserve">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 [3] </w:t>
      </w:r>
      <w:r w:rsidR="00FD1E93" w:rsidRPr="00F8746D">
        <w:t xml:space="preserve">Flow(CO2, </w:t>
      </w:r>
      <w:r w:rsidR="005D6C03">
        <w:t>PHY1</w:t>
      </w:r>
      <w:r w:rsidR="00FD1E93" w:rsidRPr="00F8746D">
        <w:t>)</w:t>
      </w:r>
      <w:r w:rsidR="006F46A1" w:rsidRPr="00F8746D">
        <w:t xml:space="preserve"> </w:t>
      </w:r>
      <w:r w:rsidRPr="00F8746D">
        <w:t>*</w:t>
      </w:r>
      <w:r w:rsidR="00FD1E93" w:rsidRPr="00F8746D">
        <w:t xml:space="preserve"> </w:t>
      </w:r>
      <w:r w:rsidR="005D6C03">
        <w:t>PHY2</w:t>
      </w:r>
      <w:r w:rsidR="00FD1E93" w:rsidRPr="00F8746D">
        <w:t xml:space="preserve"> </w:t>
      </w:r>
      <w:r w:rsidRPr="00F8746D">
        <w:t>&lt;</w:t>
      </w:r>
      <w:r w:rsidR="00FD1E93" w:rsidRPr="00F8746D">
        <w:t xml:space="preserve"> Flow(CO2, </w:t>
      </w:r>
      <w:r w:rsidR="005D6C03">
        <w:t>PHY2</w:t>
      </w:r>
      <w:r w:rsidR="00FD1E93" w:rsidRPr="00F8746D">
        <w:t>)</w:t>
      </w:r>
      <w:r w:rsidR="006F46A1" w:rsidRPr="00F8746D">
        <w:t xml:space="preserve"> </w:t>
      </w:r>
      <w:r w:rsidRPr="00F8746D">
        <w:t>*</w:t>
      </w:r>
      <w:r w:rsidR="00FD1E93" w:rsidRPr="00F8746D">
        <w:t xml:space="preserve"> </w:t>
      </w:r>
      <w:r w:rsidR="005D6C03">
        <w:t>PHY1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2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 [4] </w:t>
      </w:r>
      <w:r w:rsidR="00FD1E93" w:rsidRPr="00F8746D">
        <w:t xml:space="preserve">Flow(CO2, </w:t>
      </w:r>
      <w:r w:rsidR="005D6C03">
        <w:t>PHY1</w:t>
      </w:r>
      <w:r w:rsidR="00FD1E93" w:rsidRPr="00F8746D">
        <w:t>)</w:t>
      </w:r>
      <w:r w:rsidR="006F46A1" w:rsidRPr="00F8746D">
        <w:t xml:space="preserve"> </w:t>
      </w:r>
      <w:r w:rsidRPr="00F8746D">
        <w:t>*</w:t>
      </w:r>
      <w:r w:rsidR="00FD1E93" w:rsidRPr="00F8746D">
        <w:t xml:space="preserve"> </w:t>
      </w:r>
      <w:r w:rsidR="005D6C03">
        <w:t>PHY2</w:t>
      </w:r>
      <w:r w:rsidR="00FD1E93" w:rsidRPr="00F8746D">
        <w:t xml:space="preserve"> </w:t>
      </w:r>
      <w:bookmarkStart w:id="0" w:name="_GoBack"/>
      <w:bookmarkEnd w:id="0"/>
      <w:r w:rsidRPr="00F8746D">
        <w:t>&gt;</w:t>
      </w:r>
      <w:r w:rsidR="00FD1E93" w:rsidRPr="00F8746D">
        <w:t xml:space="preserve"> Flow(CO2, </w:t>
      </w:r>
      <w:r w:rsidR="005D6C03">
        <w:t>PHY2</w:t>
      </w:r>
      <w:r w:rsidR="00FD1E93" w:rsidRPr="00F8746D">
        <w:t>)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="005D6C03">
        <w:t>PHY1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1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 [5] </w:t>
      </w:r>
      <w:r w:rsidR="00FD1E93" w:rsidRPr="00F8746D">
        <w:t xml:space="preserve">Flow(CO2, </w:t>
      </w:r>
      <w:r w:rsidR="005D6C03">
        <w:t>PHY0</w:t>
      </w:r>
      <w:r w:rsidR="00FD1E93" w:rsidRPr="00F8746D">
        <w:t>)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="005D6C03">
        <w:t>PHY1</w:t>
      </w:r>
      <w:r w:rsidR="00FD1E93" w:rsidRPr="00F8746D">
        <w:t xml:space="preserve"> </w:t>
      </w:r>
      <w:r w:rsidRPr="00F8746D">
        <w:t>&lt;</w:t>
      </w:r>
      <w:r w:rsidR="00FD1E93" w:rsidRPr="00F8746D">
        <w:t xml:space="preserve">  Flow(CO2, </w:t>
      </w:r>
      <w:r w:rsidR="005D6C03">
        <w:t>PHY1</w:t>
      </w:r>
      <w:r w:rsidR="00FD1E93" w:rsidRPr="00F8746D">
        <w:t xml:space="preserve">) </w:t>
      </w:r>
      <w:r w:rsidRPr="00F8746D">
        <w:t>*</w:t>
      </w:r>
      <w:r w:rsidR="00FD1E93" w:rsidRPr="00F8746D">
        <w:t xml:space="preserve"> </w:t>
      </w:r>
      <w:r w:rsidR="005D6C03">
        <w:t>PHY0</w:t>
      </w:r>
      <w:r w:rsidR="00FD1E93" w:rsidRPr="00F8746D">
        <w:t xml:space="preserve"> </w:t>
      </w:r>
      <w:r w:rsidRPr="00F8746D">
        <w:t>*</w:t>
      </w:r>
      <w:r w:rsidR="00FD1E93" w:rsidRPr="00F8746D">
        <w:t xml:space="preserve"> </w:t>
      </w:r>
      <w:r w:rsidRPr="00F8746D">
        <w:t xml:space="preserve">2                                                                                                                                         </w:t>
      </w:r>
    </w:p>
    <w:p w:rsidR="00D11348" w:rsidRPr="00F8746D" w:rsidRDefault="005E587B" w:rsidP="005E587B">
      <w:pPr>
        <w:pStyle w:val="NormalWeb"/>
      </w:pPr>
      <w:r w:rsidRPr="00F8746D">
        <w:t xml:space="preserve"> [6] </w:t>
      </w:r>
      <w:r w:rsidR="00FD1E93" w:rsidRPr="00F8746D">
        <w:t xml:space="preserve">Flow(CO2, </w:t>
      </w:r>
      <w:r w:rsidR="005D6C03">
        <w:t>PHY0</w:t>
      </w:r>
      <w:r w:rsidR="00FD1E93" w:rsidRPr="00F8746D">
        <w:t>)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="005D6C03">
        <w:t>PHY1</w:t>
      </w:r>
      <w:r w:rsidR="006F46A1" w:rsidRPr="00F8746D">
        <w:t xml:space="preserve"> </w:t>
      </w:r>
      <w:r w:rsidRPr="00F8746D">
        <w:t>&gt;</w:t>
      </w:r>
      <w:r w:rsidR="00FD1E93" w:rsidRPr="00F8746D">
        <w:t xml:space="preserve"> Flow(CO2, </w:t>
      </w:r>
      <w:r w:rsidR="005D6C03">
        <w:t>PHY1</w:t>
      </w:r>
      <w:r w:rsidR="00FD1E93" w:rsidRPr="00F8746D">
        <w:t>)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="005D6C03">
        <w:t>PHY0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1  </w:t>
      </w:r>
    </w:p>
    <w:p w:rsidR="005E587B" w:rsidRPr="00F8746D" w:rsidRDefault="00D11348" w:rsidP="005E587B">
      <w:pPr>
        <w:pStyle w:val="NormalWeb"/>
      </w:pPr>
      <w:r w:rsidRPr="00F8746D">
        <w:t xml:space="preserve">Autotrophic respiration is between 1 and 55% of the </w:t>
      </w:r>
      <w:r w:rsidR="00D97094" w:rsidRPr="00F8746D">
        <w:t xml:space="preserve">gross </w:t>
      </w:r>
      <w:r w:rsidRPr="00F8746D">
        <w:t>primary production</w:t>
      </w:r>
      <w:r w:rsidR="005E587B" w:rsidRPr="00F8746D">
        <w:t xml:space="preserve">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 [7] </w:t>
      </w:r>
      <w:r w:rsidR="00FD1E93" w:rsidRPr="00F8746D">
        <w:t xml:space="preserve">Flow(PO, CO2) </w:t>
      </w:r>
      <w:r w:rsidRPr="00F8746D">
        <w:t>&lt;</w:t>
      </w:r>
      <w:r w:rsidR="00FD1E93" w:rsidRPr="00F8746D">
        <w:t xml:space="preserve"> Flow(CO2, </w:t>
      </w:r>
      <w:r w:rsidR="005D6C03">
        <w:t>PHY0</w:t>
      </w:r>
      <w:r w:rsidR="00FD1E93" w:rsidRPr="00F8746D">
        <w:t>)</w:t>
      </w:r>
      <w:r w:rsidR="000937BE" w:rsidRPr="00F8746D">
        <w:t xml:space="preserve"> </w:t>
      </w:r>
      <w:r w:rsidRPr="00F8746D">
        <w:t>*</w:t>
      </w:r>
      <w:r w:rsidR="000937BE" w:rsidRPr="00F8746D">
        <w:t xml:space="preserve"> </w:t>
      </w:r>
      <w:r w:rsidRPr="00F8746D">
        <w:t xml:space="preserve">0.55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 [8] </w:t>
      </w:r>
      <w:r w:rsidR="00FD1E93" w:rsidRPr="00F8746D">
        <w:t xml:space="preserve">Flow(PO, CO2) </w:t>
      </w:r>
      <w:r w:rsidRPr="00F8746D">
        <w:t>&gt;</w:t>
      </w:r>
      <w:r w:rsidR="00FD1E93" w:rsidRPr="00F8746D">
        <w:t xml:space="preserve"> Flow(CO2, </w:t>
      </w:r>
      <w:r w:rsidR="005D6C03">
        <w:t>PHY0</w:t>
      </w:r>
      <w:r w:rsidR="00FD1E93" w:rsidRPr="00F8746D">
        <w:t>)</w:t>
      </w:r>
      <w:r w:rsidR="000937BE" w:rsidRPr="00F8746D">
        <w:t xml:space="preserve"> </w:t>
      </w:r>
      <w:r w:rsidRPr="00F8746D">
        <w:t>*</w:t>
      </w:r>
      <w:r w:rsidR="000937BE" w:rsidRPr="00F8746D">
        <w:t xml:space="preserve"> </w:t>
      </w:r>
      <w:r w:rsidRPr="00F8746D">
        <w:t xml:space="preserve">0.01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 [9] </w:t>
      </w:r>
      <w:r w:rsidR="000937BE" w:rsidRPr="00F8746D">
        <w:t>Flow(</w:t>
      </w:r>
      <w:r w:rsidR="005D6C03">
        <w:t>PHY1</w:t>
      </w:r>
      <w:r w:rsidR="000937BE" w:rsidRPr="00F8746D">
        <w:t xml:space="preserve">, CO2) </w:t>
      </w:r>
      <w:r w:rsidRPr="00F8746D">
        <w:t>&lt;</w:t>
      </w:r>
      <w:r w:rsidR="000937BE" w:rsidRPr="00F8746D">
        <w:t xml:space="preserve"> Flow(CO2, </w:t>
      </w:r>
      <w:r w:rsidR="005D6C03">
        <w:t>PHY1</w:t>
      </w:r>
      <w:r w:rsidR="000937BE" w:rsidRPr="00F8746D">
        <w:t xml:space="preserve">) </w:t>
      </w:r>
      <w:r w:rsidRPr="00F8746D">
        <w:t>*</w:t>
      </w:r>
      <w:r w:rsidR="000937BE" w:rsidRPr="00F8746D">
        <w:t xml:space="preserve"> </w:t>
      </w:r>
      <w:r w:rsidRPr="00F8746D">
        <w:t xml:space="preserve">0.55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[10] </w:t>
      </w:r>
      <w:r w:rsidR="000937BE" w:rsidRPr="00F8746D">
        <w:t>Flow(</w:t>
      </w:r>
      <w:r w:rsidR="005D6C03">
        <w:t>PHY1</w:t>
      </w:r>
      <w:r w:rsidR="000937BE" w:rsidRPr="00F8746D">
        <w:t xml:space="preserve">, CO2) </w:t>
      </w:r>
      <w:r w:rsidRPr="00F8746D">
        <w:t>&gt;</w:t>
      </w:r>
      <w:r w:rsidR="000937BE" w:rsidRPr="00F8746D">
        <w:t xml:space="preserve"> Flow(CO2, </w:t>
      </w:r>
      <w:r w:rsidR="005D6C03">
        <w:t>PHY1</w:t>
      </w:r>
      <w:r w:rsidR="000937BE" w:rsidRPr="00F8746D">
        <w:t xml:space="preserve">) </w:t>
      </w:r>
      <w:r w:rsidRPr="00F8746D">
        <w:t>*</w:t>
      </w:r>
      <w:r w:rsidR="000937BE" w:rsidRPr="00F8746D">
        <w:t xml:space="preserve"> </w:t>
      </w:r>
      <w:r w:rsidRPr="00F8746D">
        <w:t xml:space="preserve">0.01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[11] </w:t>
      </w:r>
      <w:r w:rsidR="000937BE" w:rsidRPr="00F8746D">
        <w:t>Flow(</w:t>
      </w:r>
      <w:r w:rsidR="005D6C03">
        <w:t>PHY2</w:t>
      </w:r>
      <w:r w:rsidR="000937BE" w:rsidRPr="00F8746D">
        <w:t xml:space="preserve">, CO2) </w:t>
      </w:r>
      <w:r w:rsidRPr="00F8746D">
        <w:t>&lt;</w:t>
      </w:r>
      <w:r w:rsidR="000937BE" w:rsidRPr="00F8746D">
        <w:t xml:space="preserve"> Flow(CO2, </w:t>
      </w:r>
      <w:r w:rsidR="005D6C03">
        <w:t>PHY2</w:t>
      </w:r>
      <w:r w:rsidR="000937BE" w:rsidRPr="00F8746D">
        <w:t xml:space="preserve">) </w:t>
      </w:r>
      <w:r w:rsidRPr="00F8746D">
        <w:t>*</w:t>
      </w:r>
      <w:r w:rsidR="000937BE" w:rsidRPr="00F8746D">
        <w:t xml:space="preserve"> </w:t>
      </w:r>
      <w:r w:rsidRPr="00F8746D">
        <w:t xml:space="preserve">0.55                                                                                                                                         </w:t>
      </w:r>
    </w:p>
    <w:p w:rsidR="00D11348" w:rsidRPr="00F8746D" w:rsidRDefault="005E587B" w:rsidP="005E587B">
      <w:pPr>
        <w:pStyle w:val="NormalWeb"/>
      </w:pPr>
      <w:r w:rsidRPr="00F8746D">
        <w:t xml:space="preserve">[12] </w:t>
      </w:r>
      <w:r w:rsidR="000937BE" w:rsidRPr="00F8746D">
        <w:t>Flow(</w:t>
      </w:r>
      <w:r w:rsidR="005D6C03">
        <w:t>PHY2</w:t>
      </w:r>
      <w:r w:rsidR="000937BE" w:rsidRPr="00F8746D">
        <w:t xml:space="preserve">, CO2) </w:t>
      </w:r>
      <w:r w:rsidRPr="00F8746D">
        <w:t>&gt;</w:t>
      </w:r>
      <w:r w:rsidR="000937BE" w:rsidRPr="00F8746D">
        <w:t xml:space="preserve"> Flow(CO2, </w:t>
      </w:r>
      <w:r w:rsidR="005D6C03">
        <w:t>PHY2</w:t>
      </w:r>
      <w:r w:rsidR="000937BE" w:rsidRPr="00F8746D">
        <w:t xml:space="preserve">) </w:t>
      </w:r>
      <w:r w:rsidRPr="00F8746D">
        <w:t>*</w:t>
      </w:r>
      <w:r w:rsidR="000937BE" w:rsidRPr="00F8746D">
        <w:t xml:space="preserve"> </w:t>
      </w:r>
      <w:r w:rsidRPr="00F8746D">
        <w:t xml:space="preserve">0.01  </w:t>
      </w:r>
    </w:p>
    <w:p w:rsidR="005E587B" w:rsidRPr="00F8746D" w:rsidRDefault="00D11348" w:rsidP="005E587B">
      <w:pPr>
        <w:pStyle w:val="NormalWeb"/>
      </w:pPr>
      <w:r w:rsidRPr="00F8746D">
        <w:t>Phytoplankton mortality is at least 1% of the biomass per day</w:t>
      </w:r>
      <w:r w:rsidR="006F46A1" w:rsidRPr="00F8746D">
        <w:t>.</w:t>
      </w:r>
    </w:p>
    <w:p w:rsidR="005E587B" w:rsidRPr="00F8746D" w:rsidRDefault="005E587B" w:rsidP="005E587B">
      <w:pPr>
        <w:pStyle w:val="NormalWeb"/>
      </w:pPr>
      <w:r w:rsidRPr="00F8746D">
        <w:t xml:space="preserve">[13] </w:t>
      </w:r>
      <w:r w:rsidR="000937BE" w:rsidRPr="00F8746D">
        <w:t xml:space="preserve">Flow(PO, DET) </w:t>
      </w:r>
      <w:r w:rsidRPr="00F8746D">
        <w:t>&lt;</w:t>
      </w:r>
      <w:r w:rsidR="000937BE" w:rsidRPr="00F8746D">
        <w:t xml:space="preserve"> </w:t>
      </w:r>
      <w:r w:rsidR="005D6C03">
        <w:t>PHY0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1    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[14] </w:t>
      </w:r>
      <w:r w:rsidR="000937BE" w:rsidRPr="00F8746D">
        <w:t>Flow(PO, DET)</w:t>
      </w:r>
      <w:r w:rsidR="006F46A1" w:rsidRPr="00F8746D">
        <w:t xml:space="preserve"> </w:t>
      </w:r>
      <w:r w:rsidRPr="00F8746D">
        <w:t>&gt;</w:t>
      </w:r>
      <w:r w:rsidR="006F46A1" w:rsidRPr="00F8746D">
        <w:t xml:space="preserve"> </w:t>
      </w:r>
      <w:r w:rsidR="005D6C03">
        <w:t>PHY0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0.01 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[15] </w:t>
      </w:r>
      <w:r w:rsidR="000937BE" w:rsidRPr="00F8746D">
        <w:t>Flow(</w:t>
      </w:r>
      <w:r w:rsidR="005D6C03">
        <w:t>PHY1</w:t>
      </w:r>
      <w:r w:rsidR="000937BE" w:rsidRPr="00F8746D">
        <w:t>, DET)</w:t>
      </w:r>
      <w:r w:rsidR="006F46A1" w:rsidRPr="00F8746D">
        <w:t xml:space="preserve"> </w:t>
      </w:r>
      <w:r w:rsidRPr="00F8746D">
        <w:t>&lt;</w:t>
      </w:r>
      <w:r w:rsidR="006F46A1" w:rsidRPr="00F8746D">
        <w:t xml:space="preserve"> </w:t>
      </w:r>
      <w:r w:rsidR="005D6C03">
        <w:t>PHY1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1    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[16] </w:t>
      </w:r>
      <w:r w:rsidR="000937BE" w:rsidRPr="00F8746D">
        <w:t>Flow(</w:t>
      </w:r>
      <w:r w:rsidR="005D6C03">
        <w:t>PHY1</w:t>
      </w:r>
      <w:r w:rsidR="000937BE" w:rsidRPr="00F8746D">
        <w:t>, DET)</w:t>
      </w:r>
      <w:r w:rsidR="006F46A1" w:rsidRPr="00F8746D">
        <w:t xml:space="preserve"> </w:t>
      </w:r>
      <w:r w:rsidRPr="00F8746D">
        <w:t>&gt;</w:t>
      </w:r>
      <w:r w:rsidR="006F46A1" w:rsidRPr="00F8746D">
        <w:t xml:space="preserve"> </w:t>
      </w:r>
      <w:r w:rsidR="005D6C03">
        <w:t>PHY1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0.01                 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 xml:space="preserve">[17] </w:t>
      </w:r>
      <w:r w:rsidR="000937BE" w:rsidRPr="00F8746D">
        <w:t>Flow(</w:t>
      </w:r>
      <w:r w:rsidR="005D6C03">
        <w:t>PHY2</w:t>
      </w:r>
      <w:r w:rsidR="000937BE" w:rsidRPr="00F8746D">
        <w:t>, DET)</w:t>
      </w:r>
      <w:r w:rsidR="006F46A1" w:rsidRPr="00F8746D">
        <w:t xml:space="preserve"> </w:t>
      </w:r>
      <w:r w:rsidRPr="00F8746D">
        <w:t>&lt;</w:t>
      </w:r>
      <w:r w:rsidR="006F46A1" w:rsidRPr="00F8746D">
        <w:t xml:space="preserve"> </w:t>
      </w:r>
      <w:r w:rsidR="005D6C03">
        <w:t>PHY2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 xml:space="preserve">1                                                                                                                                             </w:t>
      </w:r>
    </w:p>
    <w:p w:rsidR="00D11348" w:rsidRPr="00F8746D" w:rsidRDefault="00D11348" w:rsidP="005E587B">
      <w:pPr>
        <w:pStyle w:val="NormalWeb"/>
      </w:pPr>
      <w:r w:rsidRPr="00F8746D">
        <w:t xml:space="preserve">[18] </w:t>
      </w:r>
      <w:r w:rsidR="000937BE" w:rsidRPr="00F8746D">
        <w:t>Flow(</w:t>
      </w:r>
      <w:r w:rsidR="005D6C03">
        <w:t>PHY2</w:t>
      </w:r>
      <w:r w:rsidR="000937BE" w:rsidRPr="00F8746D">
        <w:t>, DET)</w:t>
      </w:r>
      <w:r w:rsidR="006F46A1" w:rsidRPr="00F8746D">
        <w:t xml:space="preserve"> </w:t>
      </w:r>
      <w:r w:rsidRPr="00F8746D">
        <w:t>&gt;</w:t>
      </w:r>
      <w:r w:rsidR="006F46A1" w:rsidRPr="00F8746D">
        <w:t xml:space="preserve"> </w:t>
      </w:r>
      <w:r w:rsidR="005D6C03">
        <w:t>PHY2</w:t>
      </w:r>
      <w:r w:rsidR="006F46A1" w:rsidRPr="00F8746D">
        <w:t xml:space="preserve"> </w:t>
      </w:r>
      <w:r w:rsidRPr="00F8746D">
        <w:t>*</w:t>
      </w:r>
      <w:r w:rsidR="006F46A1" w:rsidRPr="00F8746D">
        <w:t xml:space="preserve"> </w:t>
      </w:r>
      <w:r w:rsidRPr="00F8746D">
        <w:t>0.01</w:t>
      </w:r>
    </w:p>
    <w:p w:rsidR="005E587B" w:rsidRPr="00F8746D" w:rsidRDefault="00E46A6A" w:rsidP="005E587B">
      <w:pPr>
        <w:pStyle w:val="NormalWeb"/>
      </w:pPr>
      <w:proofErr w:type="spellStart"/>
      <w:r w:rsidRPr="00F8746D">
        <w:t>Mesozooplankto</w:t>
      </w:r>
      <w:r w:rsidR="00375134" w:rsidRPr="00F8746D">
        <w:t>n</w:t>
      </w:r>
      <w:proofErr w:type="spellEnd"/>
      <w:r w:rsidR="00375134" w:rsidRPr="00F8746D">
        <w:t xml:space="preserve"> assimilation is between 40-80%</w:t>
      </w:r>
      <w:r w:rsidRPr="00F8746D">
        <w:t xml:space="preserve"> of the food intake</w:t>
      </w:r>
      <w:r w:rsidR="00D97094" w:rsidRPr="00F8746D">
        <w:t>.</w:t>
      </w:r>
      <w:r w:rsidR="005E587B" w:rsidRPr="00F8746D">
        <w:t xml:space="preserve">             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proofErr w:type="spellStart"/>
      <w:r w:rsidRPr="00F8746D">
        <w:lastRenderedPageBreak/>
        <w:t>FlowTo</w:t>
      </w:r>
      <w:proofErr w:type="spellEnd"/>
      <w:r w:rsidRPr="00F8746D">
        <w:t>(ZOO1) – Flow(ZOO1,</w:t>
      </w:r>
      <w:r w:rsidR="00D97094" w:rsidRPr="00F8746D">
        <w:t xml:space="preserve"> </w:t>
      </w:r>
      <w:r w:rsidRPr="00F8746D">
        <w:t>DET) – Flow(ZOO1,</w:t>
      </w:r>
      <w:r w:rsidR="00D97094" w:rsidRPr="00F8746D">
        <w:t xml:space="preserve"> </w:t>
      </w:r>
      <w:r w:rsidRPr="00F8746D">
        <w:t xml:space="preserve">DOC) – Flow(ZOO1, SED) </w:t>
      </w:r>
      <w:r w:rsidR="00E46A6A" w:rsidRPr="00F8746D">
        <w:t>&lt;</w:t>
      </w:r>
      <w:r w:rsidRPr="00F8746D">
        <w:t xml:space="preserve"> </w:t>
      </w:r>
      <w:r w:rsidR="00E46A6A" w:rsidRPr="00F8746D">
        <w:t>0.8</w:t>
      </w:r>
      <w:r w:rsidR="00D97094" w:rsidRPr="00F8746D">
        <w:t xml:space="preserve"> </w:t>
      </w:r>
      <w:r w:rsidR="00E46A6A" w:rsidRPr="00F8746D">
        <w:t>*</w:t>
      </w:r>
      <w:r w:rsidR="00D97094" w:rsidRPr="00F8746D">
        <w:t xml:space="preserve"> </w:t>
      </w:r>
      <w:proofErr w:type="spellStart"/>
      <w:r w:rsidR="00E46A6A" w:rsidRPr="00F8746D">
        <w:t>FlowTo</w:t>
      </w:r>
      <w:proofErr w:type="spellEnd"/>
      <w:r w:rsidR="00E46A6A" w:rsidRPr="00F8746D">
        <w:t>(ZOO</w:t>
      </w:r>
      <w:r w:rsidR="005E587B" w:rsidRPr="00F8746D">
        <w:t xml:space="preserve">1)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proofErr w:type="spellStart"/>
      <w:r w:rsidRPr="00F8746D">
        <w:t>FlowTo</w:t>
      </w:r>
      <w:proofErr w:type="spellEnd"/>
      <w:r w:rsidRPr="00F8746D">
        <w:t>(ZOO1) – Flow(ZOO1,</w:t>
      </w:r>
      <w:r w:rsidR="00D97094" w:rsidRPr="00F8746D">
        <w:t xml:space="preserve"> </w:t>
      </w:r>
      <w:r w:rsidRPr="00F8746D">
        <w:t>DET) – Flow(ZOO1,</w:t>
      </w:r>
      <w:r w:rsidR="00D97094" w:rsidRPr="00F8746D">
        <w:t xml:space="preserve"> </w:t>
      </w:r>
      <w:r w:rsidRPr="00F8746D">
        <w:t xml:space="preserve">DOC) – Flow(ZOO1, SED) </w:t>
      </w:r>
      <w:r w:rsidR="00E46A6A" w:rsidRPr="00F8746D">
        <w:t>&gt;</w:t>
      </w:r>
      <w:r w:rsidRPr="00F8746D">
        <w:t xml:space="preserve"> </w:t>
      </w:r>
      <w:r w:rsidR="00E46A6A" w:rsidRPr="00F8746D">
        <w:t>0.4</w:t>
      </w:r>
      <w:r w:rsidR="00D97094" w:rsidRPr="00F8746D">
        <w:t xml:space="preserve"> </w:t>
      </w:r>
      <w:r w:rsidR="00E46A6A" w:rsidRPr="00F8746D">
        <w:t>*</w:t>
      </w:r>
      <w:r w:rsidR="00D97094" w:rsidRPr="00F8746D">
        <w:t xml:space="preserve"> </w:t>
      </w:r>
      <w:proofErr w:type="spellStart"/>
      <w:r w:rsidR="00E46A6A" w:rsidRPr="00F8746D">
        <w:t>FlowTo</w:t>
      </w:r>
      <w:proofErr w:type="spellEnd"/>
      <w:r w:rsidR="00E46A6A" w:rsidRPr="00F8746D">
        <w:t>(ZOO</w:t>
      </w:r>
      <w:r w:rsidR="005E587B" w:rsidRPr="00F8746D">
        <w:t xml:space="preserve">1)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proofErr w:type="spellStart"/>
      <w:r w:rsidRPr="00F8746D">
        <w:t>FlowTo</w:t>
      </w:r>
      <w:proofErr w:type="spellEnd"/>
      <w:r w:rsidRPr="00F8746D">
        <w:t>(ZOO2) – Flow(ZOO2,</w:t>
      </w:r>
      <w:r w:rsidR="00D97094" w:rsidRPr="00F8746D">
        <w:t xml:space="preserve"> </w:t>
      </w:r>
      <w:r w:rsidRPr="00F8746D">
        <w:t>DET) – Flow(ZOO2,</w:t>
      </w:r>
      <w:r w:rsidR="00D97094" w:rsidRPr="00F8746D">
        <w:t xml:space="preserve"> </w:t>
      </w:r>
      <w:r w:rsidRPr="00F8746D">
        <w:t xml:space="preserve">DOC) – Flow(ZOO2, SED) </w:t>
      </w:r>
      <w:r w:rsidR="00E46A6A" w:rsidRPr="00F8746D">
        <w:t>&lt;</w:t>
      </w:r>
      <w:r w:rsidRPr="00F8746D">
        <w:t xml:space="preserve"> </w:t>
      </w:r>
      <w:r w:rsidR="00E46A6A" w:rsidRPr="00F8746D">
        <w:t>0.8</w:t>
      </w:r>
      <w:r w:rsidR="00D97094" w:rsidRPr="00F8746D">
        <w:t xml:space="preserve"> </w:t>
      </w:r>
      <w:r w:rsidR="00E46A6A" w:rsidRPr="00F8746D">
        <w:t>*</w:t>
      </w:r>
      <w:r w:rsidR="00D97094" w:rsidRPr="00F8746D">
        <w:t xml:space="preserve"> </w:t>
      </w:r>
      <w:proofErr w:type="spellStart"/>
      <w:r w:rsidR="00E46A6A" w:rsidRPr="00F8746D">
        <w:t>FlowTo</w:t>
      </w:r>
      <w:proofErr w:type="spellEnd"/>
      <w:r w:rsidR="00E46A6A" w:rsidRPr="00F8746D">
        <w:t>(ZOO</w:t>
      </w:r>
      <w:r w:rsidR="005E587B" w:rsidRPr="00F8746D">
        <w:t xml:space="preserve">2)                                                                                                                       </w:t>
      </w:r>
    </w:p>
    <w:p w:rsidR="00375134" w:rsidRPr="00F8746D" w:rsidRDefault="000937BE" w:rsidP="005E587B">
      <w:pPr>
        <w:pStyle w:val="NormalWeb"/>
      </w:pPr>
      <w:proofErr w:type="spellStart"/>
      <w:r w:rsidRPr="00F8746D">
        <w:t>FlowTo</w:t>
      </w:r>
      <w:proofErr w:type="spellEnd"/>
      <w:r w:rsidRPr="00F8746D">
        <w:t>(ZOO2) – Flow(ZOO2,</w:t>
      </w:r>
      <w:r w:rsidR="00D97094" w:rsidRPr="00F8746D">
        <w:t xml:space="preserve"> </w:t>
      </w:r>
      <w:r w:rsidRPr="00F8746D">
        <w:t>DET) – Flow(ZOO2,</w:t>
      </w:r>
      <w:r w:rsidR="00D97094" w:rsidRPr="00F8746D">
        <w:t xml:space="preserve"> </w:t>
      </w:r>
      <w:r w:rsidRPr="00F8746D">
        <w:t xml:space="preserve">DOC) – Flow(ZOO2, SED) </w:t>
      </w:r>
      <w:r w:rsidR="00E46A6A" w:rsidRPr="00F8746D">
        <w:t>&gt;</w:t>
      </w:r>
      <w:r w:rsidRPr="00F8746D">
        <w:t xml:space="preserve"> </w:t>
      </w:r>
      <w:r w:rsidR="00E46A6A" w:rsidRPr="00F8746D">
        <w:t>0.4</w:t>
      </w:r>
      <w:r w:rsidR="00D97094" w:rsidRPr="00F8746D">
        <w:t xml:space="preserve"> </w:t>
      </w:r>
      <w:r w:rsidR="00E46A6A" w:rsidRPr="00F8746D">
        <w:t>*</w:t>
      </w:r>
      <w:r w:rsidR="00D97094" w:rsidRPr="00F8746D">
        <w:t xml:space="preserve"> </w:t>
      </w:r>
      <w:proofErr w:type="spellStart"/>
      <w:r w:rsidR="00E46A6A" w:rsidRPr="00F8746D">
        <w:t>FlowTo</w:t>
      </w:r>
      <w:proofErr w:type="spellEnd"/>
      <w:r w:rsidR="00E46A6A" w:rsidRPr="00F8746D">
        <w:t>(ZOO</w:t>
      </w:r>
      <w:r w:rsidR="005E587B" w:rsidRPr="00F8746D">
        <w:t xml:space="preserve">2)   </w:t>
      </w:r>
    </w:p>
    <w:p w:rsidR="005E587B" w:rsidRPr="00F8746D" w:rsidRDefault="00375134" w:rsidP="005E587B">
      <w:pPr>
        <w:pStyle w:val="NormalWeb"/>
      </w:pPr>
      <w:proofErr w:type="spellStart"/>
      <w:r w:rsidRPr="00F8746D">
        <w:t>Mesozooplankton</w:t>
      </w:r>
      <w:proofErr w:type="spellEnd"/>
      <w:r w:rsidRPr="00F8746D">
        <w:t xml:space="preserve"> respiration is partitioned into basal respiration, 1-10% of respective biomass, plus respiration associated with growth, which is at least 40% of </w:t>
      </w:r>
      <w:r w:rsidR="00D97094" w:rsidRPr="00F8746D">
        <w:t>assimilated food.</w:t>
      </w:r>
      <w:r w:rsidR="005E587B" w:rsidRPr="00F8746D">
        <w:t xml:space="preserve">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 xml:space="preserve">Flow(ZOO1, CO2) </w:t>
      </w:r>
      <w:r w:rsidR="005E587B" w:rsidRPr="00F8746D">
        <w:t>&lt;</w:t>
      </w:r>
      <w:r w:rsidR="006F46A1" w:rsidRPr="00F8746D">
        <w:t xml:space="preserve"> </w:t>
      </w:r>
      <w:r w:rsidR="005E587B" w:rsidRPr="00F8746D">
        <w:t>ZOO1</w:t>
      </w:r>
      <w:r w:rsidR="006F46A1" w:rsidRPr="00F8746D">
        <w:t xml:space="preserve"> </w:t>
      </w:r>
      <w:r w:rsidR="005E587B" w:rsidRPr="00F8746D">
        <w:t>*</w:t>
      </w:r>
      <w:r w:rsidR="006F46A1" w:rsidRPr="00F8746D">
        <w:t xml:space="preserve"> </w:t>
      </w:r>
      <w:r w:rsidR="005E587B" w:rsidRPr="00F8746D">
        <w:t>0.1</w:t>
      </w:r>
      <w:r w:rsidR="000623BE">
        <w:t xml:space="preserve"> </w:t>
      </w:r>
      <w:r w:rsidR="005E587B" w:rsidRPr="00F8746D">
        <w:t>+</w:t>
      </w:r>
      <w:r w:rsidRPr="00F8746D">
        <w:t xml:space="preserve"> (</w:t>
      </w:r>
      <w:proofErr w:type="spellStart"/>
      <w:r w:rsidRPr="00F8746D">
        <w:t>FlowTo</w:t>
      </w:r>
      <w:proofErr w:type="spellEnd"/>
      <w:r w:rsidRPr="00F8746D">
        <w:t>(ZOO1) – Flow(ZOO1,</w:t>
      </w:r>
      <w:r w:rsidR="006F46A1" w:rsidRPr="00F8746D">
        <w:t xml:space="preserve"> </w:t>
      </w:r>
      <w:r w:rsidRPr="00F8746D">
        <w:t>DET) – Flow(ZOO1,</w:t>
      </w:r>
      <w:r w:rsidR="006F46A1" w:rsidRPr="00F8746D">
        <w:t xml:space="preserve"> </w:t>
      </w:r>
      <w:r w:rsidRPr="00F8746D">
        <w:t>DOC) – Flow(ZOO1, SED))</w:t>
      </w:r>
      <w:r w:rsidR="005E587B" w:rsidRPr="00F8746D">
        <w:t xml:space="preserve">*1.0                                                                                                                  </w:t>
      </w:r>
    </w:p>
    <w:p w:rsidR="005E587B" w:rsidRPr="00F8746D" w:rsidRDefault="006F46A1" w:rsidP="005E587B">
      <w:pPr>
        <w:pStyle w:val="NormalWeb"/>
      </w:pPr>
      <w:r w:rsidRPr="00F8746D">
        <w:t>Flow(</w:t>
      </w:r>
      <w:r w:rsidR="005E587B" w:rsidRPr="00F8746D">
        <w:t>ZOO1</w:t>
      </w:r>
      <w:r w:rsidRPr="00F8746D">
        <w:t xml:space="preserve">, CO2) </w:t>
      </w:r>
      <w:r w:rsidR="005E587B" w:rsidRPr="00F8746D">
        <w:t>&gt;</w:t>
      </w:r>
      <w:r w:rsidRPr="00F8746D">
        <w:t xml:space="preserve"> </w:t>
      </w:r>
      <w:r w:rsidR="005E587B" w:rsidRPr="00F8746D">
        <w:t>ZOO1</w:t>
      </w:r>
      <w:r w:rsidRPr="00F8746D">
        <w:t xml:space="preserve"> </w:t>
      </w:r>
      <w:r w:rsidR="005E587B" w:rsidRPr="00F8746D">
        <w:t>*</w:t>
      </w:r>
      <w:r w:rsidRPr="00F8746D">
        <w:t xml:space="preserve"> </w:t>
      </w:r>
      <w:r w:rsidR="005E587B" w:rsidRPr="00F8746D">
        <w:t>0.01</w:t>
      </w:r>
      <w:r w:rsidRPr="00F8746D">
        <w:t xml:space="preserve"> </w:t>
      </w:r>
      <w:r w:rsidR="005E587B" w:rsidRPr="00F8746D">
        <w:t>+</w:t>
      </w:r>
      <w:r w:rsidRPr="00F8746D">
        <w:t xml:space="preserve"> </w:t>
      </w:r>
      <w:r w:rsidR="000937BE" w:rsidRPr="00F8746D">
        <w:t>(</w:t>
      </w:r>
      <w:proofErr w:type="spellStart"/>
      <w:r w:rsidR="000937BE" w:rsidRPr="00F8746D">
        <w:t>FlowTo</w:t>
      </w:r>
      <w:proofErr w:type="spellEnd"/>
      <w:r w:rsidR="000937BE" w:rsidRPr="00F8746D">
        <w:t>(ZOO1) – Flow(ZOO1,</w:t>
      </w:r>
      <w:r w:rsidRPr="00F8746D">
        <w:t xml:space="preserve"> </w:t>
      </w:r>
      <w:r w:rsidR="000937BE" w:rsidRPr="00F8746D">
        <w:t>DET) – Flow(ZOO1,</w:t>
      </w:r>
      <w:r w:rsidRPr="00F8746D">
        <w:t xml:space="preserve"> </w:t>
      </w:r>
      <w:r w:rsidR="000937BE" w:rsidRPr="00F8746D">
        <w:t>DOC) – Flow(ZOO1, SED))</w:t>
      </w:r>
      <w:r w:rsidRPr="00F8746D">
        <w:t xml:space="preserve"> </w:t>
      </w:r>
      <w:r w:rsidR="005E587B" w:rsidRPr="00F8746D">
        <w:t>*</w:t>
      </w:r>
      <w:r w:rsidRPr="00F8746D">
        <w:t xml:space="preserve"> </w:t>
      </w:r>
      <w:r w:rsidR="005E587B" w:rsidRPr="00F8746D">
        <w:t xml:space="preserve">0.4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</w:t>
      </w:r>
      <w:r w:rsidR="005E587B" w:rsidRPr="00F8746D">
        <w:t>ZOO2</w:t>
      </w:r>
      <w:r w:rsidRPr="00F8746D">
        <w:t xml:space="preserve">, CO2) </w:t>
      </w:r>
      <w:r w:rsidR="005E587B" w:rsidRPr="00F8746D">
        <w:t>&lt;</w:t>
      </w:r>
      <w:r w:rsidRPr="00F8746D">
        <w:t xml:space="preserve"> </w:t>
      </w:r>
      <w:r w:rsidR="005E587B" w:rsidRPr="00F8746D">
        <w:t>ZOO2*0.1</w:t>
      </w:r>
      <w:r w:rsidR="000623BE">
        <w:t xml:space="preserve"> </w:t>
      </w:r>
      <w:r w:rsidR="005E587B" w:rsidRPr="00F8746D">
        <w:t>+</w:t>
      </w:r>
      <w:r w:rsidR="000623BE">
        <w:t xml:space="preserve"> </w:t>
      </w:r>
      <w:r w:rsidRPr="00F8746D">
        <w:t>(</w:t>
      </w:r>
      <w:proofErr w:type="spellStart"/>
      <w:r w:rsidRPr="00F8746D">
        <w:t>FlowTo</w:t>
      </w:r>
      <w:proofErr w:type="spellEnd"/>
      <w:r w:rsidRPr="00F8746D">
        <w:t>(ZOO2) – Flow(ZOO2,</w:t>
      </w:r>
      <w:r w:rsidR="00D97094" w:rsidRPr="00F8746D">
        <w:t xml:space="preserve"> </w:t>
      </w:r>
      <w:r w:rsidRPr="00F8746D">
        <w:t>DET) – Flow(ZOO2,</w:t>
      </w:r>
      <w:r w:rsidR="00D97094" w:rsidRPr="00F8746D">
        <w:t xml:space="preserve"> </w:t>
      </w:r>
      <w:r w:rsidRPr="00F8746D">
        <w:t xml:space="preserve">DOC) – Flow(ZOO2, SED)) </w:t>
      </w:r>
      <w:r w:rsidR="005E587B" w:rsidRPr="00F8746D">
        <w:t>*</w:t>
      </w:r>
      <w:r w:rsidR="00D97094" w:rsidRPr="00F8746D">
        <w:t xml:space="preserve"> </w:t>
      </w:r>
      <w:r w:rsidR="005E587B" w:rsidRPr="00F8746D">
        <w:t xml:space="preserve">1.0                                                                                                                  </w:t>
      </w:r>
    </w:p>
    <w:p w:rsidR="00375134" w:rsidRPr="00F8746D" w:rsidRDefault="000937BE" w:rsidP="005E587B">
      <w:pPr>
        <w:pStyle w:val="NormalWeb"/>
      </w:pPr>
      <w:r w:rsidRPr="00F8746D">
        <w:t>Flow(</w:t>
      </w:r>
      <w:r w:rsidR="005E587B" w:rsidRPr="00F8746D">
        <w:t>ZOO2</w:t>
      </w:r>
      <w:r w:rsidRPr="00F8746D">
        <w:t xml:space="preserve">, CO2) </w:t>
      </w:r>
      <w:r w:rsidR="005E587B" w:rsidRPr="00F8746D">
        <w:t>&gt;</w:t>
      </w:r>
      <w:r w:rsidRPr="00F8746D">
        <w:t xml:space="preserve"> </w:t>
      </w:r>
      <w:r w:rsidR="005E587B" w:rsidRPr="00F8746D">
        <w:t>ZOO2</w:t>
      </w:r>
      <w:r w:rsidR="00D97094" w:rsidRPr="00F8746D">
        <w:t xml:space="preserve"> </w:t>
      </w:r>
      <w:r w:rsidR="005E587B" w:rsidRPr="00F8746D">
        <w:t>*</w:t>
      </w:r>
      <w:r w:rsidR="00D97094" w:rsidRPr="00F8746D">
        <w:t xml:space="preserve"> </w:t>
      </w:r>
      <w:r w:rsidR="005E587B" w:rsidRPr="00F8746D">
        <w:t>0.01</w:t>
      </w:r>
      <w:r w:rsidR="000623BE">
        <w:t xml:space="preserve"> </w:t>
      </w:r>
      <w:r w:rsidR="005E587B" w:rsidRPr="00F8746D">
        <w:t>+</w:t>
      </w:r>
      <w:r w:rsidR="000623BE">
        <w:t xml:space="preserve"> </w:t>
      </w:r>
      <w:r w:rsidRPr="00F8746D">
        <w:t>(</w:t>
      </w:r>
      <w:proofErr w:type="spellStart"/>
      <w:r w:rsidRPr="00F8746D">
        <w:t>FlowTo</w:t>
      </w:r>
      <w:proofErr w:type="spellEnd"/>
      <w:r w:rsidRPr="00F8746D">
        <w:t>(ZOO2) – Flow(ZOO2,</w:t>
      </w:r>
      <w:r w:rsidR="00D97094" w:rsidRPr="00F8746D">
        <w:t xml:space="preserve"> </w:t>
      </w:r>
      <w:r w:rsidRPr="00F8746D">
        <w:t>DET) – Flow(ZOO2,</w:t>
      </w:r>
      <w:r w:rsidR="00D97094" w:rsidRPr="00F8746D">
        <w:t xml:space="preserve"> </w:t>
      </w:r>
      <w:r w:rsidRPr="00F8746D">
        <w:t xml:space="preserve">DOC) – Flow(ZOO2, SED)) </w:t>
      </w:r>
      <w:r w:rsidR="005E587B" w:rsidRPr="00F8746D">
        <w:t xml:space="preserve">*0.4            </w:t>
      </w:r>
    </w:p>
    <w:p w:rsidR="005E587B" w:rsidRPr="00F8746D" w:rsidRDefault="00375134" w:rsidP="005E587B">
      <w:pPr>
        <w:pStyle w:val="NormalWeb"/>
      </w:pPr>
      <w:proofErr w:type="spellStart"/>
      <w:r w:rsidRPr="00F8746D">
        <w:t>Mesozooplankton</w:t>
      </w:r>
      <w:proofErr w:type="spellEnd"/>
      <w:r w:rsidRPr="00F8746D">
        <w:t xml:space="preserve"> DOC release (sloppy feeding, other processes) is constrained to be between 1-50% of the food intake.</w:t>
      </w:r>
      <w:r w:rsidR="005E587B" w:rsidRPr="00F8746D">
        <w:t xml:space="preserve">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Flow(ZOO1, DOC)</w:t>
      </w:r>
      <w:r w:rsidR="00D97094" w:rsidRPr="00F8746D">
        <w:t xml:space="preserve"> </w:t>
      </w:r>
      <w:r w:rsidRPr="00F8746D">
        <w:t>&lt;</w:t>
      </w:r>
      <w:r w:rsidR="00D97094" w:rsidRPr="00F8746D">
        <w:t xml:space="preserve"> </w:t>
      </w:r>
      <w:proofErr w:type="spellStart"/>
      <w:r w:rsidRPr="00F8746D">
        <w:t>FlowTo</w:t>
      </w:r>
      <w:proofErr w:type="spellEnd"/>
      <w:r w:rsidRPr="00F8746D">
        <w:t>(ZOO</w:t>
      </w:r>
      <w:r w:rsidR="005E587B" w:rsidRPr="00F8746D">
        <w:t>1)</w:t>
      </w:r>
      <w:r w:rsidR="00D97094" w:rsidRPr="00F8746D">
        <w:t xml:space="preserve"> </w:t>
      </w:r>
      <w:r w:rsidR="005E587B" w:rsidRPr="00F8746D">
        <w:t>*</w:t>
      </w:r>
      <w:r w:rsidR="00D97094" w:rsidRPr="00F8746D">
        <w:t xml:space="preserve"> </w:t>
      </w:r>
      <w:r w:rsidR="005E587B" w:rsidRPr="00F8746D">
        <w:t xml:space="preserve">0.5        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Flow(ZOO1, DOC)</w:t>
      </w:r>
      <w:r w:rsidR="00D97094" w:rsidRPr="00F8746D">
        <w:t xml:space="preserve"> </w:t>
      </w:r>
      <w:r w:rsidRPr="00F8746D">
        <w:t>&gt;</w:t>
      </w:r>
      <w:r w:rsidR="00D97094" w:rsidRPr="00F8746D">
        <w:t xml:space="preserve"> </w:t>
      </w:r>
      <w:proofErr w:type="spellStart"/>
      <w:r w:rsidRPr="00F8746D">
        <w:t>FlowTo</w:t>
      </w:r>
      <w:proofErr w:type="spellEnd"/>
      <w:r w:rsidRPr="00F8746D">
        <w:t>(ZOO</w:t>
      </w:r>
      <w:r w:rsidR="005E587B" w:rsidRPr="00F8746D">
        <w:t>1)</w:t>
      </w:r>
      <w:r w:rsidR="00D97094" w:rsidRPr="00F8746D">
        <w:t xml:space="preserve"> </w:t>
      </w:r>
      <w:r w:rsidR="005E587B" w:rsidRPr="00F8746D">
        <w:t>*</w:t>
      </w:r>
      <w:r w:rsidR="00D97094" w:rsidRPr="00F8746D">
        <w:t xml:space="preserve"> </w:t>
      </w:r>
      <w:r w:rsidR="005E587B" w:rsidRPr="00F8746D">
        <w:t xml:space="preserve">0.01       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</w:t>
      </w:r>
      <w:r w:rsidR="005E587B" w:rsidRPr="00F8746D">
        <w:t>ZOO2</w:t>
      </w:r>
      <w:r w:rsidRPr="00F8746D">
        <w:t>,</w:t>
      </w:r>
      <w:r w:rsidR="00D97094" w:rsidRPr="00F8746D">
        <w:t xml:space="preserve"> </w:t>
      </w:r>
      <w:r w:rsidRPr="00F8746D">
        <w:t>DOC)</w:t>
      </w:r>
      <w:r w:rsidR="00D97094" w:rsidRPr="00F8746D">
        <w:t xml:space="preserve"> </w:t>
      </w:r>
      <w:r w:rsidRPr="00F8746D">
        <w:t>&lt;</w:t>
      </w:r>
      <w:r w:rsidR="00D97094" w:rsidRPr="00F8746D">
        <w:t xml:space="preserve"> </w:t>
      </w:r>
      <w:proofErr w:type="spellStart"/>
      <w:r w:rsidRPr="00F8746D">
        <w:t>FlowTo</w:t>
      </w:r>
      <w:proofErr w:type="spellEnd"/>
      <w:r w:rsidRPr="00F8746D">
        <w:t>(ZOO</w:t>
      </w:r>
      <w:r w:rsidR="005E587B" w:rsidRPr="00F8746D">
        <w:t>2)</w:t>
      </w:r>
      <w:r w:rsidR="00D97094" w:rsidRPr="00F8746D">
        <w:t xml:space="preserve"> </w:t>
      </w:r>
      <w:r w:rsidR="005E587B" w:rsidRPr="00F8746D">
        <w:t>*</w:t>
      </w:r>
      <w:r w:rsidR="00D97094" w:rsidRPr="00F8746D">
        <w:t xml:space="preserve"> </w:t>
      </w:r>
      <w:r w:rsidR="005E587B" w:rsidRPr="00F8746D">
        <w:t xml:space="preserve">0.5                                                                                                                               </w:t>
      </w:r>
    </w:p>
    <w:p w:rsidR="00375134" w:rsidRPr="00F8746D" w:rsidRDefault="000937BE" w:rsidP="005E587B">
      <w:pPr>
        <w:pStyle w:val="NormalWeb"/>
      </w:pPr>
      <w:r w:rsidRPr="00F8746D">
        <w:t>Flow(ZOO2,</w:t>
      </w:r>
      <w:r w:rsidR="00D97094" w:rsidRPr="00F8746D">
        <w:t xml:space="preserve"> </w:t>
      </w:r>
      <w:r w:rsidRPr="00F8746D">
        <w:t>DOC)</w:t>
      </w:r>
      <w:r w:rsidR="00D97094" w:rsidRPr="00F8746D">
        <w:t xml:space="preserve"> </w:t>
      </w:r>
      <w:r w:rsidRPr="00F8746D">
        <w:t>&gt;</w:t>
      </w:r>
      <w:r w:rsidR="00D97094" w:rsidRPr="00F8746D">
        <w:t xml:space="preserve"> </w:t>
      </w:r>
      <w:proofErr w:type="spellStart"/>
      <w:r w:rsidRPr="00F8746D">
        <w:t>FlowTo</w:t>
      </w:r>
      <w:proofErr w:type="spellEnd"/>
      <w:r w:rsidRPr="00F8746D">
        <w:t>(ZOO</w:t>
      </w:r>
      <w:r w:rsidR="00375134" w:rsidRPr="00F8746D">
        <w:t>2)</w:t>
      </w:r>
      <w:r w:rsidR="00D97094" w:rsidRPr="00F8746D">
        <w:t xml:space="preserve"> </w:t>
      </w:r>
      <w:r w:rsidR="00375134" w:rsidRPr="00F8746D">
        <w:t>*</w:t>
      </w:r>
      <w:r w:rsidR="00D97094" w:rsidRPr="00F8746D">
        <w:t xml:space="preserve"> </w:t>
      </w:r>
      <w:r w:rsidR="00375134" w:rsidRPr="00F8746D">
        <w:t>0.01</w:t>
      </w:r>
    </w:p>
    <w:p w:rsidR="005E587B" w:rsidRPr="00F8746D" w:rsidRDefault="00375134" w:rsidP="005E587B">
      <w:pPr>
        <w:pStyle w:val="NormalWeb"/>
      </w:pPr>
      <w:proofErr w:type="spellStart"/>
      <w:r w:rsidRPr="00F8746D">
        <w:t>Mesozooplankton</w:t>
      </w:r>
      <w:proofErr w:type="spellEnd"/>
      <w:r w:rsidRPr="00F8746D">
        <w:t xml:space="preserve"> </w:t>
      </w:r>
      <w:proofErr w:type="spellStart"/>
      <w:r w:rsidRPr="00F8746D">
        <w:t>defaecation</w:t>
      </w:r>
      <w:proofErr w:type="spellEnd"/>
      <w:r w:rsidRPr="00F8746D">
        <w:t xml:space="preserve"> is between 10-60% of food intake</w:t>
      </w:r>
      <w:r w:rsidR="00D97094" w:rsidRPr="00F8746D">
        <w:t>.</w:t>
      </w:r>
      <w:r w:rsidR="005E587B" w:rsidRPr="00F8746D">
        <w:t xml:space="preserve">                                                                                                                           </w:t>
      </w:r>
    </w:p>
    <w:p w:rsidR="00024F46" w:rsidRPr="00F8746D" w:rsidRDefault="000937BE" w:rsidP="005E587B">
      <w:pPr>
        <w:pStyle w:val="NormalWeb"/>
      </w:pPr>
      <w:r w:rsidRPr="00F8746D">
        <w:t>Flow(ZOO1,</w:t>
      </w:r>
      <w:r w:rsidR="003B6B06" w:rsidRPr="00F8746D">
        <w:t xml:space="preserve"> </w:t>
      </w:r>
      <w:r w:rsidRPr="00F8746D">
        <w:t>DET)</w:t>
      </w:r>
      <w:r w:rsidR="00024F46" w:rsidRPr="00F8746D">
        <w:t xml:space="preserve"> + </w:t>
      </w:r>
      <w:r w:rsidRPr="00F8746D">
        <w:t>Flow(ZOO1,</w:t>
      </w:r>
      <w:r w:rsidR="003B6B06" w:rsidRPr="00F8746D">
        <w:t xml:space="preserve"> </w:t>
      </w:r>
      <w:r w:rsidRPr="00F8746D">
        <w:t>SED)</w:t>
      </w:r>
      <w:r w:rsidR="00547AA5">
        <w:t xml:space="preserve"> &gt; </w:t>
      </w:r>
      <w:proofErr w:type="spellStart"/>
      <w:r w:rsidR="00547AA5">
        <w:t>FlowTo</w:t>
      </w:r>
      <w:proofErr w:type="spellEnd"/>
      <w:r w:rsidR="00547AA5">
        <w:t>(ZOO</w:t>
      </w:r>
      <w:r w:rsidR="00024F46" w:rsidRPr="00F8746D">
        <w:t>1)</w:t>
      </w:r>
      <w:r w:rsidR="003B6B06" w:rsidRPr="00F8746D">
        <w:t xml:space="preserve"> </w:t>
      </w:r>
      <w:r w:rsidR="00024F46" w:rsidRPr="00F8746D">
        <w:t>*</w:t>
      </w:r>
      <w:r w:rsidR="003B6B06" w:rsidRPr="00F8746D">
        <w:t xml:space="preserve"> </w:t>
      </w:r>
      <w:r w:rsidR="00024F46" w:rsidRPr="00F8746D">
        <w:t>0.1</w:t>
      </w:r>
    </w:p>
    <w:p w:rsidR="00024F46" w:rsidRPr="00F8746D" w:rsidRDefault="000937BE" w:rsidP="005E587B">
      <w:pPr>
        <w:pStyle w:val="NormalWeb"/>
      </w:pPr>
      <w:r w:rsidRPr="00F8746D">
        <w:t>Flow(ZOO1,</w:t>
      </w:r>
      <w:r w:rsidR="003B6B06" w:rsidRPr="00F8746D">
        <w:t xml:space="preserve"> </w:t>
      </w:r>
      <w:r w:rsidRPr="00F8746D">
        <w:t>DET) + Flow(ZOO1,</w:t>
      </w:r>
      <w:r w:rsidR="003B6B06" w:rsidRPr="00F8746D">
        <w:t xml:space="preserve"> </w:t>
      </w:r>
      <w:r w:rsidRPr="00F8746D">
        <w:t xml:space="preserve">SED) </w:t>
      </w:r>
      <w:r w:rsidR="00024F46" w:rsidRPr="00F8746D">
        <w:t>&lt;</w:t>
      </w:r>
      <w:r w:rsidR="00547AA5">
        <w:t xml:space="preserve"> </w:t>
      </w:r>
      <w:proofErr w:type="spellStart"/>
      <w:r w:rsidR="00547AA5">
        <w:t>FlowTo</w:t>
      </w:r>
      <w:proofErr w:type="spellEnd"/>
      <w:r w:rsidR="00547AA5">
        <w:t>(ZOO</w:t>
      </w:r>
      <w:r w:rsidR="00024F46" w:rsidRPr="00F8746D">
        <w:t>1)</w:t>
      </w:r>
      <w:r w:rsidR="003B6B06" w:rsidRPr="00F8746D">
        <w:t xml:space="preserve"> </w:t>
      </w:r>
      <w:r w:rsidR="00024F46" w:rsidRPr="00F8746D">
        <w:t>*</w:t>
      </w:r>
      <w:r w:rsidR="003B6B06" w:rsidRPr="00F8746D">
        <w:t xml:space="preserve"> </w:t>
      </w:r>
      <w:r w:rsidR="00024F46" w:rsidRPr="00F8746D">
        <w:t xml:space="preserve">0.6 </w:t>
      </w:r>
    </w:p>
    <w:p w:rsidR="00024F46" w:rsidRPr="00F8746D" w:rsidRDefault="000937BE" w:rsidP="00024F46">
      <w:pPr>
        <w:pStyle w:val="NormalWeb"/>
      </w:pPr>
      <w:r w:rsidRPr="00F8746D">
        <w:t>Flow(ZOO2,</w:t>
      </w:r>
      <w:r w:rsidR="003B6B06" w:rsidRPr="00F8746D">
        <w:t xml:space="preserve"> </w:t>
      </w:r>
      <w:r w:rsidRPr="00F8746D">
        <w:t>DET) + Flow(ZOO2,</w:t>
      </w:r>
      <w:r w:rsidR="003B6B06" w:rsidRPr="00F8746D">
        <w:t xml:space="preserve"> </w:t>
      </w:r>
      <w:r w:rsidRPr="00F8746D">
        <w:t xml:space="preserve">SED) </w:t>
      </w:r>
      <w:r w:rsidR="00547AA5">
        <w:t xml:space="preserve">&gt; </w:t>
      </w:r>
      <w:proofErr w:type="spellStart"/>
      <w:r w:rsidR="00547AA5">
        <w:t>FlowTo</w:t>
      </w:r>
      <w:proofErr w:type="spellEnd"/>
      <w:r w:rsidR="00547AA5">
        <w:t>(ZOO</w:t>
      </w:r>
      <w:r w:rsidR="00024F46" w:rsidRPr="00F8746D">
        <w:t>2)</w:t>
      </w:r>
      <w:r w:rsidR="003B6B06" w:rsidRPr="00F8746D">
        <w:t xml:space="preserve"> </w:t>
      </w:r>
      <w:r w:rsidR="00024F46" w:rsidRPr="00F8746D">
        <w:t>*</w:t>
      </w:r>
      <w:r w:rsidR="003B6B06" w:rsidRPr="00F8746D">
        <w:t xml:space="preserve"> </w:t>
      </w:r>
      <w:r w:rsidR="00024F46" w:rsidRPr="00F8746D">
        <w:t>0.1</w:t>
      </w:r>
    </w:p>
    <w:p w:rsidR="00547AA5" w:rsidRDefault="000937BE" w:rsidP="005E587B">
      <w:pPr>
        <w:pStyle w:val="NormalWeb"/>
      </w:pPr>
      <w:r w:rsidRPr="00F8746D">
        <w:t>Flow(ZOO2,</w:t>
      </w:r>
      <w:r w:rsidR="003B6B06" w:rsidRPr="00F8746D">
        <w:t xml:space="preserve"> </w:t>
      </w:r>
      <w:r w:rsidRPr="00F8746D">
        <w:t>DET) + Flow(ZOO2,</w:t>
      </w:r>
      <w:r w:rsidR="003B6B06" w:rsidRPr="00F8746D">
        <w:t xml:space="preserve"> </w:t>
      </w:r>
      <w:r w:rsidRPr="00F8746D">
        <w:t xml:space="preserve">SED) </w:t>
      </w:r>
      <w:r w:rsidR="00024F46" w:rsidRPr="00F8746D">
        <w:t>&lt;</w:t>
      </w:r>
      <w:r w:rsidR="00547AA5">
        <w:t xml:space="preserve"> </w:t>
      </w:r>
      <w:proofErr w:type="spellStart"/>
      <w:r w:rsidR="00547AA5">
        <w:t>FlowTo</w:t>
      </w:r>
      <w:proofErr w:type="spellEnd"/>
      <w:r w:rsidR="00547AA5">
        <w:t>(ZOO</w:t>
      </w:r>
      <w:r w:rsidR="00024F46" w:rsidRPr="00F8746D">
        <w:t>2)</w:t>
      </w:r>
      <w:r w:rsidR="003B6B06" w:rsidRPr="00F8746D">
        <w:t xml:space="preserve"> </w:t>
      </w:r>
      <w:r w:rsidR="00024F46" w:rsidRPr="00F8746D">
        <w:t>*</w:t>
      </w:r>
      <w:r w:rsidR="003B6B06" w:rsidRPr="00F8746D">
        <w:t xml:space="preserve"> </w:t>
      </w:r>
      <w:r w:rsidR="00024F46" w:rsidRPr="00F8746D">
        <w:t>0.6</w:t>
      </w:r>
    </w:p>
    <w:p w:rsidR="00547AA5" w:rsidRDefault="00547AA5" w:rsidP="005E587B">
      <w:pPr>
        <w:pStyle w:val="NormalWeb"/>
      </w:pPr>
      <w:proofErr w:type="spellStart"/>
      <w:r>
        <w:t>Mesozooplankton</w:t>
      </w:r>
      <w:proofErr w:type="spellEnd"/>
      <w:r>
        <w:t xml:space="preserve"> food intake at least 5% of </w:t>
      </w:r>
      <w:proofErr w:type="spellStart"/>
      <w:r>
        <w:t>mesozooplankton</w:t>
      </w:r>
      <w:proofErr w:type="spellEnd"/>
      <w:r>
        <w:t xml:space="preserve"> biomass</w:t>
      </w:r>
    </w:p>
    <w:p w:rsidR="00547AA5" w:rsidRDefault="00547AA5" w:rsidP="005E587B">
      <w:pPr>
        <w:pStyle w:val="NormalWeb"/>
      </w:pPr>
      <w:proofErr w:type="spellStart"/>
      <w:r w:rsidRPr="00547AA5">
        <w:lastRenderedPageBreak/>
        <w:t>FlowTo</w:t>
      </w:r>
      <w:proofErr w:type="spellEnd"/>
      <w:r w:rsidRPr="00547AA5">
        <w:t>(ZOO1)</w:t>
      </w:r>
      <w:r>
        <w:t xml:space="preserve"> </w:t>
      </w:r>
      <w:r w:rsidRPr="00547AA5">
        <w:t>&gt;</w:t>
      </w:r>
      <w:r>
        <w:t xml:space="preserve"> </w:t>
      </w:r>
      <w:r w:rsidRPr="00547AA5">
        <w:t>0.05</w:t>
      </w:r>
      <w:r>
        <w:t xml:space="preserve"> </w:t>
      </w:r>
      <w:r w:rsidRPr="00547AA5">
        <w:t>*</w:t>
      </w:r>
      <w:r>
        <w:t xml:space="preserve"> </w:t>
      </w:r>
      <w:r w:rsidRPr="00547AA5">
        <w:t>ZOO1</w:t>
      </w:r>
    </w:p>
    <w:p w:rsidR="00024F46" w:rsidRPr="00F8746D" w:rsidRDefault="00547AA5" w:rsidP="005E587B">
      <w:pPr>
        <w:pStyle w:val="NormalWeb"/>
      </w:pPr>
      <w:proofErr w:type="spellStart"/>
      <w:r>
        <w:t>FlowTo</w:t>
      </w:r>
      <w:proofErr w:type="spellEnd"/>
      <w:r>
        <w:t>(ZOO2) &gt; 0.05 * ZOO2</w:t>
      </w:r>
      <w:r w:rsidR="00024F46" w:rsidRPr="00F8746D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E587B" w:rsidRPr="00F8746D" w:rsidRDefault="00375134" w:rsidP="005E587B">
      <w:pPr>
        <w:pStyle w:val="NormalWeb"/>
      </w:pPr>
      <w:r w:rsidRPr="00F8746D">
        <w:t>The fraction of sinking fecal pellets is smaller than the fraction of fecal pellets disintegrating in the water column and forming detritus</w:t>
      </w:r>
      <w:r w:rsidR="003B6B06" w:rsidRPr="00F8746D">
        <w:t>.</w:t>
      </w:r>
      <w:r w:rsidR="005E587B" w:rsidRPr="00F8746D">
        <w:t xml:space="preserve">        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Flow(ZOO1,</w:t>
      </w:r>
      <w:r w:rsidR="003B6B06" w:rsidRPr="00F8746D">
        <w:t xml:space="preserve"> </w:t>
      </w:r>
      <w:r w:rsidRPr="00F8746D">
        <w:t xml:space="preserve">DET) </w:t>
      </w:r>
      <w:r w:rsidR="005E587B" w:rsidRPr="00F8746D">
        <w:t>&gt;</w:t>
      </w:r>
      <w:r w:rsidRPr="00F8746D">
        <w:t xml:space="preserve"> Flow(ZOO1,</w:t>
      </w:r>
      <w:r w:rsidR="003B6B06" w:rsidRPr="00F8746D">
        <w:t xml:space="preserve"> </w:t>
      </w:r>
      <w:r w:rsidRPr="00F8746D">
        <w:t>SED)</w:t>
      </w:r>
    </w:p>
    <w:p w:rsidR="00375134" w:rsidRPr="00F8746D" w:rsidRDefault="000937BE" w:rsidP="005E587B">
      <w:pPr>
        <w:pStyle w:val="NormalWeb"/>
      </w:pPr>
      <w:r w:rsidRPr="00F8746D">
        <w:t>Flow(ZOO2,</w:t>
      </w:r>
      <w:r w:rsidR="003B6B06" w:rsidRPr="00F8746D">
        <w:t xml:space="preserve"> </w:t>
      </w:r>
      <w:r w:rsidRPr="00F8746D">
        <w:t>DET) &gt; Flow(ZOO2,</w:t>
      </w:r>
      <w:r w:rsidR="003B6B06" w:rsidRPr="00F8746D">
        <w:t xml:space="preserve"> </w:t>
      </w:r>
      <w:r w:rsidRPr="00F8746D">
        <w:t>SED</w:t>
      </w:r>
      <w:r w:rsidR="005E587B" w:rsidRPr="00F8746D">
        <w:t xml:space="preserve">      </w:t>
      </w:r>
    </w:p>
    <w:p w:rsidR="00024F46" w:rsidRPr="00F8746D" w:rsidRDefault="00024F46" w:rsidP="00024F46">
      <w:pPr>
        <w:pStyle w:val="NormalWeb"/>
      </w:pPr>
      <w:r w:rsidRPr="00F8746D">
        <w:t xml:space="preserve">Microzooplankton respiration is partitioned into basal respiration, 1-10% of respective biomass, plus respiration associated with growth, which is at least 40% of food intake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B6B06" w:rsidRPr="00F8746D">
        <w:t xml:space="preserve"> </w:t>
      </w:r>
      <w:r w:rsidRPr="00F8746D">
        <w:t>CO2)</w:t>
      </w:r>
      <w:r w:rsidR="003B6B06" w:rsidRPr="00F8746D">
        <w:t xml:space="preserve"> </w:t>
      </w:r>
      <w:r w:rsidR="005E587B" w:rsidRPr="00F8746D">
        <w:t>&lt;</w:t>
      </w:r>
      <w:r w:rsidR="003B6B06" w:rsidRPr="00F8746D">
        <w:t xml:space="preserve"> </w:t>
      </w:r>
      <w:proofErr w:type="spellStart"/>
      <w:r w:rsidR="00CE04B3" w:rsidRPr="00F8746D">
        <w:t>μZOO</w:t>
      </w:r>
      <w:proofErr w:type="spellEnd"/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</w:t>
      </w:r>
      <w:proofErr w:type="spellStart"/>
      <w:r w:rsidR="00CE04B3" w:rsidRPr="00F8746D">
        <w:t>μZOO</w:t>
      </w:r>
      <w:proofErr w:type="spellEnd"/>
      <w:r w:rsidR="005E587B" w:rsidRPr="00F8746D">
        <w:t>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1.0</w:t>
      </w:r>
      <w:r w:rsidR="005E587B" w:rsidRPr="00F8746D">
        <w:t xml:space="preserve">                                                                                                                      </w:t>
      </w:r>
    </w:p>
    <w:p w:rsidR="00024F46" w:rsidRPr="00F8746D" w:rsidRDefault="000937BE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B6B06" w:rsidRPr="00F8746D">
        <w:t xml:space="preserve"> </w:t>
      </w:r>
      <w:r w:rsidRPr="00F8746D">
        <w:t>CO2)</w:t>
      </w:r>
      <w:r w:rsidR="003B6B06" w:rsidRPr="00F8746D">
        <w:t xml:space="preserve"> </w:t>
      </w:r>
      <w:r w:rsidR="005E587B" w:rsidRPr="00F8746D">
        <w:t>&gt;</w:t>
      </w:r>
      <w:r w:rsidR="003B6B06" w:rsidRPr="00F8746D">
        <w:t xml:space="preserve"> </w:t>
      </w:r>
      <w:proofErr w:type="spellStart"/>
      <w:r w:rsidR="00CE04B3" w:rsidRPr="00F8746D">
        <w:t>μZOO</w:t>
      </w:r>
      <w:proofErr w:type="spellEnd"/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0.01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</w:t>
      </w:r>
      <w:proofErr w:type="spellStart"/>
      <w:r w:rsidR="00CE04B3" w:rsidRPr="00F8746D">
        <w:t>μZOO</w:t>
      </w:r>
      <w:proofErr w:type="spellEnd"/>
      <w:r w:rsidR="005E587B" w:rsidRPr="00F8746D">
        <w:t>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0.4   </w:t>
      </w:r>
    </w:p>
    <w:p w:rsidR="005E587B" w:rsidRPr="00F8746D" w:rsidRDefault="00F14456" w:rsidP="005E587B">
      <w:pPr>
        <w:pStyle w:val="NormalWeb"/>
      </w:pPr>
      <w:r w:rsidRPr="00F8746D">
        <w:t xml:space="preserve"> Microzooplankton exudation to DOC pools is between 1-10% of food intake</w:t>
      </w:r>
      <w:r w:rsidR="003B6B06" w:rsidRPr="00F8746D">
        <w:t>.</w:t>
      </w:r>
      <w:r w:rsidR="005E587B" w:rsidRPr="00F8746D">
        <w:t xml:space="preserve">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B6B06" w:rsidRPr="00F8746D">
        <w:t xml:space="preserve"> </w:t>
      </w:r>
      <w:r w:rsidRPr="00F8746D">
        <w:t xml:space="preserve">DOC) </w:t>
      </w:r>
      <w:r w:rsidR="005E587B" w:rsidRPr="00F8746D">
        <w:t>&lt;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</w:t>
      </w:r>
      <w:proofErr w:type="spellStart"/>
      <w:r w:rsidR="00CE04B3" w:rsidRPr="00F8746D">
        <w:t>μZOO</w:t>
      </w:r>
      <w:proofErr w:type="spellEnd"/>
      <w:r w:rsidR="005E587B" w:rsidRPr="00F8746D">
        <w:t>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0.1                                                                                                                               </w:t>
      </w:r>
    </w:p>
    <w:p w:rsidR="00F14456" w:rsidRPr="00F8746D" w:rsidRDefault="000937BE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B6B06" w:rsidRPr="00F8746D">
        <w:t xml:space="preserve"> </w:t>
      </w:r>
      <w:r w:rsidRPr="00F8746D">
        <w:t xml:space="preserve">DOC) </w:t>
      </w:r>
      <w:r w:rsidR="005E587B" w:rsidRPr="00F8746D">
        <w:t>&gt;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</w:t>
      </w:r>
      <w:proofErr w:type="spellStart"/>
      <w:r w:rsidR="00CE04B3" w:rsidRPr="00F8746D">
        <w:t>μZOO</w:t>
      </w:r>
      <w:proofErr w:type="spellEnd"/>
      <w:r w:rsidR="005E587B" w:rsidRPr="00F8746D">
        <w:t>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0.01   </w:t>
      </w:r>
    </w:p>
    <w:p w:rsidR="005E587B" w:rsidRPr="00F8746D" w:rsidRDefault="00F14456" w:rsidP="005E587B">
      <w:pPr>
        <w:pStyle w:val="NormalWeb"/>
      </w:pPr>
      <w:r w:rsidRPr="00F8746D">
        <w:t>Flow from microzooplankton to detritus is partitioned between mortality,</w:t>
      </w:r>
      <w:r w:rsidR="00D94631" w:rsidRPr="00F8746D">
        <w:t xml:space="preserve"> </w:t>
      </w:r>
      <w:r w:rsidRPr="00F8746D">
        <w:t xml:space="preserve">1-10% of respective biomass, plus 10-20% of food intake, </w:t>
      </w:r>
      <w:r w:rsidR="00D94631" w:rsidRPr="00F8746D">
        <w:t>corresponding</w:t>
      </w:r>
      <w:r w:rsidRPr="00F8746D">
        <w:t xml:space="preserve"> to assimilation efficiency of 80-90%</w:t>
      </w:r>
      <w:r w:rsidR="005E587B" w:rsidRPr="00F8746D">
        <w:t xml:space="preserve">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B6B06" w:rsidRPr="00F8746D">
        <w:t xml:space="preserve"> </w:t>
      </w:r>
      <w:r w:rsidRPr="00F8746D">
        <w:t xml:space="preserve">DET) </w:t>
      </w:r>
      <w:r w:rsidR="005E587B" w:rsidRPr="00F8746D">
        <w:t>&lt;</w:t>
      </w:r>
      <w:r w:rsidR="003B6B06" w:rsidRPr="00F8746D">
        <w:t xml:space="preserve"> </w:t>
      </w:r>
      <w:proofErr w:type="spellStart"/>
      <w:r w:rsidR="00CE04B3" w:rsidRPr="00F8746D">
        <w:t>μZOO</w:t>
      </w:r>
      <w:proofErr w:type="spellEnd"/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</w:t>
      </w:r>
      <w:proofErr w:type="spellStart"/>
      <w:r w:rsidR="00CE04B3" w:rsidRPr="00F8746D">
        <w:t>μZOO</w:t>
      </w:r>
      <w:proofErr w:type="spellEnd"/>
      <w:r w:rsidR="005E587B" w:rsidRPr="00F8746D">
        <w:t>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0.2                                                                                                                      </w:t>
      </w:r>
    </w:p>
    <w:p w:rsidR="00024F46" w:rsidRPr="00F8746D" w:rsidRDefault="000937BE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B6B06" w:rsidRPr="00F8746D">
        <w:t xml:space="preserve"> </w:t>
      </w:r>
      <w:r w:rsidRPr="00F8746D">
        <w:t xml:space="preserve">DET) </w:t>
      </w:r>
      <w:r w:rsidR="005E587B" w:rsidRPr="00F8746D">
        <w:t>&gt;</w:t>
      </w:r>
      <w:r w:rsidR="003B6B06" w:rsidRPr="00F8746D">
        <w:t xml:space="preserve"> </w:t>
      </w:r>
      <w:proofErr w:type="spellStart"/>
      <w:r w:rsidR="00CE04B3" w:rsidRPr="00F8746D">
        <w:t>μZOO</w:t>
      </w:r>
      <w:proofErr w:type="spellEnd"/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0.01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</w:t>
      </w:r>
      <w:proofErr w:type="spellStart"/>
      <w:r w:rsidR="00CE04B3" w:rsidRPr="00F8746D">
        <w:t>μZOO</w:t>
      </w:r>
      <w:proofErr w:type="spellEnd"/>
      <w:r w:rsidR="005E587B" w:rsidRPr="00F8746D">
        <w:t>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0.1  </w:t>
      </w:r>
    </w:p>
    <w:p w:rsidR="00024F46" w:rsidRPr="00F8746D" w:rsidRDefault="00024F46" w:rsidP="00024F46">
      <w:pPr>
        <w:pStyle w:val="NormalWeb"/>
      </w:pPr>
      <w:r w:rsidRPr="00F8746D">
        <w:t xml:space="preserve">Heterotrophic </w:t>
      </w:r>
      <w:proofErr w:type="spellStart"/>
      <w:r w:rsidRPr="00F8746D">
        <w:t>nanoflagellate</w:t>
      </w:r>
      <w:proofErr w:type="spellEnd"/>
      <w:r w:rsidRPr="00F8746D">
        <w:t xml:space="preserve"> respiration is partitioned into basal respiration, 1-10% of respective biomass, plus respiration associated with growth, which is at least 40% of food intake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Flow(HNF,</w:t>
      </w:r>
      <w:r w:rsidR="003B6B06" w:rsidRPr="00F8746D">
        <w:t xml:space="preserve"> </w:t>
      </w:r>
      <w:r w:rsidRPr="00F8746D">
        <w:t xml:space="preserve">CO2) </w:t>
      </w:r>
      <w:r w:rsidR="005E587B" w:rsidRPr="00F8746D">
        <w:t>&lt;</w:t>
      </w:r>
      <w:r w:rsidR="003B6B06" w:rsidRPr="00F8746D">
        <w:t xml:space="preserve"> </w:t>
      </w:r>
      <w:r w:rsidR="005E587B" w:rsidRPr="00F8746D">
        <w:t>HNF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(HNF)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1.0                                                                                                                         </w:t>
      </w:r>
    </w:p>
    <w:p w:rsidR="001302D4" w:rsidRPr="00F8746D" w:rsidRDefault="000937BE" w:rsidP="005E587B">
      <w:pPr>
        <w:pStyle w:val="NormalWeb"/>
      </w:pPr>
      <w:r w:rsidRPr="00F8746D">
        <w:t>Flow(HNF,</w:t>
      </w:r>
      <w:r w:rsidR="003B6B06" w:rsidRPr="00F8746D">
        <w:t xml:space="preserve"> </w:t>
      </w:r>
      <w:r w:rsidRPr="00F8746D">
        <w:t xml:space="preserve">CO2) </w:t>
      </w:r>
      <w:r w:rsidR="005E587B" w:rsidRPr="00F8746D">
        <w:t>&gt;</w:t>
      </w:r>
      <w:r w:rsidR="003B6B06" w:rsidRPr="00F8746D">
        <w:t xml:space="preserve"> </w:t>
      </w:r>
      <w:r w:rsidR="005E587B" w:rsidRPr="00F8746D">
        <w:t>HNF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0.01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(HNF)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0.4</w:t>
      </w:r>
    </w:p>
    <w:p w:rsidR="005E587B" w:rsidRPr="00F8746D" w:rsidRDefault="001302D4" w:rsidP="005E587B">
      <w:pPr>
        <w:pStyle w:val="NormalWeb"/>
      </w:pPr>
      <w:r w:rsidRPr="00F8746D">
        <w:t xml:space="preserve">Heterotrophic </w:t>
      </w:r>
      <w:proofErr w:type="spellStart"/>
      <w:r w:rsidRPr="00F8746D">
        <w:t>nanoflagellat</w:t>
      </w:r>
      <w:r w:rsidR="003B6B06" w:rsidRPr="00F8746D">
        <w:t>e</w:t>
      </w:r>
      <w:proofErr w:type="spellEnd"/>
      <w:r w:rsidRPr="00F8746D">
        <w:t xml:space="preserve"> exudation to DOC pool is between 1-10% of food intake</w:t>
      </w:r>
      <w:r w:rsidR="005E587B" w:rsidRPr="00F8746D">
        <w:t xml:space="preserve"> 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Flow(HNF,</w:t>
      </w:r>
      <w:r w:rsidR="003B6B06" w:rsidRPr="00F8746D">
        <w:t xml:space="preserve"> </w:t>
      </w:r>
      <w:r w:rsidRPr="00F8746D">
        <w:t xml:space="preserve">DOC) </w:t>
      </w:r>
      <w:r w:rsidR="005E587B" w:rsidRPr="00F8746D">
        <w:t>&lt;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(HNF)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0.1                                                                                                                                 </w:t>
      </w:r>
    </w:p>
    <w:p w:rsidR="00024F46" w:rsidRPr="00F8746D" w:rsidRDefault="000937BE" w:rsidP="005E587B">
      <w:pPr>
        <w:pStyle w:val="NormalWeb"/>
      </w:pPr>
      <w:r w:rsidRPr="00F8746D">
        <w:t>Flow(HNF,</w:t>
      </w:r>
      <w:r w:rsidR="003B6B06" w:rsidRPr="00F8746D">
        <w:t xml:space="preserve"> </w:t>
      </w:r>
      <w:r w:rsidRPr="00F8746D">
        <w:t xml:space="preserve">DOC) </w:t>
      </w:r>
      <w:r w:rsidR="005E587B" w:rsidRPr="00F8746D">
        <w:t>&gt;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(HNF)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0.01  </w:t>
      </w:r>
    </w:p>
    <w:p w:rsidR="003B6B06" w:rsidRPr="00F8746D" w:rsidRDefault="00D94631" w:rsidP="005E587B">
      <w:pPr>
        <w:pStyle w:val="NormalWeb"/>
      </w:pPr>
      <w:r w:rsidRPr="00F8746D">
        <w:t xml:space="preserve">Flow from heterotrophic </w:t>
      </w:r>
      <w:proofErr w:type="spellStart"/>
      <w:r w:rsidRPr="00F8746D">
        <w:t>nanoflagellates</w:t>
      </w:r>
      <w:proofErr w:type="spellEnd"/>
      <w:r w:rsidRPr="00F8746D">
        <w:t xml:space="preserve"> to detritus is partitioned between mortality, 1-10% of respective biomass, plus 10-20% of food intake, corresponding to assimilation efficiency of 80-90%</w:t>
      </w:r>
      <w:r w:rsidR="003B6B06" w:rsidRPr="00F8746D">
        <w:t>.</w:t>
      </w:r>
    </w:p>
    <w:p w:rsidR="005E587B" w:rsidRPr="00F8746D" w:rsidRDefault="000937BE" w:rsidP="005E587B">
      <w:pPr>
        <w:pStyle w:val="NormalWeb"/>
      </w:pPr>
      <w:r w:rsidRPr="00F8746D">
        <w:lastRenderedPageBreak/>
        <w:t>Flow(HNF,</w:t>
      </w:r>
      <w:r w:rsidR="003B6B06" w:rsidRPr="00F8746D">
        <w:t xml:space="preserve"> </w:t>
      </w:r>
      <w:r w:rsidRPr="00F8746D">
        <w:t xml:space="preserve">DET) </w:t>
      </w:r>
      <w:r w:rsidR="005E587B" w:rsidRPr="00F8746D">
        <w:t>&lt;</w:t>
      </w:r>
      <w:r w:rsidR="003B6B06" w:rsidRPr="00F8746D">
        <w:t xml:space="preserve"> </w:t>
      </w:r>
      <w:r w:rsidR="005E587B" w:rsidRPr="00F8746D">
        <w:t>HNF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(HNF)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0.2                                                                                                                         </w:t>
      </w:r>
    </w:p>
    <w:p w:rsidR="00D94631" w:rsidRPr="00F8746D" w:rsidRDefault="000937BE" w:rsidP="005E587B">
      <w:pPr>
        <w:pStyle w:val="NormalWeb"/>
      </w:pPr>
      <w:r w:rsidRPr="00F8746D">
        <w:t>Flow(HNF,</w:t>
      </w:r>
      <w:r w:rsidR="003B6B06" w:rsidRPr="00F8746D">
        <w:t xml:space="preserve"> </w:t>
      </w:r>
      <w:r w:rsidRPr="00F8746D">
        <w:t xml:space="preserve">DET) </w:t>
      </w:r>
      <w:r w:rsidR="005E587B" w:rsidRPr="00F8746D">
        <w:t>&gt;</w:t>
      </w:r>
      <w:r w:rsidR="003B6B06" w:rsidRPr="00F8746D">
        <w:t xml:space="preserve"> </w:t>
      </w:r>
      <w:r w:rsidR="005E587B" w:rsidRPr="00F8746D">
        <w:t>HNF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0.01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(HNF)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0.1   </w:t>
      </w:r>
    </w:p>
    <w:p w:rsidR="005E587B" w:rsidRPr="00F8746D" w:rsidRDefault="00D94631" w:rsidP="005E587B">
      <w:pPr>
        <w:pStyle w:val="NormalWeb"/>
      </w:pPr>
      <w:r w:rsidRPr="00F8746D">
        <w:t>Bacterial respiration is partitioned into basal respiration, 1-10% of respective biomass, plus respiration associated with growth, which is at least 40% of assimilation</w:t>
      </w:r>
      <w:r w:rsidR="003B6B06" w:rsidRPr="00F8746D">
        <w:t>.</w:t>
      </w:r>
    </w:p>
    <w:p w:rsidR="005E587B" w:rsidRPr="00F8746D" w:rsidRDefault="000937BE" w:rsidP="005E587B">
      <w:pPr>
        <w:pStyle w:val="NormalWeb"/>
      </w:pPr>
      <w:r w:rsidRPr="00F8746D">
        <w:t>Flow(BAC,</w:t>
      </w:r>
      <w:r w:rsidR="003B6B06" w:rsidRPr="00F8746D">
        <w:t xml:space="preserve"> </w:t>
      </w:r>
      <w:r w:rsidRPr="00F8746D">
        <w:t xml:space="preserve">CO2) </w:t>
      </w:r>
      <w:r w:rsidR="005E587B" w:rsidRPr="00F8746D">
        <w:t>&lt;</w:t>
      </w:r>
      <w:r w:rsidR="003B6B06" w:rsidRPr="00F8746D">
        <w:t xml:space="preserve"> </w:t>
      </w:r>
      <w:r w:rsidR="005E587B" w:rsidRPr="00F8746D">
        <w:t>BAC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>0.1</w:t>
      </w:r>
      <w:r w:rsidR="003B6B06" w:rsidRPr="00F8746D">
        <w:t xml:space="preserve"> </w:t>
      </w:r>
      <w:r w:rsidR="005E587B" w:rsidRPr="00F8746D">
        <w:t>+</w:t>
      </w:r>
      <w:r w:rsidR="003B6B06" w:rsidRPr="00F8746D">
        <w:t xml:space="preserve"> </w:t>
      </w:r>
      <w:proofErr w:type="spellStart"/>
      <w:r w:rsidR="005E587B" w:rsidRPr="00F8746D">
        <w:t>FlowTo</w:t>
      </w:r>
      <w:proofErr w:type="spellEnd"/>
      <w:r w:rsidR="005E587B" w:rsidRPr="00F8746D">
        <w:t>(BAC)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1.0                                                                                                                         </w:t>
      </w:r>
    </w:p>
    <w:p w:rsidR="00D94631" w:rsidRPr="00F8746D" w:rsidRDefault="000937BE" w:rsidP="005E587B">
      <w:pPr>
        <w:pStyle w:val="NormalWeb"/>
      </w:pPr>
      <w:r w:rsidRPr="00F8746D">
        <w:t>Flow(BAC,</w:t>
      </w:r>
      <w:r w:rsidR="003B6B06" w:rsidRPr="00F8746D">
        <w:t xml:space="preserve"> </w:t>
      </w:r>
      <w:r w:rsidRPr="00F8746D">
        <w:t xml:space="preserve">CO2) </w:t>
      </w:r>
      <w:r w:rsidR="00D94631" w:rsidRPr="00F8746D">
        <w:t>&gt;</w:t>
      </w:r>
      <w:r w:rsidR="003B6B06" w:rsidRPr="00F8746D">
        <w:t xml:space="preserve"> </w:t>
      </w:r>
      <w:r w:rsidR="00D94631" w:rsidRPr="00F8746D">
        <w:t>BAC</w:t>
      </w:r>
      <w:r w:rsidR="003B6B06" w:rsidRPr="00F8746D">
        <w:t xml:space="preserve"> </w:t>
      </w:r>
      <w:r w:rsidR="00D94631" w:rsidRPr="00F8746D">
        <w:t>*</w:t>
      </w:r>
      <w:r w:rsidR="003B6B06" w:rsidRPr="00F8746D">
        <w:t xml:space="preserve"> </w:t>
      </w:r>
      <w:r w:rsidR="00D94631" w:rsidRPr="00F8746D">
        <w:t>0.01</w:t>
      </w:r>
      <w:r w:rsidR="003B6B06" w:rsidRPr="00F8746D">
        <w:t xml:space="preserve"> </w:t>
      </w:r>
      <w:r w:rsidR="00D94631" w:rsidRPr="00F8746D">
        <w:t>+</w:t>
      </w:r>
      <w:r w:rsidR="003B6B06" w:rsidRPr="00F8746D">
        <w:t xml:space="preserve"> </w:t>
      </w:r>
      <w:proofErr w:type="spellStart"/>
      <w:r w:rsidR="00D94631" w:rsidRPr="00F8746D">
        <w:t>FlowTo</w:t>
      </w:r>
      <w:proofErr w:type="spellEnd"/>
      <w:r w:rsidR="00D94631" w:rsidRPr="00F8746D">
        <w:t>(BAC)</w:t>
      </w:r>
      <w:r w:rsidR="003B6B06" w:rsidRPr="00F8746D">
        <w:t xml:space="preserve"> </w:t>
      </w:r>
      <w:r w:rsidR="00D94631" w:rsidRPr="00F8746D">
        <w:t>*</w:t>
      </w:r>
      <w:r w:rsidR="003B6B06" w:rsidRPr="00F8746D">
        <w:t xml:space="preserve"> </w:t>
      </w:r>
      <w:r w:rsidR="00D94631" w:rsidRPr="00F8746D">
        <w:t>0.4</w:t>
      </w:r>
    </w:p>
    <w:p w:rsidR="005E587B" w:rsidRPr="00F8746D" w:rsidRDefault="00D94631" w:rsidP="005E587B">
      <w:pPr>
        <w:pStyle w:val="NormalWeb"/>
      </w:pPr>
      <w:r w:rsidRPr="00F8746D">
        <w:t>Bacterial daily mortality is between 1-10% of the biomass</w:t>
      </w:r>
      <w:r w:rsidR="003B6B06" w:rsidRPr="00F8746D">
        <w:t>.</w:t>
      </w:r>
      <w:r w:rsidR="005E587B" w:rsidRPr="00F8746D">
        <w:t xml:space="preserve">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Flow(BAC,</w:t>
      </w:r>
      <w:r w:rsidR="003B6B06" w:rsidRPr="00F8746D">
        <w:t xml:space="preserve"> </w:t>
      </w:r>
      <w:r w:rsidRPr="00F8746D">
        <w:t xml:space="preserve">DET) </w:t>
      </w:r>
      <w:r w:rsidR="005E587B" w:rsidRPr="00F8746D">
        <w:t>&lt;</w:t>
      </w:r>
      <w:r w:rsidR="003B6B06" w:rsidRPr="00F8746D">
        <w:t xml:space="preserve"> </w:t>
      </w:r>
      <w:r w:rsidR="005E587B" w:rsidRPr="00F8746D">
        <w:t>BAC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0.1                  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Flow(BAC,</w:t>
      </w:r>
      <w:r w:rsidR="003B6B06" w:rsidRPr="00F8746D">
        <w:t xml:space="preserve"> </w:t>
      </w:r>
      <w:r w:rsidRPr="00F8746D">
        <w:t xml:space="preserve">DET) </w:t>
      </w:r>
      <w:r w:rsidR="005E587B" w:rsidRPr="00F8746D">
        <w:t>&gt;</w:t>
      </w:r>
      <w:r w:rsidR="003B6B06" w:rsidRPr="00F8746D">
        <w:t xml:space="preserve"> </w:t>
      </w:r>
      <w:r w:rsidR="005E587B" w:rsidRPr="00F8746D">
        <w:t>BAC</w:t>
      </w:r>
      <w:r w:rsidR="003B6B06" w:rsidRPr="00F8746D">
        <w:t xml:space="preserve"> </w:t>
      </w:r>
      <w:r w:rsidR="005E587B" w:rsidRPr="00F8746D">
        <w:t>*</w:t>
      </w:r>
      <w:r w:rsidR="003B6B06" w:rsidRPr="00F8746D">
        <w:t xml:space="preserve"> </w:t>
      </w:r>
      <w:r w:rsidR="005E587B" w:rsidRPr="00F8746D">
        <w:t xml:space="preserve">0.01                                                                                                                                        </w:t>
      </w:r>
    </w:p>
    <w:p w:rsidR="00D94631" w:rsidRPr="00F8746D" w:rsidRDefault="00585958" w:rsidP="005E587B">
      <w:pPr>
        <w:pStyle w:val="NormalWeb"/>
      </w:pPr>
      <w:r w:rsidRPr="00F8746D">
        <w:t>Preferential grazing of alternative prey sources, but not more than 0.5-2 times the respective prey biomass ratios</w:t>
      </w:r>
      <w:r w:rsidR="00B40BCB" w:rsidRPr="00F8746D">
        <w:t>.</w:t>
      </w:r>
    </w:p>
    <w:p w:rsidR="005E587B" w:rsidRPr="00F8746D" w:rsidRDefault="000937BE" w:rsidP="005E587B">
      <w:pPr>
        <w:pStyle w:val="NormalWeb"/>
      </w:pPr>
      <w:r w:rsidRPr="00F8746D">
        <w:t>Flow(</w:t>
      </w:r>
      <w:r w:rsidR="005E587B" w:rsidRPr="00F8746D">
        <w:t>BAC</w:t>
      </w:r>
      <w:r w:rsidRPr="00F8746D">
        <w:t>,</w:t>
      </w:r>
      <w:r w:rsidR="0080218A" w:rsidRPr="00F8746D">
        <w:t xml:space="preserve"> </w:t>
      </w:r>
      <w:r w:rsidRPr="00F8746D">
        <w:t>HNF)</w:t>
      </w:r>
      <w:r w:rsidR="0080218A" w:rsidRPr="00F8746D">
        <w:t xml:space="preserve"> </w:t>
      </w:r>
      <w:r w:rsidR="005E587B" w:rsidRPr="00F8746D">
        <w:t>*</w:t>
      </w:r>
      <w:r w:rsidR="0080218A" w:rsidRPr="00F8746D">
        <w:t xml:space="preserve"> </w:t>
      </w:r>
      <w:r w:rsidR="005D6C03">
        <w:t>PHY0</w:t>
      </w:r>
      <w:r w:rsidR="0080218A" w:rsidRPr="00F8746D">
        <w:t xml:space="preserve"> </w:t>
      </w:r>
      <w:r w:rsidR="005E587B" w:rsidRPr="00F8746D">
        <w:t>&lt;</w:t>
      </w:r>
      <w:r w:rsidR="0080218A" w:rsidRPr="00F8746D">
        <w:t xml:space="preserve"> </w:t>
      </w:r>
      <w:r w:rsidR="005E587B" w:rsidRPr="00F8746D">
        <w:t>2</w:t>
      </w:r>
      <w:r w:rsidR="0080218A" w:rsidRPr="00F8746D">
        <w:t xml:space="preserve"> </w:t>
      </w:r>
      <w:r w:rsidR="005E587B" w:rsidRPr="00F8746D">
        <w:t>*</w:t>
      </w:r>
      <w:r w:rsidR="0080218A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80218A" w:rsidRPr="00F8746D">
        <w:t xml:space="preserve"> </w:t>
      </w:r>
      <w:r w:rsidRPr="00F8746D">
        <w:t>HNF)</w:t>
      </w:r>
      <w:r w:rsidR="0080218A" w:rsidRPr="00F8746D">
        <w:t xml:space="preserve"> </w:t>
      </w:r>
      <w:r w:rsidR="005E587B" w:rsidRPr="00F8746D">
        <w:t>*</w:t>
      </w:r>
      <w:r w:rsidR="0080218A" w:rsidRPr="00F8746D">
        <w:t xml:space="preserve"> </w:t>
      </w:r>
      <w:r w:rsidR="005E587B" w:rsidRPr="00F8746D">
        <w:t xml:space="preserve">BAC                                                                                                                           </w:t>
      </w:r>
    </w:p>
    <w:p w:rsidR="005E587B" w:rsidRPr="00F8746D" w:rsidRDefault="000937BE" w:rsidP="005E587B">
      <w:pPr>
        <w:pStyle w:val="NormalWeb"/>
      </w:pPr>
      <w:r w:rsidRPr="00F8746D">
        <w:t>Flow(BAC,</w:t>
      </w:r>
      <w:r w:rsidR="003C372B" w:rsidRPr="00F8746D">
        <w:t xml:space="preserve"> </w:t>
      </w:r>
      <w:r w:rsidRPr="00F8746D">
        <w:t>HNF)</w:t>
      </w:r>
      <w:r w:rsidR="003C372B" w:rsidRPr="00F8746D">
        <w:t xml:space="preserve"> </w:t>
      </w:r>
      <w:r w:rsidR="005E587B"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="005E587B" w:rsidRPr="00F8746D">
        <w:t>&gt;</w:t>
      </w:r>
      <w:r w:rsidR="003C372B" w:rsidRPr="00F8746D">
        <w:t xml:space="preserve"> </w:t>
      </w:r>
      <w:r w:rsidR="005E587B" w:rsidRPr="00F8746D">
        <w:t>0.5</w:t>
      </w:r>
      <w:r w:rsidR="003C372B" w:rsidRPr="00F8746D">
        <w:t xml:space="preserve"> </w:t>
      </w:r>
      <w:r w:rsidR="005E587B" w:rsidRPr="00F8746D">
        <w:t>*</w:t>
      </w:r>
      <w:r w:rsidRPr="00F8746D">
        <w:t xml:space="preserve"> Flow(</w:t>
      </w:r>
      <w:r w:rsidR="005D6C03">
        <w:t>PHY0</w:t>
      </w:r>
      <w:r w:rsidRPr="00F8746D">
        <w:t>,</w:t>
      </w:r>
      <w:r w:rsidR="003C372B" w:rsidRPr="00F8746D">
        <w:t xml:space="preserve"> </w:t>
      </w:r>
      <w:r w:rsidRPr="00F8746D">
        <w:t xml:space="preserve">HNF) </w:t>
      </w:r>
      <w:r w:rsidR="005E587B" w:rsidRPr="00F8746D">
        <w:t xml:space="preserve">*BAC    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Pr="00F8746D">
        <w:t>&lt;</w:t>
      </w:r>
      <w:r w:rsidR="003C372B" w:rsidRPr="00F8746D">
        <w:t xml:space="preserve"> </w:t>
      </w:r>
      <w:r w:rsidRPr="00F8746D">
        <w:t>2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Pr="00F8746D">
        <w:t xml:space="preserve">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Pr="00F8746D">
        <w:t>&gt;</w:t>
      </w:r>
      <w:r w:rsidR="003C372B" w:rsidRPr="00F8746D">
        <w:t xml:space="preserve"> </w:t>
      </w:r>
      <w:r w:rsidRPr="00F8746D">
        <w:t>0.5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Pr="00F8746D">
        <w:t xml:space="preserve">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Pr="00F8746D">
        <w:t>&lt;</w:t>
      </w:r>
      <w:r w:rsidR="003C372B" w:rsidRPr="00F8746D">
        <w:t xml:space="preserve"> </w:t>
      </w:r>
      <w:r w:rsidRPr="00F8746D">
        <w:t>2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HNF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Pr="00F8746D">
        <w:t>&gt;</w:t>
      </w:r>
      <w:r w:rsidR="003C372B" w:rsidRPr="00F8746D">
        <w:t xml:space="preserve"> </w:t>
      </w:r>
      <w:r w:rsidRPr="00F8746D">
        <w:t>0.5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HNF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Flow(BAC,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Pr="00F8746D">
        <w:t>&lt;</w:t>
      </w:r>
      <w:r w:rsidR="003C372B" w:rsidRPr="00F8746D">
        <w:t xml:space="preserve"> </w:t>
      </w:r>
      <w:r w:rsidRPr="00F8746D">
        <w:t>2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BAC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Flow(BAC,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Pr="00F8746D">
        <w:t>&gt;</w:t>
      </w:r>
      <w:r w:rsidR="003C372B" w:rsidRPr="00F8746D">
        <w:t xml:space="preserve"> </w:t>
      </w:r>
      <w:r w:rsidRPr="00F8746D">
        <w:t>0.5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BAC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&lt;</w:t>
      </w:r>
      <w:r w:rsidR="003C372B" w:rsidRPr="00F8746D">
        <w:t xml:space="preserve"> </w:t>
      </w:r>
      <w:r w:rsidRPr="00F8746D">
        <w:t>2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HNF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&gt;</w:t>
      </w:r>
      <w:r w:rsidR="003C372B" w:rsidRPr="00F8746D">
        <w:t xml:space="preserve"> </w:t>
      </w:r>
      <w:r w:rsidRPr="00F8746D">
        <w:t>0.5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HNF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Flow(BAC,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&lt;</w:t>
      </w:r>
      <w:r w:rsidR="003C372B" w:rsidRPr="00F8746D">
        <w:t xml:space="preserve"> </w:t>
      </w:r>
      <w:r w:rsidRPr="00F8746D">
        <w:t>2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BAC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Flow(BAC,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&gt;</w:t>
      </w:r>
      <w:r w:rsidR="003C372B" w:rsidRPr="00F8746D">
        <w:t xml:space="preserve"> </w:t>
      </w:r>
      <w:r w:rsidRPr="00F8746D">
        <w:t>0.5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BAC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Flow(BAC,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HNF</w:t>
      </w:r>
      <w:r w:rsidR="003C372B" w:rsidRPr="00F8746D">
        <w:t xml:space="preserve"> </w:t>
      </w:r>
      <w:r w:rsidRPr="00F8746D">
        <w:t>&lt;</w:t>
      </w:r>
      <w:r w:rsidR="003C372B" w:rsidRPr="00F8746D">
        <w:t xml:space="preserve"> </w:t>
      </w:r>
      <w:r w:rsidRPr="00F8746D">
        <w:t>2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Flow(HNF,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BAC                                                                                                                 </w:t>
      </w:r>
    </w:p>
    <w:p w:rsidR="00585958" w:rsidRPr="00F8746D" w:rsidRDefault="005E587B" w:rsidP="005E587B">
      <w:pPr>
        <w:pStyle w:val="NormalWeb"/>
      </w:pPr>
      <w:r w:rsidRPr="00F8746D">
        <w:t>Flow(BAC,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="00585958" w:rsidRPr="00F8746D">
        <w:t>)</w:t>
      </w:r>
      <w:r w:rsidR="003C372B" w:rsidRPr="00F8746D">
        <w:t xml:space="preserve"> </w:t>
      </w:r>
      <w:r w:rsidR="00585958" w:rsidRPr="00F8746D">
        <w:t>*</w:t>
      </w:r>
      <w:r w:rsidR="003C372B" w:rsidRPr="00F8746D">
        <w:t xml:space="preserve"> </w:t>
      </w:r>
      <w:r w:rsidR="00585958" w:rsidRPr="00F8746D">
        <w:t>HNF</w:t>
      </w:r>
      <w:r w:rsidR="003C372B" w:rsidRPr="00F8746D">
        <w:t xml:space="preserve"> </w:t>
      </w:r>
      <w:r w:rsidR="00585958" w:rsidRPr="00F8746D">
        <w:t>&gt;</w:t>
      </w:r>
      <w:r w:rsidR="003C372B" w:rsidRPr="00F8746D">
        <w:t xml:space="preserve"> </w:t>
      </w:r>
      <w:r w:rsidR="00585958" w:rsidRPr="00F8746D">
        <w:t>0.5</w:t>
      </w:r>
      <w:r w:rsidR="003C372B" w:rsidRPr="00F8746D">
        <w:t xml:space="preserve"> </w:t>
      </w:r>
      <w:r w:rsidR="00585958" w:rsidRPr="00F8746D">
        <w:t>*</w:t>
      </w:r>
      <w:r w:rsidR="003C372B" w:rsidRPr="00F8746D">
        <w:t xml:space="preserve"> </w:t>
      </w:r>
      <w:r w:rsidR="00585958" w:rsidRPr="00F8746D">
        <w:t>Flow(HNF,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="00585958" w:rsidRPr="00F8746D">
        <w:t>)</w:t>
      </w:r>
      <w:r w:rsidR="003C372B" w:rsidRPr="00F8746D">
        <w:t xml:space="preserve"> </w:t>
      </w:r>
      <w:r w:rsidR="00585958" w:rsidRPr="00F8746D">
        <w:t>*</w:t>
      </w:r>
      <w:r w:rsidR="003C372B" w:rsidRPr="00F8746D">
        <w:t xml:space="preserve"> </w:t>
      </w:r>
      <w:r w:rsidR="00585958" w:rsidRPr="00F8746D">
        <w:t xml:space="preserve">BAC </w:t>
      </w:r>
    </w:p>
    <w:p w:rsidR="005E587B" w:rsidRPr="00F8746D" w:rsidRDefault="00FD1E93" w:rsidP="005E587B">
      <w:pPr>
        <w:pStyle w:val="NormalWeb"/>
      </w:pPr>
      <w:r w:rsidRPr="00F8746D">
        <w:lastRenderedPageBreak/>
        <w:t>Zooplankton grazers (</w:t>
      </w:r>
      <w:r w:rsidRPr="00F8746D">
        <w:rPr>
          <w:color w:val="000000"/>
        </w:rPr>
        <w:t>µZOO, ZOO1, ZOO2</w:t>
      </w:r>
      <w:r w:rsidR="00E62BCB" w:rsidRPr="00F8746D">
        <w:t>)</w:t>
      </w:r>
      <w:r w:rsidR="00414D66" w:rsidRPr="00F8746D">
        <w:t xml:space="preserve"> fee</w:t>
      </w:r>
      <w:r w:rsidRPr="00F8746D">
        <w:t>d</w:t>
      </w:r>
      <w:r w:rsidR="00414D66" w:rsidRPr="00F8746D">
        <w:t xml:space="preserve"> on detritus and living compartme</w:t>
      </w:r>
      <w:r w:rsidRPr="00F8746D">
        <w:t>nts, but prefer live food. T</w:t>
      </w:r>
      <w:r w:rsidR="00414D66" w:rsidRPr="00F8746D">
        <w:rPr>
          <w:color w:val="000000"/>
        </w:rPr>
        <w:t>he grazing rates on detritus divided by the grazing rates on live compartments was set lower than the biomass ratio of detritus to live prey compartments</w:t>
      </w:r>
      <w:r w:rsidR="00414D66" w:rsidRPr="00F8746D">
        <w:t xml:space="preserve">  </w:t>
      </w:r>
      <w:r w:rsidR="005E587B" w:rsidRPr="00F8746D">
        <w:t xml:space="preserve">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-Flow(DET,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PHY0</w:t>
      </w:r>
      <w:r w:rsidR="003C372B" w:rsidRPr="00F8746D">
        <w:t xml:space="preserve"> </w:t>
      </w:r>
      <w:r w:rsidRPr="00F8746D">
        <w:t>-</w:t>
      </w:r>
      <w:r w:rsidR="003C372B" w:rsidRPr="00F8746D">
        <w:t xml:space="preserve"> </w:t>
      </w:r>
      <w:r w:rsidRPr="00F8746D">
        <w:t>Flow(DET,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-</w:t>
      </w:r>
      <w:r w:rsidR="003C372B" w:rsidRPr="00F8746D">
        <w:t xml:space="preserve"> </w:t>
      </w:r>
      <w:r w:rsidRPr="00F8746D">
        <w:t>Flow(DET,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HNF</w:t>
      </w:r>
      <w:r w:rsidR="003C372B" w:rsidRPr="00F8746D">
        <w:t xml:space="preserve"> </w:t>
      </w:r>
      <w:r w:rsidRPr="00F8746D">
        <w:t>-Flow(DET,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BAC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</w:t>
      </w:r>
      <w:r w:rsidR="005D6C03">
        <w:t>PHY0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</w:t>
      </w:r>
      <w:r w:rsidR="000B6627">
        <w:t>ET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DET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Flow(HNF,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DET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Flow(BAC,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>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DET</w:t>
      </w:r>
      <w:r w:rsidR="00FD1E93" w:rsidRPr="00F8746D">
        <w:t xml:space="preserve"> </w:t>
      </w:r>
      <w:r w:rsidRPr="00F8746D">
        <w:t>&gt;</w:t>
      </w:r>
      <w:r w:rsidR="00FD1E93" w:rsidRPr="00F8746D">
        <w:t xml:space="preserve"> </w:t>
      </w:r>
      <w:r w:rsidRPr="00F8746D">
        <w:t xml:space="preserve">0  </w:t>
      </w:r>
    </w:p>
    <w:p w:rsidR="00FD1E93" w:rsidRPr="00F8746D" w:rsidRDefault="00FD1E93" w:rsidP="00FD1E93">
      <w:pPr>
        <w:pStyle w:val="NormalWeb"/>
      </w:pPr>
      <w:r w:rsidRPr="00F8746D">
        <w:t>-Flow(DET,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-</w:t>
      </w:r>
      <w:r w:rsidR="003C372B" w:rsidRPr="00F8746D">
        <w:t xml:space="preserve"> </w:t>
      </w:r>
      <w:r w:rsidRPr="00F8746D">
        <w:t>Flow(DET,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PHY2</w:t>
      </w:r>
      <w:r w:rsidR="003C372B" w:rsidRPr="00F8746D">
        <w:t xml:space="preserve"> </w:t>
      </w:r>
      <w:r w:rsidRPr="00F8746D">
        <w:t>-</w:t>
      </w:r>
      <w:r w:rsidR="003C372B" w:rsidRPr="00F8746D">
        <w:t xml:space="preserve"> </w:t>
      </w:r>
      <w:r w:rsidRPr="00F8746D">
        <w:t>Flow(DET,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="003C372B" w:rsidRPr="00F8746D">
        <w:t xml:space="preserve"> </w:t>
      </w:r>
      <w:r w:rsidRPr="00F8746D">
        <w:t>-Flow(DET,ZOO1)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HNF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proofErr w:type="spellStart"/>
      <w:r w:rsidRPr="00F8746D">
        <w:t>Det</w:t>
      </w:r>
      <w:proofErr w:type="spellEnd"/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DET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DET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Flow(HNF,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DET &gt; 0</w:t>
      </w:r>
    </w:p>
    <w:p w:rsidR="00FD1E93" w:rsidRPr="00F8746D" w:rsidRDefault="00FD1E93" w:rsidP="00FD1E93">
      <w:pPr>
        <w:pStyle w:val="NormalWeb"/>
      </w:pPr>
      <w:r w:rsidRPr="00F8746D">
        <w:t>-Flow(DET,</w:t>
      </w:r>
      <w:r w:rsidR="003C372B" w:rsidRPr="00F8746D">
        <w:t xml:space="preserve"> </w:t>
      </w:r>
      <w:r w:rsidRPr="00F8746D">
        <w:t>ZOO2)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PHY2</w:t>
      </w:r>
      <w:r w:rsidR="003C372B" w:rsidRPr="00F8746D">
        <w:t xml:space="preserve"> </w:t>
      </w:r>
      <w:r w:rsidRPr="00F8746D">
        <w:t>-</w:t>
      </w:r>
      <w:r w:rsidR="003C372B" w:rsidRPr="00F8746D">
        <w:t xml:space="preserve"> </w:t>
      </w:r>
      <w:r w:rsidRPr="00F8746D">
        <w:t>Flow(DET,</w:t>
      </w:r>
      <w:r w:rsidR="003C372B" w:rsidRPr="00F8746D">
        <w:t xml:space="preserve"> </w:t>
      </w:r>
      <w:r w:rsidRPr="00F8746D">
        <w:t>ZOO2)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proofErr w:type="spellStart"/>
      <w:r w:rsidR="00CE04B3" w:rsidRPr="00F8746D">
        <w:t>μZOO</w:t>
      </w:r>
      <w:proofErr w:type="spellEnd"/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3C372B" w:rsidRPr="00F8746D">
        <w:t xml:space="preserve"> </w:t>
      </w:r>
      <w:r w:rsidRPr="00F8746D">
        <w:t>ZOO2)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DET</w:t>
      </w:r>
      <w:r w:rsidR="003C372B" w:rsidRPr="00F8746D">
        <w:t xml:space="preserve"> </w:t>
      </w:r>
      <w:r w:rsidRPr="00F8746D">
        <w:t>+</w:t>
      </w:r>
      <w:r w:rsidR="003C372B" w:rsidRPr="00F8746D">
        <w:t xml:space="preserve"> </w:t>
      </w: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3C372B" w:rsidRPr="00F8746D">
        <w:t xml:space="preserve"> </w:t>
      </w:r>
      <w:r w:rsidRPr="00F8746D">
        <w:t>ZOO2)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 xml:space="preserve">DET &gt; 0    </w:t>
      </w:r>
    </w:p>
    <w:p w:rsidR="005E587B" w:rsidRPr="00F8746D" w:rsidRDefault="005E587B" w:rsidP="005E587B">
      <w:pPr>
        <w:pStyle w:val="NormalWeb"/>
      </w:pPr>
      <w:r w:rsidRPr="00F8746D">
        <w:t>Flow(</w:t>
      </w:r>
      <w:r w:rsidR="005D6C03">
        <w:t>PHY2</w:t>
      </w:r>
      <w:r w:rsidRPr="00F8746D">
        <w:t>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&lt;</w:t>
      </w:r>
      <w:r w:rsidR="003C372B" w:rsidRPr="00F8746D">
        <w:t xml:space="preserve"> </w:t>
      </w:r>
      <w:r w:rsidRPr="00F8746D">
        <w:t>2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PHY2</w:t>
      </w:r>
      <w:r w:rsidRPr="00F8746D">
        <w:t xml:space="preserve">  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</w:t>
      </w:r>
      <w:r w:rsidR="003C372B" w:rsidRPr="00F8746D">
        <w:t xml:space="preserve"> </w:t>
      </w:r>
      <w:r w:rsidRPr="00F8746D">
        <w:t>(</w:t>
      </w:r>
      <w:r w:rsidR="005D6C03">
        <w:t>PHY2</w:t>
      </w:r>
      <w:r w:rsidRPr="00F8746D">
        <w:t>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="005D6C03">
        <w:t>PHY1</w:t>
      </w:r>
      <w:r w:rsidR="003C372B" w:rsidRPr="00F8746D">
        <w:t xml:space="preserve"> </w:t>
      </w:r>
      <w:r w:rsidRPr="00F8746D">
        <w:t>&gt;</w:t>
      </w:r>
      <w:r w:rsidR="003C372B" w:rsidRPr="00F8746D">
        <w:t xml:space="preserve"> </w:t>
      </w:r>
      <w:r w:rsidRPr="00F8746D">
        <w:t>0.5</w:t>
      </w:r>
      <w:r w:rsidR="003C372B" w:rsidRPr="00F8746D">
        <w:t xml:space="preserve"> </w:t>
      </w:r>
      <w:r w:rsidRPr="00F8746D">
        <w:t>*</w:t>
      </w:r>
      <w:r w:rsidR="003C372B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3C372B" w:rsidRPr="00F8746D">
        <w:t xml:space="preserve"> </w:t>
      </w:r>
      <w:r w:rsidRPr="00F8746D">
        <w:t>ZOO1)</w:t>
      </w:r>
      <w:r w:rsidR="003C372B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PHY2</w:t>
      </w:r>
      <w:r w:rsidRPr="00F8746D">
        <w:t xml:space="preserve">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PHY1</w:t>
      </w:r>
      <w:r w:rsidR="00956458" w:rsidRPr="00F8746D">
        <w:t xml:space="preserve"> </w:t>
      </w:r>
      <w:r w:rsidRPr="00F8746D">
        <w:t>&lt;</w:t>
      </w:r>
      <w:r w:rsidR="00956458" w:rsidRPr="00F8746D">
        <w:t xml:space="preserve"> </w:t>
      </w:r>
      <w:r w:rsidRPr="00F8746D">
        <w:t>2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 xml:space="preserve">HNF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PHY1</w:t>
      </w:r>
      <w:r w:rsidR="00956458" w:rsidRPr="00F8746D">
        <w:t xml:space="preserve"> </w:t>
      </w:r>
      <w:r w:rsidRPr="00F8746D">
        <w:t>&gt;</w:t>
      </w:r>
      <w:r w:rsidR="00956458" w:rsidRPr="00F8746D">
        <w:t xml:space="preserve"> </w:t>
      </w:r>
      <w:r w:rsidRPr="00F8746D">
        <w:t>0.5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 xml:space="preserve">HNF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PHY1</w:t>
      </w:r>
      <w:r w:rsidR="00956458" w:rsidRPr="00F8746D">
        <w:t xml:space="preserve"> </w:t>
      </w:r>
      <w:r w:rsidRPr="00F8746D">
        <w:t>&lt;</w:t>
      </w:r>
      <w:r w:rsidR="00956458" w:rsidRPr="00F8746D">
        <w:t xml:space="preserve"> </w:t>
      </w:r>
      <w:r w:rsidRPr="00F8746D">
        <w:t>2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 xml:space="preserve">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PHY1</w:t>
      </w:r>
      <w:r w:rsidR="00956458" w:rsidRPr="00F8746D">
        <w:t xml:space="preserve"> </w:t>
      </w:r>
      <w:r w:rsidRPr="00F8746D">
        <w:t>&gt;</w:t>
      </w:r>
      <w:r w:rsidR="00956458" w:rsidRPr="00F8746D">
        <w:t xml:space="preserve"> </w:t>
      </w:r>
      <w:r w:rsidRPr="00F8746D">
        <w:t>0.5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PHY1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 xml:space="preserve">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PHY2</w:t>
      </w:r>
      <w:r w:rsidR="00956458" w:rsidRPr="00F8746D">
        <w:t xml:space="preserve"> </w:t>
      </w:r>
      <w:r w:rsidRPr="00F8746D">
        <w:t>&lt;</w:t>
      </w:r>
      <w:r w:rsidR="00956458" w:rsidRPr="00F8746D">
        <w:t xml:space="preserve"> </w:t>
      </w:r>
      <w:r w:rsidRPr="00F8746D">
        <w:t>2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 xml:space="preserve">HNF  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Flow(HNF,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PHY2</w:t>
      </w:r>
      <w:r w:rsidR="00956458" w:rsidRPr="00F8746D">
        <w:t xml:space="preserve"> </w:t>
      </w:r>
      <w:r w:rsidRPr="00F8746D">
        <w:t>&gt;</w:t>
      </w:r>
      <w:r w:rsidR="00956458" w:rsidRPr="00F8746D">
        <w:t xml:space="preserve"> </w:t>
      </w:r>
      <w:r w:rsidRPr="00F8746D">
        <w:t>0.5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 xml:space="preserve">HNF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PHY2</w:t>
      </w:r>
      <w:r w:rsidR="00956458" w:rsidRPr="00F8746D">
        <w:t xml:space="preserve"> </w:t>
      </w:r>
      <w:r w:rsidRPr="00F8746D">
        <w:t>&lt;</w:t>
      </w:r>
      <w:r w:rsidR="00956458" w:rsidRPr="00F8746D">
        <w:t xml:space="preserve"> </w:t>
      </w:r>
      <w:r w:rsidRPr="00F8746D">
        <w:t>2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 xml:space="preserve">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PHY2</w:t>
      </w:r>
      <w:r w:rsidR="00956458" w:rsidRPr="00F8746D">
        <w:t xml:space="preserve"> </w:t>
      </w:r>
      <w:r w:rsidRPr="00F8746D">
        <w:t>&gt;</w:t>
      </w:r>
      <w:r w:rsidR="00956458" w:rsidRPr="00F8746D">
        <w:t xml:space="preserve"> </w:t>
      </w:r>
      <w:r w:rsidRPr="00F8746D">
        <w:t>0.5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 xml:space="preserve">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HNF</w:t>
      </w:r>
      <w:r w:rsidR="00956458" w:rsidRPr="00F8746D">
        <w:t xml:space="preserve"> </w:t>
      </w:r>
      <w:r w:rsidRPr="00F8746D">
        <w:t>&lt;</w:t>
      </w:r>
      <w:r w:rsidR="00956458" w:rsidRPr="00F8746D">
        <w:t xml:space="preserve"> </w:t>
      </w:r>
      <w:r w:rsidRPr="00F8746D">
        <w:t>2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Flow(HNF,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 xml:space="preserve">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HNF</w:t>
      </w:r>
      <w:r w:rsidR="00956458" w:rsidRPr="00F8746D">
        <w:t xml:space="preserve"> </w:t>
      </w:r>
      <w:r w:rsidRPr="00F8746D">
        <w:t>&gt;</w:t>
      </w:r>
      <w:r w:rsidR="00956458" w:rsidRPr="00F8746D">
        <w:t xml:space="preserve"> </w:t>
      </w:r>
      <w:r w:rsidRPr="00F8746D">
        <w:t>0.5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Flow(HNF,</w:t>
      </w:r>
      <w:r w:rsidR="00956458" w:rsidRPr="00F8746D">
        <w:t xml:space="preserve"> </w:t>
      </w:r>
      <w:r w:rsidRPr="00F8746D">
        <w:t>ZOO1)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 xml:space="preserve">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ZOO2)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PHY2</w:t>
      </w:r>
      <w:r w:rsidR="00956458" w:rsidRPr="00F8746D">
        <w:t xml:space="preserve"> </w:t>
      </w:r>
      <w:r w:rsidRPr="00F8746D">
        <w:t>&lt;</w:t>
      </w:r>
      <w:r w:rsidR="00956458" w:rsidRPr="00F8746D">
        <w:t xml:space="preserve"> </w:t>
      </w:r>
      <w:r w:rsidRPr="00F8746D">
        <w:t>2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956458" w:rsidRPr="00F8746D">
        <w:t xml:space="preserve"> </w:t>
      </w:r>
      <w:r w:rsidRPr="00F8746D">
        <w:t>ZOO2)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Pr="00F8746D">
        <w:t xml:space="preserve">                                                                                                                 </w:t>
      </w:r>
    </w:p>
    <w:p w:rsidR="005E587B" w:rsidRPr="00F8746D" w:rsidRDefault="005E587B" w:rsidP="005E587B">
      <w:pPr>
        <w:pStyle w:val="NormalWeb"/>
      </w:pPr>
      <w:r w:rsidRPr="00F8746D">
        <w:t>Flow(</w:t>
      </w:r>
      <w:proofErr w:type="spellStart"/>
      <w:r w:rsidR="00CE04B3" w:rsidRPr="00F8746D">
        <w:t>μZOO</w:t>
      </w:r>
      <w:proofErr w:type="spellEnd"/>
      <w:r w:rsidRPr="00F8746D">
        <w:t>,</w:t>
      </w:r>
      <w:r w:rsidR="00956458" w:rsidRPr="00F8746D">
        <w:t xml:space="preserve"> </w:t>
      </w:r>
      <w:r w:rsidRPr="00F8746D">
        <w:t>ZOO2)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="005D6C03">
        <w:t>PHY2</w:t>
      </w:r>
      <w:r w:rsidR="00956458" w:rsidRPr="00F8746D">
        <w:t xml:space="preserve"> </w:t>
      </w:r>
      <w:r w:rsidRPr="00F8746D">
        <w:t>&gt;</w:t>
      </w:r>
      <w:r w:rsidR="00956458" w:rsidRPr="00F8746D">
        <w:t xml:space="preserve"> </w:t>
      </w:r>
      <w:r w:rsidRPr="00F8746D">
        <w:t>0.5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r w:rsidRPr="00F8746D">
        <w:t>Flow(</w:t>
      </w:r>
      <w:r w:rsidR="005D6C03">
        <w:t>PHY2</w:t>
      </w:r>
      <w:r w:rsidRPr="00F8746D">
        <w:t>,</w:t>
      </w:r>
      <w:r w:rsidR="00956458" w:rsidRPr="00F8746D">
        <w:t xml:space="preserve"> </w:t>
      </w:r>
      <w:r w:rsidRPr="00F8746D">
        <w:t>ZOO2)</w:t>
      </w:r>
      <w:r w:rsidR="00956458" w:rsidRPr="00F8746D">
        <w:t xml:space="preserve"> </w:t>
      </w:r>
      <w:r w:rsidRPr="00F8746D">
        <w:t>*</w:t>
      </w:r>
      <w:r w:rsidR="00956458" w:rsidRPr="00F8746D">
        <w:t xml:space="preserve"> </w:t>
      </w:r>
      <w:proofErr w:type="spellStart"/>
      <w:r w:rsidR="00CE04B3" w:rsidRPr="00F8746D">
        <w:t>μZOO</w:t>
      </w:r>
      <w:proofErr w:type="spellEnd"/>
      <w:r w:rsidR="00674F0F" w:rsidRPr="00F8746D">
        <w:t xml:space="preserve"> </w:t>
      </w:r>
    </w:p>
    <w:p w:rsidR="00DF3776" w:rsidRPr="00F8746D" w:rsidRDefault="00DF3776" w:rsidP="00DF3776">
      <w:pPr>
        <w:pStyle w:val="NormalWeb"/>
      </w:pPr>
    </w:p>
    <w:p w:rsidR="000F5EEE" w:rsidRPr="00F8746D" w:rsidRDefault="000F5EEE">
      <w:pPr>
        <w:rPr>
          <w:rFonts w:ascii="Times New Roman" w:hAnsi="Times New Roman" w:cs="Times New Roman"/>
        </w:rPr>
      </w:pPr>
    </w:p>
    <w:p w:rsidR="00674F0F" w:rsidRPr="00F8746D" w:rsidRDefault="00674F0F">
      <w:pPr>
        <w:rPr>
          <w:rFonts w:ascii="Times New Roman" w:hAnsi="Times New Roman" w:cs="Times New Roman"/>
        </w:rPr>
      </w:pPr>
      <w:r w:rsidRPr="00F8746D">
        <w:rPr>
          <w:rFonts w:ascii="Times New Roman" w:hAnsi="Times New Roman" w:cs="Times New Roman"/>
        </w:rPr>
        <w:br w:type="page"/>
      </w:r>
    </w:p>
    <w:p w:rsidR="000F5EEE" w:rsidRPr="0063764A" w:rsidRDefault="000F5EEE">
      <w:pPr>
        <w:rPr>
          <w:rFonts w:ascii="Times New Roman" w:hAnsi="Times New Roman" w:cs="Times New Roman"/>
          <w:b/>
        </w:rPr>
      </w:pPr>
      <w:r w:rsidRPr="0063764A">
        <w:rPr>
          <w:rFonts w:ascii="Times New Roman" w:hAnsi="Times New Roman" w:cs="Times New Roman"/>
          <w:b/>
        </w:rPr>
        <w:lastRenderedPageBreak/>
        <w:t xml:space="preserve">Table S3. </w:t>
      </w:r>
      <w:r w:rsidRPr="002370BF">
        <w:rPr>
          <w:rFonts w:ascii="Times New Roman" w:hAnsi="Times New Roman" w:cs="Times New Roman"/>
        </w:rPr>
        <w:t>Mean carbon flows (</w:t>
      </w:r>
      <w:r w:rsidR="00142CA9" w:rsidRPr="002370BF">
        <w:rPr>
          <w:rFonts w:ascii="Times New Roman" w:hAnsi="Times New Roman" w:cs="Times New Roman"/>
        </w:rPr>
        <w:t>mg C m</w:t>
      </w:r>
      <w:r w:rsidR="00142CA9" w:rsidRPr="002370BF">
        <w:rPr>
          <w:rFonts w:ascii="Times New Roman" w:hAnsi="Times New Roman" w:cs="Times New Roman"/>
          <w:vertAlign w:val="superscript"/>
        </w:rPr>
        <w:t>-2</w:t>
      </w:r>
      <w:r w:rsidR="00142CA9" w:rsidRPr="002370BF">
        <w:rPr>
          <w:rFonts w:ascii="Times New Roman" w:hAnsi="Times New Roman" w:cs="Times New Roman"/>
        </w:rPr>
        <w:t xml:space="preserve"> d</w:t>
      </w:r>
      <w:r w:rsidR="00142CA9" w:rsidRPr="002370BF">
        <w:rPr>
          <w:rFonts w:ascii="Times New Roman" w:hAnsi="Times New Roman" w:cs="Times New Roman"/>
          <w:vertAlign w:val="superscript"/>
        </w:rPr>
        <w:t>-1</w:t>
      </w:r>
      <w:r w:rsidR="00142CA9" w:rsidRPr="002370BF">
        <w:rPr>
          <w:rFonts w:ascii="Times New Roman" w:hAnsi="Times New Roman" w:cs="Times New Roman"/>
        </w:rPr>
        <w:t xml:space="preserve">; </w:t>
      </w:r>
      <w:r w:rsidRPr="002370BF">
        <w:rPr>
          <w:rFonts w:ascii="Times New Roman" w:hAnsi="Times New Roman" w:cs="Times New Roman"/>
        </w:rPr>
        <w:t>± standard deviation) in the foo</w:t>
      </w:r>
      <w:r w:rsidR="00142CA9" w:rsidRPr="002370BF">
        <w:rPr>
          <w:rFonts w:ascii="Times New Roman" w:hAnsi="Times New Roman" w:cs="Times New Roman"/>
        </w:rPr>
        <w:t>d</w:t>
      </w:r>
      <w:r w:rsidRPr="002370BF">
        <w:rPr>
          <w:rFonts w:ascii="Times New Roman" w:hAnsi="Times New Roman" w:cs="Times New Roman"/>
        </w:rPr>
        <w:t xml:space="preserve"> webs of stations </w:t>
      </w:r>
      <w:r w:rsidR="005D6C03">
        <w:rPr>
          <w:rFonts w:ascii="Times New Roman" w:hAnsi="Times New Roman" w:cs="Times New Roman"/>
        </w:rPr>
        <w:t>P1</w:t>
      </w:r>
      <w:r w:rsidRPr="002370BF">
        <w:rPr>
          <w:rFonts w:ascii="Times New Roman" w:hAnsi="Times New Roman" w:cs="Times New Roman"/>
        </w:rPr>
        <w:t xml:space="preserve"> to P7.</w:t>
      </w:r>
      <w:r w:rsidRPr="0063764A">
        <w:rPr>
          <w:rFonts w:ascii="Times New Roman" w:hAnsi="Times New Roman" w:cs="Times New Roman"/>
          <w:b/>
        </w:rPr>
        <w:t xml:space="preserve">  </w:t>
      </w:r>
    </w:p>
    <w:p w:rsidR="000F5EEE" w:rsidRPr="00F8746D" w:rsidRDefault="000F5EEE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1189"/>
        <w:gridCol w:w="1144"/>
        <w:gridCol w:w="1102"/>
        <w:gridCol w:w="1065"/>
        <w:gridCol w:w="1144"/>
        <w:gridCol w:w="1139"/>
      </w:tblGrid>
      <w:tr w:rsidR="00076E38" w:rsidRPr="00F8746D" w:rsidTr="00F8746D">
        <w:tc>
          <w:tcPr>
            <w:tcW w:w="2405" w:type="dxa"/>
            <w:tcBorders>
              <w:bottom w:val="single" w:sz="4" w:space="0" w:color="auto"/>
            </w:tcBorders>
          </w:tcPr>
          <w:p w:rsidR="00142CA9" w:rsidRPr="00F8746D" w:rsidRDefault="00142CA9" w:rsidP="00BF1277">
            <w:pPr>
              <w:pStyle w:val="NormalWeb"/>
            </w:pPr>
            <w:r w:rsidRPr="00F8746D">
              <w:t>Flow</w:t>
            </w:r>
          </w:p>
        </w:tc>
        <w:tc>
          <w:tcPr>
            <w:tcW w:w="6605" w:type="dxa"/>
            <w:gridSpan w:val="6"/>
            <w:tcBorders>
              <w:bottom w:val="single" w:sz="4" w:space="0" w:color="auto"/>
            </w:tcBorders>
          </w:tcPr>
          <w:p w:rsidR="00142CA9" w:rsidRPr="00F8746D" w:rsidRDefault="00142CA9" w:rsidP="00142CA9">
            <w:pPr>
              <w:pStyle w:val="NormalWeb"/>
              <w:jc w:val="center"/>
            </w:pPr>
            <w:r w:rsidRPr="00F8746D">
              <w:t>Stations</w:t>
            </w:r>
          </w:p>
        </w:tc>
      </w:tr>
      <w:tr w:rsidR="00F8746D" w:rsidRPr="00F8746D" w:rsidTr="00F8746D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74F0F" w:rsidRPr="00F8746D" w:rsidRDefault="007F53DE" w:rsidP="00BF1277">
            <w:pPr>
              <w:pStyle w:val="NormalWeb"/>
            </w:pPr>
            <w:r>
              <w:t>P</w:t>
            </w:r>
            <w:r w:rsidR="005D6C03">
              <w:t>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P</w:t>
            </w:r>
            <w:r w:rsidR="00142CA9" w:rsidRPr="00F8746D">
              <w:t>3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P</w:t>
            </w:r>
            <w:r w:rsidR="00142CA9" w:rsidRPr="00F8746D">
              <w:t>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P</w:t>
            </w:r>
            <w:r w:rsidR="00142CA9" w:rsidRPr="00F8746D">
              <w:t>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P</w:t>
            </w:r>
            <w:r w:rsidR="00142CA9" w:rsidRPr="00F8746D">
              <w:t>6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674F0F" w:rsidRPr="00F8746D" w:rsidRDefault="00142CA9" w:rsidP="00BF1277">
            <w:pPr>
              <w:pStyle w:val="NormalWeb"/>
            </w:pPr>
            <w:r w:rsidRPr="00F8746D">
              <w:t>P7</w:t>
            </w:r>
          </w:p>
        </w:tc>
      </w:tr>
      <w:tr w:rsidR="00F8746D" w:rsidRPr="00F8746D" w:rsidTr="00F8746D">
        <w:tc>
          <w:tcPr>
            <w:tcW w:w="2405" w:type="dxa"/>
            <w:tcBorders>
              <w:top w:val="single" w:sz="4" w:space="0" w:color="auto"/>
            </w:tcBorders>
          </w:tcPr>
          <w:p w:rsidR="00674F0F" w:rsidRPr="00F8746D" w:rsidRDefault="00142CA9" w:rsidP="00BF1277">
            <w:pPr>
              <w:pStyle w:val="NormalWeb"/>
            </w:pPr>
            <w:r w:rsidRPr="00F8746D">
              <w:t xml:space="preserve">Flow(CO2, </w:t>
            </w:r>
            <w:r w:rsidR="005D6C03">
              <w:t>PHY2</w:t>
            </w:r>
            <w:r w:rsidRPr="00F8746D">
              <w:t>)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1620±18</w:t>
            </w:r>
            <w:r w:rsidR="001E1C81" w:rsidRPr="00F8746D">
              <w:t>9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649±92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74F0F" w:rsidRPr="00F8746D" w:rsidRDefault="001E1C81" w:rsidP="00BF1277">
            <w:pPr>
              <w:pStyle w:val="NormalWeb"/>
            </w:pPr>
            <w:r w:rsidRPr="00F8746D">
              <w:t>369±32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138±2</w:t>
            </w:r>
            <w:r w:rsidR="001E1C81" w:rsidRPr="00F8746D">
              <w:t>2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94±15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674F0F" w:rsidRPr="00F8746D" w:rsidRDefault="00674F0F" w:rsidP="00BF1277">
            <w:pPr>
              <w:pStyle w:val="NormalWeb"/>
            </w:pPr>
            <w:r w:rsidRPr="00F8746D">
              <w:t>284±3</w:t>
            </w:r>
            <w:r w:rsidR="001E1C81" w:rsidRPr="00F8746D">
              <w:t>8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 xml:space="preserve">Flow(CO2, </w:t>
            </w:r>
            <w:r w:rsidR="005D6C03">
              <w:t>PHY1</w:t>
            </w:r>
            <w:r w:rsidRPr="00F8746D">
              <w:t>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316±39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138±1</w:t>
            </w:r>
            <w:r w:rsidR="006007E3" w:rsidRPr="00F8746D">
              <w:t>7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168±1</w:t>
            </w:r>
            <w:r w:rsidR="006007E3" w:rsidRPr="00F8746D">
              <w:t>9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139±1</w:t>
            </w:r>
            <w:r w:rsidR="006007E3" w:rsidRPr="00F8746D">
              <w:t>3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54±6.3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158±1</w:t>
            </w:r>
            <w:r w:rsidR="006007E3" w:rsidRPr="00F8746D">
              <w:t>3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 xml:space="preserve">Flow(CO2, </w:t>
            </w:r>
            <w:r w:rsidR="005D6C03">
              <w:t>PHY0</w:t>
            </w:r>
            <w:r w:rsidRPr="00F8746D">
              <w:t>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910±176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539±90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117±2</w:t>
            </w:r>
            <w:r w:rsidR="006007E3" w:rsidRPr="00F8746D">
              <w:t>2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722±2</w:t>
            </w:r>
            <w:r w:rsidR="006007E3" w:rsidRPr="00F8746D">
              <w:t>9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143±1</w:t>
            </w:r>
            <w:r w:rsidR="006007E3" w:rsidRPr="00F8746D">
              <w:t>7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418±38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>Flow(</w:t>
            </w:r>
            <w:r w:rsidR="005D6C03">
              <w:t>PHY0</w:t>
            </w:r>
            <w:r w:rsidRPr="00F8746D">
              <w:t>, DOC)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493±19</w:t>
            </w:r>
            <w:r w:rsidR="006007E3" w:rsidRPr="00F8746D">
              <w:t>1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261±112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52±3</w:t>
            </w:r>
            <w:r w:rsidR="006007E3" w:rsidRPr="00F8746D">
              <w:t>2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61±</w:t>
            </w:r>
            <w:r w:rsidR="006007E3" w:rsidRPr="00F8746D">
              <w:t>30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24±17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35±18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>Flow(</w:t>
            </w:r>
            <w:r w:rsidR="005D6C03">
              <w:t>PHY1</w:t>
            </w:r>
            <w:r w:rsidRPr="00F8746D">
              <w:t>, DOC)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227±8</w:t>
            </w:r>
            <w:r w:rsidR="006007E3" w:rsidRPr="00F8746D">
              <w:t>3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87±39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63±3</w:t>
            </w:r>
            <w:r w:rsidR="006007E3" w:rsidRPr="00F8746D">
              <w:t>8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36±2</w:t>
            </w:r>
            <w:r w:rsidR="006007E3" w:rsidRPr="00F8746D">
              <w:t>5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26±1</w:t>
            </w:r>
            <w:r w:rsidR="006007E3" w:rsidRPr="00F8746D">
              <w:t>8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17±1</w:t>
            </w:r>
            <w:r w:rsidR="006007E3" w:rsidRPr="00F8746D">
              <w:t>3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>Flow(</w:t>
            </w:r>
            <w:r w:rsidR="005D6C03">
              <w:t>PHY2</w:t>
            </w:r>
            <w:r w:rsidRPr="00F8746D">
              <w:t>, DOC)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844±205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273±114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91±45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22±18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24±17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21±1</w:t>
            </w:r>
            <w:r w:rsidR="006007E3" w:rsidRPr="00F8746D">
              <w:t>6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>Flow(</w:t>
            </w:r>
            <w:r w:rsidR="005D6C03">
              <w:t>PHY0</w:t>
            </w:r>
            <w:r w:rsidRPr="00F8746D">
              <w:t>, CO2)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21±1</w:t>
            </w:r>
            <w:r w:rsidR="00515A4B" w:rsidRPr="00F8746D">
              <w:t>1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44±3</w:t>
            </w:r>
            <w:r w:rsidR="00515A4B" w:rsidRPr="00F8746D">
              <w:t>7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24±1</w:t>
            </w:r>
            <w:r w:rsidR="00515A4B" w:rsidRPr="00F8746D">
              <w:t>8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97±7</w:t>
            </w:r>
            <w:r w:rsidR="00515A4B" w:rsidRPr="00F8746D">
              <w:t>2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33±22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5±0.95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>Flow(</w:t>
            </w:r>
            <w:r w:rsidR="005D6C03">
              <w:t>PHY1</w:t>
            </w:r>
            <w:r w:rsidRPr="00F8746D">
              <w:t>, CO2)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15±10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25±19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32±2</w:t>
            </w:r>
            <w:r w:rsidR="00515A4B" w:rsidRPr="00F8746D">
              <w:t>4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24±18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14±8.</w:t>
            </w:r>
            <w:r w:rsidR="00515A4B" w:rsidRPr="00F8746D">
              <w:t>6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2±0.85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>Flow(</w:t>
            </w:r>
            <w:r w:rsidR="005D6C03">
              <w:t>PHY2</w:t>
            </w:r>
            <w:r w:rsidRPr="00F8746D">
              <w:t>, CO2)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28±1</w:t>
            </w:r>
            <w:r w:rsidR="00515A4B" w:rsidRPr="00F8746D">
              <w:t>1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51±4</w:t>
            </w:r>
            <w:r w:rsidR="00515A4B" w:rsidRPr="00F8746D">
              <w:t>3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63±50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20±16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22±1</w:t>
            </w:r>
            <w:r w:rsidR="00515A4B" w:rsidRPr="00F8746D">
              <w:t>5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4±0.93</w:t>
            </w:r>
          </w:p>
        </w:tc>
      </w:tr>
      <w:tr w:rsidR="00F8746D" w:rsidRPr="00F8746D" w:rsidTr="00F8746D">
        <w:tc>
          <w:tcPr>
            <w:tcW w:w="2405" w:type="dxa"/>
          </w:tcPr>
          <w:p w:rsidR="00674F0F" w:rsidRPr="00F8746D" w:rsidRDefault="00142CA9" w:rsidP="00BF1277">
            <w:pPr>
              <w:pStyle w:val="NormalWeb"/>
            </w:pPr>
            <w:r w:rsidRPr="00F8746D">
              <w:t>Flow(</w:t>
            </w:r>
            <w:r w:rsidR="005D6C03">
              <w:t>PHY0</w:t>
            </w:r>
            <w:r w:rsidRPr="00F8746D">
              <w:t>, DET)</w:t>
            </w:r>
          </w:p>
        </w:tc>
        <w:tc>
          <w:tcPr>
            <w:tcW w:w="953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113±8</w:t>
            </w:r>
            <w:r w:rsidR="00D42F42" w:rsidRPr="00F8746D">
              <w:t>1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108±6</w:t>
            </w:r>
            <w:r w:rsidR="00D42F42" w:rsidRPr="00F8746D">
              <w:t>8</w:t>
            </w:r>
          </w:p>
        </w:tc>
        <w:tc>
          <w:tcPr>
            <w:tcW w:w="1110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47±3</w:t>
            </w:r>
            <w:r w:rsidR="00D42F42" w:rsidRPr="00F8746D">
              <w:t>1</w:t>
            </w:r>
          </w:p>
        </w:tc>
        <w:tc>
          <w:tcPr>
            <w:tcW w:w="1078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317±97</w:t>
            </w:r>
          </w:p>
        </w:tc>
        <w:tc>
          <w:tcPr>
            <w:tcW w:w="1161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69±43</w:t>
            </w:r>
          </w:p>
        </w:tc>
        <w:tc>
          <w:tcPr>
            <w:tcW w:w="1142" w:type="dxa"/>
          </w:tcPr>
          <w:p w:rsidR="00674F0F" w:rsidRPr="00F8746D" w:rsidRDefault="00674F0F" w:rsidP="00BF1277">
            <w:pPr>
              <w:pStyle w:val="NormalWeb"/>
            </w:pPr>
            <w:r w:rsidRPr="00F8746D">
              <w:t>193±38</w:t>
            </w:r>
          </w:p>
        </w:tc>
      </w:tr>
      <w:tr w:rsidR="00F8746D" w:rsidRPr="00F8746D" w:rsidTr="00F8746D">
        <w:tc>
          <w:tcPr>
            <w:tcW w:w="2405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Flow(</w:t>
            </w:r>
            <w:r w:rsidR="005D6C03">
              <w:t>PHY1</w:t>
            </w:r>
            <w:r w:rsidRPr="00F8746D">
              <w:t>, DET)</w:t>
            </w:r>
          </w:p>
        </w:tc>
        <w:tc>
          <w:tcPr>
            <w:tcW w:w="953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94±7</w:t>
            </w:r>
            <w:r w:rsidR="00D42F42" w:rsidRPr="00F8746D">
              <w:t>4</w:t>
            </w:r>
          </w:p>
        </w:tc>
        <w:tc>
          <w:tcPr>
            <w:tcW w:w="1161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52±33</w:t>
            </w:r>
          </w:p>
        </w:tc>
        <w:tc>
          <w:tcPr>
            <w:tcW w:w="1110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67±</w:t>
            </w:r>
            <w:r w:rsidR="00D42F42" w:rsidRPr="00F8746D">
              <w:t>40</w:t>
            </w:r>
          </w:p>
        </w:tc>
        <w:tc>
          <w:tcPr>
            <w:tcW w:w="1078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41±2</w:t>
            </w:r>
            <w:r w:rsidR="00D42F42" w:rsidRPr="00F8746D">
              <w:t>6</w:t>
            </w:r>
          </w:p>
        </w:tc>
        <w:tc>
          <w:tcPr>
            <w:tcW w:w="1161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62±2</w:t>
            </w:r>
            <w:r w:rsidR="00D42F42" w:rsidRPr="00F8746D">
              <w:t>9</w:t>
            </w:r>
          </w:p>
        </w:tc>
        <w:tc>
          <w:tcPr>
            <w:tcW w:w="1142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26±1</w:t>
            </w:r>
            <w:r w:rsidR="00D42F42" w:rsidRPr="00F8746D">
              <w:t>5</w:t>
            </w:r>
          </w:p>
        </w:tc>
      </w:tr>
      <w:tr w:rsidR="00F8746D" w:rsidRPr="00F8746D" w:rsidTr="00F8746D">
        <w:tc>
          <w:tcPr>
            <w:tcW w:w="2405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Flow(</w:t>
            </w:r>
            <w:r w:rsidR="005D6C03">
              <w:t>PHY2</w:t>
            </w:r>
            <w:r w:rsidRPr="00F8746D">
              <w:t>, DET)</w:t>
            </w:r>
          </w:p>
        </w:tc>
        <w:tc>
          <w:tcPr>
            <w:tcW w:w="953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140±73</w:t>
            </w:r>
          </w:p>
        </w:tc>
        <w:tc>
          <w:tcPr>
            <w:tcW w:w="1161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127±4</w:t>
            </w:r>
            <w:r w:rsidR="00D42F42" w:rsidRPr="00F8746D">
              <w:t>5</w:t>
            </w:r>
          </w:p>
        </w:tc>
        <w:tc>
          <w:tcPr>
            <w:tcW w:w="1110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124±61</w:t>
            </w:r>
          </w:p>
        </w:tc>
        <w:tc>
          <w:tcPr>
            <w:tcW w:w="1078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25±18</w:t>
            </w:r>
          </w:p>
        </w:tc>
        <w:tc>
          <w:tcPr>
            <w:tcW w:w="1161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69±4</w:t>
            </w:r>
            <w:r w:rsidR="00D42F42" w:rsidRPr="00F8746D">
              <w:t>5</w:t>
            </w:r>
          </w:p>
        </w:tc>
        <w:tc>
          <w:tcPr>
            <w:tcW w:w="1142" w:type="dxa"/>
          </w:tcPr>
          <w:p w:rsidR="00142CA9" w:rsidRPr="00F8746D" w:rsidRDefault="00142CA9" w:rsidP="00142CA9">
            <w:pPr>
              <w:pStyle w:val="NormalWeb"/>
            </w:pPr>
            <w:r w:rsidRPr="00F8746D">
              <w:t>45±3</w:t>
            </w:r>
            <w:r w:rsidR="00D42F42" w:rsidRPr="00F8746D">
              <w:t>1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PHY2</w:t>
            </w:r>
            <w:r w:rsidRPr="00F8746D">
              <w:t>, SED)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133±10</w:t>
            </w:r>
            <w:r w:rsidR="00D42F42" w:rsidRPr="00F8746D">
              <w:t>1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54±48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78±59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24±2</w:t>
            </w:r>
            <w:r w:rsidR="00D42F42" w:rsidRPr="00F8746D">
              <w:t>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53±40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52±3</w:t>
            </w:r>
            <w:r w:rsidR="00D42F42" w:rsidRPr="00F8746D">
              <w:t>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Flow(BAC, CO2)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504±12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380±78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279±</w:t>
            </w:r>
            <w:r w:rsidR="00665F38" w:rsidRPr="00F8746D">
              <w:t>80</w:t>
            </w:r>
          </w:p>
        </w:tc>
        <w:tc>
          <w:tcPr>
            <w:tcW w:w="1078" w:type="dxa"/>
          </w:tcPr>
          <w:p w:rsidR="00665F38" w:rsidRPr="00F8746D" w:rsidRDefault="00D14DB4" w:rsidP="00D14DB4">
            <w:pPr>
              <w:pStyle w:val="NormalWeb"/>
            </w:pPr>
            <w:r w:rsidRPr="00F8746D">
              <w:t>200±85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382±89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58±0.87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Flow(BAC, DET)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5±0.58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12±3.0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28±1</w:t>
            </w:r>
            <w:r w:rsidR="00665F38" w:rsidRPr="00F8746D">
              <w:t>5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9±2.</w:t>
            </w:r>
            <w:r w:rsidR="00665F38" w:rsidRPr="00F8746D">
              <w:t>7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24±1</w:t>
            </w:r>
            <w:r w:rsidR="00665F38" w:rsidRPr="00F8746D">
              <w:t>3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11±1.7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Flow(DOC, BAC)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535±12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406±78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330±</w:t>
            </w:r>
            <w:r w:rsidR="00665F38" w:rsidRPr="00F8746D">
              <w:t>80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256±85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439±89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123±0.87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Flow(HNF, CO2)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42±3.</w:t>
            </w:r>
            <w:r w:rsidR="00665F38" w:rsidRPr="00F8746D">
              <w:t>4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42±2</w:t>
            </w:r>
            <w:r w:rsidR="00665F38" w:rsidRPr="00F8746D">
              <w:t>1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79±38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51±12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168±9</w:t>
            </w:r>
            <w:r w:rsidR="00665F38" w:rsidRPr="00F8746D">
              <w:t>2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14±1.</w:t>
            </w:r>
            <w:r w:rsidR="00665F38" w:rsidRPr="00F8746D">
              <w:t>3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Flow(HNF, DOC)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3±1.</w:t>
            </w:r>
            <w:r w:rsidR="0003787A" w:rsidRPr="00F8746D">
              <w:t>7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3±</w:t>
            </w:r>
            <w:r w:rsidR="0003787A" w:rsidRPr="00F8746D">
              <w:t>2.0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4±2.</w:t>
            </w:r>
            <w:r w:rsidR="0003787A" w:rsidRPr="00F8746D">
              <w:t>7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5±2.</w:t>
            </w:r>
            <w:r w:rsidR="0003787A" w:rsidRPr="00F8746D">
              <w:t>9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10±7.1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1±0.65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Flow(HNF, DET)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13±2.</w:t>
            </w:r>
            <w:r w:rsidR="0003787A" w:rsidRPr="00F8746D">
              <w:t>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26±11.</w:t>
            </w:r>
            <w:r w:rsidR="0003787A" w:rsidRPr="00F8746D">
              <w:t>4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46±18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21±8.</w:t>
            </w:r>
            <w:r w:rsidR="0003787A" w:rsidRPr="00F8746D">
              <w:t>1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45±19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6±0.97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PHY0</w:t>
            </w:r>
            <w:r w:rsidRPr="00F8746D">
              <w:t>, HNF)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84±4.</w:t>
            </w:r>
            <w:r w:rsidR="0003787A" w:rsidRPr="00F8746D">
              <w:t>9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41±21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33±1</w:t>
            </w:r>
            <w:r w:rsidR="0003787A" w:rsidRPr="00F8746D">
              <w:t>9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80±16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80±4</w:t>
            </w:r>
            <w:r w:rsidR="0003787A" w:rsidRPr="00F8746D">
              <w:t>9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15±2.6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Flow(BAC, HNF)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14±0.83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8±3.6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40±1</w:t>
            </w:r>
            <w:r w:rsidR="0003787A" w:rsidRPr="00F8746D">
              <w:t>7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21±3.6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89±40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14±1.7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proofErr w:type="spellStart"/>
            <w:r w:rsidRPr="00F8746D">
              <w:t>μZOO</w:t>
            </w:r>
            <w:proofErr w:type="spellEnd"/>
            <w:r w:rsidRPr="00F8746D">
              <w:t>, CO2)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73±1</w:t>
            </w:r>
            <w:r w:rsidR="0003787A" w:rsidRPr="00F8746D">
              <w:t>3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174±71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339±96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127±46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566±14</w:t>
            </w:r>
            <w:r w:rsidR="0003787A" w:rsidRPr="00F8746D">
              <w:t>7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28±1.</w:t>
            </w:r>
            <w:r w:rsidR="0003787A" w:rsidRPr="00F8746D">
              <w:t>8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proofErr w:type="spellStart"/>
            <w:r w:rsidRPr="00F8746D">
              <w:t>μZOO</w:t>
            </w:r>
            <w:proofErr w:type="spellEnd"/>
            <w:r w:rsidRPr="00F8746D">
              <w:t>, DOC)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7±4.</w:t>
            </w:r>
            <w:r w:rsidR="0003787A" w:rsidRPr="00F8746D">
              <w:t>1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12±7.</w:t>
            </w:r>
            <w:r w:rsidR="0003787A" w:rsidRPr="00F8746D">
              <w:t>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21±12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11±7.</w:t>
            </w:r>
            <w:r w:rsidR="0003787A" w:rsidRPr="00F8746D">
              <w:t>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33±1</w:t>
            </w:r>
            <w:r w:rsidR="0003787A" w:rsidRPr="00F8746D">
              <w:t>9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2±0.94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proofErr w:type="spellStart"/>
            <w:r w:rsidRPr="00F8746D">
              <w:t>μZOO</w:t>
            </w:r>
            <w:proofErr w:type="spellEnd"/>
            <w:r w:rsidRPr="00F8746D">
              <w:t>, DET)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31±12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60±2</w:t>
            </w:r>
            <w:r w:rsidR="0003787A" w:rsidRPr="00F8746D">
              <w:t>2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75±27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57±2</w:t>
            </w:r>
            <w:r w:rsidR="0003787A" w:rsidRPr="00F8746D">
              <w:t>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147±53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15±1.</w:t>
            </w:r>
            <w:r w:rsidR="0003787A" w:rsidRPr="00F8746D">
              <w:t>3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PHY0</w:t>
            </w:r>
            <w:r w:rsidRPr="00F8746D">
              <w:t xml:space="preserve">, </w:t>
            </w:r>
            <w:proofErr w:type="spellStart"/>
            <w:r w:rsidRPr="00F8746D">
              <w:t>μZOO</w:t>
            </w:r>
            <w:proofErr w:type="spellEnd"/>
            <w:r w:rsidRPr="00F8746D">
              <w:t>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13±5.0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61±26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32±1</w:t>
            </w:r>
            <w:r w:rsidR="0003787A" w:rsidRPr="00F8746D">
              <w:t>4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60±18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94±4</w:t>
            </w:r>
            <w:r w:rsidR="0003787A" w:rsidRPr="00F8746D">
              <w:t>2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5±2.</w:t>
            </w:r>
            <w:r w:rsidR="0003787A" w:rsidRPr="00F8746D">
              <w:t>1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PHY1</w:t>
            </w:r>
            <w:r w:rsidRPr="00F8746D">
              <w:t xml:space="preserve">, </w:t>
            </w:r>
            <w:proofErr w:type="spellStart"/>
            <w:r w:rsidRPr="00F8746D">
              <w:t>μZOO</w:t>
            </w:r>
            <w:proofErr w:type="spellEnd"/>
            <w:r w:rsidRPr="00F8746D">
              <w:t>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6±2.5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22±9.3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66±25.</w:t>
            </w:r>
            <w:r w:rsidR="009A1B65" w:rsidRPr="00F8746D">
              <w:t>9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12±3.9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51±2</w:t>
            </w:r>
            <w:r w:rsidR="009A1B65" w:rsidRPr="00F8746D">
              <w:t>3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2±0.93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PHY2</w:t>
            </w:r>
            <w:r w:rsidRPr="00F8746D">
              <w:t xml:space="preserve">, </w:t>
            </w:r>
            <w:proofErr w:type="spellStart"/>
            <w:r w:rsidRPr="00F8746D">
              <w:t>μZOO</w:t>
            </w:r>
            <w:proofErr w:type="spellEnd"/>
            <w:r w:rsidRPr="00F8746D">
              <w:t>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136±2</w:t>
            </w:r>
            <w:r w:rsidR="009A1B65" w:rsidRPr="00F8746D">
              <w:t>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80±68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74±61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33±2</w:t>
            </w:r>
            <w:r w:rsidR="009A1B65" w:rsidRPr="00F8746D">
              <w:t>5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53±4</w:t>
            </w:r>
            <w:r w:rsidR="009A1B65" w:rsidRPr="00F8746D">
              <w:t>2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18±10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 xml:space="preserve">Flow(HNF, </w:t>
            </w:r>
            <w:proofErr w:type="spellStart"/>
            <w:r w:rsidRPr="00F8746D">
              <w:t>μZOO</w:t>
            </w:r>
            <w:proofErr w:type="spellEnd"/>
            <w:r w:rsidRPr="00F8746D">
              <w:t>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1±0.35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7±3.0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34±14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12±3.7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84±33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2±0.61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 xml:space="preserve">Flow(BAC, </w:t>
            </w:r>
            <w:proofErr w:type="spellStart"/>
            <w:r w:rsidRPr="00F8746D">
              <w:t>μZOO</w:t>
            </w:r>
            <w:proofErr w:type="spellEnd"/>
            <w:r w:rsidRPr="00F8746D">
              <w:t>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3±0.86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13±3.9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42±1</w:t>
            </w:r>
            <w:r w:rsidR="009A1B65" w:rsidRPr="00F8746D">
              <w:t>5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18±3.7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112±</w:t>
            </w:r>
            <w:r w:rsidR="009A1B65" w:rsidRPr="00F8746D">
              <w:t>40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6±1.</w:t>
            </w:r>
            <w:r w:rsidR="009A1B65" w:rsidRPr="00F8746D">
              <w:t>8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Flow(DET, ZOO1)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1±0.69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44±3</w:t>
            </w:r>
            <w:r w:rsidR="009A1B65" w:rsidRPr="00F8746D">
              <w:t>2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133±9</w:t>
            </w:r>
            <w:r w:rsidR="009A1B65" w:rsidRPr="00F8746D">
              <w:t>1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101±50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231±14</w:t>
            </w:r>
            <w:r w:rsidR="009A1B65" w:rsidRPr="00F8746D">
              <w:t>4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12±7.5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Flow(ZOO1, CO2)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24±1</w:t>
            </w:r>
            <w:r w:rsidR="009A1B65" w:rsidRPr="00F8746D">
              <w:t>.0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9±0.26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12±0.56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4±0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32±1.</w:t>
            </w:r>
            <w:r w:rsidR="00076E38" w:rsidRPr="00F8746D">
              <w:t>6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Flow(ZOO1, DOC)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11±8.</w:t>
            </w:r>
            <w:r w:rsidR="00076E38" w:rsidRPr="00F8746D">
              <w:t>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7±4.7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1±0.69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10±6.</w:t>
            </w:r>
            <w:r w:rsidR="00076E38" w:rsidRPr="00F8746D">
              <w:t>9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2±1.</w:t>
            </w:r>
            <w:r w:rsidR="00076E38" w:rsidRPr="00F8746D">
              <w:t>4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8±5.7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Flow(ZOO1, DET)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36±1</w:t>
            </w:r>
            <w:r w:rsidR="00076E38" w:rsidRPr="00F8746D">
              <w:t>3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11±4.</w:t>
            </w:r>
            <w:r w:rsidR="00076E38" w:rsidRPr="00F8746D">
              <w:t>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2±0.65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16±6.</w:t>
            </w:r>
            <w:r w:rsidR="00076E38" w:rsidRPr="00F8746D">
              <w:t>7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3±1.2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17±8.</w:t>
            </w:r>
            <w:r w:rsidR="00076E38" w:rsidRPr="00F8746D">
              <w:t>5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Flow(ZOO1, SED)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12±8.0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4±2.6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1±0.37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5±3.8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1±0.74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6±4.</w:t>
            </w:r>
            <w:r w:rsidR="00076E38" w:rsidRPr="00F8746D">
              <w:t>4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Flow(ZOO2, CO2)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28±1</w:t>
            </w:r>
            <w:r w:rsidR="00076E38" w:rsidRPr="00F8746D">
              <w:t>.0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14±0.26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15±0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12±0.56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11±0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34±1.</w:t>
            </w:r>
            <w:r w:rsidR="00076E38" w:rsidRPr="00F8746D">
              <w:t>6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Flow(ZOO2, DOC)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11±8.4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</w:t>
            </w:r>
            <w:r w:rsidR="00076E38" w:rsidRPr="00F8746D">
              <w:t>5.0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8±5.3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7±5.2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6±3.8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9±6.4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Flow(ZOO2, DET)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36±14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12±4.7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13±4.</w:t>
            </w:r>
            <w:r w:rsidR="00076E38" w:rsidRPr="00F8746D">
              <w:t>8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12±5.</w:t>
            </w:r>
            <w:r w:rsidR="00076E38" w:rsidRPr="00F8746D">
              <w:t>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9±3.</w:t>
            </w:r>
            <w:r w:rsidR="00076E38" w:rsidRPr="00F8746D">
              <w:t>4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19±10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Flow(ZOO2, SED)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12±8.</w:t>
            </w:r>
            <w:r w:rsidR="00076E38" w:rsidRPr="00F8746D">
              <w:t>3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4±2.7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4±2.9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4±2.</w:t>
            </w:r>
            <w:r w:rsidR="00076E38" w:rsidRPr="00F8746D">
              <w:t>9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3±2.</w:t>
            </w:r>
            <w:r w:rsidR="00076E38" w:rsidRPr="00F8746D">
              <w:t>1</w:t>
            </w:r>
          </w:p>
        </w:tc>
        <w:tc>
          <w:tcPr>
            <w:tcW w:w="1142" w:type="dxa"/>
          </w:tcPr>
          <w:p w:rsidR="00D14DB4" w:rsidRPr="00F8746D" w:rsidRDefault="00076E38" w:rsidP="00D14DB4">
            <w:pPr>
              <w:pStyle w:val="NormalWeb"/>
            </w:pPr>
            <w:r w:rsidRPr="00F8746D">
              <w:t>6±4.</w:t>
            </w:r>
            <w:r w:rsidR="00D14DB4" w:rsidRPr="00F8746D">
              <w:t>9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PHY1</w:t>
            </w:r>
            <w:r w:rsidRPr="00F8746D">
              <w:t>, ZOO1)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13±</w:t>
            </w:r>
            <w:r w:rsidR="00076E38" w:rsidRPr="00F8746D">
              <w:t>4.0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5±1.</w:t>
            </w:r>
            <w:r w:rsidR="00076E38" w:rsidRPr="00F8746D">
              <w:t>4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1±0.3</w:t>
            </w:r>
            <w:r w:rsidR="00076E38" w:rsidRPr="00F8746D">
              <w:t>0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7±2.5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1±0.32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6±1.4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PHY2</w:t>
            </w:r>
            <w:r w:rsidRPr="00F8746D">
              <w:t>, ZOO1)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86±1</w:t>
            </w:r>
            <w:r w:rsidR="00076E38" w:rsidRPr="00F8746D">
              <w:t>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26±4.0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3±0.6</w:t>
            </w:r>
            <w:r w:rsidR="00076E38" w:rsidRPr="00F8746D">
              <w:t>0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8±2.</w:t>
            </w:r>
            <w:r w:rsidR="00076E38" w:rsidRPr="00F8746D">
              <w:t>9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2±0.66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15±2.</w:t>
            </w:r>
            <w:r w:rsidR="00076E38" w:rsidRPr="00F8746D">
              <w:t>7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proofErr w:type="spellStart"/>
            <w:r w:rsidRPr="00F8746D">
              <w:t>μZOO</w:t>
            </w:r>
            <w:proofErr w:type="spellEnd"/>
            <w:r w:rsidR="00F8746D" w:rsidRPr="00F8746D">
              <w:t xml:space="preserve">, </w:t>
            </w:r>
            <w:r w:rsidRPr="00F8746D">
              <w:t>ZOO1)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5±1.6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</w:t>
            </w:r>
            <w:r w:rsidR="00076E38" w:rsidRPr="00F8746D">
              <w:t>55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0</w:t>
            </w:r>
            <w:r w:rsidR="00076E38" w:rsidRPr="00F8746D">
              <w:t>.2</w:t>
            </w:r>
            <w:r w:rsidRPr="00F8746D">
              <w:t>±0.06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18±5.</w:t>
            </w:r>
            <w:r w:rsidR="00076E38" w:rsidRPr="00F8746D">
              <w:t>7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4±0.94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14±1.</w:t>
            </w:r>
            <w:r w:rsidR="00076E38" w:rsidRPr="00F8746D">
              <w:t>9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Flow(HNF, ZOO1)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2±0.62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2±0.47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0</w:t>
            </w:r>
            <w:r w:rsidR="00076E38" w:rsidRPr="00F8746D">
              <w:t>.5</w:t>
            </w:r>
            <w:r w:rsidRPr="00F8746D">
              <w:t>±0.16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7±2.6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2±0.47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4±0.89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Flow(DET , ZOO1)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2±1.1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5±3.6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1±0.74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16±10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2±1.</w:t>
            </w:r>
            <w:r w:rsidR="00076E38" w:rsidRPr="00F8746D">
              <w:t>7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58±7.4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r w:rsidR="005D6C03">
              <w:t>PHY2</w:t>
            </w:r>
            <w:r w:rsidRPr="00F8746D">
              <w:t>, ZOO2)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103±14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32±5.0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29±6.7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8±3.</w:t>
            </w:r>
            <w:r w:rsidR="00076E38" w:rsidRPr="00F8746D">
              <w:t>8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8±3.0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17±</w:t>
            </w:r>
            <w:r w:rsidR="00076E38" w:rsidRPr="00F8746D">
              <w:t>3.0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</w:t>
            </w:r>
            <w:proofErr w:type="spellStart"/>
            <w:r w:rsidRPr="00F8746D">
              <w:t>μZOO</w:t>
            </w:r>
            <w:proofErr w:type="spellEnd"/>
            <w:r w:rsidRPr="00F8746D">
              <w:t>, ZOO2)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6±2.3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2±0.8</w:t>
            </w:r>
            <w:r w:rsidR="00076E38" w:rsidRPr="00F8746D">
              <w:t>0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2±0.81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18±</w:t>
            </w:r>
            <w:r w:rsidR="00076E38" w:rsidRPr="00F8746D">
              <w:t>7.0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13±4.2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15±2.1</w:t>
            </w:r>
          </w:p>
        </w:tc>
      </w:tr>
      <w:tr w:rsidR="00F8746D" w:rsidRPr="00F8746D" w:rsidTr="00F8746D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lastRenderedPageBreak/>
              <w:t>Flow(DET , ZOO2)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2±1.3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7±4.3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11±7.1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17±9.</w:t>
            </w:r>
            <w:r w:rsidR="00076E38" w:rsidRPr="00F8746D">
              <w:t>4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9±6.</w:t>
            </w:r>
            <w:r w:rsidR="00076E38" w:rsidRPr="00F8746D">
              <w:t>1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63±9.6</w:t>
            </w:r>
          </w:p>
        </w:tc>
      </w:tr>
      <w:tr w:rsidR="00F8746D" w:rsidRPr="00F8746D" w:rsidTr="00360CE4">
        <w:tc>
          <w:tcPr>
            <w:tcW w:w="2405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Flow(DET, DOC)</w:t>
            </w:r>
          </w:p>
        </w:tc>
        <w:tc>
          <w:tcPr>
            <w:tcW w:w="953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10±5.</w:t>
            </w:r>
            <w:r w:rsidR="00076E38" w:rsidRPr="00F8746D">
              <w:t>5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156±8</w:t>
            </w:r>
            <w:r w:rsidR="00076E38" w:rsidRPr="00F8746D">
              <w:t>1</w:t>
            </w:r>
          </w:p>
        </w:tc>
        <w:tc>
          <w:tcPr>
            <w:tcW w:w="1110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169±8</w:t>
            </w:r>
            <w:r w:rsidR="00076E38" w:rsidRPr="00F8746D">
              <w:t>3</w:t>
            </w:r>
          </w:p>
        </w:tc>
        <w:tc>
          <w:tcPr>
            <w:tcW w:w="1078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165±8</w:t>
            </w:r>
            <w:r w:rsidR="00076E38" w:rsidRPr="00F8746D">
              <w:t>7</w:t>
            </w:r>
          </w:p>
        </w:tc>
        <w:tc>
          <w:tcPr>
            <w:tcW w:w="1161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163±9</w:t>
            </w:r>
            <w:r w:rsidR="00076E38" w:rsidRPr="00F8746D">
              <w:t>2</w:t>
            </w:r>
          </w:p>
        </w:tc>
        <w:tc>
          <w:tcPr>
            <w:tcW w:w="1142" w:type="dxa"/>
          </w:tcPr>
          <w:p w:rsidR="00D14DB4" w:rsidRPr="00F8746D" w:rsidRDefault="00D14DB4" w:rsidP="00D14DB4">
            <w:pPr>
              <w:pStyle w:val="NormalWeb"/>
            </w:pPr>
            <w:r w:rsidRPr="00F8746D">
              <w:t>51±8.0</w:t>
            </w:r>
          </w:p>
        </w:tc>
      </w:tr>
      <w:tr w:rsidR="00F8746D" w:rsidRPr="00F8746D" w:rsidTr="00360CE4">
        <w:tc>
          <w:tcPr>
            <w:tcW w:w="2405" w:type="dxa"/>
            <w:tcBorders>
              <w:bottom w:val="single" w:sz="4" w:space="0" w:color="auto"/>
            </w:tcBorders>
          </w:tcPr>
          <w:p w:rsidR="00D14DB4" w:rsidRPr="00F8746D" w:rsidRDefault="00D14DB4" w:rsidP="00D14DB4">
            <w:pPr>
              <w:pStyle w:val="NormalWeb"/>
            </w:pPr>
            <w:r w:rsidRPr="00F8746D">
              <w:t>Flow(DET, SED)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D14DB4" w:rsidRPr="00F8746D" w:rsidRDefault="00D14DB4" w:rsidP="00D14DB4">
            <w:pPr>
              <w:pStyle w:val="NormalWeb"/>
            </w:pPr>
            <w:r w:rsidRPr="00F8746D">
              <w:t>372±101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14DB4" w:rsidRPr="00F8746D" w:rsidRDefault="00D14DB4" w:rsidP="00D14DB4">
            <w:pPr>
              <w:pStyle w:val="NormalWeb"/>
            </w:pPr>
            <w:r w:rsidRPr="00F8746D">
              <w:t>207±48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14DB4" w:rsidRPr="00F8746D" w:rsidRDefault="00D14DB4" w:rsidP="00D14DB4">
            <w:pPr>
              <w:pStyle w:val="NormalWeb"/>
            </w:pPr>
            <w:r w:rsidRPr="00F8746D">
              <w:t>168±59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14DB4" w:rsidRPr="00F8746D" w:rsidRDefault="00D14DB4" w:rsidP="00D14DB4">
            <w:pPr>
              <w:pStyle w:val="NormalWeb"/>
            </w:pPr>
            <w:r w:rsidRPr="00F8746D">
              <w:t>190±22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14DB4" w:rsidRPr="00F8746D" w:rsidRDefault="00D14DB4" w:rsidP="00D14DB4">
            <w:pPr>
              <w:pStyle w:val="NormalWeb"/>
            </w:pPr>
            <w:r w:rsidRPr="00F8746D">
              <w:t>147±40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14DB4" w:rsidRPr="00F8746D" w:rsidRDefault="00D14DB4" w:rsidP="00D14DB4">
            <w:pPr>
              <w:pStyle w:val="NormalWeb"/>
            </w:pPr>
            <w:r w:rsidRPr="00F8746D">
              <w:t>81±37</w:t>
            </w:r>
          </w:p>
        </w:tc>
      </w:tr>
    </w:tbl>
    <w:p w:rsidR="00674F0F" w:rsidRDefault="00360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maximum likelihood carbon flow estimates are mean values of 10 000 Monte Carlo runs of respective food webs (</w:t>
      </w:r>
      <w:proofErr w:type="spellStart"/>
      <w:r w:rsidR="007F53DE" w:rsidRPr="007F53DE">
        <w:rPr>
          <w:rFonts w:ascii="Times New Roman" w:hAnsi="Times New Roman" w:cs="Times New Roman"/>
          <w:i/>
        </w:rPr>
        <w:t>xsample</w:t>
      </w:r>
      <w:proofErr w:type="spellEnd"/>
      <w:r w:rsidR="007F53DE" w:rsidRPr="007F53DE">
        <w:rPr>
          <w:rFonts w:ascii="Times New Roman" w:hAnsi="Times New Roman" w:cs="Times New Roman"/>
          <w:i/>
        </w:rPr>
        <w:t>()</w:t>
      </w:r>
      <w:r>
        <w:rPr>
          <w:rFonts w:ascii="Times New Roman" w:hAnsi="Times New Roman" w:cs="Times New Roman"/>
        </w:rPr>
        <w:t xml:space="preserve"> function </w:t>
      </w:r>
      <w:r w:rsidR="007F53D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</w:t>
      </w:r>
      <w:proofErr w:type="spellStart"/>
      <w:r w:rsidR="007F53DE" w:rsidRPr="007F53DE">
        <w:rPr>
          <w:rFonts w:ascii="Times New Roman" w:hAnsi="Times New Roman" w:cs="Times New Roman"/>
          <w:i/>
        </w:rPr>
        <w:t>limSolve</w:t>
      </w:r>
      <w:proofErr w:type="spellEnd"/>
      <w:r>
        <w:rPr>
          <w:rFonts w:ascii="Times New Roman" w:hAnsi="Times New Roman" w:cs="Times New Roman"/>
        </w:rPr>
        <w:t xml:space="preserve"> library of the R software).</w:t>
      </w:r>
    </w:p>
    <w:p w:rsidR="00706B18" w:rsidRDefault="00706B18">
      <w:pPr>
        <w:rPr>
          <w:rFonts w:ascii="Times New Roman" w:hAnsi="Times New Roman" w:cs="Times New Roman"/>
        </w:rPr>
      </w:pPr>
    </w:p>
    <w:p w:rsidR="00706B18" w:rsidRDefault="00706B18">
      <w:pPr>
        <w:rPr>
          <w:rFonts w:ascii="Times New Roman" w:hAnsi="Times New Roman" w:cs="Times New Roman"/>
        </w:rPr>
      </w:pPr>
    </w:p>
    <w:p w:rsidR="00706B18" w:rsidRDefault="00706B18">
      <w:pPr>
        <w:rPr>
          <w:rFonts w:ascii="Times New Roman" w:hAnsi="Times New Roman" w:cs="Times New Roman"/>
        </w:rPr>
      </w:pPr>
    </w:p>
    <w:p w:rsidR="00706B18" w:rsidRDefault="00706B18">
      <w:pPr>
        <w:rPr>
          <w:rFonts w:ascii="Times New Roman" w:hAnsi="Times New Roman" w:cs="Times New Roman"/>
        </w:rPr>
      </w:pPr>
    </w:p>
    <w:p w:rsidR="00706B18" w:rsidRDefault="00706B18">
      <w:pPr>
        <w:rPr>
          <w:rFonts w:ascii="Times New Roman" w:hAnsi="Times New Roman" w:cs="Times New Roman"/>
        </w:rPr>
      </w:pPr>
    </w:p>
    <w:p w:rsidR="00706B18" w:rsidRDefault="00706B18">
      <w:pPr>
        <w:rPr>
          <w:rFonts w:ascii="Times New Roman" w:hAnsi="Times New Roman" w:cs="Times New Roman"/>
        </w:rPr>
      </w:pPr>
    </w:p>
    <w:p w:rsidR="00706B18" w:rsidRPr="00F8746D" w:rsidRDefault="00706B18">
      <w:pPr>
        <w:rPr>
          <w:rFonts w:ascii="Times New Roman" w:eastAsia="Times New Roman" w:hAnsi="Times New Roman" w:cs="Times New Roman"/>
        </w:rPr>
      </w:pPr>
    </w:p>
    <w:p w:rsidR="00BF1277" w:rsidRPr="00F8746D" w:rsidRDefault="00BF1277">
      <w:pPr>
        <w:rPr>
          <w:rFonts w:ascii="Times New Roman" w:hAnsi="Times New Roman" w:cs="Times New Roman"/>
        </w:rPr>
      </w:pPr>
    </w:p>
    <w:p w:rsidR="00056C55" w:rsidRPr="00F8746D" w:rsidRDefault="00056C55" w:rsidP="00056C55">
      <w:pPr>
        <w:rPr>
          <w:rFonts w:ascii="Times New Roman" w:hAnsi="Times New Roman" w:cs="Times New Roman"/>
        </w:rPr>
      </w:pPr>
    </w:p>
    <w:p w:rsidR="00056C55" w:rsidRPr="00F8746D" w:rsidRDefault="00056C55">
      <w:pPr>
        <w:rPr>
          <w:rFonts w:ascii="Times New Roman" w:hAnsi="Times New Roman" w:cs="Times New Roman"/>
        </w:rPr>
      </w:pPr>
    </w:p>
    <w:p w:rsidR="00C11A87" w:rsidRPr="00F8746D" w:rsidRDefault="00C11A87">
      <w:pPr>
        <w:rPr>
          <w:rFonts w:ascii="Times New Roman" w:hAnsi="Times New Roman" w:cs="Times New Roman"/>
        </w:rPr>
      </w:pPr>
    </w:p>
    <w:p w:rsidR="00C11A87" w:rsidRPr="00F8746D" w:rsidRDefault="00C11A87">
      <w:pPr>
        <w:rPr>
          <w:rFonts w:ascii="Times New Roman" w:hAnsi="Times New Roman" w:cs="Times New Roman"/>
        </w:rPr>
      </w:pPr>
      <w:r w:rsidRPr="00F8746D">
        <w:rPr>
          <w:rFonts w:ascii="Times New Roman" w:hAnsi="Times New Roman" w:cs="Times New Roman"/>
          <w:noProof/>
        </w:rPr>
        <w:drawing>
          <wp:inline distT="0" distB="0" distL="0" distR="0">
            <wp:extent cx="5768502" cy="28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_POC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699" cy="28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86" w:rsidRPr="00F8746D" w:rsidRDefault="00226486">
      <w:pPr>
        <w:rPr>
          <w:rFonts w:ascii="Times New Roman" w:hAnsi="Times New Roman" w:cs="Times New Roman"/>
        </w:rPr>
      </w:pPr>
    </w:p>
    <w:p w:rsidR="00C11A87" w:rsidRPr="00F8746D" w:rsidRDefault="00794649">
      <w:pPr>
        <w:rPr>
          <w:rFonts w:ascii="Times New Roman" w:hAnsi="Times New Roman" w:cs="Times New Roman"/>
        </w:rPr>
      </w:pPr>
      <w:r w:rsidRPr="002370BF">
        <w:rPr>
          <w:rFonts w:ascii="Times New Roman" w:hAnsi="Times New Roman" w:cs="Times New Roman"/>
          <w:b/>
        </w:rPr>
        <w:t>Figure S</w:t>
      </w:r>
      <w:r w:rsidR="00E72442">
        <w:rPr>
          <w:rFonts w:ascii="Times New Roman" w:hAnsi="Times New Roman" w:cs="Times New Roman"/>
          <w:b/>
        </w:rPr>
        <w:t>1</w:t>
      </w:r>
      <w:r w:rsidRPr="002370B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11A87" w:rsidRPr="00F8746D">
        <w:rPr>
          <w:rFonts w:ascii="Times New Roman" w:hAnsi="Times New Roman" w:cs="Times New Roman"/>
        </w:rPr>
        <w:t>Vertical biomass profiles</w:t>
      </w:r>
      <w:r w:rsidR="009817EF" w:rsidRPr="00F8746D">
        <w:rPr>
          <w:rFonts w:ascii="Times New Roman" w:hAnsi="Times New Roman" w:cs="Times New Roman"/>
        </w:rPr>
        <w:t xml:space="preserve"> (mg C m</w:t>
      </w:r>
      <w:r w:rsidR="009817EF" w:rsidRPr="00F8746D">
        <w:rPr>
          <w:rFonts w:ascii="Times New Roman" w:hAnsi="Times New Roman" w:cs="Times New Roman"/>
          <w:vertAlign w:val="superscript"/>
        </w:rPr>
        <w:t>-3</w:t>
      </w:r>
      <w:r w:rsidR="009817EF" w:rsidRPr="00F8746D">
        <w:rPr>
          <w:rFonts w:ascii="Times New Roman" w:hAnsi="Times New Roman" w:cs="Times New Roman"/>
        </w:rPr>
        <w:t>)</w:t>
      </w:r>
      <w:r w:rsidR="00C11A87" w:rsidRPr="00F8746D">
        <w:rPr>
          <w:rFonts w:ascii="Times New Roman" w:hAnsi="Times New Roman" w:cs="Times New Roman"/>
        </w:rPr>
        <w:t xml:space="preserve"> of particulate organic carbon (POC, solid lines) and total phytoplankton carbon (dotted line) in stations </w:t>
      </w:r>
      <w:r w:rsidR="005D6C03">
        <w:rPr>
          <w:rFonts w:ascii="Times New Roman" w:hAnsi="Times New Roman" w:cs="Times New Roman"/>
        </w:rPr>
        <w:t>P1</w:t>
      </w:r>
      <w:r w:rsidR="00C11A87" w:rsidRPr="00F8746D">
        <w:rPr>
          <w:rFonts w:ascii="Times New Roman" w:hAnsi="Times New Roman" w:cs="Times New Roman"/>
        </w:rPr>
        <w:t xml:space="preserve"> to P7. Phytoplankton carbon is calculated from chlorophyll a concentration, by using a </w:t>
      </w:r>
      <w:proofErr w:type="spellStart"/>
      <w:r w:rsidR="00C11A87" w:rsidRPr="00F8746D">
        <w:rPr>
          <w:rFonts w:ascii="Times New Roman" w:hAnsi="Times New Roman" w:cs="Times New Roman"/>
        </w:rPr>
        <w:t>Chl:C</w:t>
      </w:r>
      <w:proofErr w:type="spellEnd"/>
      <w:r w:rsidR="00C11A87" w:rsidRPr="00F8746D">
        <w:rPr>
          <w:rFonts w:ascii="Times New Roman" w:hAnsi="Times New Roman" w:cs="Times New Roman"/>
        </w:rPr>
        <w:t xml:space="preserve"> conversion factor of 27. POC error bars represent standard deviation between replicate</w:t>
      </w:r>
      <w:r w:rsidR="00192A03" w:rsidRPr="00F8746D">
        <w:rPr>
          <w:rFonts w:ascii="Times New Roman" w:hAnsi="Times New Roman" w:cs="Times New Roman"/>
        </w:rPr>
        <w:t xml:space="preserve"> subsamples (sampling uncertaint</w:t>
      </w:r>
      <w:r w:rsidR="00C11A87" w:rsidRPr="00F8746D">
        <w:rPr>
          <w:rFonts w:ascii="Times New Roman" w:hAnsi="Times New Roman" w:cs="Times New Roman"/>
        </w:rPr>
        <w:t>y).</w:t>
      </w:r>
      <w:r w:rsidR="00226486" w:rsidRPr="00F8746D">
        <w:rPr>
          <w:rFonts w:ascii="Times New Roman" w:hAnsi="Times New Roman" w:cs="Times New Roman"/>
        </w:rPr>
        <w:t xml:space="preserve"> Note the 2x difference in x-scale between </w:t>
      </w:r>
      <w:r w:rsidR="005D6C03">
        <w:rPr>
          <w:rFonts w:ascii="Times New Roman" w:hAnsi="Times New Roman" w:cs="Times New Roman"/>
        </w:rPr>
        <w:t>P1</w:t>
      </w:r>
      <w:r w:rsidR="00226486" w:rsidRPr="00F8746D">
        <w:rPr>
          <w:rFonts w:ascii="Times New Roman" w:hAnsi="Times New Roman" w:cs="Times New Roman"/>
        </w:rPr>
        <w:t>-P4 and P5-P7.</w:t>
      </w:r>
    </w:p>
    <w:p w:rsidR="00C11A87" w:rsidRPr="00F8746D" w:rsidRDefault="00C11A87">
      <w:pPr>
        <w:rPr>
          <w:rFonts w:ascii="Times New Roman" w:hAnsi="Times New Roman" w:cs="Times New Roman"/>
        </w:rPr>
      </w:pPr>
    </w:p>
    <w:p w:rsidR="00C11A87" w:rsidRPr="00F8746D" w:rsidRDefault="00C11A87">
      <w:pPr>
        <w:rPr>
          <w:rFonts w:ascii="Times New Roman" w:hAnsi="Times New Roman" w:cs="Times New Roman"/>
        </w:rPr>
      </w:pPr>
      <w:r w:rsidRPr="00F8746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61498" cy="28208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_Pro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26" cy="283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86" w:rsidRPr="00F8746D" w:rsidRDefault="00226486">
      <w:pPr>
        <w:rPr>
          <w:rFonts w:ascii="Times New Roman" w:hAnsi="Times New Roman" w:cs="Times New Roman"/>
        </w:rPr>
      </w:pPr>
    </w:p>
    <w:p w:rsidR="00C11A87" w:rsidRPr="00F8746D" w:rsidRDefault="00794649">
      <w:pPr>
        <w:rPr>
          <w:rFonts w:ascii="Times New Roman" w:hAnsi="Times New Roman" w:cs="Times New Roman"/>
        </w:rPr>
      </w:pPr>
      <w:r w:rsidRPr="002370BF">
        <w:rPr>
          <w:rFonts w:ascii="Times New Roman" w:hAnsi="Times New Roman" w:cs="Times New Roman"/>
          <w:b/>
        </w:rPr>
        <w:t>Figure S</w:t>
      </w:r>
      <w:r w:rsidR="00E72442">
        <w:rPr>
          <w:rFonts w:ascii="Times New Roman" w:hAnsi="Times New Roman" w:cs="Times New Roman"/>
          <w:b/>
        </w:rPr>
        <w:t>2</w:t>
      </w:r>
      <w:r w:rsidRPr="002370B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D434F" w:rsidRPr="00F8746D">
        <w:rPr>
          <w:rFonts w:ascii="Times New Roman" w:hAnsi="Times New Roman" w:cs="Times New Roman"/>
        </w:rPr>
        <w:t xml:space="preserve">Vertical profiles of </w:t>
      </w:r>
      <w:r w:rsidR="009817EF" w:rsidRPr="00F8746D">
        <w:rPr>
          <w:rFonts w:ascii="Times New Roman" w:hAnsi="Times New Roman" w:cs="Times New Roman"/>
        </w:rPr>
        <w:t>production rates (mg C m</w:t>
      </w:r>
      <w:r w:rsidR="009817EF" w:rsidRPr="00F8746D">
        <w:rPr>
          <w:rFonts w:ascii="Times New Roman" w:hAnsi="Times New Roman" w:cs="Times New Roman"/>
          <w:vertAlign w:val="superscript"/>
        </w:rPr>
        <w:t>-3</w:t>
      </w:r>
      <w:r w:rsidR="009817EF" w:rsidRPr="00F8746D">
        <w:rPr>
          <w:rFonts w:ascii="Times New Roman" w:hAnsi="Times New Roman" w:cs="Times New Roman"/>
        </w:rPr>
        <w:t xml:space="preserve"> d</w:t>
      </w:r>
      <w:r w:rsidR="009817EF" w:rsidRPr="00F8746D">
        <w:rPr>
          <w:rFonts w:ascii="Times New Roman" w:hAnsi="Times New Roman" w:cs="Times New Roman"/>
          <w:vertAlign w:val="superscript"/>
        </w:rPr>
        <w:t>-1</w:t>
      </w:r>
      <w:r w:rsidR="009817EF" w:rsidRPr="00F8746D">
        <w:rPr>
          <w:rFonts w:ascii="Times New Roman" w:hAnsi="Times New Roman" w:cs="Times New Roman"/>
        </w:rPr>
        <w:t xml:space="preserve">) in stations </w:t>
      </w:r>
      <w:r w:rsidR="005D6C03">
        <w:rPr>
          <w:rFonts w:ascii="Times New Roman" w:hAnsi="Times New Roman" w:cs="Times New Roman"/>
        </w:rPr>
        <w:t>P1</w:t>
      </w:r>
      <w:r w:rsidR="009817EF" w:rsidRPr="00F8746D">
        <w:rPr>
          <w:rFonts w:ascii="Times New Roman" w:hAnsi="Times New Roman" w:cs="Times New Roman"/>
        </w:rPr>
        <w:t xml:space="preserve"> to P7. </w:t>
      </w:r>
      <w:r w:rsidR="00226486" w:rsidRPr="00F8746D">
        <w:rPr>
          <w:rFonts w:ascii="Times New Roman" w:hAnsi="Times New Roman" w:cs="Times New Roman"/>
        </w:rPr>
        <w:t>Solid line – total primary production; dashed line – dissolved primary production, which represents the exudation by phytoplankton; d</w:t>
      </w:r>
      <w:r w:rsidR="009817EF" w:rsidRPr="00F8746D">
        <w:rPr>
          <w:rFonts w:ascii="Times New Roman" w:hAnsi="Times New Roman" w:cs="Times New Roman"/>
        </w:rPr>
        <w:t xml:space="preserve">otted line – </w:t>
      </w:r>
      <w:r w:rsidR="00192A03" w:rsidRPr="00F8746D">
        <w:rPr>
          <w:rFonts w:ascii="Times New Roman" w:hAnsi="Times New Roman" w:cs="Times New Roman"/>
        </w:rPr>
        <w:t>ba</w:t>
      </w:r>
      <w:r w:rsidR="009817EF" w:rsidRPr="00F8746D">
        <w:rPr>
          <w:rFonts w:ascii="Times New Roman" w:hAnsi="Times New Roman" w:cs="Times New Roman"/>
        </w:rPr>
        <w:t>cterial production</w:t>
      </w:r>
      <w:r w:rsidR="00226486" w:rsidRPr="00F8746D">
        <w:rPr>
          <w:rFonts w:ascii="Times New Roman" w:hAnsi="Times New Roman" w:cs="Times New Roman"/>
        </w:rPr>
        <w:t xml:space="preserve"> multiplied with 100 to fit the scale.</w:t>
      </w:r>
      <w:r w:rsidR="009817EF" w:rsidRPr="00F8746D">
        <w:rPr>
          <w:rFonts w:ascii="Times New Roman" w:hAnsi="Times New Roman" w:cs="Times New Roman"/>
        </w:rPr>
        <w:t xml:space="preserve"> </w:t>
      </w:r>
      <w:r w:rsidR="00226486" w:rsidRPr="00F8746D">
        <w:rPr>
          <w:rFonts w:ascii="Times New Roman" w:hAnsi="Times New Roman" w:cs="Times New Roman"/>
        </w:rPr>
        <w:t xml:space="preserve">Note the 2x difference in x-scale between </w:t>
      </w:r>
      <w:r w:rsidR="005D6C03">
        <w:rPr>
          <w:rFonts w:ascii="Times New Roman" w:hAnsi="Times New Roman" w:cs="Times New Roman"/>
        </w:rPr>
        <w:t>P1</w:t>
      </w:r>
      <w:r w:rsidR="00226486" w:rsidRPr="00F8746D">
        <w:rPr>
          <w:rFonts w:ascii="Times New Roman" w:hAnsi="Times New Roman" w:cs="Times New Roman"/>
        </w:rPr>
        <w:t>-P4 and P5-P7.</w:t>
      </w:r>
    </w:p>
    <w:p w:rsidR="00192A03" w:rsidRPr="00F8746D" w:rsidRDefault="00192A03">
      <w:pPr>
        <w:rPr>
          <w:rFonts w:ascii="Times New Roman" w:hAnsi="Times New Roman" w:cs="Times New Roman"/>
        </w:rPr>
      </w:pPr>
    </w:p>
    <w:p w:rsidR="00192A03" w:rsidRPr="00F8746D" w:rsidRDefault="009817EF">
      <w:pPr>
        <w:rPr>
          <w:rFonts w:ascii="Times New Roman" w:hAnsi="Times New Roman" w:cs="Times New Roman"/>
        </w:rPr>
      </w:pPr>
      <w:r w:rsidRPr="00F8746D">
        <w:rPr>
          <w:rFonts w:ascii="Times New Roman" w:hAnsi="Times New Roman" w:cs="Times New Roman"/>
          <w:noProof/>
        </w:rPr>
        <w:drawing>
          <wp:inline distT="0" distB="0" distL="0" distR="0">
            <wp:extent cx="5525311" cy="275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S_Loop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050" cy="27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86" w:rsidRPr="00F8746D" w:rsidRDefault="00226486">
      <w:pPr>
        <w:rPr>
          <w:rFonts w:ascii="Times New Roman" w:hAnsi="Times New Roman" w:cs="Times New Roman"/>
        </w:rPr>
      </w:pPr>
    </w:p>
    <w:p w:rsidR="009817EF" w:rsidRPr="00F8746D" w:rsidRDefault="00794649">
      <w:pPr>
        <w:rPr>
          <w:rFonts w:ascii="Times New Roman" w:hAnsi="Times New Roman" w:cs="Times New Roman"/>
        </w:rPr>
      </w:pPr>
      <w:r w:rsidRPr="00E72442">
        <w:rPr>
          <w:rFonts w:ascii="Times New Roman" w:hAnsi="Times New Roman" w:cs="Times New Roman"/>
          <w:b/>
        </w:rPr>
        <w:t>Figure S</w:t>
      </w:r>
      <w:r w:rsidR="00E72442" w:rsidRPr="00E72442">
        <w:rPr>
          <w:rFonts w:ascii="Times New Roman" w:hAnsi="Times New Roman" w:cs="Times New Roman"/>
          <w:b/>
        </w:rPr>
        <w:t>3</w:t>
      </w:r>
      <w:r w:rsidRPr="00E724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817EF" w:rsidRPr="00F8746D">
        <w:rPr>
          <w:rFonts w:ascii="Times New Roman" w:hAnsi="Times New Roman" w:cs="Times New Roman"/>
        </w:rPr>
        <w:t>Vertical profiles of the biomass (mg C m</w:t>
      </w:r>
      <w:r w:rsidR="009817EF" w:rsidRPr="00F8746D">
        <w:rPr>
          <w:rFonts w:ascii="Times New Roman" w:hAnsi="Times New Roman" w:cs="Times New Roman"/>
          <w:vertAlign w:val="superscript"/>
        </w:rPr>
        <w:t>-3</w:t>
      </w:r>
      <w:r w:rsidR="009817EF" w:rsidRPr="00F8746D">
        <w:rPr>
          <w:rFonts w:ascii="Times New Roman" w:hAnsi="Times New Roman" w:cs="Times New Roman"/>
        </w:rPr>
        <w:t xml:space="preserve">) of microbial loop compartments in stations </w:t>
      </w:r>
      <w:r w:rsidR="005D6C03">
        <w:rPr>
          <w:rFonts w:ascii="Times New Roman" w:hAnsi="Times New Roman" w:cs="Times New Roman"/>
        </w:rPr>
        <w:t>P1</w:t>
      </w:r>
      <w:r w:rsidR="009817EF" w:rsidRPr="00F8746D">
        <w:rPr>
          <w:rFonts w:ascii="Times New Roman" w:hAnsi="Times New Roman" w:cs="Times New Roman"/>
        </w:rPr>
        <w:t xml:space="preserve"> to P7. Solid line – microzooplankton; dashed line – heterotrophic </w:t>
      </w:r>
      <w:proofErr w:type="spellStart"/>
      <w:r w:rsidR="009817EF" w:rsidRPr="00F8746D">
        <w:rPr>
          <w:rFonts w:ascii="Times New Roman" w:hAnsi="Times New Roman" w:cs="Times New Roman"/>
        </w:rPr>
        <w:t>nanoflagellates</w:t>
      </w:r>
      <w:proofErr w:type="spellEnd"/>
      <w:r w:rsidR="009817EF" w:rsidRPr="00F8746D">
        <w:rPr>
          <w:rFonts w:ascii="Times New Roman" w:hAnsi="Times New Roman" w:cs="Times New Roman"/>
        </w:rPr>
        <w:t xml:space="preserve">; dotted line – heterotrophic bacteria. </w:t>
      </w:r>
    </w:p>
    <w:p w:rsidR="009817EF" w:rsidRPr="00F8746D" w:rsidRDefault="009817EF">
      <w:pPr>
        <w:rPr>
          <w:rFonts w:ascii="Times New Roman" w:hAnsi="Times New Roman" w:cs="Times New Roman"/>
        </w:rPr>
      </w:pPr>
    </w:p>
    <w:p w:rsidR="009817EF" w:rsidRPr="00F8746D" w:rsidRDefault="003C2033">
      <w:pPr>
        <w:rPr>
          <w:rFonts w:ascii="Times New Roman" w:hAnsi="Times New Roman" w:cs="Times New Roman"/>
        </w:rPr>
      </w:pPr>
      <w:r w:rsidRPr="00F8746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66945" cy="27239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_ZO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838" cy="272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86" w:rsidRPr="00F8746D" w:rsidRDefault="00226486">
      <w:pPr>
        <w:rPr>
          <w:rFonts w:ascii="Times New Roman" w:hAnsi="Times New Roman" w:cs="Times New Roman"/>
        </w:rPr>
      </w:pPr>
    </w:p>
    <w:p w:rsidR="003C2033" w:rsidRPr="00F8746D" w:rsidRDefault="00794649">
      <w:pPr>
        <w:rPr>
          <w:rFonts w:ascii="Times New Roman" w:hAnsi="Times New Roman" w:cs="Times New Roman"/>
        </w:rPr>
      </w:pPr>
      <w:r w:rsidRPr="002370BF">
        <w:rPr>
          <w:rFonts w:ascii="Times New Roman" w:hAnsi="Times New Roman" w:cs="Times New Roman"/>
          <w:b/>
        </w:rPr>
        <w:t>Figure S</w:t>
      </w:r>
      <w:r w:rsidR="00E72442">
        <w:rPr>
          <w:rFonts w:ascii="Times New Roman" w:hAnsi="Times New Roman" w:cs="Times New Roman"/>
          <w:b/>
        </w:rPr>
        <w:t>4</w:t>
      </w:r>
      <w:r w:rsidRPr="002370B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3C2033" w:rsidRPr="00F8746D">
        <w:rPr>
          <w:rFonts w:ascii="Times New Roman" w:hAnsi="Times New Roman" w:cs="Times New Roman"/>
        </w:rPr>
        <w:t xml:space="preserve">Vertical profiles of </w:t>
      </w:r>
      <w:proofErr w:type="spellStart"/>
      <w:r w:rsidR="003C2033" w:rsidRPr="00F8746D">
        <w:rPr>
          <w:rFonts w:ascii="Times New Roman" w:hAnsi="Times New Roman" w:cs="Times New Roman"/>
        </w:rPr>
        <w:t>mesozooplankton</w:t>
      </w:r>
      <w:proofErr w:type="spellEnd"/>
      <w:r w:rsidR="003C2033" w:rsidRPr="00F8746D">
        <w:rPr>
          <w:rFonts w:ascii="Times New Roman" w:hAnsi="Times New Roman" w:cs="Times New Roman"/>
        </w:rPr>
        <w:t xml:space="preserve"> carbon (mg C m</w:t>
      </w:r>
      <w:r w:rsidR="003C2033" w:rsidRPr="00F8746D">
        <w:rPr>
          <w:rFonts w:ascii="Times New Roman" w:hAnsi="Times New Roman" w:cs="Times New Roman"/>
          <w:vertAlign w:val="superscript"/>
        </w:rPr>
        <w:t>-3</w:t>
      </w:r>
      <w:r w:rsidR="003C2033" w:rsidRPr="00F8746D">
        <w:rPr>
          <w:rFonts w:ascii="Times New Roman" w:hAnsi="Times New Roman" w:cs="Times New Roman"/>
        </w:rPr>
        <w:t xml:space="preserve">) in stations </w:t>
      </w:r>
      <w:r w:rsidR="005D6C03">
        <w:rPr>
          <w:rFonts w:ascii="Times New Roman" w:hAnsi="Times New Roman" w:cs="Times New Roman"/>
        </w:rPr>
        <w:t>P1</w:t>
      </w:r>
      <w:r w:rsidR="003C2033" w:rsidRPr="00F8746D">
        <w:rPr>
          <w:rFonts w:ascii="Times New Roman" w:hAnsi="Times New Roman" w:cs="Times New Roman"/>
        </w:rPr>
        <w:t xml:space="preserve"> to P7. </w:t>
      </w:r>
      <w:proofErr w:type="spellStart"/>
      <w:r w:rsidR="003C2033" w:rsidRPr="00F8746D">
        <w:rPr>
          <w:rFonts w:ascii="Times New Roman" w:hAnsi="Times New Roman" w:cs="Times New Roman"/>
        </w:rPr>
        <w:t>Mesozooplankton</w:t>
      </w:r>
      <w:proofErr w:type="spellEnd"/>
      <w:r w:rsidR="003C2033" w:rsidRPr="00F8746D">
        <w:rPr>
          <w:rFonts w:ascii="Times New Roman" w:hAnsi="Times New Roman" w:cs="Times New Roman"/>
        </w:rPr>
        <w:t xml:space="preserve"> was sampled with stratified sampling (see methods). Solid line – large </w:t>
      </w:r>
      <w:proofErr w:type="spellStart"/>
      <w:r w:rsidR="003C2033" w:rsidRPr="00F8746D">
        <w:rPr>
          <w:rFonts w:ascii="Times New Roman" w:hAnsi="Times New Roman" w:cs="Times New Roman"/>
        </w:rPr>
        <w:t>mesozooplankton</w:t>
      </w:r>
      <w:proofErr w:type="spellEnd"/>
      <w:r w:rsidR="003C2033" w:rsidRPr="00F8746D">
        <w:rPr>
          <w:rFonts w:ascii="Times New Roman" w:hAnsi="Times New Roman" w:cs="Times New Roman"/>
        </w:rPr>
        <w:t xml:space="preserve"> (&gt; 4 mm); thin line – small </w:t>
      </w:r>
      <w:proofErr w:type="spellStart"/>
      <w:r w:rsidR="003C2033" w:rsidRPr="00F8746D">
        <w:rPr>
          <w:rFonts w:ascii="Times New Roman" w:hAnsi="Times New Roman" w:cs="Times New Roman"/>
        </w:rPr>
        <w:t>mesozooplankton</w:t>
      </w:r>
      <w:proofErr w:type="spellEnd"/>
      <w:r w:rsidR="003C2033" w:rsidRPr="00F8746D">
        <w:rPr>
          <w:rFonts w:ascii="Times New Roman" w:hAnsi="Times New Roman" w:cs="Times New Roman"/>
        </w:rPr>
        <w:t xml:space="preserve"> (&lt; 4 mm). </w:t>
      </w:r>
    </w:p>
    <w:p w:rsidR="00A55F8E" w:rsidRPr="00F8746D" w:rsidRDefault="00A55F8E">
      <w:pPr>
        <w:rPr>
          <w:rFonts w:ascii="Times New Roman" w:hAnsi="Times New Roman" w:cs="Times New Roman"/>
        </w:rPr>
      </w:pPr>
    </w:p>
    <w:p w:rsidR="00A55F8E" w:rsidRPr="00F8746D" w:rsidRDefault="00A55F8E">
      <w:pPr>
        <w:rPr>
          <w:rFonts w:ascii="Times New Roman" w:hAnsi="Times New Roman" w:cs="Times New Roman"/>
        </w:rPr>
      </w:pPr>
      <w:r w:rsidRPr="00F8746D">
        <w:rPr>
          <w:rFonts w:ascii="Times New Roman" w:hAnsi="Times New Roman" w:cs="Times New Roman"/>
          <w:noProof/>
        </w:rPr>
        <w:drawing>
          <wp:inline distT="0" distB="0" distL="0" distR="0">
            <wp:extent cx="5642043" cy="28111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S_POCsed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700" cy="282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8E" w:rsidRPr="00F8746D" w:rsidRDefault="00A55F8E">
      <w:pPr>
        <w:rPr>
          <w:rFonts w:ascii="Times New Roman" w:hAnsi="Times New Roman" w:cs="Times New Roman"/>
        </w:rPr>
      </w:pPr>
    </w:p>
    <w:p w:rsidR="00A55F8E" w:rsidRPr="00F8746D" w:rsidRDefault="00DB1342">
      <w:pPr>
        <w:rPr>
          <w:rFonts w:ascii="Times New Roman" w:hAnsi="Times New Roman" w:cs="Times New Roman"/>
        </w:rPr>
      </w:pPr>
      <w:r w:rsidRPr="002370BF">
        <w:rPr>
          <w:rFonts w:ascii="Times New Roman" w:hAnsi="Times New Roman" w:cs="Times New Roman"/>
          <w:b/>
        </w:rPr>
        <w:t>Figure S</w:t>
      </w:r>
      <w:r w:rsidR="00E72442">
        <w:rPr>
          <w:rFonts w:ascii="Times New Roman" w:hAnsi="Times New Roman" w:cs="Times New Roman"/>
          <w:b/>
        </w:rPr>
        <w:t>5</w:t>
      </w:r>
      <w:r w:rsidRPr="002370B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A55F8E" w:rsidRPr="00F8746D">
        <w:rPr>
          <w:rFonts w:ascii="Times New Roman" w:hAnsi="Times New Roman" w:cs="Times New Roman"/>
        </w:rPr>
        <w:t>Vertical flux profiles of POC</w:t>
      </w:r>
      <w:r w:rsidR="00210C62">
        <w:rPr>
          <w:rFonts w:ascii="Times New Roman" w:hAnsi="Times New Roman" w:cs="Times New Roman"/>
        </w:rPr>
        <w:t xml:space="preserve"> </w:t>
      </w:r>
      <w:r w:rsidR="00210C62" w:rsidRPr="00F8746D">
        <w:rPr>
          <w:rFonts w:ascii="Times New Roman" w:hAnsi="Times New Roman" w:cs="Times New Roman"/>
        </w:rPr>
        <w:t>(mg C m</w:t>
      </w:r>
      <w:r w:rsidR="00210C62" w:rsidRPr="00F8746D">
        <w:rPr>
          <w:rFonts w:ascii="Times New Roman" w:hAnsi="Times New Roman" w:cs="Times New Roman"/>
          <w:vertAlign w:val="superscript"/>
        </w:rPr>
        <w:t>-</w:t>
      </w:r>
      <w:r w:rsidR="00210C62">
        <w:rPr>
          <w:rFonts w:ascii="Times New Roman" w:hAnsi="Times New Roman" w:cs="Times New Roman"/>
          <w:vertAlign w:val="superscript"/>
        </w:rPr>
        <w:t>2</w:t>
      </w:r>
      <w:r w:rsidR="00210C62" w:rsidRPr="00F8746D">
        <w:rPr>
          <w:rFonts w:ascii="Times New Roman" w:hAnsi="Times New Roman" w:cs="Times New Roman"/>
        </w:rPr>
        <w:t xml:space="preserve"> d</w:t>
      </w:r>
      <w:r w:rsidR="00210C62" w:rsidRPr="00F8746D">
        <w:rPr>
          <w:rFonts w:ascii="Times New Roman" w:hAnsi="Times New Roman" w:cs="Times New Roman"/>
          <w:vertAlign w:val="superscript"/>
        </w:rPr>
        <w:t>-1</w:t>
      </w:r>
      <w:r w:rsidR="00210C62" w:rsidRPr="00F8746D">
        <w:rPr>
          <w:rFonts w:ascii="Times New Roman" w:hAnsi="Times New Roman" w:cs="Times New Roman"/>
        </w:rPr>
        <w:t>)</w:t>
      </w:r>
      <w:r w:rsidR="00A55F8E" w:rsidRPr="00F8746D">
        <w:rPr>
          <w:rFonts w:ascii="Times New Roman" w:hAnsi="Times New Roman" w:cs="Times New Roman"/>
        </w:rPr>
        <w:t xml:space="preserve"> in stations </w:t>
      </w:r>
      <w:r w:rsidR="005D6C03">
        <w:rPr>
          <w:rFonts w:ascii="Times New Roman" w:hAnsi="Times New Roman" w:cs="Times New Roman"/>
        </w:rPr>
        <w:t>P1</w:t>
      </w:r>
      <w:r w:rsidR="00A55F8E" w:rsidRPr="00F8746D">
        <w:rPr>
          <w:rFonts w:ascii="Times New Roman" w:hAnsi="Times New Roman" w:cs="Times New Roman"/>
        </w:rPr>
        <w:t xml:space="preserve"> to P7. Vertical flux was measured with sediment traps at discrete depths from 20 m to 200 m; only the upper 90 m is shown</w:t>
      </w:r>
      <w:r w:rsidR="00210C62">
        <w:rPr>
          <w:rFonts w:ascii="Times New Roman" w:hAnsi="Times New Roman" w:cs="Times New Roman"/>
        </w:rPr>
        <w:t xml:space="preserve"> here</w:t>
      </w:r>
      <w:r w:rsidR="00A55F8E" w:rsidRPr="00F8746D">
        <w:rPr>
          <w:rFonts w:ascii="Times New Roman" w:hAnsi="Times New Roman" w:cs="Times New Roman"/>
        </w:rPr>
        <w:t xml:space="preserve">. </w:t>
      </w:r>
    </w:p>
    <w:sectPr w:rsidR="00A55F8E" w:rsidRPr="00F8746D" w:rsidSect="00D81E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BE6"/>
    <w:multiLevelType w:val="hybridMultilevel"/>
    <w:tmpl w:val="C6DA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BE"/>
    <w:rsid w:val="000212CC"/>
    <w:rsid w:val="00024F46"/>
    <w:rsid w:val="0003787A"/>
    <w:rsid w:val="00056C55"/>
    <w:rsid w:val="000623BE"/>
    <w:rsid w:val="00076E38"/>
    <w:rsid w:val="000820BE"/>
    <w:rsid w:val="000937BE"/>
    <w:rsid w:val="000B6627"/>
    <w:rsid w:val="000F5EEE"/>
    <w:rsid w:val="00120A9A"/>
    <w:rsid w:val="001302D4"/>
    <w:rsid w:val="00142CA9"/>
    <w:rsid w:val="00192A03"/>
    <w:rsid w:val="001E1C81"/>
    <w:rsid w:val="00210C62"/>
    <w:rsid w:val="00226486"/>
    <w:rsid w:val="002370BF"/>
    <w:rsid w:val="002671A4"/>
    <w:rsid w:val="00296120"/>
    <w:rsid w:val="002A0A7E"/>
    <w:rsid w:val="002B47F9"/>
    <w:rsid w:val="002E6991"/>
    <w:rsid w:val="003243B8"/>
    <w:rsid w:val="003521E2"/>
    <w:rsid w:val="00360CE4"/>
    <w:rsid w:val="00375134"/>
    <w:rsid w:val="003B6B06"/>
    <w:rsid w:val="003C0392"/>
    <w:rsid w:val="003C2033"/>
    <w:rsid w:val="003C372B"/>
    <w:rsid w:val="00403369"/>
    <w:rsid w:val="00403DC6"/>
    <w:rsid w:val="00414D66"/>
    <w:rsid w:val="00426443"/>
    <w:rsid w:val="00432F55"/>
    <w:rsid w:val="00435463"/>
    <w:rsid w:val="004B2228"/>
    <w:rsid w:val="00515A4B"/>
    <w:rsid w:val="00547AA5"/>
    <w:rsid w:val="0058368A"/>
    <w:rsid w:val="00585958"/>
    <w:rsid w:val="00595B40"/>
    <w:rsid w:val="005D6C03"/>
    <w:rsid w:val="005E587B"/>
    <w:rsid w:val="006007E3"/>
    <w:rsid w:val="0063764A"/>
    <w:rsid w:val="00637C94"/>
    <w:rsid w:val="00665F38"/>
    <w:rsid w:val="00674F0F"/>
    <w:rsid w:val="006F31D0"/>
    <w:rsid w:val="006F46A1"/>
    <w:rsid w:val="00706B18"/>
    <w:rsid w:val="00764215"/>
    <w:rsid w:val="00770084"/>
    <w:rsid w:val="00794649"/>
    <w:rsid w:val="007F53DE"/>
    <w:rsid w:val="0080218A"/>
    <w:rsid w:val="008331E5"/>
    <w:rsid w:val="0088566B"/>
    <w:rsid w:val="008B31D0"/>
    <w:rsid w:val="008F2FE1"/>
    <w:rsid w:val="00956458"/>
    <w:rsid w:val="009817EF"/>
    <w:rsid w:val="009A1B65"/>
    <w:rsid w:val="009A25D6"/>
    <w:rsid w:val="009D696D"/>
    <w:rsid w:val="00A55F8E"/>
    <w:rsid w:val="00AA0D53"/>
    <w:rsid w:val="00AD1D9B"/>
    <w:rsid w:val="00AE0CC2"/>
    <w:rsid w:val="00AF7053"/>
    <w:rsid w:val="00B40BCB"/>
    <w:rsid w:val="00B60082"/>
    <w:rsid w:val="00BF1277"/>
    <w:rsid w:val="00C11A87"/>
    <w:rsid w:val="00C351E1"/>
    <w:rsid w:val="00CD434F"/>
    <w:rsid w:val="00CE04B3"/>
    <w:rsid w:val="00D11348"/>
    <w:rsid w:val="00D14DB4"/>
    <w:rsid w:val="00D36DC8"/>
    <w:rsid w:val="00D42F42"/>
    <w:rsid w:val="00D81E9F"/>
    <w:rsid w:val="00D94631"/>
    <w:rsid w:val="00D95F88"/>
    <w:rsid w:val="00D97094"/>
    <w:rsid w:val="00DB1342"/>
    <w:rsid w:val="00DF3776"/>
    <w:rsid w:val="00E33A24"/>
    <w:rsid w:val="00E46A6A"/>
    <w:rsid w:val="00E62BCB"/>
    <w:rsid w:val="00E72442"/>
    <w:rsid w:val="00EC10FB"/>
    <w:rsid w:val="00EF25F6"/>
    <w:rsid w:val="00F14456"/>
    <w:rsid w:val="00F8746D"/>
    <w:rsid w:val="00FD1E93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3349"/>
  <w15:chartTrackingRefBased/>
  <w15:docId w15:val="{5B22099F-EB0D-FF48-A8DD-B2ECDD1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0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3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1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F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kalle.olli@emu.ee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11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Olli</dc:creator>
  <cp:keywords/>
  <dc:description/>
  <cp:lastModifiedBy>Kalle Olli</cp:lastModifiedBy>
  <cp:revision>96</cp:revision>
  <dcterms:created xsi:type="dcterms:W3CDTF">2019-02-20T08:49:00Z</dcterms:created>
  <dcterms:modified xsi:type="dcterms:W3CDTF">2019-04-11T11:44:00Z</dcterms:modified>
</cp:coreProperties>
</file>