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984D2" w14:textId="4D2924AD" w:rsidR="00DB3B35" w:rsidRDefault="00DB3B35">
      <w:bookmarkStart w:id="0" w:name="_GoBack"/>
      <w:bookmarkEnd w:id="0"/>
    </w:p>
    <w:p w14:paraId="4B4CCC9E" w14:textId="77777777" w:rsidR="00730C0B" w:rsidRDefault="00730C0B">
      <w:pPr>
        <w:rPr>
          <w:lang w:val="en-US"/>
        </w:rPr>
      </w:pPr>
    </w:p>
    <w:p w14:paraId="7C40DB6A" w14:textId="6386F408" w:rsidR="00BE6688" w:rsidRDefault="00BE6688">
      <w:pPr>
        <w:rPr>
          <w:lang w:val="en-US"/>
        </w:rPr>
      </w:pPr>
      <w:r w:rsidRPr="00BE6688">
        <w:rPr>
          <w:noProof/>
          <w:lang w:val="en-US"/>
        </w:rPr>
        <w:drawing>
          <wp:inline distT="0" distB="0" distL="0" distR="0" wp14:anchorId="68EEC6AC" wp14:editId="10E3900C">
            <wp:extent cx="5400040" cy="4410075"/>
            <wp:effectExtent l="0" t="0" r="0" b="9525"/>
            <wp:docPr id="32" name="Imagen 32" descr="C:\Users\anpim\AppData\Local\Microsoft\Windows\INetCache\Content.MSO\F5218C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pim\AppData\Local\Microsoft\Windows\INetCache\Content.MSO\F5218C3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C7A8" w14:textId="44EE521A" w:rsidR="00BE6688" w:rsidRDefault="00730C0B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</w:t>
      </w:r>
      <w:r w:rsidR="00504C36" w:rsidRPr="00D1731A">
        <w:rPr>
          <w:rFonts w:eastAsia="Times New Roman" w:hAnsi="Times New Roman" w:cs="Times New Roman"/>
          <w:b/>
          <w:lang w:val="en-US" w:eastAsia="es-ES"/>
        </w:rPr>
        <w:t>.</w:t>
      </w:r>
      <w:r w:rsidR="00504C36">
        <w:rPr>
          <w:rFonts w:eastAsia="Times New Roman" w:hAnsi="Times New Roman" w:cs="Times New Roman"/>
          <w:lang w:val="en-US" w:eastAsia="es-ES"/>
        </w:rPr>
        <w:t xml:space="preserve"> </w:t>
      </w:r>
      <w:r w:rsidR="008E4B2D">
        <w:rPr>
          <w:rFonts w:eastAsia="Times New Roman" w:hAnsi="Times New Roman" w:cs="Times New Roman"/>
          <w:lang w:val="en-US" w:eastAsia="es-ES"/>
        </w:rPr>
        <w:t xml:space="preserve">A) </w:t>
      </w:r>
      <w:r w:rsidR="00504C36"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 w:rsidR="00504C36">
        <w:rPr>
          <w:rFonts w:eastAsia="Times New Roman" w:hAnsi="Times New Roman" w:cs="Times New Roman"/>
          <w:lang w:val="en-US" w:eastAsia="es-ES"/>
        </w:rPr>
        <w:t>in</w:t>
      </w:r>
      <w:r w:rsidR="00504C36" w:rsidRPr="00775F27">
        <w:rPr>
          <w:rFonts w:eastAsia="Times New Roman" w:hAnsi="Times New Roman" w:cs="Times New Roman"/>
          <w:lang w:val="en-US" w:eastAsia="es-ES"/>
        </w:rPr>
        <w:t xml:space="preserve"> </w:t>
      </w:r>
      <w:r w:rsidR="008E4B2D">
        <w:rPr>
          <w:rFonts w:eastAsia="Times New Roman" w:hAnsi="Times New Roman" w:cs="Times New Roman"/>
          <w:lang w:val="en-US" w:eastAsia="es-ES"/>
        </w:rPr>
        <w:t>s</w:t>
      </w:r>
      <w:r w:rsidR="00504C36">
        <w:rPr>
          <w:rFonts w:eastAsia="Times New Roman" w:hAnsi="Times New Roman" w:cs="Times New Roman"/>
          <w:lang w:val="en-US" w:eastAsia="es-ES"/>
        </w:rPr>
        <w:t>urface water of Chester Cone Lake.</w:t>
      </w:r>
      <w:r w:rsidR="00135615">
        <w:rPr>
          <w:rFonts w:eastAsia="Times New Roman" w:hAnsi="Times New Roman" w:cs="Times New Roman"/>
          <w:lang w:val="en-US" w:eastAsia="es-ES"/>
        </w:rPr>
        <w:t xml:space="preserve"> Interactive link: (add link to supplementary interactive Krona chart html).</w:t>
      </w:r>
    </w:p>
    <w:p w14:paraId="5337E3AD" w14:textId="2B30FC4F" w:rsidR="00BE6688" w:rsidRDefault="00BE6688">
      <w:pPr>
        <w:rPr>
          <w:lang w:val="en-US"/>
        </w:rPr>
      </w:pPr>
      <w:r>
        <w:rPr>
          <w:lang w:val="en-US"/>
        </w:rPr>
        <w:br w:type="page"/>
      </w:r>
    </w:p>
    <w:p w14:paraId="114C2B02" w14:textId="7D659E22" w:rsidR="00BE6688" w:rsidRDefault="00BE6688">
      <w:pPr>
        <w:rPr>
          <w:lang w:val="en-US"/>
        </w:rPr>
      </w:pPr>
      <w:r w:rsidRPr="00BE6688">
        <w:rPr>
          <w:noProof/>
          <w:lang w:val="en-US"/>
        </w:rPr>
        <w:lastRenderedPageBreak/>
        <w:drawing>
          <wp:inline distT="0" distB="0" distL="0" distR="0" wp14:anchorId="35076E9D" wp14:editId="23492D79">
            <wp:extent cx="5400040" cy="4410075"/>
            <wp:effectExtent l="0" t="0" r="0" b="0"/>
            <wp:docPr id="34" name="Imagen 34" descr="C:\Users\anpim\AppData\Local\Microsoft\Windows\INetCache\Content.MSO\F2C489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pim\AppData\Local\Microsoft\Windows\INetCache\Content.MSO\F2C489AA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F2EB" w14:textId="21BC03E6" w:rsidR="00730C0B" w:rsidRDefault="00730C0B" w:rsidP="00730C0B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S1.</w:t>
      </w:r>
      <w:r>
        <w:rPr>
          <w:rFonts w:eastAsia="Times New Roman" w:hAnsi="Times New Roman" w:cs="Times New Roman"/>
          <w:lang w:val="en-US" w:eastAsia="es-ES"/>
        </w:rPr>
        <w:t xml:space="preserve"> B) </w:t>
      </w:r>
      <w:r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>
        <w:rPr>
          <w:rFonts w:eastAsia="Times New Roman" w:hAnsi="Times New Roman" w:cs="Times New Roman"/>
          <w:lang w:val="en-US" w:eastAsia="es-ES"/>
        </w:rPr>
        <w:t>in</w:t>
      </w:r>
      <w:r w:rsidRPr="00775F27">
        <w:rPr>
          <w:rFonts w:eastAsia="Times New Roman" w:hAnsi="Times New Roman" w:cs="Times New Roman"/>
          <w:lang w:val="en-US" w:eastAsia="es-ES"/>
        </w:rPr>
        <w:t xml:space="preserve"> </w:t>
      </w:r>
      <w:r>
        <w:rPr>
          <w:rFonts w:eastAsia="Times New Roman" w:hAnsi="Times New Roman" w:cs="Times New Roman"/>
          <w:lang w:val="en-US" w:eastAsia="es-ES"/>
        </w:rPr>
        <w:t>deep water of Chester Cone Lake.</w:t>
      </w:r>
      <w:r w:rsidR="00135615" w:rsidRPr="00135615">
        <w:rPr>
          <w:rFonts w:eastAsia="Times New Roman" w:hAnsi="Times New Roman" w:cs="Times New Roman"/>
          <w:lang w:val="en-US" w:eastAsia="es-ES"/>
        </w:rPr>
        <w:t xml:space="preserve"> </w:t>
      </w:r>
      <w:r w:rsidR="00135615">
        <w:rPr>
          <w:rFonts w:eastAsia="Times New Roman" w:hAnsi="Times New Roman" w:cs="Times New Roman"/>
          <w:lang w:val="en-US" w:eastAsia="es-ES"/>
        </w:rPr>
        <w:t>Interactive link: (add link to supplementary interactive Krona chart html).</w:t>
      </w:r>
    </w:p>
    <w:p w14:paraId="336F1433" w14:textId="77777777" w:rsidR="00BE6688" w:rsidRDefault="00BE6688">
      <w:pPr>
        <w:rPr>
          <w:lang w:val="en-US"/>
        </w:rPr>
      </w:pPr>
    </w:p>
    <w:p w14:paraId="4CB6FC42" w14:textId="77777777" w:rsidR="00BE6688" w:rsidRDefault="00BE6688">
      <w:pPr>
        <w:rPr>
          <w:lang w:val="en-US"/>
        </w:rPr>
      </w:pPr>
    </w:p>
    <w:p w14:paraId="2C53F028" w14:textId="77777777" w:rsidR="00BE6688" w:rsidRDefault="00BE6688">
      <w:pPr>
        <w:rPr>
          <w:lang w:val="en-US"/>
        </w:rPr>
      </w:pPr>
    </w:p>
    <w:p w14:paraId="52288265" w14:textId="22F857FB" w:rsidR="00BE6688" w:rsidRPr="00BE6688" w:rsidRDefault="00BE6688">
      <w:pPr>
        <w:rPr>
          <w:lang w:val="en-US"/>
        </w:rPr>
      </w:pPr>
      <w:r w:rsidRPr="00BE6688">
        <w:rPr>
          <w:lang w:val="en-US"/>
        </w:rPr>
        <w:br w:type="page"/>
      </w:r>
    </w:p>
    <w:p w14:paraId="73BE62E3" w14:textId="77777777" w:rsidR="00D1731A" w:rsidRPr="00914C5E" w:rsidRDefault="00D1731A" w:rsidP="00DB3B35">
      <w:pPr>
        <w:rPr>
          <w:lang w:val="en-US"/>
        </w:rPr>
      </w:pPr>
    </w:p>
    <w:p w14:paraId="2681D57A" w14:textId="6E1D43C9" w:rsidR="00BE6688" w:rsidRDefault="008402EB" w:rsidP="00DB3B35">
      <w:r w:rsidRPr="008402EB">
        <w:rPr>
          <w:noProof/>
        </w:rPr>
        <w:drawing>
          <wp:inline distT="0" distB="0" distL="0" distR="0" wp14:anchorId="377794F3" wp14:editId="389E5A41">
            <wp:extent cx="5400040" cy="4410075"/>
            <wp:effectExtent l="0" t="0" r="0" b="0"/>
            <wp:docPr id="35" name="Imagen 35" descr="C:\Users\anpim\AppData\Local\Microsoft\Windows\INetCache\Content.MSO\AB7F2C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pim\AppData\Local\Microsoft\Windows\INetCache\Content.MSO\AB7F2C9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9BA5" w14:textId="594BE6AE" w:rsidR="00BE6688" w:rsidRDefault="00BE6688" w:rsidP="00DB3B35"/>
    <w:p w14:paraId="5558D51E" w14:textId="0D5118D4" w:rsidR="00730C0B" w:rsidRDefault="00730C0B" w:rsidP="00730C0B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S1.</w:t>
      </w:r>
      <w:r>
        <w:rPr>
          <w:rFonts w:eastAsia="Times New Roman" w:hAnsi="Times New Roman" w:cs="Times New Roman"/>
          <w:lang w:val="en-US" w:eastAsia="es-ES"/>
        </w:rPr>
        <w:t xml:space="preserve"> C) </w:t>
      </w:r>
      <w:r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>
        <w:rPr>
          <w:rFonts w:eastAsia="Times New Roman" w:hAnsi="Times New Roman" w:cs="Times New Roman"/>
          <w:lang w:val="en-US" w:eastAsia="es-ES"/>
        </w:rPr>
        <w:t>in</w:t>
      </w:r>
      <w:r w:rsidRPr="00775F27">
        <w:rPr>
          <w:rFonts w:eastAsia="Times New Roman" w:hAnsi="Times New Roman" w:cs="Times New Roman"/>
          <w:lang w:val="en-US" w:eastAsia="es-ES"/>
        </w:rPr>
        <w:t xml:space="preserve"> </w:t>
      </w:r>
      <w:r>
        <w:rPr>
          <w:rFonts w:eastAsia="Times New Roman" w:hAnsi="Times New Roman" w:cs="Times New Roman"/>
          <w:lang w:val="en-US" w:eastAsia="es-ES"/>
        </w:rPr>
        <w:t>surface water of Midge Lake.</w:t>
      </w:r>
      <w:r w:rsidR="00135615" w:rsidRPr="00135615">
        <w:rPr>
          <w:rFonts w:eastAsia="Times New Roman" w:hAnsi="Times New Roman" w:cs="Times New Roman"/>
          <w:lang w:val="en-US" w:eastAsia="es-ES"/>
        </w:rPr>
        <w:t xml:space="preserve"> </w:t>
      </w:r>
      <w:r w:rsidR="00135615">
        <w:rPr>
          <w:rFonts w:eastAsia="Times New Roman" w:hAnsi="Times New Roman" w:cs="Times New Roman"/>
          <w:lang w:val="en-US" w:eastAsia="es-ES"/>
        </w:rPr>
        <w:t>Interactive link: (add link to supplementary interactive Krona chart html).</w:t>
      </w:r>
    </w:p>
    <w:p w14:paraId="4FDD822B" w14:textId="2EAB8E1E" w:rsidR="008402EB" w:rsidRPr="00914C5E" w:rsidRDefault="008402EB" w:rsidP="00DB3B35">
      <w:pPr>
        <w:rPr>
          <w:lang w:val="en-US"/>
        </w:rPr>
      </w:pPr>
    </w:p>
    <w:p w14:paraId="0677EB5F" w14:textId="7533032F" w:rsidR="008402EB" w:rsidRPr="00914C5E" w:rsidRDefault="008402EB">
      <w:pPr>
        <w:rPr>
          <w:lang w:val="en-US"/>
        </w:rPr>
      </w:pPr>
      <w:r w:rsidRPr="00914C5E">
        <w:rPr>
          <w:lang w:val="en-US"/>
        </w:rPr>
        <w:br w:type="page"/>
      </w:r>
    </w:p>
    <w:p w14:paraId="5DFE27A7" w14:textId="77777777" w:rsidR="00D1731A" w:rsidRPr="00914C5E" w:rsidRDefault="00D1731A" w:rsidP="00DB3B35">
      <w:pPr>
        <w:rPr>
          <w:lang w:val="en-US"/>
        </w:rPr>
      </w:pPr>
    </w:p>
    <w:p w14:paraId="62E2EB30" w14:textId="5263E968" w:rsidR="008402EB" w:rsidRDefault="008F201A" w:rsidP="00DB3B35">
      <w:r w:rsidRPr="008F201A">
        <w:rPr>
          <w:noProof/>
        </w:rPr>
        <w:drawing>
          <wp:inline distT="0" distB="0" distL="0" distR="0" wp14:anchorId="73EFF125" wp14:editId="2CEE295C">
            <wp:extent cx="5400040" cy="4410075"/>
            <wp:effectExtent l="0" t="0" r="0" b="0"/>
            <wp:docPr id="36" name="Imagen 36" descr="C:\Users\anpim\AppData\Local\Microsoft\Windows\INetCache\Content.MSO\3C468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pim\AppData\Local\Microsoft\Windows\INetCache\Content.MSO\3C4684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6664" w14:textId="6F900308" w:rsidR="008402EB" w:rsidRDefault="008402EB" w:rsidP="00DB3B35"/>
    <w:p w14:paraId="023A9CC9" w14:textId="4F1967D7" w:rsidR="00D1731A" w:rsidRDefault="00D1731A" w:rsidP="00D1731A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S1.</w:t>
      </w:r>
      <w:r>
        <w:rPr>
          <w:rFonts w:eastAsia="Times New Roman" w:hAnsi="Times New Roman" w:cs="Times New Roman"/>
          <w:lang w:val="en-US" w:eastAsia="es-ES"/>
        </w:rPr>
        <w:t xml:space="preserve"> D) </w:t>
      </w:r>
      <w:r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>
        <w:rPr>
          <w:rFonts w:eastAsia="Times New Roman" w:hAnsi="Times New Roman" w:cs="Times New Roman"/>
          <w:lang w:val="en-US" w:eastAsia="es-ES"/>
        </w:rPr>
        <w:t>in</w:t>
      </w:r>
      <w:r w:rsidRPr="00775F27">
        <w:rPr>
          <w:rFonts w:eastAsia="Times New Roman" w:hAnsi="Times New Roman" w:cs="Times New Roman"/>
          <w:lang w:val="en-US" w:eastAsia="es-ES"/>
        </w:rPr>
        <w:t xml:space="preserve"> </w:t>
      </w:r>
      <w:r>
        <w:rPr>
          <w:rFonts w:eastAsia="Times New Roman" w:hAnsi="Times New Roman" w:cs="Times New Roman"/>
          <w:lang w:val="en-US" w:eastAsia="es-ES"/>
        </w:rPr>
        <w:t xml:space="preserve">surface water of </w:t>
      </w:r>
      <w:proofErr w:type="spellStart"/>
      <w:r>
        <w:rPr>
          <w:rFonts w:eastAsia="Times New Roman" w:hAnsi="Times New Roman" w:cs="Times New Roman"/>
          <w:lang w:val="en-US" w:eastAsia="es-ES"/>
        </w:rPr>
        <w:t>Somero</w:t>
      </w:r>
      <w:proofErr w:type="spellEnd"/>
      <w:r>
        <w:rPr>
          <w:rFonts w:eastAsia="Times New Roman" w:hAnsi="Times New Roman" w:cs="Times New Roman"/>
          <w:lang w:val="en-US" w:eastAsia="es-ES"/>
        </w:rPr>
        <w:t xml:space="preserve"> Lake.</w:t>
      </w:r>
      <w:r w:rsidR="00135615" w:rsidRPr="00135615">
        <w:rPr>
          <w:rFonts w:eastAsia="Times New Roman" w:hAnsi="Times New Roman" w:cs="Times New Roman"/>
          <w:lang w:val="en-US" w:eastAsia="es-ES"/>
        </w:rPr>
        <w:t xml:space="preserve"> </w:t>
      </w:r>
      <w:r w:rsidR="00135615">
        <w:rPr>
          <w:rFonts w:eastAsia="Times New Roman" w:hAnsi="Times New Roman" w:cs="Times New Roman"/>
          <w:lang w:val="en-US" w:eastAsia="es-ES"/>
        </w:rPr>
        <w:t>Interactive link: (add link to supplementary interactive Krona chart html).</w:t>
      </w:r>
    </w:p>
    <w:p w14:paraId="02D1446B" w14:textId="3EDC3FA1" w:rsidR="008F201A" w:rsidRPr="00914C5E" w:rsidRDefault="008F201A" w:rsidP="00DB3B35">
      <w:pPr>
        <w:rPr>
          <w:lang w:val="en-US"/>
        </w:rPr>
      </w:pPr>
    </w:p>
    <w:p w14:paraId="2281EC04" w14:textId="6D4817D6" w:rsidR="008F201A" w:rsidRPr="00914C5E" w:rsidRDefault="008F201A" w:rsidP="00DB3B35">
      <w:pPr>
        <w:rPr>
          <w:lang w:val="en-US"/>
        </w:rPr>
      </w:pPr>
    </w:p>
    <w:p w14:paraId="01C76A67" w14:textId="5A49960E" w:rsidR="008F201A" w:rsidRPr="00914C5E" w:rsidRDefault="008F201A" w:rsidP="00DB3B35">
      <w:pPr>
        <w:rPr>
          <w:lang w:val="en-US"/>
        </w:rPr>
      </w:pPr>
    </w:p>
    <w:p w14:paraId="540E9079" w14:textId="3ACCDA4F" w:rsidR="008F201A" w:rsidRPr="00914C5E" w:rsidRDefault="008F201A">
      <w:pPr>
        <w:rPr>
          <w:lang w:val="en-US"/>
        </w:rPr>
      </w:pPr>
      <w:r w:rsidRPr="00914C5E">
        <w:rPr>
          <w:lang w:val="en-US"/>
        </w:rPr>
        <w:br w:type="page"/>
      </w:r>
    </w:p>
    <w:p w14:paraId="5FDFDCB1" w14:textId="25D5300B" w:rsidR="008F201A" w:rsidRPr="00914C5E" w:rsidRDefault="008F201A" w:rsidP="00DB3B35">
      <w:pPr>
        <w:rPr>
          <w:lang w:val="en-US"/>
        </w:rPr>
      </w:pPr>
    </w:p>
    <w:p w14:paraId="3D9BCC39" w14:textId="000E0137" w:rsidR="008F201A" w:rsidRDefault="008F201A" w:rsidP="00DB3B35">
      <w:r w:rsidRPr="008F201A">
        <w:rPr>
          <w:noProof/>
        </w:rPr>
        <w:drawing>
          <wp:inline distT="0" distB="0" distL="0" distR="0" wp14:anchorId="6D176529" wp14:editId="681D888C">
            <wp:extent cx="5400040" cy="4410075"/>
            <wp:effectExtent l="0" t="0" r="0" b="0"/>
            <wp:docPr id="37" name="Imagen 37" descr="C:\Users\anpim\AppData\Local\Microsoft\Windows\INetCache\Content.MSO\CEA9F1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pim\AppData\Local\Microsoft\Windows\INetCache\Content.MSO\CEA9F1A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37C9" w14:textId="7A440895" w:rsidR="008F201A" w:rsidRDefault="008F201A" w:rsidP="00DB3B35"/>
    <w:p w14:paraId="65046E48" w14:textId="63C1F72A" w:rsidR="00D1731A" w:rsidRDefault="00D1731A" w:rsidP="00D1731A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S1.</w:t>
      </w:r>
      <w:r>
        <w:rPr>
          <w:rFonts w:eastAsia="Times New Roman" w:hAnsi="Times New Roman" w:cs="Times New Roman"/>
          <w:lang w:val="en-US" w:eastAsia="es-ES"/>
        </w:rPr>
        <w:t xml:space="preserve"> E) </w:t>
      </w:r>
      <w:r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>
        <w:rPr>
          <w:rFonts w:eastAsia="Times New Roman" w:hAnsi="Times New Roman" w:cs="Times New Roman"/>
          <w:lang w:val="en-US" w:eastAsia="es-ES"/>
        </w:rPr>
        <w:t>in</w:t>
      </w:r>
      <w:r w:rsidRPr="00775F27">
        <w:rPr>
          <w:rFonts w:eastAsia="Times New Roman" w:hAnsi="Times New Roman" w:cs="Times New Roman"/>
          <w:lang w:val="en-US" w:eastAsia="es-ES"/>
        </w:rPr>
        <w:t xml:space="preserve"> </w:t>
      </w:r>
      <w:r>
        <w:rPr>
          <w:rFonts w:eastAsia="Times New Roman" w:hAnsi="Times New Roman" w:cs="Times New Roman"/>
          <w:lang w:val="en-US" w:eastAsia="es-ES"/>
        </w:rPr>
        <w:t xml:space="preserve">surface water of </w:t>
      </w:r>
      <w:proofErr w:type="spellStart"/>
      <w:r>
        <w:rPr>
          <w:rFonts w:eastAsia="Times New Roman" w:hAnsi="Times New Roman" w:cs="Times New Roman"/>
          <w:lang w:val="en-US" w:eastAsia="es-ES"/>
        </w:rPr>
        <w:t>Turbio</w:t>
      </w:r>
      <w:proofErr w:type="spellEnd"/>
      <w:r>
        <w:rPr>
          <w:rFonts w:eastAsia="Times New Roman" w:hAnsi="Times New Roman" w:cs="Times New Roman"/>
          <w:lang w:val="en-US" w:eastAsia="es-ES"/>
        </w:rPr>
        <w:t xml:space="preserve"> Lake.</w:t>
      </w:r>
      <w:r w:rsidR="00135615" w:rsidRPr="00135615">
        <w:rPr>
          <w:rFonts w:eastAsia="Times New Roman" w:hAnsi="Times New Roman" w:cs="Times New Roman"/>
          <w:lang w:val="en-US" w:eastAsia="es-ES"/>
        </w:rPr>
        <w:t xml:space="preserve"> </w:t>
      </w:r>
      <w:r w:rsidR="00135615">
        <w:rPr>
          <w:rFonts w:eastAsia="Times New Roman" w:hAnsi="Times New Roman" w:cs="Times New Roman"/>
          <w:lang w:val="en-US" w:eastAsia="es-ES"/>
        </w:rPr>
        <w:t>Interactive link: (add link to supplementary interactive Krona chart html).</w:t>
      </w:r>
    </w:p>
    <w:p w14:paraId="1F0A30F2" w14:textId="77777777" w:rsidR="00D1731A" w:rsidRPr="00914C5E" w:rsidRDefault="00D1731A" w:rsidP="00DB3B35">
      <w:pPr>
        <w:rPr>
          <w:lang w:val="en-US"/>
        </w:rPr>
      </w:pPr>
    </w:p>
    <w:p w14:paraId="5E4F6E19" w14:textId="25AB2E1F" w:rsidR="00BE6688" w:rsidRPr="00914C5E" w:rsidRDefault="00BE6688">
      <w:pPr>
        <w:rPr>
          <w:lang w:val="en-US"/>
        </w:rPr>
      </w:pPr>
      <w:r w:rsidRPr="00914C5E">
        <w:rPr>
          <w:lang w:val="en-US"/>
        </w:rPr>
        <w:br w:type="page"/>
      </w:r>
    </w:p>
    <w:p w14:paraId="3315285D" w14:textId="1598A54F" w:rsidR="008F201A" w:rsidRPr="00914C5E" w:rsidRDefault="008F201A">
      <w:pPr>
        <w:rPr>
          <w:lang w:val="en-US"/>
        </w:rPr>
      </w:pPr>
    </w:p>
    <w:p w14:paraId="58C687B8" w14:textId="12B5B5B3" w:rsidR="008F201A" w:rsidRDefault="008F201A">
      <w:r w:rsidRPr="008F201A">
        <w:rPr>
          <w:noProof/>
        </w:rPr>
        <w:drawing>
          <wp:inline distT="0" distB="0" distL="0" distR="0" wp14:anchorId="15B493EE" wp14:editId="766A7C20">
            <wp:extent cx="5400040" cy="4410075"/>
            <wp:effectExtent l="0" t="0" r="0" b="0"/>
            <wp:docPr id="38" name="Imagen 38" descr="C:\Users\anpim\AppData\Local\Microsoft\Windows\INetCache\Content.MSO\BC1F68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pim\AppData\Local\Microsoft\Windows\INetCache\Content.MSO\BC1F68AE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5A03" w14:textId="6ECA2EE1" w:rsidR="008F201A" w:rsidRDefault="008F201A"/>
    <w:p w14:paraId="7EA0D801" w14:textId="1C7E7ED6" w:rsidR="003E5EB2" w:rsidRDefault="003E5EB2" w:rsidP="003E5EB2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S1.</w:t>
      </w:r>
      <w:r>
        <w:rPr>
          <w:rFonts w:eastAsia="Times New Roman" w:hAnsi="Times New Roman" w:cs="Times New Roman"/>
          <w:lang w:val="en-US" w:eastAsia="es-ES"/>
        </w:rPr>
        <w:t xml:space="preserve"> F) </w:t>
      </w:r>
      <w:r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>
        <w:rPr>
          <w:rFonts w:eastAsia="Times New Roman" w:hAnsi="Times New Roman" w:cs="Times New Roman"/>
          <w:lang w:val="en-US" w:eastAsia="es-ES"/>
        </w:rPr>
        <w:t>in</w:t>
      </w:r>
      <w:r w:rsidRPr="00775F27">
        <w:rPr>
          <w:rFonts w:eastAsia="Times New Roman" w:hAnsi="Times New Roman" w:cs="Times New Roman"/>
          <w:lang w:val="en-US" w:eastAsia="es-ES"/>
        </w:rPr>
        <w:t xml:space="preserve"> </w:t>
      </w:r>
      <w:r>
        <w:rPr>
          <w:rFonts w:eastAsia="Times New Roman" w:hAnsi="Times New Roman" w:cs="Times New Roman"/>
          <w:lang w:val="en-US" w:eastAsia="es-ES"/>
        </w:rPr>
        <w:t xml:space="preserve">surface water of </w:t>
      </w:r>
      <w:proofErr w:type="spellStart"/>
      <w:r>
        <w:rPr>
          <w:rFonts w:eastAsia="Times New Roman" w:hAnsi="Times New Roman" w:cs="Times New Roman"/>
          <w:lang w:val="en-US" w:eastAsia="es-ES"/>
        </w:rPr>
        <w:t>Limnopolar</w:t>
      </w:r>
      <w:proofErr w:type="spellEnd"/>
      <w:r>
        <w:rPr>
          <w:rFonts w:eastAsia="Times New Roman" w:hAnsi="Times New Roman" w:cs="Times New Roman"/>
          <w:lang w:val="en-US" w:eastAsia="es-ES"/>
        </w:rPr>
        <w:t xml:space="preserve"> Lake.</w:t>
      </w:r>
      <w:r w:rsidR="00135615" w:rsidRPr="00135615">
        <w:rPr>
          <w:rFonts w:eastAsia="Times New Roman" w:hAnsi="Times New Roman" w:cs="Times New Roman"/>
          <w:lang w:val="en-US" w:eastAsia="es-ES"/>
        </w:rPr>
        <w:t xml:space="preserve"> </w:t>
      </w:r>
      <w:r w:rsidR="00135615">
        <w:rPr>
          <w:rFonts w:eastAsia="Times New Roman" w:hAnsi="Times New Roman" w:cs="Times New Roman"/>
          <w:lang w:val="en-US" w:eastAsia="es-ES"/>
        </w:rPr>
        <w:t>Interactive link: (add link to supplementary interactive Krona chart html).</w:t>
      </w:r>
    </w:p>
    <w:p w14:paraId="5D756F70" w14:textId="7D4105B5" w:rsidR="008F201A" w:rsidRPr="00914C5E" w:rsidRDefault="008F201A">
      <w:pPr>
        <w:rPr>
          <w:lang w:val="en-US"/>
        </w:rPr>
      </w:pPr>
    </w:p>
    <w:p w14:paraId="10556D92" w14:textId="1AB6D4FC" w:rsidR="008F201A" w:rsidRPr="00914C5E" w:rsidRDefault="008F201A">
      <w:pPr>
        <w:rPr>
          <w:lang w:val="en-US"/>
        </w:rPr>
      </w:pPr>
      <w:r w:rsidRPr="00914C5E">
        <w:rPr>
          <w:lang w:val="en-US"/>
        </w:rPr>
        <w:br w:type="page"/>
      </w:r>
    </w:p>
    <w:p w14:paraId="73158F66" w14:textId="77777777" w:rsidR="003E5EB2" w:rsidRPr="00914C5E" w:rsidRDefault="003E5EB2">
      <w:pPr>
        <w:rPr>
          <w:lang w:val="en-US"/>
        </w:rPr>
      </w:pPr>
    </w:p>
    <w:p w14:paraId="5FF3BBAB" w14:textId="668A6B16" w:rsidR="008F201A" w:rsidRDefault="008F201A">
      <w:r w:rsidRPr="008F201A">
        <w:rPr>
          <w:noProof/>
        </w:rPr>
        <w:drawing>
          <wp:inline distT="0" distB="0" distL="0" distR="0" wp14:anchorId="6D6EB187" wp14:editId="37635DBA">
            <wp:extent cx="5400040" cy="4410075"/>
            <wp:effectExtent l="0" t="0" r="0" b="0"/>
            <wp:docPr id="39" name="Imagen 39" descr="C:\Users\anpim\AppData\Local\Microsoft\Windows\INetCache\Content.MSO\28408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pim\AppData\Local\Microsoft\Windows\INetCache\Content.MSO\28408EC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B328" w14:textId="32B9FCBE" w:rsidR="008F201A" w:rsidRDefault="008F201A"/>
    <w:p w14:paraId="1C0A7602" w14:textId="66F0125B" w:rsidR="003E5EB2" w:rsidRDefault="003E5EB2" w:rsidP="003E5EB2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S1.</w:t>
      </w:r>
      <w:r>
        <w:rPr>
          <w:rFonts w:eastAsia="Times New Roman" w:hAnsi="Times New Roman" w:cs="Times New Roman"/>
          <w:lang w:val="en-US" w:eastAsia="es-ES"/>
        </w:rPr>
        <w:t xml:space="preserve"> G) </w:t>
      </w:r>
      <w:r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>
        <w:rPr>
          <w:rFonts w:eastAsia="Times New Roman" w:hAnsi="Times New Roman" w:cs="Times New Roman"/>
          <w:lang w:val="en-US" w:eastAsia="es-ES"/>
        </w:rPr>
        <w:t>in</w:t>
      </w:r>
      <w:r w:rsidRPr="00775F27">
        <w:rPr>
          <w:rFonts w:eastAsia="Times New Roman" w:hAnsi="Times New Roman" w:cs="Times New Roman"/>
          <w:lang w:val="en-US" w:eastAsia="es-ES"/>
        </w:rPr>
        <w:t xml:space="preserve"> </w:t>
      </w:r>
      <w:r>
        <w:rPr>
          <w:rFonts w:eastAsia="Times New Roman" w:hAnsi="Times New Roman" w:cs="Times New Roman"/>
          <w:lang w:val="en-US" w:eastAsia="es-ES"/>
        </w:rPr>
        <w:t xml:space="preserve">deep water of </w:t>
      </w:r>
      <w:proofErr w:type="spellStart"/>
      <w:r>
        <w:rPr>
          <w:rFonts w:eastAsia="Times New Roman" w:hAnsi="Times New Roman" w:cs="Times New Roman"/>
          <w:lang w:val="en-US" w:eastAsia="es-ES"/>
        </w:rPr>
        <w:t>Limnopolar</w:t>
      </w:r>
      <w:proofErr w:type="spellEnd"/>
      <w:r>
        <w:rPr>
          <w:rFonts w:eastAsia="Times New Roman" w:hAnsi="Times New Roman" w:cs="Times New Roman"/>
          <w:lang w:val="en-US" w:eastAsia="es-ES"/>
        </w:rPr>
        <w:t xml:space="preserve"> Lake.</w:t>
      </w:r>
      <w:r w:rsidR="00135615" w:rsidRPr="00135615">
        <w:rPr>
          <w:rFonts w:eastAsia="Times New Roman" w:hAnsi="Times New Roman" w:cs="Times New Roman"/>
          <w:lang w:val="en-US" w:eastAsia="es-ES"/>
        </w:rPr>
        <w:t xml:space="preserve"> </w:t>
      </w:r>
      <w:r w:rsidR="00135615">
        <w:rPr>
          <w:rFonts w:eastAsia="Times New Roman" w:hAnsi="Times New Roman" w:cs="Times New Roman"/>
          <w:lang w:val="en-US" w:eastAsia="es-ES"/>
        </w:rPr>
        <w:t>Interactive link: (add link to supplementary interactive Krona chart html).</w:t>
      </w:r>
    </w:p>
    <w:p w14:paraId="2421DE91" w14:textId="42641679" w:rsidR="008F201A" w:rsidRPr="00914C5E" w:rsidRDefault="008F201A">
      <w:pPr>
        <w:rPr>
          <w:lang w:val="en-US"/>
        </w:rPr>
      </w:pPr>
    </w:p>
    <w:p w14:paraId="14BF09D5" w14:textId="6515A958" w:rsidR="008F201A" w:rsidRPr="00914C5E" w:rsidRDefault="008F201A">
      <w:pPr>
        <w:rPr>
          <w:lang w:val="en-US"/>
        </w:rPr>
      </w:pPr>
      <w:r w:rsidRPr="00914C5E">
        <w:rPr>
          <w:lang w:val="en-US"/>
        </w:rPr>
        <w:br w:type="page"/>
      </w:r>
    </w:p>
    <w:p w14:paraId="0B0E8870" w14:textId="0B8A0EDE" w:rsidR="008F201A" w:rsidRPr="00914C5E" w:rsidRDefault="008F201A">
      <w:pPr>
        <w:rPr>
          <w:lang w:val="en-US"/>
        </w:rPr>
      </w:pPr>
    </w:p>
    <w:p w14:paraId="0BC22917" w14:textId="572B6B0F" w:rsidR="008F201A" w:rsidRDefault="00CD18EF">
      <w:r w:rsidRPr="00CD18EF">
        <w:rPr>
          <w:noProof/>
        </w:rPr>
        <w:drawing>
          <wp:inline distT="0" distB="0" distL="0" distR="0" wp14:anchorId="5C567D33" wp14:editId="2945CF75">
            <wp:extent cx="5400040" cy="4410075"/>
            <wp:effectExtent l="0" t="0" r="0" b="0"/>
            <wp:docPr id="40" name="Imagen 40" descr="C:\Users\anpim\AppData\Local\Microsoft\Windows\INetCache\Content.MSO\441819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pim\AppData\Local\Microsoft\Windows\INetCache\Content.MSO\441819DA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C494" w14:textId="6123AA09" w:rsidR="003E5EB2" w:rsidRDefault="003E5EB2" w:rsidP="003E5EB2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S1.</w:t>
      </w:r>
      <w:r>
        <w:rPr>
          <w:rFonts w:eastAsia="Times New Roman" w:hAnsi="Times New Roman" w:cs="Times New Roman"/>
          <w:lang w:val="en-US" w:eastAsia="es-ES"/>
        </w:rPr>
        <w:t xml:space="preserve"> H) </w:t>
      </w:r>
      <w:r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>
        <w:rPr>
          <w:rFonts w:eastAsia="Times New Roman" w:hAnsi="Times New Roman" w:cs="Times New Roman"/>
          <w:lang w:val="en-US" w:eastAsia="es-ES"/>
        </w:rPr>
        <w:t>in</w:t>
      </w:r>
      <w:r w:rsidRPr="00775F27">
        <w:rPr>
          <w:rFonts w:eastAsia="Times New Roman" w:hAnsi="Times New Roman" w:cs="Times New Roman"/>
          <w:lang w:val="en-US" w:eastAsia="es-ES"/>
        </w:rPr>
        <w:t xml:space="preserve"> </w:t>
      </w:r>
      <w:r>
        <w:rPr>
          <w:rFonts w:eastAsia="Times New Roman" w:hAnsi="Times New Roman" w:cs="Times New Roman"/>
          <w:lang w:val="en-US" w:eastAsia="es-ES"/>
        </w:rPr>
        <w:t>surface water of Escondido Lake.</w:t>
      </w:r>
      <w:r w:rsidR="00135615" w:rsidRPr="00135615">
        <w:rPr>
          <w:rFonts w:eastAsia="Times New Roman" w:hAnsi="Times New Roman" w:cs="Times New Roman"/>
          <w:lang w:val="en-US" w:eastAsia="es-ES"/>
        </w:rPr>
        <w:t xml:space="preserve"> </w:t>
      </w:r>
      <w:r w:rsidR="00135615">
        <w:rPr>
          <w:rFonts w:eastAsia="Times New Roman" w:hAnsi="Times New Roman" w:cs="Times New Roman"/>
          <w:lang w:val="en-US" w:eastAsia="es-ES"/>
        </w:rPr>
        <w:t>Interactive link: (add link to supplementary interactive Krona chart html).</w:t>
      </w:r>
    </w:p>
    <w:p w14:paraId="02C34216" w14:textId="17CAF6A0" w:rsidR="008F201A" w:rsidRPr="00914C5E" w:rsidRDefault="008F201A">
      <w:pPr>
        <w:rPr>
          <w:lang w:val="en-US"/>
        </w:rPr>
      </w:pPr>
    </w:p>
    <w:p w14:paraId="6064072E" w14:textId="7874633F" w:rsidR="008F201A" w:rsidRPr="00914C5E" w:rsidRDefault="008F201A">
      <w:pPr>
        <w:rPr>
          <w:lang w:val="en-US"/>
        </w:rPr>
      </w:pPr>
    </w:p>
    <w:p w14:paraId="24106B8A" w14:textId="24FA4628" w:rsidR="008F201A" w:rsidRPr="00914C5E" w:rsidRDefault="008F201A">
      <w:pPr>
        <w:rPr>
          <w:lang w:val="en-US"/>
        </w:rPr>
      </w:pPr>
      <w:r w:rsidRPr="00914C5E">
        <w:rPr>
          <w:lang w:val="en-US"/>
        </w:rPr>
        <w:br w:type="page"/>
      </w:r>
    </w:p>
    <w:p w14:paraId="306228C6" w14:textId="523540E3" w:rsidR="008F201A" w:rsidRPr="00914C5E" w:rsidRDefault="008F201A">
      <w:pPr>
        <w:rPr>
          <w:lang w:val="en-US"/>
        </w:rPr>
      </w:pPr>
    </w:p>
    <w:p w14:paraId="2842CEA6" w14:textId="1DB271D6" w:rsidR="008F201A" w:rsidRDefault="00CD18EF">
      <w:r w:rsidRPr="00CD18EF">
        <w:rPr>
          <w:noProof/>
        </w:rPr>
        <w:drawing>
          <wp:inline distT="0" distB="0" distL="0" distR="0" wp14:anchorId="1B8A322C" wp14:editId="61144D9F">
            <wp:extent cx="5400040" cy="4410075"/>
            <wp:effectExtent l="0" t="0" r="0" b="0"/>
            <wp:docPr id="41" name="Imagen 41" descr="C:\Users\anpim\AppData\Local\Microsoft\Windows\INetCache\Content.MSO\DAFCCE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pim\AppData\Local\Microsoft\Windows\INetCache\Content.MSO\DAFCCEF8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1056" w14:textId="7A7C02C5" w:rsidR="003E5EB2" w:rsidRDefault="003E5EB2" w:rsidP="003E5EB2">
      <w:pPr>
        <w:rPr>
          <w:lang w:val="en-US"/>
        </w:rPr>
      </w:pPr>
      <w:r w:rsidRPr="00D1731A">
        <w:rPr>
          <w:rFonts w:eastAsia="Times New Roman" w:hAnsi="Times New Roman" w:cs="Times New Roman"/>
          <w:b/>
          <w:lang w:val="en-US" w:eastAsia="es-ES"/>
        </w:rPr>
        <w:t>Figure S1.</w:t>
      </w:r>
      <w:r>
        <w:rPr>
          <w:rFonts w:eastAsia="Times New Roman" w:hAnsi="Times New Roman" w:cs="Times New Roman"/>
          <w:lang w:val="en-US" w:eastAsia="es-ES"/>
        </w:rPr>
        <w:t xml:space="preserve"> I) </w:t>
      </w:r>
      <w:r w:rsidRPr="00775F27">
        <w:rPr>
          <w:rFonts w:eastAsia="Times New Roman" w:hAnsi="Times New Roman" w:cs="Times New Roman"/>
          <w:lang w:val="en-US" w:eastAsia="es-ES"/>
        </w:rPr>
        <w:t xml:space="preserve">Graphic representation (Krona) of the taxonomic assignment of Bacteria and Archaea domains </w:t>
      </w:r>
      <w:r>
        <w:rPr>
          <w:rFonts w:eastAsia="Times New Roman" w:hAnsi="Times New Roman" w:cs="Times New Roman"/>
          <w:lang w:val="en-US" w:eastAsia="es-ES"/>
        </w:rPr>
        <w:t>in</w:t>
      </w:r>
      <w:r w:rsidRPr="00775F27">
        <w:rPr>
          <w:rFonts w:eastAsia="Times New Roman" w:hAnsi="Times New Roman" w:cs="Times New Roman"/>
          <w:lang w:val="en-US" w:eastAsia="es-ES"/>
        </w:rPr>
        <w:t xml:space="preserve"> </w:t>
      </w:r>
      <w:r>
        <w:rPr>
          <w:rFonts w:eastAsia="Times New Roman" w:hAnsi="Times New Roman" w:cs="Times New Roman"/>
          <w:lang w:val="en-US" w:eastAsia="es-ES"/>
        </w:rPr>
        <w:t>surface water of Refugio Lake.</w:t>
      </w:r>
      <w:r w:rsidR="00135615" w:rsidRPr="00135615">
        <w:rPr>
          <w:rFonts w:eastAsia="Times New Roman" w:hAnsi="Times New Roman" w:cs="Times New Roman"/>
          <w:lang w:val="en-US" w:eastAsia="es-ES"/>
        </w:rPr>
        <w:t xml:space="preserve"> </w:t>
      </w:r>
      <w:r w:rsidR="00135615">
        <w:rPr>
          <w:rFonts w:eastAsia="Times New Roman" w:hAnsi="Times New Roman" w:cs="Times New Roman"/>
          <w:lang w:val="en-US" w:eastAsia="es-ES"/>
        </w:rPr>
        <w:t>Interactive link: (add link to supplementary interactive Krona chart html).</w:t>
      </w:r>
    </w:p>
    <w:p w14:paraId="02F1EAC8" w14:textId="77777777" w:rsidR="008F201A" w:rsidRPr="00914C5E" w:rsidRDefault="008F201A">
      <w:pPr>
        <w:rPr>
          <w:lang w:val="en-US"/>
        </w:rPr>
      </w:pPr>
    </w:p>
    <w:sectPr w:rsidR="008F201A" w:rsidRPr="00914C5E" w:rsidSect="00FF6146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83EEC"/>
    <w:multiLevelType w:val="hybridMultilevel"/>
    <w:tmpl w:val="F264A0E8"/>
    <w:lvl w:ilvl="0" w:tplc="591E41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2C6"/>
    <w:rsid w:val="000F5DC8"/>
    <w:rsid w:val="00135615"/>
    <w:rsid w:val="00153136"/>
    <w:rsid w:val="0019141B"/>
    <w:rsid w:val="001B7020"/>
    <w:rsid w:val="00226222"/>
    <w:rsid w:val="00277470"/>
    <w:rsid w:val="00296C4A"/>
    <w:rsid w:val="002C2426"/>
    <w:rsid w:val="003420E5"/>
    <w:rsid w:val="00395AA1"/>
    <w:rsid w:val="003C1036"/>
    <w:rsid w:val="003D111C"/>
    <w:rsid w:val="003E5EB2"/>
    <w:rsid w:val="003F5E42"/>
    <w:rsid w:val="004138C4"/>
    <w:rsid w:val="004802C6"/>
    <w:rsid w:val="004926E0"/>
    <w:rsid w:val="004B05F1"/>
    <w:rsid w:val="004B5A39"/>
    <w:rsid w:val="00504C36"/>
    <w:rsid w:val="005549A2"/>
    <w:rsid w:val="005A10F4"/>
    <w:rsid w:val="00676F58"/>
    <w:rsid w:val="00680407"/>
    <w:rsid w:val="007259B9"/>
    <w:rsid w:val="00730C0B"/>
    <w:rsid w:val="00746DCD"/>
    <w:rsid w:val="00775F27"/>
    <w:rsid w:val="007B2394"/>
    <w:rsid w:val="008274B1"/>
    <w:rsid w:val="008402EB"/>
    <w:rsid w:val="00841D96"/>
    <w:rsid w:val="008C29F6"/>
    <w:rsid w:val="008E4B2D"/>
    <w:rsid w:val="008F201A"/>
    <w:rsid w:val="00914C5E"/>
    <w:rsid w:val="00925DDB"/>
    <w:rsid w:val="00935D95"/>
    <w:rsid w:val="00942674"/>
    <w:rsid w:val="00956830"/>
    <w:rsid w:val="009F1E33"/>
    <w:rsid w:val="00A40518"/>
    <w:rsid w:val="00A849B7"/>
    <w:rsid w:val="00A97785"/>
    <w:rsid w:val="00BD2B09"/>
    <w:rsid w:val="00BE0041"/>
    <w:rsid w:val="00BE6688"/>
    <w:rsid w:val="00C65036"/>
    <w:rsid w:val="00C8680B"/>
    <w:rsid w:val="00CD18EF"/>
    <w:rsid w:val="00CE5133"/>
    <w:rsid w:val="00D1731A"/>
    <w:rsid w:val="00D304CD"/>
    <w:rsid w:val="00D74074"/>
    <w:rsid w:val="00DB2574"/>
    <w:rsid w:val="00DB3B35"/>
    <w:rsid w:val="00E44CD6"/>
    <w:rsid w:val="00E51FB2"/>
    <w:rsid w:val="00E53713"/>
    <w:rsid w:val="00E73590"/>
    <w:rsid w:val="00EF7718"/>
    <w:rsid w:val="00F405F1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2E99B"/>
  <w15:chartTrackingRefBased/>
  <w15:docId w15:val="{C8D85643-04D6-4078-AF57-AA81EA3D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2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42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F5E42"/>
    <w:pPr>
      <w:ind w:left="720"/>
      <w:contextualSpacing/>
    </w:pPr>
  </w:style>
  <w:style w:type="paragraph" w:styleId="Sinespaciado">
    <w:name w:val="No Spacing"/>
    <w:uiPriority w:val="1"/>
    <w:qFormat/>
    <w:rsid w:val="003C103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77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Picazo</dc:creator>
  <cp:keywords/>
  <dc:description/>
  <cp:lastModifiedBy>Antonio Picazo</cp:lastModifiedBy>
  <cp:revision>2</cp:revision>
  <dcterms:created xsi:type="dcterms:W3CDTF">2019-03-31T21:27:00Z</dcterms:created>
  <dcterms:modified xsi:type="dcterms:W3CDTF">2019-03-31T21:27:00Z</dcterms:modified>
</cp:coreProperties>
</file>