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2B89F" w14:textId="2AFE2680" w:rsidR="00E962EE" w:rsidRPr="009005DB" w:rsidRDefault="00E962EE" w:rsidP="00E962EE">
      <w:pPr>
        <w:spacing w:line="480" w:lineRule="auto"/>
        <w:jc w:val="both"/>
        <w:rPr>
          <w:lang w:val="en-US"/>
        </w:rPr>
      </w:pPr>
      <w:r>
        <w:rPr>
          <w:b/>
          <w:lang w:val="en-US"/>
        </w:rPr>
        <w:t>S1 Table.</w:t>
      </w:r>
      <w:r w:rsidRPr="00A46311">
        <w:rPr>
          <w:lang w:val="en-US"/>
        </w:rPr>
        <w:t xml:space="preserve"> </w:t>
      </w:r>
      <w:r w:rsidRPr="00BA4C44">
        <w:rPr>
          <w:b/>
          <w:lang w:val="en-US"/>
        </w:rPr>
        <w:t>Cost components for animal-vehicle crashes (based on</w:t>
      </w:r>
      <w:r>
        <w:rPr>
          <w:b/>
          <w:lang w:val="en-US"/>
        </w:rPr>
        <w:t xml:space="preserve"> [1</w:t>
      </w:r>
      <w:r w:rsidR="00B62923">
        <w:rPr>
          <w:b/>
          <w:lang w:val="en-US"/>
        </w:rPr>
        <w:t>9</w:t>
      </w:r>
      <w:bookmarkStart w:id="0" w:name="_GoBack"/>
      <w:bookmarkEnd w:id="0"/>
      <w:r>
        <w:rPr>
          <w:b/>
          <w:lang w:val="en-US"/>
        </w:rPr>
        <w:t>]</w:t>
      </w:r>
      <w:r w:rsidRPr="00BA4C44">
        <w:rPr>
          <w:b/>
          <w:lang w:val="en-US"/>
        </w:rPr>
        <w:t>).</w:t>
      </w:r>
    </w:p>
    <w:tbl>
      <w:tblPr>
        <w:tblW w:w="8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1100"/>
        <w:gridCol w:w="1180"/>
        <w:gridCol w:w="1300"/>
        <w:gridCol w:w="1220"/>
      </w:tblGrid>
      <w:tr w:rsidR="00E962EE" w:rsidRPr="00E962EE" w14:paraId="6BD8481F" w14:textId="77777777" w:rsidTr="00E962EE">
        <w:trPr>
          <w:trHeight w:val="300"/>
          <w:tblHeader/>
          <w:jc w:val="center"/>
        </w:trPr>
        <w:tc>
          <w:tcPr>
            <w:tcW w:w="3391" w:type="dxa"/>
            <w:shd w:val="clear" w:color="auto" w:fill="auto"/>
            <w:noWrap/>
            <w:vAlign w:val="bottom"/>
          </w:tcPr>
          <w:p w14:paraId="62B1A944" w14:textId="77777777" w:rsidR="00E962EE" w:rsidRPr="00E962EE" w:rsidRDefault="00E962EE" w:rsidP="00E962EE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B7790F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DAC08BF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962EE">
              <w:rPr>
                <w:b/>
                <w:bCs/>
                <w:color w:val="000000"/>
              </w:rPr>
              <w:t>With</w:t>
            </w:r>
            <w:proofErr w:type="spellEnd"/>
            <w:r w:rsidRPr="00E962E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62EE">
              <w:rPr>
                <w:b/>
                <w:bCs/>
                <w:color w:val="000000"/>
              </w:rPr>
              <w:t>human</w:t>
            </w:r>
            <w:proofErr w:type="spellEnd"/>
            <w:r w:rsidRPr="00E962E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62EE">
              <w:rPr>
                <w:b/>
                <w:bCs/>
                <w:color w:val="000000"/>
              </w:rPr>
              <w:t>victim</w:t>
            </w:r>
            <w:proofErr w:type="spellEnd"/>
          </w:p>
        </w:tc>
      </w:tr>
      <w:tr w:rsidR="00E962EE" w:rsidRPr="00E962EE" w14:paraId="3FD6E3C8" w14:textId="77777777" w:rsidTr="00E962EE">
        <w:trPr>
          <w:trHeight w:val="300"/>
          <w:tblHeader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CB11" w14:textId="77777777" w:rsidR="00E962EE" w:rsidRPr="00E962EE" w:rsidRDefault="00E962EE" w:rsidP="00E962EE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241E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 xml:space="preserve">No </w:t>
            </w:r>
            <w:proofErr w:type="spellStart"/>
            <w:r w:rsidRPr="00E962EE">
              <w:rPr>
                <w:b/>
                <w:bCs/>
                <w:color w:val="000000"/>
              </w:rPr>
              <w:t>human</w:t>
            </w:r>
            <w:proofErr w:type="spellEnd"/>
          </w:p>
          <w:p w14:paraId="07505DAE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962EE">
              <w:rPr>
                <w:b/>
                <w:bCs/>
                <w:color w:val="000000"/>
              </w:rPr>
              <w:t>victim</w:t>
            </w:r>
            <w:proofErr w:type="spellEnd"/>
            <w:r w:rsidRPr="00E962EE">
              <w:rPr>
                <w:b/>
                <w:bCs/>
                <w:color w:val="000000"/>
              </w:rPr>
              <w:t xml:space="preserve"> (R$)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9A54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962EE">
              <w:rPr>
                <w:b/>
                <w:bCs/>
                <w:color w:val="000000"/>
              </w:rPr>
              <w:t>Minor</w:t>
            </w:r>
            <w:proofErr w:type="spellEnd"/>
            <w:r w:rsidRPr="00E962E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62EE">
              <w:rPr>
                <w:b/>
                <w:bCs/>
                <w:color w:val="000000"/>
              </w:rPr>
              <w:t>injury</w:t>
            </w:r>
            <w:proofErr w:type="spellEnd"/>
            <w:r w:rsidRPr="00E962EE">
              <w:rPr>
                <w:b/>
                <w:bCs/>
                <w:color w:val="000000"/>
              </w:rPr>
              <w:t xml:space="preserve"> (R$)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523F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962EE">
              <w:rPr>
                <w:b/>
                <w:bCs/>
                <w:color w:val="000000"/>
              </w:rPr>
              <w:t>Severe</w:t>
            </w:r>
            <w:proofErr w:type="spellEnd"/>
            <w:r w:rsidRPr="00E962E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62EE">
              <w:rPr>
                <w:b/>
                <w:bCs/>
                <w:color w:val="000000"/>
              </w:rPr>
              <w:t>Injury</w:t>
            </w:r>
            <w:proofErr w:type="spellEnd"/>
          </w:p>
          <w:p w14:paraId="348F0A89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(R$)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06D4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Fatality (R$)</w:t>
            </w:r>
          </w:p>
        </w:tc>
      </w:tr>
      <w:tr w:rsidR="00E962EE" w:rsidRPr="00E962EE" w14:paraId="358055B2" w14:textId="77777777" w:rsidTr="00E962EE">
        <w:trPr>
          <w:trHeight w:val="300"/>
          <w:tblHeader/>
          <w:jc w:val="center"/>
        </w:trPr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57BC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E962EE">
              <w:rPr>
                <w:b/>
                <w:bCs/>
                <w:color w:val="000000"/>
              </w:rPr>
              <w:t>Cost</w:t>
            </w:r>
            <w:proofErr w:type="spellEnd"/>
            <w:r w:rsidRPr="00E962E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62EE">
              <w:rPr>
                <w:b/>
                <w:bCs/>
                <w:color w:val="000000"/>
              </w:rPr>
              <w:t>components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4B863C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1699BD0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8B69AF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62205D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962EE" w:rsidRPr="00E962EE" w14:paraId="144C8392" w14:textId="77777777" w:rsidTr="00E962EE">
        <w:trPr>
          <w:trHeight w:val="300"/>
          <w:tblHeader/>
          <w:jc w:val="center"/>
        </w:trPr>
        <w:tc>
          <w:tcPr>
            <w:tcW w:w="3391" w:type="dxa"/>
            <w:tcBorders>
              <w:top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7645333" w14:textId="77777777" w:rsidR="00E962EE" w:rsidRPr="00E962EE" w:rsidRDefault="00E962EE" w:rsidP="00E962EE">
            <w:pPr>
              <w:jc w:val="center"/>
              <w:rPr>
                <w:b/>
                <w:color w:val="000000"/>
              </w:rPr>
            </w:pPr>
            <w:r w:rsidRPr="00E962EE">
              <w:rPr>
                <w:b/>
                <w:color w:val="000000"/>
              </w:rPr>
              <w:t xml:space="preserve">Total </w:t>
            </w:r>
            <w:proofErr w:type="spellStart"/>
            <w:r w:rsidRPr="00E962EE">
              <w:rPr>
                <w:b/>
                <w:color w:val="000000"/>
              </w:rPr>
              <w:t>people</w:t>
            </w:r>
            <w:proofErr w:type="spellEnd"/>
            <w:r w:rsidRPr="00E962EE">
              <w:rPr>
                <w:b/>
                <w:color w:val="000000"/>
              </w:rPr>
              <w:t xml:space="preserve"> </w:t>
            </w:r>
            <w:proofErr w:type="spellStart"/>
            <w:r w:rsidRPr="00E962EE">
              <w:rPr>
                <w:b/>
                <w:color w:val="000000"/>
              </w:rPr>
              <w:t>cost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D89494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1086,14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5C8F5CA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8469,44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8A2253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125133,91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35378C2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433286,69</w:t>
            </w:r>
          </w:p>
        </w:tc>
      </w:tr>
      <w:tr w:rsidR="00E962EE" w:rsidRPr="00E962EE" w14:paraId="4E13429C" w14:textId="77777777" w:rsidTr="00E962EE">
        <w:trPr>
          <w:trHeight w:val="300"/>
          <w:tblHeader/>
          <w:jc w:val="center"/>
        </w:trPr>
        <w:tc>
          <w:tcPr>
            <w:tcW w:w="3391" w:type="dxa"/>
            <w:shd w:val="clear" w:color="auto" w:fill="auto"/>
            <w:noWrap/>
            <w:vAlign w:val="bottom"/>
            <w:hideMark/>
          </w:tcPr>
          <w:p w14:paraId="56602A64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proofErr w:type="spellStart"/>
            <w:r w:rsidRPr="00E962EE">
              <w:rPr>
                <w:color w:val="000000"/>
              </w:rPr>
              <w:t>Pre-hospital</w:t>
            </w:r>
            <w:proofErr w:type="spellEnd"/>
            <w:r w:rsidRPr="00E962EE">
              <w:rPr>
                <w:color w:val="000000"/>
              </w:rPr>
              <w:t xml:space="preserve"> </w:t>
            </w:r>
            <w:proofErr w:type="spellStart"/>
            <w:r w:rsidRPr="00E962EE">
              <w:rPr>
                <w:color w:val="000000"/>
              </w:rPr>
              <w:t>care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2471A91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4,42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CD2F728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759,18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608224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1.111,73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56D52EF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86,28</w:t>
            </w:r>
          </w:p>
        </w:tc>
      </w:tr>
      <w:tr w:rsidR="00E962EE" w:rsidRPr="00E962EE" w14:paraId="04B025AC" w14:textId="77777777" w:rsidTr="00E962EE">
        <w:trPr>
          <w:trHeight w:val="300"/>
          <w:tblHeader/>
          <w:jc w:val="center"/>
        </w:trPr>
        <w:tc>
          <w:tcPr>
            <w:tcW w:w="3391" w:type="dxa"/>
            <w:shd w:val="clear" w:color="auto" w:fill="auto"/>
            <w:noWrap/>
            <w:vAlign w:val="bottom"/>
            <w:hideMark/>
          </w:tcPr>
          <w:p w14:paraId="53EF45D2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 xml:space="preserve">Hospital </w:t>
            </w:r>
            <w:proofErr w:type="spellStart"/>
            <w:r w:rsidRPr="00E962EE">
              <w:rPr>
                <w:color w:val="000000"/>
              </w:rPr>
              <w:t>care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D565964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625,60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4B00B7A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5.661,76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B4F900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72.855,40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9C138E2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143,19</w:t>
            </w:r>
          </w:p>
        </w:tc>
      </w:tr>
      <w:tr w:rsidR="00E962EE" w:rsidRPr="00E962EE" w14:paraId="3815567B" w14:textId="77777777" w:rsidTr="00E962EE">
        <w:trPr>
          <w:trHeight w:val="300"/>
          <w:tblHeader/>
          <w:jc w:val="center"/>
        </w:trPr>
        <w:tc>
          <w:tcPr>
            <w:tcW w:w="3391" w:type="dxa"/>
            <w:shd w:val="clear" w:color="auto" w:fill="auto"/>
            <w:noWrap/>
            <w:vAlign w:val="bottom"/>
            <w:hideMark/>
          </w:tcPr>
          <w:p w14:paraId="74A1FCCA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 xml:space="preserve">Post-hospital </w:t>
            </w:r>
            <w:proofErr w:type="spellStart"/>
            <w:r w:rsidRPr="00E962EE">
              <w:rPr>
                <w:color w:val="000000"/>
              </w:rPr>
              <w:t>care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56BD243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40,59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46E1801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208,5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9B92A9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3.150,21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156555C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0</w:t>
            </w:r>
          </w:p>
        </w:tc>
      </w:tr>
      <w:tr w:rsidR="00E962EE" w:rsidRPr="00E962EE" w14:paraId="79ABC469" w14:textId="77777777" w:rsidTr="00E962EE">
        <w:trPr>
          <w:trHeight w:val="300"/>
          <w:tblHeader/>
          <w:jc w:val="center"/>
        </w:trPr>
        <w:tc>
          <w:tcPr>
            <w:tcW w:w="3391" w:type="dxa"/>
            <w:shd w:val="clear" w:color="auto" w:fill="auto"/>
            <w:noWrap/>
            <w:vAlign w:val="bottom"/>
            <w:hideMark/>
          </w:tcPr>
          <w:p w14:paraId="25A37F08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proofErr w:type="spellStart"/>
            <w:r w:rsidRPr="00E962EE">
              <w:rPr>
                <w:color w:val="000000"/>
              </w:rPr>
              <w:t>Loss</w:t>
            </w:r>
            <w:proofErr w:type="spellEnd"/>
            <w:r w:rsidRPr="00E962EE">
              <w:rPr>
                <w:color w:val="000000"/>
              </w:rPr>
              <w:t xml:space="preserve"> </w:t>
            </w:r>
            <w:proofErr w:type="spellStart"/>
            <w:r w:rsidRPr="00E962EE">
              <w:rPr>
                <w:color w:val="000000"/>
              </w:rPr>
              <w:t>of</w:t>
            </w:r>
            <w:proofErr w:type="spellEnd"/>
            <w:r w:rsidRPr="00E962EE">
              <w:rPr>
                <w:color w:val="000000"/>
              </w:rPr>
              <w:t xml:space="preserve"> </w:t>
            </w:r>
            <w:proofErr w:type="spellStart"/>
            <w:r w:rsidRPr="00E962EE">
              <w:rPr>
                <w:color w:val="000000"/>
              </w:rPr>
              <w:t>productivity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C4D214A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415,53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602BD06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1.840,00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1A37F1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47.797,94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2E0EB33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432.557,99</w:t>
            </w:r>
          </w:p>
        </w:tc>
      </w:tr>
      <w:tr w:rsidR="00E962EE" w:rsidRPr="00E962EE" w14:paraId="07F0EA5D" w14:textId="77777777" w:rsidTr="00E962EE">
        <w:trPr>
          <w:trHeight w:val="300"/>
          <w:tblHeader/>
          <w:jc w:val="center"/>
        </w:trPr>
        <w:tc>
          <w:tcPr>
            <w:tcW w:w="3391" w:type="dxa"/>
            <w:shd w:val="clear" w:color="auto" w:fill="auto"/>
            <w:noWrap/>
            <w:vAlign w:val="bottom"/>
            <w:hideMark/>
          </w:tcPr>
          <w:p w14:paraId="4D9AFBE3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proofErr w:type="spellStart"/>
            <w:r w:rsidRPr="00E962EE">
              <w:rPr>
                <w:color w:val="000000"/>
              </w:rPr>
              <w:t>Transport</w:t>
            </w:r>
            <w:proofErr w:type="spellEnd"/>
            <w:r w:rsidRPr="00E962EE">
              <w:rPr>
                <w:color w:val="000000"/>
              </w:rPr>
              <w:t xml:space="preserve"> </w:t>
            </w:r>
            <w:proofErr w:type="spellStart"/>
            <w:r w:rsidRPr="00E962EE">
              <w:rPr>
                <w:color w:val="000000"/>
              </w:rPr>
              <w:t>of</w:t>
            </w:r>
            <w:proofErr w:type="spellEnd"/>
            <w:r w:rsidRPr="00E962EE">
              <w:rPr>
                <w:color w:val="000000"/>
              </w:rPr>
              <w:t xml:space="preserve"> </w:t>
            </w:r>
            <w:proofErr w:type="spellStart"/>
            <w:r w:rsidRPr="00E962EE">
              <w:rPr>
                <w:color w:val="000000"/>
              </w:rPr>
              <w:t>victim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DBE0429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DB28ACA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831E75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218,64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2343562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499,24</w:t>
            </w:r>
          </w:p>
        </w:tc>
      </w:tr>
      <w:tr w:rsidR="00E962EE" w:rsidRPr="00E962EE" w14:paraId="200F5F15" w14:textId="77777777" w:rsidTr="00E962EE">
        <w:trPr>
          <w:trHeight w:val="300"/>
          <w:jc w:val="center"/>
        </w:trPr>
        <w:tc>
          <w:tcPr>
            <w:tcW w:w="3391" w:type="dxa"/>
            <w:shd w:val="clear" w:color="auto" w:fill="E7E6E6" w:themeFill="background2"/>
            <w:noWrap/>
            <w:vAlign w:val="bottom"/>
          </w:tcPr>
          <w:p w14:paraId="405BABA1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 xml:space="preserve">Total </w:t>
            </w:r>
            <w:proofErr w:type="spellStart"/>
            <w:r w:rsidRPr="00E962EE">
              <w:rPr>
                <w:b/>
                <w:bCs/>
                <w:color w:val="000000"/>
              </w:rPr>
              <w:t>passenger</w:t>
            </w:r>
            <w:proofErr w:type="spellEnd"/>
            <w:r w:rsidRPr="00E962E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62EE">
              <w:rPr>
                <w:b/>
                <w:bCs/>
                <w:color w:val="000000"/>
              </w:rPr>
              <w:t>car</w:t>
            </w:r>
            <w:proofErr w:type="spellEnd"/>
            <w:r w:rsidRPr="00E962E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62EE">
              <w:rPr>
                <w:b/>
                <w:bCs/>
                <w:color w:val="000000"/>
              </w:rPr>
              <w:t>cost</w:t>
            </w:r>
            <w:proofErr w:type="spellEnd"/>
          </w:p>
        </w:tc>
        <w:tc>
          <w:tcPr>
            <w:tcW w:w="1100" w:type="dxa"/>
            <w:shd w:val="clear" w:color="auto" w:fill="E7E6E6" w:themeFill="background2"/>
            <w:noWrap/>
            <w:vAlign w:val="bottom"/>
          </w:tcPr>
          <w:p w14:paraId="17D42206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7.159,12</w:t>
            </w:r>
          </w:p>
        </w:tc>
        <w:tc>
          <w:tcPr>
            <w:tcW w:w="1180" w:type="dxa"/>
            <w:shd w:val="clear" w:color="auto" w:fill="E7E6E6" w:themeFill="background2"/>
            <w:noWrap/>
            <w:vAlign w:val="bottom"/>
          </w:tcPr>
          <w:p w14:paraId="4029EE30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12.126,82</w:t>
            </w:r>
          </w:p>
        </w:tc>
        <w:tc>
          <w:tcPr>
            <w:tcW w:w="1300" w:type="dxa"/>
            <w:shd w:val="clear" w:color="auto" w:fill="E7E6E6" w:themeFill="background2"/>
            <w:noWrap/>
            <w:vAlign w:val="bottom"/>
          </w:tcPr>
          <w:p w14:paraId="23A36F25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12.126,82</w:t>
            </w:r>
          </w:p>
        </w:tc>
        <w:tc>
          <w:tcPr>
            <w:tcW w:w="1220" w:type="dxa"/>
            <w:shd w:val="clear" w:color="auto" w:fill="E7E6E6" w:themeFill="background2"/>
            <w:noWrap/>
            <w:vAlign w:val="bottom"/>
          </w:tcPr>
          <w:p w14:paraId="4FEBB1C3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19.323,91</w:t>
            </w:r>
          </w:p>
        </w:tc>
      </w:tr>
      <w:tr w:rsidR="00E962EE" w:rsidRPr="00E962EE" w14:paraId="4FD0BF00" w14:textId="77777777" w:rsidTr="00E962EE">
        <w:trPr>
          <w:trHeight w:val="300"/>
          <w:jc w:val="center"/>
        </w:trPr>
        <w:tc>
          <w:tcPr>
            <w:tcW w:w="3391" w:type="dxa"/>
            <w:shd w:val="clear" w:color="auto" w:fill="auto"/>
            <w:noWrap/>
            <w:vAlign w:val="bottom"/>
            <w:hideMark/>
          </w:tcPr>
          <w:p w14:paraId="08BF68EC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proofErr w:type="spellStart"/>
            <w:r w:rsidRPr="00E962EE">
              <w:rPr>
                <w:color w:val="000000"/>
              </w:rPr>
              <w:t>Removal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228D35E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193,22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63418860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168,1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19B2CC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168,1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8ED39D7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743,6</w:t>
            </w:r>
          </w:p>
        </w:tc>
      </w:tr>
      <w:tr w:rsidR="00E962EE" w:rsidRPr="00E962EE" w14:paraId="56006560" w14:textId="77777777" w:rsidTr="00E962EE">
        <w:trPr>
          <w:trHeight w:val="151"/>
          <w:jc w:val="center"/>
        </w:trPr>
        <w:tc>
          <w:tcPr>
            <w:tcW w:w="3391" w:type="dxa"/>
            <w:shd w:val="clear" w:color="auto" w:fill="auto"/>
            <w:noWrap/>
            <w:vAlign w:val="bottom"/>
            <w:hideMark/>
          </w:tcPr>
          <w:p w14:paraId="163C514C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 xml:space="preserve">Material </w:t>
            </w:r>
            <w:proofErr w:type="spellStart"/>
            <w:r w:rsidRPr="00E962EE">
              <w:rPr>
                <w:color w:val="000000"/>
              </w:rPr>
              <w:t>damage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3079279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6.965,90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48AF8D5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11.958,72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78EB28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11.958,72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3E22709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18.580,31</w:t>
            </w:r>
          </w:p>
        </w:tc>
      </w:tr>
      <w:tr w:rsidR="00E962EE" w:rsidRPr="00E962EE" w14:paraId="35BBC80A" w14:textId="77777777" w:rsidTr="00E962EE">
        <w:trPr>
          <w:trHeight w:val="300"/>
          <w:jc w:val="center"/>
        </w:trPr>
        <w:tc>
          <w:tcPr>
            <w:tcW w:w="3391" w:type="dxa"/>
            <w:shd w:val="clear" w:color="auto" w:fill="E7E6E6" w:themeFill="background2"/>
            <w:noWrap/>
            <w:vAlign w:val="bottom"/>
            <w:hideMark/>
          </w:tcPr>
          <w:p w14:paraId="683DFD4C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 xml:space="preserve">Total </w:t>
            </w:r>
            <w:proofErr w:type="spellStart"/>
            <w:r w:rsidRPr="00E962EE">
              <w:rPr>
                <w:b/>
                <w:bCs/>
                <w:color w:val="000000"/>
              </w:rPr>
              <w:t>motorcycle</w:t>
            </w:r>
            <w:proofErr w:type="spellEnd"/>
            <w:r w:rsidRPr="00E962E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62EE">
              <w:rPr>
                <w:b/>
                <w:bCs/>
                <w:color w:val="000000"/>
              </w:rPr>
              <w:t>cost</w:t>
            </w:r>
            <w:proofErr w:type="spellEnd"/>
          </w:p>
        </w:tc>
        <w:tc>
          <w:tcPr>
            <w:tcW w:w="1100" w:type="dxa"/>
            <w:shd w:val="clear" w:color="auto" w:fill="E7E6E6" w:themeFill="background2"/>
            <w:noWrap/>
            <w:vAlign w:val="bottom"/>
            <w:hideMark/>
          </w:tcPr>
          <w:p w14:paraId="2D2B3C41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2.473,21</w:t>
            </w:r>
          </w:p>
        </w:tc>
        <w:tc>
          <w:tcPr>
            <w:tcW w:w="1180" w:type="dxa"/>
            <w:shd w:val="clear" w:color="auto" w:fill="E7E6E6" w:themeFill="background2"/>
            <w:noWrap/>
            <w:vAlign w:val="bottom"/>
            <w:hideMark/>
          </w:tcPr>
          <w:p w14:paraId="6EB355D0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2.741,02</w:t>
            </w:r>
          </w:p>
        </w:tc>
        <w:tc>
          <w:tcPr>
            <w:tcW w:w="1300" w:type="dxa"/>
            <w:shd w:val="clear" w:color="auto" w:fill="E7E6E6" w:themeFill="background2"/>
            <w:noWrap/>
            <w:vAlign w:val="bottom"/>
            <w:hideMark/>
          </w:tcPr>
          <w:p w14:paraId="70F00259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2.741,02</w:t>
            </w:r>
          </w:p>
        </w:tc>
        <w:tc>
          <w:tcPr>
            <w:tcW w:w="1220" w:type="dxa"/>
            <w:shd w:val="clear" w:color="auto" w:fill="E7E6E6" w:themeFill="background2"/>
            <w:noWrap/>
            <w:vAlign w:val="bottom"/>
            <w:hideMark/>
          </w:tcPr>
          <w:p w14:paraId="4296FEDA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4.269,83</w:t>
            </w:r>
          </w:p>
        </w:tc>
      </w:tr>
      <w:tr w:rsidR="00E962EE" w:rsidRPr="00E962EE" w14:paraId="6FDC7625" w14:textId="77777777" w:rsidTr="00E962EE">
        <w:trPr>
          <w:trHeight w:val="300"/>
          <w:jc w:val="center"/>
        </w:trPr>
        <w:tc>
          <w:tcPr>
            <w:tcW w:w="3391" w:type="dxa"/>
            <w:shd w:val="clear" w:color="auto" w:fill="auto"/>
            <w:noWrap/>
            <w:vAlign w:val="bottom"/>
            <w:hideMark/>
          </w:tcPr>
          <w:p w14:paraId="7FF5EF1C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proofErr w:type="spellStart"/>
            <w:r w:rsidRPr="00E962EE">
              <w:rPr>
                <w:color w:val="000000"/>
              </w:rPr>
              <w:t>Removal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8E31051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51,59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9F5B2BD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145,28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D6E928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145,28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CBB7DF8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181,09</w:t>
            </w:r>
          </w:p>
        </w:tc>
      </w:tr>
      <w:tr w:rsidR="00E962EE" w:rsidRPr="00E962EE" w14:paraId="7AB8DBF7" w14:textId="77777777" w:rsidTr="00E962EE">
        <w:trPr>
          <w:trHeight w:val="300"/>
          <w:jc w:val="center"/>
        </w:trPr>
        <w:tc>
          <w:tcPr>
            <w:tcW w:w="3391" w:type="dxa"/>
            <w:shd w:val="clear" w:color="auto" w:fill="auto"/>
            <w:noWrap/>
            <w:vAlign w:val="bottom"/>
            <w:hideMark/>
          </w:tcPr>
          <w:p w14:paraId="77AD6EBC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 xml:space="preserve">Material </w:t>
            </w:r>
            <w:proofErr w:type="spellStart"/>
            <w:r w:rsidRPr="00E962EE">
              <w:rPr>
                <w:color w:val="000000"/>
              </w:rPr>
              <w:t>damage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37E27E5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2.421,61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29CD50F0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2.595,74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A6CB5F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2.595,74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DD4E097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4.088,74</w:t>
            </w:r>
          </w:p>
        </w:tc>
      </w:tr>
      <w:tr w:rsidR="00E962EE" w:rsidRPr="00E962EE" w14:paraId="030F7D93" w14:textId="77777777" w:rsidTr="00E962EE">
        <w:trPr>
          <w:trHeight w:val="300"/>
          <w:jc w:val="center"/>
        </w:trPr>
        <w:tc>
          <w:tcPr>
            <w:tcW w:w="3391" w:type="dxa"/>
            <w:shd w:val="clear" w:color="auto" w:fill="E7E6E6" w:themeFill="background2"/>
            <w:noWrap/>
            <w:vAlign w:val="bottom"/>
            <w:hideMark/>
          </w:tcPr>
          <w:p w14:paraId="20DB8E24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 xml:space="preserve">Total </w:t>
            </w:r>
            <w:proofErr w:type="spellStart"/>
            <w:r w:rsidRPr="00E962EE">
              <w:rPr>
                <w:b/>
                <w:bCs/>
                <w:color w:val="000000"/>
              </w:rPr>
              <w:t>bicycle</w:t>
            </w:r>
            <w:proofErr w:type="spellEnd"/>
            <w:r w:rsidRPr="00E962E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62EE">
              <w:rPr>
                <w:b/>
                <w:bCs/>
                <w:color w:val="000000"/>
              </w:rPr>
              <w:t>cost</w:t>
            </w:r>
            <w:proofErr w:type="spellEnd"/>
          </w:p>
        </w:tc>
        <w:tc>
          <w:tcPr>
            <w:tcW w:w="1100" w:type="dxa"/>
            <w:shd w:val="clear" w:color="auto" w:fill="E7E6E6" w:themeFill="background2"/>
            <w:noWrap/>
            <w:vAlign w:val="bottom"/>
            <w:hideMark/>
          </w:tcPr>
          <w:p w14:paraId="21E8B4DA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0</w:t>
            </w:r>
          </w:p>
        </w:tc>
        <w:tc>
          <w:tcPr>
            <w:tcW w:w="1180" w:type="dxa"/>
            <w:shd w:val="clear" w:color="auto" w:fill="E7E6E6" w:themeFill="background2"/>
            <w:noWrap/>
            <w:vAlign w:val="bottom"/>
            <w:hideMark/>
          </w:tcPr>
          <w:p w14:paraId="776EC464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168,74</w:t>
            </w:r>
          </w:p>
        </w:tc>
        <w:tc>
          <w:tcPr>
            <w:tcW w:w="1300" w:type="dxa"/>
            <w:shd w:val="clear" w:color="auto" w:fill="E7E6E6" w:themeFill="background2"/>
            <w:noWrap/>
            <w:vAlign w:val="bottom"/>
            <w:hideMark/>
          </w:tcPr>
          <w:p w14:paraId="6F712F2E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168,74</w:t>
            </w:r>
          </w:p>
        </w:tc>
        <w:tc>
          <w:tcPr>
            <w:tcW w:w="1220" w:type="dxa"/>
            <w:shd w:val="clear" w:color="auto" w:fill="E7E6E6" w:themeFill="background2"/>
            <w:noWrap/>
            <w:vAlign w:val="bottom"/>
            <w:hideMark/>
          </w:tcPr>
          <w:p w14:paraId="642BE57B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124,1</w:t>
            </w:r>
          </w:p>
        </w:tc>
      </w:tr>
      <w:tr w:rsidR="00E962EE" w:rsidRPr="00E962EE" w14:paraId="66D18B2F" w14:textId="77777777" w:rsidTr="00E962EE">
        <w:trPr>
          <w:trHeight w:val="300"/>
          <w:jc w:val="center"/>
        </w:trPr>
        <w:tc>
          <w:tcPr>
            <w:tcW w:w="3391" w:type="dxa"/>
            <w:shd w:val="clear" w:color="auto" w:fill="auto"/>
            <w:noWrap/>
            <w:vAlign w:val="bottom"/>
            <w:hideMark/>
          </w:tcPr>
          <w:p w14:paraId="0451145F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 xml:space="preserve">Material </w:t>
            </w:r>
            <w:proofErr w:type="spellStart"/>
            <w:r w:rsidRPr="00E962EE">
              <w:rPr>
                <w:color w:val="000000"/>
              </w:rPr>
              <w:t>damage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5873B2F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FF64D2A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168,74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FAF94F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168,74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53B1641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124,1</w:t>
            </w:r>
          </w:p>
        </w:tc>
      </w:tr>
      <w:tr w:rsidR="00E962EE" w:rsidRPr="00E962EE" w14:paraId="36E7CB28" w14:textId="77777777" w:rsidTr="00E962EE">
        <w:trPr>
          <w:trHeight w:val="300"/>
          <w:jc w:val="center"/>
        </w:trPr>
        <w:tc>
          <w:tcPr>
            <w:tcW w:w="3391" w:type="dxa"/>
            <w:shd w:val="clear" w:color="auto" w:fill="E7E6E6" w:themeFill="background2"/>
            <w:noWrap/>
            <w:vAlign w:val="bottom"/>
            <w:hideMark/>
          </w:tcPr>
          <w:p w14:paraId="0FD58689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962EE">
              <w:rPr>
                <w:b/>
                <w:bCs/>
                <w:color w:val="000000"/>
                <w:lang w:val="en-US"/>
              </w:rPr>
              <w:t>Total pick-up truck cost</w:t>
            </w:r>
          </w:p>
        </w:tc>
        <w:tc>
          <w:tcPr>
            <w:tcW w:w="1100" w:type="dxa"/>
            <w:shd w:val="clear" w:color="auto" w:fill="E7E6E6" w:themeFill="background2"/>
            <w:noWrap/>
            <w:vAlign w:val="bottom"/>
            <w:hideMark/>
          </w:tcPr>
          <w:p w14:paraId="0D96DDEF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10.569,76</w:t>
            </w:r>
          </w:p>
        </w:tc>
        <w:tc>
          <w:tcPr>
            <w:tcW w:w="1180" w:type="dxa"/>
            <w:shd w:val="clear" w:color="auto" w:fill="E7E6E6" w:themeFill="background2"/>
            <w:noWrap/>
            <w:vAlign w:val="bottom"/>
            <w:hideMark/>
          </w:tcPr>
          <w:p w14:paraId="6FCCDB16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20.240,38</w:t>
            </w:r>
          </w:p>
        </w:tc>
        <w:tc>
          <w:tcPr>
            <w:tcW w:w="1300" w:type="dxa"/>
            <w:shd w:val="clear" w:color="auto" w:fill="E7E6E6" w:themeFill="background2"/>
            <w:noWrap/>
            <w:vAlign w:val="bottom"/>
            <w:hideMark/>
          </w:tcPr>
          <w:p w14:paraId="20FDBCDA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20.240,38</w:t>
            </w:r>
          </w:p>
        </w:tc>
        <w:tc>
          <w:tcPr>
            <w:tcW w:w="1220" w:type="dxa"/>
            <w:shd w:val="clear" w:color="auto" w:fill="E7E6E6" w:themeFill="background2"/>
            <w:noWrap/>
            <w:vAlign w:val="bottom"/>
            <w:hideMark/>
          </w:tcPr>
          <w:p w14:paraId="4142B35D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35.091,47</w:t>
            </w:r>
          </w:p>
        </w:tc>
      </w:tr>
      <w:tr w:rsidR="00E962EE" w:rsidRPr="00E962EE" w14:paraId="1A74067D" w14:textId="77777777" w:rsidTr="00E962EE">
        <w:trPr>
          <w:trHeight w:val="300"/>
          <w:jc w:val="center"/>
        </w:trPr>
        <w:tc>
          <w:tcPr>
            <w:tcW w:w="3391" w:type="dxa"/>
            <w:shd w:val="clear" w:color="auto" w:fill="auto"/>
            <w:noWrap/>
            <w:vAlign w:val="bottom"/>
            <w:hideMark/>
          </w:tcPr>
          <w:p w14:paraId="7569853C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proofErr w:type="spellStart"/>
            <w:r w:rsidRPr="00E962EE">
              <w:rPr>
                <w:color w:val="000000"/>
              </w:rPr>
              <w:t>Removal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C29487A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110,76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6CE6FED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162,96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A89776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162,96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6C764D5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127,14</w:t>
            </w:r>
          </w:p>
        </w:tc>
      </w:tr>
      <w:tr w:rsidR="00E962EE" w:rsidRPr="00E962EE" w14:paraId="20C7A861" w14:textId="77777777" w:rsidTr="00E962EE">
        <w:trPr>
          <w:trHeight w:val="300"/>
          <w:jc w:val="center"/>
        </w:trPr>
        <w:tc>
          <w:tcPr>
            <w:tcW w:w="3391" w:type="dxa"/>
            <w:shd w:val="clear" w:color="auto" w:fill="auto"/>
            <w:noWrap/>
            <w:vAlign w:val="bottom"/>
            <w:hideMark/>
          </w:tcPr>
          <w:p w14:paraId="7029AB58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 xml:space="preserve">Material </w:t>
            </w:r>
            <w:proofErr w:type="spellStart"/>
            <w:r w:rsidRPr="00E962EE">
              <w:rPr>
                <w:color w:val="000000"/>
              </w:rPr>
              <w:t>damage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99F492E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10.396,71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3EC72714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19.846,39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32FB09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19.846,39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3D58121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34.861,81</w:t>
            </w:r>
          </w:p>
        </w:tc>
      </w:tr>
      <w:tr w:rsidR="00E962EE" w:rsidRPr="00E962EE" w14:paraId="38B5F7C0" w14:textId="77777777" w:rsidTr="00E962EE">
        <w:trPr>
          <w:trHeight w:val="300"/>
          <w:jc w:val="center"/>
        </w:trPr>
        <w:tc>
          <w:tcPr>
            <w:tcW w:w="3391" w:type="dxa"/>
            <w:shd w:val="clear" w:color="auto" w:fill="auto"/>
            <w:noWrap/>
            <w:vAlign w:val="bottom"/>
            <w:hideMark/>
          </w:tcPr>
          <w:p w14:paraId="26935F77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proofErr w:type="spellStart"/>
            <w:r w:rsidRPr="00E962EE">
              <w:rPr>
                <w:color w:val="000000"/>
              </w:rPr>
              <w:t>Commercial</w:t>
            </w:r>
            <w:proofErr w:type="spellEnd"/>
            <w:r w:rsidRPr="00E962EE">
              <w:rPr>
                <w:color w:val="000000"/>
              </w:rPr>
              <w:t xml:space="preserve"> cargo </w:t>
            </w:r>
            <w:proofErr w:type="spellStart"/>
            <w:r w:rsidRPr="00E962EE">
              <w:rPr>
                <w:color w:val="000000"/>
              </w:rPr>
              <w:t>loss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EC223FB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62,29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8EB4685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231,03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FD63B5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231,03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7E71FA6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102,51</w:t>
            </w:r>
          </w:p>
        </w:tc>
      </w:tr>
      <w:tr w:rsidR="00E962EE" w:rsidRPr="00E962EE" w14:paraId="75A9C5E3" w14:textId="77777777" w:rsidTr="00E962EE">
        <w:trPr>
          <w:trHeight w:val="300"/>
          <w:jc w:val="center"/>
        </w:trPr>
        <w:tc>
          <w:tcPr>
            <w:tcW w:w="3391" w:type="dxa"/>
            <w:shd w:val="clear" w:color="auto" w:fill="E7E6E6" w:themeFill="background2"/>
            <w:noWrap/>
            <w:vAlign w:val="bottom"/>
            <w:hideMark/>
          </w:tcPr>
          <w:p w14:paraId="37EE4F6D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 xml:space="preserve">Total </w:t>
            </w:r>
            <w:proofErr w:type="spellStart"/>
            <w:r w:rsidRPr="00E962EE">
              <w:rPr>
                <w:b/>
                <w:bCs/>
                <w:color w:val="000000"/>
              </w:rPr>
              <w:t>truck</w:t>
            </w:r>
            <w:proofErr w:type="spellEnd"/>
            <w:r w:rsidRPr="00E962E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62EE">
              <w:rPr>
                <w:b/>
                <w:bCs/>
                <w:color w:val="000000"/>
              </w:rPr>
              <w:t>cost</w:t>
            </w:r>
            <w:proofErr w:type="spellEnd"/>
          </w:p>
        </w:tc>
        <w:tc>
          <w:tcPr>
            <w:tcW w:w="1100" w:type="dxa"/>
            <w:shd w:val="clear" w:color="auto" w:fill="E7E6E6" w:themeFill="background2"/>
            <w:noWrap/>
            <w:vAlign w:val="bottom"/>
            <w:hideMark/>
          </w:tcPr>
          <w:p w14:paraId="4C69D7CC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22313,92</w:t>
            </w:r>
          </w:p>
        </w:tc>
        <w:tc>
          <w:tcPr>
            <w:tcW w:w="1180" w:type="dxa"/>
            <w:shd w:val="clear" w:color="auto" w:fill="E7E6E6" w:themeFill="background2"/>
            <w:noWrap/>
            <w:vAlign w:val="bottom"/>
            <w:hideMark/>
          </w:tcPr>
          <w:p w14:paraId="138886BA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65.656,01</w:t>
            </w:r>
          </w:p>
        </w:tc>
        <w:tc>
          <w:tcPr>
            <w:tcW w:w="1300" w:type="dxa"/>
            <w:shd w:val="clear" w:color="auto" w:fill="E7E6E6" w:themeFill="background2"/>
            <w:noWrap/>
            <w:vAlign w:val="bottom"/>
            <w:hideMark/>
          </w:tcPr>
          <w:p w14:paraId="77A54A56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65.656,01</w:t>
            </w:r>
          </w:p>
        </w:tc>
        <w:tc>
          <w:tcPr>
            <w:tcW w:w="1220" w:type="dxa"/>
            <w:shd w:val="clear" w:color="auto" w:fill="E7E6E6" w:themeFill="background2"/>
            <w:noWrap/>
            <w:vAlign w:val="bottom"/>
            <w:hideMark/>
          </w:tcPr>
          <w:p w14:paraId="1B21AAFF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47825,45</w:t>
            </w:r>
          </w:p>
        </w:tc>
      </w:tr>
      <w:tr w:rsidR="00E962EE" w:rsidRPr="00E962EE" w14:paraId="7D714AF3" w14:textId="77777777" w:rsidTr="00E962EE">
        <w:trPr>
          <w:trHeight w:val="300"/>
          <w:jc w:val="center"/>
        </w:trPr>
        <w:tc>
          <w:tcPr>
            <w:tcW w:w="3391" w:type="dxa"/>
            <w:shd w:val="clear" w:color="auto" w:fill="auto"/>
            <w:noWrap/>
            <w:vAlign w:val="bottom"/>
            <w:hideMark/>
          </w:tcPr>
          <w:p w14:paraId="0D1979B9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proofErr w:type="spellStart"/>
            <w:r w:rsidRPr="00E962EE">
              <w:rPr>
                <w:color w:val="000000"/>
              </w:rPr>
              <w:t>Removal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55F632F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178,33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76CC5A9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351,53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E7B818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351,53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E8E2014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461,89</w:t>
            </w:r>
          </w:p>
        </w:tc>
      </w:tr>
      <w:tr w:rsidR="00E962EE" w:rsidRPr="00E962EE" w14:paraId="3FF5D096" w14:textId="77777777" w:rsidTr="00E962EE">
        <w:trPr>
          <w:trHeight w:val="300"/>
          <w:jc w:val="center"/>
        </w:trPr>
        <w:tc>
          <w:tcPr>
            <w:tcW w:w="3391" w:type="dxa"/>
            <w:shd w:val="clear" w:color="auto" w:fill="auto"/>
            <w:noWrap/>
            <w:vAlign w:val="bottom"/>
            <w:hideMark/>
          </w:tcPr>
          <w:p w14:paraId="7E553925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 xml:space="preserve">Material </w:t>
            </w:r>
            <w:proofErr w:type="spellStart"/>
            <w:r w:rsidRPr="00E962EE">
              <w:rPr>
                <w:color w:val="000000"/>
              </w:rPr>
              <w:t>damage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67E3DCC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18.805,75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415909A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57.009,43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594773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57.009,43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E16E902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41.718,38</w:t>
            </w:r>
          </w:p>
        </w:tc>
      </w:tr>
      <w:tr w:rsidR="00E962EE" w:rsidRPr="00E962EE" w14:paraId="24FD03C2" w14:textId="77777777" w:rsidTr="00E962EE">
        <w:trPr>
          <w:trHeight w:val="300"/>
          <w:jc w:val="center"/>
        </w:trPr>
        <w:tc>
          <w:tcPr>
            <w:tcW w:w="3391" w:type="dxa"/>
            <w:shd w:val="clear" w:color="auto" w:fill="auto"/>
            <w:noWrap/>
            <w:vAlign w:val="bottom"/>
            <w:hideMark/>
          </w:tcPr>
          <w:p w14:paraId="544FE2AF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proofErr w:type="spellStart"/>
            <w:r w:rsidRPr="00E962EE">
              <w:rPr>
                <w:color w:val="000000"/>
              </w:rPr>
              <w:t>Commercial</w:t>
            </w:r>
            <w:proofErr w:type="spellEnd"/>
            <w:r w:rsidRPr="00E962EE">
              <w:rPr>
                <w:color w:val="000000"/>
              </w:rPr>
              <w:t xml:space="preserve"> cargo </w:t>
            </w:r>
            <w:proofErr w:type="spellStart"/>
            <w:r w:rsidRPr="00E962EE">
              <w:rPr>
                <w:color w:val="000000"/>
              </w:rPr>
              <w:t>loss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7B82566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3329,84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0E7F7B05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8295,05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9F34CD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8295,05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5B968FA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5645,19</w:t>
            </w:r>
          </w:p>
        </w:tc>
      </w:tr>
      <w:tr w:rsidR="00E962EE" w:rsidRPr="00E962EE" w14:paraId="44C355A8" w14:textId="77777777" w:rsidTr="00E962EE">
        <w:trPr>
          <w:trHeight w:val="300"/>
          <w:jc w:val="center"/>
        </w:trPr>
        <w:tc>
          <w:tcPr>
            <w:tcW w:w="3391" w:type="dxa"/>
            <w:shd w:val="clear" w:color="auto" w:fill="E7E6E6" w:themeFill="background2"/>
            <w:noWrap/>
            <w:vAlign w:val="bottom"/>
            <w:hideMark/>
          </w:tcPr>
          <w:p w14:paraId="1985E127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 xml:space="preserve">Total bus </w:t>
            </w:r>
            <w:proofErr w:type="spellStart"/>
            <w:r w:rsidRPr="00E962EE">
              <w:rPr>
                <w:b/>
                <w:bCs/>
                <w:color w:val="000000"/>
              </w:rPr>
              <w:t>cost</w:t>
            </w:r>
            <w:proofErr w:type="spellEnd"/>
          </w:p>
        </w:tc>
        <w:tc>
          <w:tcPr>
            <w:tcW w:w="1100" w:type="dxa"/>
            <w:shd w:val="clear" w:color="auto" w:fill="E7E6E6" w:themeFill="background2"/>
            <w:noWrap/>
            <w:vAlign w:val="bottom"/>
            <w:hideMark/>
          </w:tcPr>
          <w:p w14:paraId="401B4712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16069,3</w:t>
            </w:r>
          </w:p>
        </w:tc>
        <w:tc>
          <w:tcPr>
            <w:tcW w:w="1180" w:type="dxa"/>
            <w:shd w:val="clear" w:color="auto" w:fill="E7E6E6" w:themeFill="background2"/>
            <w:noWrap/>
            <w:vAlign w:val="bottom"/>
            <w:hideMark/>
          </w:tcPr>
          <w:p w14:paraId="71825654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10536,86</w:t>
            </w:r>
          </w:p>
        </w:tc>
        <w:tc>
          <w:tcPr>
            <w:tcW w:w="1300" w:type="dxa"/>
            <w:shd w:val="clear" w:color="auto" w:fill="E7E6E6" w:themeFill="background2"/>
            <w:noWrap/>
            <w:vAlign w:val="bottom"/>
            <w:hideMark/>
          </w:tcPr>
          <w:p w14:paraId="3036B7B9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10536,86</w:t>
            </w:r>
          </w:p>
        </w:tc>
        <w:tc>
          <w:tcPr>
            <w:tcW w:w="1220" w:type="dxa"/>
            <w:shd w:val="clear" w:color="auto" w:fill="E7E6E6" w:themeFill="background2"/>
            <w:noWrap/>
            <w:vAlign w:val="bottom"/>
            <w:hideMark/>
          </w:tcPr>
          <w:p w14:paraId="3E32FA91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20686,09</w:t>
            </w:r>
          </w:p>
        </w:tc>
      </w:tr>
      <w:tr w:rsidR="00E962EE" w:rsidRPr="00E962EE" w14:paraId="6B8A6862" w14:textId="77777777" w:rsidTr="00E962EE">
        <w:trPr>
          <w:trHeight w:val="300"/>
          <w:jc w:val="center"/>
        </w:trPr>
        <w:tc>
          <w:tcPr>
            <w:tcW w:w="3391" w:type="dxa"/>
            <w:shd w:val="clear" w:color="auto" w:fill="auto"/>
            <w:noWrap/>
            <w:vAlign w:val="bottom"/>
            <w:hideMark/>
          </w:tcPr>
          <w:p w14:paraId="14B9E4BA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proofErr w:type="spellStart"/>
            <w:r w:rsidRPr="00E962EE">
              <w:rPr>
                <w:color w:val="000000"/>
              </w:rPr>
              <w:t>Removal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A886D1E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64,39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ECEDE8F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218,46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3CD272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218,46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561FF43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522,97</w:t>
            </w:r>
          </w:p>
        </w:tc>
      </w:tr>
      <w:tr w:rsidR="00E962EE" w:rsidRPr="00E962EE" w14:paraId="76077D72" w14:textId="77777777" w:rsidTr="00E962EE">
        <w:trPr>
          <w:trHeight w:val="300"/>
          <w:jc w:val="center"/>
        </w:trPr>
        <w:tc>
          <w:tcPr>
            <w:tcW w:w="3391" w:type="dxa"/>
            <w:shd w:val="clear" w:color="auto" w:fill="auto"/>
            <w:noWrap/>
            <w:vAlign w:val="bottom"/>
            <w:hideMark/>
          </w:tcPr>
          <w:p w14:paraId="37D3620A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 xml:space="preserve">Material </w:t>
            </w:r>
            <w:proofErr w:type="spellStart"/>
            <w:r w:rsidRPr="00E962EE">
              <w:rPr>
                <w:color w:val="000000"/>
              </w:rPr>
              <w:t>damage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364E130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16004,91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101FDA30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10318,39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021E8F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10318,39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95B137D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20163,12</w:t>
            </w:r>
          </w:p>
        </w:tc>
      </w:tr>
      <w:tr w:rsidR="00E962EE" w:rsidRPr="00E962EE" w14:paraId="134FDBB5" w14:textId="77777777" w:rsidTr="00E962EE">
        <w:trPr>
          <w:trHeight w:val="300"/>
          <w:jc w:val="center"/>
        </w:trPr>
        <w:tc>
          <w:tcPr>
            <w:tcW w:w="3391" w:type="dxa"/>
            <w:shd w:val="clear" w:color="auto" w:fill="E7E6E6" w:themeFill="background2"/>
            <w:noWrap/>
            <w:vAlign w:val="bottom"/>
            <w:hideMark/>
          </w:tcPr>
          <w:p w14:paraId="186472DB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 xml:space="preserve">Total </w:t>
            </w:r>
            <w:proofErr w:type="spellStart"/>
            <w:r w:rsidRPr="00E962EE">
              <w:rPr>
                <w:b/>
                <w:bCs/>
                <w:color w:val="000000"/>
              </w:rPr>
              <w:t>other</w:t>
            </w:r>
            <w:proofErr w:type="spellEnd"/>
            <w:r w:rsidRPr="00E962E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62EE">
              <w:rPr>
                <w:b/>
                <w:bCs/>
                <w:color w:val="000000"/>
              </w:rPr>
              <w:t>cost</w:t>
            </w:r>
            <w:proofErr w:type="spellEnd"/>
          </w:p>
        </w:tc>
        <w:tc>
          <w:tcPr>
            <w:tcW w:w="1100" w:type="dxa"/>
            <w:shd w:val="clear" w:color="auto" w:fill="E7E6E6" w:themeFill="background2"/>
            <w:noWrap/>
            <w:vAlign w:val="bottom"/>
            <w:hideMark/>
          </w:tcPr>
          <w:p w14:paraId="6096F986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10307,36</w:t>
            </w:r>
          </w:p>
        </w:tc>
        <w:tc>
          <w:tcPr>
            <w:tcW w:w="1180" w:type="dxa"/>
            <w:shd w:val="clear" w:color="auto" w:fill="E7E6E6" w:themeFill="background2"/>
            <w:noWrap/>
            <w:vAlign w:val="bottom"/>
            <w:hideMark/>
          </w:tcPr>
          <w:p w14:paraId="1AEF6BD7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80108,63</w:t>
            </w:r>
          </w:p>
        </w:tc>
        <w:tc>
          <w:tcPr>
            <w:tcW w:w="1300" w:type="dxa"/>
            <w:shd w:val="clear" w:color="auto" w:fill="E7E6E6" w:themeFill="background2"/>
            <w:noWrap/>
            <w:vAlign w:val="bottom"/>
            <w:hideMark/>
          </w:tcPr>
          <w:p w14:paraId="6E08C8A1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80108,63</w:t>
            </w:r>
          </w:p>
        </w:tc>
        <w:tc>
          <w:tcPr>
            <w:tcW w:w="1220" w:type="dxa"/>
            <w:shd w:val="clear" w:color="auto" w:fill="E7E6E6" w:themeFill="background2"/>
            <w:noWrap/>
            <w:vAlign w:val="bottom"/>
            <w:hideMark/>
          </w:tcPr>
          <w:p w14:paraId="6205CB29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81209,29</w:t>
            </w:r>
          </w:p>
        </w:tc>
      </w:tr>
      <w:tr w:rsidR="00E962EE" w:rsidRPr="00E962EE" w14:paraId="0F29DD98" w14:textId="77777777" w:rsidTr="00E962EE">
        <w:trPr>
          <w:trHeight w:val="300"/>
          <w:jc w:val="center"/>
        </w:trPr>
        <w:tc>
          <w:tcPr>
            <w:tcW w:w="3391" w:type="dxa"/>
            <w:shd w:val="clear" w:color="auto" w:fill="auto"/>
            <w:noWrap/>
            <w:vAlign w:val="bottom"/>
            <w:hideMark/>
          </w:tcPr>
          <w:p w14:paraId="79AC733C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proofErr w:type="spellStart"/>
            <w:r w:rsidRPr="00E962EE">
              <w:rPr>
                <w:color w:val="000000"/>
              </w:rPr>
              <w:t>Removal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7CDC5BF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88,52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5C282174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177,05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983CA8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177,05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D5BA086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1403,74</w:t>
            </w:r>
          </w:p>
        </w:tc>
      </w:tr>
      <w:tr w:rsidR="00E962EE" w:rsidRPr="00E962EE" w14:paraId="542BC843" w14:textId="77777777" w:rsidTr="00E962EE">
        <w:trPr>
          <w:trHeight w:val="300"/>
          <w:jc w:val="center"/>
        </w:trPr>
        <w:tc>
          <w:tcPr>
            <w:tcW w:w="3391" w:type="dxa"/>
            <w:shd w:val="clear" w:color="auto" w:fill="auto"/>
            <w:noWrap/>
            <w:vAlign w:val="bottom"/>
            <w:hideMark/>
          </w:tcPr>
          <w:p w14:paraId="5426CA70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 xml:space="preserve">Material </w:t>
            </w:r>
            <w:proofErr w:type="spellStart"/>
            <w:r w:rsidRPr="00E962EE">
              <w:rPr>
                <w:color w:val="000000"/>
              </w:rPr>
              <w:t>damage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F3109B2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10218,84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474DD7CB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79931,58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5C5067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79931,58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0854819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52522,13</w:t>
            </w:r>
          </w:p>
        </w:tc>
      </w:tr>
      <w:tr w:rsidR="00E962EE" w:rsidRPr="00E962EE" w14:paraId="35F5E215" w14:textId="77777777" w:rsidTr="00E962EE">
        <w:trPr>
          <w:trHeight w:val="300"/>
          <w:jc w:val="center"/>
        </w:trPr>
        <w:tc>
          <w:tcPr>
            <w:tcW w:w="3391" w:type="dxa"/>
            <w:shd w:val="clear" w:color="auto" w:fill="auto"/>
            <w:noWrap/>
            <w:vAlign w:val="bottom"/>
            <w:hideMark/>
          </w:tcPr>
          <w:p w14:paraId="2EAEA2BC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proofErr w:type="spellStart"/>
            <w:r w:rsidRPr="00E962EE">
              <w:rPr>
                <w:color w:val="000000"/>
              </w:rPr>
              <w:t>Commercial</w:t>
            </w:r>
            <w:proofErr w:type="spellEnd"/>
            <w:r w:rsidRPr="00E962EE">
              <w:rPr>
                <w:color w:val="000000"/>
              </w:rPr>
              <w:t xml:space="preserve"> cargo </w:t>
            </w:r>
            <w:proofErr w:type="spellStart"/>
            <w:r w:rsidRPr="00E962EE">
              <w:rPr>
                <w:color w:val="000000"/>
              </w:rPr>
              <w:t>loss</w:t>
            </w:r>
            <w:proofErr w:type="spellEnd"/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CA5CB74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14:paraId="7F7B1414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BE35AF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2F1E3C23" w14:textId="77777777" w:rsidR="00E962EE" w:rsidRPr="00E962EE" w:rsidRDefault="00E962EE" w:rsidP="00E962EE">
            <w:pPr>
              <w:jc w:val="center"/>
              <w:rPr>
                <w:color w:val="000000"/>
              </w:rPr>
            </w:pPr>
            <w:r w:rsidRPr="00E962EE">
              <w:rPr>
                <w:color w:val="000000"/>
              </w:rPr>
              <w:t>27283,43</w:t>
            </w:r>
          </w:p>
        </w:tc>
      </w:tr>
      <w:tr w:rsidR="00E962EE" w:rsidRPr="00E962EE" w14:paraId="42A2F517" w14:textId="77777777" w:rsidTr="00E962EE">
        <w:trPr>
          <w:trHeight w:val="300"/>
          <w:jc w:val="center"/>
        </w:trPr>
        <w:tc>
          <w:tcPr>
            <w:tcW w:w="3391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4EF1187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 xml:space="preserve">Inst. </w:t>
            </w:r>
            <w:proofErr w:type="spellStart"/>
            <w:r w:rsidRPr="00E962EE">
              <w:rPr>
                <w:b/>
                <w:bCs/>
                <w:color w:val="000000"/>
              </w:rPr>
              <w:t>property</w:t>
            </w:r>
            <w:proofErr w:type="spellEnd"/>
            <w:r w:rsidRPr="00E962E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62EE">
              <w:rPr>
                <w:b/>
                <w:bCs/>
                <w:color w:val="000000"/>
              </w:rPr>
              <w:t>cost</w:t>
            </w:r>
            <w:proofErr w:type="spellEnd"/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52802FF9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453,35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1ABD4BAF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338,33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6B0D4573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338,33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772E348D" w14:textId="77777777" w:rsidR="00E962EE" w:rsidRPr="00E962EE" w:rsidRDefault="00E962EE" w:rsidP="00E962EE">
            <w:pPr>
              <w:jc w:val="center"/>
              <w:rPr>
                <w:b/>
                <w:bCs/>
                <w:color w:val="000000"/>
              </w:rPr>
            </w:pPr>
            <w:r w:rsidRPr="00E962EE">
              <w:rPr>
                <w:b/>
                <w:bCs/>
                <w:color w:val="000000"/>
              </w:rPr>
              <w:t>653,06</w:t>
            </w:r>
          </w:p>
        </w:tc>
      </w:tr>
    </w:tbl>
    <w:p w14:paraId="00A1548B" w14:textId="77777777" w:rsidR="00E962EE" w:rsidRPr="00021D28" w:rsidRDefault="00E962EE" w:rsidP="00E962EE">
      <w:pPr>
        <w:spacing w:line="480" w:lineRule="auto"/>
        <w:jc w:val="both"/>
        <w:rPr>
          <w:b/>
          <w:lang w:val="en-US"/>
        </w:rPr>
      </w:pPr>
    </w:p>
    <w:p w14:paraId="4834FC29" w14:textId="77777777" w:rsidR="005C2DD9" w:rsidRDefault="005C2DD9"/>
    <w:sectPr w:rsidR="005C2D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EE"/>
    <w:rsid w:val="005C2DD9"/>
    <w:rsid w:val="00B62923"/>
    <w:rsid w:val="00D91A71"/>
    <w:rsid w:val="00E9510D"/>
    <w:rsid w:val="00E9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AC55"/>
  <w15:chartTrackingRefBased/>
  <w15:docId w15:val="{621BC312-04B4-4970-9CA4-3CB03C53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Abra</dc:creator>
  <cp:keywords/>
  <dc:description/>
  <cp:lastModifiedBy>Fernanda Abra</cp:lastModifiedBy>
  <cp:revision>2</cp:revision>
  <dcterms:created xsi:type="dcterms:W3CDTF">2018-09-27T19:11:00Z</dcterms:created>
  <dcterms:modified xsi:type="dcterms:W3CDTF">2019-01-18T11:45:00Z</dcterms:modified>
</cp:coreProperties>
</file>