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FB" w:rsidRDefault="00DB69FB" w:rsidP="00DB69FB"/>
    <w:p w:rsidR="00DB69FB" w:rsidRDefault="00DB69FB" w:rsidP="00DB69FB">
      <w:pPr>
        <w:pStyle w:val="Heading3"/>
        <w:rPr>
          <w:rStyle w:val="Strong"/>
        </w:rPr>
      </w:pPr>
      <w:r>
        <w:rPr>
          <w:rStyle w:val="Strong"/>
        </w:rPr>
        <w:t>Ele</w:t>
      </w:r>
      <w:r w:rsidR="00EE6F3C">
        <w:rPr>
          <w:rStyle w:val="Strong"/>
        </w:rPr>
        <w:t>ctronic Supplementary Material 2</w:t>
      </w:r>
    </w:p>
    <w:p w:rsidR="00DB69FB" w:rsidRPr="005567D1" w:rsidRDefault="00DB69FB" w:rsidP="00DB69FB">
      <w:pPr>
        <w:pStyle w:val="Subtitle"/>
      </w:pPr>
      <w:r>
        <w:rPr>
          <w:rStyle w:val="Strong"/>
          <w:i/>
        </w:rPr>
        <w:t xml:space="preserve">Ad Hoc </w:t>
      </w:r>
      <w:r w:rsidRPr="00D35192">
        <w:rPr>
          <w:rStyle w:val="Strong"/>
        </w:rPr>
        <w:t xml:space="preserve">MLMs of rated </w:t>
      </w:r>
      <w:r>
        <w:rPr>
          <w:rStyle w:val="Strong"/>
        </w:rPr>
        <w:t>economic status</w:t>
      </w:r>
      <w:r w:rsidRPr="00D35192">
        <w:rPr>
          <w:rStyle w:val="Strong"/>
        </w:rPr>
        <w:t xml:space="preserve"> of male and </w:t>
      </w:r>
      <w:r>
        <w:rPr>
          <w:rStyle w:val="Strong"/>
        </w:rPr>
        <w:t>female models by men and women, factoring in ‘target attire’.</w:t>
      </w:r>
    </w:p>
    <w:tbl>
      <w:tblPr>
        <w:tblpPr w:leftFromText="180" w:rightFromText="180" w:bottomFromText="200" w:vertAnchor="text" w:horzAnchor="margin" w:tblpXSpec="center" w:tblpY="11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774"/>
        <w:gridCol w:w="1068"/>
        <w:gridCol w:w="284"/>
        <w:gridCol w:w="1134"/>
        <w:gridCol w:w="850"/>
        <w:gridCol w:w="1134"/>
        <w:gridCol w:w="851"/>
      </w:tblGrid>
      <w:tr w:rsidR="00DB69FB" w:rsidRPr="003C0731" w:rsidTr="00E46B1F">
        <w:trPr>
          <w:trHeight w:val="222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9FB" w:rsidRPr="003C0731" w:rsidRDefault="00DB69FB" w:rsidP="00E46B1F">
            <w:pPr>
              <w:spacing w:after="20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9FB" w:rsidRPr="003C0731" w:rsidRDefault="00DB69FB" w:rsidP="00E46B1F">
            <w:pPr>
              <w:spacing w:after="200" w:line="240" w:lineRule="auto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Target Female Economic Status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9FB" w:rsidRPr="003C0731" w:rsidRDefault="00DB69FB" w:rsidP="00E46B1F">
            <w:pPr>
              <w:spacing w:after="20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9FB" w:rsidRPr="003C0731" w:rsidRDefault="00DB69FB" w:rsidP="00E46B1F">
            <w:pPr>
              <w:spacing w:after="200" w:line="240" w:lineRule="auto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Target Male Economic Status</w:t>
            </w:r>
          </w:p>
        </w:tc>
      </w:tr>
      <w:tr w:rsidR="00E46B1F" w:rsidRPr="003C0731" w:rsidTr="00E46B1F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1F" w:rsidRPr="003C0731" w:rsidRDefault="00E46B1F" w:rsidP="00E46B1F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AIC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B1F" w:rsidRPr="003C0731" w:rsidRDefault="00E46B1F" w:rsidP="00E46B1F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E46B1F">
              <w:rPr>
                <w:b/>
                <w:sz w:val="16"/>
                <w:szCs w:val="16"/>
              </w:rPr>
              <w:t>18405.626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1F" w:rsidRPr="003C0731" w:rsidRDefault="00E46B1F" w:rsidP="00E46B1F">
            <w:pPr>
              <w:spacing w:after="20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B1F" w:rsidRPr="003C0731" w:rsidRDefault="00E46B1F" w:rsidP="00E46B1F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E46B1F">
              <w:rPr>
                <w:b/>
                <w:sz w:val="16"/>
                <w:szCs w:val="16"/>
              </w:rPr>
              <w:t>21434.759</w:t>
            </w:r>
          </w:p>
        </w:tc>
      </w:tr>
      <w:tr w:rsidR="00DB69FB" w:rsidRPr="003C0731" w:rsidTr="00E46B1F">
        <w:trPr>
          <w:trHeight w:val="34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spacing w:after="20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B69FB" w:rsidRPr="003C0731" w:rsidRDefault="00DB69FB" w:rsidP="00E46B1F">
            <w:pPr>
              <w:spacing w:after="200" w:line="240" w:lineRule="auto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3C0731">
              <w:rPr>
                <w:b/>
                <w:i/>
                <w:sz w:val="16"/>
                <w:szCs w:val="16"/>
              </w:rPr>
              <w:t>d.f.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B69FB" w:rsidRPr="003C0731" w:rsidRDefault="00DB69FB" w:rsidP="00E46B1F">
            <w:pPr>
              <w:spacing w:after="200" w:line="240" w:lineRule="auto"/>
              <w:jc w:val="center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B69FB" w:rsidRPr="003C0731" w:rsidRDefault="00DB69FB" w:rsidP="00E46B1F">
            <w:pPr>
              <w:spacing w:after="20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C0731">
              <w:rPr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B69FB" w:rsidRPr="003C0731" w:rsidRDefault="00DB69FB" w:rsidP="00E46B1F">
            <w:pPr>
              <w:spacing w:after="200"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FA5110">
              <w:rPr>
                <w:b/>
                <w:i/>
                <w:color w:val="FF0000"/>
                <w:sz w:val="16"/>
              </w:rPr>
              <w:t>Ƞp</w:t>
            </w:r>
            <w:r w:rsidRPr="00FA5110">
              <w:rPr>
                <w:b/>
                <w:i/>
                <w:color w:val="FF0000"/>
                <w:sz w:val="16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B69FB" w:rsidRPr="003C0731" w:rsidRDefault="00DB69FB" w:rsidP="00E46B1F">
            <w:pPr>
              <w:spacing w:after="20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B69FB" w:rsidRPr="003C0731" w:rsidRDefault="00DB69FB" w:rsidP="00E46B1F">
            <w:pPr>
              <w:spacing w:after="200" w:line="240" w:lineRule="auto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3C0731">
              <w:rPr>
                <w:b/>
                <w:i/>
                <w:sz w:val="16"/>
                <w:szCs w:val="16"/>
              </w:rPr>
              <w:t>d.f.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B69FB" w:rsidRPr="003C0731" w:rsidRDefault="00DB69FB" w:rsidP="00E46B1F">
            <w:pPr>
              <w:spacing w:after="200" w:line="240" w:lineRule="auto"/>
              <w:jc w:val="center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B69FB" w:rsidRPr="003C0731" w:rsidRDefault="00DB69FB" w:rsidP="00E46B1F">
            <w:pPr>
              <w:spacing w:after="20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C0731">
              <w:rPr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B69FB" w:rsidRPr="003C0731" w:rsidRDefault="00DB69FB" w:rsidP="00E46B1F">
            <w:pPr>
              <w:spacing w:after="200" w:line="240" w:lineRule="auto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FA5110">
              <w:rPr>
                <w:b/>
                <w:i/>
                <w:color w:val="FF0000"/>
                <w:sz w:val="16"/>
              </w:rPr>
              <w:t>Ƞp</w:t>
            </w:r>
            <w:r w:rsidRPr="00FA5110">
              <w:rPr>
                <w:b/>
                <w:i/>
                <w:color w:val="FF0000"/>
                <w:sz w:val="16"/>
                <w:vertAlign w:val="superscript"/>
              </w:rPr>
              <w:t>2</w:t>
            </w:r>
          </w:p>
        </w:tc>
      </w:tr>
      <w:tr w:rsidR="00DB69FB" w:rsidRPr="003C0731" w:rsidTr="00E46B1F">
        <w:trPr>
          <w:trHeight w:val="435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9FB" w:rsidRPr="003C0731" w:rsidRDefault="00DB69FB" w:rsidP="00E46B1F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Group Size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3,2057.780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3.181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b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b/>
                <w:color w:val="010205"/>
                <w:sz w:val="16"/>
                <w:szCs w:val="16"/>
              </w:rPr>
              <w:t>0.023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1E508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6"/>
              </w:rPr>
            </w:pPr>
            <w:r w:rsidRPr="001E5081">
              <w:rPr>
                <w:rFonts w:cs="Arial"/>
                <w:color w:val="FF0000"/>
                <w:sz w:val="16"/>
                <w:szCs w:val="16"/>
              </w:rPr>
              <w:t>0.00462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spacing w:after="20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3,1853.191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1.408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0.239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1E508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6"/>
              </w:rPr>
            </w:pPr>
            <w:r w:rsidRPr="001E5081">
              <w:rPr>
                <w:rFonts w:cs="Arial"/>
                <w:color w:val="FF0000"/>
                <w:sz w:val="16"/>
                <w:szCs w:val="16"/>
              </w:rPr>
              <w:t>0.00227</w:t>
            </w:r>
          </w:p>
        </w:tc>
      </w:tr>
      <w:tr w:rsidR="00DB69FB" w:rsidRPr="003C0731" w:rsidTr="00E46B1F">
        <w:trPr>
          <w:trHeight w:val="47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9FB" w:rsidRPr="003C0731" w:rsidRDefault="00DB69FB" w:rsidP="00E46B1F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Participant Sex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1,2075.065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2.509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0.113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1E508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6"/>
              </w:rPr>
            </w:pPr>
            <w:r w:rsidRPr="001E5081">
              <w:rPr>
                <w:rFonts w:cs="Arial"/>
                <w:color w:val="FF0000"/>
                <w:sz w:val="16"/>
                <w:szCs w:val="16"/>
              </w:rPr>
              <w:t>0.00121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spacing w:after="20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1,1876.782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2.156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0.142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1E508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6"/>
              </w:rPr>
            </w:pPr>
            <w:r w:rsidRPr="001E5081">
              <w:rPr>
                <w:rFonts w:cs="Arial"/>
                <w:color w:val="FF0000"/>
                <w:sz w:val="16"/>
                <w:szCs w:val="16"/>
              </w:rPr>
              <w:t>0.00115</w:t>
            </w:r>
          </w:p>
        </w:tc>
      </w:tr>
      <w:tr w:rsidR="00DB69FB" w:rsidRPr="003C0731" w:rsidTr="00E46B1F">
        <w:trPr>
          <w:trHeight w:val="20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9FB" w:rsidRPr="003C0731" w:rsidRDefault="00DB69FB" w:rsidP="00E46B1F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 xml:space="preserve">Target Attire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1,2075.065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356.538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b/>
                <w:color w:val="000000" w:themeColor="text1"/>
                <w:sz w:val="16"/>
                <w:szCs w:val="16"/>
              </w:rPr>
              <w:t>&lt; 0.001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1E508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6"/>
              </w:rPr>
            </w:pPr>
            <w:r w:rsidRPr="001E5081">
              <w:rPr>
                <w:rFonts w:cs="Arial"/>
                <w:color w:val="FF0000"/>
                <w:sz w:val="16"/>
                <w:szCs w:val="16"/>
              </w:rPr>
              <w:t>0.14663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spacing w:after="20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1,1876.782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533.833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b/>
                <w:color w:val="000000" w:themeColor="text1"/>
                <w:sz w:val="16"/>
                <w:szCs w:val="16"/>
              </w:rPr>
              <w:t>&lt; 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1E508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6"/>
              </w:rPr>
            </w:pPr>
            <w:r w:rsidRPr="001E5081">
              <w:rPr>
                <w:rFonts w:cs="Arial"/>
                <w:color w:val="FF0000"/>
                <w:sz w:val="16"/>
                <w:szCs w:val="16"/>
              </w:rPr>
              <w:t>0.22145</w:t>
            </w:r>
          </w:p>
        </w:tc>
      </w:tr>
      <w:tr w:rsidR="00DB69FB" w:rsidRPr="003C0731" w:rsidTr="00E46B1F">
        <w:trPr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9FB" w:rsidRPr="003C0731" w:rsidRDefault="00DB69FB" w:rsidP="00E46B1F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Group Size* Participant Sex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3,2057.780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0.056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0.982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1E508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6"/>
              </w:rPr>
            </w:pPr>
            <w:r w:rsidRPr="001E5081">
              <w:rPr>
                <w:rFonts w:cs="Arial"/>
                <w:color w:val="FF0000"/>
                <w:sz w:val="16"/>
                <w:szCs w:val="16"/>
              </w:rPr>
              <w:t>0.00008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spacing w:after="20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3,1853.191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0.280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0.840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1E508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6"/>
              </w:rPr>
            </w:pPr>
            <w:r w:rsidRPr="001E5081">
              <w:rPr>
                <w:rFonts w:cs="Arial"/>
                <w:color w:val="FF0000"/>
                <w:sz w:val="16"/>
                <w:szCs w:val="16"/>
              </w:rPr>
              <w:t>0.00045</w:t>
            </w:r>
          </w:p>
        </w:tc>
      </w:tr>
      <w:tr w:rsidR="00DB69FB" w:rsidRPr="003C0731" w:rsidTr="00E46B1F">
        <w:trPr>
          <w:trHeight w:val="28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9FB" w:rsidRPr="003C0731" w:rsidRDefault="00DB69FB" w:rsidP="00E46B1F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Group Size* Target Attire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3,2057.780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6.369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b/>
                <w:color w:val="000000" w:themeColor="text1"/>
                <w:sz w:val="16"/>
                <w:szCs w:val="16"/>
              </w:rPr>
              <w:t>&lt; 0.001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1E508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6"/>
              </w:rPr>
            </w:pPr>
            <w:r w:rsidRPr="001E5081">
              <w:rPr>
                <w:rFonts w:cs="Arial"/>
                <w:color w:val="FF0000"/>
                <w:sz w:val="16"/>
                <w:szCs w:val="16"/>
              </w:rPr>
              <w:t>0.00920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spacing w:after="20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3,1853.191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0.459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0.711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1E508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6"/>
              </w:rPr>
            </w:pPr>
            <w:r w:rsidRPr="001E5081">
              <w:rPr>
                <w:rFonts w:cs="Arial"/>
                <w:color w:val="FF0000"/>
                <w:sz w:val="16"/>
                <w:szCs w:val="16"/>
              </w:rPr>
              <w:t>0.00074</w:t>
            </w:r>
          </w:p>
        </w:tc>
      </w:tr>
      <w:tr w:rsidR="00DB69FB" w:rsidRPr="003C0731" w:rsidTr="00E46B1F">
        <w:trPr>
          <w:trHeight w:val="39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9FB" w:rsidRPr="003C0731" w:rsidRDefault="00DB69FB" w:rsidP="00E46B1F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Participant Sex * Target Attire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1,2075.065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18.681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b/>
                <w:color w:val="000000" w:themeColor="text1"/>
                <w:sz w:val="16"/>
                <w:szCs w:val="16"/>
              </w:rPr>
              <w:t>&lt; 0.001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1E508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6"/>
              </w:rPr>
            </w:pPr>
            <w:r w:rsidRPr="001E5081">
              <w:rPr>
                <w:rFonts w:cs="Arial"/>
                <w:color w:val="FF0000"/>
                <w:sz w:val="16"/>
                <w:szCs w:val="16"/>
              </w:rPr>
              <w:t>0.00892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spacing w:after="20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1,1876.782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0.686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0.408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9FB" w:rsidRPr="001E508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6"/>
              </w:rPr>
            </w:pPr>
            <w:r w:rsidRPr="001E5081">
              <w:rPr>
                <w:rFonts w:cs="Arial"/>
                <w:color w:val="FF0000"/>
                <w:sz w:val="16"/>
                <w:szCs w:val="16"/>
              </w:rPr>
              <w:t>0.00037</w:t>
            </w:r>
          </w:p>
        </w:tc>
      </w:tr>
      <w:tr w:rsidR="00DB69FB" w:rsidRPr="003C0731" w:rsidTr="00E46B1F">
        <w:trPr>
          <w:trHeight w:val="355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9FB" w:rsidRPr="003C0731" w:rsidRDefault="00DB69FB" w:rsidP="00E46B1F">
            <w:pPr>
              <w:spacing w:after="200" w:line="240" w:lineRule="auto"/>
              <w:ind w:firstLine="0"/>
              <w:rPr>
                <w:b/>
                <w:sz w:val="16"/>
                <w:szCs w:val="16"/>
              </w:rPr>
            </w:pPr>
            <w:r w:rsidRPr="003C0731">
              <w:rPr>
                <w:b/>
                <w:sz w:val="16"/>
                <w:szCs w:val="16"/>
              </w:rPr>
              <w:t>Group Size * Participant Sex * Target Attire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3,2057.780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0.692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0.557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9FB" w:rsidRPr="001E508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6"/>
              </w:rPr>
            </w:pPr>
            <w:r w:rsidRPr="001E5081">
              <w:rPr>
                <w:rFonts w:cs="Arial"/>
                <w:color w:val="FF0000"/>
                <w:sz w:val="16"/>
                <w:szCs w:val="16"/>
              </w:rPr>
              <w:t>0.00101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9FB" w:rsidRPr="003C0731" w:rsidRDefault="00DB69FB" w:rsidP="00E46B1F">
            <w:pPr>
              <w:spacing w:after="20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3,1853.191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0.489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9FB" w:rsidRPr="003C073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010205"/>
                <w:sz w:val="16"/>
                <w:szCs w:val="16"/>
              </w:rPr>
            </w:pPr>
            <w:r w:rsidRPr="003C0731">
              <w:rPr>
                <w:rFonts w:cs="Arial"/>
                <w:color w:val="010205"/>
                <w:sz w:val="16"/>
                <w:szCs w:val="16"/>
              </w:rPr>
              <w:t>0.690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9FB" w:rsidRPr="001E5081" w:rsidRDefault="00DB69FB" w:rsidP="00E46B1F">
            <w:pPr>
              <w:autoSpaceDE w:val="0"/>
              <w:autoSpaceDN w:val="0"/>
              <w:adjustRightInd w:val="0"/>
              <w:spacing w:after="0" w:line="320" w:lineRule="atLeast"/>
              <w:ind w:right="60" w:firstLine="0"/>
              <w:rPr>
                <w:rFonts w:cs="Arial"/>
                <w:color w:val="FF0000"/>
                <w:sz w:val="16"/>
                <w:szCs w:val="16"/>
              </w:rPr>
            </w:pPr>
            <w:r w:rsidRPr="001E5081">
              <w:rPr>
                <w:rFonts w:cs="Arial"/>
                <w:color w:val="FF0000"/>
                <w:sz w:val="16"/>
                <w:szCs w:val="16"/>
              </w:rPr>
              <w:t>0.00079</w:t>
            </w:r>
          </w:p>
        </w:tc>
      </w:tr>
    </w:tbl>
    <w:p w:rsidR="00DB69FB" w:rsidRDefault="00DB69FB" w:rsidP="00DB69FB"/>
    <w:p w:rsidR="00DB69FB" w:rsidRDefault="00DB69FB" w:rsidP="00DB69FB"/>
    <w:p w:rsidR="00DB69FB" w:rsidRDefault="00DB69FB" w:rsidP="00DB69FB"/>
    <w:p w:rsidR="00DB69FB" w:rsidRDefault="00DB69FB" w:rsidP="00DB69FB"/>
    <w:p w:rsidR="00DB69FB" w:rsidRDefault="00DB69FB" w:rsidP="00DB69FB"/>
    <w:p w:rsidR="00DB69FB" w:rsidRDefault="00DB69FB" w:rsidP="00DB69FB"/>
    <w:p w:rsidR="00842007" w:rsidRDefault="00842007"/>
    <w:sectPr w:rsidR="00842007" w:rsidSect="00510BF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FB"/>
    <w:rsid w:val="00842007"/>
    <w:rsid w:val="00DB69FB"/>
    <w:rsid w:val="00E46B1F"/>
    <w:rsid w:val="00E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FB"/>
    <w:pPr>
      <w:spacing w:after="160" w:line="480" w:lineRule="auto"/>
      <w:ind w:firstLine="360"/>
    </w:pPr>
    <w:rPr>
      <w:rFonts w:eastAsiaTheme="minorEastAsia"/>
      <w:sz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9F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69FB"/>
    <w:rPr>
      <w:rFonts w:asciiTheme="majorHAnsi" w:eastAsiaTheme="majorEastAsia" w:hAnsiTheme="majorHAnsi" w:cstheme="majorBidi"/>
      <w:b/>
      <w:bCs/>
      <w:i/>
      <w:iCs/>
      <w:sz w:val="28"/>
      <w:szCs w:val="2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9FB"/>
    <w:pPr>
      <w:autoSpaceDE w:val="0"/>
      <w:autoSpaceDN w:val="0"/>
      <w:adjustRightInd w:val="0"/>
      <w:spacing w:after="320" w:line="240" w:lineRule="auto"/>
      <w:ind w:firstLine="0"/>
    </w:pPr>
    <w:rPr>
      <w:rFonts w:ascii="Cambria" w:eastAsiaTheme="minorHAnsi" w:hAnsi="Cambria" w:cs="Cambria"/>
      <w:b/>
      <w:iCs/>
      <w:color w:val="00000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69FB"/>
    <w:rPr>
      <w:rFonts w:ascii="Cambria" w:hAnsi="Cambria" w:cs="Cambria"/>
      <w:b/>
      <w:iCs/>
      <w:color w:val="000000"/>
      <w:sz w:val="24"/>
      <w:szCs w:val="24"/>
      <w:lang w:val="en-AU"/>
    </w:rPr>
  </w:style>
  <w:style w:type="character" w:styleId="Strong">
    <w:name w:val="Strong"/>
    <w:basedOn w:val="DefaultParagraphFont"/>
    <w:uiPriority w:val="22"/>
    <w:rsid w:val="00DB69FB"/>
    <w:rPr>
      <w:bCs/>
      <w:color w:val="000000" w:themeColor="text1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FB"/>
    <w:pPr>
      <w:spacing w:after="160" w:line="480" w:lineRule="auto"/>
      <w:ind w:firstLine="360"/>
    </w:pPr>
    <w:rPr>
      <w:rFonts w:eastAsiaTheme="minorEastAsia"/>
      <w:sz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9F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69FB"/>
    <w:rPr>
      <w:rFonts w:asciiTheme="majorHAnsi" w:eastAsiaTheme="majorEastAsia" w:hAnsiTheme="majorHAnsi" w:cstheme="majorBidi"/>
      <w:b/>
      <w:bCs/>
      <w:i/>
      <w:iCs/>
      <w:sz w:val="28"/>
      <w:szCs w:val="2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9FB"/>
    <w:pPr>
      <w:autoSpaceDE w:val="0"/>
      <w:autoSpaceDN w:val="0"/>
      <w:adjustRightInd w:val="0"/>
      <w:spacing w:after="320" w:line="240" w:lineRule="auto"/>
      <w:ind w:firstLine="0"/>
    </w:pPr>
    <w:rPr>
      <w:rFonts w:ascii="Cambria" w:eastAsiaTheme="minorHAnsi" w:hAnsi="Cambria" w:cs="Cambria"/>
      <w:b/>
      <w:iCs/>
      <w:color w:val="00000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69FB"/>
    <w:rPr>
      <w:rFonts w:ascii="Cambria" w:hAnsi="Cambria" w:cs="Cambria"/>
      <w:b/>
      <w:iCs/>
      <w:color w:val="000000"/>
      <w:sz w:val="24"/>
      <w:szCs w:val="24"/>
      <w:lang w:val="en-AU"/>
    </w:rPr>
  </w:style>
  <w:style w:type="character" w:styleId="Strong">
    <w:name w:val="Strong"/>
    <w:basedOn w:val="DefaultParagraphFont"/>
    <w:uiPriority w:val="22"/>
    <w:rsid w:val="00DB69FB"/>
    <w:rPr>
      <w:bCs/>
      <w:color w:val="000000" w:themeColor="text1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 Gouda-Vossos</dc:creator>
  <cp:lastModifiedBy>Amany Gouda-Vossos</cp:lastModifiedBy>
  <cp:revision>3</cp:revision>
  <dcterms:created xsi:type="dcterms:W3CDTF">2018-11-08T02:32:00Z</dcterms:created>
  <dcterms:modified xsi:type="dcterms:W3CDTF">2018-11-08T02:35:00Z</dcterms:modified>
</cp:coreProperties>
</file>