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9C" w:rsidRPr="00AA769C" w:rsidRDefault="00AA769C" w:rsidP="00AA769C">
      <w:pPr>
        <w:rPr>
          <w:rFonts w:ascii="Arial" w:hAnsi="Arial" w:cs="Arial"/>
          <w:b/>
          <w:sz w:val="24"/>
          <w:u w:val="single"/>
          <w:lang w:val="en-GB"/>
        </w:rPr>
      </w:pPr>
      <w:r w:rsidRPr="00872041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Additional File </w:t>
      </w:r>
      <w:r w:rsidR="006B786C">
        <w:rPr>
          <w:rFonts w:ascii="Arial" w:hAnsi="Arial" w:cs="Arial"/>
          <w:b/>
          <w:sz w:val="24"/>
          <w:szCs w:val="24"/>
          <w:u w:val="single"/>
          <w:lang w:val="en-GB"/>
        </w:rPr>
        <w:t>2</w:t>
      </w:r>
      <w:bookmarkStart w:id="0" w:name="_GoBack"/>
      <w:bookmarkEnd w:id="0"/>
    </w:p>
    <w:p w:rsidR="0056091C" w:rsidRPr="00AA769C" w:rsidRDefault="005E2C22" w:rsidP="00AA769C">
      <w:pPr>
        <w:pStyle w:val="Heading1"/>
        <w:spacing w:before="240" w:line="480" w:lineRule="auto"/>
        <w:ind w:right="-46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Table S1</w:t>
      </w:r>
      <w:r w:rsidR="00AA769C">
        <w:rPr>
          <w:rFonts w:ascii="Arial" w:hAnsi="Arial" w:cs="Arial"/>
          <w:color w:val="auto"/>
          <w:sz w:val="24"/>
          <w:szCs w:val="24"/>
        </w:rPr>
        <w:t>:</w:t>
      </w:r>
      <w:r w:rsidR="00AA769C" w:rsidRPr="00AA769C">
        <w:rPr>
          <w:rFonts w:ascii="Arial" w:hAnsi="Arial" w:cs="Arial"/>
          <w:color w:val="auto"/>
          <w:sz w:val="24"/>
          <w:szCs w:val="24"/>
        </w:rPr>
        <w:t xml:space="preserve"> </w:t>
      </w:r>
      <w:r w:rsidR="0056091C" w:rsidRPr="00AA769C">
        <w:rPr>
          <w:rFonts w:ascii="Arial" w:hAnsi="Arial" w:cs="Arial"/>
          <w:color w:val="auto"/>
          <w:sz w:val="24"/>
          <w:szCs w:val="24"/>
          <w:lang w:val="en-GB"/>
        </w:rPr>
        <w:t xml:space="preserve">Quality of life </w:t>
      </w:r>
      <w:r w:rsidR="00AF74C0">
        <w:rPr>
          <w:rFonts w:ascii="Arial" w:hAnsi="Arial" w:cs="Arial"/>
          <w:color w:val="auto"/>
          <w:sz w:val="24"/>
          <w:szCs w:val="24"/>
          <w:lang w:val="en-GB"/>
        </w:rPr>
        <w:t xml:space="preserve">scores </w:t>
      </w:r>
      <w:r w:rsidR="0056091C" w:rsidRPr="00AA769C">
        <w:rPr>
          <w:rFonts w:ascii="Arial" w:hAnsi="Arial" w:cs="Arial"/>
          <w:color w:val="auto"/>
          <w:sz w:val="24"/>
          <w:szCs w:val="24"/>
          <w:lang w:val="en-GB"/>
        </w:rPr>
        <w:t xml:space="preserve">at each follow-up visit and change in quality of life </w:t>
      </w:r>
      <w:r w:rsidR="00AF74C0">
        <w:rPr>
          <w:rFonts w:ascii="Arial" w:hAnsi="Arial" w:cs="Arial"/>
          <w:color w:val="auto"/>
          <w:sz w:val="24"/>
          <w:szCs w:val="24"/>
          <w:lang w:val="en-GB"/>
        </w:rPr>
        <w:t>over</w:t>
      </w:r>
      <w:r w:rsidR="0056091C" w:rsidRPr="00AA769C">
        <w:rPr>
          <w:rFonts w:ascii="Arial" w:hAnsi="Arial" w:cs="Arial"/>
          <w:color w:val="auto"/>
          <w:sz w:val="24"/>
          <w:szCs w:val="24"/>
          <w:lang w:val="en-GB"/>
        </w:rPr>
        <w:t xml:space="preserve"> the 3-year follow-up</w:t>
      </w:r>
    </w:p>
    <w:tbl>
      <w:tblPr>
        <w:tblW w:w="1417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87"/>
        <w:gridCol w:w="526"/>
        <w:gridCol w:w="428"/>
        <w:gridCol w:w="182"/>
        <w:gridCol w:w="387"/>
        <w:gridCol w:w="526"/>
        <w:gridCol w:w="683"/>
        <w:gridCol w:w="387"/>
        <w:gridCol w:w="526"/>
        <w:gridCol w:w="428"/>
        <w:gridCol w:w="387"/>
        <w:gridCol w:w="526"/>
        <w:gridCol w:w="723"/>
        <w:gridCol w:w="387"/>
        <w:gridCol w:w="526"/>
        <w:gridCol w:w="360"/>
        <w:gridCol w:w="68"/>
        <w:gridCol w:w="387"/>
        <w:gridCol w:w="526"/>
        <w:gridCol w:w="581"/>
        <w:gridCol w:w="387"/>
        <w:gridCol w:w="526"/>
        <w:gridCol w:w="360"/>
        <w:gridCol w:w="68"/>
        <w:gridCol w:w="526"/>
        <w:gridCol w:w="985"/>
        <w:gridCol w:w="125"/>
        <w:gridCol w:w="530"/>
        <w:gridCol w:w="178"/>
      </w:tblGrid>
      <w:tr w:rsidR="005C4FBB" w:rsidRPr="006155F9" w:rsidTr="00167022">
        <w:trPr>
          <w:gridAfter w:val="1"/>
          <w:wAfter w:w="178" w:type="dxa"/>
          <w:trHeight w:val="231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4FBB" w:rsidRPr="00872041" w:rsidRDefault="005C4FBB" w:rsidP="005C4F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FBB" w:rsidRPr="006155F9" w:rsidRDefault="005C4FBB" w:rsidP="005C4F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Baseline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FBB" w:rsidRPr="006155F9" w:rsidRDefault="005C4FBB" w:rsidP="005C4F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1/2 year follow</w:t>
            </w:r>
            <w: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-</w:t>
            </w: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up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FBB" w:rsidRPr="006155F9" w:rsidRDefault="005C4FBB" w:rsidP="005C4F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1 year follow-up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FBB" w:rsidRPr="006155F9" w:rsidRDefault="005C4FBB" w:rsidP="005C4F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1 1/2 year follow-up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FBB" w:rsidRPr="006155F9" w:rsidRDefault="005C4FBB" w:rsidP="005C4F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2 year follow-up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FBB" w:rsidRPr="006155F9" w:rsidRDefault="005C4FBB" w:rsidP="005C4F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2 1/2 year follow-up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FBB" w:rsidRPr="006155F9" w:rsidRDefault="005C4FBB" w:rsidP="005C4F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3 year follow-up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C4FBB" w:rsidRPr="006155F9" w:rsidRDefault="005C4FBB" w:rsidP="005C4F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4FBB" w:rsidRPr="006155F9" w:rsidRDefault="005C4FBB" w:rsidP="005C4F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4FBB" w:rsidRPr="006155F9" w:rsidRDefault="005C4FBB" w:rsidP="005C4F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</w:p>
        </w:tc>
      </w:tr>
      <w:tr w:rsidR="005C4FBB" w:rsidRPr="006155F9" w:rsidTr="00167022">
        <w:trPr>
          <w:trHeight w:val="231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167022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mean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mean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mean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mean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mean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mean</w:t>
            </w: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mean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4819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C4FBB" w:rsidRPr="006155F9" w:rsidRDefault="005C4FBB" w:rsidP="005C4F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beta†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C4FBB" w:rsidRPr="006155F9" w:rsidRDefault="005C4FBB" w:rsidP="005C4F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95% CI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C4FBB" w:rsidRPr="006155F9" w:rsidRDefault="005C4FBB" w:rsidP="005C4F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p</w:t>
            </w:r>
            <w: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-</w:t>
            </w:r>
            <w:r w:rsidRPr="006155F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value</w:t>
            </w:r>
          </w:p>
        </w:tc>
      </w:tr>
      <w:tr w:rsidR="005C4FBB" w:rsidRPr="006155F9" w:rsidTr="00167022">
        <w:trPr>
          <w:trHeight w:val="231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BB" w:rsidRPr="00167022" w:rsidRDefault="005C4FBB" w:rsidP="005C4FB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167022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SGRQ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401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45.9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19.7</w:t>
            </w:r>
          </w:p>
        </w:tc>
        <w:tc>
          <w:tcPr>
            <w:tcW w:w="18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191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52.3</w:t>
            </w: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19.2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502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47.2</w:t>
            </w: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21.5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163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47.3</w:t>
            </w: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18.9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275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49.6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24.5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124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48.8</w:t>
            </w: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21.4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196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46.3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22.4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1.47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1.17 to 1.76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&lt;0.001</w:t>
            </w:r>
          </w:p>
        </w:tc>
      </w:tr>
      <w:tr w:rsidR="005C4FBB" w:rsidRPr="006155F9" w:rsidTr="00167022">
        <w:trPr>
          <w:trHeight w:val="262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BB" w:rsidRPr="00167022" w:rsidRDefault="005C4FBB" w:rsidP="005C4FB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167022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SGRQ symptoms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395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55.9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21.0</w:t>
            </w:r>
          </w:p>
        </w:tc>
        <w:tc>
          <w:tcPr>
            <w:tcW w:w="18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190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58.1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18.9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511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54.6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23.5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162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54.9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20.8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270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59.6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22.8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107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56.8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23.2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211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53.7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23.2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0.54</w:t>
            </w:r>
          </w:p>
        </w:tc>
        <w:tc>
          <w:tcPr>
            <w:tcW w:w="1110" w:type="dxa"/>
            <w:gridSpan w:val="2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0.19 to 0.90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0.003</w:t>
            </w:r>
          </w:p>
        </w:tc>
      </w:tr>
      <w:tr w:rsidR="005C4FBB" w:rsidRPr="006155F9" w:rsidTr="00167022">
        <w:trPr>
          <w:trHeight w:val="262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BB" w:rsidRPr="00167022" w:rsidRDefault="005C4FBB" w:rsidP="005C4FB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167022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SGRQ activity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404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59.7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23.6</w:t>
            </w:r>
          </w:p>
        </w:tc>
        <w:tc>
          <w:tcPr>
            <w:tcW w:w="18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187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67.4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21.8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503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61.1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26.1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164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63.2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21.6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273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62.3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28.2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128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63.2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24.6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201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57.9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28.4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1.78</w:t>
            </w:r>
          </w:p>
        </w:tc>
        <w:tc>
          <w:tcPr>
            <w:tcW w:w="1110" w:type="dxa"/>
            <w:gridSpan w:val="2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1.42 to 2.14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&lt;0.001</w:t>
            </w:r>
          </w:p>
        </w:tc>
      </w:tr>
      <w:tr w:rsidR="005C4FBB" w:rsidRPr="006155F9" w:rsidTr="00167022">
        <w:trPr>
          <w:trHeight w:val="262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BB" w:rsidRPr="00167022" w:rsidRDefault="005C4FBB" w:rsidP="005C4FB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167022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SGRQ impacts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355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34.8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20.7</w:t>
            </w:r>
          </w:p>
        </w:tc>
        <w:tc>
          <w:tcPr>
            <w:tcW w:w="18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179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41.4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20.8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484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37.5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22.3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153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35.1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20.2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259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40.9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26.2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126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37.4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22.7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34.7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22.4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1.41</w:t>
            </w:r>
          </w:p>
        </w:tc>
        <w:tc>
          <w:tcPr>
            <w:tcW w:w="1110" w:type="dxa"/>
            <w:gridSpan w:val="2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1.07 to 1.75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&lt;0.001</w:t>
            </w:r>
          </w:p>
        </w:tc>
      </w:tr>
      <w:tr w:rsidR="005C4FBB" w:rsidRPr="006155F9" w:rsidTr="00167022">
        <w:trPr>
          <w:trHeight w:val="262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BB" w:rsidRPr="00167022" w:rsidRDefault="005C4FBB" w:rsidP="005C4FB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167022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EQ-5D VAS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420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62.6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18.5</w:t>
            </w:r>
          </w:p>
        </w:tc>
        <w:tc>
          <w:tcPr>
            <w:tcW w:w="18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57.7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20.6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550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61.9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20.5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180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59.3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18.5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60.1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21.1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126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54.3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18.7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60.3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21.1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-1.51</w:t>
            </w:r>
          </w:p>
        </w:tc>
        <w:tc>
          <w:tcPr>
            <w:tcW w:w="1110" w:type="dxa"/>
            <w:gridSpan w:val="2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-1.86 to -1.16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&lt;0.001</w:t>
            </w:r>
          </w:p>
        </w:tc>
      </w:tr>
      <w:tr w:rsidR="005C4FBB" w:rsidRPr="006155F9" w:rsidTr="00167022">
        <w:trPr>
          <w:trHeight w:val="540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BB" w:rsidRPr="00167022" w:rsidRDefault="005C4FBB" w:rsidP="005C4FB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167022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UCSD-SOBQ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271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43.9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28.8</w:t>
            </w:r>
          </w:p>
        </w:tc>
        <w:tc>
          <w:tcPr>
            <w:tcW w:w="18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128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50.9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30.0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323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50.9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33.5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105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49.8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25.6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176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54.6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34.7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72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57.1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28.2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126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48.0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34.7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3.63</w:t>
            </w:r>
          </w:p>
        </w:tc>
        <w:tc>
          <w:tcPr>
            <w:tcW w:w="1110" w:type="dxa"/>
            <w:gridSpan w:val="2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3.07 to 4.18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&lt;0.001</w:t>
            </w:r>
          </w:p>
        </w:tc>
      </w:tr>
      <w:tr w:rsidR="005C4FBB" w:rsidRPr="006155F9" w:rsidTr="00167022">
        <w:trPr>
          <w:trHeight w:val="231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BB" w:rsidRPr="00167022" w:rsidRDefault="005C4FBB" w:rsidP="005C4FB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</w:pPr>
            <w:r w:rsidRPr="00167022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de-DE"/>
              </w:rPr>
              <w:t>WHO-5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407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14.8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5.7</w:t>
            </w:r>
          </w:p>
        </w:tc>
        <w:tc>
          <w:tcPr>
            <w:tcW w:w="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193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14.2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5.7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510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14.3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5.7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180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14.4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5.4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274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14.0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6.7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123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13.7</w:t>
            </w: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6.1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201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13.2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6.5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-0.43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-0.52 to -0.33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B" w:rsidRPr="006155F9" w:rsidRDefault="005C4FBB" w:rsidP="006155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</w:pPr>
            <w:r w:rsidRPr="006155F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de-DE"/>
              </w:rPr>
              <w:t>&lt;0.001</w:t>
            </w:r>
          </w:p>
        </w:tc>
      </w:tr>
    </w:tbl>
    <w:p w:rsidR="006155F9" w:rsidRDefault="006155F9" w:rsidP="00167022">
      <w:pPr>
        <w:spacing w:before="240"/>
        <w:rPr>
          <w:lang w:val="en-GB"/>
        </w:rPr>
      </w:pPr>
      <w:r w:rsidRPr="006155F9">
        <w:rPr>
          <w:lang w:val="en-GB"/>
        </w:rPr>
        <w:t xml:space="preserve">†Change in quality of life per half-year follow-up estimated by a linear mixed model </w:t>
      </w:r>
    </w:p>
    <w:p w:rsidR="006C1EA8" w:rsidRDefault="006155F9">
      <w:pPr>
        <w:rPr>
          <w:lang w:val="en-GB"/>
        </w:rPr>
      </w:pPr>
      <w:r w:rsidRPr="006155F9">
        <w:rPr>
          <w:lang w:val="en-GB"/>
        </w:rPr>
        <w:t>beta, regression coefficient; CI, confidence interval; EQ-5D VAS, EuroQol five-dimensional questionnaire, recorded as a visual analog scale; SD, standard deviation; SGRQ, St. George’s Respiratory Questionnaire; USCD-SOBQ, University of California San Diego Shortness of Breath Questionnaire; WHO-5, World Health Organization-5 Well-Being Index.</w:t>
      </w:r>
      <w:r w:rsidR="006C1EA8">
        <w:rPr>
          <w:lang w:val="en-GB"/>
        </w:rPr>
        <w:br w:type="page"/>
      </w:r>
    </w:p>
    <w:p w:rsidR="00FD38AF" w:rsidRPr="00AA769C" w:rsidRDefault="005E2C22" w:rsidP="00AA769C">
      <w:pPr>
        <w:pStyle w:val="Heading1"/>
        <w:spacing w:before="240" w:line="480" w:lineRule="auto"/>
        <w:ind w:right="-46"/>
        <w:rPr>
          <w:rFonts w:ascii="Arial" w:hAnsi="Arial" w:cs="Arial"/>
          <w:b w:val="0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Table S</w:t>
      </w:r>
      <w:r w:rsidR="00AA769C" w:rsidRPr="00AA769C">
        <w:rPr>
          <w:rFonts w:ascii="Arial" w:hAnsi="Arial" w:cs="Arial"/>
          <w:color w:val="auto"/>
          <w:sz w:val="24"/>
          <w:szCs w:val="24"/>
        </w:rPr>
        <w:t xml:space="preserve">2: </w:t>
      </w:r>
      <w:r w:rsidR="00C76266" w:rsidRPr="00AA769C">
        <w:rPr>
          <w:rFonts w:ascii="Arial" w:hAnsi="Arial" w:cs="Arial"/>
          <w:color w:val="auto"/>
          <w:sz w:val="24"/>
          <w:lang w:val="en-GB"/>
        </w:rPr>
        <w:t xml:space="preserve">Quality of life </w:t>
      </w:r>
      <w:r w:rsidR="00A16C75" w:rsidRPr="00AA769C">
        <w:rPr>
          <w:rFonts w:ascii="Arial" w:hAnsi="Arial" w:cs="Arial"/>
          <w:color w:val="auto"/>
          <w:sz w:val="24"/>
          <w:lang w:val="en-GB"/>
        </w:rPr>
        <w:t xml:space="preserve">scores </w:t>
      </w:r>
      <w:r w:rsidR="00C76266" w:rsidRPr="00AA769C">
        <w:rPr>
          <w:rFonts w:ascii="Arial" w:hAnsi="Arial" w:cs="Arial"/>
          <w:color w:val="auto"/>
          <w:sz w:val="24"/>
          <w:lang w:val="en-GB"/>
        </w:rPr>
        <w:t xml:space="preserve">at </w:t>
      </w:r>
      <w:r w:rsidR="00D23FCF" w:rsidRPr="00AA769C">
        <w:rPr>
          <w:rFonts w:ascii="Arial" w:hAnsi="Arial" w:cs="Arial"/>
          <w:color w:val="auto"/>
          <w:sz w:val="24"/>
          <w:lang w:val="en-GB"/>
        </w:rPr>
        <w:t>last</w:t>
      </w:r>
      <w:r w:rsidR="00C76266" w:rsidRPr="00AA769C">
        <w:rPr>
          <w:rFonts w:ascii="Arial" w:hAnsi="Arial" w:cs="Arial"/>
          <w:color w:val="auto"/>
          <w:sz w:val="24"/>
          <w:lang w:val="en-GB"/>
        </w:rPr>
        <w:t xml:space="preserve"> follow-up </w:t>
      </w:r>
      <w:r w:rsidR="00FD38AF" w:rsidRPr="00AA769C">
        <w:rPr>
          <w:rFonts w:ascii="Arial" w:hAnsi="Arial" w:cs="Arial"/>
          <w:color w:val="auto"/>
          <w:sz w:val="24"/>
          <w:lang w:val="en-GB"/>
        </w:rPr>
        <w:t xml:space="preserve">and change in </w:t>
      </w:r>
      <w:r w:rsidR="00A16C75" w:rsidRPr="00AA769C">
        <w:rPr>
          <w:rFonts w:ascii="Arial" w:hAnsi="Arial" w:cs="Arial"/>
          <w:color w:val="auto"/>
          <w:sz w:val="24"/>
          <w:lang w:val="en-GB"/>
        </w:rPr>
        <w:t>q</w:t>
      </w:r>
      <w:r w:rsidR="00FD38AF" w:rsidRPr="00AA769C">
        <w:rPr>
          <w:rFonts w:ascii="Arial" w:hAnsi="Arial" w:cs="Arial"/>
          <w:color w:val="auto"/>
          <w:sz w:val="24"/>
          <w:lang w:val="en-GB"/>
        </w:rPr>
        <w:t>uality of life between baseline and last follow-up by change in lung function parameters within one year after baseline</w:t>
      </w:r>
    </w:p>
    <w:tbl>
      <w:tblPr>
        <w:tblW w:w="140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992"/>
        <w:gridCol w:w="850"/>
        <w:gridCol w:w="284"/>
        <w:gridCol w:w="850"/>
        <w:gridCol w:w="1134"/>
        <w:gridCol w:w="851"/>
        <w:gridCol w:w="1276"/>
        <w:gridCol w:w="992"/>
        <w:gridCol w:w="283"/>
        <w:gridCol w:w="1134"/>
        <w:gridCol w:w="709"/>
        <w:gridCol w:w="851"/>
        <w:gridCol w:w="1275"/>
        <w:gridCol w:w="1033"/>
      </w:tblGrid>
      <w:tr w:rsidR="00167022" w:rsidRPr="00167022" w:rsidTr="00270376">
        <w:trPr>
          <w:trHeight w:val="255"/>
          <w:tblHeader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7022" w:rsidRPr="00872041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stable/increase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decrease by 0 to 10%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decrease by &gt;10%</w:t>
            </w:r>
          </w:p>
        </w:tc>
      </w:tr>
      <w:tr w:rsidR="00167022" w:rsidRPr="00167022" w:rsidTr="00270376">
        <w:trPr>
          <w:trHeight w:val="255"/>
          <w:tblHeader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mean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SD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mean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SD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beta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95%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CI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p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-</w:t>
            </w: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value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mean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SD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beta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95%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CI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p</w:t>
            </w:r>
            <w:r w:rsidR="0027037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-</w:t>
            </w:r>
            <w:r w:rsidRPr="001670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value</w:t>
            </w:r>
          </w:p>
        </w:tc>
      </w:tr>
      <w:tr w:rsidR="00167022" w:rsidRPr="00872041" w:rsidTr="00270376">
        <w:trPr>
          <w:trHeight w:val="255"/>
        </w:trPr>
        <w:tc>
          <w:tcPr>
            <w:tcW w:w="1401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QoL at last follow-up by change FVC% predicted between baseline and 1-year follow-up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SGRQ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45.7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19.5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52.3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21.3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6.61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1.60; 11.61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0.010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64.1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19.6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18.43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10.98; 25.87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SGRQ symptoms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50.2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24.1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58.0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22.4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7.79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2.00; 13.58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71.8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16.9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21.55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14.35; 28.75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SGRQ activity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63.9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22.4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66.1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24.1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-3.49; 7.92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0.445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74.0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20.3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10.17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2.23; 18.10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0.012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SGRQ impacts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33.8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20.6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42.4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23.8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8.60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3.10; 14.10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56.1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23.1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22.31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13.68; 30.94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EQ-5D VAS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62.8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18.2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55.5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22.5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-7.24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-11.93; -2.55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45.9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20.6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-16.89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-24.09; -9.69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UCSD-SOBQ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44.7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30.6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57.0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33.0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12.23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2.15; 22.32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0.018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74.7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28.2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29.99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16.50; 43.48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WHO-5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14.9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13.0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6.5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-1.90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-3.31; -0.48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0.009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-3.67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-5.80; -1.54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67022" w:rsidRPr="00167022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67022" w:rsidRPr="00872041" w:rsidTr="00270376">
        <w:trPr>
          <w:trHeight w:val="255"/>
        </w:trPr>
        <w:tc>
          <w:tcPr>
            <w:tcW w:w="1401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  <w:t>Change in QoL between baseline and last follow-up by change FVC% predicted between baseline and 1-year follow-up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SGRQ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-0.1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21.1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17.0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7.27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2.25; 12.28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20.6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19.1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20.71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13.09; 28.33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SGRQ symptoms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-2.6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26.8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-0.5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20.8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-4.14; 8.31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0.510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14.2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20.6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16.85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8.21; 25.50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SGRQ activity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24.2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20.8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-0.50; 11.16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0.073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20.0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23.5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17.08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8.02; 26.15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SGRQ impacts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-0.1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22.8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18.7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8.05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2.18; 13.92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20.9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20.4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21.05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12.24; 29.85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EQ-5D VAS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26.8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-7.6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22.8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-9.24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-15.24; -3.24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-20.8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20.5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-22.53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-30.73; -14.33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UCSD-SOBQ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-2.3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36.2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12.6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24.4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14.87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2.72; 27.01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0.017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31.9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29.2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34.11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17.60; 50.62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WHO-5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6.5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-1.9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-2.80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-4.34; -1.25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-4.4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-5.30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-7.45; -3.16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67022" w:rsidRPr="00167022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167022" w:rsidRPr="00872041" w:rsidTr="00270376">
        <w:trPr>
          <w:trHeight w:val="255"/>
        </w:trPr>
        <w:tc>
          <w:tcPr>
            <w:tcW w:w="1401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67022" w:rsidRPr="00167022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QoL at last follow-up by change DLCO% predicted between baseline and 1-year follow-up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SGRQ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44.0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19.7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53.6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20.7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9.60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4.20; 15.00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15.90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7.62; 24.18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SGRQ symptoms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52.2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25.9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58.1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22.0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-0.72; 12.53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0.080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64.4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20.9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12.17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3.24; 21.09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0.008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SGRQ activity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59.0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22.7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68.3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22.5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9.29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3.21; 15.36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72.6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21.3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13.65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4.98; 22.32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0.002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SGRQ impacts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33.8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21.3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43.7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23.8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9.90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3.93; 15.87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52.0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23.0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18.22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8.64; 27.79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EQ-5D VAS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60.8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19.2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55.7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21.6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-5.14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-10.29; 0.00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0.050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52.7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24.5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-8.10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-16.81; 0.62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0.069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UCSD-SOBQ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41.6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31.0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60.5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30.3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18.90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8.47; 29.34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65.5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33.7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23.97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5.89; 42.05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0.010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WHO-5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14.6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5.8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12.8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6.0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-1.83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-3.40; -0.26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0.023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12.9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-1.66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-3.87; 0.55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0.141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</w:tcPr>
          <w:p w:rsidR="00270376" w:rsidRPr="00167022" w:rsidRDefault="00270376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70376" w:rsidRPr="00167022" w:rsidRDefault="00270376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76" w:rsidRPr="00167022" w:rsidRDefault="00270376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70376" w:rsidRPr="00167022" w:rsidRDefault="00270376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376" w:rsidRPr="00167022" w:rsidRDefault="00270376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376" w:rsidRPr="00167022" w:rsidRDefault="00270376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0376" w:rsidRPr="00167022" w:rsidRDefault="00270376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376" w:rsidRPr="00167022" w:rsidRDefault="00270376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76" w:rsidRPr="00167022" w:rsidRDefault="00270376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70376" w:rsidRPr="00167022" w:rsidRDefault="00270376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376" w:rsidRPr="00167022" w:rsidRDefault="00270376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0376" w:rsidRPr="00167022" w:rsidRDefault="00270376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0376" w:rsidRPr="00167022" w:rsidRDefault="00270376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70376" w:rsidRPr="00167022" w:rsidRDefault="00270376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270376" w:rsidRPr="00167022" w:rsidRDefault="00270376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67022" w:rsidRPr="00872041" w:rsidTr="00270376">
        <w:trPr>
          <w:trHeight w:val="255"/>
        </w:trPr>
        <w:tc>
          <w:tcPr>
            <w:tcW w:w="1401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67022" w:rsidRPr="00167022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16702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  <w:lastRenderedPageBreak/>
              <w:t>Change in QoL between baseline and last follow-up by change DLCO% predicted between baseline and 1-year follow-up</w:t>
            </w:r>
          </w:p>
        </w:tc>
      </w:tr>
      <w:tr w:rsidR="00270376" w:rsidRPr="00872041" w:rsidTr="00270376">
        <w:trPr>
          <w:trHeight w:val="255"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67022" w:rsidRPr="00167022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SGRQ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17.0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18.5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7.68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2.87; 12.49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13.2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18.0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13.24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5.98; 20.50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SGRQ symptoms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-4.0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21.6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22.2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-0.22; 11.65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0.059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21.8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8.34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-0.58; 17.25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0.067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SGRQ activity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22.4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21.9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4.99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-1.06; 11.03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0.105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13.5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16.2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9.93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2.51; 17.36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0.009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SGRQ impacts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17.4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20.7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8.13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2.77; 13.48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16.2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18.1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15.68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7.38; 23.98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EQ-5D VAS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22.5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-9.2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23.9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-9.60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-15.51; -3.68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-8.9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23.5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-9.32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-18.23; -0.42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0.040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UCSD-SOBQ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-0.9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30.4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15.9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26.9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16.79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5.12; 28.46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0.005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18.1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25.6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18.92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2.23; 35.62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0.027</w:t>
            </w:r>
          </w:p>
        </w:tc>
      </w:tr>
      <w:tr w:rsidR="00270376" w:rsidRPr="00167022" w:rsidTr="00270376">
        <w:trPr>
          <w:trHeight w:val="255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67022" w:rsidRPr="00270376" w:rsidRDefault="00167022" w:rsidP="00167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WHO-5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-2.4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-3.28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-4.77; -1.78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-1.7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5.9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-2.58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-4.96; -0.20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2" w:rsidRPr="00167022" w:rsidRDefault="00167022" w:rsidP="00167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1670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0.034</w:t>
            </w:r>
          </w:p>
        </w:tc>
      </w:tr>
    </w:tbl>
    <w:p w:rsidR="004E4202" w:rsidRDefault="00167022" w:rsidP="00167022">
      <w:pPr>
        <w:spacing w:before="240"/>
        <w:rPr>
          <w:sz w:val="24"/>
          <w:lang w:val="en-GB"/>
        </w:rPr>
      </w:pPr>
      <w:r w:rsidRPr="006155F9">
        <w:rPr>
          <w:lang w:val="en-GB"/>
        </w:rPr>
        <w:t>beta, regression coefficient; CI, confidence interval; EQ-5D VAS, EuroQol five-dimensional questionnaire, recorded as a visual analog scale; SD, standard deviation; SGRQ, St. George’s Respiratory Questionnaire; USCD-SOBQ, University of California San Diego Shortness of Breath Questionnaire; WHO-5, World Health Organization-5 Well-Being Index.</w:t>
      </w:r>
    </w:p>
    <w:p w:rsidR="004E4202" w:rsidRDefault="004E4202">
      <w:pPr>
        <w:rPr>
          <w:sz w:val="24"/>
          <w:lang w:val="en-GB"/>
        </w:rPr>
      </w:pPr>
      <w:r>
        <w:rPr>
          <w:sz w:val="24"/>
          <w:lang w:val="en-GB"/>
        </w:rPr>
        <w:br w:type="page"/>
      </w:r>
    </w:p>
    <w:p w:rsidR="00FD38AF" w:rsidRPr="00AA769C" w:rsidRDefault="005E2C22" w:rsidP="00AA769C">
      <w:pPr>
        <w:pStyle w:val="Heading1"/>
        <w:spacing w:before="240" w:line="480" w:lineRule="auto"/>
        <w:ind w:right="-46"/>
        <w:rPr>
          <w:rFonts w:ascii="Arial" w:hAnsi="Arial" w:cs="Arial"/>
          <w:b w:val="0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Table S3</w:t>
      </w:r>
      <w:r w:rsidR="00AA769C" w:rsidRPr="00AA769C">
        <w:rPr>
          <w:rFonts w:ascii="Arial" w:hAnsi="Arial" w:cs="Arial"/>
          <w:color w:val="auto"/>
          <w:sz w:val="24"/>
          <w:szCs w:val="24"/>
        </w:rPr>
        <w:t xml:space="preserve">: </w:t>
      </w:r>
      <w:r w:rsidR="00AF74C0" w:rsidRPr="00AA769C">
        <w:rPr>
          <w:rFonts w:ascii="Arial" w:hAnsi="Arial" w:cs="Arial"/>
          <w:color w:val="auto"/>
          <w:sz w:val="24"/>
          <w:lang w:val="en-GB"/>
        </w:rPr>
        <w:t>Quality of life</w:t>
      </w:r>
      <w:r w:rsidR="00AF74C0">
        <w:rPr>
          <w:rFonts w:ascii="Arial" w:hAnsi="Arial" w:cs="Arial"/>
          <w:color w:val="auto"/>
          <w:sz w:val="24"/>
          <w:lang w:val="en-GB"/>
        </w:rPr>
        <w:t xml:space="preserve"> scores</w:t>
      </w:r>
      <w:r w:rsidR="006B39A0" w:rsidRPr="00AA769C">
        <w:rPr>
          <w:rFonts w:ascii="Arial" w:hAnsi="Arial" w:cs="Arial"/>
          <w:color w:val="auto"/>
          <w:sz w:val="24"/>
          <w:lang w:val="en-GB"/>
        </w:rPr>
        <w:t xml:space="preserve"> at visit prior to hospitalisation and subsequent visit after hospitalisation in follow-up</w:t>
      </w:r>
    </w:p>
    <w:tbl>
      <w:tblPr>
        <w:tblW w:w="1157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1238"/>
        <w:gridCol w:w="1671"/>
        <w:gridCol w:w="1118"/>
        <w:gridCol w:w="257"/>
        <w:gridCol w:w="1465"/>
        <w:gridCol w:w="1492"/>
        <w:gridCol w:w="257"/>
        <w:gridCol w:w="1654"/>
      </w:tblGrid>
      <w:tr w:rsidR="00AD7A3C" w:rsidRPr="00270376" w:rsidTr="00AD7A3C">
        <w:trPr>
          <w:trHeight w:val="249"/>
        </w:trPr>
        <w:tc>
          <w:tcPr>
            <w:tcW w:w="2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A3C" w:rsidRPr="00872041" w:rsidRDefault="00AD7A3C" w:rsidP="006B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A3C" w:rsidRPr="00872041" w:rsidRDefault="00AD7A3C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A3C" w:rsidRPr="00270376" w:rsidRDefault="00AD7A3C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Visit prior to hospitalisation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A3C" w:rsidRPr="00270376" w:rsidRDefault="00AD7A3C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V</w:t>
            </w:r>
            <w:r w:rsidRPr="002703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isit after hospitalisation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D7A3C" w:rsidRPr="00270376" w:rsidRDefault="00AD7A3C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AD7A3C" w:rsidRPr="00270376" w:rsidTr="00AD7A3C">
        <w:trPr>
          <w:trHeight w:val="249"/>
        </w:trPr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76" w:rsidRPr="00270376" w:rsidRDefault="00270376" w:rsidP="006B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AD7A3C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mean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SD</w:t>
            </w: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mean</w:t>
            </w:r>
          </w:p>
        </w:tc>
        <w:tc>
          <w:tcPr>
            <w:tcW w:w="1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SD</w:t>
            </w: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</w:t>
            </w:r>
            <w:r w:rsidR="00AD7A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</w:t>
            </w:r>
            <w:r w:rsidRPr="002703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value</w:t>
            </w:r>
          </w:p>
        </w:tc>
      </w:tr>
      <w:tr w:rsidR="00AD7A3C" w:rsidRPr="00270376" w:rsidTr="00AD7A3C">
        <w:trPr>
          <w:trHeight w:val="249"/>
        </w:trPr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376" w:rsidRPr="00270376" w:rsidRDefault="00270376" w:rsidP="006B39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SGRQ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131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53.3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18.9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58.8</w:t>
            </w:r>
          </w:p>
        </w:tc>
        <w:tc>
          <w:tcPr>
            <w:tcW w:w="14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19.7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0.003</w:t>
            </w:r>
          </w:p>
        </w:tc>
      </w:tr>
      <w:tr w:rsidR="00AD7A3C" w:rsidRPr="00270376" w:rsidTr="00AD7A3C">
        <w:trPr>
          <w:trHeight w:val="249"/>
        </w:trPr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376" w:rsidRPr="00270376" w:rsidRDefault="00270376" w:rsidP="006B39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SGRQ symptoms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128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61.9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21.7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61.7</w:t>
            </w:r>
          </w:p>
        </w:tc>
        <w:tc>
          <w:tcPr>
            <w:tcW w:w="14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21.3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0.556</w:t>
            </w:r>
          </w:p>
        </w:tc>
      </w:tr>
      <w:tr w:rsidR="00AD7A3C" w:rsidRPr="00270376" w:rsidTr="00AD7A3C">
        <w:trPr>
          <w:trHeight w:val="249"/>
        </w:trPr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376" w:rsidRPr="00270376" w:rsidRDefault="00270376" w:rsidP="006B39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SGRQ activity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132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68.8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19.4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74.1</w:t>
            </w:r>
          </w:p>
        </w:tc>
        <w:tc>
          <w:tcPr>
            <w:tcW w:w="14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20.7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0.006</w:t>
            </w:r>
          </w:p>
        </w:tc>
      </w:tr>
      <w:tr w:rsidR="00AD7A3C" w:rsidRPr="00270376" w:rsidTr="00AD7A3C">
        <w:trPr>
          <w:trHeight w:val="249"/>
        </w:trPr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376" w:rsidRPr="00270376" w:rsidRDefault="00270376" w:rsidP="006B39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SGRQ impacts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121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41.6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21.5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48.2</w:t>
            </w:r>
          </w:p>
        </w:tc>
        <w:tc>
          <w:tcPr>
            <w:tcW w:w="14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22.4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0.002</w:t>
            </w:r>
          </w:p>
        </w:tc>
      </w:tr>
      <w:tr w:rsidR="00AD7A3C" w:rsidRPr="00270376" w:rsidTr="00AD7A3C">
        <w:trPr>
          <w:trHeight w:val="249"/>
        </w:trPr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376" w:rsidRPr="00270376" w:rsidRDefault="00270376" w:rsidP="006B39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EQ-5D VAS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134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57.7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17.3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51.3</w:t>
            </w:r>
          </w:p>
        </w:tc>
        <w:tc>
          <w:tcPr>
            <w:tcW w:w="14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20.4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0.001</w:t>
            </w:r>
          </w:p>
        </w:tc>
      </w:tr>
      <w:tr w:rsidR="00AD7A3C" w:rsidRPr="00270376" w:rsidTr="00AD7A3C">
        <w:trPr>
          <w:trHeight w:val="249"/>
        </w:trPr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76" w:rsidRPr="00270376" w:rsidRDefault="00270376" w:rsidP="00270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UCSD-SOBQ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83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58.5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69.3</w:t>
            </w:r>
          </w:p>
        </w:tc>
        <w:tc>
          <w:tcPr>
            <w:tcW w:w="14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28.3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0.029</w:t>
            </w:r>
          </w:p>
        </w:tc>
      </w:tr>
      <w:tr w:rsidR="00AD7A3C" w:rsidRPr="00270376" w:rsidTr="00AD7A3C">
        <w:trPr>
          <w:trHeight w:val="249"/>
        </w:trPr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376" w:rsidRPr="00270376" w:rsidRDefault="00270376" w:rsidP="006B39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WHO-5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128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13.8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6.0</w:t>
            </w: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11.9</w:t>
            </w:r>
          </w:p>
        </w:tc>
        <w:tc>
          <w:tcPr>
            <w:tcW w:w="1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76" w:rsidRPr="00270376" w:rsidRDefault="00270376" w:rsidP="006B3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70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0.001</w:t>
            </w:r>
          </w:p>
        </w:tc>
      </w:tr>
    </w:tbl>
    <w:p w:rsidR="00AD7A3C" w:rsidRDefault="00AD7A3C" w:rsidP="00AD7A3C">
      <w:pPr>
        <w:spacing w:before="240"/>
        <w:rPr>
          <w:sz w:val="24"/>
          <w:lang w:val="en-GB"/>
        </w:rPr>
      </w:pPr>
      <w:r w:rsidRPr="006155F9">
        <w:rPr>
          <w:lang w:val="en-GB"/>
        </w:rPr>
        <w:t>EQ-5D VAS, EuroQol five-dimensional questionnaire, recorded as a visual analog scale; SD, standard deviation; SGRQ, St. George’s Respiratory Questionnaire; USCD-SOBQ, University of California San Diego Shortness of Breath Questionnaire; WHO-5, World Health Organization-5 Well-Being Index.</w:t>
      </w:r>
    </w:p>
    <w:p w:rsidR="006B39A0" w:rsidRDefault="006B39A0" w:rsidP="00DF3EFC">
      <w:pPr>
        <w:rPr>
          <w:sz w:val="24"/>
          <w:lang w:val="en-GB"/>
        </w:rPr>
      </w:pPr>
    </w:p>
    <w:p w:rsidR="00AD1AA6" w:rsidRDefault="00AD1AA6" w:rsidP="00DF3EFC">
      <w:pPr>
        <w:rPr>
          <w:sz w:val="24"/>
          <w:lang w:val="en-GB"/>
        </w:rPr>
      </w:pPr>
    </w:p>
    <w:p w:rsidR="00AD1AA6" w:rsidRDefault="00AD1AA6">
      <w:pPr>
        <w:rPr>
          <w:sz w:val="24"/>
          <w:lang w:val="en-GB"/>
        </w:rPr>
      </w:pPr>
      <w:r>
        <w:rPr>
          <w:sz w:val="24"/>
          <w:lang w:val="en-GB"/>
        </w:rPr>
        <w:br w:type="page"/>
      </w:r>
    </w:p>
    <w:p w:rsidR="00AD1AA6" w:rsidRDefault="00AD1AA6" w:rsidP="00DF3EFC">
      <w:pPr>
        <w:rPr>
          <w:sz w:val="24"/>
          <w:lang w:val="en-GB"/>
        </w:rPr>
      </w:pPr>
    </w:p>
    <w:sectPr w:rsidR="00AD1AA6" w:rsidSect="00DF3EF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67C0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67C03E" w16cid:durableId="1FA9A3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BAE"/>
    <w:multiLevelType w:val="hybridMultilevel"/>
    <w:tmpl w:val="D7BE4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2139"/>
    <w:multiLevelType w:val="multilevel"/>
    <w:tmpl w:val="D6389AC6"/>
    <w:styleLink w:val="GliederungMR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DA0012B"/>
    <w:multiLevelType w:val="hybridMultilevel"/>
    <w:tmpl w:val="422E3B10"/>
    <w:lvl w:ilvl="0" w:tplc="2E5CF9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37D41"/>
    <w:multiLevelType w:val="hybridMultilevel"/>
    <w:tmpl w:val="422E3B10"/>
    <w:lvl w:ilvl="0" w:tplc="2E5CF9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ainoneill">
    <w15:presenceInfo w15:providerId="None" w15:userId="iainonei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Total_Editing_Time" w:val="0"/>
  </w:docVars>
  <w:rsids>
    <w:rsidRoot w:val="00DF3EFC"/>
    <w:rsid w:val="00024A1A"/>
    <w:rsid w:val="0009371B"/>
    <w:rsid w:val="000A43FA"/>
    <w:rsid w:val="000E29A4"/>
    <w:rsid w:val="000E2AFF"/>
    <w:rsid w:val="00167022"/>
    <w:rsid w:val="001A2238"/>
    <w:rsid w:val="00201EE9"/>
    <w:rsid w:val="0025162A"/>
    <w:rsid w:val="00270376"/>
    <w:rsid w:val="002961DA"/>
    <w:rsid w:val="002D20A3"/>
    <w:rsid w:val="002D3907"/>
    <w:rsid w:val="003065A5"/>
    <w:rsid w:val="003C00D2"/>
    <w:rsid w:val="004615A8"/>
    <w:rsid w:val="00481933"/>
    <w:rsid w:val="004C550C"/>
    <w:rsid w:val="004E4202"/>
    <w:rsid w:val="0056091C"/>
    <w:rsid w:val="00580BE5"/>
    <w:rsid w:val="005B49AD"/>
    <w:rsid w:val="005C2167"/>
    <w:rsid w:val="005C4FBB"/>
    <w:rsid w:val="005E2C22"/>
    <w:rsid w:val="006155F9"/>
    <w:rsid w:val="0067461D"/>
    <w:rsid w:val="006B39A0"/>
    <w:rsid w:val="006B786C"/>
    <w:rsid w:val="006C1EA8"/>
    <w:rsid w:val="0074330D"/>
    <w:rsid w:val="007558B8"/>
    <w:rsid w:val="00787836"/>
    <w:rsid w:val="007E5D52"/>
    <w:rsid w:val="0082005A"/>
    <w:rsid w:val="00872041"/>
    <w:rsid w:val="008E69A0"/>
    <w:rsid w:val="00911AF1"/>
    <w:rsid w:val="009127F1"/>
    <w:rsid w:val="0093059D"/>
    <w:rsid w:val="009F54B1"/>
    <w:rsid w:val="00A16C75"/>
    <w:rsid w:val="00A77272"/>
    <w:rsid w:val="00A96520"/>
    <w:rsid w:val="00AA769C"/>
    <w:rsid w:val="00AD1AA6"/>
    <w:rsid w:val="00AD7A3C"/>
    <w:rsid w:val="00AF253B"/>
    <w:rsid w:val="00AF74C0"/>
    <w:rsid w:val="00B45C39"/>
    <w:rsid w:val="00BD5016"/>
    <w:rsid w:val="00C52185"/>
    <w:rsid w:val="00C61309"/>
    <w:rsid w:val="00C73E75"/>
    <w:rsid w:val="00C76266"/>
    <w:rsid w:val="00C8077A"/>
    <w:rsid w:val="00CE11B3"/>
    <w:rsid w:val="00D131A3"/>
    <w:rsid w:val="00D23FCF"/>
    <w:rsid w:val="00D631B3"/>
    <w:rsid w:val="00DF3EFC"/>
    <w:rsid w:val="00E07F85"/>
    <w:rsid w:val="00E10383"/>
    <w:rsid w:val="00EE3D1D"/>
    <w:rsid w:val="00FA1E6F"/>
    <w:rsid w:val="00FD0B01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07"/>
  </w:style>
  <w:style w:type="paragraph" w:styleId="Heading1">
    <w:name w:val="heading 1"/>
    <w:basedOn w:val="Normal"/>
    <w:next w:val="Normal"/>
    <w:link w:val="Heading1Char"/>
    <w:uiPriority w:val="9"/>
    <w:qFormat/>
    <w:rsid w:val="00AA769C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liederungMR">
    <w:name w:val="Gliederung_MR"/>
    <w:basedOn w:val="NoList"/>
    <w:uiPriority w:val="99"/>
    <w:rsid w:val="00580BE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5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8B8"/>
    <w:rPr>
      <w:color w:val="800080"/>
      <w:u w:val="single"/>
    </w:rPr>
  </w:style>
  <w:style w:type="paragraph" w:customStyle="1" w:styleId="font5">
    <w:name w:val="font5"/>
    <w:basedOn w:val="Normal"/>
    <w:rsid w:val="007558B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de-DE"/>
    </w:rPr>
  </w:style>
  <w:style w:type="paragraph" w:customStyle="1" w:styleId="font6">
    <w:name w:val="font6"/>
    <w:basedOn w:val="Normal"/>
    <w:rsid w:val="007558B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de-DE"/>
    </w:rPr>
  </w:style>
  <w:style w:type="paragraph" w:customStyle="1" w:styleId="xl65">
    <w:name w:val="xl65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6">
    <w:name w:val="xl66"/>
    <w:basedOn w:val="Normal"/>
    <w:rsid w:val="007558B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7">
    <w:name w:val="xl67"/>
    <w:basedOn w:val="Normal"/>
    <w:rsid w:val="007558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8">
    <w:name w:val="xl68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69">
    <w:name w:val="xl69"/>
    <w:basedOn w:val="Normal"/>
    <w:rsid w:val="0075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0">
    <w:name w:val="xl70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1">
    <w:name w:val="xl71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2">
    <w:name w:val="xl72"/>
    <w:basedOn w:val="Normal"/>
    <w:rsid w:val="007558B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3">
    <w:name w:val="xl73"/>
    <w:basedOn w:val="Normal"/>
    <w:rsid w:val="007558B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4">
    <w:name w:val="xl74"/>
    <w:basedOn w:val="Normal"/>
    <w:rsid w:val="007558B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5">
    <w:name w:val="xl75"/>
    <w:basedOn w:val="Normal"/>
    <w:rsid w:val="00755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6">
    <w:name w:val="xl76"/>
    <w:basedOn w:val="Normal"/>
    <w:rsid w:val="00755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77">
    <w:name w:val="xl77"/>
    <w:basedOn w:val="Normal"/>
    <w:rsid w:val="00755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78">
    <w:name w:val="xl78"/>
    <w:basedOn w:val="Normal"/>
    <w:rsid w:val="00755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9">
    <w:name w:val="xl79"/>
    <w:basedOn w:val="Normal"/>
    <w:rsid w:val="00755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0">
    <w:name w:val="xl80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81">
    <w:name w:val="xl81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82">
    <w:name w:val="xl82"/>
    <w:basedOn w:val="Normal"/>
    <w:rsid w:val="007558B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3">
    <w:name w:val="xl83"/>
    <w:basedOn w:val="Normal"/>
    <w:rsid w:val="007558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4">
    <w:name w:val="xl84"/>
    <w:basedOn w:val="Normal"/>
    <w:rsid w:val="007558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5">
    <w:name w:val="xl85"/>
    <w:basedOn w:val="Normal"/>
    <w:rsid w:val="007558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6">
    <w:name w:val="xl86"/>
    <w:basedOn w:val="Normal"/>
    <w:rsid w:val="007558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7">
    <w:name w:val="xl87"/>
    <w:basedOn w:val="Normal"/>
    <w:rsid w:val="007558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8">
    <w:name w:val="xl88"/>
    <w:basedOn w:val="Normal"/>
    <w:rsid w:val="007558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D2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0A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330D"/>
    <w:pPr>
      <w:ind w:left="720"/>
      <w:contextualSpacing/>
    </w:pPr>
  </w:style>
  <w:style w:type="table" w:customStyle="1" w:styleId="Gitternetztabelle5dunkel1">
    <w:name w:val="Gitternetztabelle 5 dunkel1"/>
    <w:basedOn w:val="TableNormal"/>
    <w:uiPriority w:val="50"/>
    <w:rsid w:val="00D631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31">
    <w:name w:val="Gitternetztabelle 31"/>
    <w:basedOn w:val="TableNormal"/>
    <w:uiPriority w:val="48"/>
    <w:rsid w:val="00D631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Light">
    <w:name w:val="Grid Table Light"/>
    <w:basedOn w:val="TableNormal"/>
    <w:uiPriority w:val="40"/>
    <w:rsid w:val="00C73E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7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E5D0D-7DFC-4B81-AC94-0FEA469C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5195</Characters>
  <Application>Microsoft Office Word</Application>
  <DocSecurity>0</DocSecurity>
  <Lines>1039</Lines>
  <Paragraphs>783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Klotsche</dc:creator>
  <cp:lastModifiedBy>AJTUALA</cp:lastModifiedBy>
  <cp:revision>3</cp:revision>
  <dcterms:created xsi:type="dcterms:W3CDTF">2018-12-07T05:51:00Z</dcterms:created>
  <dcterms:modified xsi:type="dcterms:W3CDTF">2019-03-02T18:31:00Z</dcterms:modified>
</cp:coreProperties>
</file>