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55AC" w14:textId="6B515E1D" w:rsidR="00BD37E5" w:rsidRPr="00BD37E5" w:rsidRDefault="00E679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Table</w:t>
      </w:r>
      <w:r w:rsidR="00BD37E5" w:rsidRPr="00BD37E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Requested </w:t>
      </w:r>
      <w:r w:rsidR="00BD37E5" w:rsidRPr="00BD37E5">
        <w:rPr>
          <w:rFonts w:ascii="Times New Roman" w:hAnsi="Times New Roman" w:cs="Times New Roman"/>
          <w:sz w:val="24"/>
        </w:rPr>
        <w:t xml:space="preserve">Elements </w:t>
      </w:r>
      <w:r>
        <w:rPr>
          <w:rFonts w:ascii="Times New Roman" w:hAnsi="Times New Roman" w:cs="Times New Roman"/>
          <w:sz w:val="24"/>
        </w:rPr>
        <w:t xml:space="preserve">from the Standardized Abstraction Form Used to Collect Data from EMS Agency and </w:t>
      </w:r>
      <w:r w:rsidR="00BD37E5" w:rsidRPr="00BD37E5">
        <w:rPr>
          <w:rFonts w:ascii="Times New Roman" w:hAnsi="Times New Roman" w:cs="Times New Roman"/>
          <w:sz w:val="24"/>
        </w:rPr>
        <w:t>Receiving Hospital</w:t>
      </w:r>
      <w:r>
        <w:rPr>
          <w:rFonts w:ascii="Times New Roman" w:hAnsi="Times New Roman" w:cs="Times New Roman"/>
          <w:sz w:val="24"/>
        </w:rPr>
        <w:t xml:space="preserve"> Records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035"/>
        <w:gridCol w:w="4315"/>
      </w:tblGrid>
      <w:tr w:rsidR="00BD37E5" w:rsidRPr="00A75643" w14:paraId="2AB3C5E8" w14:textId="77777777" w:rsidTr="00E6794B">
        <w:trPr>
          <w:trHeight w:val="28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AEA5" w14:textId="77777777" w:rsidR="00BD37E5" w:rsidRPr="00A75643" w:rsidRDefault="00BD37E5" w:rsidP="0077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EMS Agency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Data </w:t>
            </w:r>
            <w:r w:rsidRPr="00A75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Fields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A29" w14:textId="77777777" w:rsidR="00BD37E5" w:rsidRPr="00A75643" w:rsidRDefault="00BD37E5" w:rsidP="0077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Hospital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Data </w:t>
            </w:r>
            <w:r w:rsidRPr="00A75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Fields</w:t>
            </w:r>
          </w:p>
        </w:tc>
      </w:tr>
      <w:tr w:rsidR="00BD37E5" w:rsidRPr="00A75643" w14:paraId="28C87D44" w14:textId="77777777" w:rsidTr="00E6794B">
        <w:trPr>
          <w:trHeight w:val="28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150B" w14:textId="77777777" w:rsidR="00BD37E5" w:rsidRPr="005A7CF9" w:rsidRDefault="00BD37E5" w:rsidP="00775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EMS Incident #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36F0" w14:textId="77777777" w:rsidR="00BD37E5" w:rsidRPr="00A75643" w:rsidRDefault="00BD37E5" w:rsidP="00775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ED Stroke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Diagnosis 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(y/n)</w:t>
            </w:r>
          </w:p>
        </w:tc>
      </w:tr>
      <w:tr w:rsidR="00BD37E5" w:rsidRPr="00A75643" w14:paraId="023D6544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58A5" w14:textId="319385B2" w:rsidR="00BD37E5" w:rsidRPr="005A7CF9" w:rsidRDefault="00BD37E5" w:rsidP="00775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Medic</w:t>
            </w:r>
            <w:r w:rsidR="00E679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Identification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#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7B99" w14:textId="77777777" w:rsidR="00BD37E5" w:rsidRPr="00092D12" w:rsidRDefault="00BD37E5" w:rsidP="00775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Symptom Onset/Last Normal Date/Time</w:t>
            </w:r>
          </w:p>
        </w:tc>
      </w:tr>
      <w:tr w:rsidR="00BD37E5" w:rsidRPr="00A75643" w14:paraId="1DA54446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9C87" w14:textId="65C1051D" w:rsidR="00BD37E5" w:rsidRPr="005A7CF9" w:rsidRDefault="00BD37E5" w:rsidP="00775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Dispatched Date</w:t>
            </w:r>
            <w:r w:rsidR="00E6794B">
              <w:rPr>
                <w:rFonts w:ascii="Times New Roman" w:eastAsia="Times New Roman" w:hAnsi="Times New Roman" w:cs="Times New Roman"/>
                <w:bCs/>
                <w:color w:val="000000"/>
              </w:rPr>
              <w:t>/Time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8AB6" w14:textId="15CDA129" w:rsidR="00BD37E5" w:rsidRPr="00092D12" w:rsidRDefault="00BD37E5" w:rsidP="00775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CT Date/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Time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46EB417E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8010" w14:textId="5DE5B294" w:rsidR="00E6794B" w:rsidRPr="00A75643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Provider 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Primary Impression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98D" w14:textId="0CB32350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CT (bleed/no 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bleed)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037BA616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CFB1" w14:textId="688272FF" w:rsidR="00E6794B" w:rsidRPr="00A75643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Provider 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Secondary Impression 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A0DA" w14:textId="740A470D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CTA Date/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Time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092D12" w14:paraId="4B57B1F0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E5A7" w14:textId="52E5CFEB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Patient 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Race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28A8" w14:textId="5E08E770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MX"/>
              </w:rPr>
            </w:pP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tPA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 xml:space="preserve">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Administered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 xml:space="preserve"> (y/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n)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  <w:lang w:val="es-MX"/>
              </w:rPr>
              <w:t>b</w:t>
            </w:r>
            <w:proofErr w:type="gramEnd"/>
          </w:p>
        </w:tc>
      </w:tr>
      <w:tr w:rsidR="00E6794B" w:rsidRPr="00A75643" w14:paraId="73D0DCEC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1628" w14:textId="55665717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Patient 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Sex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F1CC" w14:textId="524C2753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tPA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 Administered Date/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Time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1E8BC484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4452" w14:textId="5227FCB3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Patient 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Age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B78E" w14:textId="6BAA873B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MX"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Reason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tPA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 not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given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4BFBE224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AE3A" w14:textId="631635B8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Destination 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2B4" w14:textId="16A3AECC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Middle Cerebral Artery (y/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n)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06F197BF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5540" w14:textId="464BD38E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On Scene D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ate/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2761" w14:textId="20758C4C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Internal Carotid Artery (y/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n)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63D50C4C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3640" w14:textId="65FFDB9B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Patient D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ate/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3A7A" w14:textId="5893FE53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Posterior Communicating Artery (y/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n)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092D12" w14:paraId="694B9C9A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9F5D" w14:textId="2398AE2A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Transport D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ate/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B83C" w14:textId="40909144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MX"/>
              </w:rPr>
            </w:pPr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 xml:space="preserve">Basilar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Artery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 xml:space="preserve"> (y/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n)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  <w:lang w:val="es-MX"/>
              </w:rPr>
              <w:t>b</w:t>
            </w:r>
            <w:proofErr w:type="gramEnd"/>
          </w:p>
        </w:tc>
      </w:tr>
      <w:tr w:rsidR="00E6794B" w:rsidRPr="00092D12" w14:paraId="27806E48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B2BD" w14:textId="335E4777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At Destination D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ate/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BAA1" w14:textId="3FB75C6A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MX"/>
              </w:rPr>
            </w:pPr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 xml:space="preserve">Vertebral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Artery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 xml:space="preserve"> (y/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n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lang w:val="es-MX"/>
              </w:rPr>
              <w:t>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  <w:lang w:val="es-MX"/>
              </w:rPr>
              <w:t>b</w:t>
            </w:r>
            <w:proofErr w:type="gramEnd"/>
          </w:p>
        </w:tc>
      </w:tr>
      <w:tr w:rsidR="00E6794B" w:rsidRPr="00A75643" w14:paraId="7803F7EE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980D" w14:textId="42E881A3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Comprehensive or Primary Stroke Center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Designation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E0AB" w14:textId="08901A16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Puncture Date/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Time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058DBE42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504F" w14:textId="6CC22926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Time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nset/Last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ormal (0-4.</w:t>
            </w:r>
            <w:proofErr w:type="gramStart"/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5)(</w:t>
            </w:r>
            <w:proofErr w:type="gramEnd"/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4.5-6)(&gt;6)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C171" w14:textId="202027D0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Reperfusion Date/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Time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27C71DCB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91EA" w14:textId="6FB175F6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STATS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a</w:t>
            </w:r>
            <w:proofErr w:type="spellEnd"/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5643">
              <w:rPr>
                <w:rFonts w:ascii="Times New Roman" w:eastAsia="Times New Roman" w:hAnsi="Times New Roman" w:cs="Times New Roman"/>
                <w:bCs/>
                <w:color w:val="000000"/>
              </w:rPr>
              <w:t>positive</w:t>
            </w: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(y/n)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90BB" w14:textId="04F59D45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Stroke Diagnosis ICD 10 Code(s)</w:t>
            </w:r>
          </w:p>
        </w:tc>
      </w:tr>
      <w:tr w:rsidR="00E6794B" w:rsidRPr="00A75643" w14:paraId="4B0AA9CE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AFA4" w14:textId="06075296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Facial Palsy (0-2)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F793" w14:textId="4B642093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TICI (grade 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3)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1B816DAA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110C9" w14:textId="61F7ED7A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Arm Function (0-2)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DDC3" w14:textId="78611C6E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Discharge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nIHHS</w:t>
            </w:r>
            <w:proofErr w:type="spellEnd"/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42)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3F4926AA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D4D8" w14:textId="7F5E48DE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Leg Function (0-2)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4441" w14:textId="0CDCCAE7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 xml:space="preserve">Discharged 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to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22CC8176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D124F" w14:textId="5F1E6DE6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Gaze (0-1)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6A3" w14:textId="51D79AF9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Transfer Time/Door Out Date/</w:t>
            </w:r>
            <w:proofErr w:type="spellStart"/>
            <w:r w:rsidRPr="00092D12">
              <w:rPr>
                <w:rFonts w:ascii="Times New Roman" w:eastAsia="Times New Roman" w:hAnsi="Times New Roman" w:cs="Times New Roman"/>
                <w:bCs/>
              </w:rPr>
              <w:t>Time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6794B" w:rsidRPr="00A75643" w14:paraId="0059BB25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41F8" w14:textId="2D6AF722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Aphasia (0-2)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801E" w14:textId="4164DA23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Modified Rankin Score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6)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72496D90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2F6B" w14:textId="7B97A060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Agnosia (0-2)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DF76" w14:textId="408CA491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Facial Palsy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3)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75DCD2EA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2C78" w14:textId="02F07897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RACE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B482" w14:textId="6E922B36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Head and Gaze Deviation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2)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5AF016C2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463B" w14:textId="5E4EFA1E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RACE Scale (0-9)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1C93" w14:textId="78909CF7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Arm Motor Function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4)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1C2BB791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E4C5" w14:textId="16DE32C3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RACE ≥5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0AB" w14:textId="5EE2B4BA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Aphasia Right Arm/Leg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2)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  <w:tr w:rsidR="00E6794B" w:rsidRPr="00A75643" w14:paraId="708806EA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E82D" w14:textId="654E0F7F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BGL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F086" w14:textId="3A3C2D4B" w:rsidR="00E6794B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Leg Motor Function (0-4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 xml:space="preserve"> 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</w:p>
        </w:tc>
      </w:tr>
      <w:tr w:rsidR="00E6794B" w:rsidRPr="00A75643" w14:paraId="3790D35E" w14:textId="77777777" w:rsidTr="00E6794B">
        <w:trPr>
          <w:trHeight w:val="288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2EBB" w14:textId="7EB55EDD" w:rsidR="00E6794B" w:rsidRPr="005A7CF9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7CF9">
              <w:rPr>
                <w:rFonts w:ascii="Times New Roman" w:eastAsia="Times New Roman" w:hAnsi="Times New Roman" w:cs="Times New Roman"/>
                <w:bCs/>
                <w:color w:val="000000"/>
              </w:rPr>
              <w:t>Stroke Alert y/n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7733" w14:textId="31A27B67" w:rsidR="00092D12" w:rsidRPr="00092D12" w:rsidRDefault="00E6794B" w:rsidP="00E67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092D12">
              <w:rPr>
                <w:rFonts w:ascii="Times New Roman" w:eastAsia="Times New Roman" w:hAnsi="Times New Roman" w:cs="Times New Roman"/>
                <w:bCs/>
              </w:rPr>
              <w:t>Agnosia Left Arm/Leg (0-</w:t>
            </w:r>
            <w:proofErr w:type="gramStart"/>
            <w:r w:rsidRPr="00092D12">
              <w:rPr>
                <w:rFonts w:ascii="Times New Roman" w:eastAsia="Times New Roman" w:hAnsi="Times New Roman" w:cs="Times New Roman"/>
                <w:bCs/>
              </w:rPr>
              <w:t>2)</w:t>
            </w:r>
            <w:r w:rsidR="00092D12" w:rsidRPr="00092D12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gramEnd"/>
          </w:p>
        </w:tc>
      </w:tr>
    </w:tbl>
    <w:p w14:paraId="188E26E5" w14:textId="76641D88" w:rsidR="00BD37E5" w:rsidRDefault="00BD37E5" w:rsidP="00092D12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75643">
        <w:rPr>
          <w:rFonts w:ascii="Times New Roman" w:hAnsi="Times New Roman" w:cs="Times New Roman"/>
          <w:vertAlign w:val="superscript"/>
        </w:rPr>
        <w:t>a</w:t>
      </w:r>
      <w:r w:rsidRPr="00A75643">
        <w:rPr>
          <w:rFonts w:ascii="Times New Roman" w:eastAsia="Times New Roman" w:hAnsi="Times New Roman" w:cs="Times New Roman"/>
          <w:color w:val="222222"/>
          <w:sz w:val="24"/>
          <w:szCs w:val="24"/>
        </w:rPr>
        <w:t>Southeast</w:t>
      </w:r>
      <w:proofErr w:type="spellEnd"/>
      <w:r w:rsidRPr="00A75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Texas Assessment and Transport Stroke (STATS) initial stroke screening tool.</w:t>
      </w:r>
    </w:p>
    <w:p w14:paraId="79CDF1F3" w14:textId="0557DBAA" w:rsidR="00092D12" w:rsidRDefault="00092D12" w:rsidP="00092D12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92D1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field not consistently supplied by receiving facilities (&lt;30% of the time)</w:t>
      </w:r>
    </w:p>
    <w:p w14:paraId="7F6FFA06" w14:textId="77777777" w:rsidR="00BD37E5" w:rsidRPr="00A75643" w:rsidRDefault="00BD37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37E5" w:rsidRPr="00A7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AF85" w14:textId="77777777" w:rsidR="00B14BE9" w:rsidRDefault="00B14BE9" w:rsidP="00E6794B">
      <w:pPr>
        <w:spacing w:after="0" w:line="240" w:lineRule="auto"/>
      </w:pPr>
      <w:r>
        <w:separator/>
      </w:r>
    </w:p>
  </w:endnote>
  <w:endnote w:type="continuationSeparator" w:id="0">
    <w:p w14:paraId="41A04909" w14:textId="77777777" w:rsidR="00B14BE9" w:rsidRDefault="00B14BE9" w:rsidP="00E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CA4E" w14:textId="77777777" w:rsidR="00B14BE9" w:rsidRDefault="00B14BE9" w:rsidP="00E6794B">
      <w:pPr>
        <w:spacing w:after="0" w:line="240" w:lineRule="auto"/>
      </w:pPr>
      <w:r>
        <w:separator/>
      </w:r>
    </w:p>
  </w:footnote>
  <w:footnote w:type="continuationSeparator" w:id="0">
    <w:p w14:paraId="0EE22E05" w14:textId="77777777" w:rsidR="00B14BE9" w:rsidRDefault="00B14BE9" w:rsidP="00E6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F9"/>
    <w:rsid w:val="00092D12"/>
    <w:rsid w:val="00174801"/>
    <w:rsid w:val="00473B3D"/>
    <w:rsid w:val="005A7CF9"/>
    <w:rsid w:val="0065297F"/>
    <w:rsid w:val="00753C4D"/>
    <w:rsid w:val="00A75643"/>
    <w:rsid w:val="00B14BE9"/>
    <w:rsid w:val="00BD37E5"/>
    <w:rsid w:val="00BE1634"/>
    <w:rsid w:val="00E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8D82"/>
  <w15:chartTrackingRefBased/>
  <w15:docId w15:val="{2C24B718-BB1F-4508-819B-5FFAB487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4B"/>
  </w:style>
  <w:style w:type="paragraph" w:styleId="Footer">
    <w:name w:val="footer"/>
    <w:basedOn w:val="Normal"/>
    <w:link w:val="FooterChar"/>
    <w:uiPriority w:val="99"/>
    <w:unhideWhenUsed/>
    <w:rsid w:val="00E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Remle Crowe</dc:creator>
  <cp:keywords/>
  <dc:description/>
  <cp:lastModifiedBy>Remle Crowe</cp:lastModifiedBy>
  <cp:revision>2</cp:revision>
  <dcterms:created xsi:type="dcterms:W3CDTF">2018-11-26T18:19:00Z</dcterms:created>
  <dcterms:modified xsi:type="dcterms:W3CDTF">2018-11-26T18:19:00Z</dcterms:modified>
</cp:coreProperties>
</file>