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D7" w:rsidRPr="00223D38" w:rsidRDefault="00AF28D7" w:rsidP="00321B1E">
      <w:pPr>
        <w:spacing w:line="360" w:lineRule="auto"/>
      </w:pPr>
      <w:bookmarkStart w:id="0" w:name="_GoBack"/>
      <w:bookmarkEnd w:id="0"/>
      <w:r w:rsidRPr="00223D38">
        <w:rPr>
          <w:rFonts w:ascii="Calibri" w:hAnsi="Calibri"/>
          <w:b/>
          <w:iCs/>
          <w:sz w:val="22"/>
          <w:szCs w:val="28"/>
          <w:lang w:val="en-US" w:eastAsia="en-US"/>
        </w:rPr>
        <w:t>S</w:t>
      </w:r>
      <w:r w:rsidR="00C42B88" w:rsidRPr="00223D38">
        <w:rPr>
          <w:rFonts w:ascii="Calibri" w:hAnsi="Calibri"/>
          <w:b/>
          <w:iCs/>
          <w:sz w:val="22"/>
          <w:szCs w:val="28"/>
          <w:lang w:val="en-US" w:eastAsia="en-US"/>
        </w:rPr>
        <w:t>1</w:t>
      </w:r>
      <w:r w:rsidRPr="00223D38">
        <w:rPr>
          <w:rFonts w:ascii="Calibri" w:hAnsi="Calibri"/>
          <w:b/>
          <w:iCs/>
          <w:sz w:val="22"/>
          <w:szCs w:val="28"/>
          <w:lang w:val="en-US" w:eastAsia="en-US"/>
        </w:rPr>
        <w:t xml:space="preserve"> Table. Checklist of items to include </w:t>
      </w:r>
      <w:r w:rsidR="00321B1E" w:rsidRPr="00223D38">
        <w:rPr>
          <w:rFonts w:ascii="Calibri" w:hAnsi="Calibri"/>
          <w:b/>
          <w:iCs/>
          <w:sz w:val="22"/>
          <w:szCs w:val="28"/>
          <w:lang w:val="en-US" w:eastAsia="en-US"/>
        </w:rPr>
        <w:t xml:space="preserve">when reporting a systematic review. </w:t>
      </w:r>
      <w:r w:rsidRPr="00223D38">
        <w:rPr>
          <w:rFonts w:ascii="Calibri" w:eastAsia="Calibri" w:hAnsi="Calibri"/>
          <w:sz w:val="22"/>
          <w:szCs w:val="22"/>
          <w:lang w:val="en-US" w:eastAsia="de-DE"/>
        </w:rPr>
        <w:t xml:space="preserve">The </w:t>
      </w:r>
      <w:r w:rsidR="00321B1E" w:rsidRPr="00223D38">
        <w:rPr>
          <w:rFonts w:ascii="Calibri" w:eastAsia="Calibri" w:hAnsi="Calibri"/>
          <w:sz w:val="22"/>
          <w:szCs w:val="22"/>
          <w:lang w:val="en-US" w:eastAsia="de-DE"/>
        </w:rPr>
        <w:t xml:space="preserve">checklist was added due to obligations </w:t>
      </w:r>
      <w:r w:rsidR="00F44BCD" w:rsidRPr="00223D38">
        <w:rPr>
          <w:rFonts w:ascii="Calibri" w:eastAsia="Calibri" w:hAnsi="Calibri"/>
          <w:sz w:val="22"/>
          <w:szCs w:val="22"/>
          <w:lang w:val="en-US" w:eastAsia="de-DE"/>
        </w:rPr>
        <w:t xml:space="preserve">imposed by the </w:t>
      </w:r>
      <w:r w:rsidR="00321B1E" w:rsidRPr="00223D38">
        <w:rPr>
          <w:rFonts w:ascii="Calibri" w:eastAsia="Calibri" w:hAnsi="Calibri"/>
          <w:sz w:val="22"/>
          <w:szCs w:val="22"/>
          <w:lang w:val="en-US" w:eastAsia="de-DE"/>
        </w:rPr>
        <w:t xml:space="preserve">submission guidelines from PLOS ONE. </w:t>
      </w:r>
      <w:r w:rsidR="00F44BCD" w:rsidRPr="00223D38">
        <w:rPr>
          <w:rFonts w:ascii="Calibri" w:eastAsia="Calibri" w:hAnsi="Calibri"/>
          <w:sz w:val="22"/>
          <w:szCs w:val="22"/>
          <w:lang w:val="en-US" w:eastAsia="de-DE"/>
        </w:rPr>
        <w:t xml:space="preserve">The checklist </w:t>
      </w:r>
      <w:r w:rsidR="00321B1E" w:rsidRPr="00223D38">
        <w:rPr>
          <w:rFonts w:ascii="Calibri" w:eastAsia="Calibri" w:hAnsi="Calibri"/>
          <w:sz w:val="22"/>
          <w:szCs w:val="22"/>
          <w:lang w:val="en-US" w:eastAsia="de-DE"/>
        </w:rPr>
        <w:t>contains 27 items for a systematic review with and without meta-analysis</w:t>
      </w:r>
      <w:r w:rsidR="00F44BCD" w:rsidRPr="00223D38">
        <w:rPr>
          <w:rFonts w:ascii="Calibri" w:eastAsia="Calibri" w:hAnsi="Calibri"/>
          <w:sz w:val="22"/>
          <w:szCs w:val="22"/>
          <w:lang w:val="en-US" w:eastAsia="de-DE"/>
        </w:rPr>
        <w:t xml:space="preserve">; in accordance with the </w:t>
      </w:r>
      <w:r w:rsidR="00541C2B" w:rsidRPr="00223D38">
        <w:rPr>
          <w:rFonts w:ascii="Calibri" w:eastAsia="Calibri" w:hAnsi="Calibri"/>
          <w:sz w:val="22"/>
          <w:szCs w:val="22"/>
          <w:lang w:val="en-US" w:eastAsia="de-DE"/>
        </w:rPr>
        <w:t xml:space="preserve">group on </w:t>
      </w:r>
      <w:r w:rsidR="00541C2B" w:rsidRPr="00223D38">
        <w:rPr>
          <w:rFonts w:ascii="Calibri" w:eastAsia="Calibri" w:hAnsi="Calibri"/>
          <w:i/>
          <w:sz w:val="22"/>
          <w:szCs w:val="22"/>
          <w:lang w:val="en-US" w:eastAsia="de-DE"/>
        </w:rPr>
        <w:t>Preferred Reporting Items for Systematic reviews and Meta-Analyses</w:t>
      </w:r>
      <w:r w:rsidR="00541C2B" w:rsidRPr="00223D38">
        <w:rPr>
          <w:rFonts w:ascii="Calibri" w:eastAsia="Calibri" w:hAnsi="Calibri"/>
          <w:sz w:val="22"/>
          <w:szCs w:val="22"/>
          <w:lang w:val="en-US" w:eastAsia="de-DE"/>
        </w:rPr>
        <w:t xml:space="preserve"> (PRISMA)</w:t>
      </w:r>
      <w:r w:rsidR="00F44BCD" w:rsidRPr="00223D38">
        <w:rPr>
          <w:rFonts w:ascii="Calibri" w:eastAsia="Calibri" w:hAnsi="Calibri"/>
          <w:sz w:val="22"/>
          <w:szCs w:val="22"/>
          <w:lang w:val="en-US" w:eastAsia="de-DE"/>
        </w:rPr>
        <w:t xml:space="preserve"> [1, 2]</w:t>
      </w:r>
      <w:r w:rsidR="00321B1E" w:rsidRPr="00223D38">
        <w:rPr>
          <w:rFonts w:ascii="Calibri" w:eastAsia="Calibri" w:hAnsi="Calibri"/>
          <w:sz w:val="22"/>
          <w:szCs w:val="22"/>
          <w:lang w:val="en-US" w:eastAsia="de-DE"/>
        </w:rPr>
        <w:t xml:space="preserve">. </w:t>
      </w:r>
    </w:p>
    <w:tbl>
      <w:tblPr>
        <w:tblW w:w="14742" w:type="dxa"/>
        <w:tblInd w:w="108" w:type="dxa"/>
        <w:tblBorders>
          <w:top w:val="nil"/>
          <w:left w:val="nil"/>
          <w:bottom w:val="nil"/>
          <w:right w:val="nil"/>
        </w:tblBorders>
        <w:tblLook w:val="0000" w:firstRow="0" w:lastRow="0" w:firstColumn="0" w:lastColumn="0" w:noHBand="0" w:noVBand="0"/>
      </w:tblPr>
      <w:tblGrid>
        <w:gridCol w:w="2674"/>
        <w:gridCol w:w="538"/>
        <w:gridCol w:w="8979"/>
        <w:gridCol w:w="2551"/>
      </w:tblGrid>
      <w:tr w:rsidR="00CE59B1" w:rsidRPr="00223D38" w:rsidTr="000044EC">
        <w:trPr>
          <w:trHeight w:val="663"/>
        </w:trPr>
        <w:tc>
          <w:tcPr>
            <w:tcW w:w="2674" w:type="dxa"/>
            <w:tcBorders>
              <w:top w:val="double" w:sz="5" w:space="0" w:color="000000"/>
              <w:left w:val="single" w:sz="5" w:space="0" w:color="000000"/>
              <w:bottom w:val="double" w:sz="2" w:space="0" w:color="FFFFCC"/>
              <w:right w:val="single" w:sz="5" w:space="0" w:color="000000"/>
            </w:tcBorders>
            <w:shd w:val="clear" w:color="auto" w:fill="auto"/>
            <w:vAlign w:val="center"/>
          </w:tcPr>
          <w:p w:rsidR="00FB3483" w:rsidRPr="00223D38" w:rsidRDefault="00FB3483" w:rsidP="00550BF1">
            <w:pPr>
              <w:pStyle w:val="Default"/>
              <w:rPr>
                <w:rFonts w:asciiTheme="minorHAnsi" w:hAnsiTheme="minorHAnsi" w:cs="Arial"/>
                <w:color w:val="auto"/>
                <w:sz w:val="22"/>
                <w:szCs w:val="22"/>
              </w:rPr>
            </w:pPr>
            <w:r w:rsidRPr="00223D38">
              <w:rPr>
                <w:rFonts w:asciiTheme="minorHAnsi" w:hAnsiTheme="minorHAnsi" w:cs="Arial"/>
                <w:b/>
                <w:bCs/>
                <w:color w:val="auto"/>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auto"/>
            <w:vAlign w:val="center"/>
          </w:tcPr>
          <w:p w:rsidR="00FB3483" w:rsidRPr="00223D38" w:rsidRDefault="00FB3483" w:rsidP="003B79FF">
            <w:pPr>
              <w:pStyle w:val="Default"/>
              <w:jc w:val="right"/>
              <w:rPr>
                <w:rFonts w:asciiTheme="minorHAnsi" w:hAnsiTheme="minorHAnsi" w:cs="Arial"/>
                <w:b/>
                <w:bCs/>
                <w:color w:val="auto"/>
                <w:sz w:val="22"/>
                <w:szCs w:val="22"/>
              </w:rPr>
            </w:pPr>
            <w:r w:rsidRPr="00223D38">
              <w:rPr>
                <w:rFonts w:asciiTheme="minorHAnsi" w:hAnsiTheme="minorHAnsi" w:cs="Arial"/>
                <w:b/>
                <w:bCs/>
                <w:color w:val="auto"/>
                <w:sz w:val="22"/>
                <w:szCs w:val="22"/>
              </w:rPr>
              <w:t>#</w:t>
            </w:r>
          </w:p>
        </w:tc>
        <w:tc>
          <w:tcPr>
            <w:tcW w:w="8979" w:type="dxa"/>
            <w:tcBorders>
              <w:top w:val="double" w:sz="5" w:space="0" w:color="000000"/>
              <w:left w:val="single" w:sz="5" w:space="0" w:color="000000"/>
              <w:bottom w:val="double" w:sz="5" w:space="0" w:color="000000"/>
              <w:right w:val="single" w:sz="5" w:space="0" w:color="000000"/>
            </w:tcBorders>
            <w:shd w:val="clear" w:color="auto" w:fill="auto"/>
            <w:vAlign w:val="center"/>
          </w:tcPr>
          <w:p w:rsidR="00FB3483" w:rsidRPr="00223D38" w:rsidRDefault="00FB3483" w:rsidP="00550BF1">
            <w:pPr>
              <w:pStyle w:val="Default"/>
              <w:rPr>
                <w:rFonts w:asciiTheme="minorHAnsi" w:hAnsiTheme="minorHAnsi" w:cs="Arial"/>
                <w:color w:val="auto"/>
                <w:sz w:val="22"/>
                <w:szCs w:val="22"/>
              </w:rPr>
            </w:pPr>
            <w:r w:rsidRPr="00223D38">
              <w:rPr>
                <w:rFonts w:asciiTheme="minorHAnsi" w:hAnsiTheme="minorHAnsi" w:cs="Arial"/>
                <w:b/>
                <w:bCs/>
                <w:color w:val="auto"/>
                <w:sz w:val="22"/>
                <w:szCs w:val="22"/>
              </w:rPr>
              <w:t xml:space="preserve">Checklist item </w:t>
            </w:r>
          </w:p>
        </w:tc>
        <w:tc>
          <w:tcPr>
            <w:tcW w:w="2551" w:type="dxa"/>
            <w:tcBorders>
              <w:top w:val="double" w:sz="5" w:space="0" w:color="000000"/>
              <w:left w:val="single" w:sz="5" w:space="0" w:color="000000"/>
              <w:bottom w:val="double" w:sz="5" w:space="0" w:color="000000"/>
              <w:right w:val="single" w:sz="5" w:space="0" w:color="000000"/>
            </w:tcBorders>
            <w:shd w:val="clear" w:color="auto" w:fill="auto"/>
            <w:vAlign w:val="center"/>
          </w:tcPr>
          <w:p w:rsidR="00FB3483" w:rsidRPr="00223D38" w:rsidRDefault="00FB3483">
            <w:pPr>
              <w:pStyle w:val="Default"/>
              <w:rPr>
                <w:rFonts w:asciiTheme="minorHAnsi" w:hAnsiTheme="minorHAnsi" w:cs="Arial"/>
                <w:color w:val="auto"/>
                <w:sz w:val="22"/>
                <w:szCs w:val="22"/>
              </w:rPr>
            </w:pPr>
            <w:r w:rsidRPr="00223D38">
              <w:rPr>
                <w:rFonts w:asciiTheme="minorHAnsi" w:hAnsiTheme="minorHAnsi" w:cs="Arial"/>
                <w:b/>
                <w:bCs/>
                <w:color w:val="auto"/>
                <w:sz w:val="22"/>
                <w:szCs w:val="22"/>
              </w:rPr>
              <w:t xml:space="preserve">Reported on page # </w:t>
            </w:r>
          </w:p>
        </w:tc>
      </w:tr>
      <w:tr w:rsidR="000044EC"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FB3483" w:rsidRPr="00223D38" w:rsidRDefault="00FB3483"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TITLE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FB3483" w:rsidRPr="00223D38" w:rsidRDefault="00FB3483">
            <w:pPr>
              <w:pStyle w:val="Default"/>
              <w:jc w:val="right"/>
              <w:rPr>
                <w:rFonts w:asciiTheme="minorHAnsi" w:hAnsiTheme="minorHAnsi" w:cs="Arial"/>
                <w:color w:val="auto"/>
                <w:sz w:val="20"/>
                <w:szCs w:val="20"/>
              </w:rPr>
            </w:pPr>
          </w:p>
        </w:tc>
      </w:tr>
      <w:tr w:rsidR="00D93888" w:rsidRPr="00223D38" w:rsidTr="000044EC">
        <w:trPr>
          <w:trHeight w:val="323"/>
        </w:trPr>
        <w:tc>
          <w:tcPr>
            <w:tcW w:w="2674"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w:t>
            </w:r>
          </w:p>
        </w:tc>
        <w:tc>
          <w:tcPr>
            <w:tcW w:w="8979"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Identify the report as a systematic review, meta</w:t>
            </w:r>
            <w:r w:rsidR="004C1685" w:rsidRPr="00223D38">
              <w:rPr>
                <w:rFonts w:asciiTheme="minorHAnsi" w:hAnsiTheme="minorHAnsi" w:cs="Arial"/>
                <w:sz w:val="20"/>
                <w:szCs w:val="20"/>
              </w:rPr>
              <w:t>-</w:t>
            </w:r>
            <w:r w:rsidRPr="00223D38">
              <w:rPr>
                <w:rFonts w:asciiTheme="minorHAnsi" w:hAnsiTheme="minorHAnsi" w:cs="Arial"/>
                <w:sz w:val="20"/>
                <w:szCs w:val="20"/>
              </w:rPr>
              <w:t xml:space="preserve">analysis, or both. </w:t>
            </w:r>
          </w:p>
        </w:tc>
        <w:tc>
          <w:tcPr>
            <w:tcW w:w="2551"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EB4E54"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Systematic review</w:t>
            </w:r>
          </w:p>
        </w:tc>
      </w:tr>
      <w:tr w:rsidR="000044EC"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FB3483" w:rsidRPr="00223D38" w:rsidRDefault="00FB3483"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ABSTRACT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FB3483" w:rsidRPr="00223D38" w:rsidRDefault="00FB3483">
            <w:pPr>
              <w:pStyle w:val="Default"/>
              <w:jc w:val="right"/>
              <w:rPr>
                <w:rFonts w:asciiTheme="minorHAnsi" w:hAnsiTheme="minorHAnsi" w:cs="Arial"/>
                <w:color w:val="auto"/>
                <w:sz w:val="20"/>
                <w:szCs w:val="20"/>
              </w:rPr>
            </w:pPr>
          </w:p>
        </w:tc>
      </w:tr>
      <w:tr w:rsidR="00D93888" w:rsidRPr="00223D38" w:rsidTr="000044EC">
        <w:trPr>
          <w:trHeight w:val="810"/>
        </w:trPr>
        <w:tc>
          <w:tcPr>
            <w:tcW w:w="2674"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w:t>
            </w:r>
          </w:p>
        </w:tc>
        <w:tc>
          <w:tcPr>
            <w:tcW w:w="8979"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551"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DC5E24"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2, 3</w:t>
            </w:r>
            <w:r w:rsidR="00EB4E54" w:rsidRPr="00223D38">
              <w:rPr>
                <w:rFonts w:asciiTheme="minorHAnsi" w:hAnsiTheme="minorHAnsi" w:cs="Arial"/>
                <w:color w:val="auto"/>
                <w:sz w:val="20"/>
                <w:szCs w:val="20"/>
              </w:rPr>
              <w:t>-1</w:t>
            </w:r>
            <w:r w:rsidRPr="00223D38">
              <w:rPr>
                <w:rFonts w:asciiTheme="minorHAnsi" w:hAnsiTheme="minorHAnsi" w:cs="Arial"/>
                <w:color w:val="auto"/>
                <w:sz w:val="20"/>
                <w:szCs w:val="20"/>
              </w:rPr>
              <w:t>5</w:t>
            </w:r>
          </w:p>
        </w:tc>
      </w:tr>
      <w:tr w:rsidR="000044EC"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FB3483" w:rsidRPr="00223D38" w:rsidRDefault="00FB3483"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INTRODUCTION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FB3483" w:rsidRPr="00223D38" w:rsidRDefault="00FB3483">
            <w:pPr>
              <w:pStyle w:val="Default"/>
              <w:jc w:val="right"/>
              <w:rPr>
                <w:rFonts w:asciiTheme="minorHAnsi" w:hAnsiTheme="minorHAnsi" w:cs="Arial"/>
                <w:color w:val="auto"/>
                <w:sz w:val="20"/>
                <w:szCs w:val="20"/>
              </w:rPr>
            </w:pPr>
          </w:p>
        </w:tc>
      </w:tr>
      <w:tr w:rsidR="00D93888" w:rsidRPr="00223D38" w:rsidTr="000044EC">
        <w:trPr>
          <w:trHeight w:val="333"/>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3</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Describe the rationale for the review in the context of what is already known.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EB4E54"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2 and 3-5</w:t>
            </w:r>
          </w:p>
        </w:tc>
      </w:tr>
      <w:tr w:rsidR="00D93888" w:rsidRPr="00223D38" w:rsidTr="000044EC">
        <w:trPr>
          <w:trHeight w:val="568"/>
        </w:trPr>
        <w:tc>
          <w:tcPr>
            <w:tcW w:w="2674"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4</w:t>
            </w:r>
          </w:p>
        </w:tc>
        <w:tc>
          <w:tcPr>
            <w:tcW w:w="8979"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Provide an explicit statement of questions being addressed with reference to participants, interventions, comparisons, outcomes, and study design (PICOS). </w:t>
            </w:r>
          </w:p>
        </w:tc>
        <w:tc>
          <w:tcPr>
            <w:tcW w:w="2551" w:type="dxa"/>
            <w:tcBorders>
              <w:top w:val="single" w:sz="5" w:space="0" w:color="000000"/>
              <w:left w:val="single" w:sz="5" w:space="0" w:color="000000"/>
              <w:bottom w:val="double" w:sz="5" w:space="0" w:color="000000"/>
              <w:right w:val="single" w:sz="5" w:space="0" w:color="000000"/>
            </w:tcBorders>
            <w:shd w:val="clear" w:color="auto" w:fill="auto"/>
          </w:tcPr>
          <w:p w:rsidR="00FB3483" w:rsidRPr="00223D38" w:rsidRDefault="00EB4E54"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5</w:t>
            </w:r>
          </w:p>
        </w:tc>
      </w:tr>
      <w:tr w:rsidR="000044EC"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FB3483" w:rsidRPr="00223D38" w:rsidRDefault="00FB3483"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METHODS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FB3483" w:rsidRPr="00223D38" w:rsidRDefault="00FB3483">
            <w:pPr>
              <w:pStyle w:val="Default"/>
              <w:jc w:val="right"/>
              <w:rPr>
                <w:rFonts w:asciiTheme="minorHAnsi" w:hAnsiTheme="minorHAnsi" w:cs="Arial"/>
                <w:color w:val="auto"/>
                <w:sz w:val="20"/>
                <w:szCs w:val="20"/>
              </w:rPr>
            </w:pP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5</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Indicate if a review protocol exists, if and where it can be accessed (e.g., Web address), and, if available, provide registration information including registration number.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DC5E24"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Table 1</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6</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Specify study characteristics (e.g., PICOS, length of follow</w:t>
            </w:r>
            <w:r w:rsidR="004C1685" w:rsidRPr="00223D38">
              <w:rPr>
                <w:rFonts w:asciiTheme="minorHAnsi" w:hAnsiTheme="minorHAnsi" w:cs="Arial"/>
                <w:sz w:val="20"/>
                <w:szCs w:val="20"/>
              </w:rPr>
              <w:t>-</w:t>
            </w:r>
            <w:r w:rsidRPr="00223D38">
              <w:rPr>
                <w:rFonts w:asciiTheme="minorHAnsi" w:hAnsiTheme="minorHAnsi" w:cs="Arial"/>
                <w:sz w:val="20"/>
                <w:szCs w:val="20"/>
              </w:rPr>
              <w:t xml:space="preserve">up) and report characteristics (e.g., years considered, language, publication status) used as criteria for eligibility, giving rationale.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4B4881" w:rsidP="00EB4E5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6</w:t>
            </w:r>
            <w:r w:rsidR="00EB4E54" w:rsidRPr="00223D38">
              <w:rPr>
                <w:rFonts w:asciiTheme="minorHAnsi" w:hAnsiTheme="minorHAnsi" w:cs="Arial"/>
                <w:color w:val="auto"/>
                <w:sz w:val="20"/>
                <w:szCs w:val="20"/>
              </w:rPr>
              <w:t>-12</w:t>
            </w:r>
            <w:r w:rsidR="00C976FB" w:rsidRPr="00223D38">
              <w:rPr>
                <w:rFonts w:asciiTheme="minorHAnsi" w:hAnsiTheme="minorHAnsi" w:cs="Arial"/>
                <w:color w:val="auto"/>
                <w:sz w:val="20"/>
                <w:szCs w:val="20"/>
              </w:rPr>
              <w:t xml:space="preserve">; </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7</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Describe all information sources (e.g., databases with dates of coverage, contact with study authors to identify additional studies) in the search and date last searched.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EB4E54" w:rsidP="00DC5E24">
            <w:pPr>
              <w:pStyle w:val="Default"/>
              <w:spacing w:before="40" w:after="40"/>
              <w:rPr>
                <w:rFonts w:asciiTheme="minorHAnsi" w:hAnsiTheme="minorHAnsi" w:cs="Arial"/>
                <w:color w:val="auto"/>
                <w:sz w:val="20"/>
                <w:szCs w:val="20"/>
              </w:rPr>
            </w:pPr>
            <w:r w:rsidRPr="00223D38">
              <w:rPr>
                <w:rFonts w:cs="Arial"/>
                <w:color w:val="auto"/>
                <w:sz w:val="20"/>
                <w:szCs w:val="20"/>
              </w:rPr>
              <w:t>6</w:t>
            </w:r>
            <w:r w:rsidR="00C976FB" w:rsidRPr="00223D38">
              <w:rPr>
                <w:rFonts w:cs="Arial"/>
                <w:color w:val="auto"/>
                <w:sz w:val="20"/>
                <w:szCs w:val="20"/>
              </w:rPr>
              <w:t>-</w:t>
            </w:r>
            <w:r w:rsidRPr="00223D38">
              <w:rPr>
                <w:rFonts w:cs="Arial"/>
                <w:color w:val="auto"/>
                <w:sz w:val="20"/>
                <w:szCs w:val="20"/>
              </w:rPr>
              <w:t>12</w:t>
            </w:r>
            <w:r w:rsidR="00C976FB" w:rsidRPr="00223D38">
              <w:rPr>
                <w:rFonts w:cs="Arial"/>
                <w:color w:val="auto"/>
                <w:sz w:val="20"/>
                <w:szCs w:val="20"/>
              </w:rPr>
              <w:t xml:space="preserve">; </w:t>
            </w:r>
            <w:r w:rsidRPr="00223D38">
              <w:rPr>
                <w:rFonts w:cs="Arial"/>
                <w:color w:val="auto"/>
                <w:sz w:val="20"/>
                <w:szCs w:val="20"/>
              </w:rPr>
              <w:t xml:space="preserve">Table </w:t>
            </w:r>
            <w:r w:rsidR="00DC5E24" w:rsidRPr="00223D38">
              <w:rPr>
                <w:rFonts w:cs="Arial"/>
                <w:color w:val="auto"/>
                <w:sz w:val="20"/>
                <w:szCs w:val="20"/>
              </w:rPr>
              <w:t>1</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8</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Present full electronic search strategy for at least one database, including any limits used, such that it could be repeated.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C976FB" w:rsidP="005979B8">
            <w:pPr>
              <w:pStyle w:val="Default"/>
              <w:spacing w:before="40" w:after="40"/>
              <w:rPr>
                <w:rFonts w:cs="Arial"/>
                <w:color w:val="auto"/>
                <w:sz w:val="20"/>
                <w:szCs w:val="20"/>
              </w:rPr>
            </w:pPr>
            <w:r w:rsidRPr="00223D38">
              <w:rPr>
                <w:rFonts w:cs="Arial"/>
                <w:color w:val="auto"/>
                <w:sz w:val="20"/>
                <w:szCs w:val="20"/>
              </w:rPr>
              <w:t>6</w:t>
            </w:r>
            <w:r w:rsidR="00EB4E54" w:rsidRPr="00223D38">
              <w:rPr>
                <w:rFonts w:cs="Arial"/>
                <w:color w:val="auto"/>
                <w:sz w:val="20"/>
                <w:szCs w:val="20"/>
              </w:rPr>
              <w:t>-12</w:t>
            </w:r>
            <w:r w:rsidRPr="00223D38">
              <w:rPr>
                <w:rFonts w:cs="Arial"/>
                <w:color w:val="auto"/>
                <w:sz w:val="20"/>
                <w:szCs w:val="20"/>
              </w:rPr>
              <w:t xml:space="preserve">; </w:t>
            </w:r>
            <w:r w:rsidR="00EB4E54" w:rsidRPr="00223D38">
              <w:rPr>
                <w:rFonts w:cs="Arial"/>
                <w:color w:val="auto"/>
                <w:sz w:val="20"/>
                <w:szCs w:val="20"/>
              </w:rPr>
              <w:t xml:space="preserve">Table </w:t>
            </w:r>
            <w:r w:rsidR="00DC5E24" w:rsidRPr="00223D38">
              <w:rPr>
                <w:rFonts w:cs="Arial"/>
                <w:color w:val="auto"/>
                <w:sz w:val="20"/>
                <w:szCs w:val="20"/>
              </w:rPr>
              <w:t>1</w:t>
            </w:r>
          </w:p>
          <w:p w:rsidR="00AD1AED" w:rsidRPr="00223D38" w:rsidRDefault="00AD1AED" w:rsidP="005979B8">
            <w:pPr>
              <w:pStyle w:val="Default"/>
              <w:spacing w:before="40" w:after="40"/>
              <w:rPr>
                <w:rFonts w:asciiTheme="minorHAnsi" w:hAnsiTheme="minorHAnsi" w:cs="Arial"/>
                <w:color w:val="auto"/>
                <w:sz w:val="20"/>
                <w:szCs w:val="20"/>
              </w:rPr>
            </w:pP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9</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State the process for selecting studies (i.e., screening, eligibility, included in systematic review, and, if applicable, included in the meta</w:t>
            </w:r>
            <w:r w:rsidR="004C1685" w:rsidRPr="00223D38">
              <w:rPr>
                <w:rFonts w:asciiTheme="minorHAnsi" w:hAnsiTheme="minorHAnsi" w:cs="Arial"/>
                <w:sz w:val="20"/>
                <w:szCs w:val="20"/>
              </w:rPr>
              <w:t>-</w:t>
            </w:r>
            <w:r w:rsidRPr="00223D38">
              <w:rPr>
                <w:rFonts w:asciiTheme="minorHAnsi" w:hAnsiTheme="minorHAnsi" w:cs="Arial"/>
                <w:sz w:val="20"/>
                <w:szCs w:val="20"/>
              </w:rPr>
              <w:t xml:space="preserve">analysis).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C976FB" w:rsidP="00DC5E24">
            <w:pPr>
              <w:pStyle w:val="Default"/>
              <w:spacing w:before="40" w:after="40"/>
              <w:rPr>
                <w:rFonts w:asciiTheme="minorHAnsi" w:hAnsiTheme="minorHAnsi" w:cs="Arial"/>
                <w:color w:val="auto"/>
                <w:sz w:val="20"/>
                <w:szCs w:val="20"/>
              </w:rPr>
            </w:pPr>
            <w:r w:rsidRPr="00223D38">
              <w:rPr>
                <w:rFonts w:cs="Arial"/>
                <w:color w:val="auto"/>
                <w:sz w:val="20"/>
                <w:szCs w:val="20"/>
              </w:rPr>
              <w:t>6</w:t>
            </w:r>
            <w:r w:rsidR="00EB4E54" w:rsidRPr="00223D38">
              <w:rPr>
                <w:rFonts w:cs="Arial"/>
                <w:color w:val="auto"/>
                <w:sz w:val="20"/>
                <w:szCs w:val="20"/>
              </w:rPr>
              <w:t>-1</w:t>
            </w:r>
            <w:r w:rsidR="00DC5E24" w:rsidRPr="00223D38">
              <w:rPr>
                <w:rFonts w:cs="Arial"/>
                <w:color w:val="auto"/>
                <w:sz w:val="20"/>
                <w:szCs w:val="20"/>
              </w:rPr>
              <w:t>5</w:t>
            </w:r>
            <w:r w:rsidRPr="00223D38">
              <w:rPr>
                <w:rFonts w:cs="Arial"/>
                <w:color w:val="auto"/>
                <w:sz w:val="20"/>
                <w:szCs w:val="20"/>
              </w:rPr>
              <w:t>;</w:t>
            </w:r>
            <w:r w:rsidR="00DC5E24" w:rsidRPr="00223D38">
              <w:rPr>
                <w:rFonts w:cs="Arial"/>
                <w:color w:val="auto"/>
                <w:sz w:val="20"/>
                <w:szCs w:val="20"/>
              </w:rPr>
              <w:t xml:space="preserve"> Fig 1</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10</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Describe method of data extraction from reports (e.g., piloted forms, independently, in duplicate) and any processes for obtaining and confirming data from investigators.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C976FB" w:rsidP="00DC5E24">
            <w:pPr>
              <w:pStyle w:val="Default"/>
              <w:spacing w:before="40" w:after="40"/>
              <w:rPr>
                <w:rFonts w:asciiTheme="minorHAnsi" w:hAnsiTheme="minorHAnsi" w:cs="Arial"/>
                <w:color w:val="auto"/>
                <w:sz w:val="20"/>
                <w:szCs w:val="20"/>
              </w:rPr>
            </w:pPr>
            <w:r w:rsidRPr="00223D38">
              <w:rPr>
                <w:rFonts w:cs="Arial"/>
                <w:color w:val="auto"/>
                <w:sz w:val="20"/>
                <w:szCs w:val="20"/>
              </w:rPr>
              <w:t>6</w:t>
            </w:r>
            <w:r w:rsidR="00EB4E54" w:rsidRPr="00223D38">
              <w:rPr>
                <w:rFonts w:cs="Arial"/>
                <w:color w:val="auto"/>
                <w:sz w:val="20"/>
                <w:szCs w:val="20"/>
              </w:rPr>
              <w:t>-1</w:t>
            </w:r>
            <w:r w:rsidR="00DC5E24" w:rsidRPr="00223D38">
              <w:rPr>
                <w:rFonts w:cs="Arial"/>
                <w:color w:val="auto"/>
                <w:sz w:val="20"/>
                <w:szCs w:val="20"/>
              </w:rPr>
              <w:t>5</w:t>
            </w:r>
            <w:r w:rsidR="00EB4E54" w:rsidRPr="00223D38">
              <w:rPr>
                <w:rFonts w:cs="Arial"/>
                <w:color w:val="auto"/>
                <w:sz w:val="20"/>
                <w:szCs w:val="20"/>
              </w:rPr>
              <w:t>;</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Data items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11</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List and define all variables for which data were sought (e.g., PICOS, funding sources) and any assumptions and simplifications made.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EB4E54" w:rsidP="00EB4E5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 xml:space="preserve">6-12; </w:t>
            </w:r>
            <w:r w:rsidR="00DC5E24" w:rsidRPr="00223D38">
              <w:rPr>
                <w:rFonts w:asciiTheme="minorHAnsi" w:hAnsiTheme="minorHAnsi" w:cs="Arial"/>
                <w:color w:val="auto"/>
                <w:sz w:val="20"/>
                <w:szCs w:val="20"/>
              </w:rPr>
              <w:t xml:space="preserve">S1 </w:t>
            </w:r>
            <w:r w:rsidRPr="00223D38">
              <w:rPr>
                <w:rFonts w:asciiTheme="minorHAnsi" w:hAnsiTheme="minorHAnsi" w:cs="Arial"/>
                <w:color w:val="auto"/>
                <w:sz w:val="20"/>
                <w:szCs w:val="20"/>
              </w:rPr>
              <w:t>Database</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lastRenderedPageBreak/>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12</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DC5E24"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 xml:space="preserve">S1 Database </w:t>
            </w:r>
            <w:r w:rsidR="00AD1AED" w:rsidRPr="00223D38">
              <w:rPr>
                <w:rFonts w:asciiTheme="minorHAnsi" w:hAnsiTheme="minorHAnsi" w:cs="Arial"/>
                <w:color w:val="auto"/>
                <w:sz w:val="20"/>
                <w:szCs w:val="20"/>
              </w:rPr>
              <w:t xml:space="preserve">(e.g. </w:t>
            </w:r>
            <w:r w:rsidRPr="00223D38">
              <w:rPr>
                <w:rFonts w:asciiTheme="minorHAnsi" w:hAnsiTheme="minorHAnsi" w:cs="Arial"/>
                <w:color w:val="auto"/>
                <w:sz w:val="20"/>
                <w:szCs w:val="20"/>
              </w:rPr>
              <w:t>methods used by studies had to be t</w:t>
            </w:r>
            <w:r w:rsidR="001B29F4" w:rsidRPr="00223D38">
              <w:rPr>
                <w:rFonts w:asciiTheme="minorHAnsi" w:hAnsiTheme="minorHAnsi" w:cs="Arial"/>
                <w:color w:val="auto"/>
                <w:sz w:val="20"/>
                <w:szCs w:val="20"/>
              </w:rPr>
              <w:t>ransparen</w:t>
            </w:r>
            <w:r w:rsidRPr="00223D38">
              <w:rPr>
                <w:rFonts w:asciiTheme="minorHAnsi" w:hAnsiTheme="minorHAnsi" w:cs="Arial"/>
                <w:color w:val="auto"/>
                <w:sz w:val="20"/>
                <w:szCs w:val="20"/>
              </w:rPr>
              <w:t>t</w:t>
            </w:r>
            <w:r w:rsidR="00AD1AED" w:rsidRPr="00223D38">
              <w:rPr>
                <w:rFonts w:asciiTheme="minorHAnsi" w:hAnsiTheme="minorHAnsi" w:cs="Arial"/>
                <w:color w:val="auto"/>
                <w:sz w:val="20"/>
                <w:szCs w:val="20"/>
              </w:rPr>
              <w:t>)</w:t>
            </w:r>
          </w:p>
        </w:tc>
      </w:tr>
      <w:tr w:rsidR="00D93888" w:rsidRPr="00223D38" w:rsidTr="000044EC">
        <w:trPr>
          <w:trHeight w:val="333"/>
        </w:trPr>
        <w:tc>
          <w:tcPr>
            <w:tcW w:w="2674" w:type="dxa"/>
            <w:tcBorders>
              <w:top w:val="single" w:sz="5" w:space="0" w:color="000000"/>
              <w:left w:val="single" w:sz="5" w:space="0" w:color="000000"/>
              <w:bottom w:val="single" w:sz="6"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Summary measures </w:t>
            </w:r>
          </w:p>
        </w:tc>
        <w:tc>
          <w:tcPr>
            <w:tcW w:w="538" w:type="dxa"/>
            <w:tcBorders>
              <w:top w:val="single" w:sz="5" w:space="0" w:color="000000"/>
              <w:left w:val="single" w:sz="5" w:space="0" w:color="000000"/>
              <w:bottom w:val="single" w:sz="6"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13</w:t>
            </w:r>
          </w:p>
        </w:tc>
        <w:tc>
          <w:tcPr>
            <w:tcW w:w="8979" w:type="dxa"/>
            <w:tcBorders>
              <w:top w:val="single" w:sz="5" w:space="0" w:color="000000"/>
              <w:left w:val="single" w:sz="5" w:space="0" w:color="000000"/>
              <w:bottom w:val="single" w:sz="6"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State the principal summary measures (e.g., risk ratio, difference in means).</w:t>
            </w:r>
          </w:p>
        </w:tc>
        <w:tc>
          <w:tcPr>
            <w:tcW w:w="2551" w:type="dxa"/>
            <w:tcBorders>
              <w:top w:val="single" w:sz="5" w:space="0" w:color="000000"/>
              <w:left w:val="single" w:sz="5" w:space="0" w:color="000000"/>
              <w:bottom w:val="single" w:sz="6" w:space="0" w:color="000000"/>
              <w:right w:val="single" w:sz="5" w:space="0" w:color="000000"/>
            </w:tcBorders>
            <w:shd w:val="clear" w:color="auto" w:fill="auto"/>
          </w:tcPr>
          <w:p w:rsidR="00FB3483" w:rsidRPr="00223D38" w:rsidRDefault="00A50FC8"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6</w:t>
            </w:r>
            <w:r w:rsidR="001B29F4" w:rsidRPr="00223D38">
              <w:rPr>
                <w:rFonts w:asciiTheme="minorHAnsi" w:hAnsiTheme="minorHAnsi" w:cs="Arial"/>
                <w:color w:val="auto"/>
                <w:sz w:val="20"/>
                <w:szCs w:val="20"/>
              </w:rPr>
              <w:t>-1</w:t>
            </w:r>
            <w:r w:rsidR="00DC5E24" w:rsidRPr="00223D38">
              <w:rPr>
                <w:rFonts w:asciiTheme="minorHAnsi" w:hAnsiTheme="minorHAnsi" w:cs="Arial"/>
                <w:color w:val="auto"/>
                <w:sz w:val="20"/>
                <w:szCs w:val="20"/>
              </w:rPr>
              <w:t>5</w:t>
            </w:r>
            <w:r w:rsidR="001B29F4" w:rsidRPr="00223D38">
              <w:rPr>
                <w:rFonts w:asciiTheme="minorHAnsi" w:hAnsiTheme="minorHAnsi" w:cs="Arial"/>
                <w:color w:val="auto"/>
                <w:sz w:val="20"/>
                <w:szCs w:val="20"/>
              </w:rPr>
              <w:t xml:space="preserve">; </w:t>
            </w:r>
            <w:r w:rsidR="00DC5E24" w:rsidRPr="00223D38">
              <w:rPr>
                <w:rFonts w:asciiTheme="minorHAnsi" w:hAnsiTheme="minorHAnsi" w:cs="Arial"/>
                <w:color w:val="auto"/>
                <w:sz w:val="20"/>
                <w:szCs w:val="20"/>
              </w:rPr>
              <w:t xml:space="preserve">S1 </w:t>
            </w:r>
            <w:r w:rsidR="001B29F4" w:rsidRPr="00223D38">
              <w:rPr>
                <w:rFonts w:asciiTheme="minorHAnsi" w:hAnsiTheme="minorHAnsi" w:cs="Arial"/>
                <w:color w:val="auto"/>
                <w:sz w:val="20"/>
                <w:szCs w:val="20"/>
              </w:rPr>
              <w:t>Database (e.g. indicator: “Monetary value”, “Min”, “Average”, “Median, ”, “Max”)</w:t>
            </w:r>
          </w:p>
        </w:tc>
      </w:tr>
      <w:tr w:rsidR="00D93888" w:rsidRPr="00223D38" w:rsidTr="000044EC">
        <w:trPr>
          <w:trHeight w:val="580"/>
        </w:trPr>
        <w:tc>
          <w:tcPr>
            <w:tcW w:w="2674" w:type="dxa"/>
            <w:tcBorders>
              <w:top w:val="single" w:sz="6" w:space="0" w:color="000000"/>
              <w:left w:val="single" w:sz="6" w:space="0" w:color="000000"/>
              <w:bottom w:val="single" w:sz="6" w:space="0" w:color="000000"/>
              <w:right w:val="single" w:sz="6"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Synthesis of results </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14</w:t>
            </w:r>
          </w:p>
        </w:tc>
        <w:tc>
          <w:tcPr>
            <w:tcW w:w="8979" w:type="dxa"/>
            <w:tcBorders>
              <w:top w:val="single" w:sz="6" w:space="0" w:color="000000"/>
              <w:left w:val="single" w:sz="6" w:space="0" w:color="000000"/>
              <w:bottom w:val="single" w:sz="6" w:space="0" w:color="000000"/>
              <w:right w:val="single" w:sz="6"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Describe the methods of handling data and combining results of studies, if done, including measures of consistency (e.g., I</w:t>
            </w:r>
            <w:r w:rsidRPr="00223D38">
              <w:rPr>
                <w:rFonts w:asciiTheme="minorHAnsi" w:hAnsiTheme="minorHAnsi" w:cs="Arial"/>
                <w:sz w:val="20"/>
                <w:szCs w:val="20"/>
                <w:vertAlign w:val="superscript"/>
              </w:rPr>
              <w:t>2</w:t>
            </w:r>
            <w:r w:rsidRPr="00223D38">
              <w:rPr>
                <w:rFonts w:asciiTheme="minorHAnsi" w:hAnsiTheme="minorHAnsi" w:cs="Arial"/>
                <w:sz w:val="20"/>
                <w:szCs w:val="20"/>
              </w:rPr>
              <w:t>) for each meta</w:t>
            </w:r>
            <w:r w:rsidR="004C1685" w:rsidRPr="00223D38">
              <w:rPr>
                <w:rFonts w:asciiTheme="minorHAnsi" w:hAnsiTheme="minorHAnsi" w:cs="Arial"/>
                <w:sz w:val="20"/>
                <w:szCs w:val="20"/>
              </w:rPr>
              <w:t>-</w:t>
            </w:r>
            <w:r w:rsidRPr="00223D38">
              <w:rPr>
                <w:rFonts w:asciiTheme="minorHAnsi" w:hAnsiTheme="minorHAnsi" w:cs="Arial"/>
                <w:sz w:val="20"/>
                <w:szCs w:val="20"/>
              </w:rPr>
              <w:t xml:space="preserve">analysis.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FB3483" w:rsidRPr="00223D38" w:rsidRDefault="001B29F4"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6-1</w:t>
            </w:r>
            <w:r w:rsidR="00DC5E24" w:rsidRPr="00223D38">
              <w:rPr>
                <w:rFonts w:asciiTheme="minorHAnsi" w:hAnsiTheme="minorHAnsi" w:cs="Arial"/>
                <w:color w:val="auto"/>
                <w:sz w:val="20"/>
                <w:szCs w:val="20"/>
              </w:rPr>
              <w:t>5</w:t>
            </w:r>
            <w:r w:rsidRPr="00223D38">
              <w:rPr>
                <w:rFonts w:asciiTheme="minorHAnsi" w:hAnsiTheme="minorHAnsi" w:cs="Arial"/>
                <w:color w:val="auto"/>
                <w:sz w:val="20"/>
                <w:szCs w:val="20"/>
              </w:rPr>
              <w:t>;</w:t>
            </w:r>
          </w:p>
        </w:tc>
      </w:tr>
      <w:tr w:rsidR="00D93888" w:rsidRPr="00223D38" w:rsidTr="000044EC">
        <w:trPr>
          <w:trHeight w:val="575"/>
        </w:trPr>
        <w:tc>
          <w:tcPr>
            <w:tcW w:w="2674" w:type="dxa"/>
            <w:tcBorders>
              <w:top w:val="single" w:sz="6" w:space="0" w:color="000000"/>
              <w:left w:val="single" w:sz="6" w:space="0" w:color="000000"/>
              <w:bottom w:val="single" w:sz="4" w:space="0" w:color="auto"/>
              <w:right w:val="single" w:sz="6"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Risk of bias across studies </w:t>
            </w:r>
          </w:p>
        </w:tc>
        <w:tc>
          <w:tcPr>
            <w:tcW w:w="538" w:type="dxa"/>
            <w:tcBorders>
              <w:top w:val="single" w:sz="6" w:space="0" w:color="000000"/>
              <w:left w:val="single" w:sz="6" w:space="0" w:color="000000"/>
              <w:bottom w:val="single" w:sz="4" w:space="0" w:color="auto"/>
              <w:right w:val="single" w:sz="6"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15</w:t>
            </w:r>
          </w:p>
        </w:tc>
        <w:tc>
          <w:tcPr>
            <w:tcW w:w="8979" w:type="dxa"/>
            <w:tcBorders>
              <w:top w:val="single" w:sz="6" w:space="0" w:color="000000"/>
              <w:left w:val="single" w:sz="6" w:space="0" w:color="000000"/>
              <w:bottom w:val="single" w:sz="4" w:space="0" w:color="auto"/>
              <w:right w:val="single" w:sz="6"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Specify any assessment of risk of bias that may affect the cumulative evidence (e.g., publication bias, selective reporting within studies). </w:t>
            </w:r>
          </w:p>
        </w:tc>
        <w:tc>
          <w:tcPr>
            <w:tcW w:w="2551" w:type="dxa"/>
            <w:tcBorders>
              <w:top w:val="single" w:sz="6" w:space="0" w:color="000000"/>
              <w:left w:val="single" w:sz="6" w:space="0" w:color="000000"/>
              <w:bottom w:val="single" w:sz="4" w:space="0" w:color="auto"/>
              <w:right w:val="single" w:sz="6" w:space="0" w:color="000000"/>
            </w:tcBorders>
            <w:shd w:val="clear" w:color="auto" w:fill="auto"/>
          </w:tcPr>
          <w:p w:rsidR="00FB3483" w:rsidRPr="00223D38" w:rsidRDefault="003B5D93"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7-10;</w:t>
            </w:r>
          </w:p>
        </w:tc>
      </w:tr>
      <w:tr w:rsidR="00D93888" w:rsidRPr="00223D38" w:rsidTr="000044EC">
        <w:trPr>
          <w:trHeight w:val="568"/>
        </w:trPr>
        <w:tc>
          <w:tcPr>
            <w:tcW w:w="2674" w:type="dxa"/>
            <w:tcBorders>
              <w:top w:val="single" w:sz="4" w:space="0" w:color="auto"/>
              <w:left w:val="single" w:sz="5" w:space="0" w:color="000000"/>
              <w:bottom w:val="double" w:sz="2" w:space="0" w:color="FFFFCC"/>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Additional analyses </w:t>
            </w:r>
          </w:p>
        </w:tc>
        <w:tc>
          <w:tcPr>
            <w:tcW w:w="538" w:type="dxa"/>
            <w:tcBorders>
              <w:top w:val="single" w:sz="4" w:space="0" w:color="auto"/>
              <w:left w:val="single" w:sz="5" w:space="0" w:color="000000"/>
              <w:bottom w:val="double" w:sz="2" w:space="0" w:color="FFFFCC"/>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16</w:t>
            </w:r>
          </w:p>
        </w:tc>
        <w:tc>
          <w:tcPr>
            <w:tcW w:w="8979" w:type="dxa"/>
            <w:tcBorders>
              <w:top w:val="single" w:sz="4" w:space="0" w:color="auto"/>
              <w:left w:val="single" w:sz="5" w:space="0" w:color="000000"/>
              <w:bottom w:val="doub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Describe methods of additional analyses (e.g., sensitivity or subgroup analyses, meta</w:t>
            </w:r>
            <w:r w:rsidR="004C1685" w:rsidRPr="00223D38">
              <w:rPr>
                <w:rFonts w:asciiTheme="minorHAnsi" w:hAnsiTheme="minorHAnsi" w:cs="Arial"/>
                <w:sz w:val="20"/>
                <w:szCs w:val="20"/>
              </w:rPr>
              <w:t>-</w:t>
            </w:r>
            <w:r w:rsidRPr="00223D38">
              <w:rPr>
                <w:rFonts w:asciiTheme="minorHAnsi" w:hAnsiTheme="minorHAnsi" w:cs="Arial"/>
                <w:sz w:val="20"/>
                <w:szCs w:val="20"/>
              </w:rPr>
              <w:t>regression), if done, indicating which were pre</w:t>
            </w:r>
            <w:r w:rsidR="004C1685" w:rsidRPr="00223D38">
              <w:rPr>
                <w:rFonts w:asciiTheme="minorHAnsi" w:hAnsiTheme="minorHAnsi" w:cs="Arial"/>
                <w:sz w:val="20"/>
                <w:szCs w:val="20"/>
              </w:rPr>
              <w:t>-</w:t>
            </w:r>
            <w:r w:rsidRPr="00223D38">
              <w:rPr>
                <w:rFonts w:asciiTheme="minorHAnsi" w:hAnsiTheme="minorHAnsi" w:cs="Arial"/>
                <w:sz w:val="20"/>
                <w:szCs w:val="20"/>
              </w:rPr>
              <w:t xml:space="preserve">specified. </w:t>
            </w:r>
          </w:p>
        </w:tc>
        <w:tc>
          <w:tcPr>
            <w:tcW w:w="2551" w:type="dxa"/>
            <w:tcBorders>
              <w:top w:val="single" w:sz="4" w:space="0" w:color="auto"/>
              <w:left w:val="single" w:sz="5" w:space="0" w:color="000000"/>
              <w:bottom w:val="double" w:sz="5" w:space="0" w:color="000000"/>
              <w:right w:val="single" w:sz="5" w:space="0" w:color="000000"/>
            </w:tcBorders>
            <w:shd w:val="clear" w:color="auto" w:fill="auto"/>
          </w:tcPr>
          <w:p w:rsidR="00FB3483" w:rsidRPr="00223D38" w:rsidRDefault="00A50FC8"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N/A</w:t>
            </w:r>
          </w:p>
        </w:tc>
      </w:tr>
      <w:tr w:rsidR="000044EC"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FB3483" w:rsidRPr="00223D38" w:rsidRDefault="00FB3483"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RESULTS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FB3483" w:rsidRPr="00223D38" w:rsidRDefault="00FB3483">
            <w:pPr>
              <w:pStyle w:val="Default"/>
              <w:jc w:val="center"/>
              <w:rPr>
                <w:rFonts w:asciiTheme="minorHAnsi" w:hAnsiTheme="minorHAnsi" w:cs="Arial"/>
                <w:color w:val="auto"/>
                <w:sz w:val="20"/>
                <w:szCs w:val="20"/>
              </w:rPr>
            </w:pP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17</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Give numbers of studies screened, assessed for eligibility, and included in the review, with reasons for exclusions at each stage, ideally with a flow diagram.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A50FC8" w:rsidP="00DC5E2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6</w:t>
            </w:r>
            <w:r w:rsidR="001B29F4" w:rsidRPr="00223D38">
              <w:rPr>
                <w:rFonts w:asciiTheme="minorHAnsi" w:hAnsiTheme="minorHAnsi" w:cs="Arial"/>
                <w:color w:val="auto"/>
                <w:sz w:val="20"/>
                <w:szCs w:val="20"/>
              </w:rPr>
              <w:t>-1</w:t>
            </w:r>
            <w:r w:rsidR="00DC5E24" w:rsidRPr="00223D38">
              <w:rPr>
                <w:rFonts w:asciiTheme="minorHAnsi" w:hAnsiTheme="minorHAnsi" w:cs="Arial"/>
                <w:color w:val="auto"/>
                <w:sz w:val="20"/>
                <w:szCs w:val="20"/>
              </w:rPr>
              <w:t>5</w:t>
            </w:r>
            <w:r w:rsidRPr="00223D38">
              <w:rPr>
                <w:rFonts w:asciiTheme="minorHAnsi" w:hAnsiTheme="minorHAnsi" w:cs="Arial"/>
                <w:color w:val="auto"/>
                <w:sz w:val="20"/>
                <w:szCs w:val="20"/>
              </w:rPr>
              <w:t>;</w:t>
            </w:r>
            <w:r w:rsidR="00DC5E24" w:rsidRPr="00223D38">
              <w:rPr>
                <w:rFonts w:cs="Arial"/>
                <w:color w:val="auto"/>
                <w:sz w:val="20"/>
                <w:szCs w:val="20"/>
              </w:rPr>
              <w:t>Fig 1</w:t>
            </w:r>
          </w:p>
        </w:tc>
      </w:tr>
      <w:tr w:rsidR="00D93888"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18</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FB3483"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For each study, present characteristics for which data were extracted (e.g., study size, PICOS, follow</w:t>
            </w:r>
            <w:r w:rsidR="004C1685" w:rsidRPr="00223D38">
              <w:rPr>
                <w:rFonts w:asciiTheme="minorHAnsi" w:hAnsiTheme="minorHAnsi" w:cs="Arial"/>
                <w:sz w:val="20"/>
                <w:szCs w:val="20"/>
              </w:rPr>
              <w:t>-</w:t>
            </w:r>
            <w:r w:rsidRPr="00223D38">
              <w:rPr>
                <w:rFonts w:asciiTheme="minorHAnsi" w:hAnsiTheme="minorHAnsi" w:cs="Arial"/>
                <w:sz w:val="20"/>
                <w:szCs w:val="20"/>
              </w:rPr>
              <w:t xml:space="preserve">up period) and provide the citations.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FB3483" w:rsidRPr="00223D38" w:rsidRDefault="003B5D93" w:rsidP="00C14796">
            <w:pPr>
              <w:pStyle w:val="Default"/>
              <w:spacing w:before="40" w:after="40"/>
              <w:rPr>
                <w:rFonts w:asciiTheme="minorHAnsi" w:hAnsiTheme="minorHAnsi" w:cs="Arial"/>
                <w:color w:val="auto"/>
                <w:sz w:val="20"/>
                <w:szCs w:val="20"/>
              </w:rPr>
            </w:pPr>
            <w:r w:rsidRPr="00223D38">
              <w:rPr>
                <w:rFonts w:cs="Arial"/>
                <w:color w:val="auto"/>
                <w:sz w:val="20"/>
                <w:szCs w:val="20"/>
              </w:rPr>
              <w:t xml:space="preserve">S1 </w:t>
            </w:r>
            <w:r w:rsidR="001B29F4" w:rsidRPr="00223D38">
              <w:rPr>
                <w:rFonts w:cs="Arial"/>
                <w:color w:val="auto"/>
                <w:sz w:val="20"/>
                <w:szCs w:val="20"/>
              </w:rPr>
              <w:t>Database</w:t>
            </w:r>
          </w:p>
        </w:tc>
      </w:tr>
      <w:tr w:rsidR="001B29F4" w:rsidRPr="00223D38" w:rsidTr="000044EC">
        <w:trPr>
          <w:trHeight w:val="333"/>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19</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Present data on risk of bias of each study and, if available, any outcome level assessment (see item 12).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3B5D93" w:rsidP="00AE1FD6">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S1 Database (e.g. methods used by studies had to be transparent)</w:t>
            </w:r>
          </w:p>
        </w:tc>
      </w:tr>
      <w:tr w:rsidR="001B29F4"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20</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For all outcomes considered (benefits or harms), present, for each study: (a) simple summary data for each intervention group (b) effect estimates and confidence intervals, ideally with a forest plot.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N/A</w:t>
            </w:r>
          </w:p>
        </w:tc>
      </w:tr>
      <w:tr w:rsidR="001B29F4" w:rsidRPr="00223D38" w:rsidTr="000044EC">
        <w:trPr>
          <w:trHeight w:val="335"/>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21</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790D12">
            <w:pPr>
              <w:pStyle w:val="Default"/>
              <w:spacing w:before="40" w:after="40"/>
              <w:rPr>
                <w:rFonts w:asciiTheme="minorHAnsi" w:hAnsiTheme="minorHAnsi" w:cs="Arial"/>
                <w:sz w:val="20"/>
                <w:szCs w:val="20"/>
              </w:rPr>
            </w:pPr>
            <w:r w:rsidRPr="00223D38">
              <w:rPr>
                <w:rFonts w:asciiTheme="minorHAnsi" w:hAnsiTheme="minorHAnsi" w:cs="Arial"/>
                <w:sz w:val="20"/>
                <w:szCs w:val="20"/>
              </w:rPr>
              <w:t>Present the main results of the review.</w:t>
            </w:r>
            <w:r w:rsidRPr="00223D38">
              <w:t xml:space="preserve"> </w:t>
            </w:r>
            <w:r w:rsidRPr="00223D38">
              <w:rPr>
                <w:rFonts w:cs="Arial"/>
                <w:sz w:val="20"/>
                <w:szCs w:val="20"/>
              </w:rPr>
              <w:t>If meta-analyses are done, include for each, confidence intervals and measures of consistency.</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5D93">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1</w:t>
            </w:r>
            <w:r w:rsidR="003B5D93" w:rsidRPr="00223D38">
              <w:rPr>
                <w:rFonts w:asciiTheme="minorHAnsi" w:hAnsiTheme="minorHAnsi" w:cs="Arial"/>
                <w:color w:val="auto"/>
                <w:sz w:val="20"/>
                <w:szCs w:val="20"/>
              </w:rPr>
              <w:t>6</w:t>
            </w:r>
            <w:r w:rsidRPr="00223D38">
              <w:rPr>
                <w:rFonts w:asciiTheme="minorHAnsi" w:hAnsiTheme="minorHAnsi" w:cs="Arial"/>
                <w:color w:val="auto"/>
                <w:sz w:val="20"/>
                <w:szCs w:val="20"/>
              </w:rPr>
              <w:t>-</w:t>
            </w:r>
            <w:r w:rsidR="003B5D93" w:rsidRPr="00223D38">
              <w:rPr>
                <w:rFonts w:asciiTheme="minorHAnsi" w:hAnsiTheme="minorHAnsi" w:cs="Arial"/>
                <w:color w:val="auto"/>
                <w:sz w:val="20"/>
                <w:szCs w:val="20"/>
              </w:rPr>
              <w:t>31</w:t>
            </w:r>
          </w:p>
        </w:tc>
      </w:tr>
      <w:tr w:rsidR="001B29F4" w:rsidRPr="00223D38" w:rsidTr="000044EC">
        <w:trPr>
          <w:trHeight w:val="333"/>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22</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Present results of any assessment of risk of bias across studies (see Item 15).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3B5D93"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7-10;</w:t>
            </w:r>
          </w:p>
        </w:tc>
      </w:tr>
      <w:tr w:rsidR="001B29F4" w:rsidRPr="00223D38" w:rsidTr="000044EC">
        <w:trPr>
          <w:trHeight w:val="393"/>
        </w:trPr>
        <w:tc>
          <w:tcPr>
            <w:tcW w:w="2674" w:type="dxa"/>
            <w:tcBorders>
              <w:top w:val="single" w:sz="5" w:space="0" w:color="000000"/>
              <w:left w:val="single" w:sz="5" w:space="0" w:color="000000"/>
              <w:bottom w:val="double" w:sz="2" w:space="0" w:color="FFFFCC"/>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23</w:t>
            </w:r>
          </w:p>
        </w:tc>
        <w:tc>
          <w:tcPr>
            <w:tcW w:w="8979" w:type="dxa"/>
            <w:tcBorders>
              <w:top w:val="single" w:sz="5" w:space="0" w:color="000000"/>
              <w:left w:val="single" w:sz="5" w:space="0" w:color="000000"/>
              <w:bottom w:val="doub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Give results of additional analyses, if done (e.g., sensitivity or subgroup analyses, meta-regression [see Item 16]). </w:t>
            </w:r>
          </w:p>
        </w:tc>
        <w:tc>
          <w:tcPr>
            <w:tcW w:w="2551" w:type="dxa"/>
            <w:tcBorders>
              <w:top w:val="single" w:sz="5" w:space="0" w:color="000000"/>
              <w:left w:val="single" w:sz="5" w:space="0" w:color="000000"/>
              <w:bottom w:val="doub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N/A</w:t>
            </w:r>
          </w:p>
        </w:tc>
      </w:tr>
      <w:tr w:rsidR="001B29F4" w:rsidRPr="00223D38" w:rsidTr="000044EC">
        <w:trPr>
          <w:trHeight w:val="335"/>
        </w:trPr>
        <w:tc>
          <w:tcPr>
            <w:tcW w:w="1219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1B29F4" w:rsidRPr="00223D38" w:rsidRDefault="001B29F4" w:rsidP="00947707">
            <w:pPr>
              <w:pStyle w:val="Default"/>
              <w:rPr>
                <w:rFonts w:asciiTheme="minorHAnsi" w:hAnsiTheme="minorHAnsi" w:cs="Arial"/>
                <w:sz w:val="20"/>
                <w:szCs w:val="20"/>
              </w:rPr>
            </w:pPr>
            <w:r w:rsidRPr="00223D38">
              <w:rPr>
                <w:rFonts w:asciiTheme="minorHAnsi" w:hAnsiTheme="minorHAnsi" w:cs="Arial"/>
                <w:b/>
                <w:bCs/>
                <w:sz w:val="20"/>
                <w:szCs w:val="20"/>
              </w:rPr>
              <w:t xml:space="preserve">DISCUSSION </w:t>
            </w:r>
          </w:p>
        </w:tc>
        <w:tc>
          <w:tcPr>
            <w:tcW w:w="2551" w:type="dxa"/>
            <w:tcBorders>
              <w:top w:val="double" w:sz="5" w:space="0" w:color="000000"/>
              <w:left w:val="single" w:sz="5" w:space="0" w:color="000000"/>
              <w:bottom w:val="single" w:sz="5" w:space="0" w:color="000000"/>
              <w:right w:val="single" w:sz="5" w:space="0" w:color="000000"/>
            </w:tcBorders>
            <w:shd w:val="clear" w:color="auto" w:fill="auto"/>
          </w:tcPr>
          <w:p w:rsidR="001B29F4" w:rsidRPr="00223D38" w:rsidRDefault="001B29F4">
            <w:pPr>
              <w:pStyle w:val="Default"/>
              <w:jc w:val="center"/>
              <w:rPr>
                <w:rFonts w:asciiTheme="minorHAnsi" w:hAnsiTheme="minorHAnsi" w:cs="Arial"/>
                <w:color w:val="auto"/>
                <w:sz w:val="20"/>
                <w:szCs w:val="20"/>
              </w:rPr>
            </w:pPr>
          </w:p>
        </w:tc>
      </w:tr>
      <w:tr w:rsidR="001B29F4" w:rsidRPr="00223D38" w:rsidTr="000044EC">
        <w:trPr>
          <w:trHeight w:val="578"/>
        </w:trPr>
        <w:tc>
          <w:tcPr>
            <w:tcW w:w="2674"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24</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Summarize the main findings including the strength of evidence for each main outcome; consider their relevance to key groups (e.g., healthcare providers, users, and policy makers).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3B5D93" w:rsidP="001B29F4">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32-38</w:t>
            </w:r>
            <w:r w:rsidR="001B29F4" w:rsidRPr="00223D38">
              <w:rPr>
                <w:rFonts w:asciiTheme="minorHAnsi" w:hAnsiTheme="minorHAnsi" w:cs="Arial"/>
                <w:color w:val="auto"/>
                <w:sz w:val="20"/>
                <w:szCs w:val="20"/>
              </w:rPr>
              <w:t>;</w:t>
            </w:r>
          </w:p>
        </w:tc>
      </w:tr>
      <w:tr w:rsidR="001B29F4" w:rsidRPr="00223D38" w:rsidTr="000044EC">
        <w:trPr>
          <w:trHeight w:val="578"/>
        </w:trPr>
        <w:tc>
          <w:tcPr>
            <w:tcW w:w="2674" w:type="dxa"/>
            <w:tcBorders>
              <w:top w:val="single" w:sz="5" w:space="0" w:color="000000"/>
              <w:left w:val="single" w:sz="5" w:space="0" w:color="000000"/>
              <w:bottom w:val="single" w:sz="6"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Limitations </w:t>
            </w:r>
          </w:p>
        </w:tc>
        <w:tc>
          <w:tcPr>
            <w:tcW w:w="538" w:type="dxa"/>
            <w:tcBorders>
              <w:top w:val="single" w:sz="5" w:space="0" w:color="000000"/>
              <w:left w:val="single" w:sz="5" w:space="0" w:color="000000"/>
              <w:bottom w:val="single" w:sz="6" w:space="0" w:color="000000"/>
              <w:right w:val="single" w:sz="5"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25</w:t>
            </w:r>
          </w:p>
        </w:tc>
        <w:tc>
          <w:tcPr>
            <w:tcW w:w="8979"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Discuss limitations at study and outcome level (e.g., risk of bias), and at review-level (e.g., incomplete retrieval of identified research, reporting bias). </w:t>
            </w:r>
          </w:p>
        </w:tc>
        <w:tc>
          <w:tcPr>
            <w:tcW w:w="2551" w:type="dxa"/>
            <w:tcBorders>
              <w:top w:val="single" w:sz="5" w:space="0" w:color="000000"/>
              <w:left w:val="single" w:sz="5" w:space="0" w:color="000000"/>
              <w:bottom w:val="single" w:sz="5" w:space="0" w:color="000000"/>
              <w:right w:val="single" w:sz="5" w:space="0" w:color="000000"/>
            </w:tcBorders>
            <w:shd w:val="clear" w:color="auto" w:fill="auto"/>
          </w:tcPr>
          <w:p w:rsidR="001B29F4" w:rsidRPr="00223D38" w:rsidRDefault="003B5D93"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32-38</w:t>
            </w:r>
            <w:r w:rsidR="001B29F4" w:rsidRPr="00223D38">
              <w:rPr>
                <w:rFonts w:asciiTheme="minorHAnsi" w:hAnsiTheme="minorHAnsi" w:cs="Arial"/>
                <w:color w:val="auto"/>
                <w:sz w:val="20"/>
                <w:szCs w:val="20"/>
              </w:rPr>
              <w:t>;</w:t>
            </w:r>
          </w:p>
        </w:tc>
      </w:tr>
      <w:tr w:rsidR="001B29F4" w:rsidRPr="00223D38" w:rsidTr="000044EC">
        <w:trPr>
          <w:trHeight w:val="420"/>
        </w:trPr>
        <w:tc>
          <w:tcPr>
            <w:tcW w:w="2674" w:type="dxa"/>
            <w:tcBorders>
              <w:top w:val="single" w:sz="6" w:space="0" w:color="000000"/>
              <w:left w:val="single" w:sz="6" w:space="0" w:color="000000"/>
              <w:bottom w:val="single" w:sz="6" w:space="0" w:color="000000"/>
              <w:right w:val="single" w:sz="6"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Conclusions </w:t>
            </w:r>
          </w:p>
        </w:tc>
        <w:tc>
          <w:tcPr>
            <w:tcW w:w="538" w:type="dxa"/>
            <w:tcBorders>
              <w:top w:val="single" w:sz="6" w:space="0" w:color="000000"/>
              <w:left w:val="single" w:sz="6" w:space="0" w:color="000000"/>
              <w:bottom w:val="single" w:sz="6" w:space="0" w:color="000000"/>
              <w:right w:val="single" w:sz="6"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26</w:t>
            </w:r>
          </w:p>
        </w:tc>
        <w:tc>
          <w:tcPr>
            <w:tcW w:w="8979" w:type="dxa"/>
            <w:tcBorders>
              <w:top w:val="single" w:sz="5" w:space="0" w:color="000000"/>
              <w:left w:val="single" w:sz="6" w:space="0" w:color="000000"/>
              <w:bottom w:val="single" w:sz="6" w:space="0" w:color="000000"/>
              <w:right w:val="single" w:sz="5"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Provide a general interpretation of the results in the context of other evidence, and implications for future research. </w:t>
            </w:r>
          </w:p>
        </w:tc>
        <w:tc>
          <w:tcPr>
            <w:tcW w:w="2551" w:type="dxa"/>
            <w:tcBorders>
              <w:top w:val="single" w:sz="5" w:space="0" w:color="000000"/>
              <w:left w:val="single" w:sz="5" w:space="0" w:color="000000"/>
              <w:bottom w:val="single" w:sz="6" w:space="0" w:color="000000"/>
              <w:right w:val="single" w:sz="6" w:space="0" w:color="000000"/>
            </w:tcBorders>
            <w:shd w:val="clear" w:color="auto" w:fill="auto"/>
          </w:tcPr>
          <w:p w:rsidR="001B29F4" w:rsidRPr="00223D38" w:rsidRDefault="003B5D93" w:rsidP="003B5D93">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39</w:t>
            </w:r>
            <w:r w:rsidR="001B29F4" w:rsidRPr="00223D38">
              <w:rPr>
                <w:rFonts w:asciiTheme="minorHAnsi" w:hAnsiTheme="minorHAnsi" w:cs="Arial"/>
                <w:color w:val="auto"/>
                <w:sz w:val="20"/>
                <w:szCs w:val="20"/>
              </w:rPr>
              <w:t>;</w:t>
            </w:r>
          </w:p>
        </w:tc>
      </w:tr>
      <w:tr w:rsidR="001B29F4" w:rsidRPr="00223D38" w:rsidTr="000044EC">
        <w:trPr>
          <w:trHeight w:val="333"/>
        </w:trPr>
        <w:tc>
          <w:tcPr>
            <w:tcW w:w="12191" w:type="dxa"/>
            <w:gridSpan w:val="3"/>
            <w:tcBorders>
              <w:top w:val="single" w:sz="6" w:space="0" w:color="000000"/>
              <w:left w:val="nil"/>
              <w:bottom w:val="nil"/>
              <w:right w:val="nil"/>
            </w:tcBorders>
            <w:shd w:val="clear" w:color="auto" w:fill="auto"/>
            <w:vAlign w:val="center"/>
          </w:tcPr>
          <w:p w:rsidR="001B29F4" w:rsidRPr="00223D38" w:rsidRDefault="001B29F4" w:rsidP="00947707">
            <w:pPr>
              <w:pStyle w:val="Default"/>
              <w:rPr>
                <w:rFonts w:asciiTheme="minorHAnsi" w:hAnsiTheme="minorHAnsi" w:cs="Arial"/>
                <w:sz w:val="20"/>
                <w:szCs w:val="20"/>
              </w:rPr>
            </w:pPr>
          </w:p>
        </w:tc>
        <w:tc>
          <w:tcPr>
            <w:tcW w:w="2551" w:type="dxa"/>
            <w:tcBorders>
              <w:top w:val="single" w:sz="6" w:space="0" w:color="000000"/>
              <w:left w:val="nil"/>
              <w:bottom w:val="nil"/>
              <w:right w:val="nil"/>
            </w:tcBorders>
            <w:shd w:val="clear" w:color="auto" w:fill="auto"/>
          </w:tcPr>
          <w:p w:rsidR="001B29F4" w:rsidRPr="00223D38" w:rsidRDefault="001B29F4">
            <w:pPr>
              <w:pStyle w:val="Default"/>
              <w:jc w:val="center"/>
              <w:rPr>
                <w:rFonts w:asciiTheme="minorHAnsi" w:hAnsiTheme="minorHAnsi" w:cs="Arial"/>
                <w:color w:val="auto"/>
                <w:sz w:val="20"/>
                <w:szCs w:val="20"/>
              </w:rPr>
            </w:pPr>
          </w:p>
        </w:tc>
      </w:tr>
      <w:tr w:rsidR="001B29F4" w:rsidRPr="00223D38" w:rsidTr="000044EC">
        <w:trPr>
          <w:trHeight w:val="335"/>
        </w:trPr>
        <w:tc>
          <w:tcPr>
            <w:tcW w:w="12191" w:type="dxa"/>
            <w:gridSpan w:val="3"/>
            <w:tcBorders>
              <w:top w:val="double" w:sz="6" w:space="0" w:color="000000"/>
              <w:left w:val="single" w:sz="6" w:space="0" w:color="000000"/>
              <w:bottom w:val="single" w:sz="6" w:space="0" w:color="000000"/>
              <w:right w:val="single" w:sz="6" w:space="0" w:color="000000"/>
            </w:tcBorders>
            <w:shd w:val="clear" w:color="auto" w:fill="auto"/>
          </w:tcPr>
          <w:p w:rsidR="001B29F4" w:rsidRPr="00223D38" w:rsidRDefault="001B29F4" w:rsidP="005979B8">
            <w:pPr>
              <w:pStyle w:val="Default"/>
              <w:spacing w:before="40" w:after="40"/>
              <w:rPr>
                <w:rFonts w:asciiTheme="minorHAnsi" w:hAnsiTheme="minorHAnsi" w:cs="Arial"/>
                <w:b/>
                <w:sz w:val="20"/>
                <w:szCs w:val="20"/>
              </w:rPr>
            </w:pPr>
            <w:r w:rsidRPr="00223D38">
              <w:rPr>
                <w:rFonts w:asciiTheme="minorHAnsi" w:hAnsiTheme="minorHAnsi" w:cs="Arial"/>
                <w:b/>
                <w:sz w:val="20"/>
                <w:szCs w:val="20"/>
              </w:rPr>
              <w:t>FUNDING</w:t>
            </w:r>
          </w:p>
        </w:tc>
        <w:tc>
          <w:tcPr>
            <w:tcW w:w="2551" w:type="dxa"/>
            <w:tcBorders>
              <w:top w:val="double" w:sz="6" w:space="0" w:color="000000"/>
              <w:left w:val="single" w:sz="6" w:space="0" w:color="000000"/>
              <w:bottom w:val="single" w:sz="6" w:space="0" w:color="000000"/>
              <w:right w:val="single" w:sz="6" w:space="0" w:color="000000"/>
            </w:tcBorders>
            <w:shd w:val="clear" w:color="auto" w:fill="auto"/>
          </w:tcPr>
          <w:p w:rsidR="001B29F4" w:rsidRPr="00223D38" w:rsidRDefault="001B29F4" w:rsidP="005979B8">
            <w:pPr>
              <w:pStyle w:val="Default"/>
              <w:spacing w:before="40" w:after="40"/>
              <w:rPr>
                <w:rFonts w:asciiTheme="minorHAnsi" w:hAnsiTheme="minorHAnsi" w:cs="Arial"/>
                <w:color w:val="auto"/>
                <w:sz w:val="20"/>
                <w:szCs w:val="20"/>
              </w:rPr>
            </w:pPr>
          </w:p>
        </w:tc>
      </w:tr>
      <w:tr w:rsidR="001B29F4" w:rsidRPr="00223D38" w:rsidTr="000044EC">
        <w:trPr>
          <w:trHeight w:val="570"/>
        </w:trPr>
        <w:tc>
          <w:tcPr>
            <w:tcW w:w="2674" w:type="dxa"/>
            <w:tcBorders>
              <w:top w:val="single" w:sz="6" w:space="0" w:color="000000"/>
              <w:left w:val="single" w:sz="6" w:space="0" w:color="000000"/>
              <w:bottom w:val="double" w:sz="6" w:space="0" w:color="000000"/>
              <w:right w:val="single" w:sz="6"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Funding </w:t>
            </w:r>
          </w:p>
        </w:tc>
        <w:tc>
          <w:tcPr>
            <w:tcW w:w="538" w:type="dxa"/>
            <w:tcBorders>
              <w:top w:val="single" w:sz="6" w:space="0" w:color="000000"/>
              <w:left w:val="single" w:sz="6" w:space="0" w:color="000000"/>
              <w:bottom w:val="double" w:sz="6" w:space="0" w:color="000000"/>
              <w:right w:val="single" w:sz="6" w:space="0" w:color="000000"/>
            </w:tcBorders>
            <w:shd w:val="clear" w:color="auto" w:fill="auto"/>
          </w:tcPr>
          <w:p w:rsidR="001B29F4" w:rsidRPr="00223D38" w:rsidRDefault="001B29F4" w:rsidP="003B79FF">
            <w:pPr>
              <w:pStyle w:val="Default"/>
              <w:spacing w:before="40" w:after="40"/>
              <w:jc w:val="right"/>
              <w:rPr>
                <w:rFonts w:asciiTheme="minorHAnsi" w:hAnsiTheme="minorHAnsi" w:cs="Arial"/>
                <w:sz w:val="20"/>
                <w:szCs w:val="20"/>
              </w:rPr>
            </w:pPr>
            <w:r w:rsidRPr="00223D38">
              <w:rPr>
                <w:rFonts w:asciiTheme="minorHAnsi" w:hAnsiTheme="minorHAnsi" w:cs="Arial"/>
                <w:sz w:val="20"/>
                <w:szCs w:val="20"/>
              </w:rPr>
              <w:t>27</w:t>
            </w:r>
          </w:p>
        </w:tc>
        <w:tc>
          <w:tcPr>
            <w:tcW w:w="8979" w:type="dxa"/>
            <w:tcBorders>
              <w:top w:val="single" w:sz="6" w:space="0" w:color="000000"/>
              <w:left w:val="single" w:sz="6" w:space="0" w:color="000000"/>
              <w:bottom w:val="double" w:sz="6" w:space="0" w:color="000000"/>
              <w:right w:val="single" w:sz="6" w:space="0" w:color="000000"/>
            </w:tcBorders>
            <w:shd w:val="clear" w:color="auto" w:fill="auto"/>
          </w:tcPr>
          <w:p w:rsidR="001B29F4" w:rsidRPr="00223D38" w:rsidRDefault="001B29F4" w:rsidP="005979B8">
            <w:pPr>
              <w:pStyle w:val="Default"/>
              <w:spacing w:before="40" w:after="40"/>
              <w:rPr>
                <w:rFonts w:asciiTheme="minorHAnsi" w:hAnsiTheme="minorHAnsi" w:cs="Arial"/>
                <w:sz w:val="20"/>
                <w:szCs w:val="20"/>
              </w:rPr>
            </w:pPr>
            <w:r w:rsidRPr="00223D38">
              <w:rPr>
                <w:rFonts w:asciiTheme="minorHAnsi" w:hAnsiTheme="minorHAnsi" w:cs="Arial"/>
                <w:sz w:val="20"/>
                <w:szCs w:val="20"/>
              </w:rPr>
              <w:t xml:space="preserve">Describe sources of funding for the systematic review and other support (e.g., supply of data); role of funders for the systematic review. </w:t>
            </w:r>
          </w:p>
        </w:tc>
        <w:tc>
          <w:tcPr>
            <w:tcW w:w="2551" w:type="dxa"/>
            <w:tcBorders>
              <w:top w:val="single" w:sz="6" w:space="0" w:color="000000"/>
              <w:left w:val="single" w:sz="6" w:space="0" w:color="000000"/>
              <w:bottom w:val="double" w:sz="6" w:space="0" w:color="000000"/>
              <w:right w:val="single" w:sz="6" w:space="0" w:color="000000"/>
            </w:tcBorders>
            <w:shd w:val="clear" w:color="auto" w:fill="auto"/>
          </w:tcPr>
          <w:p w:rsidR="001B29F4" w:rsidRPr="00223D38" w:rsidRDefault="001C3CEA" w:rsidP="005979B8">
            <w:pPr>
              <w:pStyle w:val="Default"/>
              <w:spacing w:before="40" w:after="40"/>
              <w:rPr>
                <w:rFonts w:asciiTheme="minorHAnsi" w:hAnsiTheme="minorHAnsi" w:cs="Arial"/>
                <w:color w:val="auto"/>
                <w:sz w:val="20"/>
                <w:szCs w:val="20"/>
              </w:rPr>
            </w:pPr>
            <w:r w:rsidRPr="00223D38">
              <w:rPr>
                <w:rFonts w:asciiTheme="minorHAnsi" w:hAnsiTheme="minorHAnsi" w:cs="Arial"/>
                <w:color w:val="auto"/>
                <w:sz w:val="20"/>
                <w:szCs w:val="20"/>
              </w:rPr>
              <w:t>3</w:t>
            </w:r>
            <w:r w:rsidR="003B5D93" w:rsidRPr="00223D38">
              <w:rPr>
                <w:rFonts w:asciiTheme="minorHAnsi" w:hAnsiTheme="minorHAnsi" w:cs="Arial"/>
                <w:color w:val="auto"/>
                <w:sz w:val="20"/>
                <w:szCs w:val="20"/>
              </w:rPr>
              <w:t>9</w:t>
            </w:r>
            <w:r w:rsidRPr="00223D38">
              <w:rPr>
                <w:rFonts w:asciiTheme="minorHAnsi" w:hAnsiTheme="minorHAnsi" w:cs="Arial"/>
                <w:color w:val="auto"/>
                <w:sz w:val="20"/>
                <w:szCs w:val="20"/>
              </w:rPr>
              <w:t>;</w:t>
            </w:r>
          </w:p>
        </w:tc>
      </w:tr>
    </w:tbl>
    <w:p w:rsidR="00FB3483" w:rsidRPr="00223D38" w:rsidRDefault="00FB3483">
      <w:pPr>
        <w:pStyle w:val="Default"/>
        <w:rPr>
          <w:rFonts w:cs="Arial"/>
          <w:color w:val="auto"/>
        </w:rPr>
      </w:pPr>
    </w:p>
    <w:p w:rsidR="00F44BCD" w:rsidRPr="00223D38" w:rsidRDefault="00F44BCD" w:rsidP="00F44BCD">
      <w:pPr>
        <w:pStyle w:val="berschrift1"/>
        <w:rPr>
          <w:lang w:val="en-US"/>
        </w:rPr>
      </w:pPr>
      <w:r w:rsidRPr="00223D38">
        <w:rPr>
          <w:lang w:val="en-US"/>
        </w:rPr>
        <w:t>References</w:t>
      </w:r>
    </w:p>
    <w:p w:rsidR="00F44BCD" w:rsidRPr="00223D38" w:rsidRDefault="00F44BCD" w:rsidP="00F44BCD">
      <w:pPr>
        <w:pStyle w:val="EndNoteBibliography"/>
        <w:spacing w:after="0" w:line="360" w:lineRule="auto"/>
        <w:ind w:left="720" w:hanging="720"/>
      </w:pPr>
      <w:r w:rsidRPr="00223D38">
        <w:t>1.</w:t>
      </w:r>
      <w:r w:rsidRPr="00223D38">
        <w:tab/>
        <w:t xml:space="preserve">Moher D, Liberati A, Tetzlaff J, Altman DG, The PRISMA Group (2009). Preferred Reporting Items for Systematic Reviews and Meta-Analyses: The PRISMA Statement. PLoS Med 6(7): e1000097. doi:10.1371/journal.pmed1000097 </w:t>
      </w:r>
    </w:p>
    <w:p w:rsidR="00F44BCD" w:rsidRPr="00285E67" w:rsidRDefault="00F44BCD" w:rsidP="00F44BCD">
      <w:pPr>
        <w:pStyle w:val="EndNoteBibliography"/>
        <w:spacing w:after="0" w:line="360" w:lineRule="auto"/>
        <w:ind w:left="720" w:hanging="720"/>
      </w:pPr>
      <w:r w:rsidRPr="00223D38">
        <w:t>2.</w:t>
      </w:r>
      <w:r w:rsidRPr="00223D38">
        <w:tab/>
        <w:t>Liberati A, Altman DG, Tetzlaff J, Mulrow C, Gøtzsche PC, et al. (2009) The PRISMA Statement for Reporting Systematic Reviews and Meta-Analyses of Studies That Evaluate Health Care Interventions: Explanation and Elaboration. PLOS Medicine 6(7): e1000100. https://doi.org/10.1371/journal.pmed.1000100</w:t>
      </w:r>
    </w:p>
    <w:sectPr w:rsidR="00F44BCD" w:rsidRPr="00285E67" w:rsidSect="00F44BCD">
      <w:footerReference w:type="default" r:id="rId8"/>
      <w:pgSz w:w="15840" w:h="12240" w:orient="landscape"/>
      <w:pgMar w:top="1134" w:right="431" w:bottom="431"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5D" w:rsidRDefault="0040145D">
      <w:r>
        <w:separator/>
      </w:r>
    </w:p>
  </w:endnote>
  <w:endnote w:type="continuationSeparator" w:id="0">
    <w:p w:rsidR="0040145D" w:rsidRDefault="0040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CD" w:rsidRPr="00F44BCD" w:rsidRDefault="00F44BCD">
    <w:pPr>
      <w:pStyle w:val="Fuzeile"/>
      <w:jc w:val="right"/>
      <w:rPr>
        <w:rFonts w:ascii="Calibri" w:hAnsi="Calibri"/>
        <w:sz w:val="22"/>
        <w:szCs w:val="22"/>
      </w:rPr>
    </w:pPr>
    <w:r w:rsidRPr="00F44BCD">
      <w:rPr>
        <w:rFonts w:ascii="Calibri" w:hAnsi="Calibri"/>
        <w:sz w:val="22"/>
        <w:szCs w:val="22"/>
      </w:rPr>
      <w:fldChar w:fldCharType="begin"/>
    </w:r>
    <w:r w:rsidRPr="00F44BCD">
      <w:rPr>
        <w:rFonts w:ascii="Calibri" w:hAnsi="Calibri"/>
        <w:sz w:val="22"/>
        <w:szCs w:val="22"/>
      </w:rPr>
      <w:instrText>PAGE   \* MERGEFORMAT</w:instrText>
    </w:r>
    <w:r w:rsidRPr="00F44BCD">
      <w:rPr>
        <w:rFonts w:ascii="Calibri" w:hAnsi="Calibri"/>
        <w:sz w:val="22"/>
        <w:szCs w:val="22"/>
      </w:rPr>
      <w:fldChar w:fldCharType="separate"/>
    </w:r>
    <w:r w:rsidR="0040145D" w:rsidRPr="0040145D">
      <w:rPr>
        <w:rFonts w:ascii="Calibri" w:hAnsi="Calibri"/>
        <w:noProof/>
        <w:sz w:val="22"/>
        <w:szCs w:val="22"/>
        <w:lang w:val="de-DE"/>
      </w:rPr>
      <w:t>1</w:t>
    </w:r>
    <w:r w:rsidRPr="00F44BCD">
      <w:rPr>
        <w:rFonts w:ascii="Calibri" w:hAnsi="Calibri"/>
        <w:sz w:val="22"/>
        <w:szCs w:val="22"/>
      </w:rPr>
      <w:fldChar w:fldCharType="end"/>
    </w:r>
  </w:p>
  <w:p w:rsidR="00F44BCD" w:rsidRDefault="00F44B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5D" w:rsidRDefault="0040145D">
      <w:r>
        <w:separator/>
      </w:r>
    </w:p>
  </w:footnote>
  <w:footnote w:type="continuationSeparator" w:id="0">
    <w:p w:rsidR="0040145D" w:rsidRDefault="0040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044EC"/>
    <w:rsid w:val="00190C83"/>
    <w:rsid w:val="001B29F4"/>
    <w:rsid w:val="001C3CEA"/>
    <w:rsid w:val="00223D38"/>
    <w:rsid w:val="00246C93"/>
    <w:rsid w:val="00256BAF"/>
    <w:rsid w:val="002A2A06"/>
    <w:rsid w:val="00321B1E"/>
    <w:rsid w:val="003516AD"/>
    <w:rsid w:val="00363B8D"/>
    <w:rsid w:val="00367080"/>
    <w:rsid w:val="003B5D93"/>
    <w:rsid w:val="003B79FF"/>
    <w:rsid w:val="003C528F"/>
    <w:rsid w:val="00400A0B"/>
    <w:rsid w:val="0040145D"/>
    <w:rsid w:val="004B4881"/>
    <w:rsid w:val="004C1685"/>
    <w:rsid w:val="0053221B"/>
    <w:rsid w:val="00541C2B"/>
    <w:rsid w:val="00550BF1"/>
    <w:rsid w:val="0059028D"/>
    <w:rsid w:val="005979B8"/>
    <w:rsid w:val="006F3BA6"/>
    <w:rsid w:val="00790D12"/>
    <w:rsid w:val="008A3EAE"/>
    <w:rsid w:val="008E2C91"/>
    <w:rsid w:val="008F7810"/>
    <w:rsid w:val="00947707"/>
    <w:rsid w:val="00976C74"/>
    <w:rsid w:val="00A070E1"/>
    <w:rsid w:val="00A50FC8"/>
    <w:rsid w:val="00AD1AED"/>
    <w:rsid w:val="00AF28D7"/>
    <w:rsid w:val="00B519F7"/>
    <w:rsid w:val="00B8255E"/>
    <w:rsid w:val="00C14796"/>
    <w:rsid w:val="00C42B88"/>
    <w:rsid w:val="00C521A8"/>
    <w:rsid w:val="00C976FB"/>
    <w:rsid w:val="00CB105B"/>
    <w:rsid w:val="00CB1FAA"/>
    <w:rsid w:val="00CB39DC"/>
    <w:rsid w:val="00CE59B1"/>
    <w:rsid w:val="00D4291B"/>
    <w:rsid w:val="00D93888"/>
    <w:rsid w:val="00DC5E24"/>
    <w:rsid w:val="00DF57EF"/>
    <w:rsid w:val="00E324A8"/>
    <w:rsid w:val="00E76A8D"/>
    <w:rsid w:val="00EB4E54"/>
    <w:rsid w:val="00F44BCD"/>
    <w:rsid w:val="00F67C14"/>
    <w:rsid w:val="00FB3483"/>
    <w:rsid w:val="00FD2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lang w:val="en-CA" w:eastAsia="en-CA"/>
    </w:rPr>
  </w:style>
  <w:style w:type="paragraph" w:styleId="berschrift1">
    <w:name w:val="heading 1"/>
    <w:basedOn w:val="Standard"/>
    <w:next w:val="Standard"/>
    <w:link w:val="berschrift1Zchn"/>
    <w:uiPriority w:val="9"/>
    <w:qFormat/>
    <w:rsid w:val="00F44BCD"/>
    <w:pPr>
      <w:keepNext/>
      <w:keepLines/>
      <w:spacing w:before="480" w:line="360" w:lineRule="auto"/>
      <w:outlineLvl w:val="0"/>
    </w:pPr>
    <w:rPr>
      <w:rFonts w:ascii="Calibri" w:eastAsia="MS Gothic" w:hAnsi="Calibri"/>
      <w:b/>
      <w:bCs/>
      <w:sz w:val="36"/>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link w:val="FuzeileZchn"/>
    <w:uiPriority w:val="99"/>
    <w:rsid w:val="00E324A8"/>
    <w:pPr>
      <w:tabs>
        <w:tab w:val="center" w:pos="4320"/>
        <w:tab w:val="right" w:pos="8640"/>
      </w:tabs>
    </w:pPr>
  </w:style>
  <w:style w:type="character" w:customStyle="1" w:styleId="berschrift1Zchn">
    <w:name w:val="Überschrift 1 Zchn"/>
    <w:link w:val="berschrift1"/>
    <w:uiPriority w:val="9"/>
    <w:rsid w:val="00F44BCD"/>
    <w:rPr>
      <w:rFonts w:ascii="Calibri" w:eastAsia="MS Gothic" w:hAnsi="Calibri"/>
      <w:b/>
      <w:bCs/>
      <w:sz w:val="36"/>
      <w:szCs w:val="28"/>
      <w:lang w:eastAsia="en-US"/>
    </w:rPr>
  </w:style>
  <w:style w:type="paragraph" w:customStyle="1" w:styleId="EndNoteBibliography">
    <w:name w:val="EndNote Bibliography"/>
    <w:basedOn w:val="Standard"/>
    <w:link w:val="EndNoteBibliographyZchn"/>
    <w:rsid w:val="00F44BCD"/>
    <w:pPr>
      <w:spacing w:after="120"/>
    </w:pPr>
    <w:rPr>
      <w:rFonts w:ascii="Calibri" w:eastAsia="Calibri" w:hAnsi="Calibri"/>
      <w:noProof/>
      <w:sz w:val="22"/>
      <w:szCs w:val="22"/>
      <w:lang w:val="en-US" w:eastAsia="en-US"/>
    </w:rPr>
  </w:style>
  <w:style w:type="character" w:customStyle="1" w:styleId="EndNoteBibliographyZchn">
    <w:name w:val="EndNote Bibliography Zchn"/>
    <w:link w:val="EndNoteBibliography"/>
    <w:rsid w:val="00F44BCD"/>
    <w:rPr>
      <w:rFonts w:ascii="Calibri" w:eastAsia="Calibri" w:hAnsi="Calibri"/>
      <w:noProof/>
      <w:sz w:val="22"/>
      <w:szCs w:val="22"/>
      <w:lang w:val="en-US" w:eastAsia="en-US"/>
    </w:rPr>
  </w:style>
  <w:style w:type="character" w:customStyle="1" w:styleId="FuzeileZchn">
    <w:name w:val="Fußzeile Zchn"/>
    <w:link w:val="Fuzeile"/>
    <w:uiPriority w:val="99"/>
    <w:rsid w:val="00F44BCD"/>
    <w:rPr>
      <w:sz w:val="24"/>
      <w:szCs w:val="24"/>
      <w:lang w:val="en-CA" w:eastAsia="en-CA"/>
    </w:rPr>
  </w:style>
  <w:style w:type="paragraph" w:styleId="Sprechblasentext">
    <w:name w:val="Balloon Text"/>
    <w:basedOn w:val="Standard"/>
    <w:link w:val="SprechblasentextZchn"/>
    <w:rsid w:val="00D93888"/>
    <w:rPr>
      <w:rFonts w:ascii="Tahoma" w:hAnsi="Tahoma" w:cs="Tahoma"/>
      <w:sz w:val="16"/>
      <w:szCs w:val="16"/>
    </w:rPr>
  </w:style>
  <w:style w:type="character" w:customStyle="1" w:styleId="SprechblasentextZchn">
    <w:name w:val="Sprechblasentext Zchn"/>
    <w:basedOn w:val="Absatz-Standardschriftart"/>
    <w:link w:val="Sprechblasentext"/>
    <w:rsid w:val="00D93888"/>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lang w:val="en-CA" w:eastAsia="en-CA"/>
    </w:rPr>
  </w:style>
  <w:style w:type="paragraph" w:styleId="berschrift1">
    <w:name w:val="heading 1"/>
    <w:basedOn w:val="Standard"/>
    <w:next w:val="Standard"/>
    <w:link w:val="berschrift1Zchn"/>
    <w:uiPriority w:val="9"/>
    <w:qFormat/>
    <w:rsid w:val="00F44BCD"/>
    <w:pPr>
      <w:keepNext/>
      <w:keepLines/>
      <w:spacing w:before="480" w:line="360" w:lineRule="auto"/>
      <w:outlineLvl w:val="0"/>
    </w:pPr>
    <w:rPr>
      <w:rFonts w:ascii="Calibri" w:eastAsia="MS Gothic" w:hAnsi="Calibri"/>
      <w:b/>
      <w:bCs/>
      <w:sz w:val="36"/>
      <w:szCs w:val="28"/>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link w:val="FuzeileZchn"/>
    <w:uiPriority w:val="99"/>
    <w:rsid w:val="00E324A8"/>
    <w:pPr>
      <w:tabs>
        <w:tab w:val="center" w:pos="4320"/>
        <w:tab w:val="right" w:pos="8640"/>
      </w:tabs>
    </w:pPr>
  </w:style>
  <w:style w:type="character" w:customStyle="1" w:styleId="berschrift1Zchn">
    <w:name w:val="Überschrift 1 Zchn"/>
    <w:link w:val="berschrift1"/>
    <w:uiPriority w:val="9"/>
    <w:rsid w:val="00F44BCD"/>
    <w:rPr>
      <w:rFonts w:ascii="Calibri" w:eastAsia="MS Gothic" w:hAnsi="Calibri"/>
      <w:b/>
      <w:bCs/>
      <w:sz w:val="36"/>
      <w:szCs w:val="28"/>
      <w:lang w:eastAsia="en-US"/>
    </w:rPr>
  </w:style>
  <w:style w:type="paragraph" w:customStyle="1" w:styleId="EndNoteBibliography">
    <w:name w:val="EndNote Bibliography"/>
    <w:basedOn w:val="Standard"/>
    <w:link w:val="EndNoteBibliographyZchn"/>
    <w:rsid w:val="00F44BCD"/>
    <w:pPr>
      <w:spacing w:after="120"/>
    </w:pPr>
    <w:rPr>
      <w:rFonts w:ascii="Calibri" w:eastAsia="Calibri" w:hAnsi="Calibri"/>
      <w:noProof/>
      <w:sz w:val="22"/>
      <w:szCs w:val="22"/>
      <w:lang w:val="en-US" w:eastAsia="en-US"/>
    </w:rPr>
  </w:style>
  <w:style w:type="character" w:customStyle="1" w:styleId="EndNoteBibliographyZchn">
    <w:name w:val="EndNote Bibliography Zchn"/>
    <w:link w:val="EndNoteBibliography"/>
    <w:rsid w:val="00F44BCD"/>
    <w:rPr>
      <w:rFonts w:ascii="Calibri" w:eastAsia="Calibri" w:hAnsi="Calibri"/>
      <w:noProof/>
      <w:sz w:val="22"/>
      <w:szCs w:val="22"/>
      <w:lang w:val="en-US" w:eastAsia="en-US"/>
    </w:rPr>
  </w:style>
  <w:style w:type="character" w:customStyle="1" w:styleId="FuzeileZchn">
    <w:name w:val="Fußzeile Zchn"/>
    <w:link w:val="Fuzeile"/>
    <w:uiPriority w:val="99"/>
    <w:rsid w:val="00F44BCD"/>
    <w:rPr>
      <w:sz w:val="24"/>
      <w:szCs w:val="24"/>
      <w:lang w:val="en-CA" w:eastAsia="en-CA"/>
    </w:rPr>
  </w:style>
  <w:style w:type="paragraph" w:styleId="Sprechblasentext">
    <w:name w:val="Balloon Text"/>
    <w:basedOn w:val="Standard"/>
    <w:link w:val="SprechblasentextZchn"/>
    <w:rsid w:val="00D93888"/>
    <w:rPr>
      <w:rFonts w:ascii="Tahoma" w:hAnsi="Tahoma" w:cs="Tahoma"/>
      <w:sz w:val="16"/>
      <w:szCs w:val="16"/>
    </w:rPr>
  </w:style>
  <w:style w:type="character" w:customStyle="1" w:styleId="SprechblasentextZchn">
    <w:name w:val="Sprechblasentext Zchn"/>
    <w:basedOn w:val="Absatz-Standardschriftart"/>
    <w:link w:val="Sprechblasentext"/>
    <w:rsid w:val="00D93888"/>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ECF8-E4A3-4C1A-8610-5D69B12A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6" baseType="variant">
      <vt:variant>
        <vt:lpstr>Titel</vt:lpstr>
      </vt:variant>
      <vt:variant>
        <vt:i4>1</vt:i4>
      </vt:variant>
      <vt:variant>
        <vt:lpstr>Überschriften</vt:lpstr>
      </vt:variant>
      <vt:variant>
        <vt:i4>1</vt:i4>
      </vt:variant>
      <vt:variant>
        <vt:lpstr>Title</vt:lpstr>
      </vt:variant>
      <vt:variant>
        <vt:i4>1</vt:i4>
      </vt:variant>
    </vt:vector>
  </HeadingPairs>
  <TitlesOfParts>
    <vt:vector size="3" baseType="lpstr">
      <vt:lpstr>Microsoft Word - PRISMA 2009 Checklist.doc</vt:lpstr>
      <vt:lpstr>References</vt:lpstr>
      <vt:lpstr>Microsoft Word - PRISMA 2009 Checklist.doc</vt:lpstr>
    </vt:vector>
  </TitlesOfParts>
  <Company>UFZ</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Johannes Förster foerstej</cp:lastModifiedBy>
  <cp:revision>11</cp:revision>
  <cp:lastPrinted>2017-09-21T09:35:00Z</cp:lastPrinted>
  <dcterms:created xsi:type="dcterms:W3CDTF">2018-07-30T08:52:00Z</dcterms:created>
  <dcterms:modified xsi:type="dcterms:W3CDTF">2018-07-31T11:55:00Z</dcterms:modified>
</cp:coreProperties>
</file>