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94" w:rsidRPr="00D47714" w:rsidRDefault="0099428B" w:rsidP="00876FBD">
      <w:pPr>
        <w:spacing w:after="0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D47714">
        <w:rPr>
          <w:rFonts w:ascii="Times New Roman" w:hAnsi="Times New Roman" w:cs="Times New Roman"/>
          <w:lang w:val="en-GB"/>
        </w:rPr>
        <w:t>Table S1. Drugs analysed in oral fluid samples and cut-off concentrations.</w:t>
      </w:r>
    </w:p>
    <w:tbl>
      <w:tblPr>
        <w:tblW w:w="9087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2409"/>
      </w:tblGrid>
      <w:tr w:rsidR="0099428B" w:rsidRPr="00D47714" w:rsidTr="007D7D34">
        <w:trPr>
          <w:trHeight w:val="300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428B" w:rsidRPr="00D47714" w:rsidRDefault="0099428B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Substance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428B" w:rsidRPr="00D47714" w:rsidRDefault="00B22AE2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 xml:space="preserve">Analytical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c</w:t>
            </w:r>
            <w:r w:rsidR="0099428B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utoff</w:t>
            </w:r>
            <w:proofErr w:type="spellEnd"/>
            <w:r w:rsidR="0099428B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 xml:space="preserve"> </w:t>
            </w: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 xml:space="preserve">in </w:t>
            </w:r>
          </w:p>
          <w:p w:rsidR="0099428B" w:rsidRPr="00D47714" w:rsidRDefault="0099428B" w:rsidP="00B2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oral fluid-buffer-methanol mixture</w:t>
            </w:r>
            <w:r w:rsidR="00B22AE2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 xml:space="preserve"> (ng/mL)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428B" w:rsidRPr="00D47714" w:rsidRDefault="00B22AE2" w:rsidP="00B2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Corresponding cut-off in n</w:t>
            </w:r>
            <w:r w:rsidR="0099428B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 xml:space="preserve">eat oral </w:t>
            </w:r>
            <w:proofErr w:type="spellStart"/>
            <w:r w:rsidR="0099428B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fluid</w:t>
            </w:r>
            <w:r w:rsidR="000B3CFF"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nb-NO"/>
              </w:rPr>
              <w:t>a</w:t>
            </w:r>
            <w:proofErr w:type="spellEnd"/>
          </w:p>
          <w:p w:rsidR="00B22AE2" w:rsidRPr="00D47714" w:rsidRDefault="00B22AE2" w:rsidP="00B2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  <w:t>(ng/mL)</w:t>
            </w: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C90" w:rsidRPr="00D47714" w:rsidRDefault="00E31438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nb-NO"/>
              </w:rPr>
              <w:t>Illegal</w:t>
            </w:r>
            <w:r w:rsidRPr="00D4771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nb-NO"/>
              </w:rPr>
              <w:t xml:space="preserve"> </w:t>
            </w:r>
            <w:r w:rsidR="00666C90" w:rsidRPr="00D4771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nb-NO"/>
              </w:rPr>
              <w:t>substances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 xml:space="preserve">    Cannabis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66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Tetrahydrocannabinol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0.047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0.37</w:t>
            </w: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 xml:space="preserve">    Central stimulants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Amphetamine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1.8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15</w:t>
            </w: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Benzoylecgonine</w:t>
            </w:r>
            <w:r w:rsidR="000C459A" w:rsidRPr="00D47714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0.54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4.3</w:t>
            </w:r>
          </w:p>
        </w:tc>
      </w:tr>
      <w:tr w:rsidR="00666C90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Cocaine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666C90" w:rsidRPr="00D47714" w:rsidRDefault="00666C90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1.1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MDMA (ecstasy)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2.3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Methamphetamine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1.1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8.9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B32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 xml:space="preserve">    Illicit opiate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6-monoacetylmorfin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0.59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4.7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22AE2" w:rsidP="004E42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 xml:space="preserve">    </w:t>
            </w:r>
            <w:r w:rsidR="00D47714"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>Hallucinogen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LSD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0.0024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0.019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082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</w:t>
            </w:r>
            <w:r w:rsidRPr="00D47714">
              <w:rPr>
                <w:rFonts w:ascii="Times New Roman" w:eastAsia="Times New Roman" w:hAnsi="Times New Roman" w:cs="Times New Roman"/>
                <w:i/>
                <w:color w:val="000000"/>
                <w:lang w:val="en-GB" w:eastAsia="nb-NO"/>
              </w:rPr>
              <w:t>NPS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25C-MBOMe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0.0060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0.048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25I-NBOMe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0.0077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0.062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2C-B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0.029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0.23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2C-I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0.035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0.28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0B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4-methylamphetamine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0.067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0.54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5F-APINACA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0.093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5F-PB-22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3272C" w:rsidRPr="00D47714" w:rsidRDefault="00B3272C" w:rsidP="0099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0.091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Alpha-PVP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0.13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AM-2201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0.087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Diclazepam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0.024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0.19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Dimethyltryptamine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0.11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66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Etizolam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0.027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0.22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Ethylphenidate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0.15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Flubromazepam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0.025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0.20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Flubromazolam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0.028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0.22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Ketamine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0.043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0.34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="00D47714"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Methylenedioxypyrovalerone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0.062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0.50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Mephedrone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0.11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Methiopropamine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0.087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</w:t>
            </w:r>
            <w:proofErr w:type="spellStart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Salvinorin</w:t>
            </w:r>
            <w:proofErr w:type="spellEnd"/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0.39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3.1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THJ-2201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0.011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0.087</w:t>
            </w:r>
          </w:p>
        </w:tc>
      </w:tr>
      <w:tr w:rsidR="00B3272C" w:rsidRPr="00D47714" w:rsidTr="007D7D34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 xml:space="preserve">        UR-144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0.0094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3272C" w:rsidRPr="00D47714" w:rsidRDefault="00B3272C" w:rsidP="0056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D47714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0.075</w:t>
            </w:r>
          </w:p>
        </w:tc>
      </w:tr>
    </w:tbl>
    <w:p w:rsidR="008B2DAE" w:rsidRPr="00D47714" w:rsidRDefault="000B3CFF" w:rsidP="008B2DAE">
      <w:pPr>
        <w:spacing w:after="0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D47714">
        <w:rPr>
          <w:rFonts w:ascii="Times New Roman" w:hAnsi="Times New Roman" w:cs="Times New Roman"/>
          <w:vertAlign w:val="superscript"/>
          <w:lang w:val="en-GB"/>
        </w:rPr>
        <w:t>a</w:t>
      </w:r>
      <w:r w:rsidRPr="00D47714">
        <w:rPr>
          <w:rFonts w:ascii="Times New Roman" w:hAnsi="Times New Roman" w:cs="Times New Roman"/>
          <w:lang w:val="en-GB"/>
        </w:rPr>
        <w:t>For</w:t>
      </w:r>
      <w:proofErr w:type="spellEnd"/>
      <w:proofErr w:type="gramEnd"/>
      <w:r w:rsidRPr="00D47714">
        <w:rPr>
          <w:rFonts w:ascii="Times New Roman" w:hAnsi="Times New Roman" w:cs="Times New Roman"/>
          <w:lang w:val="en-GB"/>
        </w:rPr>
        <w:t xml:space="preserve"> the expected volume of collected oral fluid of 0.4 </w:t>
      </w:r>
      <w:proofErr w:type="spellStart"/>
      <w:r w:rsidRPr="00D47714">
        <w:rPr>
          <w:rFonts w:ascii="Times New Roman" w:hAnsi="Times New Roman" w:cs="Times New Roman"/>
          <w:lang w:val="en-GB"/>
        </w:rPr>
        <w:t>mL.</w:t>
      </w:r>
      <w:proofErr w:type="spellEnd"/>
      <w:r w:rsidR="000C459A" w:rsidRPr="00D47714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0C459A" w:rsidRPr="00D47714">
        <w:rPr>
          <w:rFonts w:ascii="Times New Roman" w:hAnsi="Times New Roman" w:cs="Times New Roman"/>
          <w:vertAlign w:val="superscript"/>
          <w:lang w:val="en-GB"/>
        </w:rPr>
        <w:t>b</w:t>
      </w:r>
      <w:r w:rsidR="000C459A" w:rsidRPr="00D47714">
        <w:rPr>
          <w:rFonts w:ascii="Times New Roman" w:hAnsi="Times New Roman" w:cs="Times New Roman"/>
          <w:lang w:val="en-GB"/>
        </w:rPr>
        <w:t>Metabolites</w:t>
      </w:r>
      <w:proofErr w:type="spellEnd"/>
      <w:proofErr w:type="gramEnd"/>
      <w:r w:rsidR="000C459A" w:rsidRPr="00D47714">
        <w:rPr>
          <w:rFonts w:ascii="Times New Roman" w:hAnsi="Times New Roman" w:cs="Times New Roman"/>
          <w:lang w:val="en-GB"/>
        </w:rPr>
        <w:t>.</w:t>
      </w:r>
      <w:r w:rsidR="00082B28" w:rsidRPr="00D47714">
        <w:rPr>
          <w:rFonts w:ascii="Times New Roman" w:hAnsi="Times New Roman" w:cs="Times New Roman"/>
          <w:lang w:val="en-GB"/>
        </w:rPr>
        <w:t xml:space="preserve"> </w:t>
      </w:r>
      <w:r w:rsidR="00082B28">
        <w:rPr>
          <w:rFonts w:ascii="Times New Roman" w:hAnsi="Times New Roman" w:cs="Times New Roman"/>
          <w:lang w:val="en-GB"/>
        </w:rPr>
        <w:br/>
      </w:r>
    </w:p>
    <w:p w:rsidR="008B2DAE" w:rsidRPr="00D47714" w:rsidRDefault="008B2DAE">
      <w:pPr>
        <w:rPr>
          <w:rFonts w:ascii="Times New Roman" w:hAnsi="Times New Roman" w:cs="Times New Roman"/>
          <w:lang w:val="en-GB"/>
        </w:rPr>
      </w:pPr>
    </w:p>
    <w:p w:rsidR="00666C90" w:rsidRPr="00D47714" w:rsidRDefault="00666C90">
      <w:pPr>
        <w:rPr>
          <w:rFonts w:ascii="Times New Roman" w:hAnsi="Times New Roman" w:cs="Times New Roman"/>
          <w:lang w:val="en-GB"/>
        </w:rPr>
      </w:pPr>
    </w:p>
    <w:p w:rsidR="00666C90" w:rsidRPr="00D47714" w:rsidRDefault="00666C90">
      <w:pPr>
        <w:rPr>
          <w:rFonts w:ascii="Times New Roman" w:hAnsi="Times New Roman" w:cs="Times New Roman"/>
          <w:lang w:val="en-GB"/>
        </w:rPr>
      </w:pPr>
    </w:p>
    <w:p w:rsidR="00666C90" w:rsidRPr="00D47714" w:rsidRDefault="00666C90">
      <w:pPr>
        <w:rPr>
          <w:rFonts w:ascii="Times New Roman" w:hAnsi="Times New Roman" w:cs="Times New Roman"/>
          <w:lang w:val="en-GB"/>
        </w:rPr>
      </w:pPr>
    </w:p>
    <w:p w:rsidR="00666C90" w:rsidRPr="00D47714" w:rsidRDefault="00666C90">
      <w:pPr>
        <w:rPr>
          <w:rFonts w:ascii="Times New Roman" w:hAnsi="Times New Roman" w:cs="Times New Roman"/>
          <w:lang w:val="en-GB"/>
        </w:rPr>
      </w:pPr>
    </w:p>
    <w:sectPr w:rsidR="00666C90" w:rsidRPr="00D4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B"/>
    <w:rsid w:val="000826CC"/>
    <w:rsid w:val="00082B28"/>
    <w:rsid w:val="000B3CFF"/>
    <w:rsid w:val="000C459A"/>
    <w:rsid w:val="000F7E07"/>
    <w:rsid w:val="001A6A00"/>
    <w:rsid w:val="001D3CDD"/>
    <w:rsid w:val="00296A45"/>
    <w:rsid w:val="002C088D"/>
    <w:rsid w:val="00304EF8"/>
    <w:rsid w:val="003154D3"/>
    <w:rsid w:val="004E42A0"/>
    <w:rsid w:val="00523BF2"/>
    <w:rsid w:val="0059262D"/>
    <w:rsid w:val="005F23D7"/>
    <w:rsid w:val="005F6F25"/>
    <w:rsid w:val="006372F0"/>
    <w:rsid w:val="0066537D"/>
    <w:rsid w:val="00666C90"/>
    <w:rsid w:val="00675509"/>
    <w:rsid w:val="007D7D34"/>
    <w:rsid w:val="008171F3"/>
    <w:rsid w:val="00876FBD"/>
    <w:rsid w:val="008B2DAE"/>
    <w:rsid w:val="00912D4F"/>
    <w:rsid w:val="00950ABC"/>
    <w:rsid w:val="0099428B"/>
    <w:rsid w:val="00B22AE2"/>
    <w:rsid w:val="00B3272C"/>
    <w:rsid w:val="00C86E5A"/>
    <w:rsid w:val="00CA01CE"/>
    <w:rsid w:val="00D01392"/>
    <w:rsid w:val="00D47714"/>
    <w:rsid w:val="00E21E94"/>
    <w:rsid w:val="00E31438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71A41-BB17-454E-B480-0FB51F4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C90"/>
    <w:pPr>
      <w:spacing w:after="16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C90"/>
    <w:rPr>
      <w:rFonts w:ascii="Times New Roman" w:hAnsi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45B-0107-4327-A55E-3D052365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Hallvard Gjerde</dc:creator>
  <cp:lastModifiedBy>Ruby Gove</cp:lastModifiedBy>
  <cp:revision>2</cp:revision>
  <cp:lastPrinted>2018-11-19T11:20:00Z</cp:lastPrinted>
  <dcterms:created xsi:type="dcterms:W3CDTF">2018-12-07T11:16:00Z</dcterms:created>
  <dcterms:modified xsi:type="dcterms:W3CDTF">2018-12-07T11:16:00Z</dcterms:modified>
</cp:coreProperties>
</file>