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3B" w:rsidRPr="00B0433A" w:rsidRDefault="00EE1D3B" w:rsidP="00EE1D3B">
      <w:pPr>
        <w:pStyle w:val="ListParagraph"/>
        <w:numPr>
          <w:ilvl w:val="0"/>
          <w:numId w:val="1"/>
        </w:numPr>
        <w:spacing w:after="240" w:line="480" w:lineRule="auto"/>
        <w:contextualSpacing w:val="0"/>
        <w:jc w:val="both"/>
        <w:rPr>
          <w:rFonts w:cs="Arial"/>
          <w:sz w:val="22"/>
        </w:rPr>
      </w:pPr>
      <w:bookmarkStart w:id="0" w:name="_GoBack"/>
      <w:bookmarkEnd w:id="0"/>
      <w:r w:rsidRPr="00B0433A">
        <w:rPr>
          <w:rFonts w:cs="Arial"/>
          <w:sz w:val="22"/>
        </w:rPr>
        <w:t>Reasons for interest in study</w:t>
      </w:r>
    </w:p>
    <w:p w:rsidR="00EE1D3B" w:rsidRPr="00B0433A" w:rsidRDefault="00EE1D3B" w:rsidP="00EE1D3B">
      <w:pPr>
        <w:pStyle w:val="ListParagraph"/>
        <w:numPr>
          <w:ilvl w:val="0"/>
          <w:numId w:val="1"/>
        </w:numPr>
        <w:spacing w:after="240" w:line="480" w:lineRule="auto"/>
        <w:contextualSpacing w:val="0"/>
        <w:jc w:val="both"/>
        <w:rPr>
          <w:rFonts w:cs="Arial"/>
          <w:sz w:val="22"/>
        </w:rPr>
      </w:pPr>
      <w:r w:rsidRPr="00B0433A">
        <w:rPr>
          <w:rFonts w:cs="Arial"/>
          <w:sz w:val="22"/>
        </w:rPr>
        <w:t>Whether the questionnaires were acceptable</w:t>
      </w:r>
    </w:p>
    <w:p w:rsidR="00EE1D3B" w:rsidRPr="00B0433A" w:rsidRDefault="00EE1D3B" w:rsidP="00EE1D3B">
      <w:pPr>
        <w:pStyle w:val="ListParagraph"/>
        <w:numPr>
          <w:ilvl w:val="0"/>
          <w:numId w:val="1"/>
        </w:numPr>
        <w:spacing w:after="240" w:line="480" w:lineRule="auto"/>
        <w:contextualSpacing w:val="0"/>
        <w:jc w:val="both"/>
        <w:rPr>
          <w:rFonts w:cs="Arial"/>
          <w:sz w:val="22"/>
        </w:rPr>
      </w:pPr>
      <w:r w:rsidRPr="00B0433A">
        <w:rPr>
          <w:rFonts w:cs="Arial"/>
          <w:sz w:val="22"/>
        </w:rPr>
        <w:t>Participant equipoise and propensity to undergo randomisation in a pilot RCT</w:t>
      </w:r>
    </w:p>
    <w:p w:rsidR="00EE1D3B" w:rsidRPr="00B0433A" w:rsidRDefault="00EE1D3B" w:rsidP="00EE1D3B">
      <w:pPr>
        <w:pStyle w:val="ListParagraph"/>
        <w:numPr>
          <w:ilvl w:val="0"/>
          <w:numId w:val="1"/>
        </w:numPr>
        <w:spacing w:after="240" w:line="480" w:lineRule="auto"/>
        <w:contextualSpacing w:val="0"/>
        <w:jc w:val="both"/>
        <w:rPr>
          <w:rFonts w:cs="Arial"/>
          <w:sz w:val="22"/>
        </w:rPr>
      </w:pPr>
      <w:r w:rsidRPr="00B0433A">
        <w:rPr>
          <w:rFonts w:cs="Arial"/>
          <w:sz w:val="22"/>
        </w:rPr>
        <w:t xml:space="preserve">Reasons for discontinuing </w:t>
      </w:r>
    </w:p>
    <w:p w:rsidR="00EE1D3B" w:rsidRPr="00B0433A" w:rsidRDefault="00EE1D3B" w:rsidP="00EE1D3B">
      <w:pPr>
        <w:pStyle w:val="ListParagraph"/>
        <w:numPr>
          <w:ilvl w:val="0"/>
          <w:numId w:val="1"/>
        </w:numPr>
        <w:spacing w:after="240" w:line="480" w:lineRule="auto"/>
        <w:contextualSpacing w:val="0"/>
        <w:jc w:val="both"/>
        <w:rPr>
          <w:rFonts w:cs="Arial"/>
          <w:sz w:val="22"/>
        </w:rPr>
      </w:pPr>
      <w:r w:rsidRPr="00B0433A">
        <w:rPr>
          <w:rFonts w:cs="Arial"/>
          <w:sz w:val="22"/>
        </w:rPr>
        <w:t>Overall perspectives of the intervention</w:t>
      </w:r>
    </w:p>
    <w:p w:rsidR="00EE1D3B" w:rsidRPr="00B0433A" w:rsidRDefault="00EE1D3B" w:rsidP="00EE1D3B">
      <w:pPr>
        <w:pStyle w:val="ListParagraph"/>
        <w:numPr>
          <w:ilvl w:val="0"/>
          <w:numId w:val="1"/>
        </w:numPr>
        <w:spacing w:after="240" w:line="480" w:lineRule="auto"/>
        <w:contextualSpacing w:val="0"/>
        <w:jc w:val="both"/>
        <w:rPr>
          <w:rFonts w:cs="Arial"/>
          <w:sz w:val="22"/>
        </w:rPr>
      </w:pPr>
      <w:r w:rsidRPr="00B0433A">
        <w:rPr>
          <w:rFonts w:cs="Arial"/>
          <w:sz w:val="22"/>
        </w:rPr>
        <w:t>Preference of face to face or telephone intervention sessions</w:t>
      </w:r>
    </w:p>
    <w:p w:rsidR="00EE1D3B" w:rsidRPr="00B0433A" w:rsidRDefault="00EE1D3B" w:rsidP="00EE1D3B">
      <w:pPr>
        <w:pStyle w:val="ListParagraph"/>
        <w:numPr>
          <w:ilvl w:val="0"/>
          <w:numId w:val="1"/>
        </w:numPr>
        <w:spacing w:after="240" w:line="480" w:lineRule="auto"/>
        <w:contextualSpacing w:val="0"/>
        <w:jc w:val="both"/>
        <w:rPr>
          <w:rFonts w:cs="Arial"/>
          <w:sz w:val="22"/>
        </w:rPr>
      </w:pPr>
      <w:r w:rsidRPr="00B0433A">
        <w:rPr>
          <w:rFonts w:cs="Arial"/>
          <w:sz w:val="22"/>
        </w:rPr>
        <w:t>How acceptable and useful participants found the one-to-one sessions with the SW</w:t>
      </w:r>
    </w:p>
    <w:p w:rsidR="00EE1D3B" w:rsidRPr="00B0433A" w:rsidRDefault="00EE1D3B" w:rsidP="00EE1D3B">
      <w:pPr>
        <w:pStyle w:val="ListParagraph"/>
        <w:numPr>
          <w:ilvl w:val="0"/>
          <w:numId w:val="1"/>
        </w:numPr>
        <w:spacing w:after="240" w:line="480" w:lineRule="auto"/>
        <w:contextualSpacing w:val="0"/>
        <w:jc w:val="both"/>
        <w:rPr>
          <w:rFonts w:cs="Arial"/>
          <w:sz w:val="22"/>
        </w:rPr>
      </w:pPr>
      <w:r w:rsidRPr="00B0433A">
        <w:rPr>
          <w:rFonts w:cs="Arial"/>
          <w:sz w:val="22"/>
        </w:rPr>
        <w:t>What participants recalled doing with the SW</w:t>
      </w:r>
    </w:p>
    <w:p w:rsidR="009B2B4E" w:rsidRDefault="009B2B4E"/>
    <w:sectPr w:rsidR="009B2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8C5"/>
    <w:multiLevelType w:val="hybridMultilevel"/>
    <w:tmpl w:val="D4BCE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3B"/>
    <w:rsid w:val="009B2B4E"/>
    <w:rsid w:val="00EE1D3B"/>
    <w:rsid w:val="00F104AD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1D3B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1D3B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1D3B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1D3B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</dc:creator>
  <cp:lastModifiedBy>Kingstone Tom (RRE) SSSFT</cp:lastModifiedBy>
  <cp:revision>2</cp:revision>
  <dcterms:created xsi:type="dcterms:W3CDTF">2019-01-07T11:27:00Z</dcterms:created>
  <dcterms:modified xsi:type="dcterms:W3CDTF">2019-01-07T11:27:00Z</dcterms:modified>
</cp:coreProperties>
</file>