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BB49" w14:textId="77777777" w:rsidR="004C03BD" w:rsidRPr="004C03BD" w:rsidRDefault="004C03BD" w:rsidP="007E119F">
      <w:pPr>
        <w:spacing w:line="240" w:lineRule="auto"/>
        <w:rPr>
          <w:b/>
        </w:rPr>
      </w:pPr>
      <w:r w:rsidRPr="004C03BD">
        <w:rPr>
          <w:b/>
        </w:rPr>
        <w:t>ONLINE SUPPLEMENTAL MATERIAL</w:t>
      </w:r>
    </w:p>
    <w:p w14:paraId="08A1E186" w14:textId="77777777" w:rsidR="004C03BD" w:rsidRPr="004C03BD" w:rsidRDefault="004C03BD" w:rsidP="0021715D"/>
    <w:p w14:paraId="19200366" w14:textId="359CD39D" w:rsidR="00D36962" w:rsidRPr="00D36962" w:rsidRDefault="004C03BD" w:rsidP="00D36962">
      <w:pPr>
        <w:jc w:val="both"/>
        <w:rPr>
          <w:rFonts w:asciiTheme="majorBidi" w:hAnsiTheme="majorBidi" w:cstheme="majorBidi"/>
          <w:b/>
          <w:bCs/>
        </w:rPr>
      </w:pPr>
      <w:r w:rsidRPr="004C03BD">
        <w:t xml:space="preserve">Potatoes and risk </w:t>
      </w:r>
      <w:r w:rsidR="00D36962" w:rsidRPr="00612E33">
        <w:rPr>
          <w:rFonts w:asciiTheme="majorBidi" w:hAnsiTheme="majorBidi" w:cstheme="majorBidi"/>
        </w:rPr>
        <w:t>all cause, canc</w:t>
      </w:r>
      <w:r w:rsidR="00D36962">
        <w:rPr>
          <w:rFonts w:asciiTheme="majorBidi" w:hAnsiTheme="majorBidi" w:cstheme="majorBidi"/>
        </w:rPr>
        <w:t>er and cardiovascular mortality</w:t>
      </w:r>
      <w:r w:rsidR="00D36962" w:rsidRPr="004C03BD">
        <w:t xml:space="preserve"> </w:t>
      </w:r>
      <w:r w:rsidRPr="004C03BD">
        <w:t xml:space="preserve">in adults: </w:t>
      </w:r>
      <w:r w:rsidR="00D36962" w:rsidRPr="00D36962">
        <w:rPr>
          <w:rFonts w:asciiTheme="majorBidi" w:hAnsiTheme="majorBidi" w:cstheme="majorBidi"/>
        </w:rPr>
        <w:t>a systematic review and dose response meta-analysis of prospective cohort studies</w:t>
      </w:r>
    </w:p>
    <w:p w14:paraId="45558ADA" w14:textId="76E70E64" w:rsidR="004C03BD" w:rsidRPr="004C03BD" w:rsidRDefault="004C03BD" w:rsidP="00D36962"/>
    <w:p w14:paraId="7DBC975F" w14:textId="77777777" w:rsidR="004C03BD" w:rsidRPr="004C03BD" w:rsidRDefault="004C03BD" w:rsidP="0021715D"/>
    <w:p w14:paraId="470810F8" w14:textId="71245856" w:rsidR="004C03BD" w:rsidRPr="004C03BD" w:rsidRDefault="004C03BD" w:rsidP="007C31A0">
      <w:r w:rsidRPr="004C03BD">
        <w:t xml:space="preserve">Running title: Potatoes and </w:t>
      </w:r>
      <w:r w:rsidR="007C31A0">
        <w:t>mortality</w:t>
      </w:r>
    </w:p>
    <w:p w14:paraId="1B7FE4DE" w14:textId="77777777" w:rsidR="004C03BD" w:rsidRPr="004C03BD" w:rsidRDefault="004C03BD" w:rsidP="0021715D"/>
    <w:p w14:paraId="7123E1D0" w14:textId="6874416A" w:rsidR="004C03BD" w:rsidRPr="0031066B" w:rsidRDefault="00D36962" w:rsidP="0021715D">
      <w:pPr>
        <w:rPr>
          <w:rFonts w:cs="Times New Roman"/>
          <w:lang w:val="da-DK"/>
        </w:rPr>
      </w:pPr>
      <w:r w:rsidRPr="00822D3A">
        <w:rPr>
          <w:rFonts w:asciiTheme="majorBidi" w:hAnsiTheme="majorBidi" w:cstheme="majorBidi"/>
        </w:rPr>
        <w:t xml:space="preserve">Manije Darooghegi Mofrad, Alireza Milajerdi, </w:t>
      </w:r>
      <w:r>
        <w:rPr>
          <w:rFonts w:asciiTheme="majorBidi" w:hAnsiTheme="majorBidi" w:cstheme="majorBidi"/>
        </w:rPr>
        <w:t>Ali Sheikhi</w:t>
      </w:r>
      <w:r w:rsidRPr="00822D3A">
        <w:rPr>
          <w:rFonts w:asciiTheme="majorBidi" w:hAnsiTheme="majorBidi" w:cstheme="majorBidi"/>
        </w:rPr>
        <w:t>, Leila Azadbakht</w:t>
      </w:r>
    </w:p>
    <w:p w14:paraId="42839BE3" w14:textId="4E0037DE" w:rsidR="00D36962" w:rsidRPr="00D36962" w:rsidRDefault="00D36962" w:rsidP="00D36962">
      <w:pPr>
        <w:suppressLineNumbers/>
        <w:jc w:val="both"/>
        <w:rPr>
          <w:rFonts w:asciiTheme="majorBidi" w:hAnsiTheme="majorBidi" w:cstheme="majorBidi"/>
        </w:rPr>
      </w:pPr>
      <w:r w:rsidRPr="00D36962">
        <w:rPr>
          <w:rFonts w:asciiTheme="majorBidi" w:hAnsiTheme="majorBidi" w:cstheme="majorBidi"/>
          <w:color w:val="000000" w:themeColor="text1"/>
          <w:shd w:val="clear" w:color="auto" w:fill="FFFFFF"/>
        </w:rPr>
        <w:t>Department of Community Nutrition, School of Nutritional Science and Dietetics, Tehran University of Medical Sciences</w:t>
      </w:r>
      <w:r w:rsidRPr="00D36962">
        <w:rPr>
          <w:rFonts w:asciiTheme="majorBidi" w:hAnsiTheme="majorBidi" w:cstheme="majorBidi"/>
          <w:color w:val="000000" w:themeColor="text1"/>
        </w:rPr>
        <w:t xml:space="preserve">, </w:t>
      </w:r>
      <w:r w:rsidRPr="00D36962">
        <w:rPr>
          <w:rFonts w:asciiTheme="majorBidi" w:hAnsiTheme="majorBidi" w:cstheme="majorBidi"/>
          <w:color w:val="000000" w:themeColor="text1"/>
          <w:shd w:val="clear" w:color="auto" w:fill="FFFFFF"/>
        </w:rPr>
        <w:t>Tehran, IR</w:t>
      </w:r>
      <w:r w:rsidRPr="00D36962">
        <w:rPr>
          <w:rFonts w:asciiTheme="majorBidi" w:hAnsiTheme="majorBidi" w:cstheme="majorBidi"/>
        </w:rPr>
        <w:t xml:space="preserve">  </w:t>
      </w:r>
    </w:p>
    <w:p w14:paraId="39539F5D" w14:textId="77777777" w:rsidR="004C03BD" w:rsidRPr="004C03BD" w:rsidRDefault="004C03BD" w:rsidP="0021715D">
      <w:pPr>
        <w:rPr>
          <w:rFonts w:cs="Times New Roman"/>
        </w:rPr>
      </w:pPr>
    </w:p>
    <w:p w14:paraId="27B95028" w14:textId="77777777" w:rsidR="00D36962" w:rsidRDefault="004C03BD" w:rsidP="00D36962">
      <w:pPr>
        <w:rPr>
          <w:rFonts w:cs="Times New Roman"/>
        </w:rPr>
      </w:pPr>
      <w:r w:rsidRPr="004C03BD">
        <w:rPr>
          <w:rFonts w:cs="Times New Roman"/>
        </w:rPr>
        <w:t>Address reprint requests and correspondence to:</w:t>
      </w:r>
    </w:p>
    <w:p w14:paraId="26393676" w14:textId="0B44E095" w:rsidR="00D36962" w:rsidRPr="00D36962" w:rsidRDefault="00D36962" w:rsidP="00D36962">
      <w:pPr>
        <w:rPr>
          <w:rFonts w:cs="Times New Roman"/>
        </w:rPr>
      </w:pPr>
      <w:r w:rsidRPr="00822D3A">
        <w:rPr>
          <w:rFonts w:asciiTheme="majorBidi" w:hAnsiTheme="majorBidi" w:cstheme="majorBidi"/>
        </w:rPr>
        <w:t xml:space="preserve">Leila Azadbakht, </w:t>
      </w:r>
    </w:p>
    <w:p w14:paraId="7BEB1A0A" w14:textId="77777777" w:rsidR="00D36962" w:rsidRPr="00822D3A" w:rsidRDefault="00D36962" w:rsidP="00D36962">
      <w:pPr>
        <w:suppressLineNumbers/>
        <w:spacing w:line="360" w:lineRule="auto"/>
        <w:jc w:val="both"/>
        <w:rPr>
          <w:rFonts w:asciiTheme="majorBidi" w:hAnsiTheme="majorBidi" w:cstheme="majorBidi"/>
        </w:rPr>
      </w:pPr>
      <w:r w:rsidRPr="00822D3A">
        <w:rPr>
          <w:rFonts w:asciiTheme="majorBidi" w:hAnsiTheme="majorBidi" w:cstheme="majorBidi"/>
        </w:rPr>
        <w:t>PhD Department of Community Nutrition,</w:t>
      </w:r>
    </w:p>
    <w:p w14:paraId="0552F549" w14:textId="77777777" w:rsidR="00D36962" w:rsidRPr="00822D3A" w:rsidRDefault="00D36962" w:rsidP="00D36962">
      <w:pPr>
        <w:suppressLineNumbers/>
        <w:spacing w:line="360" w:lineRule="auto"/>
        <w:jc w:val="both"/>
        <w:rPr>
          <w:rFonts w:asciiTheme="majorBidi" w:hAnsiTheme="majorBidi" w:cstheme="majorBidi"/>
        </w:rPr>
      </w:pPr>
      <w:r w:rsidRPr="00822D3A">
        <w:rPr>
          <w:rFonts w:asciiTheme="majorBidi" w:hAnsiTheme="majorBidi" w:cstheme="majorBidi"/>
        </w:rPr>
        <w:t xml:space="preserve">School of Nutritional Sciences and Dietetics, </w:t>
      </w:r>
    </w:p>
    <w:p w14:paraId="5A98AA8A" w14:textId="77777777" w:rsidR="00D36962" w:rsidRPr="00822D3A" w:rsidRDefault="00D36962" w:rsidP="00D36962">
      <w:pPr>
        <w:suppressLineNumbers/>
        <w:spacing w:line="360" w:lineRule="auto"/>
        <w:jc w:val="both"/>
        <w:rPr>
          <w:rFonts w:asciiTheme="majorBidi" w:hAnsiTheme="majorBidi" w:cstheme="majorBidi"/>
        </w:rPr>
      </w:pPr>
      <w:r w:rsidRPr="00822D3A">
        <w:rPr>
          <w:rFonts w:asciiTheme="majorBidi" w:hAnsiTheme="majorBidi" w:cstheme="majorBidi"/>
        </w:rPr>
        <w:t xml:space="preserve">Tehran University of Medical Sciences. </w:t>
      </w:r>
    </w:p>
    <w:p w14:paraId="2DD352BD" w14:textId="77777777" w:rsidR="00D36962" w:rsidRPr="00822D3A" w:rsidRDefault="00D36962" w:rsidP="00D36962">
      <w:pPr>
        <w:suppressLineNumbers/>
        <w:spacing w:line="360" w:lineRule="auto"/>
        <w:jc w:val="both"/>
        <w:rPr>
          <w:rFonts w:asciiTheme="majorBidi" w:hAnsiTheme="majorBidi" w:cstheme="majorBidi"/>
        </w:rPr>
      </w:pPr>
      <w:r w:rsidRPr="00822D3A">
        <w:rPr>
          <w:rFonts w:asciiTheme="majorBidi" w:hAnsiTheme="majorBidi" w:cstheme="majorBidi"/>
        </w:rPr>
        <w:t xml:space="preserve">P. O. Box: 1416643931, Tehran Iran </w:t>
      </w:r>
    </w:p>
    <w:p w14:paraId="1F19F800" w14:textId="77777777" w:rsidR="00D36962" w:rsidRPr="00822D3A" w:rsidRDefault="00D36962" w:rsidP="00D36962">
      <w:pPr>
        <w:suppressLineNumbers/>
        <w:spacing w:line="360" w:lineRule="auto"/>
        <w:jc w:val="both"/>
        <w:rPr>
          <w:rFonts w:asciiTheme="majorBidi" w:hAnsiTheme="majorBidi" w:cstheme="majorBidi"/>
        </w:rPr>
      </w:pPr>
      <w:r w:rsidRPr="00822D3A">
        <w:rPr>
          <w:rFonts w:asciiTheme="majorBidi" w:hAnsiTheme="majorBidi" w:cstheme="majorBidi"/>
        </w:rPr>
        <w:t xml:space="preserve">Tel.: + 98/218/895 556, </w:t>
      </w:r>
    </w:p>
    <w:p w14:paraId="424BDB96" w14:textId="77777777" w:rsidR="00D36962" w:rsidRPr="00822D3A" w:rsidRDefault="00D36962" w:rsidP="00D36962">
      <w:pPr>
        <w:suppressLineNumbers/>
        <w:spacing w:line="360" w:lineRule="auto"/>
        <w:jc w:val="both"/>
        <w:rPr>
          <w:rFonts w:asciiTheme="majorBidi" w:hAnsiTheme="majorBidi" w:cstheme="majorBidi"/>
        </w:rPr>
      </w:pPr>
      <w:r w:rsidRPr="00822D3A">
        <w:rPr>
          <w:rFonts w:asciiTheme="majorBidi" w:hAnsiTheme="majorBidi" w:cstheme="majorBidi"/>
        </w:rPr>
        <w:t xml:space="preserve">Fax: + 98/218/8984 861 </w:t>
      </w:r>
    </w:p>
    <w:p w14:paraId="2057E585" w14:textId="77777777" w:rsidR="004C03BD" w:rsidRPr="004C03BD" w:rsidRDefault="004C03BD" w:rsidP="007E119F">
      <w:pPr>
        <w:spacing w:line="240" w:lineRule="auto"/>
        <w:rPr>
          <w:rFonts w:cs="Times New Roman"/>
        </w:rPr>
        <w:sectPr w:rsidR="004C03BD" w:rsidRPr="004C03BD" w:rsidSect="009B182B">
          <w:pgSz w:w="11900" w:h="16840"/>
          <w:pgMar w:top="1701" w:right="1134" w:bottom="1701" w:left="1134" w:header="708" w:footer="708" w:gutter="0"/>
          <w:cols w:space="708"/>
          <w:docGrid w:linePitch="360"/>
        </w:sectPr>
      </w:pPr>
    </w:p>
    <w:p w14:paraId="5AE47129" w14:textId="77777777" w:rsidR="00B9188A" w:rsidRPr="004C03BD" w:rsidRDefault="00B9188A" w:rsidP="00B9188A">
      <w:pPr>
        <w:spacing w:line="240" w:lineRule="auto"/>
        <w:rPr>
          <w:b/>
        </w:rPr>
      </w:pPr>
      <w:r w:rsidRPr="004C03BD">
        <w:rPr>
          <w:b/>
        </w:rPr>
        <w:lastRenderedPageBreak/>
        <w:t>ONLINE SUPPLEMENTAL MATERIAL</w:t>
      </w:r>
    </w:p>
    <w:p w14:paraId="33E45D84" w14:textId="77777777" w:rsidR="00B9188A" w:rsidRDefault="00B9188A" w:rsidP="007E119F">
      <w:pPr>
        <w:spacing w:line="240" w:lineRule="auto"/>
        <w:rPr>
          <w:rFonts w:cs="Times New Roman"/>
          <w:b/>
        </w:rPr>
      </w:pPr>
    </w:p>
    <w:p w14:paraId="670CE48C" w14:textId="77777777" w:rsidR="004C03BD" w:rsidRPr="004C03BD" w:rsidRDefault="004C03BD" w:rsidP="007E119F">
      <w:pPr>
        <w:spacing w:line="240" w:lineRule="auto"/>
        <w:rPr>
          <w:rFonts w:cs="Times New Roman"/>
          <w:b/>
        </w:rPr>
      </w:pPr>
      <w:r w:rsidRPr="004C03BD">
        <w:rPr>
          <w:rFonts w:cs="Times New Roman"/>
          <w:b/>
        </w:rPr>
        <w:t>Content</w:t>
      </w:r>
    </w:p>
    <w:p w14:paraId="74A8C8C4" w14:textId="77777777" w:rsidR="004C03BD" w:rsidRPr="004C03BD" w:rsidRDefault="004C03BD" w:rsidP="007E119F">
      <w:pPr>
        <w:spacing w:line="240" w:lineRule="auto"/>
        <w:rPr>
          <w:rFonts w:cs="Times New Roman"/>
          <w:b/>
        </w:rPr>
      </w:pPr>
    </w:p>
    <w:p w14:paraId="0A2AF55A" w14:textId="77777777" w:rsidR="004C03BD" w:rsidRPr="004C03BD" w:rsidRDefault="004C03BD" w:rsidP="007E119F">
      <w:pPr>
        <w:spacing w:line="240" w:lineRule="auto"/>
        <w:rPr>
          <w:rFonts w:cs="Times New Roman"/>
        </w:rPr>
      </w:pPr>
      <w:r w:rsidRPr="004C03BD">
        <w:rPr>
          <w:rFonts w:cs="Times New Roman"/>
        </w:rPr>
        <w:t>Supplemental Methods</w:t>
      </w:r>
    </w:p>
    <w:p w14:paraId="2D1331C6" w14:textId="1631301F" w:rsidR="004C03BD" w:rsidRPr="004C03BD" w:rsidRDefault="008B7126" w:rsidP="0021715D">
      <w:pPr>
        <w:pStyle w:val="ListParagraph"/>
        <w:numPr>
          <w:ilvl w:val="0"/>
          <w:numId w:val="3"/>
        </w:numPr>
        <w:spacing w:line="240" w:lineRule="auto"/>
        <w:rPr>
          <w:rFonts w:cs="Times New Roman"/>
        </w:rPr>
      </w:pPr>
      <w:r>
        <w:rPr>
          <w:rFonts w:cs="Times New Roman"/>
        </w:rPr>
        <w:t>Online search strategy</w:t>
      </w:r>
    </w:p>
    <w:p w14:paraId="633AF38B" w14:textId="77777777" w:rsidR="004C03BD" w:rsidRPr="004C03BD" w:rsidRDefault="004C03BD" w:rsidP="007E119F">
      <w:pPr>
        <w:spacing w:line="240" w:lineRule="auto"/>
        <w:rPr>
          <w:rFonts w:cs="Times New Roman"/>
        </w:rPr>
      </w:pPr>
    </w:p>
    <w:p w14:paraId="679E1314" w14:textId="77777777" w:rsidR="004C03BD" w:rsidRPr="004C03BD" w:rsidRDefault="004C03BD" w:rsidP="007E119F">
      <w:pPr>
        <w:spacing w:line="240" w:lineRule="auto"/>
        <w:rPr>
          <w:rFonts w:cs="Times New Roman"/>
        </w:rPr>
      </w:pPr>
      <w:r w:rsidRPr="004C03BD">
        <w:rPr>
          <w:rFonts w:cs="Times New Roman"/>
        </w:rPr>
        <w:t>Supplemental Results</w:t>
      </w:r>
    </w:p>
    <w:p w14:paraId="364EE293" w14:textId="77777777" w:rsidR="004C03BD" w:rsidRDefault="004C03BD" w:rsidP="00121954">
      <w:pPr>
        <w:pStyle w:val="ListParagraph"/>
        <w:numPr>
          <w:ilvl w:val="0"/>
          <w:numId w:val="4"/>
        </w:numPr>
        <w:spacing w:line="240" w:lineRule="auto"/>
        <w:rPr>
          <w:rFonts w:cs="Times New Roman"/>
        </w:rPr>
      </w:pPr>
      <w:r w:rsidRPr="004C03BD">
        <w:rPr>
          <w:rFonts w:cs="Times New Roman"/>
        </w:rPr>
        <w:t>Supplemental Table 1. Quality assessment of included studies</w:t>
      </w:r>
    </w:p>
    <w:p w14:paraId="2419F855" w14:textId="77777777" w:rsidR="00121954" w:rsidRPr="00121954" w:rsidRDefault="0062598C" w:rsidP="00121954">
      <w:pPr>
        <w:pStyle w:val="ListParagraph"/>
        <w:numPr>
          <w:ilvl w:val="0"/>
          <w:numId w:val="8"/>
        </w:numPr>
        <w:spacing w:line="240" w:lineRule="auto"/>
        <w:rPr>
          <w:rFonts w:asciiTheme="majorBidi" w:hAnsiTheme="majorBidi" w:cstheme="majorBidi"/>
        </w:rPr>
      </w:pPr>
      <w:r w:rsidRPr="00121954">
        <w:rPr>
          <w:rFonts w:cs="Times New Roman"/>
        </w:rPr>
        <w:t>Supplemental Figure 1.</w:t>
      </w:r>
      <w:r w:rsidRPr="00121954">
        <w:rPr>
          <w:rFonts w:asciiTheme="majorBidi" w:hAnsiTheme="majorBidi" w:cstheme="majorBidi"/>
        </w:rPr>
        <w:t xml:space="preserve"> Funnel plot for assessing publication bias in the studies reporting the potato intake and cancer mortality</w:t>
      </w:r>
      <w:r w:rsidR="00121954" w:rsidRPr="00121954">
        <w:rPr>
          <w:rFonts w:asciiTheme="majorBidi" w:hAnsiTheme="majorBidi" w:cstheme="majorBidi"/>
        </w:rPr>
        <w:t xml:space="preserve">  </w:t>
      </w:r>
    </w:p>
    <w:p w14:paraId="4CB5E916" w14:textId="1358A6C7" w:rsidR="0062598C" w:rsidRPr="00121954" w:rsidRDefault="00121954" w:rsidP="00121954">
      <w:pPr>
        <w:pStyle w:val="ListParagraph"/>
        <w:numPr>
          <w:ilvl w:val="0"/>
          <w:numId w:val="8"/>
        </w:numPr>
        <w:spacing w:line="240" w:lineRule="auto"/>
        <w:rPr>
          <w:rFonts w:asciiTheme="majorBidi" w:hAnsiTheme="majorBidi" w:cstheme="majorBidi"/>
        </w:rPr>
      </w:pPr>
      <w:r w:rsidRPr="00121954">
        <w:rPr>
          <w:rFonts w:cs="Times New Roman"/>
        </w:rPr>
        <w:t>Supplemental Figure 2.</w:t>
      </w:r>
      <w:r w:rsidRPr="00121954">
        <w:rPr>
          <w:rFonts w:asciiTheme="majorBidi" w:hAnsiTheme="majorBidi" w:cstheme="majorBidi"/>
        </w:rPr>
        <w:t xml:space="preserve"> Influence analysis of potato intake and cancer mortality</w:t>
      </w:r>
    </w:p>
    <w:p w14:paraId="1F2896C8" w14:textId="4993BAEF" w:rsidR="004C03BD" w:rsidRPr="00121954" w:rsidRDefault="00121954" w:rsidP="00121954">
      <w:pPr>
        <w:pStyle w:val="ListParagraph"/>
        <w:numPr>
          <w:ilvl w:val="0"/>
          <w:numId w:val="8"/>
        </w:numPr>
        <w:spacing w:line="240" w:lineRule="auto"/>
        <w:rPr>
          <w:rFonts w:cs="Times New Roman"/>
        </w:rPr>
      </w:pPr>
      <w:r w:rsidRPr="00121954">
        <w:rPr>
          <w:rFonts w:cs="Times New Roman"/>
        </w:rPr>
        <w:t xml:space="preserve">Supplemental Figure 3. </w:t>
      </w:r>
      <w:r w:rsidRPr="00121954">
        <w:rPr>
          <w:rFonts w:asciiTheme="majorBidi" w:hAnsiTheme="majorBidi" w:cstheme="majorBidi"/>
        </w:rPr>
        <w:t>Funnel plot for assessing publication bias in the studies reporting the potato intake and all-cause mortality</w:t>
      </w:r>
    </w:p>
    <w:p w14:paraId="732D3166" w14:textId="4B02E839" w:rsidR="004C03BD" w:rsidRPr="00121954" w:rsidRDefault="00121954" w:rsidP="00121954">
      <w:pPr>
        <w:pStyle w:val="ListParagraph"/>
        <w:numPr>
          <w:ilvl w:val="0"/>
          <w:numId w:val="8"/>
        </w:numPr>
        <w:spacing w:line="240" w:lineRule="auto"/>
        <w:rPr>
          <w:rFonts w:cs="Times New Roman"/>
          <w:b/>
        </w:rPr>
      </w:pPr>
      <w:r w:rsidRPr="00121954">
        <w:rPr>
          <w:rFonts w:cs="Times New Roman"/>
        </w:rPr>
        <w:t xml:space="preserve">Supplemental Figure 4. </w:t>
      </w:r>
      <w:r w:rsidRPr="00121954">
        <w:rPr>
          <w:rFonts w:asciiTheme="majorBidi" w:hAnsiTheme="majorBidi" w:cstheme="majorBidi"/>
        </w:rPr>
        <w:t>Influence analysis of potato intake and all-cause mortality</w:t>
      </w:r>
    </w:p>
    <w:p w14:paraId="27CCFF7B" w14:textId="77777777" w:rsidR="004C03BD" w:rsidRPr="004C03BD" w:rsidRDefault="004C03BD" w:rsidP="00121954">
      <w:pPr>
        <w:spacing w:line="240" w:lineRule="auto"/>
        <w:rPr>
          <w:rFonts w:cs="Times New Roman"/>
          <w:b/>
        </w:rPr>
      </w:pPr>
    </w:p>
    <w:p w14:paraId="7E71DB09" w14:textId="77777777" w:rsidR="004C03BD" w:rsidRPr="004C03BD" w:rsidRDefault="004C03BD" w:rsidP="007E119F">
      <w:pPr>
        <w:spacing w:line="240" w:lineRule="auto"/>
        <w:rPr>
          <w:rFonts w:cs="Times New Roman"/>
          <w:b/>
        </w:rPr>
        <w:sectPr w:rsidR="004C03BD" w:rsidRPr="004C03BD" w:rsidSect="004C03BD">
          <w:pgSz w:w="11900" w:h="16840"/>
          <w:pgMar w:top="1701" w:right="1134" w:bottom="1701" w:left="1418" w:header="709" w:footer="709" w:gutter="0"/>
          <w:cols w:space="708"/>
          <w:docGrid w:linePitch="360"/>
        </w:sectPr>
      </w:pPr>
    </w:p>
    <w:p w14:paraId="17DA6DF8" w14:textId="77777777" w:rsidR="00B9188A" w:rsidRPr="004C03BD" w:rsidRDefault="00B9188A" w:rsidP="00B9188A">
      <w:pPr>
        <w:spacing w:line="240" w:lineRule="auto"/>
        <w:rPr>
          <w:b/>
        </w:rPr>
      </w:pPr>
      <w:r w:rsidRPr="004C03BD">
        <w:rPr>
          <w:b/>
        </w:rPr>
        <w:lastRenderedPageBreak/>
        <w:t>ONLINE SUPPLEMENTAL MATERIAL</w:t>
      </w:r>
    </w:p>
    <w:p w14:paraId="4A9F674A" w14:textId="77777777" w:rsidR="00024C85" w:rsidRDefault="00024C85" w:rsidP="007E119F">
      <w:pPr>
        <w:spacing w:line="240" w:lineRule="auto"/>
        <w:rPr>
          <w:rFonts w:cs="Times New Roman"/>
          <w:b/>
        </w:rPr>
      </w:pPr>
    </w:p>
    <w:p w14:paraId="1F2F1F92" w14:textId="1EF8AD5F" w:rsidR="004C03BD" w:rsidRPr="004C03BD" w:rsidRDefault="00024C85" w:rsidP="007E119F">
      <w:pPr>
        <w:spacing w:line="240" w:lineRule="auto"/>
        <w:rPr>
          <w:rFonts w:cs="Times New Roman"/>
          <w:b/>
        </w:rPr>
      </w:pPr>
      <w:r>
        <w:rPr>
          <w:rFonts w:cs="Times New Roman"/>
          <w:b/>
        </w:rPr>
        <w:t>Online Search Strategy</w:t>
      </w:r>
    </w:p>
    <w:p w14:paraId="6DDAF2F0" w14:textId="77777777" w:rsidR="004C03BD" w:rsidRPr="004C03BD" w:rsidRDefault="004C03BD" w:rsidP="007E119F">
      <w:pPr>
        <w:spacing w:line="240" w:lineRule="auto"/>
        <w:rPr>
          <w:rFonts w:cs="Times New Roman"/>
        </w:rPr>
      </w:pPr>
      <w:r w:rsidRPr="004C03BD">
        <w:rPr>
          <w:rFonts w:cs="Times New Roman"/>
        </w:rPr>
        <w:t>The systematic search was based on the following search query and syntaxes:</w:t>
      </w:r>
    </w:p>
    <w:p w14:paraId="03A6C54C" w14:textId="77777777" w:rsidR="004C03BD" w:rsidRPr="004C03BD" w:rsidRDefault="004C03BD" w:rsidP="007E119F">
      <w:pPr>
        <w:spacing w:line="240" w:lineRule="auto"/>
        <w:rPr>
          <w:rFonts w:cs="Times New Roman"/>
        </w:rPr>
      </w:pPr>
    </w:p>
    <w:p w14:paraId="2FEB9B80" w14:textId="77777777" w:rsidR="004C03BD" w:rsidRPr="004C03BD" w:rsidRDefault="004C03BD" w:rsidP="007E119F">
      <w:pPr>
        <w:spacing w:line="240" w:lineRule="auto"/>
        <w:rPr>
          <w:rFonts w:cs="Times New Roman"/>
        </w:rPr>
      </w:pPr>
      <w:r w:rsidRPr="004C03BD">
        <w:rPr>
          <w:rFonts w:cs="Times New Roman"/>
        </w:rPr>
        <w:t>PubMed (http://www.ncbi.nlm.nih.gov/pubmed/)</w:t>
      </w:r>
    </w:p>
    <w:p w14:paraId="69284684" w14:textId="4DF7AEC1" w:rsidR="004C03BD" w:rsidRPr="00784449" w:rsidRDefault="004C03BD" w:rsidP="003432FC">
      <w:pPr>
        <w:spacing w:line="240" w:lineRule="auto"/>
        <w:jc w:val="both"/>
        <w:rPr>
          <w:rFonts w:asciiTheme="majorBidi" w:hAnsiTheme="majorBidi" w:cstheme="majorBidi"/>
          <w:highlight w:val="yellow"/>
        </w:rPr>
      </w:pPr>
      <w:r w:rsidRPr="00784449">
        <w:rPr>
          <w:rFonts w:cs="Times New Roman"/>
          <w:highlight w:val="yellow"/>
        </w:rPr>
        <w:t>#1</w:t>
      </w:r>
      <w:r w:rsidRPr="00784449">
        <w:rPr>
          <w:rFonts w:cs="Times New Roman"/>
          <w:highlight w:val="yellow"/>
        </w:rPr>
        <w:tab/>
      </w:r>
      <w:r w:rsidR="003432FC" w:rsidRPr="00784449">
        <w:rPr>
          <w:rFonts w:asciiTheme="majorBidi" w:hAnsiTheme="majorBidi" w:cstheme="majorBidi"/>
          <w:highlight w:val="yellow"/>
        </w:rPr>
        <w:t xml:space="preserve"> </w:t>
      </w:r>
      <w:r w:rsidR="00965646" w:rsidRPr="00784449">
        <w:rPr>
          <w:rFonts w:asciiTheme="majorBidi" w:hAnsiTheme="majorBidi" w:cstheme="majorBidi"/>
          <w:highlight w:val="yellow"/>
        </w:rPr>
        <w:t xml:space="preserve">("Solanum tuberosum"[Mesh] OR "potato*" OR "French fries"  OR “Fried *” OR “vegetable*”[Mesh] OR “vegetable*”[tiab] OR “Fast Food*”[Mesh] OR “Fast Food*”[tiab]  OR “Food*”[Mesh] OR “Food*”[tiab] OR “Diet*”[Mesh] OR “Diet*”[tiab]) </w:t>
      </w:r>
    </w:p>
    <w:p w14:paraId="4926120A" w14:textId="31F7F0DD" w:rsidR="004C03BD" w:rsidRPr="004C03BD" w:rsidRDefault="004C03BD" w:rsidP="003432FC">
      <w:pPr>
        <w:spacing w:line="240" w:lineRule="auto"/>
        <w:ind w:left="1300" w:hanging="1300"/>
        <w:rPr>
          <w:rFonts w:cs="Times New Roman"/>
        </w:rPr>
      </w:pPr>
      <w:r w:rsidRPr="00784449">
        <w:rPr>
          <w:rFonts w:cs="Times New Roman"/>
          <w:highlight w:val="yellow"/>
        </w:rPr>
        <w:t>#2</w:t>
      </w:r>
      <w:r w:rsidRPr="00784449">
        <w:rPr>
          <w:rFonts w:cs="Times New Roman"/>
          <w:highlight w:val="yellow"/>
        </w:rPr>
        <w:tab/>
      </w:r>
      <w:r w:rsidR="003432FC" w:rsidRPr="00784449">
        <w:rPr>
          <w:rFonts w:asciiTheme="majorBidi" w:hAnsiTheme="majorBidi" w:cstheme="majorBidi"/>
          <w:highlight w:val="yellow"/>
        </w:rPr>
        <w:t>("Mortality"[Mesh] OR "Death"[Mesh] OR "mortality"[tiab] OR “death” [tiab])</w:t>
      </w:r>
    </w:p>
    <w:p w14:paraId="548EEC8A" w14:textId="77777777" w:rsidR="004C03BD" w:rsidRPr="004C03BD" w:rsidRDefault="004C03BD" w:rsidP="007E119F">
      <w:pPr>
        <w:spacing w:line="240" w:lineRule="auto"/>
        <w:ind w:left="1300" w:hanging="1300"/>
        <w:rPr>
          <w:rFonts w:cs="Times New Roman"/>
        </w:rPr>
      </w:pPr>
    </w:p>
    <w:p w14:paraId="567B1D7F" w14:textId="0D62D4F0" w:rsidR="004C03BD" w:rsidRDefault="004C03BD" w:rsidP="00965646">
      <w:pPr>
        <w:spacing w:line="240" w:lineRule="auto"/>
        <w:rPr>
          <w:rFonts w:cs="Times New Roman"/>
        </w:rPr>
      </w:pPr>
      <w:r>
        <w:rPr>
          <w:rFonts w:cs="Times New Roman"/>
        </w:rPr>
        <w:t>#4</w:t>
      </w:r>
      <w:r>
        <w:rPr>
          <w:rFonts w:cs="Times New Roman"/>
        </w:rPr>
        <w:tab/>
        <w:t xml:space="preserve">#1 AND #2 </w:t>
      </w:r>
    </w:p>
    <w:p w14:paraId="2A5E847B" w14:textId="77777777" w:rsidR="00C42151" w:rsidRDefault="00C42151" w:rsidP="002B76F2">
      <w:pPr>
        <w:spacing w:line="240" w:lineRule="auto"/>
        <w:rPr>
          <w:rFonts w:cs="Times New Roman"/>
        </w:rPr>
      </w:pPr>
    </w:p>
    <w:p w14:paraId="4C277F35" w14:textId="79D2CE41" w:rsidR="004C03BD" w:rsidRDefault="00C42151" w:rsidP="007E119F">
      <w:pPr>
        <w:spacing w:line="240" w:lineRule="auto"/>
        <w:rPr>
          <w:rFonts w:cs="Times New Roman"/>
        </w:rPr>
      </w:pPr>
      <w:r>
        <w:rPr>
          <w:rFonts w:cs="Times New Roman"/>
        </w:rPr>
        <w:t>Limits</w:t>
      </w:r>
      <w:r>
        <w:rPr>
          <w:rFonts w:cs="Times New Roman"/>
        </w:rPr>
        <w:tab/>
        <w:t xml:space="preserve"> English (language)</w:t>
      </w:r>
    </w:p>
    <w:p w14:paraId="2247E794" w14:textId="339221E5" w:rsidR="004C03BD" w:rsidRPr="003432FC" w:rsidRDefault="004C03BD" w:rsidP="005A3D42">
      <w:pPr>
        <w:jc w:val="both"/>
        <w:rPr>
          <w:rFonts w:asciiTheme="majorBidi" w:hAnsiTheme="majorBidi" w:cstheme="majorBidi"/>
        </w:rPr>
      </w:pPr>
      <w:r w:rsidRPr="004C03BD">
        <w:rPr>
          <w:rFonts w:cs="Times New Roman"/>
        </w:rPr>
        <w:t xml:space="preserve">Search produced </w:t>
      </w:r>
      <w:r w:rsidR="003432FC">
        <w:rPr>
          <w:rFonts w:asciiTheme="majorBidi" w:hAnsiTheme="majorBidi" w:cstheme="majorBidi"/>
        </w:rPr>
        <w:t>4</w:t>
      </w:r>
      <w:r w:rsidR="005A3D42">
        <w:rPr>
          <w:rFonts w:asciiTheme="majorBidi" w:hAnsiTheme="majorBidi" w:cstheme="majorBidi"/>
        </w:rPr>
        <w:t>5742</w:t>
      </w:r>
      <w:r w:rsidRPr="004C03BD">
        <w:rPr>
          <w:rFonts w:cs="Times New Roman"/>
        </w:rPr>
        <w:t xml:space="preserve"> </w:t>
      </w:r>
      <w:r w:rsidR="00863639">
        <w:rPr>
          <w:rFonts w:cs="Times New Roman"/>
        </w:rPr>
        <w:t>hits</w:t>
      </w:r>
      <w:r w:rsidRPr="004C03BD">
        <w:rPr>
          <w:rFonts w:cs="Times New Roman"/>
        </w:rPr>
        <w:t xml:space="preserve"> in </w:t>
      </w:r>
      <w:r w:rsidR="003432FC" w:rsidRPr="004C03BD">
        <w:rPr>
          <w:rFonts w:cs="Times New Roman"/>
        </w:rPr>
        <w:t>PubMed.</w:t>
      </w:r>
    </w:p>
    <w:p w14:paraId="3B8BCBA4" w14:textId="77777777" w:rsidR="004C03BD" w:rsidRDefault="004C03BD" w:rsidP="007E119F">
      <w:pPr>
        <w:spacing w:line="240" w:lineRule="auto"/>
        <w:rPr>
          <w:rFonts w:cs="Times New Roman"/>
        </w:rPr>
      </w:pPr>
    </w:p>
    <w:p w14:paraId="7D10393A" w14:textId="062FA005" w:rsidR="007E119F" w:rsidRDefault="00863639" w:rsidP="00863639">
      <w:pPr>
        <w:spacing w:line="240" w:lineRule="auto"/>
        <w:rPr>
          <w:rFonts w:cs="Times New Roman"/>
        </w:rPr>
      </w:pPr>
      <w:r>
        <w:rPr>
          <w:rFonts w:cs="Times New Roman"/>
        </w:rPr>
        <w:t>SCOPUS</w:t>
      </w:r>
      <w:r w:rsidR="007E119F">
        <w:rPr>
          <w:rFonts w:cs="Times New Roman"/>
        </w:rPr>
        <w:t xml:space="preserve"> </w:t>
      </w:r>
      <w:r w:rsidR="007E119F" w:rsidRPr="00A17F1B">
        <w:rPr>
          <w:rFonts w:cs="Times New Roman"/>
        </w:rPr>
        <w:t>(http://www.</w:t>
      </w:r>
      <w:r>
        <w:rPr>
          <w:rFonts w:cs="Times New Roman"/>
        </w:rPr>
        <w:t>scopus</w:t>
      </w:r>
      <w:r w:rsidR="007E119F" w:rsidRPr="00A17F1B">
        <w:rPr>
          <w:rFonts w:cs="Times New Roman"/>
        </w:rPr>
        <w:t>.com)</w:t>
      </w:r>
    </w:p>
    <w:p w14:paraId="7270606D" w14:textId="3785CC37" w:rsidR="007E119F" w:rsidRPr="00784449" w:rsidRDefault="007E119F" w:rsidP="002B76F2">
      <w:pPr>
        <w:spacing w:line="240" w:lineRule="auto"/>
        <w:ind w:left="1300" w:hanging="1300"/>
        <w:rPr>
          <w:rFonts w:cs="Times New Roman"/>
          <w:highlight w:val="yellow"/>
        </w:rPr>
      </w:pPr>
      <w:r w:rsidRPr="00784449">
        <w:rPr>
          <w:rFonts w:cs="Times New Roman"/>
          <w:highlight w:val="yellow"/>
        </w:rPr>
        <w:t>#1</w:t>
      </w:r>
      <w:r w:rsidRPr="00784449">
        <w:rPr>
          <w:rFonts w:cs="Times New Roman"/>
          <w:highlight w:val="yellow"/>
        </w:rPr>
        <w:tab/>
      </w:r>
      <w:r w:rsidR="002B76F2" w:rsidRPr="00784449">
        <w:rPr>
          <w:rFonts w:eastAsia="Times New Roman" w:cs="Times New Roman"/>
          <w:highlight w:val="yellow"/>
        </w:rPr>
        <w:t>TITLE-ABS-KEY</w:t>
      </w:r>
      <w:r w:rsidR="002B76F2" w:rsidRPr="00784449">
        <w:rPr>
          <w:rFonts w:asciiTheme="majorBidi" w:hAnsiTheme="majorBidi" w:cstheme="majorBidi"/>
          <w:highlight w:val="yellow"/>
        </w:rPr>
        <w:t>= (</w:t>
      </w:r>
      <w:r w:rsidR="003432FC" w:rsidRPr="00784449">
        <w:rPr>
          <w:rFonts w:asciiTheme="majorBidi" w:eastAsia="Times New Roman" w:hAnsiTheme="majorBidi" w:cstheme="majorBidi"/>
          <w:highlight w:val="yellow"/>
        </w:rPr>
        <w:t>"Solanum tuberosum" OR</w:t>
      </w:r>
      <w:r w:rsidR="003432FC" w:rsidRPr="00784449">
        <w:rPr>
          <w:rFonts w:eastAsia="Times New Roman" w:cs="Times New Roman"/>
          <w:b/>
          <w:bCs/>
          <w:sz w:val="36"/>
          <w:szCs w:val="36"/>
          <w:highlight w:val="yellow"/>
        </w:rPr>
        <w:t xml:space="preserve"> </w:t>
      </w:r>
      <w:r w:rsidR="002B76F2" w:rsidRPr="00784449">
        <w:rPr>
          <w:rFonts w:asciiTheme="majorBidi" w:hAnsiTheme="majorBidi" w:cstheme="majorBidi"/>
          <w:highlight w:val="yellow"/>
        </w:rPr>
        <w:t>"potato*" OR "French fries” OR “Fried *” OR “vegetable*” OR “Fast Food*” OR “Food*” OR “Diet*”)</w:t>
      </w:r>
    </w:p>
    <w:p w14:paraId="5C302743" w14:textId="77777777" w:rsidR="007E119F" w:rsidRPr="00784449" w:rsidRDefault="007E119F" w:rsidP="007E119F">
      <w:pPr>
        <w:spacing w:line="240" w:lineRule="auto"/>
        <w:ind w:left="1300" w:hanging="1300"/>
        <w:rPr>
          <w:rFonts w:cs="Times New Roman"/>
          <w:highlight w:val="yellow"/>
        </w:rPr>
      </w:pPr>
    </w:p>
    <w:p w14:paraId="3E5F244F" w14:textId="58A9B127" w:rsidR="007E119F" w:rsidRDefault="007E119F" w:rsidP="00965646">
      <w:pPr>
        <w:spacing w:line="240" w:lineRule="auto"/>
        <w:ind w:left="1300" w:hanging="1300"/>
        <w:rPr>
          <w:rFonts w:asciiTheme="majorBidi" w:hAnsiTheme="majorBidi" w:cstheme="majorBidi"/>
        </w:rPr>
      </w:pPr>
      <w:r w:rsidRPr="00784449">
        <w:rPr>
          <w:rFonts w:cs="Times New Roman"/>
          <w:highlight w:val="yellow"/>
        </w:rPr>
        <w:t>#2</w:t>
      </w:r>
      <w:r w:rsidRPr="00784449">
        <w:rPr>
          <w:rFonts w:cs="Times New Roman"/>
          <w:highlight w:val="yellow"/>
        </w:rPr>
        <w:tab/>
      </w:r>
      <w:r w:rsidR="00863639" w:rsidRPr="00784449">
        <w:rPr>
          <w:rFonts w:eastAsia="Times New Roman" w:cs="Times New Roman"/>
          <w:highlight w:val="yellow"/>
        </w:rPr>
        <w:t>TITLE-ABS-KEY</w:t>
      </w:r>
      <w:r w:rsidR="00863639" w:rsidRPr="00784449">
        <w:rPr>
          <w:rFonts w:asciiTheme="majorBidi" w:hAnsiTheme="majorBidi" w:cstheme="majorBidi"/>
          <w:highlight w:val="yellow"/>
        </w:rPr>
        <w:t>= ("Mortality” OR "Death")</w:t>
      </w:r>
    </w:p>
    <w:p w14:paraId="6300C4E9" w14:textId="77777777" w:rsidR="007E119F" w:rsidRDefault="007E119F" w:rsidP="007E119F">
      <w:pPr>
        <w:spacing w:line="240" w:lineRule="auto"/>
        <w:ind w:left="1300" w:hanging="1300"/>
        <w:rPr>
          <w:rFonts w:cs="Times New Roman"/>
        </w:rPr>
      </w:pPr>
    </w:p>
    <w:p w14:paraId="2F8F1329" w14:textId="238FB915" w:rsidR="007E119F" w:rsidRDefault="007E119F" w:rsidP="00965646">
      <w:pPr>
        <w:spacing w:line="240" w:lineRule="auto"/>
        <w:ind w:left="1300" w:hanging="1300"/>
        <w:rPr>
          <w:rFonts w:cs="Times New Roman"/>
        </w:rPr>
      </w:pPr>
      <w:r>
        <w:rPr>
          <w:rFonts w:cs="Times New Roman"/>
        </w:rPr>
        <w:t>#</w:t>
      </w:r>
      <w:r w:rsidR="00863639">
        <w:rPr>
          <w:rFonts w:cs="Times New Roman"/>
        </w:rPr>
        <w:t>4</w:t>
      </w:r>
      <w:r>
        <w:rPr>
          <w:rFonts w:cs="Times New Roman"/>
        </w:rPr>
        <w:tab/>
        <w:t>#</w:t>
      </w:r>
      <w:r w:rsidR="002B76F2">
        <w:rPr>
          <w:rFonts w:cs="Times New Roman"/>
        </w:rPr>
        <w:t>1</w:t>
      </w:r>
      <w:r>
        <w:rPr>
          <w:rFonts w:cs="Times New Roman"/>
        </w:rPr>
        <w:t xml:space="preserve"> AND #</w:t>
      </w:r>
      <w:r w:rsidR="002B76F2">
        <w:rPr>
          <w:rFonts w:cs="Times New Roman"/>
        </w:rPr>
        <w:t>2</w:t>
      </w:r>
      <w:r w:rsidR="00863639">
        <w:rPr>
          <w:rFonts w:cs="Times New Roman"/>
        </w:rPr>
        <w:t xml:space="preserve"> </w:t>
      </w:r>
    </w:p>
    <w:p w14:paraId="1EDED0AE" w14:textId="77777777" w:rsidR="007E119F" w:rsidRDefault="007E119F" w:rsidP="007E119F">
      <w:pPr>
        <w:spacing w:line="240" w:lineRule="auto"/>
        <w:ind w:left="1300" w:hanging="1300"/>
        <w:rPr>
          <w:rFonts w:cs="Times New Roman"/>
        </w:rPr>
      </w:pPr>
    </w:p>
    <w:p w14:paraId="64F8734F" w14:textId="1148223C" w:rsidR="007E119F" w:rsidRDefault="007E119F" w:rsidP="006A2378">
      <w:pPr>
        <w:spacing w:line="240" w:lineRule="auto"/>
        <w:ind w:left="1300" w:hanging="1300"/>
        <w:rPr>
          <w:rFonts w:cs="Times New Roman"/>
        </w:rPr>
      </w:pPr>
      <w:r>
        <w:rPr>
          <w:rFonts w:cs="Times New Roman"/>
        </w:rPr>
        <w:t>Limits</w:t>
      </w:r>
      <w:r>
        <w:rPr>
          <w:rFonts w:cs="Times New Roman"/>
        </w:rPr>
        <w:tab/>
        <w:t>English (language)</w:t>
      </w:r>
    </w:p>
    <w:p w14:paraId="2A6C7E35" w14:textId="77777777" w:rsidR="007E119F" w:rsidRDefault="007E119F" w:rsidP="007E119F">
      <w:pPr>
        <w:spacing w:line="240" w:lineRule="auto"/>
        <w:ind w:left="1300" w:hanging="1300"/>
        <w:rPr>
          <w:rFonts w:cs="Times New Roman"/>
        </w:rPr>
      </w:pPr>
    </w:p>
    <w:p w14:paraId="74770223" w14:textId="1B0A7F21" w:rsidR="007E119F" w:rsidRDefault="007E119F" w:rsidP="003432FC">
      <w:pPr>
        <w:spacing w:line="240" w:lineRule="auto"/>
        <w:ind w:left="1300" w:hanging="1300"/>
        <w:rPr>
          <w:rFonts w:cs="Times New Roman"/>
        </w:rPr>
      </w:pPr>
      <w:r w:rsidRPr="007E119F">
        <w:rPr>
          <w:rFonts w:cs="Times New Roman"/>
        </w:rPr>
        <w:t xml:space="preserve"> Search produced </w:t>
      </w:r>
      <w:r w:rsidR="003432FC">
        <w:rPr>
          <w:rFonts w:cs="Times New Roman"/>
        </w:rPr>
        <w:t>109364</w:t>
      </w:r>
      <w:r w:rsidRPr="007E119F">
        <w:rPr>
          <w:rFonts w:cs="Times New Roman"/>
        </w:rPr>
        <w:t xml:space="preserve"> hits in </w:t>
      </w:r>
      <w:r w:rsidR="00863639">
        <w:rPr>
          <w:rFonts w:cs="Times New Roman"/>
        </w:rPr>
        <w:t>SCOPUS</w:t>
      </w:r>
      <w:r w:rsidRPr="007E119F">
        <w:rPr>
          <w:rFonts w:cs="Times New Roman"/>
        </w:rPr>
        <w:t xml:space="preserve"> </w:t>
      </w:r>
      <w:r w:rsidR="00863639">
        <w:rPr>
          <w:rFonts w:cs="Times New Roman"/>
        </w:rPr>
        <w:t>.</w:t>
      </w:r>
    </w:p>
    <w:p w14:paraId="5AC3673A" w14:textId="77777777" w:rsidR="007E119F" w:rsidRDefault="007E119F" w:rsidP="007E119F">
      <w:pPr>
        <w:spacing w:line="240" w:lineRule="auto"/>
        <w:rPr>
          <w:rFonts w:cs="Times New Roman"/>
          <w:b/>
        </w:rPr>
      </w:pPr>
    </w:p>
    <w:p w14:paraId="60643004" w14:textId="77777777" w:rsidR="00CF3B4F" w:rsidRDefault="00CF3B4F" w:rsidP="00100B60">
      <w:pPr>
        <w:autoSpaceDE w:val="0"/>
        <w:autoSpaceDN w:val="0"/>
        <w:adjustRightInd w:val="0"/>
        <w:spacing w:line="280" w:lineRule="exact"/>
        <w:rPr>
          <w:rFonts w:cs="Times New Roman"/>
        </w:rPr>
      </w:pPr>
    </w:p>
    <w:p w14:paraId="7E92F845" w14:textId="77777777" w:rsidR="00CF3B4F" w:rsidRDefault="00CF3B4F" w:rsidP="00100B60">
      <w:pPr>
        <w:autoSpaceDE w:val="0"/>
        <w:autoSpaceDN w:val="0"/>
        <w:adjustRightInd w:val="0"/>
        <w:spacing w:line="280" w:lineRule="exact"/>
        <w:rPr>
          <w:rFonts w:cs="Times New Roman"/>
        </w:rPr>
      </w:pPr>
    </w:p>
    <w:p w14:paraId="674B61B4" w14:textId="77777777" w:rsidR="00CF3B4F" w:rsidRDefault="00CF3B4F" w:rsidP="00100B60">
      <w:pPr>
        <w:autoSpaceDE w:val="0"/>
        <w:autoSpaceDN w:val="0"/>
        <w:adjustRightInd w:val="0"/>
        <w:spacing w:line="280" w:lineRule="exact"/>
        <w:rPr>
          <w:rFonts w:cs="Times New Roman"/>
        </w:rPr>
      </w:pPr>
    </w:p>
    <w:p w14:paraId="51F0334C" w14:textId="77777777" w:rsidR="00CF3B4F" w:rsidRDefault="00CF3B4F" w:rsidP="00100B60">
      <w:pPr>
        <w:autoSpaceDE w:val="0"/>
        <w:autoSpaceDN w:val="0"/>
        <w:adjustRightInd w:val="0"/>
        <w:spacing w:line="280" w:lineRule="exact"/>
        <w:rPr>
          <w:rFonts w:cs="Times New Roman"/>
        </w:rPr>
      </w:pPr>
    </w:p>
    <w:p w14:paraId="05C249FE" w14:textId="6F4F351F" w:rsidR="00885942" w:rsidRPr="003B3E2A" w:rsidRDefault="00885942" w:rsidP="00100B60">
      <w:pPr>
        <w:autoSpaceDE w:val="0"/>
        <w:autoSpaceDN w:val="0"/>
        <w:adjustRightInd w:val="0"/>
        <w:spacing w:line="280" w:lineRule="exact"/>
        <w:rPr>
          <w:rFonts w:eastAsia="Arial Unicode MS" w:cs="Arial Unicode MS"/>
          <w:b/>
          <w:color w:val="000000" w:themeColor="text1"/>
          <w:vertAlign w:val="superscript"/>
        </w:rPr>
      </w:pPr>
      <w:r w:rsidRPr="003B3E2A">
        <w:rPr>
          <w:rFonts w:eastAsia="Arial Unicode MS" w:cs="Arial Unicode MS" w:hint="eastAsia"/>
          <w:b/>
          <w:bCs/>
          <w:color w:val="000000" w:themeColor="text1"/>
        </w:rPr>
        <w:lastRenderedPageBreak/>
        <w:t>Supplemental</w:t>
      </w:r>
      <w:r w:rsidRPr="003B3E2A">
        <w:rPr>
          <w:rFonts w:eastAsia="Arial Unicode MS" w:cs="Arial Unicode MS"/>
          <w:b/>
          <w:color w:val="000000" w:themeColor="text1"/>
        </w:rPr>
        <w:t xml:space="preserve"> Table </w:t>
      </w:r>
      <w:r w:rsidR="00100B60">
        <w:rPr>
          <w:rFonts w:eastAsia="Arial Unicode MS" w:cs="Arial Unicode MS"/>
          <w:b/>
          <w:color w:val="000000" w:themeColor="text1"/>
        </w:rPr>
        <w:t>1</w:t>
      </w:r>
      <w:r w:rsidRPr="003B3E2A">
        <w:rPr>
          <w:rFonts w:eastAsia="Arial Unicode MS" w:cs="Arial Unicode MS"/>
          <w:b/>
          <w:color w:val="000000" w:themeColor="text1"/>
        </w:rPr>
        <w:t>.</w:t>
      </w:r>
      <w:r w:rsidRPr="003B3E2A">
        <w:rPr>
          <w:rFonts w:eastAsia="Arial Unicode MS" w:cs="Arial Unicode MS"/>
          <w:color w:val="000000" w:themeColor="text1"/>
        </w:rPr>
        <w:t xml:space="preserve"> The quality of included studies assessed by the Newcastle Ottawa Scale</w:t>
      </w:r>
    </w:p>
    <w:tbl>
      <w:tblPr>
        <w:tblStyle w:val="TableGrid"/>
        <w:tblW w:w="14743" w:type="dxa"/>
        <w:tblInd w:w="-34" w:type="dxa"/>
        <w:tblBorders>
          <w:top w:val="single" w:sz="12" w:space="0" w:color="auto"/>
          <w:left w:val="single" w:sz="12" w:space="0" w:color="000000" w:themeColor="text1"/>
          <w:bottom w:val="single" w:sz="12" w:space="0" w:color="auto"/>
          <w:right w:val="single" w:sz="12" w:space="0" w:color="000000" w:themeColor="text1"/>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018"/>
        <w:gridCol w:w="1526"/>
        <w:gridCol w:w="1276"/>
        <w:gridCol w:w="1276"/>
        <w:gridCol w:w="2126"/>
        <w:gridCol w:w="1843"/>
        <w:gridCol w:w="992"/>
        <w:gridCol w:w="1559"/>
        <w:gridCol w:w="993"/>
        <w:gridCol w:w="1134"/>
      </w:tblGrid>
      <w:tr w:rsidR="00885942" w:rsidRPr="00880EB5" w14:paraId="0AE0AC8F" w14:textId="77777777" w:rsidTr="00885942">
        <w:trPr>
          <w:trHeight w:val="227"/>
        </w:trPr>
        <w:tc>
          <w:tcPr>
            <w:tcW w:w="2018" w:type="dxa"/>
          </w:tcPr>
          <w:p w14:paraId="099D55A4" w14:textId="77777777" w:rsidR="00885942" w:rsidRPr="00880EB5" w:rsidRDefault="00885942" w:rsidP="00885942">
            <w:pPr>
              <w:spacing w:line="200" w:lineRule="exact"/>
              <w:rPr>
                <w:rFonts w:eastAsia="Arial Unicode MS" w:cs="Arial Unicode MS"/>
                <w:b/>
                <w:color w:val="000000" w:themeColor="text1"/>
                <w:sz w:val="16"/>
                <w:szCs w:val="16"/>
              </w:rPr>
            </w:pPr>
          </w:p>
        </w:tc>
        <w:tc>
          <w:tcPr>
            <w:tcW w:w="6204" w:type="dxa"/>
            <w:gridSpan w:val="4"/>
          </w:tcPr>
          <w:p w14:paraId="73EB292D" w14:textId="77777777" w:rsidR="00885942" w:rsidRPr="00880EB5" w:rsidRDefault="00885942" w:rsidP="00885942">
            <w:pPr>
              <w:spacing w:line="200" w:lineRule="exact"/>
              <w:rPr>
                <w:rFonts w:eastAsia="Arial Unicode MS" w:cs="Arial Unicode MS"/>
                <w:b/>
                <w:color w:val="000000" w:themeColor="text1"/>
                <w:sz w:val="16"/>
                <w:szCs w:val="16"/>
              </w:rPr>
            </w:pPr>
            <w:r w:rsidRPr="00880EB5">
              <w:rPr>
                <w:rFonts w:eastAsia="Arial Unicode MS" w:cs="Arial Unicode MS"/>
                <w:b/>
                <w:color w:val="000000" w:themeColor="text1"/>
                <w:sz w:val="16"/>
                <w:szCs w:val="16"/>
              </w:rPr>
              <w:t>Selection</w:t>
            </w:r>
          </w:p>
        </w:tc>
        <w:tc>
          <w:tcPr>
            <w:tcW w:w="1843" w:type="dxa"/>
          </w:tcPr>
          <w:p w14:paraId="1F9790D2" w14:textId="77777777" w:rsidR="00885942" w:rsidRPr="00880EB5" w:rsidRDefault="00885942" w:rsidP="00885942">
            <w:pPr>
              <w:spacing w:line="200" w:lineRule="exact"/>
              <w:rPr>
                <w:rFonts w:eastAsia="Arial Unicode MS" w:cs="Arial Unicode MS"/>
                <w:b/>
                <w:color w:val="000000" w:themeColor="text1"/>
                <w:sz w:val="16"/>
                <w:szCs w:val="16"/>
              </w:rPr>
            </w:pPr>
            <w:r w:rsidRPr="00880EB5">
              <w:rPr>
                <w:rFonts w:eastAsia="Arial Unicode MS" w:cs="Arial Unicode MS"/>
                <w:b/>
                <w:color w:val="000000" w:themeColor="text1"/>
                <w:sz w:val="16"/>
                <w:szCs w:val="16"/>
              </w:rPr>
              <w:t>Comparability</w:t>
            </w:r>
          </w:p>
        </w:tc>
        <w:tc>
          <w:tcPr>
            <w:tcW w:w="3544" w:type="dxa"/>
            <w:gridSpan w:val="3"/>
          </w:tcPr>
          <w:p w14:paraId="149B8A4E" w14:textId="77777777" w:rsidR="00885942" w:rsidRPr="00880EB5" w:rsidRDefault="00885942" w:rsidP="00885942">
            <w:pPr>
              <w:spacing w:line="200" w:lineRule="exact"/>
              <w:rPr>
                <w:rFonts w:eastAsia="Arial Unicode MS" w:cs="Arial Unicode MS"/>
                <w:b/>
                <w:color w:val="000000" w:themeColor="text1"/>
                <w:sz w:val="16"/>
                <w:szCs w:val="16"/>
              </w:rPr>
            </w:pPr>
            <w:r w:rsidRPr="00880EB5">
              <w:rPr>
                <w:rFonts w:eastAsia="Arial Unicode MS" w:cs="Arial Unicode MS"/>
                <w:b/>
                <w:color w:val="000000" w:themeColor="text1"/>
                <w:sz w:val="16"/>
                <w:szCs w:val="16"/>
              </w:rPr>
              <w:t>Outcome</w:t>
            </w:r>
          </w:p>
        </w:tc>
        <w:tc>
          <w:tcPr>
            <w:tcW w:w="1134" w:type="dxa"/>
          </w:tcPr>
          <w:p w14:paraId="2E1586CA" w14:textId="77777777" w:rsidR="00885942" w:rsidRPr="00880EB5" w:rsidRDefault="00885942" w:rsidP="00885942">
            <w:pPr>
              <w:spacing w:line="200" w:lineRule="exact"/>
              <w:rPr>
                <w:rFonts w:eastAsia="Arial Unicode MS" w:cs="Arial Unicode MS"/>
                <w:b/>
                <w:color w:val="000000" w:themeColor="text1"/>
                <w:sz w:val="16"/>
                <w:szCs w:val="16"/>
              </w:rPr>
            </w:pPr>
            <w:r w:rsidRPr="00880EB5">
              <w:rPr>
                <w:rFonts w:eastAsia="Arial Unicode MS" w:cs="Arial Unicode MS"/>
                <w:b/>
                <w:color w:val="000000" w:themeColor="text1"/>
                <w:sz w:val="16"/>
                <w:szCs w:val="16"/>
              </w:rPr>
              <w:t>Total stars</w:t>
            </w:r>
          </w:p>
        </w:tc>
      </w:tr>
      <w:tr w:rsidR="00885942" w:rsidRPr="00880EB5" w14:paraId="7211E14D" w14:textId="77777777" w:rsidTr="00885942">
        <w:trPr>
          <w:trHeight w:val="227"/>
        </w:trPr>
        <w:tc>
          <w:tcPr>
            <w:tcW w:w="2018" w:type="dxa"/>
          </w:tcPr>
          <w:p w14:paraId="68488DC3"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 xml:space="preserve"> </w:t>
            </w:r>
          </w:p>
        </w:tc>
        <w:tc>
          <w:tcPr>
            <w:tcW w:w="1526" w:type="dxa"/>
          </w:tcPr>
          <w:p w14:paraId="42736B4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Representativeness of exposed cohort</w:t>
            </w:r>
          </w:p>
        </w:tc>
        <w:tc>
          <w:tcPr>
            <w:tcW w:w="1276" w:type="dxa"/>
          </w:tcPr>
          <w:p w14:paraId="60E82D4E" w14:textId="77777777" w:rsidR="00885942" w:rsidRPr="00880EB5" w:rsidRDefault="00885942" w:rsidP="00885942">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Selection of the non- exposed</w:t>
            </w:r>
          </w:p>
          <w:p w14:paraId="461EFC5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cohort</w:t>
            </w:r>
          </w:p>
        </w:tc>
        <w:tc>
          <w:tcPr>
            <w:tcW w:w="1276" w:type="dxa"/>
          </w:tcPr>
          <w:p w14:paraId="2DC3DB91" w14:textId="77777777" w:rsidR="00885942" w:rsidRPr="00880EB5" w:rsidRDefault="00885942" w:rsidP="00885942">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Ascertainment of exposure</w:t>
            </w:r>
          </w:p>
        </w:tc>
        <w:tc>
          <w:tcPr>
            <w:tcW w:w="2126" w:type="dxa"/>
          </w:tcPr>
          <w:p w14:paraId="4DCB1F78"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Demonstration that outcome of interest was not present at start of study</w:t>
            </w:r>
          </w:p>
        </w:tc>
        <w:tc>
          <w:tcPr>
            <w:tcW w:w="1843" w:type="dxa"/>
          </w:tcPr>
          <w:p w14:paraId="0483179D"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Comparability</w:t>
            </w:r>
          </w:p>
          <w:p w14:paraId="342D8D6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of cohorts on the basis of the design or analysis</w:t>
            </w:r>
          </w:p>
        </w:tc>
        <w:tc>
          <w:tcPr>
            <w:tcW w:w="992" w:type="dxa"/>
          </w:tcPr>
          <w:p w14:paraId="5297223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Assessment of outcome</w:t>
            </w:r>
          </w:p>
        </w:tc>
        <w:tc>
          <w:tcPr>
            <w:tcW w:w="1559" w:type="dxa"/>
          </w:tcPr>
          <w:p w14:paraId="0B08FB8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Was follow- up long enough for</w:t>
            </w:r>
          </w:p>
          <w:p w14:paraId="72A6A942"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outcomes to occur</w:t>
            </w:r>
          </w:p>
        </w:tc>
        <w:tc>
          <w:tcPr>
            <w:tcW w:w="993" w:type="dxa"/>
          </w:tcPr>
          <w:p w14:paraId="7EB837C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Adequacy of follow up of cohorts</w:t>
            </w:r>
          </w:p>
        </w:tc>
        <w:tc>
          <w:tcPr>
            <w:tcW w:w="1134" w:type="dxa"/>
          </w:tcPr>
          <w:p w14:paraId="7C415975" w14:textId="77777777" w:rsidR="00885942" w:rsidRPr="00880EB5" w:rsidRDefault="00885942" w:rsidP="00885942">
            <w:pPr>
              <w:spacing w:line="200" w:lineRule="exact"/>
              <w:rPr>
                <w:rFonts w:eastAsia="Arial Unicode MS" w:cs="Arial Unicode MS"/>
                <w:color w:val="000000" w:themeColor="text1"/>
                <w:sz w:val="16"/>
                <w:szCs w:val="16"/>
              </w:rPr>
            </w:pPr>
          </w:p>
        </w:tc>
      </w:tr>
      <w:tr w:rsidR="00885942" w:rsidRPr="00880EB5" w14:paraId="0F1FEA12" w14:textId="77777777" w:rsidTr="00885942">
        <w:trPr>
          <w:trHeight w:val="227"/>
        </w:trPr>
        <w:tc>
          <w:tcPr>
            <w:tcW w:w="2018" w:type="dxa"/>
          </w:tcPr>
          <w:p w14:paraId="32FD344B" w14:textId="5785B0C3" w:rsidR="00885942" w:rsidRPr="00B01845" w:rsidRDefault="0062598C" w:rsidP="00B36CF9">
            <w:pPr>
              <w:spacing w:line="200" w:lineRule="exact"/>
              <w:rPr>
                <w:rFonts w:eastAsia="Arial Unicode MS" w:cs="Arial Unicode MS"/>
                <w:color w:val="000000" w:themeColor="text1"/>
                <w:sz w:val="16"/>
                <w:szCs w:val="16"/>
              </w:rPr>
            </w:pPr>
            <w:r>
              <w:rPr>
                <w:rFonts w:asciiTheme="majorBidi" w:hAnsiTheme="majorBidi" w:cstheme="majorBidi"/>
                <w:color w:val="000000"/>
                <w:sz w:val="16"/>
                <w:szCs w:val="16"/>
              </w:rPr>
              <w:t xml:space="preserve"> </w:t>
            </w:r>
            <w:r>
              <w:rPr>
                <w:rFonts w:asciiTheme="majorBidi" w:hAnsiTheme="majorBidi" w:cstheme="majorBidi"/>
                <w:color w:val="000000"/>
                <w:sz w:val="16"/>
                <w:szCs w:val="16"/>
              </w:rPr>
              <w:fldChar w:fldCharType="begin"/>
            </w:r>
            <w:r w:rsidR="00B36CF9">
              <w:rPr>
                <w:rFonts w:asciiTheme="majorBidi" w:hAnsiTheme="majorBidi" w:cstheme="majorBidi"/>
                <w:color w:val="000000"/>
                <w:sz w:val="16"/>
                <w:szCs w:val="16"/>
              </w:rPr>
              <w:instrText xml:space="preserve"> ADDIN EN.CITE &lt;EndNote&gt;&lt;Cite&gt;&lt;Author&gt;Kahn&lt;/Author&gt;&lt;Year&gt;1984&lt;/Year&gt;&lt;RecNum&gt;51&lt;/RecNum&gt;&lt;DisplayText&gt;(Kahn et al., 1984)&lt;/DisplayText&gt;&lt;record&gt;&lt;rec-number&gt;51&lt;/rec-number&gt;&lt;foreign-keys&gt;&lt;key app="EN" db-id="e9rx9xvfyzaer8e9arb50p9005zefda92d0r" timestamp="1530119197"&gt;51&lt;/key&gt;&lt;/foreign-keys&gt;&lt;ref-type name="Journal Article"&gt;17&lt;/ref-type&gt;&lt;contributors&gt;&lt;authors&gt;&lt;author&gt;Kahn, H. A.&lt;/author&gt;&lt;author&gt;Phillips, R. L.&lt;/author&gt;&lt;author&gt;Snowdon, D. A.&lt;/author&gt;&lt;author&gt;Choi, W.&lt;/author&gt;&lt;/authors&gt;&lt;/contributors&gt;&lt;titles&gt;&lt;title&gt;Association between reported diet and all-cause mortality. Twenty-one-year follow-up on 27,530 adult Seventh-Day Adventists&lt;/title&gt;&lt;secondary-title&gt;Am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epidemiology&lt;/abbr-1&gt;&lt;/alt-periodical&gt;&lt;pages&gt;775-87&lt;/pages&gt;&lt;volume&gt;119&lt;/volume&gt;&lt;number&gt;5&lt;/number&gt;&lt;edition&gt;1984/05/01&lt;/edition&gt;&lt;keywords&gt;&lt;keyword&gt;Adult&lt;/keyword&gt;&lt;keyword&gt;Age Factors&lt;/keyword&gt;&lt;keyword&gt;California&lt;/keyword&gt;&lt;keyword&gt;Death Certificates&lt;/keyword&gt;&lt;keyword&gt;*Diet&lt;/keyword&gt;&lt;keyword&gt;Diet Surveys&lt;/keyword&gt;&lt;keyword&gt;Diet, Vegetarian&lt;/keyword&gt;&lt;keyword&gt;Female&lt;/keyword&gt;&lt;keyword&gt;Follow-Up Studies&lt;/keyword&gt;&lt;keyword&gt;Humans&lt;/keyword&gt;&lt;keyword&gt;Male&lt;/keyword&gt;&lt;keyword&gt;Middle Aged&lt;/keyword&gt;&lt;keyword&gt;*Mortality&lt;/keyword&gt;&lt;keyword&gt;*Religion and Medicine&lt;/keyword&gt;&lt;keyword&gt;Sex Factors&lt;/keyword&gt;&lt;keyword&gt;Surveys and Questionnaires&lt;/keyword&gt;&lt;/keywords&gt;&lt;dates&gt;&lt;year&gt;1984&lt;/year&gt;&lt;pub-dates&gt;&lt;date&gt;May&lt;/date&gt;&lt;/pub-dates&gt;&lt;/dates&gt;&lt;isbn&gt;0002-9262 (Print)&amp;#xD;0002-9262&lt;/isbn&gt;&lt;accession-num&gt;6720674&lt;/accession-num&gt;&lt;urls&gt;&lt;/urls&gt;&lt;remote-database-provider&gt;NLM&lt;/remote-database-provider&gt;&lt;language&gt;eng&lt;/language&gt;&lt;/record&gt;&lt;/Cite&gt;&lt;/EndNote&gt;</w:instrText>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(Kahn et al., 1984)</w:t>
            </w:r>
            <w:r>
              <w:rPr>
                <w:rFonts w:asciiTheme="majorBidi" w:hAnsiTheme="majorBidi" w:cstheme="majorBidi"/>
                <w:color w:val="000000"/>
                <w:sz w:val="16"/>
                <w:szCs w:val="16"/>
              </w:rPr>
              <w:fldChar w:fldCharType="end"/>
            </w:r>
          </w:p>
        </w:tc>
        <w:tc>
          <w:tcPr>
            <w:tcW w:w="1526" w:type="dxa"/>
          </w:tcPr>
          <w:p w14:paraId="36CBFBAF" w14:textId="75197FE0"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4A834BA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29F93E46"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21A8E09D" w14:textId="66562660"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66BDA79F" w14:textId="6F82BD50"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14D46EA2"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34A4F799"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37BB6BA5" w14:textId="1FF6B873"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7E4DF0E8" w14:textId="3E7B155D"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08E0B62D" w14:textId="77777777" w:rsidTr="00885942">
        <w:trPr>
          <w:trHeight w:val="227"/>
        </w:trPr>
        <w:tc>
          <w:tcPr>
            <w:tcW w:w="2018" w:type="dxa"/>
          </w:tcPr>
          <w:p w14:paraId="56637CB2" w14:textId="4961F95D" w:rsidR="00885942" w:rsidRPr="00B01845" w:rsidRDefault="0062598C" w:rsidP="00B36CF9">
            <w:pPr>
              <w:spacing w:line="200" w:lineRule="exact"/>
              <w:rPr>
                <w:rFonts w:eastAsia="Arial Unicode MS" w:cs="Arial Unicode MS"/>
                <w:color w:val="000000" w:themeColor="text1"/>
                <w:sz w:val="16"/>
                <w:szCs w:val="16"/>
              </w:rPr>
            </w:pPr>
            <w:r>
              <w:rPr>
                <w:rFonts w:asciiTheme="majorBidi" w:hAnsiTheme="majorBidi" w:cstheme="majorBidi"/>
                <w:color w:val="000000"/>
                <w:sz w:val="16"/>
                <w:szCs w:val="16"/>
              </w:rPr>
              <w:fldChar w:fldCharType="begin"/>
            </w:r>
            <w:r w:rsidR="00B36CF9">
              <w:rPr>
                <w:rFonts w:asciiTheme="majorBidi" w:hAnsiTheme="majorBidi" w:cstheme="majorBidi"/>
                <w:color w:val="000000"/>
                <w:sz w:val="16"/>
                <w:szCs w:val="16"/>
              </w:rPr>
              <w:instrText xml:space="preserve"> ADDIN EN.CITE &lt;EndNote&gt;&lt;Cite&gt;&lt;Author&gt;Pietinen&lt;/Author&gt;&lt;Year&gt;1996&lt;/Year&gt;&lt;RecNum&gt;27&lt;/RecNum&gt;&lt;DisplayText&gt;(Pietinen et al., 1996)&lt;/DisplayText&gt;&lt;record&gt;&lt;rec-number&gt;27&lt;/rec-number&gt;&lt;foreign-keys&gt;&lt;key app="EN" db-id="e9rx9xvfyzaer8e9arb50p9005zefda92d0r" timestamp="1530084060"&gt;27&lt;/key&gt;&lt;/foreign-keys&gt;&lt;ref-type name="Journal Article"&gt;17&lt;/ref-type&gt;&lt;contributors&gt;&lt;authors&gt;&lt;author&gt;Pietinen, P.&lt;/author&gt;&lt;author&gt;Rimm, E. B.&lt;/author&gt;&lt;author&gt;Korhonen, P.&lt;/author&gt;&lt;author&gt;Hartman, A. M.&lt;/author&gt;&lt;author&gt;Willett, W. C.&lt;/author&gt;&lt;author&gt;Albanes, D.&lt;/author&gt;&lt;author&gt;Virtamo, J.&lt;/author&gt;&lt;/authors&gt;&lt;/contributors&gt;&lt;auth-address&gt;Department of Nutrition, National Public Health Institute, Helsinki, Finland. Pirjo.Pietinen ktl.fi&lt;/auth-address&gt;&lt;titles&gt;&lt;title&gt;Intake of dietary fiber and risk of coronary heart disease in a cohort of Finnish men. The Alpha-Tocopherol, Beta-Carotene Cancer Prevention Stud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2720-7&lt;/pages&gt;&lt;volume&gt;94&lt;/volume&gt;&lt;number&gt;11&lt;/number&gt;&lt;edition&gt;1996/12/01&lt;/edition&gt;&lt;keywords&gt;&lt;keyword&gt;Aged&lt;/keyword&gt;&lt;keyword&gt;Cohort Studies&lt;/keyword&gt;&lt;keyword&gt;*Coronary Disease&lt;/keyword&gt;&lt;keyword&gt;Dietary Fiber/*administration &amp;amp; dosage/pharmacology&lt;/keyword&gt;&lt;keyword&gt;Double-Blind Method&lt;/keyword&gt;&lt;keyword&gt;Humans&lt;/keyword&gt;&lt;keyword&gt;Male&lt;/keyword&gt;&lt;keyword&gt;Middle Aged&lt;/keyword&gt;&lt;keyword&gt;Neoplasms/prevention &amp;amp; control&lt;/keyword&gt;&lt;keyword&gt;Risk Factors&lt;/keyword&gt;&lt;keyword&gt;Smoking&lt;/keyword&gt;&lt;keyword&gt;Vitamin E/therapeutic use&lt;/keyword&gt;&lt;keyword&gt;beta Carotene/therapeutic use&lt;/keyword&gt;&lt;/keywords&gt;&lt;dates&gt;&lt;year&gt;1996&lt;/year&gt;&lt;pub-dates&gt;&lt;date&gt;Dec 1&lt;/date&gt;&lt;/pub-dates&gt;&lt;/dates&gt;&lt;isbn&gt;0009-7322 (Print)&amp;#xD;0009-7322&lt;/isbn&gt;&lt;accession-num&gt;8941095&lt;/accession-num&gt;&lt;urls&gt;&lt;/urls&gt;&lt;remote-database-provider&gt;NLM&lt;/remote-database-provider&gt;&lt;language&gt;eng&lt;/language&gt;&lt;/record&gt;&lt;/Cite&gt;&lt;/EndNote&gt;</w:instrText>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(Pietinen et al., 1996)</w:t>
            </w:r>
            <w:r>
              <w:rPr>
                <w:rFonts w:asciiTheme="majorBidi" w:hAnsiTheme="majorBidi" w:cstheme="majorBidi"/>
                <w:color w:val="000000"/>
                <w:sz w:val="16"/>
                <w:szCs w:val="16"/>
              </w:rPr>
              <w:fldChar w:fldCharType="end"/>
            </w:r>
          </w:p>
        </w:tc>
        <w:tc>
          <w:tcPr>
            <w:tcW w:w="1526" w:type="dxa"/>
          </w:tcPr>
          <w:p w14:paraId="41B38F6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0</w:t>
            </w:r>
          </w:p>
        </w:tc>
        <w:tc>
          <w:tcPr>
            <w:tcW w:w="1276" w:type="dxa"/>
          </w:tcPr>
          <w:p w14:paraId="209255D7"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28F3DBA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2E3E07C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1CBE52E3"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2</w:t>
            </w:r>
          </w:p>
        </w:tc>
        <w:tc>
          <w:tcPr>
            <w:tcW w:w="992" w:type="dxa"/>
          </w:tcPr>
          <w:p w14:paraId="4C7E9B44"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30176083"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0BDE4F2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0</w:t>
            </w:r>
          </w:p>
        </w:tc>
        <w:tc>
          <w:tcPr>
            <w:tcW w:w="1134" w:type="dxa"/>
          </w:tcPr>
          <w:p w14:paraId="6A8EF1D7"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7</w:t>
            </w:r>
          </w:p>
        </w:tc>
      </w:tr>
      <w:tr w:rsidR="00885942" w:rsidRPr="00880EB5" w14:paraId="49BD13AC" w14:textId="77777777" w:rsidTr="00885942">
        <w:trPr>
          <w:trHeight w:val="227"/>
        </w:trPr>
        <w:tc>
          <w:tcPr>
            <w:tcW w:w="2018" w:type="dxa"/>
          </w:tcPr>
          <w:p w14:paraId="4412C995" w14:textId="05940243"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PEVuZE5vdGU+PENpdGU+PEF1dGhvcj5IdWFuZzwvQXV0aG9yPjxZZWFyPjIwMDA8L1llYXI+PFJl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PEVuZE5vdGU+PENpdGU+PEF1dGhvcj5IdWFuZzwvQXV0aG9yPjxZZWFyPjIwMDA8L1llYXI+PFJl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(Huang et al., 2000)</w:t>
            </w:r>
            <w:r>
              <w:rPr>
                <w:rFonts w:asciiTheme="majorBidi" w:hAnsiTheme="majorBidi" w:cstheme="majorBidi"/>
                <w:color w:val="000000"/>
                <w:sz w:val="16"/>
                <w:szCs w:val="16"/>
              </w:rPr>
              <w:fldChar w:fldCharType="end"/>
            </w:r>
          </w:p>
          <w:p w14:paraId="2FB9937F" w14:textId="10BD2A77"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7D5C3CF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569C852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4DAE3CC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5E4EB18A" w14:textId="61B62A9F" w:rsidR="00885942" w:rsidRPr="00880EB5" w:rsidRDefault="0042330B" w:rsidP="0042330B">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0BFDEBD4" w14:textId="76F3B8AC"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274CDEB0" w14:textId="52B29BB1"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559" w:type="dxa"/>
          </w:tcPr>
          <w:p w14:paraId="4B07C208" w14:textId="40114C56"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993" w:type="dxa"/>
          </w:tcPr>
          <w:p w14:paraId="03AB7A50" w14:textId="0CF18340"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1BD4B1FE" w14:textId="78464F33"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7</w:t>
            </w:r>
          </w:p>
        </w:tc>
      </w:tr>
      <w:tr w:rsidR="00885942" w:rsidRPr="00880EB5" w14:paraId="2D8DF2C1" w14:textId="77777777" w:rsidTr="00885942">
        <w:trPr>
          <w:trHeight w:val="227"/>
        </w:trPr>
        <w:tc>
          <w:tcPr>
            <w:tcW w:w="2018" w:type="dxa"/>
          </w:tcPr>
          <w:p w14:paraId="369EE618" w14:textId="2588B517"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t xml:space="preserve"> </w:t>
            </w:r>
            <w:r>
              <w:rPr>
                <w:rFonts w:asciiTheme="majorBidi" w:hAnsiTheme="majorBidi" w:cstheme="majorBidi"/>
                <w:color w:val="000000"/>
                <w:sz w:val="16"/>
                <w:szCs w:val="16"/>
              </w:rPr>
              <w:fldChar w:fldCharType="begin">
                <w:fldData xml:space="preserve">PEVuZE5vdGU+PENpdGU+PEF1dGhvcj5LaGFuPC9BdXRob3I+PFllYXI+MjAwNDwvWWVhcj48UmVj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PEVuZE5vdGU+PENpdGU+PEF1dGhvcj5LaGFuPC9BdXRob3I+PFllYXI+MjAwNDwvWWVhcj48UmVj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(Khan et al., 2004)</w:t>
            </w:r>
            <w:r>
              <w:rPr>
                <w:rFonts w:asciiTheme="majorBidi" w:hAnsiTheme="majorBidi" w:cstheme="majorBidi"/>
                <w:color w:val="000000"/>
                <w:sz w:val="16"/>
                <w:szCs w:val="16"/>
              </w:rPr>
              <w:fldChar w:fldCharType="end"/>
            </w:r>
          </w:p>
          <w:p w14:paraId="75A88260" w14:textId="782821A0"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5C9E955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4AD4C742" w14:textId="445FFBF2"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1276" w:type="dxa"/>
          </w:tcPr>
          <w:p w14:paraId="5FED0AD6"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23C5A81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70CEF104" w14:textId="17A9B1E6"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4E012528"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1CFB4F5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702088D6" w14:textId="68FC9FBC"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2B2E62B8" w14:textId="2689B0FA"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7</w:t>
            </w:r>
          </w:p>
        </w:tc>
      </w:tr>
      <w:tr w:rsidR="00885942" w:rsidRPr="00880EB5" w14:paraId="1B9F9968" w14:textId="77777777" w:rsidTr="00885942">
        <w:trPr>
          <w:trHeight w:val="227"/>
        </w:trPr>
        <w:tc>
          <w:tcPr>
            <w:tcW w:w="2018" w:type="dxa"/>
          </w:tcPr>
          <w:p w14:paraId="5A740B7E" w14:textId="28B45945"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PEVuZE5vdGU+PENpdGU+PEF1dGhvcj5LdXJvemF3YTwvQXV0aG9yPjxZZWFyPjIwMDQ8L1llYXI+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PEVuZE5vdGU+PENpdGU+PEF1dGhvcj5LdXJvemF3YTwvQXV0aG9yPjxZZWFyPjIwMDQ8L1llYXI+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(Kurozawa et al., 2004)</w:t>
            </w:r>
            <w:r>
              <w:rPr>
                <w:rFonts w:asciiTheme="majorBidi" w:hAnsiTheme="majorBidi" w:cstheme="majorBidi"/>
                <w:color w:val="000000"/>
                <w:sz w:val="16"/>
                <w:szCs w:val="16"/>
              </w:rPr>
              <w:fldChar w:fldCharType="end"/>
            </w:r>
          </w:p>
          <w:p w14:paraId="39A69BA6" w14:textId="2DA97ED9"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47ADF85C" w14:textId="12549CC6"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781DBF14"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2838646B" w14:textId="071DB974"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2126" w:type="dxa"/>
          </w:tcPr>
          <w:p w14:paraId="167123F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0D7E1620" w14:textId="78D6BB31"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3923771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209D2A77" w14:textId="625CD7CD"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993" w:type="dxa"/>
          </w:tcPr>
          <w:p w14:paraId="4872E109" w14:textId="2246B012"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7A2FECE2" w14:textId="241F7345"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7</w:t>
            </w:r>
          </w:p>
        </w:tc>
      </w:tr>
      <w:tr w:rsidR="00885942" w:rsidRPr="00880EB5" w14:paraId="7136167D" w14:textId="77777777" w:rsidTr="00885942">
        <w:trPr>
          <w:trHeight w:val="227"/>
        </w:trPr>
        <w:tc>
          <w:tcPr>
            <w:tcW w:w="2018" w:type="dxa"/>
          </w:tcPr>
          <w:p w14:paraId="54CCF5A2" w14:textId="0B04E113" w:rsidR="00885942" w:rsidRPr="00B36CF9"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PEVuZE5vdGU+PENpdGU+PEF1dGhvcj5Ub2t1aTwvQXV0aG9yPjxZZWFyPjIwMDU8L1llYXI+PFJl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PEVuZE5vdGU+PENpdGU+PEF1dGhvcj5Ub2t1aTwvQXV0aG9yPjxZZWFyPjIwMDU8L1llYXI+PFJl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(Tokui et al., 2005)</w:t>
            </w:r>
            <w:r>
              <w:rPr>
                <w:rFonts w:asciiTheme="majorBidi" w:hAnsiTheme="majorBidi" w:cstheme="majorBidi"/>
                <w:color w:val="000000"/>
                <w:sz w:val="16"/>
                <w:szCs w:val="16"/>
              </w:rPr>
              <w:fldChar w:fldCharType="end"/>
            </w:r>
          </w:p>
        </w:tc>
        <w:tc>
          <w:tcPr>
            <w:tcW w:w="1526" w:type="dxa"/>
          </w:tcPr>
          <w:p w14:paraId="55F8334C" w14:textId="28873C8D"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2DD4D69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5938E227"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7648CBB4" w14:textId="69CE1FE9"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61BBBAEA" w14:textId="791ECE98"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79FE8D07"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35754692"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6F2120C9" w14:textId="5147DA42"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64F39F60" w14:textId="55CA973E"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07D51A44" w14:textId="77777777" w:rsidTr="00885942">
        <w:trPr>
          <w:trHeight w:val="227"/>
        </w:trPr>
        <w:tc>
          <w:tcPr>
            <w:tcW w:w="2018" w:type="dxa"/>
          </w:tcPr>
          <w:p w14:paraId="0BAEFB13" w14:textId="5670EBCA"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PEVuZE5vdGU+PENpdGU+PEF1dGhvcj5UcmljaG9wb3Vsb3U8L0F1dGhvcj48WWVhcj4yMDA3PC9Z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aW9sb2d5PC9hYmJyLTE+PC9hbHQtcGVyaW9kaWNhbD48cGFnZXM+ODcxLTgxPC9wYWdlcz48dm9s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=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PEVuZE5vdGU+PENpdGU+PEF1dGhvcj5UcmljaG9wb3Vsb3U8L0F1dGhvcj48WWVhcj4yMDA3PC9Z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aW9sb2d5PC9hYmJyLTE+PC9hbHQtcGVyaW9kaWNhbD48cGFnZXM+ODcxLTgxPC9wYWdlcz48dm9s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=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(Trichopoulou et al., 2007)</w:t>
            </w:r>
            <w:r>
              <w:rPr>
                <w:rFonts w:asciiTheme="majorBidi" w:hAnsiTheme="majorBidi" w:cstheme="majorBidi"/>
                <w:color w:val="000000"/>
                <w:sz w:val="16"/>
                <w:szCs w:val="16"/>
              </w:rPr>
              <w:fldChar w:fldCharType="end"/>
            </w:r>
          </w:p>
          <w:p w14:paraId="4309B9D6" w14:textId="6D666148"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672B2D78" w14:textId="10635BA0"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7E7C2F8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7D39480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198E2977"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7DD96EC0"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2</w:t>
            </w:r>
          </w:p>
        </w:tc>
        <w:tc>
          <w:tcPr>
            <w:tcW w:w="992" w:type="dxa"/>
          </w:tcPr>
          <w:p w14:paraId="197AC89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166F1B76"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3F7D2AF9" w14:textId="074A86A1"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3FE679A2" w14:textId="2683DBD8"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9</w:t>
            </w:r>
          </w:p>
        </w:tc>
      </w:tr>
      <w:tr w:rsidR="00885942" w:rsidRPr="00880EB5" w14:paraId="24CBEC32" w14:textId="77777777" w:rsidTr="00885942">
        <w:trPr>
          <w:trHeight w:val="227"/>
        </w:trPr>
        <w:tc>
          <w:tcPr>
            <w:tcW w:w="2018" w:type="dxa"/>
          </w:tcPr>
          <w:p w14:paraId="008F490A" w14:textId="0D9EBED4"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PEVuZE5vdGU+PENpdGU+PEF1dGhvcj5JZXN0cmE8L0F1dGhvcj48WWVhcj4yMDA2PC9ZZWFyPjxS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YW5kIEV4ZXJjaXNlIFBoeXNpb2xvZ3k8L2FiYnItMT48L2FsdC1wZXJpb2RpY2FsPjxwYWdlcz44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PEVuZE5vdGU+PENpdGU+PEF1dGhvcj5JZXN0cmE8L0F1dGhvcj48WWVhcj4yMDA2PC9ZZWFyPjxS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YW5kIEV4ZXJjaXNlIFBoeXNpb2xvZ3k8L2FiYnItMT48L2FsdC1wZXJpb2RpY2FsPjxwYWdlcz44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(Iestra et al., 2006)</w:t>
            </w:r>
            <w:r>
              <w:rPr>
                <w:rFonts w:asciiTheme="majorBidi" w:hAnsiTheme="majorBidi" w:cstheme="majorBidi"/>
                <w:color w:val="000000"/>
                <w:sz w:val="16"/>
                <w:szCs w:val="16"/>
              </w:rPr>
              <w:fldChar w:fldCharType="end"/>
            </w:r>
          </w:p>
          <w:p w14:paraId="155D5116" w14:textId="5F3B49E9"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37FC7D2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6C5B0C6C" w14:textId="5398EA19"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1276" w:type="dxa"/>
          </w:tcPr>
          <w:p w14:paraId="7BF88CB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093AF72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3628C007" w14:textId="4B7BBAE2"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545BA81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5B4CEC4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31120D4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134" w:type="dxa"/>
          </w:tcPr>
          <w:p w14:paraId="1C95402E" w14:textId="074262C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7</w:t>
            </w:r>
          </w:p>
        </w:tc>
      </w:tr>
      <w:tr w:rsidR="00885942" w:rsidRPr="00880EB5" w14:paraId="4D950B35" w14:textId="77777777" w:rsidTr="00885942">
        <w:trPr>
          <w:trHeight w:val="227"/>
        </w:trPr>
        <w:tc>
          <w:tcPr>
            <w:tcW w:w="2018" w:type="dxa"/>
          </w:tcPr>
          <w:p w14:paraId="3E30F894" w14:textId="17065E60" w:rsidR="00885942" w:rsidRPr="00B01845" w:rsidRDefault="0062598C" w:rsidP="00B36CF9">
            <w:pPr>
              <w:spacing w:line="200" w:lineRule="exact"/>
              <w:rPr>
                <w:rFonts w:eastAsia="Arial Unicode MS" w:cs="Arial Unicode MS"/>
                <w:color w:val="000000" w:themeColor="text1"/>
                <w:sz w:val="16"/>
                <w:szCs w:val="16"/>
              </w:rPr>
            </w:pPr>
            <w:r>
              <w:rPr>
                <w:rFonts w:asciiTheme="majorBidi" w:hAnsiTheme="majorBidi" w:cstheme="majorBidi"/>
                <w:color w:val="000000"/>
                <w:sz w:val="16"/>
                <w:szCs w:val="16"/>
              </w:rPr>
              <w:fldChar w:fldCharType="begin"/>
            </w:r>
            <w:r w:rsidR="00B36CF9">
              <w:rPr>
                <w:rFonts w:asciiTheme="majorBidi" w:hAnsiTheme="majorBidi" w:cstheme="majorBidi"/>
                <w:color w:val="000000"/>
                <w:sz w:val="16"/>
                <w:szCs w:val="16"/>
              </w:rPr>
              <w:instrText xml:space="preserve"> ADDIN EN.CITE &lt;EndNote&gt;&lt;Cite&gt;&lt;Author&gt;Skuladottir&lt;/Author&gt;&lt;Year&gt;2006&lt;/Year&gt;&lt;RecNum&gt;28&lt;/RecNum&gt;&lt;DisplayText&gt;(Skuladottir et al., 2006)&lt;/DisplayText&gt;&lt;record&gt;&lt;rec-number&gt;28&lt;/rec-number&gt;&lt;foreign-keys&gt;&lt;key app="EN" db-id="e9rx9xvfyzaer8e9arb50p9005zefda92d0r" timestamp="1530084143"&gt;28&lt;/key&gt;&lt;/foreign-keys&gt;&lt;ref-type name="Journal Article"&gt;17&lt;/ref-type&gt;&lt;contributors&gt;&lt;authors&gt;&lt;author&gt;Skuladottir, Halla&lt;/author&gt;&lt;author&gt;Tjoenneland, Anne&lt;/author&gt;&lt;author&gt;Overvad, Kim&lt;/author&gt;&lt;author&gt;Stripp, Connie&lt;/author&gt;&lt;author&gt;Olsen, Jørgen H&lt;/author&gt;&lt;/authors&gt;&lt;/contributors&gt;&lt;titles&gt;&lt;title&gt;Does high intake of fruit and vegetables improve lung cancer survival?&lt;/title&gt;&lt;secondary-title&gt;Lung Cancer&lt;/secondary-title&gt;&lt;/titles&gt;&lt;periodical&gt;&lt;full-title&gt;Lung Cancer&lt;/full-title&gt;&lt;/periodical&gt;&lt;pages&gt;267-273&lt;/pages&gt;&lt;volume&gt;51&lt;/volume&gt;&lt;number&gt;3&lt;/number&gt;&lt;dates&gt;&lt;year&gt;2006&lt;/year&gt;&lt;/dates&gt;&lt;isbn&gt;0169-5002&lt;/isbn&gt;&lt;urls&gt;&lt;/urls&gt;&lt;/record&gt;&lt;/Cite&gt;&lt;/EndNote&gt;</w:instrText>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(Skuladottir et al., 2006)</w:t>
            </w:r>
            <w:r>
              <w:rPr>
                <w:rFonts w:asciiTheme="majorBidi" w:hAnsiTheme="majorBidi" w:cstheme="majorBidi"/>
                <w:color w:val="000000"/>
                <w:sz w:val="16"/>
                <w:szCs w:val="16"/>
              </w:rPr>
              <w:fldChar w:fldCharType="end"/>
            </w:r>
          </w:p>
        </w:tc>
        <w:tc>
          <w:tcPr>
            <w:tcW w:w="1526" w:type="dxa"/>
          </w:tcPr>
          <w:p w14:paraId="77BD2B5E" w14:textId="074D1D1E" w:rsidR="00885942" w:rsidRPr="00880EB5" w:rsidRDefault="00AC2927"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2F359AAD"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367BBD7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413CF810" w14:textId="5900A542" w:rsidR="00885942" w:rsidRPr="00880EB5" w:rsidRDefault="002C0FC6" w:rsidP="002C0FC6">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 xml:space="preserve">1 </w:t>
            </w:r>
          </w:p>
        </w:tc>
        <w:tc>
          <w:tcPr>
            <w:tcW w:w="1843" w:type="dxa"/>
          </w:tcPr>
          <w:p w14:paraId="5B056403" w14:textId="4A4AC887"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78DABDF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7AB7E9F3"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7C971B77" w14:textId="2070487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0EA791E7" w14:textId="609412E7" w:rsidR="00885942" w:rsidRPr="00880EB5" w:rsidRDefault="002C0FC6" w:rsidP="002C0FC6">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1D38D834" w14:textId="77777777" w:rsidTr="00885942">
        <w:trPr>
          <w:trHeight w:val="227"/>
        </w:trPr>
        <w:tc>
          <w:tcPr>
            <w:tcW w:w="2018" w:type="dxa"/>
          </w:tcPr>
          <w:p w14:paraId="69DBC43F" w14:textId="6CC10494" w:rsidR="00885942" w:rsidRPr="00B36CF9" w:rsidRDefault="0062598C" w:rsidP="00B36CF9">
            <w:pPr>
              <w:spacing w:line="240" w:lineRule="auto"/>
              <w:rPr>
                <w:rFonts w:asciiTheme="majorBidi" w:hAnsiTheme="majorBidi" w:cstheme="majorBidi"/>
                <w:color w:val="000000"/>
                <w:sz w:val="16"/>
                <w:szCs w:val="16"/>
              </w:rPr>
            </w:pPr>
            <w:r>
              <w:rPr>
                <w:rFonts w:asciiTheme="majorBidi" w:hAnsiTheme="majorBidi" w:cstheme="majorBidi"/>
                <w:noProof/>
                <w:sz w:val="16"/>
                <w:szCs w:val="16"/>
                <w:lang w:val="en-GB"/>
              </w:rPr>
              <w:fldChar w:fldCharType="begin">
                <w:fldData xml:space="preserve">PEVuZE5vdGU+PENpdGU+PEF1dGhvcj5TYWthdWNoaTwvQXV0aG9yPjxZZWFyPjIwMDc8L1llYXI+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</w:fldData>
              </w:fldChar>
            </w:r>
            <w:r w:rsidR="00B36CF9">
              <w:rPr>
                <w:rFonts w:asciiTheme="majorBidi" w:hAnsiTheme="majorBidi" w:cstheme="majorBidi"/>
                <w:noProof/>
                <w:sz w:val="16"/>
                <w:szCs w:val="16"/>
                <w:lang w:val="en-GB"/>
              </w:rPr>
              <w:instrText xml:space="preserve"> ADDIN EN.CITE </w:instrText>
            </w:r>
            <w:r w:rsidR="00B36CF9">
              <w:rPr>
                <w:rFonts w:asciiTheme="majorBidi" w:hAnsiTheme="majorBidi" w:cstheme="majorBidi"/>
                <w:noProof/>
                <w:sz w:val="16"/>
                <w:szCs w:val="16"/>
                <w:lang w:val="en-GB"/>
              </w:rPr>
              <w:fldChar w:fldCharType="begin">
                <w:fldData xml:space="preserve">PEVuZE5vdGU+PENpdGU+PEF1dGhvcj5TYWthdWNoaTwvQXV0aG9yPjxZZWFyPjIwMDc8L1llYXI+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</w:fldData>
              </w:fldChar>
            </w:r>
            <w:r w:rsidR="00B36CF9">
              <w:rPr>
                <w:rFonts w:asciiTheme="majorBidi" w:hAnsiTheme="majorBidi" w:cstheme="majorBidi"/>
                <w:noProof/>
                <w:sz w:val="16"/>
                <w:szCs w:val="16"/>
                <w:lang w:val="en-GB"/>
              </w:rPr>
              <w:instrText xml:space="preserve"> ADDIN EN.CITE.DATA </w:instrText>
            </w:r>
            <w:r w:rsidR="00B36CF9">
              <w:rPr>
                <w:rFonts w:asciiTheme="majorBidi" w:hAnsiTheme="majorBidi" w:cstheme="majorBidi"/>
                <w:noProof/>
                <w:sz w:val="16"/>
                <w:szCs w:val="16"/>
                <w:lang w:val="en-GB"/>
              </w:rPr>
            </w:r>
            <w:r w:rsidR="00B36CF9">
              <w:rPr>
                <w:rFonts w:asciiTheme="majorBidi" w:hAnsiTheme="majorBidi" w:cstheme="majorBidi"/>
                <w:noProof/>
                <w:sz w:val="16"/>
                <w:szCs w:val="16"/>
                <w:lang w:val="en-GB"/>
              </w:rPr>
              <w:fldChar w:fldCharType="end"/>
            </w:r>
            <w:r>
              <w:rPr>
                <w:rFonts w:asciiTheme="majorBidi" w:hAnsiTheme="majorBidi" w:cstheme="majorBidi"/>
                <w:noProof/>
                <w:sz w:val="16"/>
                <w:szCs w:val="16"/>
                <w:lang w:val="en-GB"/>
              </w:rPr>
            </w:r>
            <w:r>
              <w:rPr>
                <w:rFonts w:asciiTheme="majorBidi" w:hAnsiTheme="majorBidi" w:cstheme="majorBidi"/>
                <w:noProof/>
                <w:sz w:val="16"/>
                <w:szCs w:val="16"/>
                <w:lang w:val="en-GB"/>
              </w:rPr>
              <w:fldChar w:fldCharType="separate"/>
            </w:r>
            <w:r w:rsidR="00B36CF9">
              <w:rPr>
                <w:rFonts w:asciiTheme="majorBidi" w:hAnsiTheme="majorBidi" w:cstheme="majorBidi"/>
                <w:noProof/>
                <w:sz w:val="16"/>
                <w:szCs w:val="16"/>
                <w:lang w:val="en-GB"/>
              </w:rPr>
              <w:t>(Sakauchi et al., 2007)</w:t>
            </w:r>
            <w:r>
              <w:rPr>
                <w:rFonts w:asciiTheme="majorBidi" w:hAnsiTheme="majorBidi" w:cstheme="majorBidi"/>
                <w:noProof/>
                <w:sz w:val="16"/>
                <w:szCs w:val="16"/>
                <w:lang w:val="en-GB"/>
              </w:rPr>
              <w:fldChar w:fldCharType="end"/>
            </w:r>
          </w:p>
        </w:tc>
        <w:tc>
          <w:tcPr>
            <w:tcW w:w="1526" w:type="dxa"/>
          </w:tcPr>
          <w:p w14:paraId="2F04967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5E0DAE3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4DE27E4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05125584"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2B674A86" w14:textId="550EA1AB"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34A2B88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618E795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31D3194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134" w:type="dxa"/>
          </w:tcPr>
          <w:p w14:paraId="0A7DF551" w14:textId="630226F5"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7F4E0201" w14:textId="77777777" w:rsidTr="00885942">
        <w:trPr>
          <w:trHeight w:val="227"/>
        </w:trPr>
        <w:tc>
          <w:tcPr>
            <w:tcW w:w="2018" w:type="dxa"/>
          </w:tcPr>
          <w:p w14:paraId="0DE6F73A" w14:textId="5D64874E"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r>
            <w:r w:rsidR="00B36CF9">
              <w:rPr>
                <w:rFonts w:asciiTheme="majorBidi" w:hAnsiTheme="majorBidi" w:cstheme="majorBidi"/>
                <w:color w:val="000000"/>
                <w:sz w:val="16"/>
                <w:szCs w:val="16"/>
              </w:rPr>
              <w:instrText xml:space="preserve"> ADDIN EN.CITE &lt;EndNote&gt;&lt;Cite&gt;&lt;Author&gt;Gonzalez&lt;/Author&gt;&lt;Year&gt;2008&lt;/Year&gt;&lt;RecNum&gt;52&lt;/RecNum&gt;&lt;DisplayText&gt;(Gonzalez et al., 2008)&lt;/DisplayText&gt;&lt;record&gt;&lt;rec-number&gt;52&lt;/rec-number&gt;&lt;foreign-keys&gt;&lt;key app="EN" db-id="e9rx9xvfyzaer8e9arb50p9005zefda92d0r" timestamp="1530120030"&gt;52&lt;/key&gt;&lt;/foreign-keys&gt;&lt;ref-type name="Journal Article"&gt;17&lt;/ref-type&gt;&lt;contributors&gt;&lt;authors&gt;&lt;author&gt;Gonzalez, S.&lt;/author&gt;&lt;author&gt;Huerta, J. M.&lt;/author&gt;&lt;author&gt;Fernandez, S.&lt;/author&gt;&lt;author&gt;Patterson, A. M.&lt;/author&gt;&lt;author&gt;Lasheras, C.&lt;/author&gt;&lt;/authors&gt;&lt;/contributors&gt;&lt;auth-address&gt;Departamento de Biologia Funcional, Area de Fisiologia, Facultad de Medicina, Universidad de Oviedo, Oviedo, Spain.&lt;/auth-address&gt;&lt;titles&gt;&lt;title&gt;Differences in overall mortality in the elderly may be explained by diet&lt;/title&gt;&lt;secondary-title&gt;Gerontology&lt;/secondary-title&gt;&lt;alt-title&gt;Gerontology&lt;/alt-title&gt;&lt;/titles&gt;&lt;periodical&gt;&lt;full-title&gt;Gerontology&lt;/full-title&gt;&lt;abbr-1&gt;Gerontology&lt;/abbr-1&gt;&lt;/periodical&gt;&lt;alt-periodical&gt;&lt;full-title&gt;Gerontology&lt;/full-title&gt;&lt;abbr-1&gt;Gerontology&lt;/abbr-1&gt;&lt;/alt-periodical&gt;&lt;pages&gt;232-7&lt;/pages&gt;&lt;volume&gt;54&lt;/volume&gt;&lt;number&gt;4&lt;/number&gt;&lt;edition&gt;2008/05/27&lt;/edition&gt;&lt;keywords&gt;&lt;keyword&gt;Aged&lt;/keyword&gt;&lt;keyword&gt;Aged, 80 and over&lt;/keyword&gt;&lt;keyword&gt;Aging&lt;/keyword&gt;&lt;keyword&gt;*Diet&lt;/keyword&gt;&lt;keyword&gt;Dietary Fats&lt;/keyword&gt;&lt;keyword&gt;Dietary Fiber&lt;/keyword&gt;&lt;keyword&gt;Female&lt;/keyword&gt;&lt;keyword&gt;*Fruit&lt;/keyword&gt;&lt;keyword&gt;Humans&lt;/keyword&gt;&lt;keyword&gt;*Life Expectancy&lt;/keyword&gt;&lt;keyword&gt;Longitudinal Studies&lt;/keyword&gt;&lt;keyword&gt;Male&lt;/keyword&gt;&lt;keyword&gt;Middle Aged&lt;/keyword&gt;&lt;keyword&gt;*Mortality&lt;/keyword&gt;&lt;keyword&gt;Nutritional Status&lt;/keyword&gt;&lt;keyword&gt;Prospective Studies&lt;/keyword&gt;&lt;keyword&gt;Spain/epidemiology&lt;/keyword&gt;&lt;/keywords&gt;&lt;dates&gt;&lt;year&gt;2008&lt;/year&gt;&lt;/dates&gt;&lt;isbn&gt;0304-324x&lt;/isbn&gt;&lt;accession-num&gt;18503250&lt;/accession-num&gt;&lt;urls&gt;&lt;/urls&gt;&lt;electronic-resource-num&gt;10.1159/000135069&lt;/electronic-resource-num&gt;&lt;remote-database-provider&gt;NLM&lt;/remote-database-provider&gt;&lt;language&gt;eng&lt;/language&gt;&lt;/record&gt;&lt;/Cite&gt;&lt;/EndNote&gt;</w:instrText>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(Gonzalez et al., 2008)</w:t>
            </w:r>
            <w:r>
              <w:rPr>
                <w:rFonts w:asciiTheme="majorBidi" w:hAnsiTheme="majorBidi" w:cstheme="majorBidi"/>
                <w:color w:val="000000"/>
                <w:sz w:val="16"/>
                <w:szCs w:val="16"/>
              </w:rPr>
              <w:fldChar w:fldCharType="end"/>
            </w:r>
          </w:p>
          <w:p w14:paraId="28CB0A13" w14:textId="6CCCF52F"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104E43D0"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258C2BED"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0D7DE0C4"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3124857D"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6121CE6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2</w:t>
            </w:r>
          </w:p>
        </w:tc>
        <w:tc>
          <w:tcPr>
            <w:tcW w:w="992" w:type="dxa"/>
          </w:tcPr>
          <w:p w14:paraId="68F8E00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2EB80BE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65AD1A5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0</w:t>
            </w:r>
          </w:p>
        </w:tc>
        <w:tc>
          <w:tcPr>
            <w:tcW w:w="1134" w:type="dxa"/>
          </w:tcPr>
          <w:p w14:paraId="3CD9819C"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8</w:t>
            </w:r>
          </w:p>
        </w:tc>
      </w:tr>
      <w:tr w:rsidR="00885942" w:rsidRPr="00880EB5" w14:paraId="4359CD68" w14:textId="77777777" w:rsidTr="00885942">
        <w:trPr>
          <w:trHeight w:val="227"/>
        </w:trPr>
        <w:tc>
          <w:tcPr>
            <w:tcW w:w="2018" w:type="dxa"/>
          </w:tcPr>
          <w:p w14:paraId="4D95BBF1" w14:textId="7E24EB39" w:rsidR="00885942" w:rsidRPr="0062598C" w:rsidRDefault="0062598C" w:rsidP="00B36CF9">
            <w:pPr>
              <w:spacing w:line="240" w:lineRule="auto"/>
              <w:rPr>
                <w:rFonts w:asciiTheme="majorBidi" w:hAnsiTheme="majorBidi" w:cstheme="majorBidi"/>
                <w:sz w:val="16"/>
                <w:szCs w:val="16"/>
              </w:rPr>
            </w:pPr>
            <w:r w:rsidRPr="0062598C">
              <w:rPr>
                <w:rFonts w:asciiTheme="majorBidi" w:hAnsiTheme="majorBidi" w:cstheme="majorBidi"/>
                <w:sz w:val="16"/>
                <w:szCs w:val="16"/>
              </w:rPr>
              <w:fldChar w:fldCharType="begin">
                <w:fldData xml:space="preserve">PEVuZE5vdGU+PENpdGU+PEF1dGhvcj5HdWFsbGFyLUNhc3RpbGxvbjwvQXV0aG9yPjxZZWFyPjIw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ZXM+ZTM2MzwvcGFnZXM+PHZvbHVtZT4zNDQ8L3ZvbHVtZT48ZWRpdGlvbj4yMDEyLzAxLzI2PC9l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</w:fldData>
              </w:fldChar>
            </w:r>
            <w:r w:rsidR="00B36CF9">
              <w:rPr>
                <w:rFonts w:asciiTheme="majorBidi" w:hAnsiTheme="majorBidi" w:cstheme="majorBidi"/>
                <w:sz w:val="16"/>
                <w:szCs w:val="16"/>
              </w:rPr>
              <w:instrText xml:space="preserve"> ADDIN EN.CITE </w:instrText>
            </w:r>
            <w:r w:rsidR="00B36CF9">
              <w:rPr>
                <w:rFonts w:asciiTheme="majorBidi" w:hAnsiTheme="majorBidi" w:cstheme="majorBidi"/>
                <w:sz w:val="16"/>
                <w:szCs w:val="16"/>
              </w:rPr>
              <w:fldChar w:fldCharType="begin">
                <w:fldData xml:space="preserve">PEVuZE5vdGU+PENpdGU+PEF1dGhvcj5HdWFsbGFyLUNhc3RpbGxvbjwvQXV0aG9yPjxZZWFyPjIw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ZXM+ZTM2MzwvcGFnZXM+PHZvbHVtZT4zNDQ8L3ZvbHVtZT48ZWRpdGlvbj4yMDEyLzAxLzI2PC9l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</w:fldData>
              </w:fldChar>
            </w:r>
            <w:r w:rsidR="00B36CF9">
              <w:rPr>
                <w:rFonts w:asciiTheme="majorBidi" w:hAnsiTheme="majorBidi" w:cstheme="majorBidi"/>
                <w:sz w:val="16"/>
                <w:szCs w:val="16"/>
              </w:rPr>
              <w:instrText xml:space="preserve"> ADDIN EN.CITE.DATA </w:instrText>
            </w:r>
            <w:r w:rsidR="00B36CF9">
              <w:rPr>
                <w:rFonts w:asciiTheme="majorBidi" w:hAnsiTheme="majorBidi" w:cstheme="majorBidi"/>
                <w:sz w:val="16"/>
                <w:szCs w:val="16"/>
              </w:rPr>
            </w:r>
            <w:r w:rsidR="00B36CF9">
              <w:rPr>
                <w:rFonts w:asciiTheme="majorBidi" w:hAnsiTheme="majorBidi" w:cstheme="majorBidi"/>
                <w:sz w:val="16"/>
                <w:szCs w:val="16"/>
              </w:rPr>
              <w:fldChar w:fldCharType="end"/>
            </w:r>
            <w:r w:rsidRPr="0062598C">
              <w:rPr>
                <w:rFonts w:asciiTheme="majorBidi" w:hAnsiTheme="majorBidi" w:cstheme="majorBidi"/>
                <w:sz w:val="16"/>
                <w:szCs w:val="16"/>
              </w:rPr>
            </w:r>
            <w:r w:rsidRPr="0062598C">
              <w:rPr>
                <w:rFonts w:asciiTheme="majorBidi" w:hAnsiTheme="majorBidi" w:cstheme="majorBidi"/>
                <w:sz w:val="16"/>
                <w:szCs w:val="16"/>
              </w:rPr>
              <w:fldChar w:fldCharType="separate"/>
            </w:r>
            <w:r w:rsidR="00B36CF9">
              <w:rPr>
                <w:rFonts w:asciiTheme="majorBidi" w:hAnsiTheme="majorBidi" w:cstheme="majorBidi"/>
                <w:noProof/>
                <w:sz w:val="16"/>
                <w:szCs w:val="16"/>
              </w:rPr>
              <w:t>(Guallar-Castillon et al., 2012)</w:t>
            </w:r>
            <w:r w:rsidRPr="0062598C">
              <w:rPr>
                <w:rFonts w:asciiTheme="majorBidi" w:hAnsiTheme="majorBidi" w:cstheme="majorBidi"/>
                <w:sz w:val="16"/>
                <w:szCs w:val="16"/>
              </w:rPr>
              <w:fldChar w:fldCharType="end"/>
            </w:r>
          </w:p>
          <w:p w14:paraId="6EAFD360" w14:textId="55022015"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6A4D032F" w14:textId="28467D15"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277FFEE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74630C8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16E3A53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36467F5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2</w:t>
            </w:r>
          </w:p>
        </w:tc>
        <w:tc>
          <w:tcPr>
            <w:tcW w:w="992" w:type="dxa"/>
          </w:tcPr>
          <w:p w14:paraId="4990A55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4D24E2C9" w14:textId="3844E4F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993" w:type="dxa"/>
          </w:tcPr>
          <w:p w14:paraId="1B1D187B"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0</w:t>
            </w:r>
          </w:p>
        </w:tc>
        <w:tc>
          <w:tcPr>
            <w:tcW w:w="1134" w:type="dxa"/>
          </w:tcPr>
          <w:p w14:paraId="4640E9E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7</w:t>
            </w:r>
          </w:p>
        </w:tc>
      </w:tr>
      <w:tr w:rsidR="00885942" w:rsidRPr="00880EB5" w14:paraId="6C2B1E66" w14:textId="77777777" w:rsidTr="00885942">
        <w:trPr>
          <w:trHeight w:val="227"/>
        </w:trPr>
        <w:tc>
          <w:tcPr>
            <w:tcW w:w="2018" w:type="dxa"/>
          </w:tcPr>
          <w:p w14:paraId="6558078B" w14:textId="60DABBC9"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PEVuZE5vdGU+PENpdGU+PEF1dGhvcj5XaWxzb248L0F1dGhvcj48WWVhcj4yMDEyPC9ZZWFyPjxS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cGVyaW9kaWNhbD48cGFnZXM+NDc5LTg3PC9wYWdlcz48dm9sdW1lPjEzMTwvdm9sdW1lPjxudW1i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PEVuZE5vdGU+PENpdGU+PEF1dGhvcj5XaWxzb248L0F1dGhvcj48WWVhcj4yMDEyPC9ZZWFyPjxS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cGVyaW9kaWNhbD48cGFnZXM+NDc5LTg3PC9wYWdlcz48dm9sdW1lPjEzMTwvdm9sdW1lPjxudW1i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(Wilson et al., 2012)</w:t>
            </w:r>
            <w:r>
              <w:rPr>
                <w:rFonts w:asciiTheme="majorBidi" w:hAnsiTheme="majorBidi" w:cstheme="majorBidi"/>
                <w:color w:val="000000"/>
                <w:sz w:val="16"/>
                <w:szCs w:val="16"/>
              </w:rPr>
              <w:fldChar w:fldCharType="end"/>
            </w:r>
          </w:p>
          <w:p w14:paraId="6729F91A" w14:textId="6C6477E2" w:rsidR="00885942" w:rsidRPr="00B01845" w:rsidRDefault="00885942" w:rsidP="00885942">
            <w:pPr>
              <w:spacing w:line="200" w:lineRule="exact"/>
              <w:rPr>
                <w:rFonts w:eastAsia="Arial Unicode MS" w:cs="Arial Unicode MS"/>
                <w:color w:val="000000" w:themeColor="text1"/>
                <w:sz w:val="16"/>
                <w:szCs w:val="16"/>
              </w:rPr>
            </w:pPr>
          </w:p>
        </w:tc>
        <w:tc>
          <w:tcPr>
            <w:tcW w:w="1526" w:type="dxa"/>
          </w:tcPr>
          <w:p w14:paraId="504650FB" w14:textId="4BB824F9"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349D94A9"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1C5CEB5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33BC46B0"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58F0939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2</w:t>
            </w:r>
          </w:p>
        </w:tc>
        <w:tc>
          <w:tcPr>
            <w:tcW w:w="992" w:type="dxa"/>
          </w:tcPr>
          <w:p w14:paraId="205C11C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0721EE89"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3BC8B3F1" w14:textId="2F76A9A3"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1DAC0AE8" w14:textId="7594EC72" w:rsidR="00885942" w:rsidRPr="00880EB5" w:rsidRDefault="0042330B"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9</w:t>
            </w:r>
          </w:p>
        </w:tc>
      </w:tr>
      <w:tr w:rsidR="00885942" w:rsidRPr="00880EB5" w14:paraId="5C30DB6E" w14:textId="77777777" w:rsidTr="00885942">
        <w:trPr>
          <w:trHeight w:val="227"/>
        </w:trPr>
        <w:tc>
          <w:tcPr>
            <w:tcW w:w="2018" w:type="dxa"/>
          </w:tcPr>
          <w:p w14:paraId="4D3A3121" w14:textId="6CB762D6" w:rsidR="00885942" w:rsidRPr="00B01845" w:rsidRDefault="0062598C" w:rsidP="00B36CF9">
            <w:pPr>
              <w:spacing w:line="200" w:lineRule="exact"/>
              <w:rPr>
                <w:rFonts w:eastAsia="Arial Unicode MS" w:cs="Arial Unicode MS"/>
                <w:color w:val="000000" w:themeColor="text1"/>
                <w:sz w:val="16"/>
                <w:szCs w:val="16"/>
              </w:rPr>
            </w:pPr>
            <w:r>
              <w:rPr>
                <w:rFonts w:asciiTheme="majorBidi" w:hAnsiTheme="majorBidi" w:cstheme="majorBidi"/>
                <w:color w:val="000000"/>
                <w:sz w:val="16"/>
                <w:szCs w:val="16"/>
              </w:rPr>
              <w:fldChar w:fldCharType="begin">
                <w:fldData xml:space="preserve">PEVuZE5vdGU+PENpdGU+PEF1dGhvcj5EaWxpczwvQXV0aG9yPjxZZWFyPjIwMTI8L1llYXI+PFJl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aWNhbD48cGFnZXM+Njk5LTcwOTwvcGFnZXM+PHZvbHVtZT4xMDg8L3ZvbHVtZT48bnVtYmVyPjQ8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PEVuZE5vdGU+PENpdGU+PEF1dGhvcj5EaWxpczwvQXV0aG9yPjxZZWFyPjIwMTI8L1llYXI+PFJl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aWNhbD48cGFnZXM+Njk5LTcwOTwvcGFnZXM+PHZvbHVtZT4xMDg8L3ZvbHVtZT48bnVtYmVyPjQ8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(Dilis et al., 2012)</w:t>
            </w:r>
            <w:r>
              <w:rPr>
                <w:rFonts w:asciiTheme="majorBidi" w:hAnsiTheme="majorBidi" w:cstheme="majorBidi"/>
                <w:color w:val="000000"/>
                <w:sz w:val="16"/>
                <w:szCs w:val="16"/>
              </w:rPr>
              <w:fldChar w:fldCharType="end"/>
            </w:r>
          </w:p>
        </w:tc>
        <w:tc>
          <w:tcPr>
            <w:tcW w:w="1526" w:type="dxa"/>
          </w:tcPr>
          <w:p w14:paraId="4C7BA56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3E85B8F6"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2B158CF6"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74CD79CD"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843" w:type="dxa"/>
          </w:tcPr>
          <w:p w14:paraId="09C6B5C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2</w:t>
            </w:r>
          </w:p>
        </w:tc>
        <w:tc>
          <w:tcPr>
            <w:tcW w:w="992" w:type="dxa"/>
          </w:tcPr>
          <w:p w14:paraId="273809A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2BD62EC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52CD07C5"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0</w:t>
            </w:r>
          </w:p>
        </w:tc>
        <w:tc>
          <w:tcPr>
            <w:tcW w:w="1134" w:type="dxa"/>
          </w:tcPr>
          <w:p w14:paraId="1EAFDFFE"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8</w:t>
            </w:r>
          </w:p>
        </w:tc>
      </w:tr>
      <w:tr w:rsidR="00885942" w:rsidRPr="00880EB5" w14:paraId="3BDD5009" w14:textId="77777777" w:rsidTr="00885942">
        <w:trPr>
          <w:trHeight w:val="227"/>
        </w:trPr>
        <w:tc>
          <w:tcPr>
            <w:tcW w:w="2018" w:type="dxa"/>
          </w:tcPr>
          <w:p w14:paraId="595EE1BA" w14:textId="2C7A83E3" w:rsidR="00885942" w:rsidRPr="00B36CF9" w:rsidRDefault="00885942" w:rsidP="00B36CF9">
            <w:pPr>
              <w:spacing w:line="240" w:lineRule="auto"/>
              <w:rPr>
                <w:rFonts w:asciiTheme="majorBidi" w:hAnsiTheme="majorBidi" w:cstheme="majorBidi"/>
                <w:color w:val="000000"/>
                <w:sz w:val="16"/>
                <w:szCs w:val="16"/>
              </w:rPr>
            </w:pPr>
            <w:r w:rsidRPr="00E00415">
              <w:rPr>
                <w:rFonts w:asciiTheme="majorBidi" w:hAnsiTheme="majorBidi" w:cstheme="majorBidi"/>
                <w:sz w:val="16"/>
                <w:szCs w:val="16"/>
                <w:lang w:val="en-GB"/>
              </w:rPr>
              <w:t xml:space="preserve"> </w:t>
            </w:r>
            <w:r w:rsidR="0062598C">
              <w:rPr>
                <w:rFonts w:asciiTheme="majorBidi" w:hAnsiTheme="majorBidi" w:cstheme="majorBidi"/>
                <w:sz w:val="16"/>
                <w:szCs w:val="16"/>
                <w:lang w:val="en-GB"/>
              </w:rPr>
              <w:fldChar w:fldCharType="begin">
                <w:fldData xml:space="preserve">PEVuZE5vdGU+PENpdGU+PEF1dGhvcj5TbHVpazwvQXV0aG9yPjxZZWFyPjIwMTQ8L1llYXI+PFJl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=
</w:fldData>
              </w:fldChar>
            </w:r>
            <w:r w:rsidR="00B36CF9">
              <w:rPr>
                <w:rFonts w:asciiTheme="majorBidi" w:hAnsiTheme="majorBidi" w:cstheme="majorBidi"/>
                <w:sz w:val="16"/>
                <w:szCs w:val="16"/>
                <w:lang w:val="en-GB"/>
              </w:rPr>
              <w:instrText xml:space="preserve"> ADDIN EN.CITE </w:instrText>
            </w:r>
            <w:r w:rsidR="00B36CF9">
              <w:rPr>
                <w:rFonts w:asciiTheme="majorBidi" w:hAnsiTheme="majorBidi" w:cstheme="majorBidi"/>
                <w:sz w:val="16"/>
                <w:szCs w:val="16"/>
                <w:lang w:val="en-GB"/>
              </w:rPr>
              <w:fldChar w:fldCharType="begin">
                <w:fldData xml:space="preserve">PEVuZE5vdGU+PENpdGU+PEF1dGhvcj5TbHVpazwvQXV0aG9yPjxZZWFyPjIwMTQ8L1llYXI+PFJl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=
</w:fldData>
              </w:fldChar>
            </w:r>
            <w:r w:rsidR="00B36CF9">
              <w:rPr>
                <w:rFonts w:asciiTheme="majorBidi" w:hAnsiTheme="majorBidi" w:cstheme="majorBidi"/>
                <w:sz w:val="16"/>
                <w:szCs w:val="16"/>
                <w:lang w:val="en-GB"/>
              </w:rPr>
              <w:instrText xml:space="preserve"> ADDIN EN.CITE.DATA </w:instrText>
            </w:r>
            <w:r w:rsidR="00B36CF9">
              <w:rPr>
                <w:rFonts w:asciiTheme="majorBidi" w:hAnsiTheme="majorBidi" w:cstheme="majorBidi"/>
                <w:sz w:val="16"/>
                <w:szCs w:val="16"/>
                <w:lang w:val="en-GB"/>
              </w:rPr>
            </w:r>
            <w:r w:rsidR="00B36CF9">
              <w:rPr>
                <w:rFonts w:asciiTheme="majorBidi" w:hAnsiTheme="majorBidi" w:cstheme="majorBidi"/>
                <w:sz w:val="16"/>
                <w:szCs w:val="16"/>
                <w:lang w:val="en-GB"/>
              </w:rPr>
              <w:fldChar w:fldCharType="end"/>
            </w:r>
            <w:r w:rsidR="0062598C">
              <w:rPr>
                <w:rFonts w:asciiTheme="majorBidi" w:hAnsiTheme="majorBidi" w:cstheme="majorBidi"/>
                <w:sz w:val="16"/>
                <w:szCs w:val="16"/>
                <w:lang w:val="en-GB"/>
              </w:rPr>
            </w:r>
            <w:r w:rsidR="0062598C">
              <w:rPr>
                <w:rFonts w:asciiTheme="majorBidi" w:hAnsiTheme="majorBidi" w:cstheme="majorBidi"/>
                <w:sz w:val="16"/>
                <w:szCs w:val="16"/>
                <w:lang w:val="en-GB"/>
              </w:rPr>
              <w:fldChar w:fldCharType="separate"/>
            </w:r>
            <w:r w:rsidR="00B36CF9">
              <w:rPr>
                <w:rFonts w:asciiTheme="majorBidi" w:hAnsiTheme="majorBidi" w:cstheme="majorBidi"/>
                <w:noProof/>
                <w:sz w:val="16"/>
                <w:szCs w:val="16"/>
                <w:lang w:val="en-GB"/>
              </w:rPr>
              <w:t>(Sluik et al., 2014)</w:t>
            </w:r>
            <w:r w:rsidR="0062598C">
              <w:rPr>
                <w:rFonts w:asciiTheme="majorBidi" w:hAnsiTheme="majorBidi" w:cstheme="majorBidi"/>
                <w:sz w:val="16"/>
                <w:szCs w:val="16"/>
                <w:lang w:val="en-GB"/>
              </w:rPr>
              <w:fldChar w:fldCharType="end"/>
            </w:r>
          </w:p>
        </w:tc>
        <w:tc>
          <w:tcPr>
            <w:tcW w:w="1526" w:type="dxa"/>
          </w:tcPr>
          <w:p w14:paraId="28068373"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1CED9551"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276" w:type="dxa"/>
          </w:tcPr>
          <w:p w14:paraId="6186034A"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2126" w:type="dxa"/>
          </w:tcPr>
          <w:p w14:paraId="6D3916EE" w14:textId="046BDBCF" w:rsidR="00885942" w:rsidRPr="00880EB5" w:rsidRDefault="007F1180"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42319BA0" w14:textId="78292D53" w:rsidR="00885942" w:rsidRPr="00880EB5" w:rsidRDefault="007F1180"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042C2A03"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1559" w:type="dxa"/>
          </w:tcPr>
          <w:p w14:paraId="2D54633F" w14:textId="77777777" w:rsidR="00885942" w:rsidRPr="00880EB5" w:rsidRDefault="00885942" w:rsidP="00885942">
            <w:pPr>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1</w:t>
            </w:r>
          </w:p>
        </w:tc>
        <w:tc>
          <w:tcPr>
            <w:tcW w:w="993" w:type="dxa"/>
          </w:tcPr>
          <w:p w14:paraId="19703D88" w14:textId="090D1643" w:rsidR="00885942" w:rsidRPr="00880EB5" w:rsidRDefault="007F1180"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01F5557D" w14:textId="7FDEBFA8" w:rsidR="00885942" w:rsidRPr="00880EB5" w:rsidRDefault="007F1180"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5196EDCC" w14:textId="77777777" w:rsidTr="00885942">
        <w:trPr>
          <w:trHeight w:val="227"/>
        </w:trPr>
        <w:tc>
          <w:tcPr>
            <w:tcW w:w="2018" w:type="dxa"/>
          </w:tcPr>
          <w:p w14:paraId="7FDFC5FA" w14:textId="56B718A4" w:rsidR="00885942" w:rsidRPr="002C0FC6" w:rsidRDefault="0062598C" w:rsidP="00B36CF9">
            <w:pPr>
              <w:spacing w:line="240" w:lineRule="auto"/>
              <w:rPr>
                <w:rFonts w:asciiTheme="majorBidi" w:hAnsiTheme="majorBidi" w:cstheme="majorBidi"/>
                <w:sz w:val="16"/>
                <w:szCs w:val="16"/>
              </w:rPr>
            </w:pPr>
            <w:r>
              <w:rPr>
                <w:rFonts w:asciiTheme="majorBidi" w:hAnsiTheme="majorBidi" w:cstheme="majorBidi"/>
                <w:sz w:val="16"/>
                <w:szCs w:val="16"/>
                <w:lang w:val="en-GB"/>
              </w:rPr>
              <w:fldChar w:fldCharType="begin">
                <w:fldData xml:space="preserve">PEVuZE5vdGU+PENpdGU+PEF1dGhvcj5QcmluZWxsaTwvQXV0aG9yPjxZZWFyPjIwMTU8L1llYXI+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bCBvZiBudXRyaXRpb248L2FiYnItMT48L2FsdC1wZXJpb2RpY2FsPjxwYWdlcz4xMDAzLTExPC9w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</w:fldData>
              </w:fldChar>
            </w:r>
            <w:r w:rsidR="00B36CF9">
              <w:rPr>
                <w:rFonts w:asciiTheme="majorBidi" w:hAnsiTheme="majorBidi" w:cstheme="majorBidi"/>
                <w:sz w:val="16"/>
                <w:szCs w:val="16"/>
                <w:lang w:val="en-GB"/>
              </w:rPr>
              <w:instrText xml:space="preserve"> ADDIN EN.CITE </w:instrText>
            </w:r>
            <w:r w:rsidR="00B36CF9">
              <w:rPr>
                <w:rFonts w:asciiTheme="majorBidi" w:hAnsiTheme="majorBidi" w:cstheme="majorBidi"/>
                <w:sz w:val="16"/>
                <w:szCs w:val="16"/>
                <w:lang w:val="en-GB"/>
              </w:rPr>
              <w:fldChar w:fldCharType="begin">
                <w:fldData xml:space="preserve">PEVuZE5vdGU+PENpdGU+PEF1dGhvcj5QcmluZWxsaTwvQXV0aG9yPjxZZWFyPjIwMTU8L1llYXI+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bCBvZiBudXRyaXRpb248L2FiYnItMT48L2FsdC1wZXJpb2RpY2FsPjxwYWdlcz4xMDAzLTExPC9w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</w:fldData>
              </w:fldChar>
            </w:r>
            <w:r w:rsidR="00B36CF9">
              <w:rPr>
                <w:rFonts w:asciiTheme="majorBidi" w:hAnsiTheme="majorBidi" w:cstheme="majorBidi"/>
                <w:sz w:val="16"/>
                <w:szCs w:val="16"/>
                <w:lang w:val="en-GB"/>
              </w:rPr>
              <w:instrText xml:space="preserve"> ADDIN EN.CITE.DATA </w:instrText>
            </w:r>
            <w:r w:rsidR="00B36CF9">
              <w:rPr>
                <w:rFonts w:asciiTheme="majorBidi" w:hAnsiTheme="majorBidi" w:cstheme="majorBidi"/>
                <w:sz w:val="16"/>
                <w:szCs w:val="16"/>
                <w:lang w:val="en-GB"/>
              </w:rPr>
            </w:r>
            <w:r w:rsidR="00B36CF9">
              <w:rPr>
                <w:rFonts w:asciiTheme="majorBidi" w:hAnsiTheme="majorBidi" w:cstheme="majorBidi"/>
                <w:sz w:val="16"/>
                <w:szCs w:val="16"/>
                <w:lang w:val="en-GB"/>
              </w:rPr>
              <w:fldChar w:fldCharType="end"/>
            </w:r>
            <w:r>
              <w:rPr>
                <w:rFonts w:asciiTheme="majorBidi" w:hAnsiTheme="majorBidi" w:cstheme="majorBidi"/>
                <w:sz w:val="16"/>
                <w:szCs w:val="16"/>
                <w:lang w:val="en-GB"/>
              </w:rPr>
            </w:r>
            <w:r>
              <w:rPr>
                <w:rFonts w:asciiTheme="majorBidi" w:hAnsiTheme="majorBidi" w:cstheme="majorBidi"/>
                <w:sz w:val="16"/>
                <w:szCs w:val="16"/>
                <w:lang w:val="en-GB"/>
              </w:rPr>
              <w:fldChar w:fldCharType="separate"/>
            </w:r>
            <w:r w:rsidR="00B36CF9">
              <w:rPr>
                <w:rFonts w:asciiTheme="majorBidi" w:hAnsiTheme="majorBidi" w:cstheme="majorBidi"/>
                <w:noProof/>
                <w:sz w:val="16"/>
                <w:szCs w:val="16"/>
                <w:lang w:val="en-GB"/>
              </w:rPr>
              <w:t>(Prinelli et al., 2015)</w:t>
            </w:r>
            <w:r>
              <w:rPr>
                <w:rFonts w:asciiTheme="majorBidi" w:hAnsiTheme="majorBidi" w:cstheme="majorBidi"/>
                <w:sz w:val="16"/>
                <w:szCs w:val="16"/>
                <w:lang w:val="en-GB"/>
              </w:rPr>
              <w:fldChar w:fldCharType="end"/>
            </w:r>
          </w:p>
        </w:tc>
        <w:tc>
          <w:tcPr>
            <w:tcW w:w="1526" w:type="dxa"/>
          </w:tcPr>
          <w:p w14:paraId="46BB06D3" w14:textId="4D44E4E7"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1001A200" w14:textId="670E45E9"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29B08935" w14:textId="299CED3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2126" w:type="dxa"/>
          </w:tcPr>
          <w:p w14:paraId="748C7A5C" w14:textId="0445FEBA"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4C3F1FE5" w14:textId="0C49D694"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2</w:t>
            </w:r>
          </w:p>
        </w:tc>
        <w:tc>
          <w:tcPr>
            <w:tcW w:w="992" w:type="dxa"/>
          </w:tcPr>
          <w:p w14:paraId="2CB7736D" w14:textId="07B9974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559" w:type="dxa"/>
          </w:tcPr>
          <w:p w14:paraId="14D3F145" w14:textId="75EE2CE7"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3" w:type="dxa"/>
          </w:tcPr>
          <w:p w14:paraId="21DBA149" w14:textId="4D3D8225"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1134" w:type="dxa"/>
          </w:tcPr>
          <w:p w14:paraId="01C7305C" w14:textId="4BB69264"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1890B62E" w14:textId="77777777" w:rsidTr="00885942">
        <w:trPr>
          <w:trHeight w:val="227"/>
        </w:trPr>
        <w:tc>
          <w:tcPr>
            <w:tcW w:w="2018" w:type="dxa"/>
          </w:tcPr>
          <w:p w14:paraId="68206B81" w14:textId="4EA0DCA0" w:rsidR="00885942" w:rsidRPr="00E00415" w:rsidRDefault="0062598C" w:rsidP="00B36CF9">
            <w:pPr>
              <w:spacing w:line="240" w:lineRule="auto"/>
              <w:rPr>
                <w:rFonts w:asciiTheme="majorBidi" w:hAnsiTheme="majorBidi" w:cstheme="majorBidi"/>
                <w:color w:val="000000"/>
                <w:sz w:val="16"/>
                <w:szCs w:val="16"/>
              </w:rPr>
            </w:pPr>
            <w:r>
              <w:rPr>
                <w:rFonts w:asciiTheme="majorBidi" w:hAnsiTheme="majorBidi" w:cstheme="majorBidi"/>
                <w:sz w:val="16"/>
                <w:szCs w:val="16"/>
                <w:lang w:val="en-GB"/>
              </w:rPr>
              <w:fldChar w:fldCharType="begin">
                <w:fldData xml:space="preserve">PEVuZE5vdGU+PENpdGU+PEF1dGhvcj5Cb25nYXJkPC9BdXRob3I+PFllYXI+MjAxNjwvWWVhcj48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ZiBjbGluaWNhbCBudXRyaXRpb248L2FiYnItMT48L2FsdC1wZXJpb2RpY2FsPjxwYWdlcz43MTUt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==
</w:fldData>
              </w:fldChar>
            </w:r>
            <w:r w:rsidR="00B36CF9">
              <w:rPr>
                <w:rFonts w:asciiTheme="majorBidi" w:hAnsiTheme="majorBidi" w:cstheme="majorBidi"/>
                <w:sz w:val="16"/>
                <w:szCs w:val="16"/>
                <w:lang w:val="en-GB"/>
              </w:rPr>
              <w:instrText xml:space="preserve"> ADDIN EN.CITE </w:instrText>
            </w:r>
            <w:r w:rsidR="00B36CF9">
              <w:rPr>
                <w:rFonts w:asciiTheme="majorBidi" w:hAnsiTheme="majorBidi" w:cstheme="majorBidi"/>
                <w:sz w:val="16"/>
                <w:szCs w:val="16"/>
                <w:lang w:val="en-GB"/>
              </w:rPr>
              <w:fldChar w:fldCharType="begin">
                <w:fldData xml:space="preserve">PEVuZE5vdGU+PENpdGU+PEF1dGhvcj5Cb25nYXJkPC9BdXRob3I+PFllYXI+MjAxNjwvWWVhcj48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ZiBjbGluaWNhbCBudXRyaXRpb248L2FiYnItMT48L2FsdC1wZXJpb2RpY2FsPjxwYWdlcz43MTUt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==
</w:fldData>
              </w:fldChar>
            </w:r>
            <w:r w:rsidR="00B36CF9">
              <w:rPr>
                <w:rFonts w:asciiTheme="majorBidi" w:hAnsiTheme="majorBidi" w:cstheme="majorBidi"/>
                <w:sz w:val="16"/>
                <w:szCs w:val="16"/>
                <w:lang w:val="en-GB"/>
              </w:rPr>
              <w:instrText xml:space="preserve"> ADDIN EN.CITE.DATA </w:instrText>
            </w:r>
            <w:r w:rsidR="00B36CF9">
              <w:rPr>
                <w:rFonts w:asciiTheme="majorBidi" w:hAnsiTheme="majorBidi" w:cstheme="majorBidi"/>
                <w:sz w:val="16"/>
                <w:szCs w:val="16"/>
                <w:lang w:val="en-GB"/>
              </w:rPr>
            </w:r>
            <w:r w:rsidR="00B36CF9">
              <w:rPr>
                <w:rFonts w:asciiTheme="majorBidi" w:hAnsiTheme="majorBidi" w:cstheme="majorBidi"/>
                <w:sz w:val="16"/>
                <w:szCs w:val="16"/>
                <w:lang w:val="en-GB"/>
              </w:rPr>
              <w:fldChar w:fldCharType="end"/>
            </w:r>
            <w:r>
              <w:rPr>
                <w:rFonts w:asciiTheme="majorBidi" w:hAnsiTheme="majorBidi" w:cstheme="majorBidi"/>
                <w:sz w:val="16"/>
                <w:szCs w:val="16"/>
                <w:lang w:val="en-GB"/>
              </w:rPr>
            </w:r>
            <w:r>
              <w:rPr>
                <w:rFonts w:asciiTheme="majorBidi" w:hAnsiTheme="majorBidi" w:cstheme="majorBidi"/>
                <w:sz w:val="16"/>
                <w:szCs w:val="16"/>
                <w:lang w:val="en-GB"/>
              </w:rPr>
              <w:fldChar w:fldCharType="separate"/>
            </w:r>
            <w:r w:rsidR="00B36CF9">
              <w:rPr>
                <w:rFonts w:asciiTheme="majorBidi" w:hAnsiTheme="majorBidi" w:cstheme="majorBidi"/>
                <w:noProof/>
                <w:sz w:val="16"/>
                <w:szCs w:val="16"/>
                <w:lang w:val="en-GB"/>
              </w:rPr>
              <w:t>(Bongard et al., 2016)</w:t>
            </w:r>
            <w:r>
              <w:rPr>
                <w:rFonts w:asciiTheme="majorBidi" w:hAnsiTheme="majorBidi" w:cstheme="majorBidi"/>
                <w:sz w:val="16"/>
                <w:szCs w:val="16"/>
                <w:lang w:val="en-GB"/>
              </w:rPr>
              <w:fldChar w:fldCharType="end"/>
            </w:r>
          </w:p>
        </w:tc>
        <w:tc>
          <w:tcPr>
            <w:tcW w:w="1526" w:type="dxa"/>
          </w:tcPr>
          <w:p w14:paraId="3EC915A5" w14:textId="22BBFE72"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4350365B" w14:textId="211D1809"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77420B9C" w14:textId="77777777" w:rsidR="00885942" w:rsidRPr="00880EB5" w:rsidRDefault="00885942" w:rsidP="00885942">
            <w:pPr>
              <w:spacing w:line="200" w:lineRule="exact"/>
              <w:rPr>
                <w:rFonts w:eastAsia="Arial Unicode MS" w:cs="Arial Unicode MS"/>
                <w:color w:val="000000" w:themeColor="text1"/>
                <w:sz w:val="16"/>
                <w:szCs w:val="16"/>
              </w:rPr>
            </w:pPr>
          </w:p>
        </w:tc>
        <w:tc>
          <w:tcPr>
            <w:tcW w:w="2126" w:type="dxa"/>
          </w:tcPr>
          <w:p w14:paraId="3BC4559C" w14:textId="742FC2B8"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761517E9" w14:textId="674E088C"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22434879" w14:textId="37AADEDE"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559" w:type="dxa"/>
          </w:tcPr>
          <w:p w14:paraId="0A400322" w14:textId="3134B5BA"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3" w:type="dxa"/>
          </w:tcPr>
          <w:p w14:paraId="54C4D32B" w14:textId="4E2C7A8F"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1DE5EBB8" w14:textId="1B669F8F"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9</w:t>
            </w:r>
          </w:p>
        </w:tc>
      </w:tr>
      <w:tr w:rsidR="00885942" w:rsidRPr="00880EB5" w14:paraId="049A8D03" w14:textId="77777777" w:rsidTr="00885942">
        <w:trPr>
          <w:trHeight w:val="227"/>
        </w:trPr>
        <w:tc>
          <w:tcPr>
            <w:tcW w:w="2018" w:type="dxa"/>
          </w:tcPr>
          <w:p w14:paraId="2B30CC37" w14:textId="0A8728B5" w:rsidR="00885942" w:rsidRPr="00E00415" w:rsidRDefault="0062598C" w:rsidP="00B36CF9">
            <w:pPr>
              <w:rPr>
                <w:rFonts w:asciiTheme="majorBidi" w:hAnsiTheme="majorBidi" w:cstheme="majorBidi"/>
                <w:color w:val="000000"/>
                <w:sz w:val="16"/>
                <w:szCs w:val="16"/>
              </w:rPr>
            </w:pPr>
            <w:r>
              <w:rPr>
                <w:rFonts w:asciiTheme="majorBidi" w:hAnsiTheme="majorBidi" w:cstheme="majorBidi"/>
                <w:sz w:val="16"/>
                <w:szCs w:val="16"/>
                <w:lang w:val="en-GB"/>
              </w:rPr>
              <w:fldChar w:fldCharType="begin">
                <w:fldData xml:space="preserve">PEVuZE5vdGU+PENpdGU+PEF1dGhvcj5MYXJzc29uPC9BdXRob3I+PFllYXI+MjAxNjwvWWVhcj48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ZXM+MTI0NS0xMjUyPC9wYWdlcz48dm9sdW1lPjEwNDwvdm9sdW1lPjxudW1iZXI+NTwvbnVtYmVy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==
</w:fldData>
              </w:fldChar>
            </w:r>
            <w:r w:rsidR="00B36CF9">
              <w:rPr>
                <w:rFonts w:asciiTheme="majorBidi" w:hAnsiTheme="majorBidi" w:cstheme="majorBidi"/>
                <w:sz w:val="16"/>
                <w:szCs w:val="16"/>
                <w:lang w:val="en-GB"/>
              </w:rPr>
              <w:instrText xml:space="preserve"> ADDIN EN.CITE </w:instrText>
            </w:r>
            <w:r w:rsidR="00B36CF9">
              <w:rPr>
                <w:rFonts w:asciiTheme="majorBidi" w:hAnsiTheme="majorBidi" w:cstheme="majorBidi"/>
                <w:sz w:val="16"/>
                <w:szCs w:val="16"/>
                <w:lang w:val="en-GB"/>
              </w:rPr>
              <w:fldChar w:fldCharType="begin">
                <w:fldData xml:space="preserve">PEVuZE5vdGU+PENpdGU+PEF1dGhvcj5MYXJzc29uPC9BdXRob3I+PFllYXI+MjAxNjwvWWVhcj48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ZXM+MTI0NS0xMjUyPC9wYWdlcz48dm9sdW1lPjEwNDwvdm9sdW1lPjxudW1iZXI+NTwvbnVtYmVy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==
</w:fldData>
              </w:fldChar>
            </w:r>
            <w:r w:rsidR="00B36CF9">
              <w:rPr>
                <w:rFonts w:asciiTheme="majorBidi" w:hAnsiTheme="majorBidi" w:cstheme="majorBidi"/>
                <w:sz w:val="16"/>
                <w:szCs w:val="16"/>
                <w:lang w:val="en-GB"/>
              </w:rPr>
              <w:instrText xml:space="preserve"> ADDIN EN.CITE.DATA </w:instrText>
            </w:r>
            <w:r w:rsidR="00B36CF9">
              <w:rPr>
                <w:rFonts w:asciiTheme="majorBidi" w:hAnsiTheme="majorBidi" w:cstheme="majorBidi"/>
                <w:sz w:val="16"/>
                <w:szCs w:val="16"/>
                <w:lang w:val="en-GB"/>
              </w:rPr>
            </w:r>
            <w:r w:rsidR="00B36CF9">
              <w:rPr>
                <w:rFonts w:asciiTheme="majorBidi" w:hAnsiTheme="majorBidi" w:cstheme="majorBidi"/>
                <w:sz w:val="16"/>
                <w:szCs w:val="16"/>
                <w:lang w:val="en-GB"/>
              </w:rPr>
              <w:fldChar w:fldCharType="end"/>
            </w:r>
            <w:r>
              <w:rPr>
                <w:rFonts w:asciiTheme="majorBidi" w:hAnsiTheme="majorBidi" w:cstheme="majorBidi"/>
                <w:sz w:val="16"/>
                <w:szCs w:val="16"/>
                <w:lang w:val="en-GB"/>
              </w:rPr>
            </w:r>
            <w:r>
              <w:rPr>
                <w:rFonts w:asciiTheme="majorBidi" w:hAnsiTheme="majorBidi" w:cstheme="majorBidi"/>
                <w:sz w:val="16"/>
                <w:szCs w:val="16"/>
                <w:lang w:val="en-GB"/>
              </w:rPr>
              <w:fldChar w:fldCharType="separate"/>
            </w:r>
            <w:r w:rsidR="00B36CF9">
              <w:rPr>
                <w:rFonts w:asciiTheme="majorBidi" w:hAnsiTheme="majorBidi" w:cstheme="majorBidi"/>
                <w:noProof/>
                <w:sz w:val="16"/>
                <w:szCs w:val="16"/>
                <w:lang w:val="en-GB"/>
              </w:rPr>
              <w:t>(Larsson and Wolk, 2016)</w:t>
            </w:r>
            <w:r>
              <w:rPr>
                <w:rFonts w:asciiTheme="majorBidi" w:hAnsiTheme="majorBidi" w:cstheme="majorBidi"/>
                <w:sz w:val="16"/>
                <w:szCs w:val="16"/>
                <w:lang w:val="en-GB"/>
              </w:rPr>
              <w:fldChar w:fldCharType="end"/>
            </w:r>
          </w:p>
        </w:tc>
        <w:tc>
          <w:tcPr>
            <w:tcW w:w="1526" w:type="dxa"/>
          </w:tcPr>
          <w:p w14:paraId="0A1735B2" w14:textId="2BA6116B"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3773ADBB" w14:textId="1CF7061F"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6BDC9E05" w14:textId="4BB29B58"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2126" w:type="dxa"/>
          </w:tcPr>
          <w:p w14:paraId="09A723C6" w14:textId="1DFE4EC5"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6C142371" w14:textId="4020A03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2" w:type="dxa"/>
          </w:tcPr>
          <w:p w14:paraId="5BA08EF3" w14:textId="3EAEAD0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559" w:type="dxa"/>
          </w:tcPr>
          <w:p w14:paraId="3998E582" w14:textId="4E31B479"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3" w:type="dxa"/>
          </w:tcPr>
          <w:p w14:paraId="39A96EEA" w14:textId="63E55D3F"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0</w:t>
            </w:r>
          </w:p>
        </w:tc>
        <w:tc>
          <w:tcPr>
            <w:tcW w:w="1134" w:type="dxa"/>
          </w:tcPr>
          <w:p w14:paraId="3410D3CF" w14:textId="71372B2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8</w:t>
            </w:r>
          </w:p>
        </w:tc>
      </w:tr>
      <w:tr w:rsidR="00885942" w:rsidRPr="00880EB5" w14:paraId="52C0C817" w14:textId="77777777" w:rsidTr="00885942">
        <w:trPr>
          <w:trHeight w:val="227"/>
        </w:trPr>
        <w:tc>
          <w:tcPr>
            <w:tcW w:w="2018" w:type="dxa"/>
          </w:tcPr>
          <w:p w14:paraId="04B386A8" w14:textId="1953A77D" w:rsidR="00885942" w:rsidRPr="00E00415" w:rsidRDefault="0062598C" w:rsidP="00B36CF9">
            <w:pPr>
              <w:rPr>
                <w:rFonts w:asciiTheme="majorBidi" w:hAnsiTheme="majorBidi" w:cstheme="majorBidi"/>
                <w:color w:val="000000"/>
                <w:sz w:val="16"/>
                <w:szCs w:val="16"/>
              </w:rPr>
            </w:pPr>
            <w:r>
              <w:rPr>
                <w:rFonts w:asciiTheme="majorBidi" w:hAnsiTheme="majorBidi" w:cstheme="majorBidi"/>
                <w:color w:val="000000"/>
                <w:sz w:val="16"/>
                <w:szCs w:val="16"/>
              </w:rPr>
              <w:fldChar w:fldCharType="begin">
                <w:fldData xml:space="preserve">PEVuZE5vdGU+PENpdGU+PEF1dGhvcj5WZXJvbmVzZTwvQXV0aG9yPjxZZWFyPjIwMTc8L1llYXI+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b2RpY2FsPjxwYWdlcz4xNjItMTY3PC9wYWdlcz48dm9sdW1lPjEwNjwvdm9sdW1lPjxudW1iZXI+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</w:fldData>
              </w:fldChar>
            </w:r>
            <w:r w:rsidR="00B36CF9">
              <w:rPr>
                <w:rFonts w:asciiTheme="majorBidi" w:hAnsiTheme="majorBidi" w:cstheme="majorBidi"/>
                <w:color w:val="000000"/>
                <w:sz w:val="16"/>
                <w:szCs w:val="16"/>
              </w:rPr>
              <w:instrText xml:space="preserve"> ADDIN EN.CITE </w:instrText>
            </w:r>
            <w:r w:rsidR="00B36CF9">
              <w:rPr>
                <w:rFonts w:asciiTheme="majorBidi" w:hAnsiTheme="majorBidi" w:cstheme="majorBidi"/>
                <w:color w:val="000000"/>
                <w:sz w:val="16"/>
                <w:szCs w:val="16"/>
              </w:rPr>
              <w:fldChar w:fldCharType="begin">
                <w:fldData xml:space="preserve">PEVuZE5vdGU+PENpdGU+PEF1dGhvcj5WZXJvbmVzZTwvQXV0aG9yPjxZZWFyPjIwMTc8L1llYXI+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b2RpY2FsPjxwYWdlcz4xNjItMTY3PC9wYWdlcz48dm9sdW1lPjEwNjwvdm9sdW1lPjxudW1iZXI+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</w:fldData>
              </w:fldChar>
            </w:r>
            <w:r w:rsidR="00B36CF9">
              <w:rPr>
                <w:rFonts w:asciiTheme="majorBidi" w:hAnsiTheme="majorBidi" w:cstheme="majorBidi"/>
                <w:color w:val="000000"/>
                <w:sz w:val="16"/>
                <w:szCs w:val="16"/>
              </w:rPr>
              <w:instrText xml:space="preserve"> ADDIN EN.CITE.DATA </w:instrText>
            </w:r>
            <w:r w:rsidR="00B36CF9">
              <w:rPr>
                <w:rFonts w:asciiTheme="majorBidi" w:hAnsiTheme="majorBidi" w:cstheme="majorBidi"/>
                <w:color w:val="000000"/>
                <w:sz w:val="16"/>
                <w:szCs w:val="16"/>
              </w:rPr>
            </w:r>
            <w:r w:rsidR="00B36CF9">
              <w:rPr>
                <w:rFonts w:asciiTheme="majorBidi" w:hAnsiTheme="majorBidi" w:cstheme="majorBidi"/>
                <w:color w:val="000000"/>
                <w:sz w:val="16"/>
                <w:szCs w:val="16"/>
              </w:rPr>
              <w:fldChar w:fldCharType="end"/>
            </w:r>
            <w:r>
              <w:rPr>
                <w:rFonts w:asciiTheme="majorBidi" w:hAnsiTheme="majorBidi" w:cstheme="majorBidi"/>
                <w:color w:val="000000"/>
                <w:sz w:val="16"/>
                <w:szCs w:val="16"/>
              </w:rPr>
            </w:r>
            <w:r>
              <w:rPr>
                <w:rFonts w:asciiTheme="majorBidi" w:hAnsiTheme="majorBidi" w:cstheme="majorBidi"/>
                <w:color w:val="000000"/>
                <w:sz w:val="16"/>
                <w:szCs w:val="16"/>
              </w:rPr>
              <w:fldChar w:fldCharType="separate"/>
            </w:r>
            <w:r w:rsidR="00B36CF9">
              <w:rPr>
                <w:rFonts w:asciiTheme="majorBidi" w:hAnsiTheme="majorBidi" w:cstheme="majorBidi"/>
                <w:noProof/>
                <w:color w:val="000000"/>
                <w:sz w:val="16"/>
                <w:szCs w:val="16"/>
              </w:rPr>
              <w:t>(Veronese et al., 2017)</w:t>
            </w:r>
            <w:r>
              <w:rPr>
                <w:rFonts w:asciiTheme="majorBidi" w:hAnsiTheme="majorBidi" w:cstheme="majorBidi"/>
                <w:color w:val="000000"/>
                <w:sz w:val="16"/>
                <w:szCs w:val="16"/>
              </w:rPr>
              <w:fldChar w:fldCharType="end"/>
            </w:r>
          </w:p>
          <w:p w14:paraId="5D60C95D" w14:textId="77777777" w:rsidR="00885942" w:rsidRPr="00E00415" w:rsidRDefault="00885942" w:rsidP="00885942">
            <w:pPr>
              <w:spacing w:line="240" w:lineRule="auto"/>
              <w:jc w:val="center"/>
              <w:rPr>
                <w:rFonts w:asciiTheme="majorBidi" w:hAnsiTheme="majorBidi" w:cstheme="majorBidi"/>
                <w:color w:val="000000"/>
                <w:sz w:val="16"/>
                <w:szCs w:val="16"/>
              </w:rPr>
            </w:pPr>
          </w:p>
        </w:tc>
        <w:tc>
          <w:tcPr>
            <w:tcW w:w="1526" w:type="dxa"/>
          </w:tcPr>
          <w:p w14:paraId="6519D105" w14:textId="068AC2FC"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2A749DA9" w14:textId="1466E7BC"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56D12500" w14:textId="4AD4D4E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2126" w:type="dxa"/>
          </w:tcPr>
          <w:p w14:paraId="30854B37" w14:textId="61F7EE24"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04A34B22" w14:textId="73D1480E"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2</w:t>
            </w:r>
          </w:p>
        </w:tc>
        <w:tc>
          <w:tcPr>
            <w:tcW w:w="992" w:type="dxa"/>
          </w:tcPr>
          <w:p w14:paraId="07861C24" w14:textId="31302CD8"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559" w:type="dxa"/>
          </w:tcPr>
          <w:p w14:paraId="3EF23AD0" w14:textId="2035173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3" w:type="dxa"/>
          </w:tcPr>
          <w:p w14:paraId="6DC71E11" w14:textId="2FC93E8D"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0AD97095" w14:textId="5671745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9</w:t>
            </w:r>
          </w:p>
        </w:tc>
      </w:tr>
      <w:tr w:rsidR="00885942" w:rsidRPr="00880EB5" w14:paraId="7945FCDF" w14:textId="77777777" w:rsidTr="00885942">
        <w:trPr>
          <w:trHeight w:val="227"/>
        </w:trPr>
        <w:tc>
          <w:tcPr>
            <w:tcW w:w="2018" w:type="dxa"/>
          </w:tcPr>
          <w:p w14:paraId="4A0FF333" w14:textId="6BA90900" w:rsidR="00885942" w:rsidRPr="00E00415" w:rsidRDefault="0062598C" w:rsidP="00B36CF9">
            <w:pPr>
              <w:rPr>
                <w:rFonts w:asciiTheme="majorBidi" w:hAnsiTheme="majorBidi" w:cstheme="majorBidi"/>
                <w:color w:val="000000"/>
                <w:sz w:val="16"/>
                <w:szCs w:val="16"/>
              </w:rPr>
            </w:pPr>
            <w:r>
              <w:rPr>
                <w:rFonts w:asciiTheme="majorBidi" w:hAnsiTheme="majorBidi" w:cstheme="majorBidi"/>
                <w:sz w:val="16"/>
                <w:szCs w:val="16"/>
              </w:rPr>
              <w:fldChar w:fldCharType="begin"/>
            </w:r>
            <w:r w:rsidR="00B36CF9">
              <w:rPr>
                <w:rFonts w:asciiTheme="majorBidi" w:hAnsiTheme="majorBidi" w:cstheme="majorBidi"/>
                <w:sz w:val="16"/>
                <w:szCs w:val="16"/>
              </w:rPr>
              <w:instrText xml:space="preserve"> ADDIN EN.CITE &lt;EndNote&gt;&lt;Cite&gt;&lt;Author&gt;Osella&lt;/Author&gt;&lt;Year&gt;2018&lt;/Year&gt;&lt;RecNum&gt;25&lt;/RecNum&gt;&lt;DisplayText&gt;(Osella et al., 2018)&lt;/DisplayText&gt;&lt;record&gt;&lt;rec-number&gt;25&lt;/rec-number&gt;&lt;foreign-keys&gt;&lt;key app="EN" db-id="e9rx9xvfyzaer8e9arb50p9005zefda92d0r" timestamp="1530083901"&gt;25&lt;/key&gt;&lt;/foreign-keys&gt;&lt;ref-type name="Journal Article"&gt;17&lt;/ref-type&gt;&lt;contributors&gt;&lt;authors&gt;&lt;author&gt;Osella, A. R.&lt;/author&gt;&lt;author&gt;Veronese, N.&lt;/author&gt;&lt;author&gt;Notarnicola, M.&lt;/author&gt;&lt;author&gt;Cisternino, A. M.&lt;/author&gt;&lt;author&gt;Misciagna, G.&lt;/author&gt;&lt;author&gt;Guerra, V.&lt;/author&gt;&lt;author&gt;Nitti, A.&lt;/author&gt;&lt;author&gt;Campanella, A.&lt;/author&gt;&lt;author&gt;Caruso, M. G.&lt;/author&gt;&lt;/authors&gt;&lt;/contributors&gt;&lt;auth-address&gt;Alberto R Osella, MD, Laboratory of Epidemiology and Biostatistics, National Institute of Gastroenterology-Research Hospital, IRCCS &amp;quot;S. de Bellis&amp;quot;, via Turi, 27, 70013 Castellana Grotte, Bari, Italy. Tel.: +39 0804994655; Fax +39 0804994650. e-mail: arosella@irccsdebellis.it.&lt;/auth-address&gt;&lt;titles&gt;&lt;title&gt;Potato Consumption Is not Associated with Higher Risk of Mortality: A Longitudinal Study among Southern Italian Older Adults&lt;/title&gt;&lt;secondary-title&gt;J Nutr Health Aging&lt;/secondary-title&gt;&lt;alt-title&gt;The journal of nutrition, health &amp;amp; aging&lt;/alt-title&gt;&lt;/titles&gt;&lt;periodical&gt;&lt;full-title&gt;J Nutr Health Aging&lt;/full-title&gt;&lt;abbr-1&gt;The journal of nutrition, health &amp;amp; aging&lt;/abbr-1&gt;&lt;/periodical&gt;&lt;alt-periodical&gt;&lt;full-title&gt;J Nutr Health Aging&lt;/full-title&gt;&lt;abbr-1&gt;The journal of nutrition, health &amp;amp; aging&lt;/abbr-1&gt;&lt;/alt-periodical&gt;&lt;pages&gt;726-730&lt;/pages&gt;&lt;volume&gt;22&lt;/volume&gt;&lt;number&gt;6&lt;/number&gt;&lt;edition&gt;2018/05/29&lt;/edition&gt;&lt;keywords&gt;&lt;keyword&gt;Ffq&lt;/keyword&gt;&lt;keyword&gt;Mediterranean diet&lt;/keyword&gt;&lt;keyword&gt;Potato&lt;/keyword&gt;&lt;keyword&gt;cohort study&lt;/keyword&gt;&lt;keyword&gt;mortality&lt;/keyword&gt;&lt;/keywords&gt;&lt;dates&gt;&lt;year&gt;2018&lt;/year&gt;&lt;/dates&gt;&lt;isbn&gt;1279-7707&lt;/isbn&gt;&lt;accession-num&gt;29806862&lt;/accession-num&gt;&lt;urls&gt;&lt;/urls&gt;&lt;electronic-resource-num&gt;10.1007/s12603-018-1018-4&lt;/electronic-resource-num&gt;&lt;remote-database-provider&gt;NLM&lt;/remote-database-provider&gt;&lt;language&gt;eng&lt;/language&gt;&lt;/record&gt;&lt;/Cite&gt;&lt;/EndNote&gt;</w:instrText>
            </w:r>
            <w:r>
              <w:rPr>
                <w:rFonts w:asciiTheme="majorBidi" w:hAnsiTheme="majorBidi" w:cstheme="majorBidi"/>
                <w:sz w:val="16"/>
                <w:szCs w:val="16"/>
              </w:rPr>
              <w:fldChar w:fldCharType="separate"/>
            </w:r>
            <w:r w:rsidR="00B36CF9">
              <w:rPr>
                <w:rFonts w:asciiTheme="majorBidi" w:hAnsiTheme="majorBidi" w:cstheme="majorBidi"/>
                <w:noProof/>
                <w:sz w:val="16"/>
                <w:szCs w:val="16"/>
              </w:rPr>
              <w:t>(Osella et al., 2018)</w:t>
            </w:r>
            <w:r>
              <w:rPr>
                <w:rFonts w:asciiTheme="majorBidi" w:hAnsiTheme="majorBidi" w:cstheme="majorBidi"/>
                <w:sz w:val="16"/>
                <w:szCs w:val="16"/>
              </w:rPr>
              <w:fldChar w:fldCharType="end"/>
            </w:r>
          </w:p>
        </w:tc>
        <w:tc>
          <w:tcPr>
            <w:tcW w:w="1526" w:type="dxa"/>
          </w:tcPr>
          <w:p w14:paraId="60F1D972" w14:textId="361AF51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392FD629" w14:textId="43389F36"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276" w:type="dxa"/>
          </w:tcPr>
          <w:p w14:paraId="7B37C45F" w14:textId="6E40B521"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2126" w:type="dxa"/>
          </w:tcPr>
          <w:p w14:paraId="25757CC8" w14:textId="43719D0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843" w:type="dxa"/>
          </w:tcPr>
          <w:p w14:paraId="2740B955" w14:textId="78A156D3"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2</w:t>
            </w:r>
          </w:p>
        </w:tc>
        <w:tc>
          <w:tcPr>
            <w:tcW w:w="992" w:type="dxa"/>
          </w:tcPr>
          <w:p w14:paraId="7912BFF3" w14:textId="608CDB94"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559" w:type="dxa"/>
          </w:tcPr>
          <w:p w14:paraId="5F5AD7D1" w14:textId="16D0B195"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993" w:type="dxa"/>
          </w:tcPr>
          <w:p w14:paraId="3B166796" w14:textId="5F395B6C"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1</w:t>
            </w:r>
          </w:p>
        </w:tc>
        <w:tc>
          <w:tcPr>
            <w:tcW w:w="1134" w:type="dxa"/>
          </w:tcPr>
          <w:p w14:paraId="6590A63A" w14:textId="36752436" w:rsidR="00885942" w:rsidRPr="00880EB5" w:rsidRDefault="002C0FC6" w:rsidP="00885942">
            <w:pPr>
              <w:spacing w:line="200" w:lineRule="exact"/>
              <w:rPr>
                <w:rFonts w:eastAsia="Arial Unicode MS" w:cs="Arial Unicode MS"/>
                <w:color w:val="000000" w:themeColor="text1"/>
                <w:sz w:val="16"/>
                <w:szCs w:val="16"/>
              </w:rPr>
            </w:pPr>
            <w:r>
              <w:rPr>
                <w:rFonts w:eastAsia="Arial Unicode MS" w:cs="Arial Unicode MS"/>
                <w:color w:val="000000" w:themeColor="text1"/>
                <w:sz w:val="16"/>
                <w:szCs w:val="16"/>
              </w:rPr>
              <w:t>9</w:t>
            </w:r>
          </w:p>
        </w:tc>
      </w:tr>
    </w:tbl>
    <w:p w14:paraId="207CC7E4" w14:textId="4C3F2680" w:rsidR="00885942" w:rsidRPr="00880EB5" w:rsidRDefault="00885942" w:rsidP="00CF6954">
      <w:pPr>
        <w:autoSpaceDE w:val="0"/>
        <w:autoSpaceDN w:val="0"/>
        <w:adjustRightInd w:val="0"/>
        <w:spacing w:line="200" w:lineRule="exact"/>
        <w:rPr>
          <w:rFonts w:eastAsia="Arial Unicode MS" w:cs="Arial Unicode MS"/>
          <w:bCs/>
          <w:color w:val="000000" w:themeColor="text1"/>
          <w:sz w:val="16"/>
          <w:szCs w:val="16"/>
        </w:rPr>
      </w:pPr>
    </w:p>
    <w:p w14:paraId="6E0D3BBC" w14:textId="77777777" w:rsidR="00885942" w:rsidRPr="00880EB5" w:rsidRDefault="00885942" w:rsidP="00885942">
      <w:pPr>
        <w:autoSpaceDE w:val="0"/>
        <w:autoSpaceDN w:val="0"/>
        <w:adjustRightInd w:val="0"/>
        <w:spacing w:line="200" w:lineRule="exact"/>
        <w:rPr>
          <w:rFonts w:eastAsia="Arial Unicode MS" w:cs="Arial Unicode MS"/>
          <w:b/>
          <w:bCs/>
          <w:color w:val="000000" w:themeColor="text1"/>
          <w:sz w:val="16"/>
          <w:szCs w:val="16"/>
        </w:rPr>
      </w:pPr>
    </w:p>
    <w:p w14:paraId="015749E1" w14:textId="77777777" w:rsidR="00100B60" w:rsidRDefault="00100B60" w:rsidP="00885942">
      <w:pPr>
        <w:autoSpaceDE w:val="0"/>
        <w:autoSpaceDN w:val="0"/>
        <w:adjustRightInd w:val="0"/>
        <w:spacing w:line="200" w:lineRule="exact"/>
        <w:rPr>
          <w:rFonts w:eastAsia="Arial Unicode MS" w:cs="Arial Unicode MS"/>
          <w:b/>
          <w:bCs/>
          <w:color w:val="000000" w:themeColor="text1"/>
          <w:sz w:val="16"/>
          <w:szCs w:val="16"/>
        </w:rPr>
      </w:pPr>
    </w:p>
    <w:p w14:paraId="0CB9E222" w14:textId="77777777" w:rsidR="00100B60" w:rsidRDefault="00100B60" w:rsidP="00885942">
      <w:pPr>
        <w:autoSpaceDE w:val="0"/>
        <w:autoSpaceDN w:val="0"/>
        <w:adjustRightInd w:val="0"/>
        <w:spacing w:line="200" w:lineRule="exact"/>
        <w:rPr>
          <w:rFonts w:eastAsia="Arial Unicode MS" w:cs="Arial Unicode MS"/>
          <w:b/>
          <w:bCs/>
          <w:color w:val="000000" w:themeColor="text1"/>
          <w:sz w:val="16"/>
          <w:szCs w:val="16"/>
        </w:rPr>
      </w:pPr>
    </w:p>
    <w:p w14:paraId="0CB98732" w14:textId="77777777" w:rsidR="00885942" w:rsidRPr="00880EB5" w:rsidRDefault="00885942" w:rsidP="00885942">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b/>
          <w:bCs/>
          <w:color w:val="000000" w:themeColor="text1"/>
          <w:sz w:val="16"/>
          <w:szCs w:val="16"/>
        </w:rPr>
        <w:t>Selection</w:t>
      </w:r>
      <w:r w:rsidRPr="00880EB5">
        <w:rPr>
          <w:rFonts w:eastAsia="Arial Unicode MS" w:cs="Arial Unicode MS"/>
          <w:color w:val="000000" w:themeColor="text1"/>
          <w:sz w:val="16"/>
          <w:szCs w:val="16"/>
        </w:rPr>
        <w:t xml:space="preserve">: </w:t>
      </w:r>
    </w:p>
    <w:p w14:paraId="44845238" w14:textId="77777777" w:rsidR="00885942" w:rsidRPr="00880EB5" w:rsidRDefault="00885942" w:rsidP="00885942">
      <w:pPr>
        <w:pStyle w:val="ListParagraph"/>
        <w:widowControl w:val="0"/>
        <w:numPr>
          <w:ilvl w:val="0"/>
          <w:numId w:val="5"/>
        </w:numPr>
        <w:autoSpaceDE w:val="0"/>
        <w:autoSpaceDN w:val="0"/>
        <w:adjustRightInd w:val="0"/>
        <w:spacing w:line="200" w:lineRule="exact"/>
        <w:contextualSpacing w:val="0"/>
        <w:rPr>
          <w:rFonts w:eastAsia="Arial Unicode MS" w:cs="Arial Unicode MS"/>
          <w:color w:val="000000" w:themeColor="text1"/>
          <w:sz w:val="16"/>
          <w:szCs w:val="16"/>
          <w:u w:val="single"/>
        </w:rPr>
      </w:pPr>
      <w:r w:rsidRPr="00880EB5">
        <w:rPr>
          <w:rFonts w:eastAsia="Arial Unicode MS" w:cs="Arial Unicode MS"/>
          <w:color w:val="000000" w:themeColor="text1"/>
          <w:sz w:val="16"/>
          <w:szCs w:val="16"/>
          <w:u w:val="single"/>
        </w:rPr>
        <w:t>Representativeness of exposed cohort</w:t>
      </w:r>
    </w:p>
    <w:p w14:paraId="23530C02" w14:textId="0BC68DD8" w:rsidR="00885942" w:rsidRPr="00880EB5" w:rsidRDefault="00885942" w:rsidP="00CF6954">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lastRenderedPageBreak/>
        <w:t xml:space="preserve">Star assigned if cohort was truly or somewhat representative of the average </w:t>
      </w:r>
      <w:r w:rsidR="00CF6954">
        <w:rPr>
          <w:rFonts w:eastAsia="Arial Unicode MS" w:cs="Arial Unicode MS"/>
          <w:color w:val="000000" w:themeColor="text1"/>
          <w:sz w:val="16"/>
          <w:szCs w:val="16"/>
        </w:rPr>
        <w:t>potato</w:t>
      </w:r>
      <w:r w:rsidRPr="00880EB5">
        <w:rPr>
          <w:rFonts w:eastAsia="Arial Unicode MS" w:cs="Arial Unicode MS"/>
          <w:color w:val="000000" w:themeColor="text1"/>
          <w:sz w:val="16"/>
          <w:szCs w:val="16"/>
        </w:rPr>
        <w:t>-consumer in the community/population. Stars were not assigned where study population was sampled from a special population (e.g., participants of clinical trials or health examinations, nurses, health professionals).</w:t>
      </w:r>
    </w:p>
    <w:p w14:paraId="44005E27" w14:textId="77777777" w:rsidR="00885942" w:rsidRPr="00880EB5" w:rsidRDefault="00885942" w:rsidP="00885942">
      <w:pPr>
        <w:pStyle w:val="ListParagraph"/>
        <w:widowControl w:val="0"/>
        <w:numPr>
          <w:ilvl w:val="0"/>
          <w:numId w:val="5"/>
        </w:numPr>
        <w:autoSpaceDE w:val="0"/>
        <w:autoSpaceDN w:val="0"/>
        <w:adjustRightInd w:val="0"/>
        <w:spacing w:line="200" w:lineRule="exact"/>
        <w:contextualSpacing w:val="0"/>
        <w:rPr>
          <w:rFonts w:eastAsia="Arial Unicode MS" w:cs="Arial Unicode MS"/>
          <w:color w:val="000000" w:themeColor="text1"/>
          <w:sz w:val="16"/>
          <w:szCs w:val="16"/>
          <w:u w:val="single"/>
        </w:rPr>
      </w:pPr>
      <w:r w:rsidRPr="00880EB5">
        <w:rPr>
          <w:rFonts w:eastAsia="Arial Unicode MS" w:cs="Arial Unicode MS"/>
          <w:color w:val="000000" w:themeColor="text1"/>
          <w:sz w:val="16"/>
          <w:szCs w:val="16"/>
          <w:u w:val="single"/>
        </w:rPr>
        <w:t>Selection of non-exposed cohort</w:t>
      </w:r>
    </w:p>
    <w:p w14:paraId="5D28C533" w14:textId="77777777" w:rsidR="00885942" w:rsidRPr="00880EB5" w:rsidRDefault="00885942" w:rsidP="00885942">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color w:val="000000" w:themeColor="text1"/>
          <w:sz w:val="16"/>
          <w:szCs w:val="16"/>
        </w:rPr>
        <w:t xml:space="preserve">Star assigned where non-exposed persons were drawn from the same population as the exposed participants. </w:t>
      </w:r>
    </w:p>
    <w:p w14:paraId="002216DD" w14:textId="77777777" w:rsidR="00885942" w:rsidRPr="00880EB5" w:rsidRDefault="00885942" w:rsidP="00885942">
      <w:pPr>
        <w:pStyle w:val="ListParagraph"/>
        <w:widowControl w:val="0"/>
        <w:numPr>
          <w:ilvl w:val="0"/>
          <w:numId w:val="5"/>
        </w:numPr>
        <w:autoSpaceDE w:val="0"/>
        <w:autoSpaceDN w:val="0"/>
        <w:adjustRightInd w:val="0"/>
        <w:spacing w:line="200" w:lineRule="exact"/>
        <w:contextualSpacing w:val="0"/>
        <w:rPr>
          <w:rFonts w:eastAsia="Arial Unicode MS" w:cs="Arial Unicode MS"/>
          <w:color w:val="000000" w:themeColor="text1"/>
          <w:sz w:val="16"/>
          <w:szCs w:val="16"/>
          <w:u w:val="single"/>
        </w:rPr>
      </w:pPr>
      <w:r w:rsidRPr="00880EB5">
        <w:rPr>
          <w:rFonts w:eastAsia="Arial Unicode MS" w:cs="Arial Unicode MS"/>
          <w:color w:val="000000" w:themeColor="text1"/>
          <w:sz w:val="16"/>
          <w:szCs w:val="16"/>
          <w:u w:val="single"/>
        </w:rPr>
        <w:t>Ascertainment of exposure</w:t>
      </w:r>
    </w:p>
    <w:p w14:paraId="36D3CDE3"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 xml:space="preserve">Star assigned where diets were assessed using structured interviews or diet records, or where articles stated that the self-administered questionnaires had been validated. </w:t>
      </w:r>
    </w:p>
    <w:p w14:paraId="768E60BE" w14:textId="77777777" w:rsidR="00885942" w:rsidRPr="00880EB5" w:rsidRDefault="00885942" w:rsidP="00885942">
      <w:pPr>
        <w:pStyle w:val="Default"/>
        <w:numPr>
          <w:ilvl w:val="0"/>
          <w:numId w:val="5"/>
        </w:numPr>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u w:val="single"/>
        </w:rPr>
        <w:t>Demonstration that outcome was not present at start of study</w:t>
      </w:r>
      <w:r w:rsidRPr="00880EB5">
        <w:rPr>
          <w:rFonts w:asciiTheme="minorHAnsi" w:eastAsia="Arial Unicode MS" w:hAnsiTheme="minorHAnsi" w:cs="Arial Unicode MS"/>
          <w:color w:val="000000" w:themeColor="text1"/>
          <w:sz w:val="16"/>
          <w:szCs w:val="16"/>
        </w:rPr>
        <w:t xml:space="preserve">: </w:t>
      </w:r>
    </w:p>
    <w:p w14:paraId="4F225B19"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Star assigned where participants with prevalent cardiovascular disease and/or cancer were excluded. For total mortality, stars assigned where both prevalent cardiovascular disease and cancer were excluded.</w:t>
      </w:r>
    </w:p>
    <w:p w14:paraId="740DB482"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p>
    <w:p w14:paraId="4CD2C4AE" w14:textId="77777777" w:rsidR="00885942" w:rsidRPr="00880EB5" w:rsidRDefault="00885942" w:rsidP="00885942">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b/>
          <w:bCs/>
          <w:color w:val="000000" w:themeColor="text1"/>
          <w:sz w:val="16"/>
          <w:szCs w:val="16"/>
        </w:rPr>
        <w:t>Comparability</w:t>
      </w:r>
      <w:r w:rsidRPr="00880EB5">
        <w:rPr>
          <w:rFonts w:eastAsia="Arial Unicode MS" w:cs="Arial Unicode MS"/>
          <w:color w:val="000000" w:themeColor="text1"/>
          <w:sz w:val="16"/>
          <w:szCs w:val="16"/>
        </w:rPr>
        <w:t xml:space="preserve">: </w:t>
      </w:r>
    </w:p>
    <w:p w14:paraId="4CD01EF4" w14:textId="77777777" w:rsidR="00885942" w:rsidRPr="00880EB5" w:rsidRDefault="00885942" w:rsidP="00885942">
      <w:pPr>
        <w:pStyle w:val="ListParagraph"/>
        <w:widowControl w:val="0"/>
        <w:numPr>
          <w:ilvl w:val="0"/>
          <w:numId w:val="7"/>
        </w:numPr>
        <w:autoSpaceDE w:val="0"/>
        <w:autoSpaceDN w:val="0"/>
        <w:adjustRightInd w:val="0"/>
        <w:spacing w:line="200" w:lineRule="exact"/>
        <w:contextualSpacing w:val="0"/>
        <w:rPr>
          <w:rFonts w:eastAsia="Arial Unicode MS" w:cs="Arial Unicode MS"/>
          <w:color w:val="000000" w:themeColor="text1"/>
          <w:sz w:val="16"/>
          <w:szCs w:val="16"/>
          <w:u w:val="single"/>
        </w:rPr>
      </w:pPr>
      <w:r w:rsidRPr="00880EB5">
        <w:rPr>
          <w:rFonts w:eastAsia="Arial Unicode MS" w:cs="Arial Unicode MS"/>
          <w:color w:val="000000" w:themeColor="text1"/>
          <w:sz w:val="16"/>
          <w:szCs w:val="16"/>
          <w:u w:val="single"/>
        </w:rPr>
        <w:t>Comparability of cohorts on the basis of the design or analysis</w:t>
      </w:r>
    </w:p>
    <w:p w14:paraId="67404503" w14:textId="77777777" w:rsidR="00885942" w:rsidRPr="00880EB5" w:rsidRDefault="00885942" w:rsidP="00885942">
      <w:pPr>
        <w:pStyle w:val="Default"/>
        <w:spacing w:after="51"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 xml:space="preserve">One star assigned where aged and smoking was controlled for in analyses. </w:t>
      </w:r>
    </w:p>
    <w:p w14:paraId="27A48425"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 xml:space="preserve">Second star assigned where other important potential confounders were controlled for in analyses. </w:t>
      </w:r>
    </w:p>
    <w:p w14:paraId="6D6E432D"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p>
    <w:p w14:paraId="3A13F6FB" w14:textId="77777777" w:rsidR="00885942" w:rsidRPr="00880EB5" w:rsidRDefault="00885942" w:rsidP="00885942">
      <w:pPr>
        <w:autoSpaceDE w:val="0"/>
        <w:autoSpaceDN w:val="0"/>
        <w:adjustRightInd w:val="0"/>
        <w:spacing w:line="200" w:lineRule="exact"/>
        <w:rPr>
          <w:rFonts w:eastAsia="Arial Unicode MS" w:cs="Arial Unicode MS"/>
          <w:color w:val="000000" w:themeColor="text1"/>
          <w:sz w:val="16"/>
          <w:szCs w:val="16"/>
        </w:rPr>
      </w:pPr>
      <w:r w:rsidRPr="00880EB5">
        <w:rPr>
          <w:rFonts w:eastAsia="Arial Unicode MS" w:cs="Arial Unicode MS"/>
          <w:b/>
          <w:bCs/>
          <w:color w:val="000000" w:themeColor="text1"/>
          <w:sz w:val="16"/>
          <w:szCs w:val="16"/>
        </w:rPr>
        <w:t>Outcome</w:t>
      </w:r>
      <w:r w:rsidRPr="00880EB5">
        <w:rPr>
          <w:rFonts w:eastAsia="Arial Unicode MS" w:cs="Arial Unicode MS"/>
          <w:color w:val="000000" w:themeColor="text1"/>
          <w:sz w:val="16"/>
          <w:szCs w:val="16"/>
        </w:rPr>
        <w:t xml:space="preserve">: </w:t>
      </w:r>
    </w:p>
    <w:p w14:paraId="2AF6C8BC" w14:textId="77777777" w:rsidR="00885942" w:rsidRPr="00880EB5" w:rsidRDefault="00885942" w:rsidP="00885942">
      <w:pPr>
        <w:pStyle w:val="ListParagraph"/>
        <w:widowControl w:val="0"/>
        <w:numPr>
          <w:ilvl w:val="0"/>
          <w:numId w:val="6"/>
        </w:numPr>
        <w:autoSpaceDE w:val="0"/>
        <w:autoSpaceDN w:val="0"/>
        <w:adjustRightInd w:val="0"/>
        <w:spacing w:line="200" w:lineRule="exact"/>
        <w:contextualSpacing w:val="0"/>
        <w:rPr>
          <w:rFonts w:eastAsia="Arial Unicode MS" w:cs="Arial Unicode MS"/>
          <w:color w:val="000000" w:themeColor="text1"/>
          <w:sz w:val="16"/>
          <w:szCs w:val="16"/>
          <w:u w:val="single"/>
        </w:rPr>
      </w:pPr>
      <w:r w:rsidRPr="00880EB5">
        <w:rPr>
          <w:rFonts w:eastAsia="Arial Unicode MS" w:cs="Arial Unicode MS"/>
          <w:color w:val="000000" w:themeColor="text1"/>
          <w:sz w:val="16"/>
          <w:szCs w:val="16"/>
          <w:u w:val="single"/>
        </w:rPr>
        <w:t>Assessment of outcome</w:t>
      </w:r>
    </w:p>
    <w:p w14:paraId="587FAE0F"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 xml:space="preserve">Star assigned where outcomes were identified through medical records/record linkage. </w:t>
      </w:r>
    </w:p>
    <w:p w14:paraId="35456684"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u w:val="single"/>
        </w:rPr>
      </w:pPr>
      <w:r w:rsidRPr="00880EB5">
        <w:rPr>
          <w:rFonts w:asciiTheme="minorHAnsi" w:eastAsia="Arial Unicode MS" w:hAnsiTheme="minorHAnsi" w:cs="Arial Unicode MS"/>
          <w:color w:val="000000" w:themeColor="text1"/>
          <w:sz w:val="16"/>
          <w:szCs w:val="16"/>
        </w:rPr>
        <w:t xml:space="preserve">2)   </w:t>
      </w:r>
      <w:r w:rsidRPr="00880EB5">
        <w:rPr>
          <w:rFonts w:asciiTheme="minorHAnsi" w:eastAsia="Arial Unicode MS" w:hAnsiTheme="minorHAnsi" w:cs="Arial Unicode MS"/>
          <w:color w:val="000000" w:themeColor="text1"/>
          <w:sz w:val="16"/>
          <w:szCs w:val="16"/>
          <w:u w:val="single"/>
        </w:rPr>
        <w:t xml:space="preserve">Was follow-up long enough for outcomes to occur </w:t>
      </w:r>
    </w:p>
    <w:p w14:paraId="427AB377"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Star assigned where mean years of follow-up was &gt;5 years.</w:t>
      </w:r>
    </w:p>
    <w:p w14:paraId="7843AA14"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 xml:space="preserve">3)   </w:t>
      </w:r>
      <w:r w:rsidRPr="00880EB5">
        <w:rPr>
          <w:rFonts w:asciiTheme="minorHAnsi" w:eastAsia="Arial Unicode MS" w:hAnsiTheme="minorHAnsi" w:cs="Arial Unicode MS"/>
          <w:color w:val="000000" w:themeColor="text1"/>
          <w:sz w:val="16"/>
          <w:szCs w:val="16"/>
          <w:u w:val="single"/>
        </w:rPr>
        <w:t xml:space="preserve">Adequacy of follow up of cohorts </w:t>
      </w:r>
    </w:p>
    <w:p w14:paraId="56E0B6E7" w14:textId="77777777" w:rsidR="00885942" w:rsidRPr="00880EB5" w:rsidRDefault="00885942" w:rsidP="00885942">
      <w:pPr>
        <w:pStyle w:val="Default"/>
        <w:spacing w:line="200" w:lineRule="exact"/>
        <w:rPr>
          <w:rFonts w:asciiTheme="minorHAnsi" w:eastAsia="Arial Unicode MS" w:hAnsiTheme="minorHAnsi" w:cs="Arial Unicode MS"/>
          <w:color w:val="000000" w:themeColor="text1"/>
          <w:sz w:val="16"/>
          <w:szCs w:val="16"/>
        </w:rPr>
      </w:pPr>
      <w:r w:rsidRPr="00880EB5">
        <w:rPr>
          <w:rFonts w:asciiTheme="minorHAnsi" w:eastAsia="Arial Unicode MS" w:hAnsiTheme="minorHAnsi" w:cs="Arial Unicode MS"/>
          <w:color w:val="000000" w:themeColor="text1"/>
          <w:sz w:val="16"/>
          <w:szCs w:val="16"/>
        </w:rPr>
        <w:t>Star assigned where the follow-up rate was &gt;80%. Stars were not assigned where these data were not reported.</w:t>
      </w:r>
    </w:p>
    <w:p w14:paraId="05D59CA7" w14:textId="77777777" w:rsidR="00885942" w:rsidRDefault="00885942" w:rsidP="00885942">
      <w:pPr>
        <w:spacing w:line="200" w:lineRule="exact"/>
      </w:pPr>
    </w:p>
    <w:p w14:paraId="6EE7793F" w14:textId="77777777" w:rsidR="00885942" w:rsidRDefault="00885942" w:rsidP="00885942">
      <w:pPr>
        <w:spacing w:line="200" w:lineRule="exact"/>
      </w:pPr>
    </w:p>
    <w:p w14:paraId="24E66872" w14:textId="6C5B5CF3" w:rsidR="00024C85" w:rsidRDefault="00024C85" w:rsidP="00682D4D">
      <w:pPr>
        <w:spacing w:line="240" w:lineRule="auto"/>
        <w:ind w:left="1300" w:hanging="1300"/>
        <w:rPr>
          <w:rFonts w:cs="Times New Roman"/>
        </w:rPr>
        <w:sectPr w:rsidR="00024C85" w:rsidSect="00885942">
          <w:pgSz w:w="16840" w:h="11900" w:orient="landscape"/>
          <w:pgMar w:top="1418" w:right="1701" w:bottom="1134" w:left="1701" w:header="709" w:footer="709" w:gutter="0"/>
          <w:cols w:space="708"/>
          <w:docGrid w:linePitch="360"/>
        </w:sectPr>
      </w:pPr>
    </w:p>
    <w:p w14:paraId="36A0E265" w14:textId="276747B8" w:rsidR="00453304" w:rsidRDefault="00453304" w:rsidP="005F079D">
      <w:pPr>
        <w:rPr>
          <w:rFonts w:asciiTheme="majorBidi" w:hAnsiTheme="majorBidi" w:cstheme="majorBidi"/>
        </w:rPr>
      </w:pPr>
      <w:r w:rsidRPr="005C5008">
        <w:rPr>
          <w:rFonts w:asciiTheme="majorBidi" w:hAnsiTheme="majorBidi" w:cstheme="majorBidi"/>
          <w:b/>
          <w:bCs/>
        </w:rPr>
        <w:lastRenderedPageBreak/>
        <w:t xml:space="preserve">Supplementary Fig </w:t>
      </w:r>
      <w:r w:rsidR="005F079D">
        <w:rPr>
          <w:rFonts w:asciiTheme="majorBidi" w:hAnsiTheme="majorBidi" w:cstheme="majorBidi"/>
          <w:b/>
          <w:bCs/>
        </w:rPr>
        <w:t>1</w:t>
      </w:r>
      <w:r>
        <w:rPr>
          <w:rFonts w:asciiTheme="majorBidi" w:hAnsiTheme="majorBidi" w:cstheme="majorBidi"/>
          <w:b/>
          <w:bCs/>
        </w:rPr>
        <w:t>.</w:t>
      </w:r>
      <w:r w:rsidRPr="00BC4285">
        <w:rPr>
          <w:rFonts w:asciiTheme="majorBidi" w:hAnsiTheme="majorBidi" w:cstheme="majorBidi"/>
        </w:rPr>
        <w:t xml:space="preserve"> </w:t>
      </w:r>
      <w:r w:rsidRPr="005C5008">
        <w:rPr>
          <w:rFonts w:asciiTheme="majorBidi" w:hAnsiTheme="majorBidi" w:cstheme="majorBidi"/>
        </w:rPr>
        <w:t xml:space="preserve">Funnel plot for assessing publication bias in the studies reporting the </w:t>
      </w:r>
      <w:r>
        <w:rPr>
          <w:rFonts w:asciiTheme="majorBidi" w:hAnsiTheme="majorBidi" w:cstheme="majorBidi"/>
        </w:rPr>
        <w:t>potato intake and all-cause mortality</w:t>
      </w:r>
    </w:p>
    <w:p w14:paraId="3240C3A7" w14:textId="33789310" w:rsidR="004969A7" w:rsidRPr="004969A7" w:rsidRDefault="004969A7" w:rsidP="007E119F">
      <w:pPr>
        <w:spacing w:line="240" w:lineRule="auto"/>
        <w:rPr>
          <w:rFonts w:cs="Times New Roman"/>
          <w:sz w:val="20"/>
          <w:szCs w:val="20"/>
        </w:rPr>
      </w:pPr>
    </w:p>
    <w:p w14:paraId="2D9D3219" w14:textId="4B57B195" w:rsidR="00453304" w:rsidRDefault="005F079D" w:rsidP="00453304">
      <w:pPr>
        <w:rPr>
          <w:rFonts w:asciiTheme="majorBidi" w:hAnsiTheme="majorBidi" w:cstheme="majorBidi"/>
          <w:b/>
          <w:bCs/>
        </w:rPr>
      </w:pPr>
      <w:r>
        <w:rPr>
          <w:rFonts w:asciiTheme="majorBidi" w:hAnsiTheme="majorBidi" w:cstheme="majorBidi"/>
          <w:noProof/>
          <w:lang w:eastAsia="en-US"/>
        </w:rPr>
        <w:drawing>
          <wp:inline distT="0" distB="0" distL="0" distR="0" wp14:anchorId="7E4474F8" wp14:editId="0043A47E">
            <wp:extent cx="5934456" cy="4313083"/>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5934456" cy="4313083"/>
                    </a:xfrm>
                    <a:prstGeom prst="rect">
                      <a:avLst/>
                    </a:prstGeom>
                  </pic:spPr>
                </pic:pic>
              </a:graphicData>
            </a:graphic>
          </wp:inline>
        </w:drawing>
      </w:r>
    </w:p>
    <w:p w14:paraId="06D115F3" w14:textId="77777777" w:rsidR="005F079D" w:rsidRDefault="005F079D" w:rsidP="005F079D">
      <w:pPr>
        <w:rPr>
          <w:rFonts w:asciiTheme="majorBidi" w:hAnsiTheme="majorBidi" w:cstheme="majorBidi"/>
          <w:b/>
          <w:bCs/>
        </w:rPr>
      </w:pPr>
    </w:p>
    <w:p w14:paraId="1E43C68C" w14:textId="77777777" w:rsidR="005F079D" w:rsidRDefault="005F079D" w:rsidP="005F079D">
      <w:pPr>
        <w:rPr>
          <w:rFonts w:asciiTheme="majorBidi" w:hAnsiTheme="majorBidi" w:cstheme="majorBidi"/>
          <w:b/>
          <w:bCs/>
        </w:rPr>
      </w:pPr>
    </w:p>
    <w:p w14:paraId="2924B656" w14:textId="77777777" w:rsidR="005F079D" w:rsidRDefault="005F079D" w:rsidP="005F079D">
      <w:pPr>
        <w:rPr>
          <w:rFonts w:asciiTheme="majorBidi" w:hAnsiTheme="majorBidi" w:cstheme="majorBidi"/>
          <w:b/>
          <w:bCs/>
        </w:rPr>
      </w:pPr>
    </w:p>
    <w:p w14:paraId="0073D40B" w14:textId="77777777" w:rsidR="005F079D" w:rsidRDefault="005F079D" w:rsidP="005F079D">
      <w:pPr>
        <w:rPr>
          <w:rFonts w:asciiTheme="majorBidi" w:hAnsiTheme="majorBidi" w:cstheme="majorBidi"/>
          <w:b/>
          <w:bCs/>
        </w:rPr>
      </w:pPr>
    </w:p>
    <w:p w14:paraId="769A5274" w14:textId="77777777" w:rsidR="005F079D" w:rsidRDefault="005F079D" w:rsidP="005F079D">
      <w:pPr>
        <w:rPr>
          <w:rFonts w:asciiTheme="majorBidi" w:hAnsiTheme="majorBidi" w:cstheme="majorBidi"/>
          <w:b/>
          <w:bCs/>
        </w:rPr>
      </w:pPr>
    </w:p>
    <w:p w14:paraId="195A2FA5" w14:textId="77777777" w:rsidR="005F079D" w:rsidRDefault="005F079D" w:rsidP="005F079D">
      <w:pPr>
        <w:rPr>
          <w:rFonts w:asciiTheme="majorBidi" w:hAnsiTheme="majorBidi" w:cstheme="majorBidi"/>
          <w:b/>
          <w:bCs/>
        </w:rPr>
      </w:pPr>
    </w:p>
    <w:p w14:paraId="33E28391" w14:textId="77777777" w:rsidR="005F079D" w:rsidRDefault="005F079D" w:rsidP="005F079D">
      <w:pPr>
        <w:rPr>
          <w:rFonts w:asciiTheme="majorBidi" w:hAnsiTheme="majorBidi" w:cstheme="majorBidi"/>
          <w:b/>
          <w:bCs/>
        </w:rPr>
      </w:pPr>
    </w:p>
    <w:p w14:paraId="13DE151D" w14:textId="77777777" w:rsidR="005F079D" w:rsidRDefault="005F079D" w:rsidP="005F079D">
      <w:pPr>
        <w:rPr>
          <w:rFonts w:asciiTheme="majorBidi" w:hAnsiTheme="majorBidi" w:cstheme="majorBidi"/>
          <w:b/>
          <w:bCs/>
        </w:rPr>
      </w:pPr>
    </w:p>
    <w:p w14:paraId="49DCBF4B" w14:textId="77777777" w:rsidR="005F079D" w:rsidRDefault="005F079D" w:rsidP="005F079D">
      <w:pPr>
        <w:rPr>
          <w:rFonts w:asciiTheme="majorBidi" w:hAnsiTheme="majorBidi" w:cstheme="majorBidi"/>
          <w:b/>
          <w:bCs/>
        </w:rPr>
      </w:pPr>
    </w:p>
    <w:p w14:paraId="183088AB" w14:textId="7F2D888C" w:rsidR="005F079D" w:rsidRDefault="005F079D" w:rsidP="005F079D">
      <w:pPr>
        <w:rPr>
          <w:rFonts w:asciiTheme="majorBidi" w:hAnsiTheme="majorBidi" w:cstheme="majorBidi"/>
        </w:rPr>
      </w:pPr>
      <w:r w:rsidRPr="005C5008">
        <w:rPr>
          <w:rFonts w:asciiTheme="majorBidi" w:hAnsiTheme="majorBidi" w:cstheme="majorBidi"/>
          <w:b/>
          <w:bCs/>
        </w:rPr>
        <w:lastRenderedPageBreak/>
        <w:t xml:space="preserve">Supplementary Fig </w:t>
      </w:r>
      <w:r>
        <w:rPr>
          <w:rFonts w:asciiTheme="majorBidi" w:hAnsiTheme="majorBidi" w:cstheme="majorBidi"/>
          <w:b/>
          <w:bCs/>
        </w:rPr>
        <w:t>2.</w:t>
      </w:r>
      <w:r w:rsidRPr="00640809">
        <w:rPr>
          <w:rFonts w:asciiTheme="majorBidi" w:hAnsiTheme="majorBidi" w:cstheme="majorBidi"/>
        </w:rPr>
        <w:t xml:space="preserve"> </w:t>
      </w:r>
      <w:r w:rsidRPr="00053B7F">
        <w:rPr>
          <w:rFonts w:asciiTheme="majorBidi" w:hAnsiTheme="majorBidi" w:cstheme="majorBidi"/>
        </w:rPr>
        <w:t xml:space="preserve">Influence analysis of </w:t>
      </w:r>
      <w:r>
        <w:rPr>
          <w:rFonts w:asciiTheme="majorBidi" w:hAnsiTheme="majorBidi" w:cstheme="majorBidi"/>
        </w:rPr>
        <w:t>potato intake and all-cause mortality</w:t>
      </w:r>
    </w:p>
    <w:p w14:paraId="0297B789" w14:textId="1D6273F8" w:rsidR="00453304" w:rsidRDefault="000A2F3F" w:rsidP="00453304">
      <w:pPr>
        <w:rPr>
          <w:rFonts w:asciiTheme="majorBidi" w:hAnsiTheme="majorBidi" w:cstheme="majorBidi"/>
          <w:b/>
          <w:bCs/>
        </w:rPr>
      </w:pPr>
      <w:r w:rsidRPr="000A2F3F">
        <w:rPr>
          <w:rFonts w:asciiTheme="majorBidi" w:hAnsiTheme="majorBidi" w:cstheme="majorBidi"/>
          <w:b/>
          <w:bCs/>
          <w:noProof/>
          <w:lang w:eastAsia="en-US"/>
        </w:rPr>
        <w:drawing>
          <wp:inline distT="0" distB="0" distL="0" distR="0" wp14:anchorId="2397377F" wp14:editId="1F0EFF3C">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EFB35A0" w14:textId="77777777" w:rsidR="005F079D" w:rsidRDefault="005F079D" w:rsidP="005F079D">
      <w:pPr>
        <w:rPr>
          <w:rFonts w:asciiTheme="majorBidi" w:hAnsiTheme="majorBidi" w:cstheme="majorBidi"/>
          <w:b/>
          <w:bCs/>
        </w:rPr>
      </w:pPr>
    </w:p>
    <w:p w14:paraId="66451E8E" w14:textId="77777777" w:rsidR="005F079D" w:rsidRDefault="005F079D" w:rsidP="005F079D">
      <w:pPr>
        <w:rPr>
          <w:rFonts w:asciiTheme="majorBidi" w:hAnsiTheme="majorBidi" w:cstheme="majorBidi"/>
          <w:b/>
          <w:bCs/>
        </w:rPr>
      </w:pPr>
    </w:p>
    <w:p w14:paraId="04B208DA" w14:textId="77777777" w:rsidR="005F079D" w:rsidRDefault="005F079D" w:rsidP="005F079D">
      <w:pPr>
        <w:rPr>
          <w:rFonts w:asciiTheme="majorBidi" w:hAnsiTheme="majorBidi" w:cstheme="majorBidi"/>
          <w:b/>
          <w:bCs/>
        </w:rPr>
      </w:pPr>
    </w:p>
    <w:p w14:paraId="3D0A4FD0" w14:textId="77777777" w:rsidR="005F079D" w:rsidRDefault="005F079D" w:rsidP="005F079D">
      <w:pPr>
        <w:rPr>
          <w:rFonts w:asciiTheme="majorBidi" w:hAnsiTheme="majorBidi" w:cstheme="majorBidi"/>
          <w:b/>
          <w:bCs/>
        </w:rPr>
      </w:pPr>
    </w:p>
    <w:p w14:paraId="4FA4B661" w14:textId="77777777" w:rsidR="005F079D" w:rsidRDefault="005F079D" w:rsidP="005F079D">
      <w:pPr>
        <w:rPr>
          <w:rFonts w:asciiTheme="majorBidi" w:hAnsiTheme="majorBidi" w:cstheme="majorBidi"/>
          <w:b/>
          <w:bCs/>
        </w:rPr>
      </w:pPr>
    </w:p>
    <w:p w14:paraId="7CF57C94" w14:textId="77777777" w:rsidR="005F079D" w:rsidRDefault="005F079D" w:rsidP="005F079D">
      <w:pPr>
        <w:rPr>
          <w:rFonts w:asciiTheme="majorBidi" w:hAnsiTheme="majorBidi" w:cstheme="majorBidi"/>
          <w:b/>
          <w:bCs/>
        </w:rPr>
      </w:pPr>
    </w:p>
    <w:p w14:paraId="70B935B2" w14:textId="77777777" w:rsidR="005F079D" w:rsidRDefault="005F079D" w:rsidP="005F079D">
      <w:pPr>
        <w:rPr>
          <w:rFonts w:asciiTheme="majorBidi" w:hAnsiTheme="majorBidi" w:cstheme="majorBidi"/>
          <w:b/>
          <w:bCs/>
        </w:rPr>
      </w:pPr>
    </w:p>
    <w:p w14:paraId="0C4DD84A" w14:textId="77777777" w:rsidR="005F079D" w:rsidRDefault="005F079D" w:rsidP="005F079D">
      <w:pPr>
        <w:rPr>
          <w:rFonts w:asciiTheme="majorBidi" w:hAnsiTheme="majorBidi" w:cstheme="majorBidi"/>
          <w:b/>
          <w:bCs/>
        </w:rPr>
      </w:pPr>
    </w:p>
    <w:p w14:paraId="216F54A5" w14:textId="77777777" w:rsidR="005F079D" w:rsidRDefault="005F079D" w:rsidP="005F079D">
      <w:pPr>
        <w:rPr>
          <w:rFonts w:asciiTheme="majorBidi" w:hAnsiTheme="majorBidi" w:cstheme="majorBidi"/>
          <w:b/>
          <w:bCs/>
        </w:rPr>
      </w:pPr>
    </w:p>
    <w:p w14:paraId="470EF58A" w14:textId="77777777" w:rsidR="005F079D" w:rsidRDefault="005F079D" w:rsidP="005F079D">
      <w:pPr>
        <w:rPr>
          <w:rFonts w:asciiTheme="majorBidi" w:hAnsiTheme="majorBidi" w:cstheme="majorBidi"/>
          <w:b/>
          <w:bCs/>
        </w:rPr>
      </w:pPr>
    </w:p>
    <w:p w14:paraId="23EE806F" w14:textId="77777777" w:rsidR="005F079D" w:rsidRDefault="005F079D" w:rsidP="005F079D">
      <w:pPr>
        <w:rPr>
          <w:rFonts w:asciiTheme="majorBidi" w:hAnsiTheme="majorBidi" w:cstheme="majorBidi"/>
          <w:b/>
          <w:bCs/>
        </w:rPr>
      </w:pPr>
    </w:p>
    <w:p w14:paraId="2CD7699B" w14:textId="1AA9C5D8" w:rsidR="005F079D" w:rsidRDefault="005F079D" w:rsidP="005F079D">
      <w:pPr>
        <w:rPr>
          <w:rFonts w:asciiTheme="majorBidi" w:hAnsiTheme="majorBidi" w:cstheme="majorBidi"/>
        </w:rPr>
      </w:pPr>
      <w:r w:rsidRPr="005C5008">
        <w:rPr>
          <w:rFonts w:asciiTheme="majorBidi" w:hAnsiTheme="majorBidi" w:cstheme="majorBidi"/>
          <w:b/>
          <w:bCs/>
        </w:rPr>
        <w:lastRenderedPageBreak/>
        <w:t xml:space="preserve">Supplementary Fig </w:t>
      </w:r>
      <w:r>
        <w:rPr>
          <w:rFonts w:asciiTheme="majorBidi" w:hAnsiTheme="majorBidi" w:cstheme="majorBidi"/>
          <w:b/>
          <w:bCs/>
        </w:rPr>
        <w:t>3.</w:t>
      </w:r>
      <w:r w:rsidRPr="00BC4285">
        <w:rPr>
          <w:rFonts w:asciiTheme="majorBidi" w:hAnsiTheme="majorBidi" w:cstheme="majorBidi"/>
        </w:rPr>
        <w:t xml:space="preserve"> </w:t>
      </w:r>
      <w:r w:rsidRPr="005C5008">
        <w:rPr>
          <w:rFonts w:asciiTheme="majorBidi" w:hAnsiTheme="majorBidi" w:cstheme="majorBidi"/>
        </w:rPr>
        <w:t xml:space="preserve">Funnel plot for assessing publication bias in the studies reporting the </w:t>
      </w:r>
      <w:r>
        <w:rPr>
          <w:rFonts w:asciiTheme="majorBidi" w:hAnsiTheme="majorBidi" w:cstheme="majorBidi"/>
        </w:rPr>
        <w:t>potato intake (Per 100 g/d increase) and all-cause mortality</w:t>
      </w:r>
    </w:p>
    <w:p w14:paraId="1168BD11" w14:textId="77777777" w:rsidR="00453304" w:rsidRDefault="00453304" w:rsidP="00453304">
      <w:pPr>
        <w:rPr>
          <w:rFonts w:asciiTheme="majorBidi" w:hAnsiTheme="majorBidi" w:cstheme="majorBidi"/>
          <w:b/>
          <w:bCs/>
        </w:rPr>
      </w:pPr>
    </w:p>
    <w:p w14:paraId="7A29F4CA" w14:textId="2BF0F5C4" w:rsidR="00453304" w:rsidRDefault="005F079D" w:rsidP="00453304">
      <w:pPr>
        <w:rPr>
          <w:rFonts w:asciiTheme="majorBidi" w:hAnsiTheme="majorBidi" w:cstheme="majorBidi"/>
          <w:b/>
          <w:bCs/>
        </w:rPr>
      </w:pPr>
      <w:r w:rsidRPr="000237DE">
        <w:rPr>
          <w:rFonts w:asciiTheme="majorBidi" w:hAnsiTheme="majorBidi" w:cstheme="majorBidi"/>
          <w:b/>
          <w:bCs/>
          <w:noProof/>
          <w:lang w:eastAsia="en-US"/>
        </w:rPr>
        <w:drawing>
          <wp:inline distT="0" distB="0" distL="0" distR="0" wp14:anchorId="56111B8C" wp14:editId="17E8B780">
            <wp:extent cx="5935980" cy="4316095"/>
            <wp:effectExtent l="0" t="0" r="7620" b="8255"/>
            <wp:docPr id="7" name="Picture 7" descr="C:\Users\LENOVO\Desktop\Potato\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Potato\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4316095"/>
                    </a:xfrm>
                    <a:prstGeom prst="rect">
                      <a:avLst/>
                    </a:prstGeom>
                    <a:noFill/>
                    <a:ln>
                      <a:noFill/>
                    </a:ln>
                  </pic:spPr>
                </pic:pic>
              </a:graphicData>
            </a:graphic>
          </wp:inline>
        </w:drawing>
      </w:r>
    </w:p>
    <w:p w14:paraId="7E17B958" w14:textId="77777777" w:rsidR="005F079D" w:rsidRDefault="005F079D" w:rsidP="00453304">
      <w:pPr>
        <w:rPr>
          <w:rFonts w:asciiTheme="majorBidi" w:hAnsiTheme="majorBidi" w:cstheme="majorBidi"/>
          <w:b/>
          <w:bCs/>
        </w:rPr>
      </w:pPr>
    </w:p>
    <w:p w14:paraId="6F2E68EA" w14:textId="77777777" w:rsidR="005F079D" w:rsidRDefault="005F079D" w:rsidP="00453304">
      <w:pPr>
        <w:rPr>
          <w:rFonts w:asciiTheme="majorBidi" w:hAnsiTheme="majorBidi" w:cstheme="majorBidi"/>
          <w:b/>
          <w:bCs/>
        </w:rPr>
      </w:pPr>
    </w:p>
    <w:p w14:paraId="627BD443" w14:textId="77777777" w:rsidR="005F079D" w:rsidRDefault="005F079D" w:rsidP="00453304">
      <w:pPr>
        <w:rPr>
          <w:rFonts w:asciiTheme="majorBidi" w:hAnsiTheme="majorBidi" w:cstheme="majorBidi"/>
          <w:b/>
          <w:bCs/>
        </w:rPr>
      </w:pPr>
    </w:p>
    <w:p w14:paraId="438B06E6" w14:textId="77777777" w:rsidR="005F079D" w:rsidRDefault="005F079D" w:rsidP="00453304">
      <w:pPr>
        <w:rPr>
          <w:rFonts w:asciiTheme="majorBidi" w:hAnsiTheme="majorBidi" w:cstheme="majorBidi"/>
          <w:b/>
          <w:bCs/>
        </w:rPr>
      </w:pPr>
    </w:p>
    <w:p w14:paraId="4794895C" w14:textId="77777777" w:rsidR="005F079D" w:rsidRDefault="005F079D" w:rsidP="00453304">
      <w:pPr>
        <w:rPr>
          <w:rFonts w:asciiTheme="majorBidi" w:hAnsiTheme="majorBidi" w:cstheme="majorBidi"/>
          <w:b/>
          <w:bCs/>
        </w:rPr>
      </w:pPr>
    </w:p>
    <w:p w14:paraId="2866662A" w14:textId="77777777" w:rsidR="005F079D" w:rsidRDefault="005F079D" w:rsidP="00453304">
      <w:pPr>
        <w:rPr>
          <w:rFonts w:asciiTheme="majorBidi" w:hAnsiTheme="majorBidi" w:cstheme="majorBidi"/>
          <w:b/>
          <w:bCs/>
        </w:rPr>
      </w:pPr>
    </w:p>
    <w:p w14:paraId="7B6A27A1" w14:textId="77777777" w:rsidR="005F079D" w:rsidRDefault="005F079D" w:rsidP="00453304">
      <w:pPr>
        <w:rPr>
          <w:rFonts w:asciiTheme="majorBidi" w:hAnsiTheme="majorBidi" w:cstheme="majorBidi"/>
          <w:b/>
          <w:bCs/>
        </w:rPr>
      </w:pPr>
    </w:p>
    <w:p w14:paraId="327F4B8B" w14:textId="77777777" w:rsidR="005F079D" w:rsidRDefault="005F079D" w:rsidP="00453304">
      <w:pPr>
        <w:rPr>
          <w:rFonts w:asciiTheme="majorBidi" w:hAnsiTheme="majorBidi" w:cstheme="majorBidi"/>
          <w:b/>
          <w:bCs/>
        </w:rPr>
      </w:pPr>
    </w:p>
    <w:p w14:paraId="52729AF6" w14:textId="082DB3F1" w:rsidR="00BC4285" w:rsidRDefault="00BC4285" w:rsidP="005F079D">
      <w:pPr>
        <w:rPr>
          <w:rFonts w:asciiTheme="majorBidi" w:hAnsiTheme="majorBidi" w:cstheme="majorBidi"/>
        </w:rPr>
      </w:pPr>
      <w:r w:rsidRPr="005C5008">
        <w:rPr>
          <w:rFonts w:asciiTheme="majorBidi" w:hAnsiTheme="majorBidi" w:cstheme="majorBidi"/>
          <w:b/>
          <w:bCs/>
        </w:rPr>
        <w:lastRenderedPageBreak/>
        <w:t xml:space="preserve">Supplementary Fig </w:t>
      </w:r>
      <w:r w:rsidR="005F079D">
        <w:rPr>
          <w:rFonts w:asciiTheme="majorBidi" w:hAnsiTheme="majorBidi" w:cstheme="majorBidi"/>
          <w:b/>
          <w:bCs/>
        </w:rPr>
        <w:t>4</w:t>
      </w:r>
      <w:r w:rsidR="0062598C">
        <w:rPr>
          <w:rFonts w:asciiTheme="majorBidi" w:hAnsiTheme="majorBidi" w:cstheme="majorBidi"/>
          <w:b/>
          <w:bCs/>
        </w:rPr>
        <w:t>.</w:t>
      </w:r>
      <w:r w:rsidRPr="00BC4285">
        <w:rPr>
          <w:rFonts w:asciiTheme="majorBidi" w:hAnsiTheme="majorBidi" w:cstheme="majorBidi"/>
        </w:rPr>
        <w:t xml:space="preserve"> </w:t>
      </w:r>
      <w:r w:rsidRPr="005C5008">
        <w:rPr>
          <w:rFonts w:asciiTheme="majorBidi" w:hAnsiTheme="majorBidi" w:cstheme="majorBidi"/>
        </w:rPr>
        <w:t xml:space="preserve">Funnel plot for assessing publication bias in the studies reporting the </w:t>
      </w:r>
      <w:r>
        <w:rPr>
          <w:rFonts w:asciiTheme="majorBidi" w:hAnsiTheme="majorBidi" w:cstheme="majorBidi"/>
        </w:rPr>
        <w:t>potato intake and cancer mortality</w:t>
      </w:r>
    </w:p>
    <w:p w14:paraId="03129F27" w14:textId="3372B410" w:rsidR="00BC4285" w:rsidRDefault="00BC4285" w:rsidP="00BC4285">
      <w:pPr>
        <w:rPr>
          <w:rFonts w:asciiTheme="majorBidi" w:hAnsiTheme="majorBidi" w:cstheme="majorBidi"/>
        </w:rPr>
      </w:pPr>
      <w:r>
        <w:rPr>
          <w:rFonts w:asciiTheme="majorBidi" w:hAnsiTheme="majorBidi" w:cstheme="majorBidi"/>
          <w:noProof/>
          <w:lang w:eastAsia="en-US"/>
        </w:rPr>
        <w:drawing>
          <wp:inline distT="0" distB="0" distL="0" distR="0" wp14:anchorId="71BA93E8" wp14:editId="4BF3A69F">
            <wp:extent cx="5934456" cy="4315102"/>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jpg"/>
                    <pic:cNvPicPr/>
                  </pic:nvPicPr>
                  <pic:blipFill>
                    <a:blip r:embed="rId11">
                      <a:biLevel thresh="75000"/>
                      <a:extLst>
                        <a:ext uri="{28A0092B-C50C-407E-A947-70E740481C1C}">
                          <a14:useLocalDpi xmlns:a14="http://schemas.microsoft.com/office/drawing/2010/main" val="0"/>
                        </a:ext>
                      </a:extLst>
                    </a:blip>
                    <a:stretch>
                      <a:fillRect/>
                    </a:stretch>
                  </pic:blipFill>
                  <pic:spPr>
                    <a:xfrm>
                      <a:off x="0" y="0"/>
                      <a:ext cx="5934456" cy="4315102"/>
                    </a:xfrm>
                    <a:prstGeom prst="rect">
                      <a:avLst/>
                    </a:prstGeom>
                  </pic:spPr>
                </pic:pic>
              </a:graphicData>
            </a:graphic>
          </wp:inline>
        </w:drawing>
      </w:r>
    </w:p>
    <w:p w14:paraId="28A06F8D" w14:textId="77777777" w:rsidR="00BC4285" w:rsidRDefault="00BC4285" w:rsidP="00BC4285">
      <w:pPr>
        <w:rPr>
          <w:rFonts w:asciiTheme="majorBidi" w:hAnsiTheme="majorBidi" w:cstheme="majorBidi"/>
        </w:rPr>
      </w:pPr>
    </w:p>
    <w:p w14:paraId="4A31C389" w14:textId="77777777" w:rsidR="00BC4285" w:rsidRDefault="00BC4285" w:rsidP="00BC4285">
      <w:pPr>
        <w:rPr>
          <w:rFonts w:asciiTheme="majorBidi" w:hAnsiTheme="majorBidi" w:cstheme="majorBidi"/>
        </w:rPr>
      </w:pPr>
    </w:p>
    <w:p w14:paraId="57850731" w14:textId="77777777" w:rsidR="00453304" w:rsidRDefault="00453304" w:rsidP="00BC4285">
      <w:pPr>
        <w:rPr>
          <w:rFonts w:asciiTheme="majorBidi" w:hAnsiTheme="majorBidi" w:cstheme="majorBidi"/>
        </w:rPr>
      </w:pPr>
    </w:p>
    <w:p w14:paraId="2571D9DD" w14:textId="77777777" w:rsidR="00453304" w:rsidRDefault="00453304" w:rsidP="00BC4285">
      <w:pPr>
        <w:rPr>
          <w:rFonts w:asciiTheme="majorBidi" w:hAnsiTheme="majorBidi" w:cstheme="majorBidi"/>
        </w:rPr>
      </w:pPr>
    </w:p>
    <w:p w14:paraId="1BBFBED1" w14:textId="77777777" w:rsidR="00453304" w:rsidRDefault="00453304" w:rsidP="00BC4285">
      <w:pPr>
        <w:rPr>
          <w:rFonts w:asciiTheme="majorBidi" w:hAnsiTheme="majorBidi" w:cstheme="majorBidi"/>
        </w:rPr>
      </w:pPr>
    </w:p>
    <w:p w14:paraId="26080F00" w14:textId="77777777" w:rsidR="00453304" w:rsidRDefault="00453304" w:rsidP="00BC4285">
      <w:pPr>
        <w:rPr>
          <w:rFonts w:asciiTheme="majorBidi" w:hAnsiTheme="majorBidi" w:cstheme="majorBidi"/>
        </w:rPr>
      </w:pPr>
    </w:p>
    <w:p w14:paraId="7004707F" w14:textId="77777777" w:rsidR="00453304" w:rsidRDefault="00453304" w:rsidP="00BC4285">
      <w:pPr>
        <w:rPr>
          <w:rFonts w:asciiTheme="majorBidi" w:hAnsiTheme="majorBidi" w:cstheme="majorBidi"/>
        </w:rPr>
      </w:pPr>
    </w:p>
    <w:p w14:paraId="755CB2DE" w14:textId="77777777" w:rsidR="00453304" w:rsidRDefault="00453304" w:rsidP="00BC4285">
      <w:pPr>
        <w:rPr>
          <w:rFonts w:asciiTheme="majorBidi" w:hAnsiTheme="majorBidi" w:cstheme="majorBidi"/>
        </w:rPr>
      </w:pPr>
    </w:p>
    <w:p w14:paraId="17FA7DAF" w14:textId="77777777" w:rsidR="00453304" w:rsidRDefault="00453304" w:rsidP="00453304">
      <w:pPr>
        <w:rPr>
          <w:rFonts w:asciiTheme="majorBidi" w:hAnsiTheme="majorBidi" w:cstheme="majorBidi"/>
          <w:b/>
          <w:bCs/>
        </w:rPr>
      </w:pPr>
    </w:p>
    <w:p w14:paraId="601EE1D4" w14:textId="77777777" w:rsidR="005F079D" w:rsidRDefault="005F079D" w:rsidP="005F079D">
      <w:pPr>
        <w:rPr>
          <w:rFonts w:asciiTheme="majorBidi" w:hAnsiTheme="majorBidi" w:cstheme="majorBidi"/>
          <w:b/>
          <w:bCs/>
        </w:rPr>
      </w:pPr>
    </w:p>
    <w:p w14:paraId="5D35482E" w14:textId="2D552795" w:rsidR="005F079D" w:rsidRDefault="00453304" w:rsidP="005F079D">
      <w:pPr>
        <w:rPr>
          <w:rFonts w:asciiTheme="majorBidi" w:hAnsiTheme="majorBidi" w:cstheme="majorBidi"/>
        </w:rPr>
      </w:pPr>
      <w:r w:rsidRPr="005C5008">
        <w:rPr>
          <w:rFonts w:asciiTheme="majorBidi" w:hAnsiTheme="majorBidi" w:cstheme="majorBidi"/>
          <w:b/>
          <w:bCs/>
        </w:rPr>
        <w:lastRenderedPageBreak/>
        <w:t xml:space="preserve">Supplementary Fig </w:t>
      </w:r>
      <w:r w:rsidR="005F079D">
        <w:rPr>
          <w:rFonts w:asciiTheme="majorBidi" w:hAnsiTheme="majorBidi" w:cstheme="majorBidi"/>
          <w:b/>
          <w:bCs/>
        </w:rPr>
        <w:t>5</w:t>
      </w:r>
      <w:r>
        <w:rPr>
          <w:rFonts w:asciiTheme="majorBidi" w:hAnsiTheme="majorBidi" w:cstheme="majorBidi"/>
          <w:b/>
          <w:bCs/>
        </w:rPr>
        <w:t>.</w:t>
      </w:r>
      <w:r w:rsidRPr="00BC4285">
        <w:rPr>
          <w:rFonts w:asciiTheme="majorBidi" w:hAnsiTheme="majorBidi" w:cstheme="majorBidi"/>
        </w:rPr>
        <w:t xml:space="preserve"> </w:t>
      </w:r>
      <w:r w:rsidR="005F079D" w:rsidRPr="005F079D">
        <w:rPr>
          <w:rFonts w:asciiTheme="majorBidi" w:hAnsiTheme="majorBidi" w:cstheme="majorBidi"/>
          <w:highlight w:val="yellow"/>
        </w:rPr>
        <w:t>Influence analysis of potato intake and cancer mortality</w:t>
      </w:r>
    </w:p>
    <w:p w14:paraId="1AD60422" w14:textId="38F2FF34" w:rsidR="00453304" w:rsidRDefault="00453304" w:rsidP="005F079D">
      <w:pPr>
        <w:rPr>
          <w:rFonts w:asciiTheme="majorBidi" w:hAnsiTheme="majorBidi" w:cstheme="majorBidi"/>
        </w:rPr>
      </w:pPr>
    </w:p>
    <w:p w14:paraId="7FB467E1" w14:textId="4E959402" w:rsidR="00453304" w:rsidRDefault="00017877" w:rsidP="00453304">
      <w:pPr>
        <w:rPr>
          <w:rFonts w:asciiTheme="majorBidi" w:hAnsiTheme="majorBidi" w:cstheme="majorBidi"/>
          <w:b/>
          <w:bCs/>
        </w:rPr>
      </w:pPr>
      <w:r w:rsidRPr="00017877">
        <w:rPr>
          <w:rFonts w:asciiTheme="majorBidi" w:hAnsiTheme="majorBidi" w:cstheme="majorBidi"/>
          <w:b/>
          <w:bCs/>
          <w:noProof/>
          <w:lang w:eastAsia="en-US"/>
        </w:rPr>
        <w:drawing>
          <wp:inline distT="0" distB="0" distL="0" distR="0" wp14:anchorId="13757D99" wp14:editId="3F843943">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bookmarkStart w:id="0" w:name="_GoBack"/>
      <w:bookmarkEnd w:id="0"/>
    </w:p>
    <w:p w14:paraId="4702239D" w14:textId="77777777" w:rsidR="00453304" w:rsidRDefault="00453304" w:rsidP="00453304">
      <w:pPr>
        <w:rPr>
          <w:rFonts w:asciiTheme="majorBidi" w:hAnsiTheme="majorBidi" w:cstheme="majorBidi"/>
          <w:b/>
          <w:bCs/>
        </w:rPr>
      </w:pPr>
    </w:p>
    <w:p w14:paraId="381D280F" w14:textId="77777777" w:rsidR="00453304" w:rsidRDefault="00453304" w:rsidP="00453304">
      <w:pPr>
        <w:rPr>
          <w:rFonts w:asciiTheme="majorBidi" w:hAnsiTheme="majorBidi" w:cstheme="majorBidi"/>
          <w:b/>
          <w:bCs/>
        </w:rPr>
      </w:pPr>
    </w:p>
    <w:p w14:paraId="5196A21D" w14:textId="77777777" w:rsidR="00453304" w:rsidRDefault="00453304" w:rsidP="00453304">
      <w:pPr>
        <w:rPr>
          <w:rFonts w:asciiTheme="majorBidi" w:hAnsiTheme="majorBidi" w:cstheme="majorBidi"/>
          <w:b/>
          <w:bCs/>
        </w:rPr>
      </w:pPr>
    </w:p>
    <w:p w14:paraId="36DC4291" w14:textId="77777777" w:rsidR="005F079D" w:rsidRDefault="005F079D" w:rsidP="00453304">
      <w:pPr>
        <w:rPr>
          <w:rFonts w:asciiTheme="majorBidi" w:hAnsiTheme="majorBidi" w:cstheme="majorBidi"/>
          <w:b/>
          <w:bCs/>
        </w:rPr>
      </w:pPr>
    </w:p>
    <w:p w14:paraId="3AF27A6F" w14:textId="77777777" w:rsidR="005F079D" w:rsidRDefault="005F079D" w:rsidP="00453304">
      <w:pPr>
        <w:rPr>
          <w:rFonts w:asciiTheme="majorBidi" w:hAnsiTheme="majorBidi" w:cstheme="majorBidi"/>
          <w:b/>
          <w:bCs/>
        </w:rPr>
      </w:pPr>
    </w:p>
    <w:p w14:paraId="034FD24A" w14:textId="77777777" w:rsidR="005F079D" w:rsidRDefault="005F079D" w:rsidP="00453304">
      <w:pPr>
        <w:rPr>
          <w:rFonts w:asciiTheme="majorBidi" w:hAnsiTheme="majorBidi" w:cstheme="majorBidi"/>
          <w:b/>
          <w:bCs/>
        </w:rPr>
      </w:pPr>
    </w:p>
    <w:p w14:paraId="28430BD2" w14:textId="77777777" w:rsidR="005F079D" w:rsidRDefault="005F079D" w:rsidP="00453304">
      <w:pPr>
        <w:rPr>
          <w:rFonts w:asciiTheme="majorBidi" w:hAnsiTheme="majorBidi" w:cstheme="majorBidi"/>
          <w:b/>
          <w:bCs/>
        </w:rPr>
      </w:pPr>
    </w:p>
    <w:p w14:paraId="2F292DD7" w14:textId="77777777" w:rsidR="005F079D" w:rsidRDefault="005F079D" w:rsidP="00453304">
      <w:pPr>
        <w:rPr>
          <w:rFonts w:asciiTheme="majorBidi" w:hAnsiTheme="majorBidi" w:cstheme="majorBidi"/>
          <w:b/>
          <w:bCs/>
        </w:rPr>
      </w:pPr>
    </w:p>
    <w:p w14:paraId="59D06493" w14:textId="77777777" w:rsidR="005F079D" w:rsidRDefault="005F079D" w:rsidP="00453304">
      <w:pPr>
        <w:rPr>
          <w:rFonts w:asciiTheme="majorBidi" w:hAnsiTheme="majorBidi" w:cstheme="majorBidi"/>
          <w:b/>
          <w:bCs/>
        </w:rPr>
      </w:pPr>
    </w:p>
    <w:p w14:paraId="2AAF4295" w14:textId="77777777" w:rsidR="005F079D" w:rsidRDefault="005F079D" w:rsidP="00453304">
      <w:pPr>
        <w:rPr>
          <w:rFonts w:asciiTheme="majorBidi" w:hAnsiTheme="majorBidi" w:cstheme="majorBidi"/>
          <w:b/>
          <w:bCs/>
        </w:rPr>
      </w:pPr>
    </w:p>
    <w:p w14:paraId="399411FB" w14:textId="4FEBC117" w:rsidR="00453304" w:rsidRDefault="00453304" w:rsidP="005F079D">
      <w:pPr>
        <w:rPr>
          <w:rFonts w:asciiTheme="majorBidi" w:hAnsiTheme="majorBidi" w:cstheme="majorBidi"/>
        </w:rPr>
      </w:pPr>
      <w:r w:rsidRPr="005C5008">
        <w:rPr>
          <w:rFonts w:asciiTheme="majorBidi" w:hAnsiTheme="majorBidi" w:cstheme="majorBidi"/>
          <w:b/>
          <w:bCs/>
        </w:rPr>
        <w:lastRenderedPageBreak/>
        <w:t xml:space="preserve">Supplementary Fig </w:t>
      </w:r>
      <w:r w:rsidR="005F079D">
        <w:rPr>
          <w:rFonts w:asciiTheme="majorBidi" w:hAnsiTheme="majorBidi" w:cstheme="majorBidi"/>
          <w:b/>
          <w:bCs/>
        </w:rPr>
        <w:t>6</w:t>
      </w:r>
      <w:r>
        <w:rPr>
          <w:rFonts w:asciiTheme="majorBidi" w:hAnsiTheme="majorBidi" w:cstheme="majorBidi"/>
          <w:b/>
          <w:bCs/>
        </w:rPr>
        <w:t>.</w:t>
      </w:r>
      <w:r w:rsidRPr="00BC4285">
        <w:rPr>
          <w:rFonts w:asciiTheme="majorBidi" w:hAnsiTheme="majorBidi" w:cstheme="majorBidi"/>
        </w:rPr>
        <w:t xml:space="preserve"> </w:t>
      </w:r>
      <w:r w:rsidRPr="005C5008">
        <w:rPr>
          <w:rFonts w:asciiTheme="majorBidi" w:hAnsiTheme="majorBidi" w:cstheme="majorBidi"/>
        </w:rPr>
        <w:t xml:space="preserve">Funnel plot for assessing publication bias in the studies reporting the </w:t>
      </w:r>
      <w:r>
        <w:rPr>
          <w:rFonts w:asciiTheme="majorBidi" w:hAnsiTheme="majorBidi" w:cstheme="majorBidi"/>
        </w:rPr>
        <w:t>potato intake (Per 100 g/d increase) and cancer mortality</w:t>
      </w:r>
    </w:p>
    <w:p w14:paraId="0082A228" w14:textId="64CDF8F8" w:rsidR="00453304" w:rsidRDefault="00453304" w:rsidP="00BC4285">
      <w:pPr>
        <w:rPr>
          <w:rFonts w:asciiTheme="majorBidi" w:hAnsiTheme="majorBidi" w:cstheme="majorBidi"/>
        </w:rPr>
      </w:pPr>
      <w:r w:rsidRPr="00453304">
        <w:rPr>
          <w:rFonts w:asciiTheme="majorBidi" w:hAnsiTheme="majorBidi" w:cstheme="majorBidi"/>
          <w:noProof/>
          <w:lang w:eastAsia="en-US"/>
        </w:rPr>
        <w:drawing>
          <wp:inline distT="0" distB="0" distL="0" distR="0" wp14:anchorId="442CC128" wp14:editId="23476407">
            <wp:extent cx="5935980" cy="4316387"/>
            <wp:effectExtent l="0" t="0" r="7620" b="8255"/>
            <wp:docPr id="8" name="Picture 8" descr="C:\Users\LENOVO\Desktop\Potato\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Potato\io.png"/>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5935980" cy="4316387"/>
                    </a:xfrm>
                    <a:prstGeom prst="rect">
                      <a:avLst/>
                    </a:prstGeom>
                    <a:noFill/>
                    <a:ln>
                      <a:noFill/>
                    </a:ln>
                  </pic:spPr>
                </pic:pic>
              </a:graphicData>
            </a:graphic>
          </wp:inline>
        </w:drawing>
      </w:r>
    </w:p>
    <w:p w14:paraId="722734B6" w14:textId="77777777" w:rsidR="00BC4285" w:rsidRDefault="00BC4285" w:rsidP="00BC4285">
      <w:pPr>
        <w:rPr>
          <w:rFonts w:asciiTheme="majorBidi" w:hAnsiTheme="majorBidi" w:cstheme="majorBidi"/>
        </w:rPr>
      </w:pPr>
    </w:p>
    <w:p w14:paraId="651E1111" w14:textId="77777777" w:rsidR="00BC4285" w:rsidRDefault="00BC4285" w:rsidP="00BC4285">
      <w:pPr>
        <w:rPr>
          <w:rFonts w:asciiTheme="majorBidi" w:hAnsiTheme="majorBidi" w:cstheme="majorBidi"/>
        </w:rPr>
      </w:pPr>
    </w:p>
    <w:p w14:paraId="4D81A931" w14:textId="77777777" w:rsidR="00BC4285" w:rsidRDefault="00BC4285" w:rsidP="00BC4285">
      <w:pPr>
        <w:rPr>
          <w:rFonts w:asciiTheme="majorBidi" w:hAnsiTheme="majorBidi" w:cstheme="majorBidi"/>
        </w:rPr>
      </w:pPr>
    </w:p>
    <w:p w14:paraId="0244ABD9" w14:textId="77777777" w:rsidR="00BC4285" w:rsidRDefault="00BC4285" w:rsidP="00BC4285">
      <w:pPr>
        <w:rPr>
          <w:rFonts w:asciiTheme="majorBidi" w:hAnsiTheme="majorBidi" w:cstheme="majorBidi"/>
        </w:rPr>
      </w:pPr>
    </w:p>
    <w:p w14:paraId="1F815EA7" w14:textId="77777777" w:rsidR="00BC4285" w:rsidRDefault="00BC4285" w:rsidP="00BC4285">
      <w:pPr>
        <w:rPr>
          <w:rFonts w:asciiTheme="majorBidi" w:hAnsiTheme="majorBidi" w:cstheme="majorBidi"/>
        </w:rPr>
      </w:pPr>
    </w:p>
    <w:p w14:paraId="4118F6B3" w14:textId="77777777" w:rsidR="00BC4285" w:rsidRDefault="00BC4285" w:rsidP="00BC4285">
      <w:pPr>
        <w:rPr>
          <w:rFonts w:asciiTheme="majorBidi" w:hAnsiTheme="majorBidi" w:cstheme="majorBidi"/>
        </w:rPr>
      </w:pPr>
    </w:p>
    <w:p w14:paraId="75BD0D30" w14:textId="77777777" w:rsidR="00BC4285" w:rsidRDefault="00BC4285" w:rsidP="00BC4285">
      <w:pPr>
        <w:rPr>
          <w:rFonts w:asciiTheme="majorBidi" w:hAnsiTheme="majorBidi" w:cstheme="majorBidi"/>
        </w:rPr>
      </w:pPr>
    </w:p>
    <w:p w14:paraId="70AFD44F" w14:textId="77777777" w:rsidR="00BC4285" w:rsidRDefault="00BC4285" w:rsidP="00BC4285">
      <w:pPr>
        <w:rPr>
          <w:rFonts w:asciiTheme="majorBidi" w:hAnsiTheme="majorBidi" w:cstheme="majorBidi"/>
        </w:rPr>
      </w:pPr>
    </w:p>
    <w:p w14:paraId="61D0D7D4" w14:textId="77777777" w:rsidR="0062598C" w:rsidRDefault="0062598C" w:rsidP="007E119F">
      <w:pPr>
        <w:spacing w:line="240" w:lineRule="auto"/>
        <w:rPr>
          <w:rFonts w:cs="Times New Roman"/>
          <w:b/>
        </w:rPr>
      </w:pPr>
    </w:p>
    <w:p w14:paraId="3A565AA8" w14:textId="77777777" w:rsidR="00B36CF9" w:rsidRPr="00B36CF9" w:rsidRDefault="0062598C" w:rsidP="00B36CF9">
      <w:pPr>
        <w:pStyle w:val="EndNoteBibliography"/>
        <w:ind w:left="720" w:hanging="720"/>
      </w:pPr>
      <w:r>
        <w:rPr>
          <w:b/>
        </w:rPr>
        <w:lastRenderedPageBreak/>
        <w:fldChar w:fldCharType="begin"/>
      </w:r>
      <w:r>
        <w:rPr>
          <w:b/>
        </w:rPr>
        <w:instrText xml:space="preserve"> ADDIN EN.REFLIST </w:instrText>
      </w:r>
      <w:r>
        <w:rPr>
          <w:b/>
        </w:rPr>
        <w:fldChar w:fldCharType="separate"/>
      </w:r>
      <w:r w:rsidR="00B36CF9" w:rsidRPr="00B36CF9">
        <w:t xml:space="preserve">Bongard, V., Arveiler, D., Dallongeville, J., Ruidavets, J. B., Wagner, A., Simon, C., Marecaux, N., and Ferrieres, J. (2016). Food groups associated with a reduced risk of 15-year all-cause death. </w:t>
      </w:r>
      <w:r w:rsidR="00B36CF9" w:rsidRPr="00B36CF9">
        <w:rPr>
          <w:i/>
        </w:rPr>
        <w:t>Eur J Clin Nutr</w:t>
      </w:r>
      <w:r w:rsidR="00B36CF9" w:rsidRPr="00B36CF9">
        <w:t>.</w:t>
      </w:r>
      <w:r w:rsidR="00B36CF9" w:rsidRPr="00B36CF9">
        <w:rPr>
          <w:i/>
        </w:rPr>
        <w:t xml:space="preserve"> </w:t>
      </w:r>
      <w:r w:rsidR="00B36CF9" w:rsidRPr="00B36CF9">
        <w:rPr>
          <w:b/>
        </w:rPr>
        <w:t>70</w:t>
      </w:r>
      <w:r w:rsidR="00B36CF9" w:rsidRPr="00B36CF9">
        <w:t>: 715-722.</w:t>
      </w:r>
    </w:p>
    <w:p w14:paraId="3BF1AAB8" w14:textId="77777777" w:rsidR="00B36CF9" w:rsidRPr="00B36CF9" w:rsidRDefault="00B36CF9" w:rsidP="00B36CF9">
      <w:pPr>
        <w:pStyle w:val="EndNoteBibliography"/>
        <w:ind w:left="720" w:hanging="720"/>
      </w:pPr>
      <w:r w:rsidRPr="00B36CF9">
        <w:t xml:space="preserve">Dilis, V., Katsoulis, M., Lagiou, P., Trichopoulos, D., Naska, A., and Trichopoulou, A. (2012). Mediterranean diet and CHD: the Greek European Prospective Investigation into Cancer and Nutrition cohort. </w:t>
      </w:r>
      <w:r w:rsidRPr="00B36CF9">
        <w:rPr>
          <w:i/>
        </w:rPr>
        <w:t>Br J Nutr</w:t>
      </w:r>
      <w:r w:rsidRPr="00B36CF9">
        <w:t>.</w:t>
      </w:r>
      <w:r w:rsidRPr="00B36CF9">
        <w:rPr>
          <w:i/>
        </w:rPr>
        <w:t xml:space="preserve"> </w:t>
      </w:r>
      <w:r w:rsidRPr="00B36CF9">
        <w:rPr>
          <w:b/>
        </w:rPr>
        <w:t>108</w:t>
      </w:r>
      <w:r w:rsidRPr="00B36CF9">
        <w:t>: 699-709.</w:t>
      </w:r>
    </w:p>
    <w:p w14:paraId="017A24FB" w14:textId="77777777" w:rsidR="00B36CF9" w:rsidRPr="00B36CF9" w:rsidRDefault="00B36CF9" w:rsidP="00B36CF9">
      <w:pPr>
        <w:pStyle w:val="EndNoteBibliography"/>
        <w:ind w:left="720" w:hanging="720"/>
      </w:pPr>
      <w:r w:rsidRPr="00B36CF9">
        <w:t xml:space="preserve">Gonzalez, S., Huerta, J. M., Fernandez, S., Patterson, A. M., and Lasheras, C. (2008). Differences in overall mortality in the elderly may be explained by diet. </w:t>
      </w:r>
      <w:r w:rsidRPr="00B36CF9">
        <w:rPr>
          <w:i/>
        </w:rPr>
        <w:t>Gerontology</w:t>
      </w:r>
      <w:r w:rsidRPr="00B36CF9">
        <w:t>.</w:t>
      </w:r>
      <w:r w:rsidRPr="00B36CF9">
        <w:rPr>
          <w:i/>
        </w:rPr>
        <w:t xml:space="preserve"> </w:t>
      </w:r>
      <w:r w:rsidRPr="00B36CF9">
        <w:rPr>
          <w:b/>
        </w:rPr>
        <w:t>54</w:t>
      </w:r>
      <w:r w:rsidRPr="00B36CF9">
        <w:t>: 232-237.</w:t>
      </w:r>
    </w:p>
    <w:p w14:paraId="24534306" w14:textId="77777777" w:rsidR="00B36CF9" w:rsidRPr="00B36CF9" w:rsidRDefault="00B36CF9" w:rsidP="00B36CF9">
      <w:pPr>
        <w:pStyle w:val="EndNoteBibliography"/>
        <w:ind w:left="720" w:hanging="720"/>
      </w:pPr>
      <w:r w:rsidRPr="00B36CF9">
        <w:t xml:space="preserve">Guallar-Castillon, P., Rodriguez-Artalejo, F., Lopez-Garcia, E., Leon-Munoz, L. M., Amiano, P., Ardanaz, E., Arriola, L., Barricarte, A., Buckland, G., Chirlaque, M. D., Dorronsoro, M., Huerta, J. M., Larranaga, N., Marin, P., Martinez, C., Molina, E., Navarro, C., Quiros, J. R., Rodriguez, L., Sanchez, M. J., Gonzalez, C. A., and Moreno-Iribas, C. (2012). Consumption of fried foods and risk of coronary heart disease: Spanish cohort of the European Prospective Investigation into Cancer and Nutrition study. </w:t>
      </w:r>
      <w:r w:rsidRPr="00B36CF9">
        <w:rPr>
          <w:i/>
        </w:rPr>
        <w:t>Bmj</w:t>
      </w:r>
      <w:r w:rsidRPr="00B36CF9">
        <w:t>.</w:t>
      </w:r>
      <w:r w:rsidRPr="00B36CF9">
        <w:rPr>
          <w:i/>
        </w:rPr>
        <w:t xml:space="preserve"> </w:t>
      </w:r>
      <w:r w:rsidRPr="00B36CF9">
        <w:rPr>
          <w:b/>
        </w:rPr>
        <w:t>344</w:t>
      </w:r>
      <w:r w:rsidRPr="00B36CF9">
        <w:t>: e363.</w:t>
      </w:r>
    </w:p>
    <w:p w14:paraId="7AE748B6" w14:textId="77777777" w:rsidR="00B36CF9" w:rsidRPr="00B36CF9" w:rsidRDefault="00B36CF9" w:rsidP="00B36CF9">
      <w:pPr>
        <w:pStyle w:val="EndNoteBibliography"/>
        <w:ind w:left="720" w:hanging="720"/>
      </w:pPr>
      <w:r w:rsidRPr="00B36CF9">
        <w:t xml:space="preserve">Huang, X. E., Tajima, K., Hamajima, N., Kodera, Y., Yamamura, Y., Xiang, J., Tominaga, S., and Tokudome, S. (2000). Effects of dietary, drinking, and smoking habits on the prognosis of gastric cancer. </w:t>
      </w:r>
      <w:r w:rsidRPr="00B36CF9">
        <w:rPr>
          <w:i/>
        </w:rPr>
        <w:t>Nutr Cancer</w:t>
      </w:r>
      <w:r w:rsidRPr="00B36CF9">
        <w:t>.</w:t>
      </w:r>
      <w:r w:rsidRPr="00B36CF9">
        <w:rPr>
          <w:i/>
        </w:rPr>
        <w:t xml:space="preserve"> </w:t>
      </w:r>
      <w:r w:rsidRPr="00B36CF9">
        <w:rPr>
          <w:b/>
        </w:rPr>
        <w:t>38</w:t>
      </w:r>
      <w:r w:rsidRPr="00B36CF9">
        <w:t>: 30-36.</w:t>
      </w:r>
    </w:p>
    <w:p w14:paraId="4568DFAE" w14:textId="77777777" w:rsidR="00B36CF9" w:rsidRPr="00B36CF9" w:rsidRDefault="00B36CF9" w:rsidP="00B36CF9">
      <w:pPr>
        <w:pStyle w:val="EndNoteBibliography"/>
        <w:ind w:left="720" w:hanging="720"/>
      </w:pPr>
      <w:r w:rsidRPr="00B36CF9">
        <w:t xml:space="preserve">Iestra, J., Knoops, K., Kromhout, D., de Groot, L., Grobbee, D., and van Staveren, W. (2006). Lifestyle, Mediterranean diet and survival in European post-myocardial infarction patients. </w:t>
      </w:r>
      <w:r w:rsidRPr="00B36CF9">
        <w:rPr>
          <w:i/>
        </w:rPr>
        <w:t>Eur J Cardiovasc Prev Rehabil</w:t>
      </w:r>
      <w:r w:rsidRPr="00B36CF9">
        <w:t>.</w:t>
      </w:r>
      <w:r w:rsidRPr="00B36CF9">
        <w:rPr>
          <w:i/>
        </w:rPr>
        <w:t xml:space="preserve"> </w:t>
      </w:r>
      <w:r w:rsidRPr="00B36CF9">
        <w:rPr>
          <w:b/>
        </w:rPr>
        <w:t>13</w:t>
      </w:r>
      <w:r w:rsidRPr="00B36CF9">
        <w:t>: 894-900.</w:t>
      </w:r>
    </w:p>
    <w:p w14:paraId="2E818FDB" w14:textId="77777777" w:rsidR="00B36CF9" w:rsidRPr="00B36CF9" w:rsidRDefault="00B36CF9" w:rsidP="00B36CF9">
      <w:pPr>
        <w:pStyle w:val="EndNoteBibliography"/>
        <w:ind w:left="720" w:hanging="720"/>
      </w:pPr>
      <w:r w:rsidRPr="00B36CF9">
        <w:t xml:space="preserve">Kahn, H. A., Phillips, R. L., Snowdon, D. A., and Choi, W. (1984). Association between reported diet and all-cause mortality. Twenty-one-year follow-up on 27,530 adult Seventh-Day Adventists. </w:t>
      </w:r>
      <w:r w:rsidRPr="00B36CF9">
        <w:rPr>
          <w:i/>
        </w:rPr>
        <w:t>Am J Epidemiol</w:t>
      </w:r>
      <w:r w:rsidRPr="00B36CF9">
        <w:t>.</w:t>
      </w:r>
      <w:r w:rsidRPr="00B36CF9">
        <w:rPr>
          <w:i/>
        </w:rPr>
        <w:t xml:space="preserve"> </w:t>
      </w:r>
      <w:r w:rsidRPr="00B36CF9">
        <w:rPr>
          <w:b/>
        </w:rPr>
        <w:t>119</w:t>
      </w:r>
      <w:r w:rsidRPr="00B36CF9">
        <w:t>: 775-787.</w:t>
      </w:r>
    </w:p>
    <w:p w14:paraId="04485ACF" w14:textId="77777777" w:rsidR="00B36CF9" w:rsidRPr="00B36CF9" w:rsidRDefault="00B36CF9" w:rsidP="00B36CF9">
      <w:pPr>
        <w:pStyle w:val="EndNoteBibliography"/>
        <w:ind w:left="720" w:hanging="720"/>
      </w:pPr>
      <w:r w:rsidRPr="00B36CF9">
        <w:t xml:space="preserve">Khan, M. M., Goto, R., Kobayashi, K., Suzumura, S., Nagata, Y., Sonoda, T., Sakauchi, F., Washio, M., and Mori, M. (2004). Dietary habits and cancer mortality among middle aged and older Japanese living in hokkaido, Japan by cancer site and sex. </w:t>
      </w:r>
      <w:r w:rsidRPr="00B36CF9">
        <w:rPr>
          <w:i/>
        </w:rPr>
        <w:t>Asian Pac J Cancer Prev</w:t>
      </w:r>
      <w:r w:rsidRPr="00B36CF9">
        <w:t>.</w:t>
      </w:r>
      <w:r w:rsidRPr="00B36CF9">
        <w:rPr>
          <w:i/>
        </w:rPr>
        <w:t xml:space="preserve"> </w:t>
      </w:r>
      <w:r w:rsidRPr="00B36CF9">
        <w:rPr>
          <w:b/>
        </w:rPr>
        <w:t>5</w:t>
      </w:r>
      <w:r w:rsidRPr="00B36CF9">
        <w:t>: 58-65.</w:t>
      </w:r>
    </w:p>
    <w:p w14:paraId="277EB3F4" w14:textId="77777777" w:rsidR="00B36CF9" w:rsidRPr="00B36CF9" w:rsidRDefault="00B36CF9" w:rsidP="00B36CF9">
      <w:pPr>
        <w:pStyle w:val="EndNoteBibliography"/>
        <w:ind w:left="720" w:hanging="720"/>
      </w:pPr>
      <w:r w:rsidRPr="00B36CF9">
        <w:t xml:space="preserve">Kurozawa, Y., Ogimoto, I., Shibata, A., Nose, T., Yoshimura, T., Suzuki, H., Sakata, R., Fujita, Y., Ichikawa, S., Iwai, N., Fukuda, K., and Tamakoshi, A. (2004). Dietary habits and risk of death due to hepatocellular carcinoma in a large scale cohort study in Japan. Univariate analysis of JACC study data. </w:t>
      </w:r>
      <w:r w:rsidRPr="00B36CF9">
        <w:rPr>
          <w:i/>
        </w:rPr>
        <w:t>Kurume Med J</w:t>
      </w:r>
      <w:r w:rsidRPr="00B36CF9">
        <w:t>.</w:t>
      </w:r>
      <w:r w:rsidRPr="00B36CF9">
        <w:rPr>
          <w:i/>
        </w:rPr>
        <w:t xml:space="preserve"> </w:t>
      </w:r>
      <w:r w:rsidRPr="00B36CF9">
        <w:rPr>
          <w:b/>
        </w:rPr>
        <w:t>51</w:t>
      </w:r>
      <w:r w:rsidRPr="00B36CF9">
        <w:t>: 141-149.</w:t>
      </w:r>
    </w:p>
    <w:p w14:paraId="5C7E7DA4" w14:textId="77777777" w:rsidR="00B36CF9" w:rsidRPr="00B36CF9" w:rsidRDefault="00B36CF9" w:rsidP="00B36CF9">
      <w:pPr>
        <w:pStyle w:val="EndNoteBibliography"/>
        <w:ind w:left="720" w:hanging="720"/>
      </w:pPr>
      <w:r w:rsidRPr="00B36CF9">
        <w:t xml:space="preserve">Larsson, S. C., and Wolk, A. (2016). Potato consumption and risk of cardiovascular disease: 2 prospective cohort studies. </w:t>
      </w:r>
      <w:r w:rsidRPr="00B36CF9">
        <w:rPr>
          <w:i/>
        </w:rPr>
        <w:t>Am J Clin Nutr</w:t>
      </w:r>
      <w:r w:rsidRPr="00B36CF9">
        <w:t>.</w:t>
      </w:r>
      <w:r w:rsidRPr="00B36CF9">
        <w:rPr>
          <w:i/>
        </w:rPr>
        <w:t xml:space="preserve"> </w:t>
      </w:r>
      <w:r w:rsidRPr="00B36CF9">
        <w:rPr>
          <w:b/>
        </w:rPr>
        <w:t>104</w:t>
      </w:r>
      <w:r w:rsidRPr="00B36CF9">
        <w:t>: 1245-1252.</w:t>
      </w:r>
    </w:p>
    <w:p w14:paraId="51A049DE" w14:textId="77777777" w:rsidR="00B36CF9" w:rsidRPr="00B36CF9" w:rsidRDefault="00B36CF9" w:rsidP="00B36CF9">
      <w:pPr>
        <w:pStyle w:val="EndNoteBibliography"/>
        <w:ind w:left="720" w:hanging="720"/>
      </w:pPr>
      <w:r w:rsidRPr="00B36CF9">
        <w:t xml:space="preserve">Osella, A. R., Veronese, N., Notarnicola, M., Cisternino, A. M., Misciagna, G., Guerra, V., Nitti, A., Campanella, A., and Caruso, M. G. (2018). Potato Consumption Is not Associated with Higher Risk of Mortality: A Longitudinal Study among Southern Italian Older Adults. </w:t>
      </w:r>
      <w:r w:rsidRPr="00B36CF9">
        <w:rPr>
          <w:i/>
        </w:rPr>
        <w:t>J Nutr Health Aging</w:t>
      </w:r>
      <w:r w:rsidRPr="00B36CF9">
        <w:t>.</w:t>
      </w:r>
      <w:r w:rsidRPr="00B36CF9">
        <w:rPr>
          <w:i/>
        </w:rPr>
        <w:t xml:space="preserve"> </w:t>
      </w:r>
      <w:r w:rsidRPr="00B36CF9">
        <w:rPr>
          <w:b/>
        </w:rPr>
        <w:t>22</w:t>
      </w:r>
      <w:r w:rsidRPr="00B36CF9">
        <w:t>: 726-730.</w:t>
      </w:r>
    </w:p>
    <w:p w14:paraId="4634B1D2" w14:textId="77777777" w:rsidR="00B36CF9" w:rsidRPr="00B36CF9" w:rsidRDefault="00B36CF9" w:rsidP="00B36CF9">
      <w:pPr>
        <w:pStyle w:val="EndNoteBibliography"/>
        <w:ind w:left="720" w:hanging="720"/>
      </w:pPr>
      <w:r w:rsidRPr="00B36CF9">
        <w:t xml:space="preserve">Pietinen, P., Rimm, E. B., Korhonen, P., Hartman, A. M., Willett, W. C., Albanes, D., and Virtamo, J. (1996). Intake of dietary fiber and risk of coronary heart disease in a cohort of Finnish men. The Alpha-Tocopherol, Beta-Carotene Cancer Prevention Study. </w:t>
      </w:r>
      <w:r w:rsidRPr="00B36CF9">
        <w:rPr>
          <w:i/>
        </w:rPr>
        <w:t>Circulation</w:t>
      </w:r>
      <w:r w:rsidRPr="00B36CF9">
        <w:t>.</w:t>
      </w:r>
      <w:r w:rsidRPr="00B36CF9">
        <w:rPr>
          <w:i/>
        </w:rPr>
        <w:t xml:space="preserve"> </w:t>
      </w:r>
      <w:r w:rsidRPr="00B36CF9">
        <w:rPr>
          <w:b/>
        </w:rPr>
        <w:t>94</w:t>
      </w:r>
      <w:r w:rsidRPr="00B36CF9">
        <w:t>: 2720-2727.</w:t>
      </w:r>
    </w:p>
    <w:p w14:paraId="4BE56FDF" w14:textId="77777777" w:rsidR="00B36CF9" w:rsidRPr="00B36CF9" w:rsidRDefault="00B36CF9" w:rsidP="00B36CF9">
      <w:pPr>
        <w:pStyle w:val="EndNoteBibliography"/>
        <w:ind w:left="720" w:hanging="720"/>
      </w:pPr>
      <w:r w:rsidRPr="00B36CF9">
        <w:t xml:space="preserve">Prinelli, F., Yannakoulia, M., Anastasiou, C. A., Adorni, F., Di Santo, S. G., Musicco, M., Scarmeas, N., and Correa Leite, M. L. (2015). Mediterranean diet and other lifestyle factors in relation to 20-year all-cause mortality: a cohort study in an Italian population. </w:t>
      </w:r>
      <w:r w:rsidRPr="00B36CF9">
        <w:rPr>
          <w:i/>
        </w:rPr>
        <w:t>Br J Nutr</w:t>
      </w:r>
      <w:r w:rsidRPr="00B36CF9">
        <w:t>.</w:t>
      </w:r>
      <w:r w:rsidRPr="00B36CF9">
        <w:rPr>
          <w:i/>
        </w:rPr>
        <w:t xml:space="preserve"> </w:t>
      </w:r>
      <w:r w:rsidRPr="00B36CF9">
        <w:rPr>
          <w:b/>
        </w:rPr>
        <w:t>113</w:t>
      </w:r>
      <w:r w:rsidRPr="00B36CF9">
        <w:t>: 1003-1011.</w:t>
      </w:r>
    </w:p>
    <w:p w14:paraId="56DF7457" w14:textId="77777777" w:rsidR="00B36CF9" w:rsidRPr="00B36CF9" w:rsidRDefault="00B36CF9" w:rsidP="00B36CF9">
      <w:pPr>
        <w:pStyle w:val="EndNoteBibliography"/>
        <w:ind w:left="720" w:hanging="720"/>
      </w:pPr>
      <w:r w:rsidRPr="00B36CF9">
        <w:lastRenderedPageBreak/>
        <w:t xml:space="preserve">Sakauchi, F., Khan, M. M., Mori, M., Kubo, T., Fujino, Y., Suzuki, S., Tokudome, S., and Tamakoshi, A. (2007). Dietary habits and risk of ovarian cancer death in a large-scale cohort study (JACC study) in Japan. </w:t>
      </w:r>
      <w:r w:rsidRPr="00B36CF9">
        <w:rPr>
          <w:i/>
        </w:rPr>
        <w:t>Nutr Cancer</w:t>
      </w:r>
      <w:r w:rsidRPr="00B36CF9">
        <w:t>.</w:t>
      </w:r>
      <w:r w:rsidRPr="00B36CF9">
        <w:rPr>
          <w:i/>
        </w:rPr>
        <w:t xml:space="preserve"> </w:t>
      </w:r>
      <w:r w:rsidRPr="00B36CF9">
        <w:rPr>
          <w:b/>
        </w:rPr>
        <w:t>57</w:t>
      </w:r>
      <w:r w:rsidRPr="00B36CF9">
        <w:t>: 138-145.</w:t>
      </w:r>
    </w:p>
    <w:p w14:paraId="02D452D5" w14:textId="77777777" w:rsidR="00B36CF9" w:rsidRPr="00B36CF9" w:rsidRDefault="00B36CF9" w:rsidP="00B36CF9">
      <w:pPr>
        <w:pStyle w:val="EndNoteBibliography"/>
        <w:ind w:left="720" w:hanging="720"/>
      </w:pPr>
      <w:r w:rsidRPr="00B36CF9">
        <w:t xml:space="preserve">Skuladottir, H., Tjoenneland, A., Overvad, K., Stripp, C., and Olsen, J. H. (2006). Does high intake of fruit and vegetables improve lung cancer survival? </w:t>
      </w:r>
      <w:r w:rsidRPr="00B36CF9">
        <w:rPr>
          <w:i/>
        </w:rPr>
        <w:t>Lung Cancer</w:t>
      </w:r>
      <w:r w:rsidRPr="00B36CF9">
        <w:t>.</w:t>
      </w:r>
      <w:r w:rsidRPr="00B36CF9">
        <w:rPr>
          <w:i/>
        </w:rPr>
        <w:t xml:space="preserve"> </w:t>
      </w:r>
      <w:r w:rsidRPr="00B36CF9">
        <w:rPr>
          <w:b/>
        </w:rPr>
        <w:t>51</w:t>
      </w:r>
      <w:r w:rsidRPr="00B36CF9">
        <w:t>: 267-273.</w:t>
      </w:r>
    </w:p>
    <w:p w14:paraId="5830F7B6" w14:textId="77777777" w:rsidR="00B36CF9" w:rsidRPr="00B36CF9" w:rsidRDefault="00B36CF9" w:rsidP="00B36CF9">
      <w:pPr>
        <w:pStyle w:val="EndNoteBibliography"/>
        <w:ind w:left="720" w:hanging="720"/>
      </w:pPr>
      <w:r w:rsidRPr="00B36CF9">
        <w:t xml:space="preserve">Sluik, D., Boeing, H., Li, K., Kaaks, R., Johnsen, N. F., Tjonneland, A., Arriola, L., Barricarte, A., Masala, G., Grioni, S., Tumino, R., Ricceri, F., Mattiello, A., Spijkerman, A. M., van der, A. D., Sluijs, I., Franks, P. W., Nilsson, P. M., Orho-Melander, M., Fharm, E., Rolandsson, O., Riboli, E., Romaguera, D., Weiderpass, E., Sanchez-Cantalejo, E., and Nothlings, U. (2014). Lifestyle factors and mortality risk in individuals with diabetes mellitus: are the associations different from those in individuals without diabetes? </w:t>
      </w:r>
      <w:r w:rsidRPr="00B36CF9">
        <w:rPr>
          <w:i/>
        </w:rPr>
        <w:t>Diabetologia</w:t>
      </w:r>
      <w:r w:rsidRPr="00B36CF9">
        <w:t>.</w:t>
      </w:r>
      <w:r w:rsidRPr="00B36CF9">
        <w:rPr>
          <w:i/>
        </w:rPr>
        <w:t xml:space="preserve"> </w:t>
      </w:r>
      <w:r w:rsidRPr="00B36CF9">
        <w:rPr>
          <w:b/>
        </w:rPr>
        <w:t>57</w:t>
      </w:r>
      <w:r w:rsidRPr="00B36CF9">
        <w:t>: 63-72.</w:t>
      </w:r>
    </w:p>
    <w:p w14:paraId="6B4316FF" w14:textId="77777777" w:rsidR="00B36CF9" w:rsidRPr="00B36CF9" w:rsidRDefault="00B36CF9" w:rsidP="00B36CF9">
      <w:pPr>
        <w:pStyle w:val="EndNoteBibliography"/>
        <w:ind w:left="720" w:hanging="720"/>
      </w:pPr>
      <w:r w:rsidRPr="00B36CF9">
        <w:t xml:space="preserve">Tokui, N., Yoshimura, T., Fujino, Y., Mizoue, T., Hoshiyama, Y., Yatsuya, H., Sakata, K., Kondo, T., Kikuchi, S., Toyoshima, H., Hayakawa, N., Kubo, T., and Tamakoshi, A. (2005). Dietary habits and stomach cancer risk in the JACC Study. </w:t>
      </w:r>
      <w:r w:rsidRPr="00B36CF9">
        <w:rPr>
          <w:i/>
        </w:rPr>
        <w:t>J Epidemiol</w:t>
      </w:r>
      <w:r w:rsidRPr="00B36CF9">
        <w:t>.</w:t>
      </w:r>
      <w:r w:rsidRPr="00B36CF9">
        <w:rPr>
          <w:i/>
        </w:rPr>
        <w:t xml:space="preserve"> </w:t>
      </w:r>
      <w:r w:rsidRPr="00B36CF9">
        <w:rPr>
          <w:b/>
        </w:rPr>
        <w:t>15 Suppl 2</w:t>
      </w:r>
      <w:r w:rsidRPr="00B36CF9">
        <w:t>: S98-108.</w:t>
      </w:r>
    </w:p>
    <w:p w14:paraId="76681720" w14:textId="77777777" w:rsidR="00B36CF9" w:rsidRPr="00B36CF9" w:rsidRDefault="00B36CF9" w:rsidP="00B36CF9">
      <w:pPr>
        <w:pStyle w:val="EndNoteBibliography"/>
        <w:ind w:left="720" w:hanging="720"/>
      </w:pPr>
      <w:r w:rsidRPr="00B36CF9">
        <w:t xml:space="preserve">Trichopoulou, A., Bamia, C., Norat, T., Overvad, K., Schmidt, E. B., Tjonneland, A., Halkjaer, J., Clavel-Chapelon, F., Vercambre, M. N., Boutron-Ruault, M. C., Linseisen, J., Rohrmann, S., Boeing, H., Weikert, C., Benetou, V., Psaltopoulou, T., Orfanos, P., Boffetta, P., Masala, G., Pala, V., Panico, S., Tumino, R., Sacerdote, C., Bueno-de-Mesquita, H. B., Ocke, M. C., Peeters, P. H., Van der Schouw, Y. T., Gonzalez, C., Sanchez, M. J., Chirlaque, M. D., Moreno, C., Larranaga, N., Van Guelpen, B., Jansson, J. H., Bingham, S., Khaw, K. T., Spencer, E. A., Key, T., Riboli, E., and Trichopoulos, D. (2007). Modified Mediterranean diet and survival after myocardial infarction: the EPIC-Elderly study. </w:t>
      </w:r>
      <w:r w:rsidRPr="00B36CF9">
        <w:rPr>
          <w:i/>
        </w:rPr>
        <w:t>Eur J Epidemiol</w:t>
      </w:r>
      <w:r w:rsidRPr="00B36CF9">
        <w:t>.</w:t>
      </w:r>
      <w:r w:rsidRPr="00B36CF9">
        <w:rPr>
          <w:i/>
        </w:rPr>
        <w:t xml:space="preserve"> </w:t>
      </w:r>
      <w:r w:rsidRPr="00B36CF9">
        <w:rPr>
          <w:b/>
        </w:rPr>
        <w:t>22</w:t>
      </w:r>
      <w:r w:rsidRPr="00B36CF9">
        <w:t>: 871-881.</w:t>
      </w:r>
    </w:p>
    <w:p w14:paraId="4FDB3A10" w14:textId="77777777" w:rsidR="00B36CF9" w:rsidRPr="00B36CF9" w:rsidRDefault="00B36CF9" w:rsidP="00B36CF9">
      <w:pPr>
        <w:pStyle w:val="EndNoteBibliography"/>
        <w:ind w:left="720" w:hanging="720"/>
      </w:pPr>
      <w:r w:rsidRPr="00B36CF9">
        <w:t xml:space="preserve">Veronese, N., Stubbs, B., Noale, M., Solmi, M., Vaona, A., Demurtas, J., Nicetto, D., Crepaldi, G., Schofield, P., Koyanagi, A., Maggi, S., and Fontana, L. (2017). Fried potato consumption is associated with elevated mortality: an 8-y longitudinal cohort study. </w:t>
      </w:r>
      <w:r w:rsidRPr="00B36CF9">
        <w:rPr>
          <w:i/>
        </w:rPr>
        <w:t>Am J Clin Nutr</w:t>
      </w:r>
      <w:r w:rsidRPr="00B36CF9">
        <w:t>.</w:t>
      </w:r>
      <w:r w:rsidRPr="00B36CF9">
        <w:rPr>
          <w:i/>
        </w:rPr>
        <w:t xml:space="preserve"> </w:t>
      </w:r>
      <w:r w:rsidRPr="00B36CF9">
        <w:rPr>
          <w:b/>
        </w:rPr>
        <w:t>106</w:t>
      </w:r>
      <w:r w:rsidRPr="00B36CF9">
        <w:t>: 162-167.</w:t>
      </w:r>
    </w:p>
    <w:p w14:paraId="4FA36F57" w14:textId="77777777" w:rsidR="00B36CF9" w:rsidRPr="00B36CF9" w:rsidRDefault="00B36CF9" w:rsidP="00B36CF9">
      <w:pPr>
        <w:pStyle w:val="EndNoteBibliography"/>
        <w:ind w:left="720" w:hanging="720"/>
      </w:pPr>
      <w:r w:rsidRPr="00B36CF9">
        <w:t xml:space="preserve">Wilson, K. M., Giovannucci, E., Stampfer, M. J., and Mucci, L. A. (2012). Dietary acrylamide and risk of prostate cancer. </w:t>
      </w:r>
      <w:r w:rsidRPr="00B36CF9">
        <w:rPr>
          <w:i/>
        </w:rPr>
        <w:t>Int J Cancer</w:t>
      </w:r>
      <w:r w:rsidRPr="00B36CF9">
        <w:t>.</w:t>
      </w:r>
      <w:r w:rsidRPr="00B36CF9">
        <w:rPr>
          <w:i/>
        </w:rPr>
        <w:t xml:space="preserve"> </w:t>
      </w:r>
      <w:r w:rsidRPr="00B36CF9">
        <w:rPr>
          <w:b/>
        </w:rPr>
        <w:t>131</w:t>
      </w:r>
      <w:r w:rsidRPr="00B36CF9">
        <w:t>: 479-487.</w:t>
      </w:r>
    </w:p>
    <w:p w14:paraId="2442B23D" w14:textId="060D8491" w:rsidR="00024C85" w:rsidRDefault="0062598C" w:rsidP="00B36CF9">
      <w:pPr>
        <w:spacing w:line="240" w:lineRule="auto"/>
        <w:rPr>
          <w:rFonts w:cs="Times New Roman"/>
          <w:b/>
        </w:rPr>
      </w:pPr>
      <w:r>
        <w:rPr>
          <w:rFonts w:cs="Times New Roman"/>
          <w:b/>
        </w:rPr>
        <w:fldChar w:fldCharType="end"/>
      </w:r>
    </w:p>
    <w:sectPr w:rsidR="00024C85" w:rsidSect="004969A7">
      <w:pgSz w:w="11900" w:h="16840"/>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0308" w14:textId="77777777" w:rsidR="000E6378" w:rsidRDefault="000E6378" w:rsidP="00B9188A">
      <w:pPr>
        <w:spacing w:line="240" w:lineRule="auto"/>
      </w:pPr>
      <w:r>
        <w:separator/>
      </w:r>
    </w:p>
  </w:endnote>
  <w:endnote w:type="continuationSeparator" w:id="0">
    <w:p w14:paraId="2237315F" w14:textId="77777777" w:rsidR="000E6378" w:rsidRDefault="000E6378" w:rsidP="00B91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DA4B0" w14:textId="77777777" w:rsidR="000E6378" w:rsidRDefault="000E6378" w:rsidP="00B9188A">
      <w:pPr>
        <w:spacing w:line="240" w:lineRule="auto"/>
      </w:pPr>
      <w:r>
        <w:separator/>
      </w:r>
    </w:p>
  </w:footnote>
  <w:footnote w:type="continuationSeparator" w:id="0">
    <w:p w14:paraId="33BF963E" w14:textId="77777777" w:rsidR="000E6378" w:rsidRDefault="000E6378" w:rsidP="00B918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E76"/>
    <w:multiLevelType w:val="hybridMultilevel"/>
    <w:tmpl w:val="82102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52D2"/>
    <w:multiLevelType w:val="hybridMultilevel"/>
    <w:tmpl w:val="689CB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35D93"/>
    <w:multiLevelType w:val="hybridMultilevel"/>
    <w:tmpl w:val="EA9CF3E2"/>
    <w:lvl w:ilvl="0" w:tplc="62721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AF6B62"/>
    <w:multiLevelType w:val="hybridMultilevel"/>
    <w:tmpl w:val="BC62B01A"/>
    <w:lvl w:ilvl="0" w:tplc="1B0287F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591538"/>
    <w:multiLevelType w:val="hybridMultilevel"/>
    <w:tmpl w:val="44A03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F2FE3"/>
    <w:multiLevelType w:val="hybridMultilevel"/>
    <w:tmpl w:val="BE6A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02148"/>
    <w:multiLevelType w:val="hybridMultilevel"/>
    <w:tmpl w:val="1E946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C0B67"/>
    <w:multiLevelType w:val="hybridMultilevel"/>
    <w:tmpl w:val="B2D08DF6"/>
    <w:lvl w:ilvl="0" w:tplc="4170E9E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20Rev%20Food%20Sci%20Nutr%20(WU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03BD"/>
    <w:rsid w:val="00017877"/>
    <w:rsid w:val="000237DE"/>
    <w:rsid w:val="00024C85"/>
    <w:rsid w:val="000343AD"/>
    <w:rsid w:val="000A2F3F"/>
    <w:rsid w:val="000E6378"/>
    <w:rsid w:val="00100B60"/>
    <w:rsid w:val="00121954"/>
    <w:rsid w:val="0018095B"/>
    <w:rsid w:val="0021715D"/>
    <w:rsid w:val="002B5A0C"/>
    <w:rsid w:val="002B76F2"/>
    <w:rsid w:val="002C0FC6"/>
    <w:rsid w:val="0031066B"/>
    <w:rsid w:val="003432FC"/>
    <w:rsid w:val="003C4185"/>
    <w:rsid w:val="0041285B"/>
    <w:rsid w:val="0041594F"/>
    <w:rsid w:val="0042330B"/>
    <w:rsid w:val="0042624C"/>
    <w:rsid w:val="00453304"/>
    <w:rsid w:val="004969A7"/>
    <w:rsid w:val="004C03BD"/>
    <w:rsid w:val="005541C4"/>
    <w:rsid w:val="005A3D42"/>
    <w:rsid w:val="005D09E4"/>
    <w:rsid w:val="005F079D"/>
    <w:rsid w:val="0062598C"/>
    <w:rsid w:val="00682D4D"/>
    <w:rsid w:val="0068434F"/>
    <w:rsid w:val="006A2378"/>
    <w:rsid w:val="0073071C"/>
    <w:rsid w:val="00784449"/>
    <w:rsid w:val="007C31A0"/>
    <w:rsid w:val="007E119F"/>
    <w:rsid w:val="007F1180"/>
    <w:rsid w:val="0085092E"/>
    <w:rsid w:val="00863639"/>
    <w:rsid w:val="00885942"/>
    <w:rsid w:val="008B7126"/>
    <w:rsid w:val="00965646"/>
    <w:rsid w:val="009A6760"/>
    <w:rsid w:val="009B182B"/>
    <w:rsid w:val="009E472C"/>
    <w:rsid w:val="00A3104D"/>
    <w:rsid w:val="00A403B8"/>
    <w:rsid w:val="00A650F6"/>
    <w:rsid w:val="00A9397C"/>
    <w:rsid w:val="00AA4A09"/>
    <w:rsid w:val="00AC2927"/>
    <w:rsid w:val="00B36CF9"/>
    <w:rsid w:val="00B51A53"/>
    <w:rsid w:val="00B8688A"/>
    <w:rsid w:val="00B9188A"/>
    <w:rsid w:val="00B94888"/>
    <w:rsid w:val="00BC4285"/>
    <w:rsid w:val="00C42151"/>
    <w:rsid w:val="00C6657D"/>
    <w:rsid w:val="00C8287C"/>
    <w:rsid w:val="00CC6490"/>
    <w:rsid w:val="00CE4173"/>
    <w:rsid w:val="00CF3B4F"/>
    <w:rsid w:val="00CF6954"/>
    <w:rsid w:val="00D36962"/>
    <w:rsid w:val="00D96EAA"/>
    <w:rsid w:val="00DC61B3"/>
    <w:rsid w:val="00DD4718"/>
    <w:rsid w:val="00DE1B13"/>
    <w:rsid w:val="00DF519D"/>
    <w:rsid w:val="00E51E23"/>
    <w:rsid w:val="00ED38FD"/>
    <w:rsid w:val="00EE45AC"/>
    <w:rsid w:val="00F50F47"/>
    <w:rsid w:val="00FA4E24"/>
    <w:rsid w:val="00FA606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A4FBD"/>
  <w15:docId w15:val="{D56EC30A-8C27-4FE4-8E44-5FDD94C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BD"/>
    <w:pPr>
      <w:spacing w:line="480" w:lineRule="auto"/>
    </w:pPr>
    <w:rPr>
      <w:rFonts w:ascii="Times New Roman" w:hAnsi="Times New Roman"/>
      <w:lang w:val="en-US"/>
    </w:rPr>
  </w:style>
  <w:style w:type="paragraph" w:styleId="Heading1">
    <w:name w:val="heading 1"/>
    <w:basedOn w:val="Normal"/>
    <w:next w:val="Normal"/>
    <w:link w:val="Heading1Char"/>
    <w:autoRedefine/>
    <w:uiPriority w:val="9"/>
    <w:qFormat/>
    <w:rsid w:val="0041285B"/>
    <w:pPr>
      <w:keepNext/>
      <w:keepLines/>
      <w:spacing w:before="480"/>
      <w:outlineLvl w:val="0"/>
    </w:pPr>
    <w:rPr>
      <w:rFonts w:eastAsiaTheme="majorEastAsia" w:cstheme="majorBidi"/>
      <w:b/>
      <w:bCs/>
      <w:caps/>
    </w:rPr>
  </w:style>
  <w:style w:type="paragraph" w:styleId="Heading2">
    <w:name w:val="heading 2"/>
    <w:basedOn w:val="Normal"/>
    <w:next w:val="Normal"/>
    <w:link w:val="Heading2Char"/>
    <w:autoRedefine/>
    <w:uiPriority w:val="9"/>
    <w:semiHidden/>
    <w:unhideWhenUsed/>
    <w:qFormat/>
    <w:rsid w:val="0041285B"/>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autoRedefine/>
    <w:uiPriority w:val="9"/>
    <w:semiHidden/>
    <w:unhideWhenUsed/>
    <w:qFormat/>
    <w:rsid w:val="0041285B"/>
    <w:pPr>
      <w:keepNext/>
      <w:keepLines/>
      <w:spacing w:before="200"/>
      <w:outlineLvl w:val="2"/>
    </w:pPr>
    <w:rPr>
      <w:rFonts w:eastAsiaTheme="majorEastAsia" w:cstheme="majorBidi"/>
      <w:bCs/>
      <w:i/>
    </w:rPr>
  </w:style>
  <w:style w:type="paragraph" w:styleId="Heading6">
    <w:name w:val="heading 6"/>
    <w:basedOn w:val="Normal"/>
    <w:next w:val="Normal"/>
    <w:link w:val="Heading6Char"/>
    <w:autoRedefine/>
    <w:uiPriority w:val="9"/>
    <w:unhideWhenUsed/>
    <w:qFormat/>
    <w:rsid w:val="0041285B"/>
    <w:pPr>
      <w:keepNext/>
      <w:keepLines/>
      <w:spacing w:before="20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5B"/>
    <w:rPr>
      <w:rFonts w:ascii="Times New Roman" w:eastAsiaTheme="majorEastAsia" w:hAnsi="Times New Roman" w:cstheme="majorBidi"/>
      <w:b/>
      <w:bCs/>
      <w:caps/>
      <w:lang w:val="en-US"/>
    </w:rPr>
  </w:style>
  <w:style w:type="character" w:customStyle="1" w:styleId="Heading2Char">
    <w:name w:val="Heading 2 Char"/>
    <w:basedOn w:val="DefaultParagraphFont"/>
    <w:link w:val="Heading2"/>
    <w:uiPriority w:val="9"/>
    <w:semiHidden/>
    <w:rsid w:val="0041285B"/>
    <w:rPr>
      <w:rFonts w:ascii="Times New Roman" w:eastAsiaTheme="majorEastAsia" w:hAnsi="Times New Roman" w:cstheme="majorBidi"/>
      <w:b/>
      <w:bCs/>
      <w:color w:val="4F81BD" w:themeColor="accent1"/>
      <w:szCs w:val="26"/>
      <w:lang w:val="en-US"/>
    </w:rPr>
  </w:style>
  <w:style w:type="character" w:customStyle="1" w:styleId="Heading6Char">
    <w:name w:val="Heading 6 Char"/>
    <w:basedOn w:val="DefaultParagraphFont"/>
    <w:link w:val="Heading6"/>
    <w:uiPriority w:val="9"/>
    <w:rsid w:val="0041285B"/>
    <w:rPr>
      <w:rFonts w:ascii="Times New Roman" w:eastAsiaTheme="majorEastAsia" w:hAnsi="Times New Roman" w:cstheme="majorBidi"/>
      <w:i/>
      <w:iCs/>
      <w:lang w:val="en-US"/>
    </w:rPr>
  </w:style>
  <w:style w:type="character" w:customStyle="1" w:styleId="Heading3Char">
    <w:name w:val="Heading 3 Char"/>
    <w:basedOn w:val="DefaultParagraphFont"/>
    <w:link w:val="Heading3"/>
    <w:uiPriority w:val="9"/>
    <w:semiHidden/>
    <w:rsid w:val="0041285B"/>
    <w:rPr>
      <w:rFonts w:ascii="Times New Roman" w:eastAsiaTheme="majorEastAsia" w:hAnsi="Times New Roman" w:cstheme="majorBidi"/>
      <w:bCs/>
      <w:i/>
      <w:lang w:val="en-US"/>
    </w:rPr>
  </w:style>
  <w:style w:type="table" w:styleId="TableGrid">
    <w:name w:val="Table Grid"/>
    <w:basedOn w:val="TableNormal"/>
    <w:uiPriority w:val="59"/>
    <w:rsid w:val="004C03BD"/>
    <w:rPr>
      <w:rFonts w:eastAsiaTheme="minorHAnsi"/>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C03BD"/>
    <w:rPr>
      <w:color w:val="0000FF" w:themeColor="hyperlink"/>
      <w:u w:val="single"/>
    </w:rPr>
  </w:style>
  <w:style w:type="paragraph" w:styleId="ListParagraph">
    <w:name w:val="List Paragraph"/>
    <w:basedOn w:val="Normal"/>
    <w:uiPriority w:val="34"/>
    <w:qFormat/>
    <w:rsid w:val="004C03BD"/>
    <w:pPr>
      <w:ind w:left="720"/>
      <w:contextualSpacing/>
    </w:pPr>
  </w:style>
  <w:style w:type="character" w:styleId="CommentReference">
    <w:name w:val="annotation reference"/>
    <w:basedOn w:val="DefaultParagraphFont"/>
    <w:uiPriority w:val="99"/>
    <w:semiHidden/>
    <w:unhideWhenUsed/>
    <w:rsid w:val="00A9397C"/>
    <w:rPr>
      <w:sz w:val="18"/>
      <w:szCs w:val="18"/>
    </w:rPr>
  </w:style>
  <w:style w:type="paragraph" w:styleId="CommentText">
    <w:name w:val="annotation text"/>
    <w:basedOn w:val="Normal"/>
    <w:link w:val="CommentTextChar"/>
    <w:uiPriority w:val="99"/>
    <w:semiHidden/>
    <w:unhideWhenUsed/>
    <w:rsid w:val="00A9397C"/>
    <w:pPr>
      <w:spacing w:line="240" w:lineRule="auto"/>
    </w:pPr>
  </w:style>
  <w:style w:type="character" w:customStyle="1" w:styleId="CommentTextChar">
    <w:name w:val="Comment Text Char"/>
    <w:basedOn w:val="DefaultParagraphFont"/>
    <w:link w:val="CommentText"/>
    <w:uiPriority w:val="99"/>
    <w:semiHidden/>
    <w:rsid w:val="00A9397C"/>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A9397C"/>
    <w:rPr>
      <w:b/>
      <w:bCs/>
      <w:sz w:val="20"/>
      <w:szCs w:val="20"/>
    </w:rPr>
  </w:style>
  <w:style w:type="character" w:customStyle="1" w:styleId="CommentSubjectChar">
    <w:name w:val="Comment Subject Char"/>
    <w:basedOn w:val="CommentTextChar"/>
    <w:link w:val="CommentSubject"/>
    <w:uiPriority w:val="99"/>
    <w:semiHidden/>
    <w:rsid w:val="00A9397C"/>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A939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97C"/>
    <w:rPr>
      <w:rFonts w:ascii="Lucida Grande" w:hAnsi="Lucida Grande" w:cs="Lucida Grande"/>
      <w:sz w:val="18"/>
      <w:szCs w:val="18"/>
      <w:lang w:val="en-US"/>
    </w:rPr>
  </w:style>
  <w:style w:type="paragraph" w:styleId="Header">
    <w:name w:val="header"/>
    <w:basedOn w:val="Normal"/>
    <w:link w:val="HeaderChar"/>
    <w:uiPriority w:val="99"/>
    <w:unhideWhenUsed/>
    <w:rsid w:val="00B9188A"/>
    <w:pPr>
      <w:tabs>
        <w:tab w:val="center" w:pos="4819"/>
        <w:tab w:val="right" w:pos="9638"/>
      </w:tabs>
      <w:spacing w:line="240" w:lineRule="auto"/>
    </w:pPr>
  </w:style>
  <w:style w:type="character" w:customStyle="1" w:styleId="HeaderChar">
    <w:name w:val="Header Char"/>
    <w:basedOn w:val="DefaultParagraphFont"/>
    <w:link w:val="Header"/>
    <w:uiPriority w:val="99"/>
    <w:rsid w:val="00B9188A"/>
    <w:rPr>
      <w:rFonts w:ascii="Times New Roman" w:hAnsi="Times New Roman"/>
      <w:lang w:val="en-US"/>
    </w:rPr>
  </w:style>
  <w:style w:type="paragraph" w:styleId="Footer">
    <w:name w:val="footer"/>
    <w:basedOn w:val="Normal"/>
    <w:link w:val="FooterChar"/>
    <w:uiPriority w:val="99"/>
    <w:unhideWhenUsed/>
    <w:rsid w:val="00B9188A"/>
    <w:pPr>
      <w:tabs>
        <w:tab w:val="center" w:pos="4819"/>
        <w:tab w:val="right" w:pos="9638"/>
      </w:tabs>
      <w:spacing w:line="240" w:lineRule="auto"/>
    </w:pPr>
  </w:style>
  <w:style w:type="character" w:customStyle="1" w:styleId="FooterChar">
    <w:name w:val="Footer Char"/>
    <w:basedOn w:val="DefaultParagraphFont"/>
    <w:link w:val="Footer"/>
    <w:uiPriority w:val="99"/>
    <w:rsid w:val="00B9188A"/>
    <w:rPr>
      <w:rFonts w:ascii="Times New Roman" w:hAnsi="Times New Roman"/>
      <w:lang w:val="en-US"/>
    </w:rPr>
  </w:style>
  <w:style w:type="paragraph" w:customStyle="1" w:styleId="Default">
    <w:name w:val="Default"/>
    <w:rsid w:val="00885942"/>
    <w:pPr>
      <w:widowControl w:val="0"/>
      <w:autoSpaceDE w:val="0"/>
      <w:autoSpaceDN w:val="0"/>
      <w:adjustRightInd w:val="0"/>
    </w:pPr>
    <w:rPr>
      <w:rFonts w:ascii="Calibri" w:hAnsi="Calibri" w:cs="Calibri"/>
      <w:color w:val="000000"/>
      <w:lang w:val="en-US" w:eastAsia="zh-CN"/>
    </w:rPr>
  </w:style>
  <w:style w:type="paragraph" w:customStyle="1" w:styleId="EndNoteBibliographyTitle">
    <w:name w:val="EndNote Bibliography Title"/>
    <w:basedOn w:val="Normal"/>
    <w:link w:val="EndNoteBibliographyTitleChar"/>
    <w:rsid w:val="0062598C"/>
    <w:pPr>
      <w:jc w:val="center"/>
    </w:pPr>
    <w:rPr>
      <w:rFonts w:cs="Times New Roman"/>
      <w:noProof/>
      <w:lang w:val="da-DK"/>
    </w:rPr>
  </w:style>
  <w:style w:type="character" w:customStyle="1" w:styleId="EndNoteBibliographyTitleChar">
    <w:name w:val="EndNote Bibliography Title Char"/>
    <w:basedOn w:val="DefaultParagraphFont"/>
    <w:link w:val="EndNoteBibliographyTitle"/>
    <w:rsid w:val="0062598C"/>
    <w:rPr>
      <w:rFonts w:ascii="Times New Roman" w:hAnsi="Times New Roman" w:cs="Times New Roman"/>
      <w:noProof/>
    </w:rPr>
  </w:style>
  <w:style w:type="paragraph" w:customStyle="1" w:styleId="EndNoteBibliography">
    <w:name w:val="EndNote Bibliography"/>
    <w:basedOn w:val="Normal"/>
    <w:link w:val="EndNoteBibliographyChar"/>
    <w:rsid w:val="0062598C"/>
    <w:pPr>
      <w:spacing w:line="240" w:lineRule="auto"/>
    </w:pPr>
    <w:rPr>
      <w:rFonts w:cs="Times New Roman"/>
      <w:noProof/>
      <w:lang w:val="da-DK"/>
    </w:rPr>
  </w:style>
  <w:style w:type="character" w:customStyle="1" w:styleId="EndNoteBibliographyChar">
    <w:name w:val="EndNote Bibliography Char"/>
    <w:basedOn w:val="DefaultParagraphFont"/>
    <w:link w:val="EndNoteBibliography"/>
    <w:rsid w:val="0062598C"/>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EFD5-B875-42F8-8AC7-BC4672C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3185</Words>
  <Characters>18156</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Borch</dc:creator>
  <cp:lastModifiedBy>LENOVO</cp:lastModifiedBy>
  <cp:revision>18</cp:revision>
  <dcterms:created xsi:type="dcterms:W3CDTF">2016-05-02T07:29:00Z</dcterms:created>
  <dcterms:modified xsi:type="dcterms:W3CDTF">2018-11-23T09:10:00Z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krn772@alumni.ku.dk@www.mendeley.com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