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17F" w:rsidRPr="0029517F" w:rsidRDefault="0029517F" w:rsidP="0029517F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b/>
          <w:color w:val="auto"/>
        </w:rPr>
      </w:pPr>
      <w:r w:rsidRPr="0029517F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3pt;margin-top:46.2pt;width:422.3pt;height:289.4pt;z-index:251660288">
            <v:imagedata r:id="rId4" o:title=""/>
            <w10:wrap type="square"/>
          </v:shape>
          <o:OLEObject Type="Embed" ProgID="Photoshop.Image.12" ShapeID="_x0000_s1026" DrawAspect="Content" ObjectID="_1604730811" r:id="rId5">
            <o:FieldCodes>\s</o:FieldCodes>
          </o:OLEObject>
        </w:pict>
      </w:r>
      <w:r w:rsidRPr="0029517F">
        <w:rPr>
          <w:rFonts w:hint="eastAsia"/>
          <w:b/>
          <w:color w:val="auto"/>
        </w:rPr>
        <w:t>Additional file 5</w:t>
      </w:r>
    </w:p>
    <w:p w:rsidR="0029517F" w:rsidRDefault="0029517F" w:rsidP="0029517F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rFonts w:hint="eastAsia"/>
          <w:b/>
          <w:color w:val="auto"/>
        </w:rPr>
      </w:pPr>
    </w:p>
    <w:p w:rsidR="0029517F" w:rsidRDefault="0029517F" w:rsidP="0029517F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rFonts w:hint="eastAsia"/>
          <w:b/>
          <w:color w:val="auto"/>
        </w:rPr>
      </w:pPr>
    </w:p>
    <w:p w:rsidR="0029517F" w:rsidRDefault="0029517F" w:rsidP="0029517F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b/>
          <w:color w:val="auto"/>
        </w:rPr>
      </w:pPr>
      <w:r w:rsidRPr="00D44A53">
        <w:rPr>
          <w:b/>
          <w:color w:val="auto"/>
        </w:rPr>
        <w:t xml:space="preserve">Figure </w:t>
      </w:r>
      <w:r w:rsidRPr="00D44A53">
        <w:rPr>
          <w:rFonts w:hint="eastAsia"/>
          <w:b/>
          <w:color w:val="auto"/>
        </w:rPr>
        <w:t xml:space="preserve">S5. </w:t>
      </w:r>
      <w:proofErr w:type="gramStart"/>
      <w:r w:rsidRPr="00D44A53">
        <w:rPr>
          <w:rFonts w:ascii="AdvOT1ef757c0" w:hAnsi="AdvOT1ef757c0" w:hint="eastAsia"/>
          <w:b/>
          <w:color w:val="auto"/>
        </w:rPr>
        <w:t>c-</w:t>
      </w:r>
      <w:proofErr w:type="spellStart"/>
      <w:r w:rsidRPr="00D44A53">
        <w:rPr>
          <w:rFonts w:ascii="AdvOT1ef757c0" w:hAnsi="AdvOT1ef757c0" w:hint="eastAsia"/>
          <w:b/>
          <w:color w:val="auto"/>
        </w:rPr>
        <w:t>Src</w:t>
      </w:r>
      <w:proofErr w:type="spellEnd"/>
      <w:r w:rsidRPr="00D44A53">
        <w:rPr>
          <w:rFonts w:ascii="AdvOT1ef757c0" w:hAnsi="AdvOT1ef757c0" w:hint="eastAsia"/>
          <w:b/>
          <w:color w:val="auto"/>
        </w:rPr>
        <w:t>-mediated</w:t>
      </w:r>
      <w:proofErr w:type="gramEnd"/>
      <w:r w:rsidRPr="00D44A53">
        <w:rPr>
          <w:rFonts w:ascii="AdvOT1ef757c0" w:hAnsi="AdvOT1ef757c0" w:hint="eastAsia"/>
          <w:b/>
          <w:color w:val="auto"/>
        </w:rPr>
        <w:t xml:space="preserve"> DMAP1 </w:t>
      </w:r>
      <w:proofErr w:type="spellStart"/>
      <w:r w:rsidRPr="00D44A53">
        <w:rPr>
          <w:rFonts w:ascii="AdvOT1ef757c0" w:hAnsi="AdvOT1ef757c0" w:hint="eastAsia"/>
          <w:b/>
          <w:color w:val="auto"/>
        </w:rPr>
        <w:t>phosphorylation</w:t>
      </w:r>
      <w:proofErr w:type="spellEnd"/>
      <w:r w:rsidRPr="00D44A53">
        <w:rPr>
          <w:rFonts w:hint="eastAsia"/>
          <w:b/>
          <w:color w:val="auto"/>
        </w:rPr>
        <w:t xml:space="preserve"> blocks DMAP1-mediated DNA </w:t>
      </w:r>
      <w:proofErr w:type="spellStart"/>
      <w:r w:rsidRPr="00D44A53">
        <w:rPr>
          <w:rFonts w:hint="eastAsia"/>
          <w:b/>
          <w:color w:val="auto"/>
        </w:rPr>
        <w:t>methylation</w:t>
      </w:r>
      <w:proofErr w:type="spellEnd"/>
      <w:r w:rsidRPr="00D44A53">
        <w:rPr>
          <w:rFonts w:hint="eastAsia"/>
          <w:b/>
          <w:color w:val="auto"/>
        </w:rPr>
        <w:t>.</w:t>
      </w:r>
      <w:r w:rsidRPr="004B731A">
        <w:rPr>
          <w:b/>
          <w:color w:val="auto"/>
        </w:rPr>
        <w:t xml:space="preserve"> </w:t>
      </w:r>
    </w:p>
    <w:p w:rsidR="0029517F" w:rsidRPr="00415E81" w:rsidRDefault="0029517F" w:rsidP="0029517F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b/>
          <w:color w:val="auto"/>
        </w:rPr>
      </w:pPr>
      <w:r w:rsidRPr="00F5199A">
        <w:rPr>
          <w:rFonts w:hint="eastAsia"/>
        </w:rPr>
        <w:t>(A</w:t>
      </w:r>
      <w:r w:rsidRPr="00F5199A">
        <w:t>-</w:t>
      </w:r>
      <w:r w:rsidRPr="00F5199A">
        <w:rPr>
          <w:rFonts w:hint="eastAsia"/>
        </w:rPr>
        <w:t xml:space="preserve">D), </w:t>
      </w:r>
      <w:r w:rsidRPr="00E57298">
        <w:rPr>
          <w:rFonts w:hint="eastAsia"/>
        </w:rPr>
        <w:t>SW1990 cells were reconstituted expressed with WT rBub3+ WT rDMAP1, rBub3WT+rDMAP1Y246F and rBub3S211A+</w:t>
      </w:r>
      <w:r w:rsidRPr="00E57298">
        <w:t>rDMAP1Y246F</w:t>
      </w:r>
      <w:r w:rsidRPr="00E57298">
        <w:rPr>
          <w:rFonts w:hint="eastAsia"/>
        </w:rPr>
        <w:t xml:space="preserve"> as mentioned in Fig. S4 C; </w:t>
      </w:r>
      <w:r w:rsidRPr="00E57298">
        <w:t>cells</w:t>
      </w:r>
      <w:r w:rsidRPr="00E57298">
        <w:rPr>
          <w:rFonts w:hint="eastAsia"/>
        </w:rPr>
        <w:t xml:space="preserve"> expressed with the indicated plasmids </w:t>
      </w:r>
      <w:r w:rsidRPr="00E57298">
        <w:t>were synchronized</w:t>
      </w:r>
      <w:r w:rsidRPr="00E57298">
        <w:rPr>
          <w:rFonts w:hint="eastAsia"/>
        </w:rPr>
        <w:t xml:space="preserve"> in mitosis (M) by </w:t>
      </w:r>
      <w:proofErr w:type="spellStart"/>
      <w:r w:rsidRPr="00E57298">
        <w:t>nocodazole</w:t>
      </w:r>
      <w:proofErr w:type="spellEnd"/>
      <w:r w:rsidRPr="00E57298">
        <w:t xml:space="preserve"> (200 </w:t>
      </w:r>
      <w:proofErr w:type="spellStart"/>
      <w:r w:rsidRPr="00E57298">
        <w:t>nM</w:t>
      </w:r>
      <w:proofErr w:type="spellEnd"/>
      <w:r w:rsidRPr="00E57298">
        <w:t>) treatment</w:t>
      </w:r>
      <w:r w:rsidRPr="00E57298">
        <w:rPr>
          <w:rFonts w:hint="eastAsia"/>
        </w:rPr>
        <w:t xml:space="preserve"> </w:t>
      </w:r>
      <w:r w:rsidRPr="00E57298">
        <w:t>for 1</w:t>
      </w:r>
      <w:r w:rsidRPr="00E57298">
        <w:rPr>
          <w:rFonts w:hint="eastAsia"/>
        </w:rPr>
        <w:t>6</w:t>
      </w:r>
      <w:r w:rsidRPr="00E57298">
        <w:t xml:space="preserve"> h </w:t>
      </w:r>
      <w:r w:rsidRPr="00E57298">
        <w:rPr>
          <w:rFonts w:hint="eastAsia"/>
        </w:rPr>
        <w:t>after releasing</w:t>
      </w:r>
      <w:r w:rsidRPr="00E57298">
        <w:t xml:space="preserve"> </w:t>
      </w:r>
      <w:proofErr w:type="spellStart"/>
      <w:r w:rsidRPr="00E57298">
        <w:t>thymidine</w:t>
      </w:r>
      <w:proofErr w:type="spellEnd"/>
      <w:r w:rsidRPr="00E57298">
        <w:t xml:space="preserve"> double block</w:t>
      </w:r>
      <w:r w:rsidRPr="00E57298">
        <w:rPr>
          <w:rFonts w:hint="eastAsia"/>
        </w:rPr>
        <w:t xml:space="preserve"> for 8</w:t>
      </w:r>
      <w:r w:rsidRPr="00E57298">
        <w:t xml:space="preserve"> h</w:t>
      </w:r>
      <w:r w:rsidRPr="00E57298">
        <w:rPr>
          <w:rFonts w:hint="eastAsia"/>
        </w:rPr>
        <w:t>. T</w:t>
      </w:r>
      <w:r w:rsidRPr="00E57298">
        <w:t>he values represent</w:t>
      </w:r>
      <w:r w:rsidRPr="00E57298">
        <w:rPr>
          <w:rFonts w:hint="eastAsia"/>
        </w:rPr>
        <w:t xml:space="preserve"> from 2 repeated samples. </w:t>
      </w:r>
      <w:r>
        <w:rPr>
          <w:rFonts w:hint="eastAsia"/>
        </w:rPr>
        <w:t>(</w:t>
      </w:r>
      <w:r w:rsidRPr="00415E81">
        <w:rPr>
          <w:rFonts w:hint="eastAsia"/>
        </w:rPr>
        <w:t>A)</w:t>
      </w:r>
      <w:r w:rsidRPr="00415E81">
        <w:t>,</w:t>
      </w:r>
      <w:r w:rsidRPr="00415E81">
        <w:rPr>
          <w:rFonts w:hint="eastAsia"/>
        </w:rPr>
        <w:t xml:space="preserve"> </w:t>
      </w:r>
      <w:proofErr w:type="spellStart"/>
      <w:r w:rsidRPr="00415E81">
        <w:rPr>
          <w:rFonts w:hint="eastAsia"/>
        </w:rPr>
        <w:t>Circos</w:t>
      </w:r>
      <w:proofErr w:type="spellEnd"/>
      <w:r w:rsidRPr="00415E81">
        <w:rPr>
          <w:rFonts w:hint="eastAsia"/>
        </w:rPr>
        <w:t xml:space="preserve"> plots representation of genome-wide DNA </w:t>
      </w:r>
      <w:proofErr w:type="spellStart"/>
      <w:r w:rsidRPr="00415E81">
        <w:rPr>
          <w:rFonts w:hint="eastAsia"/>
        </w:rPr>
        <w:t>methylation</w:t>
      </w:r>
      <w:proofErr w:type="spellEnd"/>
      <w:r w:rsidRPr="00415E81">
        <w:rPr>
          <w:rFonts w:hint="eastAsia"/>
        </w:rPr>
        <w:t xml:space="preserve"> levels. </w:t>
      </w:r>
      <w:r w:rsidRPr="00415E81">
        <w:t>T</w:t>
      </w:r>
      <w:r w:rsidRPr="00415E81">
        <w:rPr>
          <w:rFonts w:hint="eastAsia"/>
        </w:rPr>
        <w:t xml:space="preserve">he outermost tracks represent the 23 chromosomes in the genome. </w:t>
      </w:r>
      <w:r w:rsidRPr="00415E81">
        <w:t>T</w:t>
      </w:r>
      <w:r w:rsidRPr="00415E81">
        <w:rPr>
          <w:rFonts w:hint="eastAsia"/>
        </w:rPr>
        <w:t xml:space="preserve">he other tracks represent the following: 1, gene </w:t>
      </w:r>
      <w:r w:rsidRPr="00415E81">
        <w:t>d</w:t>
      </w:r>
      <w:r w:rsidRPr="00415E81">
        <w:rPr>
          <w:rFonts w:hint="eastAsia"/>
        </w:rPr>
        <w:t xml:space="preserve">ensity. </w:t>
      </w:r>
      <w:r w:rsidRPr="00415E81">
        <w:t>R</w:t>
      </w:r>
      <w:r w:rsidRPr="00415E81">
        <w:rPr>
          <w:rFonts w:hint="eastAsia"/>
        </w:rPr>
        <w:t xml:space="preserve">ed, plus-strand gene; </w:t>
      </w:r>
      <w:proofErr w:type="spellStart"/>
      <w:r w:rsidRPr="00415E81">
        <w:rPr>
          <w:rFonts w:hint="eastAsia"/>
        </w:rPr>
        <w:t>green</w:t>
      </w:r>
      <w:proofErr w:type="gramStart"/>
      <w:r w:rsidRPr="00415E81">
        <w:rPr>
          <w:rFonts w:hint="eastAsia"/>
        </w:rPr>
        <w:t>,minus</w:t>
      </w:r>
      <w:proofErr w:type="spellEnd"/>
      <w:proofErr w:type="gramEnd"/>
      <w:r w:rsidRPr="00415E81">
        <w:rPr>
          <w:rFonts w:hint="eastAsia"/>
        </w:rPr>
        <w:t xml:space="preserve">-strand gene; 2, </w:t>
      </w:r>
      <w:r w:rsidRPr="00415E81">
        <w:t>Average levels for all the CGs in</w:t>
      </w:r>
      <w:r w:rsidRPr="00415E81">
        <w:rPr>
          <w:rFonts w:hint="eastAsia"/>
        </w:rPr>
        <w:t xml:space="preserve"> </w:t>
      </w:r>
      <w:r w:rsidRPr="00415E81">
        <w:t>10-Mbp-wide windows</w:t>
      </w:r>
      <w:r w:rsidRPr="00415E81">
        <w:rPr>
          <w:rFonts w:hint="eastAsia"/>
        </w:rPr>
        <w:t xml:space="preserve">; 3, </w:t>
      </w:r>
      <w:r w:rsidRPr="00415E81">
        <w:t xml:space="preserve">CG differentially </w:t>
      </w:r>
      <w:proofErr w:type="spellStart"/>
      <w:r w:rsidRPr="00415E81">
        <w:t>methylated</w:t>
      </w:r>
      <w:proofErr w:type="spellEnd"/>
      <w:r w:rsidRPr="00415E81">
        <w:t xml:space="preserve"> regions (DMRs).</w:t>
      </w:r>
      <w:r w:rsidRPr="00415E81">
        <w:rPr>
          <w:rFonts w:hint="eastAsia"/>
        </w:rPr>
        <w:t xml:space="preserve"> (B)</w:t>
      </w:r>
      <w:r w:rsidRPr="00415E81">
        <w:t>,</w:t>
      </w:r>
      <w:r w:rsidRPr="00415E81">
        <w:rPr>
          <w:rFonts w:hint="eastAsia"/>
        </w:rPr>
        <w:t xml:space="preserve"> </w:t>
      </w:r>
      <w:r w:rsidRPr="00415E81">
        <w:t xml:space="preserve">Percentages of </w:t>
      </w:r>
      <w:proofErr w:type="spellStart"/>
      <w:r w:rsidRPr="00415E81">
        <w:t>mCs</w:t>
      </w:r>
      <w:proofErr w:type="spellEnd"/>
      <w:r w:rsidRPr="00415E81">
        <w:t xml:space="preserve"> in</w:t>
      </w:r>
      <w:r w:rsidRPr="00415E81">
        <w:rPr>
          <w:rFonts w:hint="eastAsia"/>
        </w:rPr>
        <w:t xml:space="preserve"> each context. (C)</w:t>
      </w:r>
      <w:r w:rsidRPr="00415E81">
        <w:t>,</w:t>
      </w:r>
      <w:r w:rsidRPr="00415E81">
        <w:rPr>
          <w:rFonts w:hint="eastAsia"/>
        </w:rPr>
        <w:t xml:space="preserve"> D</w:t>
      </w:r>
      <w:r w:rsidRPr="00415E81">
        <w:t xml:space="preserve">NA </w:t>
      </w:r>
      <w:proofErr w:type="spellStart"/>
      <w:r w:rsidRPr="00415E81">
        <w:t>methylation</w:t>
      </w:r>
      <w:proofErr w:type="spellEnd"/>
      <w:r w:rsidRPr="00415E81">
        <w:t xml:space="preserve"> level</w:t>
      </w:r>
      <w:r w:rsidRPr="00415E81">
        <w:rPr>
          <w:rFonts w:hint="eastAsia"/>
        </w:rPr>
        <w:t>s</w:t>
      </w:r>
      <w:r w:rsidRPr="00415E81">
        <w:t xml:space="preserve"> of </w:t>
      </w:r>
      <w:proofErr w:type="spellStart"/>
      <w:r w:rsidRPr="00415E81">
        <w:t>ce</w:t>
      </w:r>
      <w:r w:rsidRPr="00E57298">
        <w:t>ntromeric</w:t>
      </w:r>
      <w:proofErr w:type="spellEnd"/>
      <w:r w:rsidRPr="00E57298">
        <w:t xml:space="preserve"> regions of all 22 </w:t>
      </w:r>
      <w:proofErr w:type="spellStart"/>
      <w:r w:rsidRPr="00E57298">
        <w:t>autosomes</w:t>
      </w:r>
      <w:proofErr w:type="spellEnd"/>
      <w:r w:rsidRPr="00E57298">
        <w:t xml:space="preserve"> and</w:t>
      </w:r>
      <w:r w:rsidRPr="00E57298">
        <w:rPr>
          <w:rFonts w:hint="eastAsia"/>
        </w:rPr>
        <w:softHyphen/>
      </w:r>
      <w:r w:rsidRPr="00E57298">
        <w:t xml:space="preserve"> the X chromosome</w:t>
      </w:r>
      <w:r w:rsidRPr="00E57298">
        <w:rPr>
          <w:rFonts w:hint="eastAsia"/>
        </w:rPr>
        <w:t xml:space="preserve"> were presented</w:t>
      </w:r>
      <w:r w:rsidRPr="00E57298">
        <w:t xml:space="preserve"> as ratio of </w:t>
      </w:r>
      <w:proofErr w:type="spellStart"/>
      <w:r w:rsidRPr="00E57298">
        <w:lastRenderedPageBreak/>
        <w:t>methylated</w:t>
      </w:r>
      <w:proofErr w:type="spellEnd"/>
      <w:r w:rsidRPr="00E57298">
        <w:t xml:space="preserve"> reads to </w:t>
      </w:r>
      <w:proofErr w:type="spellStart"/>
      <w:r w:rsidRPr="00E57298">
        <w:t>unmethylated</w:t>
      </w:r>
      <w:proofErr w:type="spellEnd"/>
      <w:r w:rsidRPr="00E57298">
        <w:t xml:space="preserve"> reads</w:t>
      </w:r>
      <w:r w:rsidRPr="00E57298">
        <w:rPr>
          <w:rFonts w:hint="eastAsia"/>
        </w:rPr>
        <w:t>.</w:t>
      </w:r>
      <w:r w:rsidRPr="00415E81">
        <w:rPr>
          <w:rFonts w:hint="eastAsia"/>
        </w:rPr>
        <w:t xml:space="preserve"> (D)</w:t>
      </w:r>
      <w:r w:rsidRPr="00415E81">
        <w:t>,</w:t>
      </w:r>
      <w:r w:rsidRPr="00E57298">
        <w:t xml:space="preserve"> DNA </w:t>
      </w:r>
      <w:proofErr w:type="spellStart"/>
      <w:r w:rsidRPr="00E57298">
        <w:t>methylation</w:t>
      </w:r>
      <w:proofErr w:type="spellEnd"/>
      <w:r w:rsidRPr="00E57298">
        <w:t xml:space="preserve"> level of genomic features displayed as</w:t>
      </w:r>
      <w:r w:rsidRPr="00E57298">
        <w:rPr>
          <w:rFonts w:hint="eastAsia"/>
        </w:rPr>
        <w:t xml:space="preserve"> </w:t>
      </w:r>
      <w:r w:rsidRPr="00E57298">
        <w:t xml:space="preserve">ratio of </w:t>
      </w:r>
      <w:proofErr w:type="spellStart"/>
      <w:r w:rsidRPr="00E57298">
        <w:t>methylated</w:t>
      </w:r>
      <w:proofErr w:type="spellEnd"/>
      <w:r w:rsidRPr="00E57298">
        <w:t xml:space="preserve"> reads to </w:t>
      </w:r>
      <w:proofErr w:type="spellStart"/>
      <w:r w:rsidRPr="00E57298">
        <w:t>unmethylated</w:t>
      </w:r>
      <w:proofErr w:type="spellEnd"/>
      <w:r w:rsidRPr="00E57298">
        <w:t xml:space="preserve"> reads.</w:t>
      </w:r>
      <w:r>
        <w:rPr>
          <w:rFonts w:hint="eastAsia"/>
          <w:b/>
          <w:color w:val="auto"/>
        </w:rPr>
        <w:t xml:space="preserve"> </w:t>
      </w:r>
      <w:r w:rsidRPr="00F5199A">
        <w:rPr>
          <w:color w:val="auto"/>
        </w:rPr>
        <w:t>(</w:t>
      </w:r>
      <w:r w:rsidRPr="00F5199A">
        <w:rPr>
          <w:rFonts w:hint="eastAsia"/>
          <w:color w:val="auto"/>
        </w:rPr>
        <w:t>E</w:t>
      </w:r>
      <w:r w:rsidRPr="00F5199A">
        <w:rPr>
          <w:color w:val="auto"/>
        </w:rPr>
        <w:t>)</w:t>
      </w:r>
      <w:r w:rsidRPr="00F5199A">
        <w:rPr>
          <w:rFonts w:hint="eastAsia"/>
          <w:color w:val="auto"/>
        </w:rPr>
        <w:t xml:space="preserve"> SW1990 (left panel)</w:t>
      </w:r>
      <w:r w:rsidRPr="00F5199A">
        <w:rPr>
          <w:color w:val="auto"/>
        </w:rPr>
        <w:t xml:space="preserve"> </w:t>
      </w:r>
      <w:r w:rsidRPr="00F5199A">
        <w:rPr>
          <w:rFonts w:hint="eastAsia"/>
          <w:color w:val="auto"/>
        </w:rPr>
        <w:t xml:space="preserve">and PANC-1(right panel) </w:t>
      </w:r>
      <w:r w:rsidRPr="00F5199A">
        <w:rPr>
          <w:color w:val="auto"/>
        </w:rPr>
        <w:t>cells</w:t>
      </w:r>
      <w:r w:rsidRPr="00F5199A">
        <w:rPr>
          <w:rFonts w:hint="eastAsia"/>
          <w:color w:val="auto"/>
        </w:rPr>
        <w:t xml:space="preserve"> expressed with the indicated plasmids </w:t>
      </w:r>
      <w:r w:rsidRPr="00F5199A">
        <w:rPr>
          <w:color w:val="auto"/>
        </w:rPr>
        <w:t>were synchronized</w:t>
      </w:r>
      <w:r w:rsidRPr="00F5199A">
        <w:rPr>
          <w:rFonts w:hint="eastAsia"/>
          <w:color w:val="auto"/>
        </w:rPr>
        <w:t xml:space="preserve"> in mitosis (M) by </w:t>
      </w:r>
      <w:proofErr w:type="spellStart"/>
      <w:r w:rsidRPr="00F5199A">
        <w:rPr>
          <w:color w:val="auto"/>
        </w:rPr>
        <w:t>nocodazole</w:t>
      </w:r>
      <w:proofErr w:type="spellEnd"/>
      <w:r w:rsidRPr="00F5199A">
        <w:rPr>
          <w:color w:val="auto"/>
        </w:rPr>
        <w:t xml:space="preserve"> (200 </w:t>
      </w:r>
      <w:proofErr w:type="spellStart"/>
      <w:r w:rsidRPr="00F5199A">
        <w:rPr>
          <w:color w:val="auto"/>
        </w:rPr>
        <w:t>nM</w:t>
      </w:r>
      <w:proofErr w:type="spellEnd"/>
      <w:r w:rsidRPr="00F5199A">
        <w:rPr>
          <w:color w:val="auto"/>
        </w:rPr>
        <w:t>) treatment</w:t>
      </w:r>
      <w:r w:rsidRPr="00F5199A">
        <w:rPr>
          <w:rFonts w:hint="eastAsia"/>
          <w:color w:val="auto"/>
        </w:rPr>
        <w:t xml:space="preserve"> </w:t>
      </w:r>
      <w:r w:rsidRPr="00F5199A">
        <w:rPr>
          <w:color w:val="auto"/>
        </w:rPr>
        <w:t>for 1</w:t>
      </w:r>
      <w:r w:rsidRPr="00F5199A">
        <w:rPr>
          <w:rFonts w:hint="eastAsia"/>
          <w:color w:val="auto"/>
        </w:rPr>
        <w:t>6</w:t>
      </w:r>
      <w:r w:rsidRPr="00F5199A">
        <w:rPr>
          <w:color w:val="auto"/>
        </w:rPr>
        <w:t xml:space="preserve"> h </w:t>
      </w:r>
      <w:r w:rsidRPr="00F5199A">
        <w:rPr>
          <w:rFonts w:hint="eastAsia"/>
          <w:color w:val="auto"/>
        </w:rPr>
        <w:t>after releasing</w:t>
      </w:r>
      <w:r w:rsidRPr="00F5199A">
        <w:rPr>
          <w:color w:val="auto"/>
        </w:rPr>
        <w:t xml:space="preserve"> </w:t>
      </w:r>
      <w:proofErr w:type="spellStart"/>
      <w:r w:rsidRPr="00F5199A">
        <w:rPr>
          <w:color w:val="auto"/>
        </w:rPr>
        <w:t>thymidine</w:t>
      </w:r>
      <w:proofErr w:type="spellEnd"/>
      <w:r w:rsidRPr="00F5199A">
        <w:rPr>
          <w:color w:val="auto"/>
        </w:rPr>
        <w:t xml:space="preserve"> double block</w:t>
      </w:r>
      <w:r w:rsidRPr="00F5199A">
        <w:rPr>
          <w:rFonts w:hint="eastAsia"/>
          <w:color w:val="auto"/>
        </w:rPr>
        <w:t xml:space="preserve"> for 8</w:t>
      </w:r>
      <w:r w:rsidRPr="00F5199A">
        <w:rPr>
          <w:color w:val="auto"/>
        </w:rPr>
        <w:t xml:space="preserve"> h</w:t>
      </w:r>
      <w:r w:rsidRPr="00F5199A">
        <w:rPr>
          <w:rFonts w:hint="eastAsia"/>
          <w:color w:val="auto"/>
        </w:rPr>
        <w:t xml:space="preserve">. 5-mc levels were examined by </w:t>
      </w:r>
      <w:proofErr w:type="spellStart"/>
      <w:r w:rsidRPr="00F5199A">
        <w:rPr>
          <w:color w:val="auto"/>
        </w:rPr>
        <w:t>bisulfite</w:t>
      </w:r>
      <w:proofErr w:type="spellEnd"/>
      <w:r w:rsidRPr="00F5199A">
        <w:rPr>
          <w:color w:val="auto"/>
        </w:rPr>
        <w:t xml:space="preserve"> sequencing</w:t>
      </w:r>
      <w:r w:rsidRPr="00F5199A">
        <w:rPr>
          <w:rFonts w:hint="eastAsia"/>
          <w:color w:val="auto"/>
        </w:rPr>
        <w:t xml:space="preserve"> using</w:t>
      </w:r>
      <w:r w:rsidRPr="00F5199A">
        <w:rPr>
          <w:color w:val="auto"/>
        </w:rPr>
        <w:t xml:space="preserve"> primers covering </w:t>
      </w:r>
      <w:r w:rsidRPr="00F5199A">
        <w:rPr>
          <w:rFonts w:hint="eastAsia"/>
          <w:color w:val="auto"/>
        </w:rPr>
        <w:t xml:space="preserve">TAp73 </w:t>
      </w:r>
      <w:r w:rsidRPr="00F5199A">
        <w:rPr>
          <w:color w:val="auto"/>
        </w:rPr>
        <w:t xml:space="preserve">binding site of </w:t>
      </w:r>
      <w:r w:rsidRPr="00F5199A">
        <w:rPr>
          <w:rFonts w:hint="eastAsia"/>
          <w:color w:val="auto"/>
        </w:rPr>
        <w:t>BCL2L1</w:t>
      </w:r>
      <w:r w:rsidRPr="00F5199A">
        <w:rPr>
          <w:color w:val="auto"/>
        </w:rPr>
        <w:t xml:space="preserve"> gene promoter region.</w:t>
      </w:r>
      <w:r w:rsidRPr="00F5199A">
        <w:rPr>
          <w:rFonts w:hint="eastAsia"/>
          <w:color w:val="auto"/>
        </w:rPr>
        <w:t xml:space="preserve"> </w:t>
      </w:r>
      <w:r w:rsidRPr="00F5199A">
        <w:t>(</w:t>
      </w:r>
      <w:r w:rsidRPr="00F5199A">
        <w:rPr>
          <w:rFonts w:hint="eastAsia"/>
        </w:rPr>
        <w:t>F</w:t>
      </w:r>
      <w:r w:rsidRPr="00F5199A">
        <w:t xml:space="preserve">) </w:t>
      </w:r>
      <w:r w:rsidRPr="00F5199A">
        <w:rPr>
          <w:rFonts w:hint="eastAsia"/>
        </w:rPr>
        <w:t>SW1990</w:t>
      </w:r>
      <w:r w:rsidRPr="00F5199A">
        <w:t xml:space="preserve"> cells</w:t>
      </w:r>
      <w:r w:rsidRPr="00F5199A">
        <w:rPr>
          <w:rFonts w:hint="eastAsia"/>
        </w:rPr>
        <w:t xml:space="preserve"> expressed with the indicated plasmids </w:t>
      </w:r>
      <w:r w:rsidRPr="00F5199A">
        <w:t xml:space="preserve">were synchronized </w:t>
      </w:r>
      <w:r w:rsidRPr="00F5199A">
        <w:rPr>
          <w:rFonts w:hint="eastAsia"/>
        </w:rPr>
        <w:t xml:space="preserve">in </w:t>
      </w:r>
      <w:proofErr w:type="spellStart"/>
      <w:r w:rsidRPr="00F5199A">
        <w:rPr>
          <w:rFonts w:hint="eastAsia"/>
        </w:rPr>
        <w:t>interphase</w:t>
      </w:r>
      <w:proofErr w:type="spellEnd"/>
      <w:r w:rsidRPr="00F5199A">
        <w:rPr>
          <w:rFonts w:hint="eastAsia"/>
        </w:rPr>
        <w:t xml:space="preserve"> (I) by</w:t>
      </w:r>
      <w:r w:rsidRPr="00F5199A">
        <w:t xml:space="preserve"> </w:t>
      </w:r>
      <w:proofErr w:type="spellStart"/>
      <w:r w:rsidRPr="00F5199A">
        <w:t>thymidine</w:t>
      </w:r>
      <w:proofErr w:type="spellEnd"/>
      <w:r w:rsidRPr="00F5199A">
        <w:t xml:space="preserve"> double block</w:t>
      </w:r>
      <w:r w:rsidRPr="00F5199A">
        <w:rPr>
          <w:rFonts w:hint="eastAsia"/>
        </w:rPr>
        <w:t xml:space="preserve"> </w:t>
      </w:r>
      <w:r w:rsidRPr="00F5199A">
        <w:t xml:space="preserve">(2 </w:t>
      </w:r>
      <w:proofErr w:type="spellStart"/>
      <w:r w:rsidRPr="00F5199A">
        <w:t>mM</w:t>
      </w:r>
      <w:proofErr w:type="spellEnd"/>
      <w:r w:rsidRPr="00F5199A">
        <w:t>)</w:t>
      </w:r>
      <w:r w:rsidRPr="00F5199A">
        <w:rPr>
          <w:rFonts w:hint="eastAsia"/>
        </w:rPr>
        <w:t xml:space="preserve"> or</w:t>
      </w:r>
      <w:r w:rsidRPr="00F5199A">
        <w:t xml:space="preserve"> were synchronized</w:t>
      </w:r>
      <w:r w:rsidRPr="00F5199A">
        <w:rPr>
          <w:rFonts w:hint="eastAsia"/>
        </w:rPr>
        <w:t xml:space="preserve"> in mitosis (M) by </w:t>
      </w:r>
      <w:proofErr w:type="spellStart"/>
      <w:r w:rsidRPr="00F5199A">
        <w:t>nocodazole</w:t>
      </w:r>
      <w:proofErr w:type="spellEnd"/>
      <w:r w:rsidRPr="00F5199A">
        <w:t xml:space="preserve"> (200 </w:t>
      </w:r>
      <w:proofErr w:type="spellStart"/>
      <w:r w:rsidRPr="00F5199A">
        <w:t>nM</w:t>
      </w:r>
      <w:proofErr w:type="spellEnd"/>
      <w:r w:rsidRPr="00F5199A">
        <w:t>) treatment for 1</w:t>
      </w:r>
      <w:r w:rsidRPr="00F5199A">
        <w:rPr>
          <w:rFonts w:hint="eastAsia"/>
        </w:rPr>
        <w:t>6</w:t>
      </w:r>
      <w:r w:rsidRPr="00F5199A">
        <w:t xml:space="preserve"> h </w:t>
      </w:r>
      <w:r w:rsidRPr="00F5199A">
        <w:rPr>
          <w:rFonts w:hint="eastAsia"/>
        </w:rPr>
        <w:t>after releasing</w:t>
      </w:r>
      <w:r w:rsidRPr="00F5199A">
        <w:t xml:space="preserve"> </w:t>
      </w:r>
      <w:proofErr w:type="spellStart"/>
      <w:r w:rsidRPr="00F5199A">
        <w:t>thymidine</w:t>
      </w:r>
      <w:proofErr w:type="spellEnd"/>
      <w:r w:rsidRPr="00F5199A">
        <w:t xml:space="preserve"> double block</w:t>
      </w:r>
      <w:r w:rsidRPr="00F5199A">
        <w:rPr>
          <w:rFonts w:hint="eastAsia"/>
        </w:rPr>
        <w:t xml:space="preserve"> for 8</w:t>
      </w:r>
      <w:r w:rsidRPr="00F5199A">
        <w:t xml:space="preserve"> h</w:t>
      </w:r>
      <w:r w:rsidRPr="00F5199A">
        <w:rPr>
          <w:rFonts w:hint="eastAsia"/>
          <w:bCs/>
        </w:rPr>
        <w:t>. Cellular</w:t>
      </w:r>
      <w:r w:rsidRPr="00F5199A">
        <w:rPr>
          <w:bCs/>
        </w:rPr>
        <w:t xml:space="preserve"> extracts </w:t>
      </w:r>
      <w:r w:rsidRPr="00F5199A">
        <w:rPr>
          <w:rFonts w:hint="eastAsia"/>
          <w:bCs/>
        </w:rPr>
        <w:t xml:space="preserve">were </w:t>
      </w:r>
      <w:r w:rsidRPr="00F5199A">
        <w:rPr>
          <w:bCs/>
        </w:rPr>
        <w:t xml:space="preserve">subjected to </w:t>
      </w:r>
      <w:proofErr w:type="spellStart"/>
      <w:r w:rsidRPr="00F5199A">
        <w:rPr>
          <w:bCs/>
        </w:rPr>
        <w:t>immunoprecipitation</w:t>
      </w:r>
      <w:proofErr w:type="spellEnd"/>
      <w:r w:rsidRPr="00F5199A">
        <w:rPr>
          <w:rFonts w:hint="eastAsia"/>
          <w:bCs/>
        </w:rPr>
        <w:t xml:space="preserve"> </w:t>
      </w:r>
      <w:r w:rsidRPr="00F5199A">
        <w:rPr>
          <w:bCs/>
        </w:rPr>
        <w:t>with an anti-</w:t>
      </w:r>
      <w:r w:rsidRPr="00F5199A">
        <w:rPr>
          <w:rFonts w:hint="eastAsia"/>
          <w:bCs/>
        </w:rPr>
        <w:t>Flag</w:t>
      </w:r>
      <w:r w:rsidRPr="00F5199A">
        <w:rPr>
          <w:bCs/>
        </w:rPr>
        <w:t xml:space="preserve"> antibody.</w:t>
      </w:r>
      <w:r w:rsidRPr="00F5199A">
        <w:rPr>
          <w:rFonts w:hint="eastAsia"/>
          <w:bCs/>
        </w:rPr>
        <w:t xml:space="preserve"> </w:t>
      </w:r>
      <w:r w:rsidRPr="00F5199A">
        <w:t>(</w:t>
      </w:r>
      <w:r w:rsidRPr="00F5199A">
        <w:rPr>
          <w:rFonts w:hint="eastAsia"/>
        </w:rPr>
        <w:t>G</w:t>
      </w:r>
      <w:r w:rsidRPr="00F5199A">
        <w:t>)</w:t>
      </w:r>
      <w:r w:rsidRPr="00F5199A">
        <w:rPr>
          <w:rFonts w:hint="eastAsia"/>
        </w:rPr>
        <w:t xml:space="preserve"> SW1990</w:t>
      </w:r>
      <w:r w:rsidRPr="00F5199A">
        <w:t xml:space="preserve"> cells</w:t>
      </w:r>
      <w:r w:rsidRPr="00F5199A">
        <w:rPr>
          <w:rFonts w:hint="eastAsia"/>
        </w:rPr>
        <w:t xml:space="preserve"> </w:t>
      </w:r>
      <w:r w:rsidRPr="00F5199A">
        <w:t xml:space="preserve">were synchronized </w:t>
      </w:r>
      <w:r w:rsidRPr="00F5199A">
        <w:rPr>
          <w:rFonts w:hint="eastAsia"/>
        </w:rPr>
        <w:t xml:space="preserve">in </w:t>
      </w:r>
      <w:proofErr w:type="spellStart"/>
      <w:r w:rsidRPr="00F5199A">
        <w:rPr>
          <w:rFonts w:hint="eastAsia"/>
        </w:rPr>
        <w:t>interphase</w:t>
      </w:r>
      <w:proofErr w:type="spellEnd"/>
      <w:r w:rsidRPr="00F5199A">
        <w:rPr>
          <w:rFonts w:hint="eastAsia"/>
        </w:rPr>
        <w:t xml:space="preserve"> (I) by</w:t>
      </w:r>
      <w:r w:rsidRPr="00F5199A">
        <w:t xml:space="preserve"> </w:t>
      </w:r>
      <w:proofErr w:type="spellStart"/>
      <w:r w:rsidRPr="00F5199A">
        <w:t>thymidine</w:t>
      </w:r>
      <w:proofErr w:type="spellEnd"/>
      <w:r w:rsidRPr="00F5199A">
        <w:t xml:space="preserve"> double block</w:t>
      </w:r>
      <w:r w:rsidRPr="00F5199A">
        <w:rPr>
          <w:rFonts w:hint="eastAsia"/>
        </w:rPr>
        <w:t xml:space="preserve"> </w:t>
      </w:r>
      <w:r w:rsidRPr="00F5199A">
        <w:t xml:space="preserve">(2 </w:t>
      </w:r>
      <w:proofErr w:type="spellStart"/>
      <w:r w:rsidRPr="00F5199A">
        <w:t>mM</w:t>
      </w:r>
      <w:proofErr w:type="spellEnd"/>
      <w:r w:rsidRPr="00F5199A">
        <w:t>)</w:t>
      </w:r>
      <w:r w:rsidRPr="00F5199A">
        <w:rPr>
          <w:rFonts w:hint="eastAsia"/>
        </w:rPr>
        <w:t xml:space="preserve"> or</w:t>
      </w:r>
      <w:r w:rsidRPr="00F5199A">
        <w:t xml:space="preserve"> were synchronized</w:t>
      </w:r>
      <w:r w:rsidRPr="00F5199A">
        <w:rPr>
          <w:rFonts w:hint="eastAsia"/>
        </w:rPr>
        <w:t xml:space="preserve"> in mitosis (M) by </w:t>
      </w:r>
      <w:proofErr w:type="spellStart"/>
      <w:r w:rsidRPr="00F5199A">
        <w:t>nocodazole</w:t>
      </w:r>
      <w:proofErr w:type="spellEnd"/>
      <w:r w:rsidRPr="00F5199A">
        <w:t xml:space="preserve"> (200 </w:t>
      </w:r>
      <w:proofErr w:type="spellStart"/>
      <w:r w:rsidRPr="00F5199A">
        <w:t>nM</w:t>
      </w:r>
      <w:proofErr w:type="spellEnd"/>
      <w:r w:rsidRPr="00F5199A">
        <w:t>) treat</w:t>
      </w:r>
      <w:r w:rsidRPr="004B731A">
        <w:t>ment for 1</w:t>
      </w:r>
      <w:r w:rsidRPr="004B731A">
        <w:rPr>
          <w:rFonts w:hint="eastAsia"/>
        </w:rPr>
        <w:t>6</w:t>
      </w:r>
      <w:r w:rsidRPr="004B731A">
        <w:t xml:space="preserve"> h </w:t>
      </w:r>
      <w:r w:rsidRPr="004B731A">
        <w:rPr>
          <w:rFonts w:hint="eastAsia"/>
        </w:rPr>
        <w:t>after releasing</w:t>
      </w:r>
      <w:r w:rsidRPr="004B731A">
        <w:t xml:space="preserve"> </w:t>
      </w:r>
      <w:proofErr w:type="spellStart"/>
      <w:r w:rsidRPr="004B731A">
        <w:t>thymidine</w:t>
      </w:r>
      <w:proofErr w:type="spellEnd"/>
      <w:r w:rsidRPr="004B731A">
        <w:t xml:space="preserve"> double block</w:t>
      </w:r>
      <w:r w:rsidRPr="004B731A">
        <w:rPr>
          <w:rFonts w:hint="eastAsia"/>
        </w:rPr>
        <w:t xml:space="preserve"> for 8</w:t>
      </w:r>
      <w:r w:rsidRPr="004B731A">
        <w:t xml:space="preserve"> h</w:t>
      </w:r>
      <w:r w:rsidRPr="004B731A">
        <w:rPr>
          <w:rFonts w:hint="eastAsia"/>
        </w:rPr>
        <w:t xml:space="preserve">. </w:t>
      </w:r>
      <w:proofErr w:type="spellStart"/>
      <w:r w:rsidRPr="004B731A">
        <w:t>ChIP</w:t>
      </w:r>
      <w:proofErr w:type="spellEnd"/>
      <w:r w:rsidRPr="004B731A">
        <w:rPr>
          <w:rFonts w:hint="eastAsia"/>
        </w:rPr>
        <w:t xml:space="preserve"> </w:t>
      </w:r>
      <w:r w:rsidRPr="004B731A">
        <w:t xml:space="preserve">analyses were performed using </w:t>
      </w:r>
      <w:r w:rsidRPr="004B731A">
        <w:rPr>
          <w:rFonts w:hint="eastAsia"/>
        </w:rPr>
        <w:t xml:space="preserve">an </w:t>
      </w:r>
      <w:r w:rsidRPr="004B731A">
        <w:rPr>
          <w:bCs/>
        </w:rPr>
        <w:t>anti-</w:t>
      </w:r>
      <w:r w:rsidRPr="004B731A">
        <w:rPr>
          <w:rFonts w:hint="eastAsia"/>
          <w:bCs/>
        </w:rPr>
        <w:t>Bub3 antibody</w:t>
      </w:r>
      <w:r w:rsidRPr="004B731A">
        <w:t>.</w:t>
      </w:r>
      <w:r w:rsidRPr="004B731A">
        <w:rPr>
          <w:rFonts w:hint="eastAsia"/>
        </w:rPr>
        <w:t xml:space="preserve"> </w:t>
      </w:r>
      <w:r w:rsidRPr="004B731A">
        <w:t>The primers covering a specific region of chromosome 12</w:t>
      </w:r>
      <w:r w:rsidRPr="004B731A">
        <w:rPr>
          <w:rFonts w:hint="eastAsia"/>
        </w:rPr>
        <w:t xml:space="preserve"> or TAp73 </w:t>
      </w:r>
      <w:r w:rsidRPr="004B731A">
        <w:t xml:space="preserve">binding site of </w:t>
      </w:r>
      <w:r w:rsidRPr="00F5199A">
        <w:rPr>
          <w:rFonts w:hint="eastAsia"/>
          <w:i/>
        </w:rPr>
        <w:t>BCL2L1</w:t>
      </w:r>
      <w:r w:rsidRPr="004B731A">
        <w:t xml:space="preserve"> gene promoter region </w:t>
      </w:r>
      <w:r w:rsidRPr="004B731A">
        <w:rPr>
          <w:rFonts w:hint="eastAsia"/>
        </w:rPr>
        <w:t xml:space="preserve">(right panel) </w:t>
      </w:r>
      <w:r w:rsidRPr="004B731A">
        <w:t>were used for the real</w:t>
      </w:r>
      <w:r w:rsidRPr="004B731A">
        <w:rPr>
          <w:rFonts w:hint="eastAsia"/>
        </w:rPr>
        <w:t>-</w:t>
      </w:r>
      <w:r w:rsidRPr="004B731A">
        <w:t>time</w:t>
      </w:r>
      <w:r w:rsidRPr="004B731A">
        <w:rPr>
          <w:rFonts w:hint="eastAsia"/>
        </w:rPr>
        <w:t xml:space="preserve"> </w:t>
      </w:r>
      <w:r w:rsidRPr="004B731A">
        <w:t xml:space="preserve">PCR. </w:t>
      </w:r>
      <w:r w:rsidRPr="004B731A">
        <w:rPr>
          <w:rFonts w:hint="eastAsia"/>
        </w:rPr>
        <w:t>T</w:t>
      </w:r>
      <w:r w:rsidRPr="004B731A">
        <w:t>he y axis shows</w:t>
      </w:r>
      <w:r w:rsidRPr="00F5199A">
        <w:t xml:space="preserve"> the value normalized to the</w:t>
      </w:r>
      <w:r w:rsidRPr="00F5199A">
        <w:rPr>
          <w:rFonts w:hint="eastAsia"/>
        </w:rPr>
        <w:t xml:space="preserve"> </w:t>
      </w:r>
      <w:r w:rsidRPr="00F5199A">
        <w:t xml:space="preserve">input. </w:t>
      </w:r>
      <w:r w:rsidRPr="00F5199A">
        <w:rPr>
          <w:rFonts w:hint="eastAsia"/>
        </w:rPr>
        <w:t>Data</w:t>
      </w:r>
      <w:r w:rsidRPr="00F5199A">
        <w:t xml:space="preserve"> represent</w:t>
      </w:r>
      <w:r w:rsidRPr="00F5199A">
        <w:rPr>
          <w:rFonts w:hint="eastAsia"/>
        </w:rPr>
        <w:t xml:space="preserve"> </w:t>
      </w:r>
      <w:proofErr w:type="gramStart"/>
      <w:r w:rsidRPr="00F5199A">
        <w:t>mean</w:t>
      </w:r>
      <w:proofErr w:type="gramEnd"/>
      <w:r w:rsidRPr="00F5199A">
        <w:rPr>
          <w:rFonts w:hint="eastAsia"/>
        </w:rPr>
        <w:t xml:space="preserve"> </w:t>
      </w:r>
      <w:r w:rsidRPr="00F5199A">
        <w:rPr>
          <w:rFonts w:ascii="Symbol" w:hAnsi="Symbol"/>
        </w:rPr>
        <w:t></w:t>
      </w:r>
      <w:r w:rsidRPr="00F5199A">
        <w:rPr>
          <w:rFonts w:ascii="Symbol" w:hAnsi="Symbol"/>
        </w:rPr>
        <w:t></w:t>
      </w:r>
      <w:proofErr w:type="spellStart"/>
      <w:r w:rsidRPr="00F5199A">
        <w:t>s.e.m</w:t>
      </w:r>
      <w:proofErr w:type="spellEnd"/>
      <w:r w:rsidRPr="00F5199A">
        <w:t>.</w:t>
      </w:r>
      <w:r w:rsidRPr="00F5199A">
        <w:rPr>
          <w:rFonts w:hint="eastAsia"/>
        </w:rPr>
        <w:t xml:space="preserve"> of</w:t>
      </w:r>
      <w:r w:rsidRPr="00F5199A">
        <w:t xml:space="preserve"> </w:t>
      </w:r>
      <w:r w:rsidRPr="00F5199A">
        <w:rPr>
          <w:rFonts w:hint="eastAsia"/>
        </w:rPr>
        <w:t>three</w:t>
      </w:r>
      <w:r w:rsidRPr="00F5199A">
        <w:t xml:space="preserve"> independent experiments</w:t>
      </w:r>
      <w:r w:rsidRPr="00F5199A">
        <w:rPr>
          <w:rFonts w:hint="eastAsia"/>
        </w:rPr>
        <w:t xml:space="preserve">; </w:t>
      </w:r>
      <w:r w:rsidRPr="00F5199A">
        <w:t>**represent</w:t>
      </w:r>
      <w:r w:rsidRPr="00F5199A">
        <w:rPr>
          <w:rFonts w:hint="eastAsia"/>
        </w:rPr>
        <w:t xml:space="preserve">s </w:t>
      </w:r>
      <w:r w:rsidRPr="00F5199A">
        <w:t>p&lt;0.01 between indicated groups.</w:t>
      </w:r>
      <w:r w:rsidRPr="00F5199A">
        <w:rPr>
          <w:rFonts w:hint="eastAsia"/>
        </w:rPr>
        <w:t xml:space="preserve"> </w:t>
      </w:r>
      <w:r w:rsidRPr="00F5199A">
        <w:t>(</w:t>
      </w:r>
      <w:r w:rsidRPr="00F5199A">
        <w:rPr>
          <w:rFonts w:hint="eastAsia"/>
        </w:rPr>
        <w:t>H, I</w:t>
      </w:r>
      <w:r w:rsidRPr="00F5199A">
        <w:t>)</w:t>
      </w:r>
      <w:r w:rsidRPr="00F5199A">
        <w:rPr>
          <w:rFonts w:hint="eastAsia"/>
        </w:rPr>
        <w:t xml:space="preserve"> SW1990</w:t>
      </w:r>
      <w:r w:rsidRPr="00F5199A">
        <w:t xml:space="preserve"> cells</w:t>
      </w:r>
      <w:r w:rsidRPr="00F5199A">
        <w:rPr>
          <w:rFonts w:hint="eastAsia"/>
        </w:rPr>
        <w:t xml:space="preserve"> expressed with the indicated plasmids </w:t>
      </w:r>
      <w:r w:rsidRPr="00F5199A">
        <w:t xml:space="preserve">were synchronized </w:t>
      </w:r>
      <w:r w:rsidRPr="00F5199A">
        <w:rPr>
          <w:rFonts w:hint="eastAsia"/>
        </w:rPr>
        <w:t xml:space="preserve">in </w:t>
      </w:r>
      <w:proofErr w:type="spellStart"/>
      <w:r w:rsidRPr="00F5199A">
        <w:rPr>
          <w:rFonts w:hint="eastAsia"/>
        </w:rPr>
        <w:t>interphase</w:t>
      </w:r>
      <w:proofErr w:type="spellEnd"/>
      <w:r w:rsidRPr="00F5199A">
        <w:rPr>
          <w:rFonts w:hint="eastAsia"/>
        </w:rPr>
        <w:t xml:space="preserve"> (I) by</w:t>
      </w:r>
      <w:r w:rsidRPr="00F5199A">
        <w:t xml:space="preserve"> </w:t>
      </w:r>
      <w:proofErr w:type="spellStart"/>
      <w:r w:rsidRPr="00F5199A">
        <w:t>thymidine</w:t>
      </w:r>
      <w:proofErr w:type="spellEnd"/>
      <w:r w:rsidRPr="00F5199A">
        <w:t xml:space="preserve"> double block</w:t>
      </w:r>
      <w:r w:rsidRPr="00F5199A">
        <w:rPr>
          <w:rFonts w:hint="eastAsia"/>
        </w:rPr>
        <w:t xml:space="preserve"> </w:t>
      </w:r>
      <w:r w:rsidRPr="00F5199A">
        <w:t xml:space="preserve">(2 </w:t>
      </w:r>
      <w:proofErr w:type="spellStart"/>
      <w:r w:rsidRPr="00F5199A">
        <w:t>mM</w:t>
      </w:r>
      <w:proofErr w:type="spellEnd"/>
      <w:r w:rsidRPr="00F5199A">
        <w:t>)</w:t>
      </w:r>
      <w:r w:rsidRPr="00F5199A">
        <w:rPr>
          <w:rFonts w:hint="eastAsia"/>
        </w:rPr>
        <w:t xml:space="preserve"> or</w:t>
      </w:r>
      <w:r w:rsidRPr="00F5199A">
        <w:t xml:space="preserve"> were synchronized</w:t>
      </w:r>
      <w:r w:rsidRPr="00F5199A">
        <w:rPr>
          <w:rFonts w:hint="eastAsia"/>
        </w:rPr>
        <w:t xml:space="preserve"> in mitosis (M) by </w:t>
      </w:r>
      <w:proofErr w:type="spellStart"/>
      <w:r w:rsidRPr="00F5199A">
        <w:t>nocodazole</w:t>
      </w:r>
      <w:proofErr w:type="spellEnd"/>
      <w:r w:rsidRPr="00F5199A">
        <w:t xml:space="preserve"> (200 </w:t>
      </w:r>
      <w:proofErr w:type="spellStart"/>
      <w:r w:rsidRPr="00F5199A">
        <w:t>nM</w:t>
      </w:r>
      <w:proofErr w:type="spellEnd"/>
      <w:r w:rsidRPr="00F5199A">
        <w:t>) treatment for 1</w:t>
      </w:r>
      <w:r w:rsidRPr="00F5199A">
        <w:rPr>
          <w:rFonts w:hint="eastAsia"/>
        </w:rPr>
        <w:t>6</w:t>
      </w:r>
      <w:r w:rsidRPr="00F5199A">
        <w:t xml:space="preserve"> h </w:t>
      </w:r>
      <w:r w:rsidRPr="00F5199A">
        <w:rPr>
          <w:rFonts w:hint="eastAsia"/>
        </w:rPr>
        <w:t>after releasing</w:t>
      </w:r>
      <w:r w:rsidRPr="00F5199A">
        <w:t xml:space="preserve"> </w:t>
      </w:r>
      <w:proofErr w:type="spellStart"/>
      <w:r w:rsidRPr="00F5199A">
        <w:t>thymidine</w:t>
      </w:r>
      <w:proofErr w:type="spellEnd"/>
      <w:r w:rsidRPr="00F5199A">
        <w:t xml:space="preserve"> double block</w:t>
      </w:r>
      <w:r w:rsidRPr="00F5199A">
        <w:rPr>
          <w:rFonts w:hint="eastAsia"/>
        </w:rPr>
        <w:t xml:space="preserve"> for 8</w:t>
      </w:r>
      <w:r w:rsidRPr="00F5199A">
        <w:t xml:space="preserve"> h</w:t>
      </w:r>
      <w:r w:rsidRPr="00F5199A">
        <w:rPr>
          <w:rFonts w:hint="eastAsia"/>
        </w:rPr>
        <w:t xml:space="preserve">. </w:t>
      </w:r>
      <w:proofErr w:type="spellStart"/>
      <w:r w:rsidRPr="00F5199A">
        <w:t>ChIP</w:t>
      </w:r>
      <w:proofErr w:type="spellEnd"/>
      <w:r w:rsidRPr="00F5199A">
        <w:rPr>
          <w:rFonts w:hint="eastAsia"/>
        </w:rPr>
        <w:t xml:space="preserve"> </w:t>
      </w:r>
      <w:r w:rsidRPr="00F5199A">
        <w:t>analyses w</w:t>
      </w:r>
      <w:r w:rsidRPr="004B731A">
        <w:t xml:space="preserve">ere performed using </w:t>
      </w:r>
      <w:r w:rsidRPr="004B731A">
        <w:rPr>
          <w:rFonts w:hint="eastAsia"/>
        </w:rPr>
        <w:t xml:space="preserve">an </w:t>
      </w:r>
      <w:r w:rsidRPr="004B731A">
        <w:rPr>
          <w:bCs/>
        </w:rPr>
        <w:t>anti-</w:t>
      </w:r>
      <w:r w:rsidRPr="004B731A">
        <w:rPr>
          <w:rFonts w:hint="eastAsia"/>
          <w:bCs/>
        </w:rPr>
        <w:t xml:space="preserve">DNMT1 antibody </w:t>
      </w:r>
      <w:r w:rsidRPr="004B731A">
        <w:t>(</w:t>
      </w:r>
      <w:r>
        <w:rPr>
          <w:rFonts w:hint="eastAsia"/>
        </w:rPr>
        <w:t>H</w:t>
      </w:r>
      <w:r w:rsidRPr="004B731A">
        <w:t>)</w:t>
      </w:r>
      <w:r w:rsidRPr="004B731A">
        <w:rPr>
          <w:rFonts w:hint="eastAsia"/>
          <w:bCs/>
        </w:rPr>
        <w:t xml:space="preserve"> or</w:t>
      </w:r>
      <w:r w:rsidRPr="004B731A">
        <w:rPr>
          <w:bCs/>
        </w:rPr>
        <w:t xml:space="preserve"> anti-</w:t>
      </w:r>
      <w:r w:rsidRPr="004B731A">
        <w:rPr>
          <w:rFonts w:hint="eastAsia"/>
          <w:bCs/>
        </w:rPr>
        <w:t xml:space="preserve">DMAP1 pY246 antibody </w:t>
      </w:r>
      <w:r w:rsidRPr="004B731A">
        <w:t>(</w:t>
      </w:r>
      <w:r>
        <w:rPr>
          <w:rFonts w:hint="eastAsia"/>
        </w:rPr>
        <w:t>I</w:t>
      </w:r>
      <w:r w:rsidRPr="004B731A">
        <w:t>).</w:t>
      </w:r>
      <w:r w:rsidRPr="004B731A">
        <w:rPr>
          <w:rFonts w:hint="eastAsia"/>
        </w:rPr>
        <w:t xml:space="preserve"> </w:t>
      </w:r>
      <w:r w:rsidRPr="004B731A">
        <w:t xml:space="preserve">The primers covering </w:t>
      </w:r>
      <w:r w:rsidRPr="004B731A">
        <w:rPr>
          <w:rFonts w:hint="eastAsia"/>
        </w:rPr>
        <w:t xml:space="preserve">TAp73 </w:t>
      </w:r>
      <w:r w:rsidRPr="004B731A">
        <w:t xml:space="preserve">binding site of </w:t>
      </w:r>
      <w:r w:rsidRPr="00F5199A">
        <w:rPr>
          <w:rFonts w:hint="eastAsia"/>
          <w:i/>
        </w:rPr>
        <w:t>BCL2L1</w:t>
      </w:r>
      <w:r w:rsidRPr="004B731A">
        <w:t xml:space="preserve"> gene promoter region were used for the real</w:t>
      </w:r>
      <w:r w:rsidRPr="004B731A">
        <w:rPr>
          <w:rFonts w:hint="eastAsia"/>
        </w:rPr>
        <w:t>-</w:t>
      </w:r>
      <w:r w:rsidRPr="004B731A">
        <w:t>time</w:t>
      </w:r>
      <w:r w:rsidRPr="004B731A">
        <w:rPr>
          <w:rFonts w:hint="eastAsia"/>
        </w:rPr>
        <w:t xml:space="preserve"> </w:t>
      </w:r>
      <w:r w:rsidRPr="004B731A">
        <w:t xml:space="preserve">PCR. </w:t>
      </w:r>
      <w:r w:rsidRPr="004B731A">
        <w:rPr>
          <w:rFonts w:hint="eastAsia"/>
        </w:rPr>
        <w:t>T</w:t>
      </w:r>
      <w:r w:rsidRPr="004B731A">
        <w:t>he y axis shows the value normalized to the</w:t>
      </w:r>
      <w:r w:rsidRPr="004B731A">
        <w:rPr>
          <w:rFonts w:hint="eastAsia"/>
        </w:rPr>
        <w:t xml:space="preserve"> </w:t>
      </w:r>
      <w:r w:rsidRPr="004B731A">
        <w:t xml:space="preserve">input. </w:t>
      </w:r>
      <w:r w:rsidRPr="004B731A">
        <w:rPr>
          <w:rFonts w:hint="eastAsia"/>
        </w:rPr>
        <w:t>T</w:t>
      </w:r>
      <w:r w:rsidRPr="004B731A">
        <w:t>he values represent</w:t>
      </w:r>
      <w:r w:rsidRPr="004B731A">
        <w:rPr>
          <w:rFonts w:hint="eastAsia"/>
        </w:rPr>
        <w:t xml:space="preserve"> </w:t>
      </w:r>
      <w:r w:rsidRPr="004B731A">
        <w:t>mean</w:t>
      </w:r>
      <w:r w:rsidRPr="004B731A">
        <w:rPr>
          <w:rFonts w:hint="eastAsia"/>
        </w:rPr>
        <w:t xml:space="preserve"> </w:t>
      </w:r>
      <w:r w:rsidRPr="004B731A">
        <w:rPr>
          <w:rFonts w:ascii="Symbol" w:hAnsi="Symbol"/>
        </w:rPr>
        <w:t></w:t>
      </w:r>
      <w:r w:rsidRPr="004B731A">
        <w:rPr>
          <w:rFonts w:ascii="Symbol" w:hAnsi="Symbol"/>
        </w:rPr>
        <w:t></w:t>
      </w:r>
      <w:proofErr w:type="spellStart"/>
      <w:r w:rsidRPr="004B731A">
        <w:t>s.e.m</w:t>
      </w:r>
      <w:proofErr w:type="spellEnd"/>
      <w:r w:rsidRPr="004B731A">
        <w:t>.</w:t>
      </w:r>
      <w:r w:rsidRPr="004B731A">
        <w:rPr>
          <w:rFonts w:hint="eastAsia"/>
        </w:rPr>
        <w:t xml:space="preserve"> of</w:t>
      </w:r>
      <w:r w:rsidRPr="004B731A">
        <w:t xml:space="preserve"> </w:t>
      </w:r>
      <w:r w:rsidRPr="004B731A">
        <w:rPr>
          <w:rFonts w:hint="eastAsia"/>
        </w:rPr>
        <w:t>three</w:t>
      </w:r>
      <w:r w:rsidRPr="004B731A">
        <w:t xml:space="preserve"> independent experiments</w:t>
      </w:r>
      <w:r w:rsidRPr="004B731A">
        <w:rPr>
          <w:rFonts w:hint="eastAsia"/>
        </w:rPr>
        <w:t xml:space="preserve">; </w:t>
      </w:r>
      <w:r w:rsidRPr="004B731A">
        <w:t>**represent</w:t>
      </w:r>
      <w:r w:rsidRPr="004B731A">
        <w:rPr>
          <w:rFonts w:hint="eastAsia"/>
        </w:rPr>
        <w:t xml:space="preserve">s </w:t>
      </w:r>
      <w:r w:rsidRPr="004B731A">
        <w:t>p&lt;0.01 between indicated groups.</w:t>
      </w:r>
      <w:r>
        <w:rPr>
          <w:rFonts w:hint="eastAsia"/>
        </w:rPr>
        <w:softHyphen/>
      </w:r>
      <w:r>
        <w:softHyphen/>
      </w:r>
      <w:r>
        <w:rPr>
          <w:rFonts w:hint="eastAsia"/>
        </w:rPr>
        <w:softHyphen/>
      </w:r>
    </w:p>
    <w:p w:rsidR="0033333C" w:rsidRPr="0029517F" w:rsidRDefault="0033333C"/>
    <w:sectPr w:rsidR="0033333C" w:rsidRPr="0029517F" w:rsidSect="00333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1ef757c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517F"/>
    <w:rsid w:val="0016359E"/>
    <w:rsid w:val="0029517F"/>
    <w:rsid w:val="0033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517F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yxb</dc:creator>
  <cp:lastModifiedBy>yxb</cp:lastModifiedBy>
  <cp:revision>1</cp:revision>
  <dcterms:created xsi:type="dcterms:W3CDTF">2018-11-26T01:46:00Z</dcterms:created>
  <dcterms:modified xsi:type="dcterms:W3CDTF">2018-11-26T01:46:00Z</dcterms:modified>
</cp:coreProperties>
</file>