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BA3" w:rsidRPr="003705C5" w:rsidRDefault="003E7BA3" w:rsidP="003E7BA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5C5">
        <w:rPr>
          <w:rFonts w:ascii="Times New Roman" w:hAnsi="Times New Roman" w:cs="Times New Roman"/>
          <w:b/>
          <w:sz w:val="28"/>
          <w:szCs w:val="28"/>
        </w:rPr>
        <w:t>Supporting Information</w:t>
      </w:r>
    </w:p>
    <w:p w:rsidR="003E7BA3" w:rsidRPr="0024102F" w:rsidRDefault="003E7BA3" w:rsidP="003E7BA3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4102F">
        <w:rPr>
          <w:rFonts w:ascii="Times New Roman" w:hAnsi="Times New Roman" w:cs="Times New Roman"/>
          <w:b/>
          <w:sz w:val="26"/>
          <w:szCs w:val="26"/>
        </w:rPr>
        <w:t>Unexpected Formation of 4,5-Dihydro-1</w:t>
      </w:r>
      <w:r w:rsidRPr="0024102F">
        <w:rPr>
          <w:rFonts w:ascii="Times New Roman" w:hAnsi="Times New Roman" w:cs="Times New Roman"/>
          <w:b/>
          <w:i/>
          <w:iCs/>
          <w:sz w:val="26"/>
          <w:szCs w:val="26"/>
        </w:rPr>
        <w:t>H</w:t>
      </w:r>
      <w:r w:rsidRPr="0024102F">
        <w:rPr>
          <w:rFonts w:ascii="Times New Roman" w:hAnsi="Times New Roman" w:cs="Times New Roman"/>
          <w:b/>
          <w:sz w:val="26"/>
          <w:szCs w:val="26"/>
        </w:rPr>
        <w:t>-pyrazolo[3,4-</w:t>
      </w:r>
      <w:r w:rsidRPr="0024102F">
        <w:rPr>
          <w:rFonts w:ascii="Times New Roman" w:hAnsi="Times New Roman" w:cs="Times New Roman"/>
          <w:b/>
          <w:i/>
          <w:iCs/>
          <w:sz w:val="26"/>
          <w:szCs w:val="26"/>
        </w:rPr>
        <w:t>b</w:t>
      </w:r>
      <w:r w:rsidRPr="0024102F">
        <w:rPr>
          <w:rFonts w:ascii="Times New Roman" w:hAnsi="Times New Roman" w:cs="Times New Roman"/>
          <w:b/>
          <w:sz w:val="26"/>
          <w:szCs w:val="26"/>
        </w:rPr>
        <w:t xml:space="preserve">]pyridine Derivatives as a Potent Antitubercular Agents and its Evaluation </w:t>
      </w:r>
      <w:r w:rsidR="00D87FE9">
        <w:rPr>
          <w:rFonts w:ascii="Times New Roman" w:hAnsi="Times New Roman" w:cs="Times New Roman"/>
          <w:b/>
          <w:sz w:val="26"/>
          <w:szCs w:val="26"/>
        </w:rPr>
        <w:t>b</w:t>
      </w:r>
      <w:r w:rsidRPr="0024102F">
        <w:rPr>
          <w:rFonts w:ascii="Times New Roman" w:hAnsi="Times New Roman" w:cs="Times New Roman"/>
          <w:b/>
          <w:sz w:val="26"/>
          <w:szCs w:val="26"/>
        </w:rPr>
        <w:t>y Green Chemistry Metrics</w:t>
      </w:r>
    </w:p>
    <w:p w:rsidR="003E7BA3" w:rsidRPr="001A1B80" w:rsidRDefault="003E7BA3" w:rsidP="003E7B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1A1B80">
        <w:rPr>
          <w:rFonts w:ascii="Times New Roman" w:hAnsi="Times New Roman" w:cs="Times New Roman"/>
          <w:sz w:val="24"/>
          <w:szCs w:val="24"/>
        </w:rPr>
        <w:t>D. K. Jamale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A1B80">
        <w:rPr>
          <w:rFonts w:ascii="Times New Roman" w:hAnsi="Times New Roman" w:cs="Times New Roman"/>
          <w:sz w:val="24"/>
          <w:szCs w:val="24"/>
        </w:rPr>
        <w:t>,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1A1B80">
        <w:rPr>
          <w:rFonts w:ascii="Times New Roman" w:hAnsi="Times New Roman" w:cs="Times New Roman"/>
          <w:sz w:val="24"/>
          <w:szCs w:val="24"/>
        </w:rPr>
        <w:t>S. S. Vibhute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A1B80">
        <w:rPr>
          <w:rFonts w:ascii="Times New Roman" w:hAnsi="Times New Roman" w:cs="Times New Roman"/>
          <w:sz w:val="24"/>
          <w:szCs w:val="24"/>
        </w:rPr>
        <w:t>, S. S. Undare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A1B80">
        <w:rPr>
          <w:rFonts w:ascii="Times New Roman" w:hAnsi="Times New Roman" w:cs="Times New Roman"/>
          <w:sz w:val="24"/>
          <w:szCs w:val="24"/>
        </w:rPr>
        <w:t>, N. J. Valekar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, K. T. Patil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1A1B80">
        <w:rPr>
          <w:rFonts w:ascii="Times New Roman" w:hAnsi="Times New Roman" w:cs="Times New Roman"/>
          <w:sz w:val="24"/>
          <w:szCs w:val="24"/>
        </w:rPr>
        <w:t>, P. P. Warekar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1A1B80">
        <w:rPr>
          <w:rFonts w:ascii="Times New Roman" w:hAnsi="Times New Roman" w:cs="Times New Roman"/>
          <w:sz w:val="24"/>
          <w:szCs w:val="24"/>
        </w:rPr>
        <w:t>, P. T. Patil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1A1B80">
        <w:rPr>
          <w:rFonts w:ascii="Times New Roman" w:hAnsi="Times New Roman" w:cs="Times New Roman"/>
          <w:sz w:val="24"/>
          <w:szCs w:val="24"/>
        </w:rPr>
        <w:t>, G. B. Kolekar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 xml:space="preserve"> and P. V. Anbhule*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3E7BA3" w:rsidRPr="001A1B80" w:rsidRDefault="003E7BA3" w:rsidP="003E7BA3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B80">
        <w:rPr>
          <w:rFonts w:ascii="Times New Roman" w:hAnsi="Times New Roman" w:cs="Times New Roman"/>
          <w:sz w:val="24"/>
          <w:szCs w:val="24"/>
        </w:rPr>
        <w:t>Chemistry Research Laboratory, Department of Chemistry, Shri Shivaji Mahavidyalaya, Barshi, Dist. Solapur, Maharashtra, India</w:t>
      </w:r>
    </w:p>
    <w:p w:rsidR="003E7BA3" w:rsidRPr="001A1B80" w:rsidRDefault="003E7BA3" w:rsidP="003E7BA3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B80">
        <w:rPr>
          <w:rFonts w:ascii="Times New Roman" w:hAnsi="Times New Roman" w:cs="Times New Roman"/>
          <w:sz w:val="24"/>
          <w:szCs w:val="24"/>
        </w:rPr>
        <w:t>Department of Chemistry, Balbhim College of Arts, Science &amp; Commerce, Beed, Dist. Beed, Maharashtra, India.</w:t>
      </w:r>
    </w:p>
    <w:p w:rsidR="003E7BA3" w:rsidRPr="001A1B80" w:rsidRDefault="003E7BA3" w:rsidP="003E7BA3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1B80">
        <w:rPr>
          <w:rFonts w:ascii="Times New Roman" w:hAnsi="Times New Roman" w:cs="Times New Roman"/>
          <w:sz w:val="24"/>
          <w:szCs w:val="24"/>
        </w:rPr>
        <w:t xml:space="preserve">Medicinal Chemistry </w:t>
      </w:r>
      <w:r w:rsidRPr="001A1B80">
        <w:rPr>
          <w:rFonts w:ascii="Times New Roman" w:eastAsia="Times New Roman" w:hAnsi="Times New Roman" w:cs="Times New Roman"/>
          <w:sz w:val="24"/>
          <w:szCs w:val="24"/>
        </w:rPr>
        <w:t>Research</w:t>
      </w:r>
      <w:r w:rsidRPr="001A1B80">
        <w:rPr>
          <w:rFonts w:ascii="Times New Roman" w:hAnsi="Times New Roman" w:cs="Times New Roman"/>
          <w:sz w:val="24"/>
          <w:szCs w:val="24"/>
        </w:rPr>
        <w:t xml:space="preserve"> Laboratory, Department of Chemistry, Shivaji University, Kolhapur, Maharashtra, India.</w:t>
      </w:r>
    </w:p>
    <w:p w:rsidR="003E7BA3" w:rsidRPr="001A1B80" w:rsidRDefault="003E7BA3" w:rsidP="003E7BA3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B80">
        <w:rPr>
          <w:rFonts w:ascii="Times New Roman" w:hAnsi="Times New Roman" w:cs="Times New Roman"/>
          <w:sz w:val="24"/>
          <w:szCs w:val="24"/>
        </w:rPr>
        <w:t>Department of Agrochemicals and Pest Management, Shivaji University, Kolhapur, Maharashtra, India.</w:t>
      </w:r>
    </w:p>
    <w:p w:rsidR="003E7BA3" w:rsidRPr="001A1B80" w:rsidRDefault="003E7BA3" w:rsidP="003E7BA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1B80">
        <w:rPr>
          <w:rFonts w:ascii="Times New Roman" w:eastAsia="Times New Roman" w:hAnsi="Times New Roman" w:cs="Times New Roman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Corresponding Author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E-mail: pv</w:t>
      </w:r>
      <w:r w:rsidRPr="001A1B80">
        <w:rPr>
          <w:rFonts w:ascii="Times New Roman" w:eastAsia="Times New Roman" w:hAnsi="Times New Roman" w:cs="Times New Roman"/>
          <w:sz w:val="24"/>
          <w:szCs w:val="24"/>
        </w:rPr>
        <w:t>anbhule@gmail.com</w:t>
      </w:r>
    </w:p>
    <w:p w:rsidR="003E7BA3" w:rsidRPr="001A1B80" w:rsidRDefault="003E7BA3" w:rsidP="003E7BA3">
      <w:pPr>
        <w:spacing w:after="0" w:line="360" w:lineRule="auto"/>
        <w:ind w:left="216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1B80">
        <w:rPr>
          <w:rFonts w:ascii="Times New Roman" w:eastAsia="Times New Roman" w:hAnsi="Times New Roman" w:cs="Times New Roman"/>
          <w:sz w:val="24"/>
          <w:szCs w:val="24"/>
        </w:rPr>
        <w:t>Tel.: +91 231 260 916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A1B80">
        <w:rPr>
          <w:rFonts w:ascii="Times New Roman" w:eastAsia="Times New Roman" w:hAnsi="Times New Roman" w:cs="Times New Roman"/>
          <w:sz w:val="24"/>
          <w:szCs w:val="24"/>
        </w:rPr>
        <w:t>; fax: +91 231 2692333</w:t>
      </w:r>
    </w:p>
    <w:p w:rsidR="003E7BA3" w:rsidRDefault="003E7BA3" w:rsidP="00EE34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3D83" w:rsidRPr="00F27848" w:rsidRDefault="00593D83" w:rsidP="00EE34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Index</w:t>
      </w:r>
    </w:p>
    <w:tbl>
      <w:tblPr>
        <w:tblStyle w:val="TableGrid"/>
        <w:tblW w:w="7620" w:type="dxa"/>
        <w:jc w:val="center"/>
        <w:tblInd w:w="1278" w:type="dxa"/>
        <w:tblLook w:val="04A0"/>
      </w:tblPr>
      <w:tblGrid>
        <w:gridCol w:w="1137"/>
        <w:gridCol w:w="4773"/>
        <w:gridCol w:w="1710"/>
      </w:tblGrid>
      <w:tr w:rsidR="003F1DA5" w:rsidTr="008B4977">
        <w:trPr>
          <w:jc w:val="center"/>
        </w:trPr>
        <w:tc>
          <w:tcPr>
            <w:tcW w:w="1137" w:type="dxa"/>
          </w:tcPr>
          <w:p w:rsidR="00593D83" w:rsidRPr="00593D83" w:rsidRDefault="00593D83" w:rsidP="00EE34B0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93D83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Sr. No.</w:t>
            </w:r>
          </w:p>
        </w:tc>
        <w:tc>
          <w:tcPr>
            <w:tcW w:w="4773" w:type="dxa"/>
          </w:tcPr>
          <w:p w:rsidR="00593D83" w:rsidRPr="00593D83" w:rsidRDefault="00593D83" w:rsidP="00EE34B0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93D83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Contents</w:t>
            </w:r>
          </w:p>
        </w:tc>
        <w:tc>
          <w:tcPr>
            <w:tcW w:w="1710" w:type="dxa"/>
          </w:tcPr>
          <w:p w:rsidR="00593D83" w:rsidRPr="00593D83" w:rsidRDefault="00593D83" w:rsidP="00EE34B0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93D83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Page No.</w:t>
            </w:r>
          </w:p>
        </w:tc>
      </w:tr>
      <w:tr w:rsidR="003F1DA5" w:rsidTr="008B4977">
        <w:trPr>
          <w:jc w:val="center"/>
        </w:trPr>
        <w:tc>
          <w:tcPr>
            <w:tcW w:w="1137" w:type="dxa"/>
          </w:tcPr>
          <w:p w:rsidR="00593D83" w:rsidRPr="00593D83" w:rsidRDefault="00593D83" w:rsidP="00EE34B0">
            <w:pPr>
              <w:pStyle w:val="ListParagraph"/>
              <w:numPr>
                <w:ilvl w:val="0"/>
                <w:numId w:val="1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3" w:type="dxa"/>
          </w:tcPr>
          <w:p w:rsidR="00593D83" w:rsidRPr="003705C5" w:rsidRDefault="003705C5" w:rsidP="003705C5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5C5">
              <w:rPr>
                <w:rFonts w:ascii="Times New Roman" w:hAnsi="Times New Roman" w:cs="Times New Roman"/>
                <w:sz w:val="24"/>
                <w:szCs w:val="24"/>
              </w:rPr>
              <w:t xml:space="preserve">Spectral data of the synthesized compounds </w:t>
            </w:r>
          </w:p>
        </w:tc>
        <w:tc>
          <w:tcPr>
            <w:tcW w:w="1710" w:type="dxa"/>
          </w:tcPr>
          <w:p w:rsidR="00593D83" w:rsidRPr="00E914AC" w:rsidRDefault="00CA6F26" w:rsidP="000538CD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4AC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="000538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F1DA5" w:rsidTr="008B4977">
        <w:trPr>
          <w:jc w:val="center"/>
        </w:trPr>
        <w:tc>
          <w:tcPr>
            <w:tcW w:w="1137" w:type="dxa"/>
          </w:tcPr>
          <w:p w:rsidR="00A9576E" w:rsidRPr="00593D83" w:rsidRDefault="00A9576E" w:rsidP="00EE34B0">
            <w:pPr>
              <w:pStyle w:val="ListParagraph"/>
              <w:numPr>
                <w:ilvl w:val="0"/>
                <w:numId w:val="1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3" w:type="dxa"/>
          </w:tcPr>
          <w:p w:rsidR="00A9576E" w:rsidRPr="00A9576E" w:rsidRDefault="003F1DA5" w:rsidP="003705C5">
            <w:pPr>
              <w:spacing w:before="12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Scanned copies of  </w:t>
            </w:r>
            <w:r w:rsidR="00A9576E" w:rsidRPr="00A9576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="00A9576E" w:rsidRPr="00A9576E">
              <w:rPr>
                <w:rFonts w:ascii="Times New Roman" w:hAnsi="Times New Roman" w:cs="Times New Roman"/>
                <w:sz w:val="24"/>
                <w:szCs w:val="24"/>
              </w:rPr>
              <w:t>H NMR</w:t>
            </w:r>
            <w:r w:rsidR="00A9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0123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="003F0123" w:rsidRPr="00A9576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="00A9576E" w:rsidRPr="00A9576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="00CA6F26">
              <w:rPr>
                <w:rFonts w:ascii="Times New Roman" w:hAnsi="Times New Roman" w:cs="Times New Roman"/>
                <w:sz w:val="24"/>
                <w:szCs w:val="24"/>
              </w:rPr>
              <w:t>C NMR</w:t>
            </w:r>
            <w:r w:rsidR="003705C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A6F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05C5">
              <w:rPr>
                <w:rFonts w:ascii="Times New Roman" w:hAnsi="Times New Roman" w:cs="Times New Roman"/>
                <w:sz w:val="24"/>
                <w:szCs w:val="24"/>
              </w:rPr>
              <w:t>FT</w:t>
            </w:r>
            <w:r w:rsidR="008B497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705C5">
              <w:rPr>
                <w:rFonts w:ascii="Times New Roman" w:hAnsi="Times New Roman" w:cs="Times New Roman"/>
                <w:sz w:val="24"/>
                <w:szCs w:val="24"/>
              </w:rPr>
              <w:t xml:space="preserve">IR and HRMS </w:t>
            </w:r>
            <w:r w:rsidR="00A9576E" w:rsidRPr="00A9576E">
              <w:rPr>
                <w:rFonts w:ascii="Times New Roman" w:hAnsi="Times New Roman" w:cs="Times New Roman"/>
                <w:sz w:val="24"/>
                <w:szCs w:val="24"/>
              </w:rPr>
              <w:t xml:space="preserve">of </w:t>
            </w:r>
            <w:r w:rsidR="003705C5" w:rsidRPr="003705C5">
              <w:rPr>
                <w:rFonts w:ascii="Times New Roman" w:hAnsi="Times New Roman" w:cs="Times New Roman"/>
                <w:sz w:val="24"/>
                <w:szCs w:val="24"/>
              </w:rPr>
              <w:t>synthesized compounds</w:t>
            </w:r>
          </w:p>
        </w:tc>
        <w:tc>
          <w:tcPr>
            <w:tcW w:w="1710" w:type="dxa"/>
          </w:tcPr>
          <w:p w:rsidR="00A9576E" w:rsidRPr="00E914AC" w:rsidRDefault="000538CD" w:rsidP="000538CD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A6F26" w:rsidRPr="00E914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2D2FCC" w:rsidRDefault="002D2FCC" w:rsidP="00EE34B0">
      <w:pPr>
        <w:jc w:val="center"/>
      </w:pPr>
    </w:p>
    <w:p w:rsidR="003705C5" w:rsidRDefault="003705C5" w:rsidP="00EE34B0">
      <w:pPr>
        <w:jc w:val="center"/>
      </w:pPr>
    </w:p>
    <w:p w:rsidR="003705C5" w:rsidRDefault="003705C5" w:rsidP="00EE34B0">
      <w:pPr>
        <w:jc w:val="center"/>
      </w:pPr>
    </w:p>
    <w:p w:rsidR="003705C5" w:rsidRDefault="003705C5" w:rsidP="00EE34B0">
      <w:pPr>
        <w:jc w:val="center"/>
      </w:pPr>
    </w:p>
    <w:p w:rsidR="003705C5" w:rsidRDefault="003705C5" w:rsidP="00EE34B0">
      <w:pPr>
        <w:jc w:val="center"/>
      </w:pPr>
    </w:p>
    <w:p w:rsidR="003E7BA3" w:rsidRPr="003E7BA3" w:rsidRDefault="003E7BA3" w:rsidP="003E7BA3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BA3">
        <w:rPr>
          <w:rFonts w:ascii="Times New Roman" w:hAnsi="Times New Roman" w:cs="Times New Roman"/>
          <w:b/>
          <w:sz w:val="28"/>
          <w:szCs w:val="28"/>
        </w:rPr>
        <w:lastRenderedPageBreak/>
        <w:t>Spectral data of the synthesized compounds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E7BA3" w:rsidRDefault="003E7BA3" w:rsidP="003E7BA3">
      <w:pPr>
        <w:tabs>
          <w:tab w:val="left" w:pos="990"/>
        </w:tabs>
        <w:spacing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7B0F">
        <w:rPr>
          <w:rFonts w:ascii="Times New Roman" w:hAnsi="Times New Roman" w:cs="Times New Roman"/>
          <w:b/>
          <w:sz w:val="24"/>
          <w:szCs w:val="24"/>
        </w:rPr>
        <w:t>6-amino-4-(2-nitrophenyl)-3-methyl-1-phenyl-4,5-dihydro-1</w:t>
      </w:r>
      <w:r w:rsidRPr="00107B0F">
        <w:rPr>
          <w:rFonts w:ascii="Times New Roman" w:hAnsi="Times New Roman" w:cs="Times New Roman"/>
          <w:b/>
          <w:iCs/>
          <w:sz w:val="24"/>
          <w:szCs w:val="24"/>
        </w:rPr>
        <w:t>H</w:t>
      </w:r>
      <w:r w:rsidRPr="00107B0F">
        <w:rPr>
          <w:rFonts w:ascii="Times New Roman" w:hAnsi="Times New Roman" w:cs="Times New Roman"/>
          <w:b/>
          <w:sz w:val="24"/>
          <w:szCs w:val="24"/>
        </w:rPr>
        <w:t>-pyrazolo[3,4-</w:t>
      </w:r>
      <w:r w:rsidRPr="00107B0F">
        <w:rPr>
          <w:rFonts w:ascii="Times New Roman" w:hAnsi="Times New Roman" w:cs="Times New Roman"/>
          <w:b/>
          <w:iCs/>
          <w:sz w:val="24"/>
          <w:szCs w:val="24"/>
        </w:rPr>
        <w:t>b</w:t>
      </w:r>
      <w:r w:rsidRPr="00107B0F">
        <w:rPr>
          <w:rFonts w:ascii="Times New Roman" w:hAnsi="Times New Roman" w:cs="Times New Roman"/>
          <w:b/>
          <w:sz w:val="24"/>
          <w:szCs w:val="24"/>
        </w:rPr>
        <w:t>]pyridine-5-carbonitrile (</w:t>
      </w:r>
      <w:r>
        <w:rPr>
          <w:rFonts w:ascii="Times New Roman" w:hAnsi="Times New Roman" w:cs="Times New Roman"/>
          <w:b/>
          <w:sz w:val="24"/>
          <w:szCs w:val="24"/>
        </w:rPr>
        <w:t>Table 2, Entry 1</w:t>
      </w:r>
      <w:r w:rsidR="00C2086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107B0F">
        <w:rPr>
          <w:rFonts w:ascii="Times New Roman" w:hAnsi="Times New Roman" w:cs="Times New Roman"/>
          <w:b/>
          <w:sz w:val="24"/>
          <w:szCs w:val="24"/>
        </w:rPr>
        <w:t>4a):</w:t>
      </w:r>
      <w:r w:rsidRPr="001A1B8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White</w:t>
      </w:r>
      <w:r w:rsidRPr="001A1B80">
        <w:rPr>
          <w:rFonts w:ascii="Times New Roman" w:hAnsi="Times New Roman" w:cs="Times New Roman"/>
          <w:sz w:val="24"/>
          <w:szCs w:val="24"/>
        </w:rPr>
        <w:t xml:space="preserve"> solid, Yield: 89 %, mp: 172 °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1A1B80">
        <w:rPr>
          <w:rFonts w:ascii="Times New Roman" w:hAnsi="Times New Roman" w:cs="Times New Roman"/>
          <w:sz w:val="24"/>
          <w:szCs w:val="24"/>
        </w:rPr>
        <w:t xml:space="preserve">, 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A1B80">
        <w:rPr>
          <w:rFonts w:ascii="Times New Roman" w:hAnsi="Times New Roman" w:cs="Times New Roman"/>
          <w:sz w:val="24"/>
          <w:szCs w:val="24"/>
        </w:rPr>
        <w:t>H NMR (400 MHz, CDCl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): δ (ppm) = 2.08 (s, 3H, CH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), 3.68 (s, 2H, NH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, exchanged for D</w:t>
      </w:r>
      <w:r w:rsidRPr="0019033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O), </w:t>
      </w:r>
      <w:r w:rsidRPr="00453C81">
        <w:rPr>
          <w:rFonts w:ascii="Times New Roman" w:hAnsi="Times New Roman" w:cs="Times New Roman"/>
          <w:color w:val="FF0000"/>
          <w:sz w:val="24"/>
          <w:szCs w:val="24"/>
        </w:rPr>
        <w:t>4.</w:t>
      </w:r>
      <w:r w:rsidR="00453C81" w:rsidRPr="00453C81">
        <w:rPr>
          <w:rFonts w:ascii="Times New Roman" w:hAnsi="Times New Roman" w:cs="Times New Roman"/>
          <w:color w:val="FF0000"/>
          <w:sz w:val="24"/>
          <w:szCs w:val="24"/>
        </w:rPr>
        <w:t>69</w:t>
      </w:r>
      <w:r w:rsidRPr="00453C81">
        <w:rPr>
          <w:rFonts w:ascii="Times New Roman" w:hAnsi="Times New Roman" w:cs="Times New Roman"/>
          <w:color w:val="FF0000"/>
          <w:sz w:val="24"/>
          <w:szCs w:val="24"/>
        </w:rPr>
        <w:t>-4.7</w:t>
      </w:r>
      <w:r w:rsidR="00453C81" w:rsidRPr="00453C81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Pr="001A1B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(d, J=8 Hz, 1H, benzylic -CH), 5.48-5.50 (d, J=8 </w:t>
      </w:r>
      <w:r w:rsidRPr="001A1B80">
        <w:rPr>
          <w:rFonts w:ascii="Times New Roman" w:hAnsi="Times New Roman" w:cs="Times New Roman"/>
          <w:sz w:val="24"/>
          <w:szCs w:val="24"/>
        </w:rPr>
        <w:t xml:space="preserve">Hz, 1H, </w:t>
      </w:r>
      <w:r>
        <w:rPr>
          <w:rFonts w:ascii="Times New Roman" w:hAnsi="Times New Roman" w:cs="Times New Roman"/>
          <w:sz w:val="24"/>
          <w:szCs w:val="24"/>
        </w:rPr>
        <w:t>-C</w:t>
      </w:r>
      <w:r w:rsidRPr="001A1B80">
        <w:rPr>
          <w:rFonts w:ascii="Times New Roman" w:hAnsi="Times New Roman" w:cs="Times New Roman"/>
          <w:sz w:val="24"/>
          <w:szCs w:val="24"/>
        </w:rPr>
        <w:t xml:space="preserve">H), </w:t>
      </w:r>
      <w:r w:rsidRPr="00742E44">
        <w:rPr>
          <w:rFonts w:ascii="Times New Roman" w:hAnsi="Times New Roman" w:cs="Times New Roman"/>
          <w:color w:val="FF0000"/>
          <w:sz w:val="24"/>
          <w:szCs w:val="24"/>
        </w:rPr>
        <w:t>7.35</w:t>
      </w:r>
      <w:r w:rsidR="00742E44">
        <w:rPr>
          <w:rFonts w:ascii="Times New Roman" w:hAnsi="Times New Roman" w:cs="Times New Roman"/>
          <w:color w:val="FF0000"/>
          <w:sz w:val="24"/>
          <w:szCs w:val="24"/>
        </w:rPr>
        <w:t>-7.40</w:t>
      </w:r>
      <w:r w:rsidR="00742E44" w:rsidRPr="00742E4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42E44">
        <w:rPr>
          <w:rFonts w:ascii="Times New Roman" w:hAnsi="Times New Roman" w:cs="Times New Roman"/>
          <w:color w:val="FF0000"/>
          <w:sz w:val="24"/>
          <w:szCs w:val="24"/>
        </w:rPr>
        <w:t>(t, 1</w:t>
      </w:r>
      <w:r w:rsidR="00742E44" w:rsidRPr="00742E44">
        <w:rPr>
          <w:rFonts w:ascii="Times New Roman" w:hAnsi="Times New Roman" w:cs="Times New Roman"/>
          <w:color w:val="FF0000"/>
          <w:sz w:val="24"/>
          <w:szCs w:val="24"/>
        </w:rPr>
        <w:t>H, ArH),</w:t>
      </w:r>
      <w:r w:rsidR="00742E44">
        <w:rPr>
          <w:rFonts w:ascii="Times New Roman" w:hAnsi="Times New Roman" w:cs="Times New Roman"/>
          <w:sz w:val="24"/>
          <w:szCs w:val="24"/>
        </w:rPr>
        <w:t xml:space="preserve"> </w:t>
      </w:r>
      <w:r w:rsidR="00742E44" w:rsidRPr="00742E44">
        <w:rPr>
          <w:rFonts w:ascii="Times New Roman" w:hAnsi="Times New Roman" w:cs="Times New Roman"/>
          <w:color w:val="FF0000"/>
          <w:sz w:val="24"/>
          <w:szCs w:val="24"/>
        </w:rPr>
        <w:t>7.</w:t>
      </w:r>
      <w:r w:rsidR="00742E44">
        <w:rPr>
          <w:rFonts w:ascii="Times New Roman" w:hAnsi="Times New Roman" w:cs="Times New Roman"/>
          <w:color w:val="FF0000"/>
          <w:sz w:val="24"/>
          <w:szCs w:val="24"/>
        </w:rPr>
        <w:t>40-7.49</w:t>
      </w:r>
      <w:r w:rsidR="00742E44" w:rsidRPr="00742E4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42E44">
        <w:rPr>
          <w:rFonts w:ascii="Times New Roman" w:hAnsi="Times New Roman" w:cs="Times New Roman"/>
          <w:color w:val="FF0000"/>
          <w:sz w:val="24"/>
          <w:szCs w:val="24"/>
        </w:rPr>
        <w:t>(m, 4</w:t>
      </w:r>
      <w:r w:rsidR="00742E44" w:rsidRPr="00742E44">
        <w:rPr>
          <w:rFonts w:ascii="Times New Roman" w:hAnsi="Times New Roman" w:cs="Times New Roman"/>
          <w:color w:val="FF0000"/>
          <w:sz w:val="24"/>
          <w:szCs w:val="24"/>
        </w:rPr>
        <w:t>H, ArH),</w:t>
      </w:r>
      <w:r w:rsidR="00742E44">
        <w:rPr>
          <w:rFonts w:ascii="Times New Roman" w:hAnsi="Times New Roman" w:cs="Times New Roman"/>
          <w:sz w:val="24"/>
          <w:szCs w:val="24"/>
        </w:rPr>
        <w:t xml:space="preserve"> </w:t>
      </w:r>
      <w:r w:rsidR="00742E44" w:rsidRPr="00742E44">
        <w:rPr>
          <w:rFonts w:ascii="Times New Roman" w:hAnsi="Times New Roman" w:cs="Times New Roman"/>
          <w:color w:val="FF0000"/>
          <w:sz w:val="24"/>
          <w:szCs w:val="24"/>
        </w:rPr>
        <w:t>7.</w:t>
      </w:r>
      <w:r w:rsidR="00742E44">
        <w:rPr>
          <w:rFonts w:ascii="Times New Roman" w:hAnsi="Times New Roman" w:cs="Times New Roman"/>
          <w:color w:val="FF0000"/>
          <w:sz w:val="24"/>
          <w:szCs w:val="24"/>
        </w:rPr>
        <w:t>54-7.59</w:t>
      </w:r>
      <w:r w:rsidR="00742E44" w:rsidRPr="00742E4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42E44">
        <w:rPr>
          <w:rFonts w:ascii="Times New Roman" w:hAnsi="Times New Roman" w:cs="Times New Roman"/>
          <w:color w:val="FF0000"/>
          <w:sz w:val="24"/>
          <w:szCs w:val="24"/>
        </w:rPr>
        <w:t>(m, 1</w:t>
      </w:r>
      <w:r w:rsidR="00742E44" w:rsidRPr="00742E44">
        <w:rPr>
          <w:rFonts w:ascii="Times New Roman" w:hAnsi="Times New Roman" w:cs="Times New Roman"/>
          <w:color w:val="FF0000"/>
          <w:sz w:val="24"/>
          <w:szCs w:val="24"/>
        </w:rPr>
        <w:t>H, ArH),</w:t>
      </w:r>
      <w:r w:rsidR="009C4C0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C4C08" w:rsidRPr="00742E44">
        <w:rPr>
          <w:rFonts w:ascii="Times New Roman" w:hAnsi="Times New Roman" w:cs="Times New Roman"/>
          <w:color w:val="FF0000"/>
          <w:sz w:val="24"/>
          <w:szCs w:val="24"/>
        </w:rPr>
        <w:t>7.</w:t>
      </w:r>
      <w:r w:rsidR="009C4C08">
        <w:rPr>
          <w:rFonts w:ascii="Times New Roman" w:hAnsi="Times New Roman" w:cs="Times New Roman"/>
          <w:color w:val="FF0000"/>
          <w:sz w:val="24"/>
          <w:szCs w:val="24"/>
        </w:rPr>
        <w:t>70-7.74</w:t>
      </w:r>
      <w:r w:rsidR="009C4C08" w:rsidRPr="00742E4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C4C08">
        <w:rPr>
          <w:rFonts w:ascii="Times New Roman" w:hAnsi="Times New Roman" w:cs="Times New Roman"/>
          <w:color w:val="FF0000"/>
          <w:sz w:val="24"/>
          <w:szCs w:val="24"/>
        </w:rPr>
        <w:t>(t, 2</w:t>
      </w:r>
      <w:r w:rsidR="009C4C08" w:rsidRPr="00742E44">
        <w:rPr>
          <w:rFonts w:ascii="Times New Roman" w:hAnsi="Times New Roman" w:cs="Times New Roman"/>
          <w:color w:val="FF0000"/>
          <w:sz w:val="24"/>
          <w:szCs w:val="24"/>
        </w:rPr>
        <w:t>H, ArH),</w:t>
      </w:r>
      <w:r w:rsidR="009C4C0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C4C08" w:rsidRPr="00742E44">
        <w:rPr>
          <w:rFonts w:ascii="Times New Roman" w:hAnsi="Times New Roman" w:cs="Times New Roman"/>
          <w:color w:val="FF0000"/>
          <w:sz w:val="24"/>
          <w:szCs w:val="24"/>
        </w:rPr>
        <w:t>7.</w:t>
      </w:r>
      <w:r w:rsidR="009C4C08">
        <w:rPr>
          <w:rFonts w:ascii="Times New Roman" w:hAnsi="Times New Roman" w:cs="Times New Roman"/>
          <w:color w:val="FF0000"/>
          <w:sz w:val="24"/>
          <w:szCs w:val="24"/>
        </w:rPr>
        <w:t>94-7.96</w:t>
      </w:r>
      <w:r w:rsidR="009C4C08" w:rsidRPr="00742E4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C4C08">
        <w:rPr>
          <w:rFonts w:ascii="Times New Roman" w:hAnsi="Times New Roman" w:cs="Times New Roman"/>
          <w:color w:val="FF0000"/>
          <w:sz w:val="24"/>
          <w:szCs w:val="24"/>
        </w:rPr>
        <w:t>(d, 1</w:t>
      </w:r>
      <w:r w:rsidR="009C4C08" w:rsidRPr="00742E44">
        <w:rPr>
          <w:rFonts w:ascii="Times New Roman" w:hAnsi="Times New Roman" w:cs="Times New Roman"/>
          <w:color w:val="FF0000"/>
          <w:sz w:val="24"/>
          <w:szCs w:val="24"/>
        </w:rPr>
        <w:t>H, ArH)</w:t>
      </w:r>
      <w:r w:rsidRPr="001A1B80">
        <w:rPr>
          <w:rFonts w:ascii="Times New Roman" w:hAnsi="Times New Roman" w:cs="Times New Roman"/>
          <w:sz w:val="24"/>
          <w:szCs w:val="24"/>
        </w:rPr>
        <w:t xml:space="preserve">; 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1A1B80">
        <w:rPr>
          <w:rFonts w:ascii="Times New Roman" w:hAnsi="Times New Roman" w:cs="Times New Roman"/>
          <w:sz w:val="24"/>
          <w:szCs w:val="24"/>
        </w:rPr>
        <w:t>C NMR (100 MHz, CDCl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): 13.05, 26.88, 38.41, 98.54, 112.08, 112.13, 124.77, 126.22, 128.18, 128.20, 129.60, 129.65, 131.10, 133.29, 137.60, 143.03, 147.39, 149.23;  IR (KBr): 3401, 3300, 3210, 2976, 2833, 2253, 1624, 1560, 1519, 1495, 1360, 1299, 1019, 919, 835, 784, 736, 649, 605 cm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 xml:space="preserve">; </w:t>
      </w:r>
      <w:r w:rsidRPr="00794E73">
        <w:rPr>
          <w:rFonts w:ascii="Times New Roman" w:hAnsi="Times New Roman" w:cs="Times New Roman"/>
          <w:sz w:val="24"/>
          <w:szCs w:val="24"/>
        </w:rPr>
        <w:t>HRMS  m/z (ESI) : 373.1410 [M]</w:t>
      </w:r>
      <w:r w:rsidRPr="00794E73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794E73">
        <w:rPr>
          <w:rFonts w:ascii="Times New Roman" w:hAnsi="Times New Roman" w:cs="Times New Roman"/>
          <w:sz w:val="24"/>
          <w:szCs w:val="24"/>
        </w:rPr>
        <w:t xml:space="preserve">; </w:t>
      </w:r>
      <w:r w:rsidRPr="001A1B80">
        <w:rPr>
          <w:rFonts w:ascii="Times New Roman" w:hAnsi="Times New Roman" w:cs="Times New Roman"/>
          <w:sz w:val="24"/>
          <w:szCs w:val="24"/>
        </w:rPr>
        <w:t>Anal. Calcd for C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1A1B80">
        <w:rPr>
          <w:rFonts w:ascii="Times New Roman" w:hAnsi="Times New Roman" w:cs="Times New Roman"/>
          <w:sz w:val="24"/>
          <w:szCs w:val="24"/>
        </w:rPr>
        <w:t>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1A1B80">
        <w:rPr>
          <w:rFonts w:ascii="Times New Roman" w:hAnsi="Times New Roman" w:cs="Times New Roman"/>
          <w:sz w:val="24"/>
          <w:szCs w:val="24"/>
        </w:rPr>
        <w:t>N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1A1B80">
        <w:rPr>
          <w:rFonts w:ascii="Times New Roman" w:hAnsi="Times New Roman" w:cs="Times New Roman"/>
          <w:sz w:val="24"/>
          <w:szCs w:val="24"/>
        </w:rPr>
        <w:t>O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A1B80">
        <w:rPr>
          <w:rFonts w:ascii="Times New Roman" w:hAnsi="Times New Roman" w:cs="Times New Roman"/>
          <w:sz w:val="24"/>
          <w:szCs w:val="24"/>
        </w:rPr>
        <w:t xml:space="preserve"> (%): C (64.51), H (4.33), N (22.57); Found: C (64.42), H (4.37), N (22.64).</w:t>
      </w:r>
      <w:r w:rsidR="00C077DB">
        <w:rPr>
          <w:rFonts w:ascii="Times New Roman" w:hAnsi="Times New Roman" w:cs="Times New Roman"/>
          <w:sz w:val="24"/>
          <w:szCs w:val="24"/>
        </w:rPr>
        <w:t xml:space="preserve"> </w:t>
      </w:r>
      <w:r w:rsidR="00294F56" w:rsidRPr="003D5B20">
        <w:rPr>
          <w:rFonts w:ascii="Times New Roman" w:hAnsi="Times New Roman" w:cs="Times New Roman"/>
          <w:color w:val="FF0000"/>
          <w:sz w:val="24"/>
          <w:szCs w:val="24"/>
        </w:rPr>
        <w:t>[Figure S1</w:t>
      </w:r>
      <w:r w:rsidR="003D5B20" w:rsidRPr="003D5B20">
        <w:rPr>
          <w:rFonts w:ascii="Times New Roman" w:hAnsi="Times New Roman" w:cs="Times New Roman"/>
          <w:color w:val="FF0000"/>
          <w:sz w:val="24"/>
          <w:szCs w:val="24"/>
        </w:rPr>
        <w:t>-a</w:t>
      </w:r>
      <w:r w:rsidR="00294F56" w:rsidRPr="003D5B20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3D5B20" w:rsidRPr="003D5B20">
        <w:rPr>
          <w:rFonts w:ascii="Times New Roman" w:hAnsi="Times New Roman" w:cs="Times New Roman"/>
          <w:color w:val="FF0000"/>
          <w:sz w:val="24"/>
          <w:szCs w:val="24"/>
        </w:rPr>
        <w:t xml:space="preserve">S1-b, </w:t>
      </w:r>
      <w:r w:rsidR="00294F56" w:rsidRPr="003D5B20">
        <w:rPr>
          <w:rFonts w:ascii="Times New Roman" w:hAnsi="Times New Roman" w:cs="Times New Roman"/>
          <w:color w:val="FF0000"/>
          <w:sz w:val="24"/>
          <w:szCs w:val="24"/>
        </w:rPr>
        <w:t>S2</w:t>
      </w:r>
      <w:r w:rsidR="003D5B20" w:rsidRPr="003D5B20">
        <w:rPr>
          <w:rFonts w:ascii="Times New Roman" w:hAnsi="Times New Roman" w:cs="Times New Roman"/>
          <w:color w:val="FF0000"/>
          <w:sz w:val="24"/>
          <w:szCs w:val="24"/>
        </w:rPr>
        <w:t>-b</w:t>
      </w:r>
      <w:r w:rsidR="00294F56" w:rsidRPr="003D5B20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3D5B20" w:rsidRPr="003D5B20">
        <w:rPr>
          <w:rFonts w:ascii="Times New Roman" w:hAnsi="Times New Roman" w:cs="Times New Roman"/>
          <w:color w:val="FF0000"/>
          <w:sz w:val="24"/>
          <w:szCs w:val="24"/>
        </w:rPr>
        <w:t xml:space="preserve">S2-b, </w:t>
      </w:r>
      <w:r w:rsidR="00294F56" w:rsidRPr="003D5B20">
        <w:rPr>
          <w:rFonts w:ascii="Times New Roman" w:hAnsi="Times New Roman" w:cs="Times New Roman"/>
          <w:color w:val="FF0000"/>
          <w:sz w:val="24"/>
          <w:szCs w:val="24"/>
        </w:rPr>
        <w:t>S3 and S4]</w:t>
      </w:r>
    </w:p>
    <w:p w:rsidR="003E7BA3" w:rsidRPr="001A1B80" w:rsidRDefault="003E7BA3" w:rsidP="003E7BA3">
      <w:pPr>
        <w:tabs>
          <w:tab w:val="left" w:pos="990"/>
        </w:tabs>
        <w:spacing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7B0F">
        <w:rPr>
          <w:rFonts w:ascii="Times New Roman" w:hAnsi="Times New Roman" w:cs="Times New Roman"/>
          <w:b/>
          <w:sz w:val="24"/>
          <w:szCs w:val="24"/>
        </w:rPr>
        <w:t>6-amino-4-(4-chlorophenyl)-3-methyl-1-phenyl-4,5-dihydro-1</w:t>
      </w:r>
      <w:r w:rsidRPr="00107B0F">
        <w:rPr>
          <w:rFonts w:ascii="Times New Roman" w:hAnsi="Times New Roman" w:cs="Times New Roman"/>
          <w:b/>
          <w:iCs/>
          <w:sz w:val="24"/>
          <w:szCs w:val="24"/>
        </w:rPr>
        <w:t>H</w:t>
      </w:r>
      <w:r w:rsidRPr="00107B0F">
        <w:rPr>
          <w:rFonts w:ascii="Times New Roman" w:hAnsi="Times New Roman" w:cs="Times New Roman"/>
          <w:b/>
          <w:sz w:val="24"/>
          <w:szCs w:val="24"/>
        </w:rPr>
        <w:t>-pyrazolo[3,4-</w:t>
      </w:r>
      <w:r w:rsidRPr="00107B0F">
        <w:rPr>
          <w:rFonts w:ascii="Times New Roman" w:hAnsi="Times New Roman" w:cs="Times New Roman"/>
          <w:b/>
          <w:iCs/>
          <w:sz w:val="24"/>
          <w:szCs w:val="24"/>
        </w:rPr>
        <w:t>b</w:t>
      </w:r>
      <w:r w:rsidR="00C2086B">
        <w:rPr>
          <w:rFonts w:ascii="Times New Roman" w:hAnsi="Times New Roman" w:cs="Times New Roman"/>
          <w:b/>
          <w:sz w:val="24"/>
          <w:szCs w:val="24"/>
        </w:rPr>
        <w:t xml:space="preserve">]pyridine-5-carbonitrile </w:t>
      </w:r>
      <w:r w:rsidR="00C2086B" w:rsidRPr="00107B0F">
        <w:rPr>
          <w:rFonts w:ascii="Times New Roman" w:hAnsi="Times New Roman" w:cs="Times New Roman"/>
          <w:b/>
          <w:sz w:val="24"/>
          <w:szCs w:val="24"/>
        </w:rPr>
        <w:t>(</w:t>
      </w:r>
      <w:r w:rsidR="00C2086B">
        <w:rPr>
          <w:rFonts w:ascii="Times New Roman" w:hAnsi="Times New Roman" w:cs="Times New Roman"/>
          <w:b/>
          <w:sz w:val="24"/>
          <w:szCs w:val="24"/>
        </w:rPr>
        <w:t xml:space="preserve">Table 2, Entry 2, </w:t>
      </w:r>
      <w:r w:rsidRPr="00107B0F">
        <w:rPr>
          <w:rFonts w:ascii="Times New Roman" w:hAnsi="Times New Roman" w:cs="Times New Roman"/>
          <w:b/>
          <w:sz w:val="24"/>
          <w:szCs w:val="24"/>
        </w:rPr>
        <w:t>4b):</w:t>
      </w:r>
      <w:r w:rsidRPr="001A1B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4D8F">
        <w:rPr>
          <w:rFonts w:ascii="Times New Roman" w:hAnsi="Times New Roman" w:cs="Times New Roman"/>
          <w:sz w:val="24"/>
          <w:szCs w:val="24"/>
        </w:rPr>
        <w:t>White</w:t>
      </w:r>
      <w:r w:rsidRPr="001A1B80">
        <w:rPr>
          <w:rFonts w:ascii="Times New Roman" w:hAnsi="Times New Roman" w:cs="Times New Roman"/>
          <w:sz w:val="24"/>
          <w:szCs w:val="24"/>
        </w:rPr>
        <w:t xml:space="preserve"> solid, Yield: 96 %, mp: 176 °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1A1B80">
        <w:rPr>
          <w:rFonts w:ascii="Times New Roman" w:hAnsi="Times New Roman" w:cs="Times New Roman"/>
          <w:sz w:val="24"/>
          <w:szCs w:val="24"/>
        </w:rPr>
        <w:t xml:space="preserve">, 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A1B80">
        <w:rPr>
          <w:rFonts w:ascii="Times New Roman" w:hAnsi="Times New Roman" w:cs="Times New Roman"/>
          <w:sz w:val="24"/>
          <w:szCs w:val="24"/>
        </w:rPr>
        <w:t>H NMR (400 MHz, CDCl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): δ (ppm) = 2.26 (s, 3H, CH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), 3.51 (s, 2H, NH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A1B80">
        <w:rPr>
          <w:rFonts w:ascii="Times New Roman" w:hAnsi="Times New Roman" w:cs="Times New Roman"/>
          <w:sz w:val="24"/>
          <w:szCs w:val="24"/>
        </w:rPr>
        <w:t xml:space="preserve">), 4.66 (s, 2H, </w:t>
      </w:r>
      <w:r>
        <w:rPr>
          <w:rFonts w:ascii="Times New Roman" w:hAnsi="Times New Roman" w:cs="Times New Roman"/>
          <w:sz w:val="24"/>
          <w:szCs w:val="24"/>
        </w:rPr>
        <w:t>-C</w:t>
      </w:r>
      <w:r w:rsidRPr="001A1B80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, benzylic</w:t>
      </w:r>
      <w:r w:rsidRPr="001A1B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A1B80">
        <w:rPr>
          <w:rFonts w:ascii="Times New Roman" w:hAnsi="Times New Roman" w:cs="Times New Roman"/>
          <w:sz w:val="24"/>
          <w:szCs w:val="24"/>
        </w:rPr>
        <w:t xml:space="preserve">CH), </w:t>
      </w:r>
      <w:r w:rsidR="00C342DD" w:rsidRPr="00C342DD">
        <w:rPr>
          <w:rFonts w:ascii="Times New Roman" w:hAnsi="Times New Roman" w:cs="Times New Roman"/>
          <w:color w:val="FF0000"/>
          <w:sz w:val="24"/>
          <w:szCs w:val="24"/>
        </w:rPr>
        <w:t xml:space="preserve">7.28 (s, 2H, ArH), </w:t>
      </w:r>
      <w:r w:rsidRPr="00C342DD">
        <w:rPr>
          <w:rFonts w:ascii="Times New Roman" w:hAnsi="Times New Roman" w:cs="Times New Roman"/>
          <w:color w:val="FF0000"/>
          <w:sz w:val="24"/>
          <w:szCs w:val="24"/>
        </w:rPr>
        <w:t>7.</w:t>
      </w:r>
      <w:r w:rsidR="00C342DD" w:rsidRPr="00C342DD">
        <w:rPr>
          <w:rFonts w:ascii="Times New Roman" w:hAnsi="Times New Roman" w:cs="Times New Roman"/>
          <w:color w:val="FF0000"/>
          <w:sz w:val="24"/>
          <w:szCs w:val="24"/>
        </w:rPr>
        <w:t>34</w:t>
      </w:r>
      <w:r w:rsidRPr="00C342DD">
        <w:rPr>
          <w:rFonts w:ascii="Times New Roman" w:hAnsi="Times New Roman" w:cs="Times New Roman"/>
          <w:color w:val="FF0000"/>
          <w:sz w:val="24"/>
          <w:szCs w:val="24"/>
        </w:rPr>
        <w:t xml:space="preserve">-7.52 (m, </w:t>
      </w:r>
      <w:r w:rsidR="00C342DD" w:rsidRPr="00C342DD">
        <w:rPr>
          <w:rFonts w:ascii="Times New Roman" w:hAnsi="Times New Roman" w:cs="Times New Roman"/>
          <w:color w:val="FF0000"/>
          <w:sz w:val="24"/>
          <w:szCs w:val="24"/>
        </w:rPr>
        <w:t>7</w:t>
      </w:r>
      <w:r w:rsidRPr="00C342DD">
        <w:rPr>
          <w:rFonts w:ascii="Times New Roman" w:hAnsi="Times New Roman" w:cs="Times New Roman"/>
          <w:color w:val="FF0000"/>
          <w:sz w:val="24"/>
          <w:szCs w:val="24"/>
        </w:rPr>
        <w:t>H, ArH);</w:t>
      </w:r>
      <w:r w:rsidRPr="001A1B80">
        <w:rPr>
          <w:rFonts w:ascii="Times New Roman" w:hAnsi="Times New Roman" w:cs="Times New Roman"/>
          <w:sz w:val="24"/>
          <w:szCs w:val="24"/>
        </w:rPr>
        <w:t xml:space="preserve"> 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1A1B80">
        <w:rPr>
          <w:rFonts w:ascii="Times New Roman" w:hAnsi="Times New Roman" w:cs="Times New Roman"/>
          <w:sz w:val="24"/>
          <w:szCs w:val="24"/>
        </w:rPr>
        <w:t>C NMR (100 MHz, CDCl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): 12.96, 26.94, 42.19, 100.33, 112.37, 112.42, 124.61, 128.10, 128.60, 129.56, 129.67, 134.45, 134.61, 137.67, 142.34, 147.42;  IR (KBr): 3363, 2818, 2253, 1620, 1597, 1493, 1455, 1318, 1210, 919, 894, 761, 700, 688, 647 cm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 xml:space="preserve">; </w:t>
      </w:r>
      <w:r w:rsidRPr="002A1434">
        <w:rPr>
          <w:rFonts w:ascii="Times New Roman" w:hAnsi="Times New Roman" w:cs="Times New Roman"/>
          <w:sz w:val="24"/>
          <w:szCs w:val="24"/>
        </w:rPr>
        <w:t>HRMS  m/z (ESI) : 362.1172 [M]</w:t>
      </w:r>
      <w:r w:rsidRPr="002A143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A1434">
        <w:rPr>
          <w:rFonts w:ascii="Times New Roman" w:hAnsi="Times New Roman" w:cs="Times New Roman"/>
          <w:sz w:val="24"/>
          <w:szCs w:val="24"/>
        </w:rPr>
        <w:t>;</w:t>
      </w:r>
      <w:r w:rsidRPr="001A1B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1B80">
        <w:rPr>
          <w:rFonts w:ascii="Times New Roman" w:hAnsi="Times New Roman" w:cs="Times New Roman"/>
          <w:sz w:val="24"/>
          <w:szCs w:val="24"/>
        </w:rPr>
        <w:t>Anal. Calcd for C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1A1B80">
        <w:rPr>
          <w:rFonts w:ascii="Times New Roman" w:hAnsi="Times New Roman" w:cs="Times New Roman"/>
          <w:sz w:val="24"/>
          <w:szCs w:val="24"/>
        </w:rPr>
        <w:t>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1A1B80">
        <w:rPr>
          <w:rFonts w:ascii="Times New Roman" w:hAnsi="Times New Roman" w:cs="Times New Roman"/>
          <w:sz w:val="24"/>
          <w:szCs w:val="24"/>
        </w:rPr>
        <w:t>Cl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A1B80">
        <w:rPr>
          <w:rFonts w:ascii="Times New Roman" w:hAnsi="Times New Roman" w:cs="Times New Roman"/>
          <w:sz w:val="24"/>
          <w:szCs w:val="24"/>
        </w:rPr>
        <w:t>N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1A1B80">
        <w:rPr>
          <w:rFonts w:ascii="Times New Roman" w:hAnsi="Times New Roman" w:cs="Times New Roman"/>
          <w:sz w:val="24"/>
          <w:szCs w:val="24"/>
        </w:rPr>
        <w:t xml:space="preserve"> (%): C (66.39), H (4.46), N (19.36); Found: C (66.45), H (4.42), N (19.40).</w:t>
      </w:r>
      <w:r w:rsidR="00294F56">
        <w:rPr>
          <w:rFonts w:ascii="Times New Roman" w:hAnsi="Times New Roman" w:cs="Times New Roman"/>
          <w:sz w:val="24"/>
          <w:szCs w:val="24"/>
        </w:rPr>
        <w:t xml:space="preserve"> [Figure S5, S6, S7 and S8]</w:t>
      </w:r>
    </w:p>
    <w:p w:rsidR="003E7BA3" w:rsidRPr="001502C5" w:rsidRDefault="003E7BA3" w:rsidP="003E7BA3">
      <w:pPr>
        <w:tabs>
          <w:tab w:val="left" w:pos="990"/>
        </w:tabs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7B0F">
        <w:rPr>
          <w:rFonts w:ascii="Times New Roman" w:hAnsi="Times New Roman" w:cs="Times New Roman"/>
          <w:b/>
          <w:sz w:val="24"/>
          <w:szCs w:val="24"/>
        </w:rPr>
        <w:t>6-amino-4-(4-bromophenyl)-3-methyl-1-phenyl-4,5-dihydro-1</w:t>
      </w:r>
      <w:r w:rsidRPr="00107B0F">
        <w:rPr>
          <w:rFonts w:ascii="Times New Roman" w:hAnsi="Times New Roman" w:cs="Times New Roman"/>
          <w:b/>
          <w:iCs/>
          <w:sz w:val="24"/>
          <w:szCs w:val="24"/>
        </w:rPr>
        <w:t>H</w:t>
      </w:r>
      <w:r w:rsidRPr="00107B0F">
        <w:rPr>
          <w:rFonts w:ascii="Times New Roman" w:hAnsi="Times New Roman" w:cs="Times New Roman"/>
          <w:b/>
          <w:sz w:val="24"/>
          <w:szCs w:val="24"/>
        </w:rPr>
        <w:t>-pyrazolo[3,4-</w:t>
      </w:r>
      <w:r w:rsidRPr="00107B0F">
        <w:rPr>
          <w:rFonts w:ascii="Times New Roman" w:hAnsi="Times New Roman" w:cs="Times New Roman"/>
          <w:b/>
          <w:iCs/>
          <w:sz w:val="24"/>
          <w:szCs w:val="24"/>
        </w:rPr>
        <w:t>b</w:t>
      </w:r>
      <w:r w:rsidRPr="00107B0F">
        <w:rPr>
          <w:rFonts w:ascii="Times New Roman" w:hAnsi="Times New Roman" w:cs="Times New Roman"/>
          <w:b/>
          <w:sz w:val="24"/>
          <w:szCs w:val="24"/>
        </w:rPr>
        <w:t>]pyridine-5-carbonitrile (</w:t>
      </w:r>
      <w:r w:rsidR="00C2086B">
        <w:rPr>
          <w:rFonts w:ascii="Times New Roman" w:hAnsi="Times New Roman" w:cs="Times New Roman"/>
          <w:b/>
          <w:sz w:val="24"/>
          <w:szCs w:val="24"/>
        </w:rPr>
        <w:t xml:space="preserve">Table 2, Entry 3, </w:t>
      </w:r>
      <w:r w:rsidRPr="00107B0F">
        <w:rPr>
          <w:rFonts w:ascii="Times New Roman" w:hAnsi="Times New Roman" w:cs="Times New Roman"/>
          <w:b/>
          <w:sz w:val="24"/>
          <w:szCs w:val="24"/>
        </w:rPr>
        <w:t>4c):</w:t>
      </w:r>
      <w:r w:rsidRPr="001A1B8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Faint yellow</w:t>
      </w:r>
      <w:r w:rsidRPr="001A1B80">
        <w:rPr>
          <w:rFonts w:ascii="Times New Roman" w:hAnsi="Times New Roman" w:cs="Times New Roman"/>
          <w:sz w:val="24"/>
          <w:szCs w:val="24"/>
        </w:rPr>
        <w:t xml:space="preserve"> solid, Yield: 92 %, mp: 166 °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1A1B80">
        <w:rPr>
          <w:rFonts w:ascii="Times New Roman" w:hAnsi="Times New Roman" w:cs="Times New Roman"/>
          <w:sz w:val="24"/>
          <w:szCs w:val="24"/>
        </w:rPr>
        <w:t xml:space="preserve">, 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A1B80">
        <w:rPr>
          <w:rFonts w:ascii="Times New Roman" w:hAnsi="Times New Roman" w:cs="Times New Roman"/>
          <w:sz w:val="24"/>
          <w:szCs w:val="24"/>
        </w:rPr>
        <w:t>H NMR (400 MHz, CDCl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): δ (ppm) = 2.25 (s, 3H, CH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), 3.51 (s, 2H, NH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A1B80">
        <w:rPr>
          <w:rFonts w:ascii="Times New Roman" w:hAnsi="Times New Roman" w:cs="Times New Roman"/>
          <w:sz w:val="24"/>
          <w:szCs w:val="24"/>
        </w:rPr>
        <w:t>), 4.62-4.64</w:t>
      </w:r>
      <w:r>
        <w:rPr>
          <w:rFonts w:ascii="Times New Roman" w:hAnsi="Times New Roman" w:cs="Times New Roman"/>
          <w:sz w:val="24"/>
          <w:szCs w:val="24"/>
        </w:rPr>
        <w:t xml:space="preserve"> (d, J=8 </w:t>
      </w:r>
      <w:r w:rsidRPr="001A1B80">
        <w:rPr>
          <w:rFonts w:ascii="Times New Roman" w:hAnsi="Times New Roman" w:cs="Times New Roman"/>
          <w:sz w:val="24"/>
          <w:szCs w:val="24"/>
        </w:rPr>
        <w:t xml:space="preserve">Hz, 1H, </w:t>
      </w:r>
      <w:r>
        <w:rPr>
          <w:rFonts w:ascii="Times New Roman" w:hAnsi="Times New Roman" w:cs="Times New Roman"/>
          <w:sz w:val="24"/>
          <w:szCs w:val="24"/>
        </w:rPr>
        <w:t>benzylic</w:t>
      </w:r>
      <w:r w:rsidRPr="001A1B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A1B80">
        <w:rPr>
          <w:rFonts w:ascii="Times New Roman" w:hAnsi="Times New Roman" w:cs="Times New Roman"/>
          <w:sz w:val="24"/>
          <w:szCs w:val="24"/>
        </w:rPr>
        <w:t>CH), 4.65-4.67</w:t>
      </w:r>
      <w:r>
        <w:rPr>
          <w:rFonts w:ascii="Times New Roman" w:hAnsi="Times New Roman" w:cs="Times New Roman"/>
          <w:sz w:val="24"/>
          <w:szCs w:val="24"/>
        </w:rPr>
        <w:t xml:space="preserve"> (d, J=8 </w:t>
      </w:r>
      <w:r w:rsidRPr="001A1B80">
        <w:rPr>
          <w:rFonts w:ascii="Times New Roman" w:hAnsi="Times New Roman" w:cs="Times New Roman"/>
          <w:sz w:val="24"/>
          <w:szCs w:val="24"/>
        </w:rPr>
        <w:t xml:space="preserve">Hz, 1H, </w:t>
      </w:r>
      <w:r>
        <w:rPr>
          <w:rFonts w:ascii="Times New Roman" w:hAnsi="Times New Roman" w:cs="Times New Roman"/>
          <w:sz w:val="24"/>
          <w:szCs w:val="24"/>
        </w:rPr>
        <w:t>-C</w:t>
      </w:r>
      <w:r w:rsidRPr="001A1B80">
        <w:rPr>
          <w:rFonts w:ascii="Times New Roman" w:hAnsi="Times New Roman" w:cs="Times New Roman"/>
          <w:sz w:val="24"/>
          <w:szCs w:val="24"/>
        </w:rPr>
        <w:t xml:space="preserve">H), </w:t>
      </w:r>
      <w:r w:rsidRPr="00EE0CA7">
        <w:rPr>
          <w:rFonts w:ascii="Times New Roman" w:hAnsi="Times New Roman" w:cs="Times New Roman"/>
          <w:color w:val="FF0000"/>
          <w:sz w:val="24"/>
          <w:szCs w:val="24"/>
        </w:rPr>
        <w:t>7.28-7.</w:t>
      </w:r>
      <w:r w:rsidR="00EE0CA7" w:rsidRPr="00EE0CA7"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Pr="00EE0CA7">
        <w:rPr>
          <w:rFonts w:ascii="Times New Roman" w:hAnsi="Times New Roman" w:cs="Times New Roman"/>
          <w:color w:val="FF0000"/>
          <w:sz w:val="24"/>
          <w:szCs w:val="24"/>
        </w:rPr>
        <w:t>0 (</w:t>
      </w:r>
      <w:r w:rsidR="00EE0CA7" w:rsidRPr="00EE0CA7">
        <w:rPr>
          <w:rFonts w:ascii="Times New Roman" w:hAnsi="Times New Roman" w:cs="Times New Roman"/>
          <w:color w:val="FF0000"/>
          <w:sz w:val="24"/>
          <w:szCs w:val="24"/>
        </w:rPr>
        <w:t>d</w:t>
      </w:r>
      <w:r w:rsidRPr="00EE0CA7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EE0CA7" w:rsidRPr="00EE0CA7">
        <w:rPr>
          <w:rFonts w:ascii="Times New Roman" w:hAnsi="Times New Roman" w:cs="Times New Roman"/>
          <w:color w:val="FF0000"/>
          <w:sz w:val="24"/>
          <w:szCs w:val="24"/>
        </w:rPr>
        <w:t>J=8 Hz, 2</w:t>
      </w:r>
      <w:r w:rsidRPr="00EE0CA7">
        <w:rPr>
          <w:rFonts w:ascii="Times New Roman" w:hAnsi="Times New Roman" w:cs="Times New Roman"/>
          <w:color w:val="FF0000"/>
          <w:sz w:val="24"/>
          <w:szCs w:val="24"/>
        </w:rPr>
        <w:t>H, ArH)</w:t>
      </w:r>
      <w:r w:rsidR="00EE0CA7" w:rsidRPr="00EE0CA7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EE0CA7">
        <w:rPr>
          <w:rFonts w:ascii="Times New Roman" w:hAnsi="Times New Roman" w:cs="Times New Roman"/>
          <w:sz w:val="24"/>
          <w:szCs w:val="24"/>
        </w:rPr>
        <w:t xml:space="preserve"> </w:t>
      </w:r>
      <w:r w:rsidR="00EE0CA7" w:rsidRPr="00EE0CA7">
        <w:rPr>
          <w:rFonts w:ascii="Times New Roman" w:hAnsi="Times New Roman" w:cs="Times New Roman"/>
          <w:color w:val="FF0000"/>
          <w:sz w:val="24"/>
          <w:szCs w:val="24"/>
        </w:rPr>
        <w:t>7.</w:t>
      </w:r>
      <w:r w:rsidR="00EE0CA7">
        <w:rPr>
          <w:rFonts w:ascii="Times New Roman" w:hAnsi="Times New Roman" w:cs="Times New Roman"/>
          <w:color w:val="FF0000"/>
          <w:sz w:val="24"/>
          <w:szCs w:val="24"/>
        </w:rPr>
        <w:t>47</w:t>
      </w:r>
      <w:r w:rsidR="00EE0CA7" w:rsidRPr="00EE0CA7">
        <w:rPr>
          <w:rFonts w:ascii="Times New Roman" w:hAnsi="Times New Roman" w:cs="Times New Roman"/>
          <w:color w:val="FF0000"/>
          <w:sz w:val="24"/>
          <w:szCs w:val="24"/>
        </w:rPr>
        <w:t>-7.5</w:t>
      </w:r>
      <w:r w:rsidR="00EE0CA7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EE0CA7" w:rsidRPr="00EE0CA7">
        <w:rPr>
          <w:rFonts w:ascii="Times New Roman" w:hAnsi="Times New Roman" w:cs="Times New Roman"/>
          <w:color w:val="FF0000"/>
          <w:sz w:val="24"/>
          <w:szCs w:val="24"/>
        </w:rPr>
        <w:t xml:space="preserve"> (m, </w:t>
      </w:r>
      <w:r w:rsidR="00EE0CA7">
        <w:rPr>
          <w:rFonts w:ascii="Times New Roman" w:hAnsi="Times New Roman" w:cs="Times New Roman"/>
          <w:color w:val="FF0000"/>
          <w:sz w:val="24"/>
          <w:szCs w:val="24"/>
        </w:rPr>
        <w:t>5</w:t>
      </w:r>
      <w:r w:rsidR="00EE0CA7" w:rsidRPr="00EE0CA7">
        <w:rPr>
          <w:rFonts w:ascii="Times New Roman" w:hAnsi="Times New Roman" w:cs="Times New Roman"/>
          <w:color w:val="FF0000"/>
          <w:sz w:val="24"/>
          <w:szCs w:val="24"/>
        </w:rPr>
        <w:t>H, ArH)</w:t>
      </w:r>
      <w:r w:rsidR="00EE0CA7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EE0CA7" w:rsidRPr="00EE0CA7">
        <w:rPr>
          <w:rFonts w:ascii="Times New Roman" w:hAnsi="Times New Roman" w:cs="Times New Roman"/>
          <w:color w:val="FF0000"/>
          <w:sz w:val="24"/>
          <w:szCs w:val="24"/>
        </w:rPr>
        <w:t>7.</w:t>
      </w:r>
      <w:r w:rsidR="00EE0CA7">
        <w:rPr>
          <w:rFonts w:ascii="Times New Roman" w:hAnsi="Times New Roman" w:cs="Times New Roman"/>
          <w:color w:val="FF0000"/>
          <w:sz w:val="24"/>
          <w:szCs w:val="24"/>
        </w:rPr>
        <w:t>5</w:t>
      </w:r>
      <w:r w:rsidR="00EE0CA7" w:rsidRPr="00EE0CA7">
        <w:rPr>
          <w:rFonts w:ascii="Times New Roman" w:hAnsi="Times New Roman" w:cs="Times New Roman"/>
          <w:color w:val="FF0000"/>
          <w:sz w:val="24"/>
          <w:szCs w:val="24"/>
        </w:rPr>
        <w:t>8-7.</w:t>
      </w:r>
      <w:r w:rsidR="00EE0CA7">
        <w:rPr>
          <w:rFonts w:ascii="Times New Roman" w:hAnsi="Times New Roman" w:cs="Times New Roman"/>
          <w:color w:val="FF0000"/>
          <w:sz w:val="24"/>
          <w:szCs w:val="24"/>
        </w:rPr>
        <w:t>6</w:t>
      </w:r>
      <w:r w:rsidR="00EE0CA7" w:rsidRPr="00EE0CA7">
        <w:rPr>
          <w:rFonts w:ascii="Times New Roman" w:hAnsi="Times New Roman" w:cs="Times New Roman"/>
          <w:color w:val="FF0000"/>
          <w:sz w:val="24"/>
          <w:szCs w:val="24"/>
        </w:rPr>
        <w:t>0 (d, J=8 Hz, 2H, ArH)</w:t>
      </w:r>
      <w:r w:rsidRPr="001A1B80">
        <w:rPr>
          <w:rFonts w:ascii="Times New Roman" w:hAnsi="Times New Roman" w:cs="Times New Roman"/>
          <w:sz w:val="24"/>
          <w:szCs w:val="24"/>
        </w:rPr>
        <w:t xml:space="preserve">; </w:t>
      </w:r>
      <w:r w:rsidRPr="001502C5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1502C5">
        <w:rPr>
          <w:rFonts w:ascii="Times New Roman" w:hAnsi="Times New Roman" w:cs="Times New Roman"/>
          <w:sz w:val="24"/>
          <w:szCs w:val="24"/>
        </w:rPr>
        <w:t>C NMR (100 MHz, CDCl</w:t>
      </w:r>
      <w:r w:rsidRPr="001502C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502C5">
        <w:rPr>
          <w:rFonts w:ascii="Times New Roman" w:hAnsi="Times New Roman" w:cs="Times New Roman"/>
          <w:sz w:val="24"/>
          <w:szCs w:val="24"/>
        </w:rPr>
        <w:t xml:space="preserve">): 12.96, 26.85, 42.26, 100.27, 112.34, 112.39, 122.53, 124.61, 128.10, 128.89, 129.67, 132.52, 135.14, 137.67, 142.32, 147.41;  </w:t>
      </w:r>
      <w:r w:rsidRPr="001A1B80">
        <w:rPr>
          <w:rFonts w:ascii="Times New Roman" w:hAnsi="Times New Roman" w:cs="Times New Roman"/>
          <w:sz w:val="24"/>
          <w:szCs w:val="24"/>
        </w:rPr>
        <w:t>IR (KBr): 3363, 2971, 2815, 2251, 1619, 1597, 1566, 1489, 1454, 1317, 1107, 1008, 918, 893, 719, 698, 668, 614 cm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 xml:space="preserve">; </w:t>
      </w:r>
      <w:r w:rsidRPr="00794E73">
        <w:rPr>
          <w:rFonts w:ascii="Times New Roman" w:hAnsi="Times New Roman" w:cs="Times New Roman"/>
          <w:sz w:val="24"/>
          <w:szCs w:val="24"/>
        </w:rPr>
        <w:t>HRMS  m/z (ESI) : 406.0667 [M</w:t>
      </w:r>
      <w:r w:rsidRPr="001A1B80">
        <w:rPr>
          <w:rFonts w:ascii="Times New Roman" w:hAnsi="Times New Roman" w:cs="Times New Roman"/>
          <w:b/>
          <w:sz w:val="24"/>
          <w:szCs w:val="24"/>
        </w:rPr>
        <w:t>]</w:t>
      </w:r>
      <w:r w:rsidRPr="001A1B80">
        <w:rPr>
          <w:rFonts w:ascii="Times New Roman" w:hAnsi="Times New Roman" w:cs="Times New Roman"/>
          <w:b/>
          <w:sz w:val="24"/>
          <w:szCs w:val="24"/>
          <w:vertAlign w:val="superscript"/>
        </w:rPr>
        <w:t>+</w:t>
      </w:r>
      <w:r w:rsidRPr="001A1B80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Pr="001A1B80">
        <w:rPr>
          <w:rFonts w:ascii="Times New Roman" w:hAnsi="Times New Roman" w:cs="Times New Roman"/>
          <w:sz w:val="24"/>
          <w:szCs w:val="24"/>
        </w:rPr>
        <w:t>Anal. Calcd for C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1A1B80">
        <w:rPr>
          <w:rFonts w:ascii="Times New Roman" w:hAnsi="Times New Roman" w:cs="Times New Roman"/>
          <w:sz w:val="24"/>
          <w:szCs w:val="24"/>
        </w:rPr>
        <w:t>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1A1B80">
        <w:rPr>
          <w:rFonts w:ascii="Times New Roman" w:hAnsi="Times New Roman" w:cs="Times New Roman"/>
          <w:sz w:val="24"/>
          <w:szCs w:val="24"/>
        </w:rPr>
        <w:t>BrN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1A1B80">
        <w:rPr>
          <w:rFonts w:ascii="Times New Roman" w:hAnsi="Times New Roman" w:cs="Times New Roman"/>
          <w:sz w:val="24"/>
          <w:szCs w:val="24"/>
        </w:rPr>
        <w:t xml:space="preserve"> (%): C (59.13), H (3.97), N (17.24); Found: C (59.21), H (3.94), N (17.29).</w:t>
      </w:r>
      <w:r w:rsidR="00294F56">
        <w:rPr>
          <w:rFonts w:ascii="Times New Roman" w:hAnsi="Times New Roman" w:cs="Times New Roman"/>
          <w:sz w:val="24"/>
          <w:szCs w:val="24"/>
        </w:rPr>
        <w:t xml:space="preserve"> [Figure S9, S10, S11 and S12]</w:t>
      </w:r>
    </w:p>
    <w:p w:rsidR="003E7BA3" w:rsidRPr="001A1B80" w:rsidRDefault="003E7BA3" w:rsidP="003E7BA3">
      <w:pPr>
        <w:tabs>
          <w:tab w:val="left" w:pos="990"/>
        </w:tabs>
        <w:spacing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7B0F">
        <w:rPr>
          <w:rFonts w:ascii="Times New Roman" w:hAnsi="Times New Roman" w:cs="Times New Roman"/>
          <w:b/>
          <w:sz w:val="24"/>
          <w:szCs w:val="24"/>
        </w:rPr>
        <w:t>6-amino-4-(2,4-dichlorophenyl)-3-methyl-1-phenyl-4,5-dihydro-1</w:t>
      </w:r>
      <w:r w:rsidRPr="00107B0F">
        <w:rPr>
          <w:rFonts w:ascii="Times New Roman" w:hAnsi="Times New Roman" w:cs="Times New Roman"/>
          <w:b/>
          <w:iCs/>
          <w:sz w:val="24"/>
          <w:szCs w:val="24"/>
        </w:rPr>
        <w:t>H</w:t>
      </w:r>
      <w:r w:rsidRPr="00107B0F">
        <w:rPr>
          <w:rFonts w:ascii="Times New Roman" w:hAnsi="Times New Roman" w:cs="Times New Roman"/>
          <w:b/>
          <w:sz w:val="24"/>
          <w:szCs w:val="24"/>
        </w:rPr>
        <w:t>-pyrazolo[3,4-</w:t>
      </w:r>
      <w:r w:rsidRPr="00107B0F">
        <w:rPr>
          <w:rFonts w:ascii="Times New Roman" w:hAnsi="Times New Roman" w:cs="Times New Roman"/>
          <w:b/>
          <w:iCs/>
          <w:sz w:val="24"/>
          <w:szCs w:val="24"/>
        </w:rPr>
        <w:t>b</w:t>
      </w:r>
      <w:r>
        <w:rPr>
          <w:rFonts w:ascii="Times New Roman" w:hAnsi="Times New Roman" w:cs="Times New Roman"/>
          <w:b/>
          <w:sz w:val="24"/>
          <w:szCs w:val="24"/>
        </w:rPr>
        <w:t>] pyridine</w:t>
      </w:r>
      <w:r w:rsidRPr="00107B0F">
        <w:rPr>
          <w:rFonts w:ascii="Times New Roman" w:hAnsi="Times New Roman" w:cs="Times New Roman"/>
          <w:b/>
          <w:sz w:val="24"/>
          <w:szCs w:val="24"/>
        </w:rPr>
        <w:t>-5-carbonitrile (</w:t>
      </w:r>
      <w:r w:rsidR="00C2086B">
        <w:rPr>
          <w:rFonts w:ascii="Times New Roman" w:hAnsi="Times New Roman" w:cs="Times New Roman"/>
          <w:b/>
          <w:sz w:val="24"/>
          <w:szCs w:val="24"/>
        </w:rPr>
        <w:t xml:space="preserve">Table 2, Entry 4, </w:t>
      </w:r>
      <w:r w:rsidRPr="00107B0F">
        <w:rPr>
          <w:rFonts w:ascii="Times New Roman" w:hAnsi="Times New Roman" w:cs="Times New Roman"/>
          <w:b/>
          <w:sz w:val="24"/>
          <w:szCs w:val="24"/>
        </w:rPr>
        <w:t>4d):</w:t>
      </w:r>
      <w:r w:rsidRPr="001A1B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4D8F">
        <w:rPr>
          <w:rFonts w:ascii="Times New Roman" w:hAnsi="Times New Roman" w:cs="Times New Roman"/>
          <w:sz w:val="24"/>
          <w:szCs w:val="24"/>
        </w:rPr>
        <w:t xml:space="preserve">White </w:t>
      </w:r>
      <w:r w:rsidRPr="001A1B80">
        <w:rPr>
          <w:rFonts w:ascii="Times New Roman" w:hAnsi="Times New Roman" w:cs="Times New Roman"/>
          <w:sz w:val="24"/>
          <w:szCs w:val="24"/>
        </w:rPr>
        <w:t>solid, Yield: 95 %, mp: 178 °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1A1B80">
        <w:rPr>
          <w:rFonts w:ascii="Times New Roman" w:hAnsi="Times New Roman" w:cs="Times New Roman"/>
          <w:sz w:val="24"/>
          <w:szCs w:val="24"/>
        </w:rPr>
        <w:t xml:space="preserve">, 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A1B80">
        <w:rPr>
          <w:rFonts w:ascii="Times New Roman" w:hAnsi="Times New Roman" w:cs="Times New Roman"/>
          <w:sz w:val="24"/>
          <w:szCs w:val="24"/>
        </w:rPr>
        <w:t>H NMR (400 MHz, CDCl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): δ (ppm) = 2.25 (s, 3H, CH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), 3.60 (s, 2H, NH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), 4.66-4.68 (d, J=8 </w:t>
      </w:r>
      <w:r w:rsidRPr="001A1B80">
        <w:rPr>
          <w:rFonts w:ascii="Times New Roman" w:hAnsi="Times New Roman" w:cs="Times New Roman"/>
          <w:sz w:val="24"/>
          <w:szCs w:val="24"/>
        </w:rPr>
        <w:t xml:space="preserve">Hz, 1H, </w:t>
      </w:r>
      <w:r>
        <w:rPr>
          <w:rFonts w:ascii="Times New Roman" w:hAnsi="Times New Roman" w:cs="Times New Roman"/>
          <w:sz w:val="24"/>
          <w:szCs w:val="24"/>
        </w:rPr>
        <w:t>benzylic</w:t>
      </w:r>
      <w:r w:rsidRPr="001A1B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-CH), 4.94-4.96 (d, J=8 </w:t>
      </w:r>
      <w:r w:rsidRPr="001A1B80">
        <w:rPr>
          <w:rFonts w:ascii="Times New Roman" w:hAnsi="Times New Roman" w:cs="Times New Roman"/>
          <w:sz w:val="24"/>
          <w:szCs w:val="24"/>
        </w:rPr>
        <w:t xml:space="preserve">Hz, 1H, </w:t>
      </w:r>
      <w:r>
        <w:rPr>
          <w:rFonts w:ascii="Times New Roman" w:hAnsi="Times New Roman" w:cs="Times New Roman"/>
          <w:sz w:val="24"/>
          <w:szCs w:val="24"/>
        </w:rPr>
        <w:t>-C</w:t>
      </w:r>
      <w:r w:rsidRPr="001A1B80">
        <w:rPr>
          <w:rFonts w:ascii="Times New Roman" w:hAnsi="Times New Roman" w:cs="Times New Roman"/>
          <w:sz w:val="24"/>
          <w:szCs w:val="24"/>
        </w:rPr>
        <w:t xml:space="preserve">H), 7.28-7.54 (m, 8H, ArH); 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1A1B80">
        <w:rPr>
          <w:rFonts w:ascii="Times New Roman" w:hAnsi="Times New Roman" w:cs="Times New Roman"/>
          <w:sz w:val="24"/>
          <w:szCs w:val="24"/>
        </w:rPr>
        <w:t>C NMR (100 MHz, CDCl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): 13.10, 26.51, 39.75, 98.45, 112.01, 112.19, 124.68, 127.60, 128.08, 128.13, 129.67, 130.93, 132.52, 134.97, 135.12, 137.62, 142.50, 147.70;  IR (KBr): 3336, 2830, 2252, 1621, 1589, 1495, 1452, 1316, 1108, 917, 889, 791, 759, 696, 666 cm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 xml:space="preserve">; </w:t>
      </w:r>
      <w:r w:rsidRPr="002A1434">
        <w:rPr>
          <w:rFonts w:ascii="Times New Roman" w:hAnsi="Times New Roman" w:cs="Times New Roman"/>
          <w:sz w:val="24"/>
          <w:szCs w:val="24"/>
        </w:rPr>
        <w:t>HRMS  m/z (ESI) : 396.0783 [M</w:t>
      </w:r>
      <w:r w:rsidRPr="001A1B80">
        <w:rPr>
          <w:rFonts w:ascii="Times New Roman" w:hAnsi="Times New Roman" w:cs="Times New Roman"/>
          <w:b/>
          <w:sz w:val="24"/>
          <w:szCs w:val="24"/>
        </w:rPr>
        <w:t>]</w:t>
      </w:r>
      <w:r w:rsidRPr="001A1B80">
        <w:rPr>
          <w:rFonts w:ascii="Times New Roman" w:hAnsi="Times New Roman" w:cs="Times New Roman"/>
          <w:b/>
          <w:sz w:val="24"/>
          <w:szCs w:val="24"/>
          <w:vertAlign w:val="superscript"/>
        </w:rPr>
        <w:t>+</w:t>
      </w:r>
      <w:r w:rsidRPr="001A1B80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Pr="001A1B80">
        <w:rPr>
          <w:rFonts w:ascii="Times New Roman" w:hAnsi="Times New Roman" w:cs="Times New Roman"/>
          <w:sz w:val="24"/>
          <w:szCs w:val="24"/>
        </w:rPr>
        <w:t>Anal. Calcd for C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1A1B80">
        <w:rPr>
          <w:rFonts w:ascii="Times New Roman" w:hAnsi="Times New Roman" w:cs="Times New Roman"/>
          <w:sz w:val="24"/>
          <w:szCs w:val="24"/>
        </w:rPr>
        <w:t>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1A1B80">
        <w:rPr>
          <w:rFonts w:ascii="Times New Roman" w:hAnsi="Times New Roman" w:cs="Times New Roman"/>
          <w:sz w:val="24"/>
          <w:szCs w:val="24"/>
        </w:rPr>
        <w:t>Cl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A1B80">
        <w:rPr>
          <w:rFonts w:ascii="Times New Roman" w:hAnsi="Times New Roman" w:cs="Times New Roman"/>
          <w:sz w:val="24"/>
          <w:szCs w:val="24"/>
        </w:rPr>
        <w:t>N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1A1B80">
        <w:rPr>
          <w:rFonts w:ascii="Times New Roman" w:hAnsi="Times New Roman" w:cs="Times New Roman"/>
          <w:sz w:val="24"/>
          <w:szCs w:val="24"/>
        </w:rPr>
        <w:t xml:space="preserve"> (%): C (60.62), H (3.82), N (17.67); Found: C (60.71), H (3.85), N (17.69).</w:t>
      </w:r>
      <w:r w:rsidR="00294F56">
        <w:rPr>
          <w:rFonts w:ascii="Times New Roman" w:hAnsi="Times New Roman" w:cs="Times New Roman"/>
          <w:sz w:val="24"/>
          <w:szCs w:val="24"/>
        </w:rPr>
        <w:t xml:space="preserve"> [Figure S13, S14, S15 and S16]</w:t>
      </w:r>
    </w:p>
    <w:p w:rsidR="003E7BA3" w:rsidRPr="001A1B80" w:rsidRDefault="003E7BA3" w:rsidP="003E7BA3">
      <w:pPr>
        <w:tabs>
          <w:tab w:val="left" w:pos="990"/>
        </w:tabs>
        <w:spacing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7B0F">
        <w:rPr>
          <w:rFonts w:ascii="Times New Roman" w:hAnsi="Times New Roman" w:cs="Times New Roman"/>
          <w:b/>
          <w:sz w:val="24"/>
          <w:szCs w:val="24"/>
        </w:rPr>
        <w:t>6-amino-3-methyl-1,4-diphenyl-4,5-dihydro-1</w:t>
      </w:r>
      <w:r w:rsidRPr="00107B0F">
        <w:rPr>
          <w:rFonts w:ascii="Times New Roman" w:hAnsi="Times New Roman" w:cs="Times New Roman"/>
          <w:b/>
          <w:iCs/>
          <w:sz w:val="24"/>
          <w:szCs w:val="24"/>
        </w:rPr>
        <w:t>H</w:t>
      </w:r>
      <w:r w:rsidRPr="00107B0F">
        <w:rPr>
          <w:rFonts w:ascii="Times New Roman" w:hAnsi="Times New Roman" w:cs="Times New Roman"/>
          <w:b/>
          <w:sz w:val="24"/>
          <w:szCs w:val="24"/>
        </w:rPr>
        <w:t>-pyrazolo[3,4-</w:t>
      </w:r>
      <w:r w:rsidRPr="00107B0F">
        <w:rPr>
          <w:rFonts w:ascii="Times New Roman" w:hAnsi="Times New Roman" w:cs="Times New Roman"/>
          <w:b/>
          <w:iCs/>
          <w:sz w:val="24"/>
          <w:szCs w:val="24"/>
        </w:rPr>
        <w:t>b</w:t>
      </w:r>
      <w:r w:rsidRPr="00107B0F">
        <w:rPr>
          <w:rFonts w:ascii="Times New Roman" w:hAnsi="Times New Roman" w:cs="Times New Roman"/>
          <w:b/>
          <w:sz w:val="24"/>
          <w:szCs w:val="24"/>
        </w:rPr>
        <w:t>]pyridine-5-carbonitrile (</w:t>
      </w:r>
      <w:r w:rsidR="00C2086B">
        <w:rPr>
          <w:rFonts w:ascii="Times New Roman" w:hAnsi="Times New Roman" w:cs="Times New Roman"/>
          <w:b/>
          <w:sz w:val="24"/>
          <w:szCs w:val="24"/>
        </w:rPr>
        <w:t xml:space="preserve">Table 2, Entry 5, </w:t>
      </w:r>
      <w:r w:rsidRPr="00107B0F">
        <w:rPr>
          <w:rFonts w:ascii="Times New Roman" w:hAnsi="Times New Roman" w:cs="Times New Roman"/>
          <w:b/>
          <w:sz w:val="24"/>
          <w:szCs w:val="24"/>
        </w:rPr>
        <w:t>4e):</w:t>
      </w:r>
      <w:r w:rsidRPr="001A1B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3AF5">
        <w:rPr>
          <w:rFonts w:ascii="Times New Roman" w:hAnsi="Times New Roman" w:cs="Times New Roman"/>
          <w:sz w:val="24"/>
          <w:szCs w:val="24"/>
        </w:rPr>
        <w:t>Yellowish</w:t>
      </w:r>
      <w:r w:rsidRPr="001A1B80">
        <w:rPr>
          <w:rFonts w:ascii="Times New Roman" w:hAnsi="Times New Roman" w:cs="Times New Roman"/>
          <w:sz w:val="24"/>
          <w:szCs w:val="24"/>
        </w:rPr>
        <w:t xml:space="preserve"> solid, Yield: 86 %, mp: 74 °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1A1B80">
        <w:rPr>
          <w:rFonts w:ascii="Times New Roman" w:hAnsi="Times New Roman" w:cs="Times New Roman"/>
          <w:sz w:val="24"/>
          <w:szCs w:val="24"/>
        </w:rPr>
        <w:t xml:space="preserve">, 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A1B80">
        <w:rPr>
          <w:rFonts w:ascii="Times New Roman" w:hAnsi="Times New Roman" w:cs="Times New Roman"/>
          <w:sz w:val="24"/>
          <w:szCs w:val="24"/>
        </w:rPr>
        <w:t>H NMR (400 MHz, CDCl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): δ (ppm) = 2.28 (s, 3H, CH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), 3.50 (s, 2H, NH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A1B80">
        <w:rPr>
          <w:rFonts w:ascii="Times New Roman" w:hAnsi="Times New Roman" w:cs="Times New Roman"/>
          <w:sz w:val="24"/>
          <w:szCs w:val="24"/>
        </w:rPr>
        <w:t xml:space="preserve">), 4.68 (s, 2H,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A1B80">
        <w:rPr>
          <w:rFonts w:ascii="Times New Roman" w:hAnsi="Times New Roman" w:cs="Times New Roman"/>
          <w:sz w:val="24"/>
          <w:szCs w:val="24"/>
        </w:rPr>
        <w:t xml:space="preserve">CH, </w:t>
      </w:r>
      <w:r>
        <w:rPr>
          <w:rFonts w:ascii="Times New Roman" w:hAnsi="Times New Roman" w:cs="Times New Roman"/>
          <w:sz w:val="24"/>
          <w:szCs w:val="24"/>
        </w:rPr>
        <w:t>benzylic</w:t>
      </w:r>
      <w:r w:rsidRPr="001A1B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-C</w:t>
      </w:r>
      <w:r w:rsidRPr="001A1B80">
        <w:rPr>
          <w:rFonts w:ascii="Times New Roman" w:hAnsi="Times New Roman" w:cs="Times New Roman"/>
          <w:sz w:val="24"/>
          <w:szCs w:val="24"/>
        </w:rPr>
        <w:t xml:space="preserve">H), 7.28-7.48 (m, 10H, ArH); 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1A1B80">
        <w:rPr>
          <w:rFonts w:ascii="Times New Roman" w:hAnsi="Times New Roman" w:cs="Times New Roman"/>
          <w:sz w:val="24"/>
          <w:szCs w:val="24"/>
        </w:rPr>
        <w:t>C NMR (100 MHz, CDCl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): 12.92, 26.81, 42.46, 100.32, 112.66, 112.72, 124.51, 127.14, 127.92, 128.37, 129.36, 129.61, 136.06, 137.78, 142.65, 147.58;  IR (KBr): 3348,  2977, 2254, 1616, 1561, 1496, 1393, 1317, 1159, 1072, 1012, 915, 761, 737, 695, 648 cm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 xml:space="preserve">; </w:t>
      </w:r>
      <w:r w:rsidRPr="001A1B80">
        <w:rPr>
          <w:rFonts w:ascii="Times New Roman" w:hAnsi="Times New Roman" w:cs="Times New Roman"/>
          <w:sz w:val="24"/>
          <w:szCs w:val="24"/>
        </w:rPr>
        <w:t>Anal. Calcd for C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1A1B80">
        <w:rPr>
          <w:rFonts w:ascii="Times New Roman" w:hAnsi="Times New Roman" w:cs="Times New Roman"/>
          <w:sz w:val="24"/>
          <w:szCs w:val="24"/>
        </w:rPr>
        <w:t>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Pr="001A1B80">
        <w:rPr>
          <w:rFonts w:ascii="Times New Roman" w:hAnsi="Times New Roman" w:cs="Times New Roman"/>
          <w:sz w:val="24"/>
          <w:szCs w:val="24"/>
        </w:rPr>
        <w:t>N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1A1B80">
        <w:rPr>
          <w:rFonts w:ascii="Times New Roman" w:hAnsi="Times New Roman" w:cs="Times New Roman"/>
          <w:sz w:val="24"/>
          <w:szCs w:val="24"/>
        </w:rPr>
        <w:t xml:space="preserve"> (%): C (73.37), H (5.23), N (21.39); Found: C (73.45), H (5.26), N (21.42).</w:t>
      </w:r>
      <w:r w:rsidR="00294F56">
        <w:rPr>
          <w:rFonts w:ascii="Times New Roman" w:hAnsi="Times New Roman" w:cs="Times New Roman"/>
          <w:sz w:val="24"/>
          <w:szCs w:val="24"/>
        </w:rPr>
        <w:t xml:space="preserve"> [Figure S17, S18 and S19]</w:t>
      </w:r>
    </w:p>
    <w:p w:rsidR="003E7BA3" w:rsidRPr="001A1B80" w:rsidRDefault="003E7BA3" w:rsidP="003E7BA3">
      <w:pPr>
        <w:tabs>
          <w:tab w:val="left" w:pos="990"/>
        </w:tabs>
        <w:spacing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7B0F">
        <w:rPr>
          <w:rFonts w:ascii="Times New Roman" w:hAnsi="Times New Roman" w:cs="Times New Roman"/>
          <w:b/>
          <w:sz w:val="24"/>
          <w:szCs w:val="24"/>
        </w:rPr>
        <w:t>6-amino-4-(3-nitrophenyl)-3-methyl-1-phenyl-4,5-dihydro-1</w:t>
      </w:r>
      <w:r w:rsidRPr="00107B0F">
        <w:rPr>
          <w:rFonts w:ascii="Times New Roman" w:hAnsi="Times New Roman" w:cs="Times New Roman"/>
          <w:b/>
          <w:iCs/>
          <w:sz w:val="24"/>
          <w:szCs w:val="24"/>
        </w:rPr>
        <w:t>H</w:t>
      </w:r>
      <w:r w:rsidRPr="00107B0F">
        <w:rPr>
          <w:rFonts w:ascii="Times New Roman" w:hAnsi="Times New Roman" w:cs="Times New Roman"/>
          <w:b/>
          <w:sz w:val="24"/>
          <w:szCs w:val="24"/>
        </w:rPr>
        <w:t>-pyrazolo[3,4-</w:t>
      </w:r>
      <w:r w:rsidRPr="00107B0F">
        <w:rPr>
          <w:rFonts w:ascii="Times New Roman" w:hAnsi="Times New Roman" w:cs="Times New Roman"/>
          <w:b/>
          <w:iCs/>
          <w:sz w:val="24"/>
          <w:szCs w:val="24"/>
        </w:rPr>
        <w:t>b</w:t>
      </w:r>
      <w:r w:rsidRPr="00107B0F">
        <w:rPr>
          <w:rFonts w:ascii="Times New Roman" w:hAnsi="Times New Roman" w:cs="Times New Roman"/>
          <w:b/>
          <w:sz w:val="24"/>
          <w:szCs w:val="24"/>
        </w:rPr>
        <w:t>]pyridine-5-carbonitrile (</w:t>
      </w:r>
      <w:r w:rsidR="00C2086B">
        <w:rPr>
          <w:rFonts w:ascii="Times New Roman" w:hAnsi="Times New Roman" w:cs="Times New Roman"/>
          <w:b/>
          <w:sz w:val="24"/>
          <w:szCs w:val="24"/>
        </w:rPr>
        <w:t xml:space="preserve">Table 2, Entry 6, </w:t>
      </w:r>
      <w:r w:rsidRPr="00107B0F">
        <w:rPr>
          <w:rFonts w:ascii="Times New Roman" w:hAnsi="Times New Roman" w:cs="Times New Roman"/>
          <w:b/>
          <w:sz w:val="24"/>
          <w:szCs w:val="24"/>
        </w:rPr>
        <w:t>4f):</w:t>
      </w:r>
      <w:r w:rsidRPr="001A1B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4D8F">
        <w:rPr>
          <w:rFonts w:ascii="Times New Roman" w:hAnsi="Times New Roman" w:cs="Times New Roman"/>
          <w:sz w:val="24"/>
          <w:szCs w:val="24"/>
        </w:rPr>
        <w:t>Faint orange</w:t>
      </w:r>
      <w:r w:rsidRPr="001A1B80">
        <w:rPr>
          <w:rFonts w:ascii="Times New Roman" w:hAnsi="Times New Roman" w:cs="Times New Roman"/>
          <w:sz w:val="24"/>
          <w:szCs w:val="24"/>
        </w:rPr>
        <w:t xml:space="preserve"> solid, Yield: 91 %, mp: 90 °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1A1B80">
        <w:rPr>
          <w:rFonts w:ascii="Times New Roman" w:hAnsi="Times New Roman" w:cs="Times New Roman"/>
          <w:sz w:val="24"/>
          <w:szCs w:val="24"/>
        </w:rPr>
        <w:t xml:space="preserve">, 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A1B80">
        <w:rPr>
          <w:rFonts w:ascii="Times New Roman" w:hAnsi="Times New Roman" w:cs="Times New Roman"/>
          <w:sz w:val="24"/>
          <w:szCs w:val="24"/>
        </w:rPr>
        <w:t>H NMR (400 MHz, CDCl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): δ (ppm) = 2.21 (s, 3H, CH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), 3.64 (s, 2H, NH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A1B80">
        <w:rPr>
          <w:rFonts w:ascii="Times New Roman" w:hAnsi="Times New Roman" w:cs="Times New Roman"/>
          <w:sz w:val="24"/>
          <w:szCs w:val="24"/>
        </w:rPr>
        <w:t>), 4.74-4.76</w:t>
      </w:r>
      <w:r>
        <w:rPr>
          <w:rFonts w:ascii="Times New Roman" w:hAnsi="Times New Roman" w:cs="Times New Roman"/>
          <w:sz w:val="24"/>
          <w:szCs w:val="24"/>
        </w:rPr>
        <w:t xml:space="preserve"> (d, J=8 </w:t>
      </w:r>
      <w:r w:rsidRPr="001A1B80">
        <w:rPr>
          <w:rFonts w:ascii="Times New Roman" w:hAnsi="Times New Roman" w:cs="Times New Roman"/>
          <w:sz w:val="24"/>
          <w:szCs w:val="24"/>
        </w:rPr>
        <w:t xml:space="preserve">Hz, 1H, </w:t>
      </w:r>
      <w:r>
        <w:rPr>
          <w:rFonts w:ascii="Times New Roman" w:hAnsi="Times New Roman" w:cs="Times New Roman"/>
          <w:sz w:val="24"/>
          <w:szCs w:val="24"/>
        </w:rPr>
        <w:t>benzylic</w:t>
      </w:r>
      <w:r w:rsidRPr="001A1B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A1B80">
        <w:rPr>
          <w:rFonts w:ascii="Times New Roman" w:hAnsi="Times New Roman" w:cs="Times New Roman"/>
          <w:sz w:val="24"/>
          <w:szCs w:val="24"/>
        </w:rPr>
        <w:t>CH), 4.84-4.86</w:t>
      </w:r>
      <w:r>
        <w:rPr>
          <w:rFonts w:ascii="Times New Roman" w:hAnsi="Times New Roman" w:cs="Times New Roman"/>
          <w:sz w:val="24"/>
          <w:szCs w:val="24"/>
        </w:rPr>
        <w:t xml:space="preserve"> (d, J=8 </w:t>
      </w:r>
      <w:r w:rsidRPr="001A1B80">
        <w:rPr>
          <w:rFonts w:ascii="Times New Roman" w:hAnsi="Times New Roman" w:cs="Times New Roman"/>
          <w:sz w:val="24"/>
          <w:szCs w:val="24"/>
        </w:rPr>
        <w:t xml:space="preserve">Hz, 1H, </w:t>
      </w:r>
      <w:r>
        <w:rPr>
          <w:rFonts w:ascii="Times New Roman" w:hAnsi="Times New Roman" w:cs="Times New Roman"/>
          <w:sz w:val="24"/>
          <w:szCs w:val="24"/>
        </w:rPr>
        <w:t>-C</w:t>
      </w:r>
      <w:r w:rsidRPr="001A1B80">
        <w:rPr>
          <w:rFonts w:ascii="Times New Roman" w:hAnsi="Times New Roman" w:cs="Times New Roman"/>
          <w:sz w:val="24"/>
          <w:szCs w:val="24"/>
        </w:rPr>
        <w:t xml:space="preserve">H), </w:t>
      </w:r>
      <w:r w:rsidR="007861F4" w:rsidRPr="007861F4">
        <w:rPr>
          <w:rFonts w:ascii="Times New Roman" w:hAnsi="Times New Roman" w:cs="Times New Roman"/>
          <w:color w:val="FF0000"/>
          <w:sz w:val="24"/>
          <w:szCs w:val="24"/>
        </w:rPr>
        <w:t>7.28</w:t>
      </w:r>
      <w:r w:rsidR="00212EB2" w:rsidRPr="007861F4">
        <w:rPr>
          <w:rFonts w:ascii="Times New Roman" w:hAnsi="Times New Roman" w:cs="Times New Roman"/>
          <w:color w:val="FF0000"/>
          <w:sz w:val="24"/>
          <w:szCs w:val="24"/>
        </w:rPr>
        <w:t xml:space="preserve"> (</w:t>
      </w:r>
      <w:r w:rsidR="007861F4" w:rsidRPr="007861F4">
        <w:rPr>
          <w:rFonts w:ascii="Times New Roman" w:hAnsi="Times New Roman" w:cs="Times New Roman"/>
          <w:color w:val="FF0000"/>
          <w:sz w:val="24"/>
          <w:szCs w:val="24"/>
        </w:rPr>
        <w:t>s</w:t>
      </w:r>
      <w:r w:rsidR="00212EB2" w:rsidRPr="007861F4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7861F4" w:rsidRPr="007861F4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="00212EB2" w:rsidRPr="007861F4">
        <w:rPr>
          <w:rFonts w:ascii="Times New Roman" w:hAnsi="Times New Roman" w:cs="Times New Roman"/>
          <w:color w:val="FF0000"/>
          <w:sz w:val="24"/>
          <w:szCs w:val="24"/>
        </w:rPr>
        <w:t>H, ArH),</w:t>
      </w:r>
      <w:r w:rsidR="00212EB2">
        <w:rPr>
          <w:rFonts w:ascii="Times New Roman" w:hAnsi="Times New Roman" w:cs="Times New Roman"/>
          <w:sz w:val="24"/>
          <w:szCs w:val="24"/>
        </w:rPr>
        <w:t xml:space="preserve"> </w:t>
      </w:r>
      <w:r w:rsidRPr="002647D7">
        <w:rPr>
          <w:rFonts w:ascii="Times New Roman" w:hAnsi="Times New Roman" w:cs="Times New Roman"/>
          <w:color w:val="FF0000"/>
          <w:sz w:val="24"/>
          <w:szCs w:val="24"/>
        </w:rPr>
        <w:t>7.</w:t>
      </w:r>
      <w:r w:rsidR="002647D7" w:rsidRPr="002647D7">
        <w:rPr>
          <w:rFonts w:ascii="Times New Roman" w:hAnsi="Times New Roman" w:cs="Times New Roman"/>
          <w:color w:val="FF0000"/>
          <w:sz w:val="24"/>
          <w:szCs w:val="24"/>
        </w:rPr>
        <w:t>39</w:t>
      </w:r>
      <w:r w:rsidRPr="002647D7">
        <w:rPr>
          <w:rFonts w:ascii="Times New Roman" w:hAnsi="Times New Roman" w:cs="Times New Roman"/>
          <w:color w:val="FF0000"/>
          <w:sz w:val="24"/>
          <w:szCs w:val="24"/>
        </w:rPr>
        <w:t>-</w:t>
      </w:r>
      <w:r w:rsidR="002647D7" w:rsidRPr="002647D7">
        <w:rPr>
          <w:rFonts w:ascii="Times New Roman" w:hAnsi="Times New Roman" w:cs="Times New Roman"/>
          <w:color w:val="FF0000"/>
          <w:sz w:val="24"/>
          <w:szCs w:val="24"/>
        </w:rPr>
        <w:t>7</w:t>
      </w:r>
      <w:r w:rsidRPr="002647D7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2647D7" w:rsidRPr="002647D7">
        <w:rPr>
          <w:rFonts w:ascii="Times New Roman" w:hAnsi="Times New Roman" w:cs="Times New Roman"/>
          <w:color w:val="FF0000"/>
          <w:sz w:val="24"/>
          <w:szCs w:val="24"/>
        </w:rPr>
        <w:t>53</w:t>
      </w:r>
      <w:r w:rsidRPr="002647D7">
        <w:rPr>
          <w:rFonts w:ascii="Times New Roman" w:hAnsi="Times New Roman" w:cs="Times New Roman"/>
          <w:color w:val="FF0000"/>
          <w:sz w:val="24"/>
          <w:szCs w:val="24"/>
        </w:rPr>
        <w:t xml:space="preserve"> (m, </w:t>
      </w:r>
      <w:r w:rsidR="002647D7" w:rsidRPr="002647D7">
        <w:rPr>
          <w:rFonts w:ascii="Times New Roman" w:hAnsi="Times New Roman" w:cs="Times New Roman"/>
          <w:color w:val="FF0000"/>
          <w:sz w:val="24"/>
          <w:szCs w:val="24"/>
        </w:rPr>
        <w:t>4</w:t>
      </w:r>
      <w:r w:rsidRPr="002647D7">
        <w:rPr>
          <w:rFonts w:ascii="Times New Roman" w:hAnsi="Times New Roman" w:cs="Times New Roman"/>
          <w:color w:val="FF0000"/>
          <w:sz w:val="24"/>
          <w:szCs w:val="24"/>
        </w:rPr>
        <w:t>H, ArH)</w:t>
      </w:r>
      <w:r w:rsidR="002647D7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2647D7" w:rsidRPr="002647D7">
        <w:rPr>
          <w:rFonts w:ascii="Times New Roman" w:hAnsi="Times New Roman" w:cs="Times New Roman"/>
          <w:color w:val="FF0000"/>
          <w:sz w:val="24"/>
          <w:szCs w:val="24"/>
        </w:rPr>
        <w:t>7.</w:t>
      </w:r>
      <w:r w:rsidR="002647D7">
        <w:rPr>
          <w:rFonts w:ascii="Times New Roman" w:hAnsi="Times New Roman" w:cs="Times New Roman"/>
          <w:color w:val="FF0000"/>
          <w:sz w:val="24"/>
          <w:szCs w:val="24"/>
        </w:rPr>
        <w:t>64</w:t>
      </w:r>
      <w:r w:rsidR="002647D7" w:rsidRPr="002647D7">
        <w:rPr>
          <w:rFonts w:ascii="Times New Roman" w:hAnsi="Times New Roman" w:cs="Times New Roman"/>
          <w:color w:val="FF0000"/>
          <w:sz w:val="24"/>
          <w:szCs w:val="24"/>
        </w:rPr>
        <w:t>-7.</w:t>
      </w:r>
      <w:r w:rsidR="002647D7">
        <w:rPr>
          <w:rFonts w:ascii="Times New Roman" w:hAnsi="Times New Roman" w:cs="Times New Roman"/>
          <w:color w:val="FF0000"/>
          <w:sz w:val="24"/>
          <w:szCs w:val="24"/>
        </w:rPr>
        <w:t>66</w:t>
      </w:r>
      <w:r w:rsidR="002647D7" w:rsidRPr="002647D7">
        <w:rPr>
          <w:rFonts w:ascii="Times New Roman" w:hAnsi="Times New Roman" w:cs="Times New Roman"/>
          <w:color w:val="FF0000"/>
          <w:sz w:val="24"/>
          <w:szCs w:val="24"/>
        </w:rPr>
        <w:t xml:space="preserve"> (</w:t>
      </w:r>
      <w:r w:rsidR="002647D7">
        <w:rPr>
          <w:rFonts w:ascii="Times New Roman" w:hAnsi="Times New Roman" w:cs="Times New Roman"/>
          <w:color w:val="FF0000"/>
          <w:sz w:val="24"/>
          <w:szCs w:val="24"/>
        </w:rPr>
        <w:t>d</w:t>
      </w:r>
      <w:r w:rsidR="002647D7" w:rsidRPr="002647D7">
        <w:rPr>
          <w:rFonts w:ascii="Times New Roman" w:hAnsi="Times New Roman" w:cs="Times New Roman"/>
          <w:color w:val="FF0000"/>
          <w:sz w:val="24"/>
          <w:szCs w:val="24"/>
        </w:rPr>
        <w:t>, J=8 Hz</w:t>
      </w:r>
      <w:r w:rsidR="002647D7">
        <w:rPr>
          <w:rFonts w:ascii="Times New Roman" w:hAnsi="Times New Roman" w:cs="Times New Roman"/>
          <w:color w:val="FF0000"/>
          <w:sz w:val="24"/>
          <w:szCs w:val="24"/>
        </w:rPr>
        <w:t>, 1</w:t>
      </w:r>
      <w:r w:rsidR="002647D7" w:rsidRPr="002647D7">
        <w:rPr>
          <w:rFonts w:ascii="Times New Roman" w:hAnsi="Times New Roman" w:cs="Times New Roman"/>
          <w:color w:val="FF0000"/>
          <w:sz w:val="24"/>
          <w:szCs w:val="24"/>
        </w:rPr>
        <w:t>H, ArH)</w:t>
      </w:r>
      <w:r w:rsidR="002647D7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2647D7" w:rsidRPr="002647D7">
        <w:rPr>
          <w:rFonts w:ascii="Times New Roman" w:hAnsi="Times New Roman" w:cs="Times New Roman"/>
          <w:color w:val="FF0000"/>
          <w:sz w:val="24"/>
          <w:szCs w:val="24"/>
        </w:rPr>
        <w:t>7.</w:t>
      </w:r>
      <w:r w:rsidR="002647D7">
        <w:rPr>
          <w:rFonts w:ascii="Times New Roman" w:hAnsi="Times New Roman" w:cs="Times New Roman"/>
          <w:color w:val="FF0000"/>
          <w:sz w:val="24"/>
          <w:szCs w:val="24"/>
        </w:rPr>
        <w:t>66</w:t>
      </w:r>
      <w:r w:rsidR="002647D7" w:rsidRPr="002647D7">
        <w:rPr>
          <w:rFonts w:ascii="Times New Roman" w:hAnsi="Times New Roman" w:cs="Times New Roman"/>
          <w:color w:val="FF0000"/>
          <w:sz w:val="24"/>
          <w:szCs w:val="24"/>
        </w:rPr>
        <w:t>-7.</w:t>
      </w:r>
      <w:r w:rsidR="002647D7">
        <w:rPr>
          <w:rFonts w:ascii="Times New Roman" w:hAnsi="Times New Roman" w:cs="Times New Roman"/>
          <w:color w:val="FF0000"/>
          <w:sz w:val="24"/>
          <w:szCs w:val="24"/>
        </w:rPr>
        <w:t>68</w:t>
      </w:r>
      <w:r w:rsidR="002647D7" w:rsidRPr="002647D7">
        <w:rPr>
          <w:rFonts w:ascii="Times New Roman" w:hAnsi="Times New Roman" w:cs="Times New Roman"/>
          <w:color w:val="FF0000"/>
          <w:sz w:val="24"/>
          <w:szCs w:val="24"/>
        </w:rPr>
        <w:t xml:space="preserve"> (</w:t>
      </w:r>
      <w:r w:rsidR="002647D7">
        <w:rPr>
          <w:rFonts w:ascii="Times New Roman" w:hAnsi="Times New Roman" w:cs="Times New Roman"/>
          <w:color w:val="FF0000"/>
          <w:sz w:val="24"/>
          <w:szCs w:val="24"/>
        </w:rPr>
        <w:t>d</w:t>
      </w:r>
      <w:r w:rsidR="002647D7" w:rsidRPr="002647D7">
        <w:rPr>
          <w:rFonts w:ascii="Times New Roman" w:hAnsi="Times New Roman" w:cs="Times New Roman"/>
          <w:color w:val="FF0000"/>
          <w:sz w:val="24"/>
          <w:szCs w:val="24"/>
        </w:rPr>
        <w:t>, J=8 Hz</w:t>
      </w:r>
      <w:r w:rsidR="002647D7">
        <w:rPr>
          <w:rFonts w:ascii="Times New Roman" w:hAnsi="Times New Roman" w:cs="Times New Roman"/>
          <w:color w:val="FF0000"/>
          <w:sz w:val="24"/>
          <w:szCs w:val="24"/>
        </w:rPr>
        <w:t>, 1</w:t>
      </w:r>
      <w:r w:rsidR="002647D7" w:rsidRPr="002647D7">
        <w:rPr>
          <w:rFonts w:ascii="Times New Roman" w:hAnsi="Times New Roman" w:cs="Times New Roman"/>
          <w:color w:val="FF0000"/>
          <w:sz w:val="24"/>
          <w:szCs w:val="24"/>
        </w:rPr>
        <w:t>H, ArH)</w:t>
      </w:r>
      <w:r w:rsidR="002647D7">
        <w:rPr>
          <w:rFonts w:ascii="Times New Roman" w:hAnsi="Times New Roman" w:cs="Times New Roman"/>
          <w:color w:val="FF0000"/>
          <w:sz w:val="24"/>
          <w:szCs w:val="24"/>
        </w:rPr>
        <w:t>, 8.24</w:t>
      </w:r>
      <w:r w:rsidR="002647D7" w:rsidRPr="002647D7">
        <w:rPr>
          <w:rFonts w:ascii="Times New Roman" w:hAnsi="Times New Roman" w:cs="Times New Roman"/>
          <w:color w:val="FF0000"/>
          <w:sz w:val="24"/>
          <w:szCs w:val="24"/>
        </w:rPr>
        <w:t>-</w:t>
      </w:r>
      <w:r w:rsidR="002647D7">
        <w:rPr>
          <w:rFonts w:ascii="Times New Roman" w:hAnsi="Times New Roman" w:cs="Times New Roman"/>
          <w:color w:val="FF0000"/>
          <w:sz w:val="24"/>
          <w:szCs w:val="24"/>
        </w:rPr>
        <w:t>8.26</w:t>
      </w:r>
      <w:r w:rsidR="002647D7" w:rsidRPr="002647D7">
        <w:rPr>
          <w:rFonts w:ascii="Times New Roman" w:hAnsi="Times New Roman" w:cs="Times New Roman"/>
          <w:color w:val="FF0000"/>
          <w:sz w:val="24"/>
          <w:szCs w:val="24"/>
        </w:rPr>
        <w:t xml:space="preserve"> (</w:t>
      </w:r>
      <w:r w:rsidR="002647D7">
        <w:rPr>
          <w:rFonts w:ascii="Times New Roman" w:hAnsi="Times New Roman" w:cs="Times New Roman"/>
          <w:color w:val="FF0000"/>
          <w:sz w:val="24"/>
          <w:szCs w:val="24"/>
        </w:rPr>
        <w:t>d</w:t>
      </w:r>
      <w:r w:rsidR="002647D7" w:rsidRPr="002647D7">
        <w:rPr>
          <w:rFonts w:ascii="Times New Roman" w:hAnsi="Times New Roman" w:cs="Times New Roman"/>
          <w:color w:val="FF0000"/>
          <w:sz w:val="24"/>
          <w:szCs w:val="24"/>
        </w:rPr>
        <w:t>, J=8 Hz</w:t>
      </w:r>
      <w:r w:rsidR="002647D7">
        <w:rPr>
          <w:rFonts w:ascii="Times New Roman" w:hAnsi="Times New Roman" w:cs="Times New Roman"/>
          <w:color w:val="FF0000"/>
          <w:sz w:val="24"/>
          <w:szCs w:val="24"/>
        </w:rPr>
        <w:t>, 2</w:t>
      </w:r>
      <w:r w:rsidR="002647D7" w:rsidRPr="002647D7">
        <w:rPr>
          <w:rFonts w:ascii="Times New Roman" w:hAnsi="Times New Roman" w:cs="Times New Roman"/>
          <w:color w:val="FF0000"/>
          <w:sz w:val="24"/>
          <w:szCs w:val="24"/>
        </w:rPr>
        <w:t>H, ArH)</w:t>
      </w:r>
      <w:r w:rsidRPr="002647D7">
        <w:rPr>
          <w:rFonts w:ascii="Times New Roman" w:hAnsi="Times New Roman" w:cs="Times New Roman"/>
          <w:color w:val="FF0000"/>
          <w:sz w:val="24"/>
          <w:szCs w:val="24"/>
        </w:rPr>
        <w:t>;</w:t>
      </w:r>
      <w:r w:rsidRPr="001A1B80">
        <w:rPr>
          <w:rFonts w:ascii="Times New Roman" w:hAnsi="Times New Roman" w:cs="Times New Roman"/>
          <w:sz w:val="24"/>
          <w:szCs w:val="24"/>
        </w:rPr>
        <w:t xml:space="preserve"> 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1A1B80">
        <w:rPr>
          <w:rFonts w:ascii="Times New Roman" w:hAnsi="Times New Roman" w:cs="Times New Roman"/>
          <w:sz w:val="24"/>
          <w:szCs w:val="24"/>
        </w:rPr>
        <w:t>C NMR (100 MHz, CDCl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): 13.09, 26.99, 42.44, 100.17, 112.24, 112.27, 122.45, 123.44, 124.72, 128.30, 129.73, 130.42, 133.48, 137.50, 138.60, 142.46, 147.34, 148.68; Anal. Calcd for C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1A1B80">
        <w:rPr>
          <w:rFonts w:ascii="Times New Roman" w:hAnsi="Times New Roman" w:cs="Times New Roman"/>
          <w:sz w:val="24"/>
          <w:szCs w:val="24"/>
        </w:rPr>
        <w:t>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1A1B80">
        <w:rPr>
          <w:rFonts w:ascii="Times New Roman" w:hAnsi="Times New Roman" w:cs="Times New Roman"/>
          <w:sz w:val="24"/>
          <w:szCs w:val="24"/>
        </w:rPr>
        <w:t>N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1A1B80">
        <w:rPr>
          <w:rFonts w:ascii="Times New Roman" w:hAnsi="Times New Roman" w:cs="Times New Roman"/>
          <w:sz w:val="24"/>
          <w:szCs w:val="24"/>
        </w:rPr>
        <w:t>O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A1B80">
        <w:rPr>
          <w:rFonts w:ascii="Times New Roman" w:hAnsi="Times New Roman" w:cs="Times New Roman"/>
          <w:sz w:val="24"/>
          <w:szCs w:val="24"/>
        </w:rPr>
        <w:t xml:space="preserve"> (%): C (64.51), H (4.33), N (22.57); Found: C (64.45), H (4.36), N (22.61).</w:t>
      </w:r>
      <w:r w:rsidR="00294F56">
        <w:rPr>
          <w:rFonts w:ascii="Times New Roman" w:hAnsi="Times New Roman" w:cs="Times New Roman"/>
          <w:sz w:val="24"/>
          <w:szCs w:val="24"/>
        </w:rPr>
        <w:t xml:space="preserve"> [Figure S20 and S21]</w:t>
      </w:r>
    </w:p>
    <w:p w:rsidR="003E7BA3" w:rsidRPr="001A1B80" w:rsidRDefault="003E7BA3" w:rsidP="003E7BA3">
      <w:pPr>
        <w:tabs>
          <w:tab w:val="left" w:pos="990"/>
        </w:tabs>
        <w:spacing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7B0F">
        <w:rPr>
          <w:rFonts w:ascii="Times New Roman" w:hAnsi="Times New Roman" w:cs="Times New Roman"/>
          <w:b/>
          <w:sz w:val="24"/>
          <w:szCs w:val="24"/>
        </w:rPr>
        <w:t>6-amino-4-(3-chlorophenyl)-3-methyl-1-phenyl-4,5-dihydro-1</w:t>
      </w:r>
      <w:r w:rsidRPr="00107B0F">
        <w:rPr>
          <w:rFonts w:ascii="Times New Roman" w:hAnsi="Times New Roman" w:cs="Times New Roman"/>
          <w:b/>
          <w:iCs/>
          <w:sz w:val="24"/>
          <w:szCs w:val="24"/>
        </w:rPr>
        <w:t>H</w:t>
      </w:r>
      <w:r w:rsidRPr="00107B0F">
        <w:rPr>
          <w:rFonts w:ascii="Times New Roman" w:hAnsi="Times New Roman" w:cs="Times New Roman"/>
          <w:b/>
          <w:sz w:val="24"/>
          <w:szCs w:val="24"/>
        </w:rPr>
        <w:t>-pyrazolo[3,4-</w:t>
      </w:r>
      <w:r w:rsidRPr="00107B0F">
        <w:rPr>
          <w:rFonts w:ascii="Times New Roman" w:hAnsi="Times New Roman" w:cs="Times New Roman"/>
          <w:b/>
          <w:iCs/>
          <w:sz w:val="24"/>
          <w:szCs w:val="24"/>
        </w:rPr>
        <w:t>b</w:t>
      </w:r>
      <w:r w:rsidRPr="00107B0F">
        <w:rPr>
          <w:rFonts w:ascii="Times New Roman" w:hAnsi="Times New Roman" w:cs="Times New Roman"/>
          <w:b/>
          <w:sz w:val="24"/>
          <w:szCs w:val="24"/>
        </w:rPr>
        <w:t>]pyridine-5-carbonitrile (</w:t>
      </w:r>
      <w:r w:rsidR="00C2086B">
        <w:rPr>
          <w:rFonts w:ascii="Times New Roman" w:hAnsi="Times New Roman" w:cs="Times New Roman"/>
          <w:b/>
          <w:sz w:val="24"/>
          <w:szCs w:val="24"/>
        </w:rPr>
        <w:t xml:space="preserve">Table 2, Entry 7, </w:t>
      </w:r>
      <w:r w:rsidRPr="00107B0F">
        <w:rPr>
          <w:rFonts w:ascii="Times New Roman" w:hAnsi="Times New Roman" w:cs="Times New Roman"/>
          <w:b/>
          <w:sz w:val="24"/>
          <w:szCs w:val="24"/>
        </w:rPr>
        <w:t>4g):</w:t>
      </w:r>
      <w:r w:rsidRPr="001A1B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3AF5">
        <w:rPr>
          <w:rFonts w:ascii="Times New Roman" w:hAnsi="Times New Roman" w:cs="Times New Roman"/>
          <w:sz w:val="24"/>
          <w:szCs w:val="24"/>
        </w:rPr>
        <w:t>Yellowish</w:t>
      </w:r>
      <w:r w:rsidRPr="001A1B80">
        <w:rPr>
          <w:rFonts w:ascii="Times New Roman" w:hAnsi="Times New Roman" w:cs="Times New Roman"/>
          <w:sz w:val="24"/>
          <w:szCs w:val="24"/>
        </w:rPr>
        <w:t xml:space="preserve"> solid, Yield: 92 %, mp: 96 °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1A1B80">
        <w:rPr>
          <w:rFonts w:ascii="Times New Roman" w:hAnsi="Times New Roman" w:cs="Times New Roman"/>
          <w:sz w:val="24"/>
          <w:szCs w:val="24"/>
        </w:rPr>
        <w:t xml:space="preserve">, 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A1B80">
        <w:rPr>
          <w:rFonts w:ascii="Times New Roman" w:hAnsi="Times New Roman" w:cs="Times New Roman"/>
          <w:sz w:val="24"/>
          <w:szCs w:val="24"/>
        </w:rPr>
        <w:t>H NMR (400 MHz, CDCl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): δ (ppm) = 2.24 (s, 3H, CH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), 3.57 (s, 2H, NH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A1B80">
        <w:rPr>
          <w:rFonts w:ascii="Times New Roman" w:hAnsi="Times New Roman" w:cs="Times New Roman"/>
          <w:sz w:val="24"/>
          <w:szCs w:val="24"/>
        </w:rPr>
        <w:t>), 4.61-4.63</w:t>
      </w:r>
      <w:r>
        <w:rPr>
          <w:rFonts w:ascii="Times New Roman" w:hAnsi="Times New Roman" w:cs="Times New Roman"/>
          <w:sz w:val="24"/>
          <w:szCs w:val="24"/>
        </w:rPr>
        <w:t xml:space="preserve"> (d, J=8 </w:t>
      </w:r>
      <w:r w:rsidRPr="001A1B80">
        <w:rPr>
          <w:rFonts w:ascii="Times New Roman" w:hAnsi="Times New Roman" w:cs="Times New Roman"/>
          <w:sz w:val="24"/>
          <w:szCs w:val="24"/>
        </w:rPr>
        <w:t xml:space="preserve">Hz, 1H, </w:t>
      </w:r>
      <w:r>
        <w:rPr>
          <w:rFonts w:ascii="Times New Roman" w:hAnsi="Times New Roman" w:cs="Times New Roman"/>
          <w:sz w:val="24"/>
          <w:szCs w:val="24"/>
        </w:rPr>
        <w:t>benzylic</w:t>
      </w:r>
      <w:r w:rsidRPr="001A1B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A1B80">
        <w:rPr>
          <w:rFonts w:ascii="Times New Roman" w:hAnsi="Times New Roman" w:cs="Times New Roman"/>
          <w:sz w:val="24"/>
          <w:szCs w:val="24"/>
        </w:rPr>
        <w:t>CH), 4.69-4.71</w:t>
      </w:r>
      <w:r>
        <w:rPr>
          <w:rFonts w:ascii="Times New Roman" w:hAnsi="Times New Roman" w:cs="Times New Roman"/>
          <w:sz w:val="24"/>
          <w:szCs w:val="24"/>
        </w:rPr>
        <w:t xml:space="preserve"> (d, J=8 </w:t>
      </w:r>
      <w:r w:rsidRPr="001A1B80">
        <w:rPr>
          <w:rFonts w:ascii="Times New Roman" w:hAnsi="Times New Roman" w:cs="Times New Roman"/>
          <w:sz w:val="24"/>
          <w:szCs w:val="24"/>
        </w:rPr>
        <w:t xml:space="preserve">Hz, 1H, </w:t>
      </w:r>
      <w:r>
        <w:rPr>
          <w:rFonts w:ascii="Times New Roman" w:hAnsi="Times New Roman" w:cs="Times New Roman"/>
          <w:sz w:val="24"/>
          <w:szCs w:val="24"/>
        </w:rPr>
        <w:t>-C</w:t>
      </w:r>
      <w:r w:rsidR="008430D9">
        <w:rPr>
          <w:rFonts w:ascii="Times New Roman" w:hAnsi="Times New Roman" w:cs="Times New Roman"/>
          <w:sz w:val="24"/>
          <w:szCs w:val="24"/>
        </w:rPr>
        <w:t xml:space="preserve">H), </w:t>
      </w:r>
      <w:r w:rsidR="008430D9" w:rsidRPr="008430D9">
        <w:rPr>
          <w:rFonts w:ascii="Times New Roman" w:hAnsi="Times New Roman" w:cs="Times New Roman"/>
          <w:color w:val="FF0000"/>
          <w:sz w:val="24"/>
          <w:szCs w:val="24"/>
        </w:rPr>
        <w:t xml:space="preserve">7.28 </w:t>
      </w:r>
      <w:r w:rsidRPr="008430D9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8430D9" w:rsidRPr="008430D9">
        <w:rPr>
          <w:rFonts w:ascii="Times New Roman" w:hAnsi="Times New Roman" w:cs="Times New Roman"/>
          <w:color w:val="FF0000"/>
          <w:sz w:val="24"/>
          <w:szCs w:val="24"/>
        </w:rPr>
        <w:t>s</w:t>
      </w:r>
      <w:r w:rsidRPr="008430D9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8430D9" w:rsidRPr="008430D9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Pr="008430D9">
        <w:rPr>
          <w:rFonts w:ascii="Times New Roman" w:hAnsi="Times New Roman" w:cs="Times New Roman"/>
          <w:color w:val="FF0000"/>
          <w:sz w:val="24"/>
          <w:szCs w:val="24"/>
        </w:rPr>
        <w:t>H, ArH)</w:t>
      </w:r>
      <w:r w:rsidR="008430D9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8430D9" w:rsidRPr="008430D9">
        <w:rPr>
          <w:rFonts w:ascii="Times New Roman" w:hAnsi="Times New Roman" w:cs="Times New Roman"/>
          <w:color w:val="FF0000"/>
          <w:sz w:val="24"/>
          <w:szCs w:val="24"/>
        </w:rPr>
        <w:t>7.</w:t>
      </w:r>
      <w:r w:rsidR="008430D9">
        <w:rPr>
          <w:rFonts w:ascii="Times New Roman" w:hAnsi="Times New Roman" w:cs="Times New Roman"/>
          <w:color w:val="FF0000"/>
          <w:sz w:val="24"/>
          <w:szCs w:val="24"/>
        </w:rPr>
        <w:t>30-7.32</w:t>
      </w:r>
      <w:r w:rsidR="008430D9" w:rsidRPr="008430D9">
        <w:rPr>
          <w:rFonts w:ascii="Times New Roman" w:hAnsi="Times New Roman" w:cs="Times New Roman"/>
          <w:color w:val="FF0000"/>
          <w:sz w:val="24"/>
          <w:szCs w:val="24"/>
        </w:rPr>
        <w:t xml:space="preserve"> (</w:t>
      </w:r>
      <w:r w:rsidR="008430D9">
        <w:rPr>
          <w:rFonts w:ascii="Times New Roman" w:hAnsi="Times New Roman" w:cs="Times New Roman"/>
          <w:color w:val="FF0000"/>
          <w:sz w:val="24"/>
          <w:szCs w:val="24"/>
        </w:rPr>
        <w:t>d</w:t>
      </w:r>
      <w:r w:rsidR="008430D9" w:rsidRPr="008430D9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7B545E" w:rsidRPr="007B545E">
        <w:rPr>
          <w:rFonts w:ascii="Times New Roman" w:hAnsi="Times New Roman" w:cs="Times New Roman"/>
          <w:color w:val="FF0000"/>
          <w:sz w:val="24"/>
          <w:szCs w:val="24"/>
        </w:rPr>
        <w:t>J=8 Hz,</w:t>
      </w:r>
      <w:r w:rsidR="007B545E">
        <w:rPr>
          <w:rFonts w:ascii="Times New Roman" w:hAnsi="Times New Roman" w:cs="Times New Roman"/>
          <w:sz w:val="24"/>
          <w:szCs w:val="24"/>
        </w:rPr>
        <w:t xml:space="preserve"> </w:t>
      </w:r>
      <w:r w:rsidR="008430D9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="008430D9" w:rsidRPr="008430D9">
        <w:rPr>
          <w:rFonts w:ascii="Times New Roman" w:hAnsi="Times New Roman" w:cs="Times New Roman"/>
          <w:color w:val="FF0000"/>
          <w:sz w:val="24"/>
          <w:szCs w:val="24"/>
        </w:rPr>
        <w:t>H, ArH)</w:t>
      </w:r>
      <w:r w:rsidR="008430D9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8430D9" w:rsidRPr="008430D9">
        <w:rPr>
          <w:rFonts w:ascii="Times New Roman" w:hAnsi="Times New Roman" w:cs="Times New Roman"/>
          <w:color w:val="FF0000"/>
          <w:sz w:val="24"/>
          <w:szCs w:val="24"/>
        </w:rPr>
        <w:t>7.</w:t>
      </w:r>
      <w:r w:rsidR="008430D9">
        <w:rPr>
          <w:rFonts w:ascii="Times New Roman" w:hAnsi="Times New Roman" w:cs="Times New Roman"/>
          <w:color w:val="FF0000"/>
          <w:sz w:val="24"/>
          <w:szCs w:val="24"/>
        </w:rPr>
        <w:t>35-7.47</w:t>
      </w:r>
      <w:r w:rsidR="008430D9" w:rsidRPr="008430D9">
        <w:rPr>
          <w:rFonts w:ascii="Times New Roman" w:hAnsi="Times New Roman" w:cs="Times New Roman"/>
          <w:color w:val="FF0000"/>
          <w:sz w:val="24"/>
          <w:szCs w:val="24"/>
        </w:rPr>
        <w:t xml:space="preserve"> (</w:t>
      </w:r>
      <w:r w:rsidR="008430D9">
        <w:rPr>
          <w:rFonts w:ascii="Times New Roman" w:hAnsi="Times New Roman" w:cs="Times New Roman"/>
          <w:color w:val="FF0000"/>
          <w:sz w:val="24"/>
          <w:szCs w:val="24"/>
        </w:rPr>
        <w:t>m</w:t>
      </w:r>
      <w:r w:rsidR="008430D9" w:rsidRPr="008430D9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8430D9">
        <w:rPr>
          <w:rFonts w:ascii="Times New Roman" w:hAnsi="Times New Roman" w:cs="Times New Roman"/>
          <w:color w:val="FF0000"/>
          <w:sz w:val="24"/>
          <w:szCs w:val="24"/>
        </w:rPr>
        <w:t>4</w:t>
      </w:r>
      <w:r w:rsidR="008430D9" w:rsidRPr="008430D9">
        <w:rPr>
          <w:rFonts w:ascii="Times New Roman" w:hAnsi="Times New Roman" w:cs="Times New Roman"/>
          <w:color w:val="FF0000"/>
          <w:sz w:val="24"/>
          <w:szCs w:val="24"/>
        </w:rPr>
        <w:t>H, ArH)</w:t>
      </w:r>
      <w:r w:rsidR="008430D9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8430D9" w:rsidRPr="008430D9">
        <w:rPr>
          <w:rFonts w:ascii="Times New Roman" w:hAnsi="Times New Roman" w:cs="Times New Roman"/>
          <w:color w:val="FF0000"/>
          <w:sz w:val="24"/>
          <w:szCs w:val="24"/>
        </w:rPr>
        <w:t>7.</w:t>
      </w:r>
      <w:r w:rsidR="008430D9">
        <w:rPr>
          <w:rFonts w:ascii="Times New Roman" w:hAnsi="Times New Roman" w:cs="Times New Roman"/>
          <w:color w:val="FF0000"/>
          <w:sz w:val="24"/>
          <w:szCs w:val="24"/>
        </w:rPr>
        <w:t>49-7.51</w:t>
      </w:r>
      <w:r w:rsidR="008430D9" w:rsidRPr="008430D9">
        <w:rPr>
          <w:rFonts w:ascii="Times New Roman" w:hAnsi="Times New Roman" w:cs="Times New Roman"/>
          <w:color w:val="FF0000"/>
          <w:sz w:val="24"/>
          <w:szCs w:val="24"/>
        </w:rPr>
        <w:t xml:space="preserve"> (</w:t>
      </w:r>
      <w:r w:rsidR="008430D9">
        <w:rPr>
          <w:rFonts w:ascii="Times New Roman" w:hAnsi="Times New Roman" w:cs="Times New Roman"/>
          <w:color w:val="FF0000"/>
          <w:sz w:val="24"/>
          <w:szCs w:val="24"/>
        </w:rPr>
        <w:t>d</w:t>
      </w:r>
      <w:r w:rsidR="008430D9" w:rsidRPr="008430D9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7B545E" w:rsidRPr="007B545E">
        <w:rPr>
          <w:rFonts w:ascii="Times New Roman" w:hAnsi="Times New Roman" w:cs="Times New Roman"/>
          <w:color w:val="FF0000"/>
          <w:sz w:val="24"/>
          <w:szCs w:val="24"/>
        </w:rPr>
        <w:t>J=8 Hz,</w:t>
      </w:r>
      <w:r w:rsidR="007B545E">
        <w:rPr>
          <w:rFonts w:ascii="Times New Roman" w:hAnsi="Times New Roman" w:cs="Times New Roman"/>
          <w:sz w:val="24"/>
          <w:szCs w:val="24"/>
        </w:rPr>
        <w:t xml:space="preserve"> </w:t>
      </w:r>
      <w:r w:rsidR="008430D9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="008430D9" w:rsidRPr="008430D9">
        <w:rPr>
          <w:rFonts w:ascii="Times New Roman" w:hAnsi="Times New Roman" w:cs="Times New Roman"/>
          <w:color w:val="FF0000"/>
          <w:sz w:val="24"/>
          <w:szCs w:val="24"/>
        </w:rPr>
        <w:t>H, ArH)</w:t>
      </w:r>
      <w:r w:rsidRPr="008430D9">
        <w:rPr>
          <w:rFonts w:ascii="Times New Roman" w:hAnsi="Times New Roman" w:cs="Times New Roman"/>
          <w:color w:val="FF0000"/>
          <w:sz w:val="24"/>
          <w:szCs w:val="24"/>
        </w:rPr>
        <w:t>;</w:t>
      </w:r>
      <w:r w:rsidRPr="001A1B80">
        <w:rPr>
          <w:rFonts w:ascii="Times New Roman" w:hAnsi="Times New Roman" w:cs="Times New Roman"/>
          <w:sz w:val="24"/>
          <w:szCs w:val="24"/>
        </w:rPr>
        <w:t xml:space="preserve"> 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1A1B80">
        <w:rPr>
          <w:rFonts w:ascii="Times New Roman" w:hAnsi="Times New Roman" w:cs="Times New Roman"/>
          <w:sz w:val="24"/>
          <w:szCs w:val="24"/>
        </w:rPr>
        <w:t>C NMR (100 MHz, CDCl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): 12.95, 26.81, 42.24, 100.08, 112.40, 112.43, 124.62, 125.06, 127.75, 128.15, 128.71, 129.68, 130.53, 135.40, 137.56, 138.20, 142.56, 147.50;  IR (KBr): 3348, 2971, 2254, 1634, 1567, 1517, 1454, 1394, 1350, 1164, 1073, 1023, 952, 761, 726, 696, 648 cm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 xml:space="preserve">; </w:t>
      </w:r>
      <w:r w:rsidRPr="001A1B80">
        <w:rPr>
          <w:rFonts w:ascii="Times New Roman" w:hAnsi="Times New Roman" w:cs="Times New Roman"/>
          <w:sz w:val="24"/>
          <w:szCs w:val="24"/>
        </w:rPr>
        <w:t>Anal. Calcd for C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1A1B80">
        <w:rPr>
          <w:rFonts w:ascii="Times New Roman" w:hAnsi="Times New Roman" w:cs="Times New Roman"/>
          <w:sz w:val="24"/>
          <w:szCs w:val="24"/>
        </w:rPr>
        <w:t>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1A1B80">
        <w:rPr>
          <w:rFonts w:ascii="Times New Roman" w:hAnsi="Times New Roman" w:cs="Times New Roman"/>
          <w:sz w:val="24"/>
          <w:szCs w:val="24"/>
        </w:rPr>
        <w:t>ClN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1A1B80">
        <w:rPr>
          <w:rFonts w:ascii="Times New Roman" w:hAnsi="Times New Roman" w:cs="Times New Roman"/>
          <w:sz w:val="24"/>
          <w:szCs w:val="24"/>
        </w:rPr>
        <w:t xml:space="preserve"> (%): C (66.39), H (4.46), N (19.36); Found: C (66.26), H (4.41), N (19.31).</w:t>
      </w:r>
      <w:r w:rsidR="00294F56">
        <w:rPr>
          <w:rFonts w:ascii="Times New Roman" w:hAnsi="Times New Roman" w:cs="Times New Roman"/>
          <w:sz w:val="24"/>
          <w:szCs w:val="24"/>
        </w:rPr>
        <w:t xml:space="preserve"> [Figure S22, S23 and S24]</w:t>
      </w:r>
    </w:p>
    <w:p w:rsidR="003E7BA3" w:rsidRPr="001A1B80" w:rsidRDefault="003E7BA3" w:rsidP="003E7BA3">
      <w:pPr>
        <w:tabs>
          <w:tab w:val="left" w:pos="990"/>
        </w:tabs>
        <w:spacing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B80">
        <w:rPr>
          <w:rFonts w:ascii="Times New Roman" w:hAnsi="Times New Roman" w:cs="Times New Roman"/>
          <w:b/>
          <w:sz w:val="24"/>
          <w:szCs w:val="24"/>
        </w:rPr>
        <w:t>6-amino-4-(3,4-dichlorophenyl)-3-methyl-1-phenyl-4,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1A1B80">
        <w:rPr>
          <w:rFonts w:ascii="Times New Roman" w:hAnsi="Times New Roman" w:cs="Times New Roman"/>
          <w:b/>
          <w:sz w:val="24"/>
          <w:szCs w:val="24"/>
        </w:rPr>
        <w:t>-dihydro-1</w:t>
      </w:r>
      <w:r w:rsidRPr="001A1B80">
        <w:rPr>
          <w:rFonts w:ascii="Times New Roman" w:hAnsi="Times New Roman" w:cs="Times New Roman"/>
          <w:b/>
          <w:i/>
          <w:iCs/>
          <w:sz w:val="24"/>
          <w:szCs w:val="24"/>
        </w:rPr>
        <w:t>H</w:t>
      </w:r>
      <w:r w:rsidRPr="001A1B80">
        <w:rPr>
          <w:rFonts w:ascii="Times New Roman" w:hAnsi="Times New Roman" w:cs="Times New Roman"/>
          <w:b/>
          <w:sz w:val="24"/>
          <w:szCs w:val="24"/>
        </w:rPr>
        <w:t>-pyrazolo[3,4-</w:t>
      </w:r>
      <w:r w:rsidRPr="001A1B80">
        <w:rPr>
          <w:rFonts w:ascii="Times New Roman" w:hAnsi="Times New Roman" w:cs="Times New Roman"/>
          <w:b/>
          <w:i/>
          <w:iCs/>
          <w:sz w:val="24"/>
          <w:szCs w:val="24"/>
        </w:rPr>
        <w:t>b</w:t>
      </w:r>
      <w:r w:rsidRPr="001A1B80">
        <w:rPr>
          <w:rFonts w:ascii="Times New Roman" w:hAnsi="Times New Roman" w:cs="Times New Roman"/>
          <w:b/>
          <w:sz w:val="24"/>
          <w:szCs w:val="24"/>
        </w:rPr>
        <w:t>] pyridine-5-carbonitrile (</w:t>
      </w:r>
      <w:r w:rsidR="00C2086B">
        <w:rPr>
          <w:rFonts w:ascii="Times New Roman" w:hAnsi="Times New Roman" w:cs="Times New Roman"/>
          <w:b/>
          <w:sz w:val="24"/>
          <w:szCs w:val="24"/>
        </w:rPr>
        <w:t xml:space="preserve">Table 2, Entry 8, </w:t>
      </w:r>
      <w:r w:rsidRPr="001A1B80">
        <w:rPr>
          <w:rFonts w:ascii="Times New Roman" w:hAnsi="Times New Roman" w:cs="Times New Roman"/>
          <w:b/>
          <w:sz w:val="24"/>
          <w:szCs w:val="24"/>
        </w:rPr>
        <w:t xml:space="preserve">4h): </w:t>
      </w:r>
      <w:r w:rsidRPr="009F3AF5">
        <w:rPr>
          <w:rFonts w:ascii="Times New Roman" w:hAnsi="Times New Roman" w:cs="Times New Roman"/>
          <w:sz w:val="24"/>
          <w:szCs w:val="24"/>
        </w:rPr>
        <w:t>Yellow orange</w:t>
      </w:r>
      <w:r w:rsidRPr="001A1B80">
        <w:rPr>
          <w:rFonts w:ascii="Times New Roman" w:hAnsi="Times New Roman" w:cs="Times New Roman"/>
          <w:sz w:val="24"/>
          <w:szCs w:val="24"/>
        </w:rPr>
        <w:t xml:space="preserve"> solid, Yield: 91 %, mp: 96 °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1A1B80">
        <w:rPr>
          <w:rFonts w:ascii="Times New Roman" w:hAnsi="Times New Roman" w:cs="Times New Roman"/>
          <w:sz w:val="24"/>
          <w:szCs w:val="24"/>
        </w:rPr>
        <w:t xml:space="preserve">, 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A1B80">
        <w:rPr>
          <w:rFonts w:ascii="Times New Roman" w:hAnsi="Times New Roman" w:cs="Times New Roman"/>
          <w:sz w:val="24"/>
          <w:szCs w:val="24"/>
        </w:rPr>
        <w:t>H NMR (400 MHz, CDCl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): δ (ppm) = 2.23 (s, 3H, CH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), 3.59 (s, 2H, NH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), 4.59-4.61 (d, J=8 </w:t>
      </w:r>
      <w:r w:rsidRPr="001A1B80">
        <w:rPr>
          <w:rFonts w:ascii="Times New Roman" w:hAnsi="Times New Roman" w:cs="Times New Roman"/>
          <w:sz w:val="24"/>
          <w:szCs w:val="24"/>
        </w:rPr>
        <w:t xml:space="preserve">Hz, 1H, </w:t>
      </w:r>
      <w:r>
        <w:rPr>
          <w:rFonts w:ascii="Times New Roman" w:hAnsi="Times New Roman" w:cs="Times New Roman"/>
          <w:sz w:val="24"/>
          <w:szCs w:val="24"/>
        </w:rPr>
        <w:t>benzylic</w:t>
      </w:r>
      <w:r w:rsidRPr="001A1B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-CH), 4.68-4.70 (d, J=8 </w:t>
      </w:r>
      <w:r w:rsidRPr="001A1B80">
        <w:rPr>
          <w:rFonts w:ascii="Times New Roman" w:hAnsi="Times New Roman" w:cs="Times New Roman"/>
          <w:sz w:val="24"/>
          <w:szCs w:val="24"/>
        </w:rPr>
        <w:t xml:space="preserve">Hz, 1H, </w:t>
      </w:r>
      <w:r>
        <w:rPr>
          <w:rFonts w:ascii="Times New Roman" w:hAnsi="Times New Roman" w:cs="Times New Roman"/>
          <w:sz w:val="24"/>
          <w:szCs w:val="24"/>
        </w:rPr>
        <w:t>-C</w:t>
      </w:r>
      <w:r w:rsidRPr="001A1B80">
        <w:rPr>
          <w:rFonts w:ascii="Times New Roman" w:hAnsi="Times New Roman" w:cs="Times New Roman"/>
          <w:sz w:val="24"/>
          <w:szCs w:val="24"/>
        </w:rPr>
        <w:t xml:space="preserve">H), </w:t>
      </w:r>
      <w:r w:rsidRPr="00271FE7">
        <w:rPr>
          <w:rFonts w:ascii="Times New Roman" w:hAnsi="Times New Roman" w:cs="Times New Roman"/>
          <w:color w:val="FF0000"/>
          <w:sz w:val="24"/>
          <w:szCs w:val="24"/>
        </w:rPr>
        <w:t>7.2</w:t>
      </w:r>
      <w:r w:rsidR="00271FE7" w:rsidRPr="00271FE7">
        <w:rPr>
          <w:rFonts w:ascii="Times New Roman" w:hAnsi="Times New Roman" w:cs="Times New Roman"/>
          <w:color w:val="FF0000"/>
          <w:sz w:val="24"/>
          <w:szCs w:val="24"/>
        </w:rPr>
        <w:t xml:space="preserve">6-7.28 </w:t>
      </w:r>
      <w:r w:rsidRPr="00271FE7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271FE7" w:rsidRPr="00271FE7">
        <w:rPr>
          <w:rFonts w:ascii="Times New Roman" w:hAnsi="Times New Roman" w:cs="Times New Roman"/>
          <w:color w:val="FF0000"/>
          <w:sz w:val="24"/>
          <w:szCs w:val="24"/>
        </w:rPr>
        <w:t>d</w:t>
      </w:r>
      <w:r w:rsidRPr="00271FE7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271FE7" w:rsidRPr="00271FE7">
        <w:rPr>
          <w:rFonts w:ascii="Times New Roman" w:hAnsi="Times New Roman" w:cs="Times New Roman"/>
          <w:color w:val="FF0000"/>
          <w:sz w:val="24"/>
          <w:szCs w:val="24"/>
        </w:rPr>
        <w:t>J=8 Hz, 2</w:t>
      </w:r>
      <w:r w:rsidRPr="00271FE7">
        <w:rPr>
          <w:rFonts w:ascii="Times New Roman" w:hAnsi="Times New Roman" w:cs="Times New Roman"/>
          <w:color w:val="FF0000"/>
          <w:sz w:val="24"/>
          <w:szCs w:val="24"/>
        </w:rPr>
        <w:t>H, ArH)</w:t>
      </w:r>
      <w:r w:rsidR="00271FE7" w:rsidRPr="00271FE7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271FE7">
        <w:rPr>
          <w:rFonts w:ascii="Times New Roman" w:hAnsi="Times New Roman" w:cs="Times New Roman"/>
          <w:sz w:val="24"/>
          <w:szCs w:val="24"/>
        </w:rPr>
        <w:t xml:space="preserve"> </w:t>
      </w:r>
      <w:r w:rsidR="00271FE7" w:rsidRPr="00271FE7">
        <w:rPr>
          <w:rFonts w:ascii="Times New Roman" w:hAnsi="Times New Roman" w:cs="Times New Roman"/>
          <w:color w:val="FF0000"/>
          <w:sz w:val="24"/>
          <w:szCs w:val="24"/>
        </w:rPr>
        <w:t>7.2</w:t>
      </w:r>
      <w:r w:rsidR="00271FE7">
        <w:rPr>
          <w:rFonts w:ascii="Times New Roman" w:hAnsi="Times New Roman" w:cs="Times New Roman"/>
          <w:color w:val="FF0000"/>
          <w:sz w:val="24"/>
          <w:szCs w:val="24"/>
        </w:rPr>
        <w:t>8</w:t>
      </w:r>
      <w:r w:rsidR="00271FE7" w:rsidRPr="00271FE7">
        <w:rPr>
          <w:rFonts w:ascii="Times New Roman" w:hAnsi="Times New Roman" w:cs="Times New Roman"/>
          <w:color w:val="FF0000"/>
          <w:sz w:val="24"/>
          <w:szCs w:val="24"/>
        </w:rPr>
        <w:t>-7.</w:t>
      </w:r>
      <w:r w:rsidR="00271FE7">
        <w:rPr>
          <w:rFonts w:ascii="Times New Roman" w:hAnsi="Times New Roman" w:cs="Times New Roman"/>
          <w:color w:val="FF0000"/>
          <w:sz w:val="24"/>
          <w:szCs w:val="24"/>
        </w:rPr>
        <w:t>50</w:t>
      </w:r>
      <w:r w:rsidR="00271FE7" w:rsidRPr="00271FE7">
        <w:rPr>
          <w:rFonts w:ascii="Times New Roman" w:hAnsi="Times New Roman" w:cs="Times New Roman"/>
          <w:color w:val="FF0000"/>
          <w:sz w:val="24"/>
          <w:szCs w:val="24"/>
        </w:rPr>
        <w:t xml:space="preserve"> (</w:t>
      </w:r>
      <w:r w:rsidR="00271FE7">
        <w:rPr>
          <w:rFonts w:ascii="Times New Roman" w:hAnsi="Times New Roman" w:cs="Times New Roman"/>
          <w:color w:val="FF0000"/>
          <w:sz w:val="24"/>
          <w:szCs w:val="24"/>
        </w:rPr>
        <w:t>m</w:t>
      </w:r>
      <w:r w:rsidR="00271FE7" w:rsidRPr="00271FE7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271FE7">
        <w:rPr>
          <w:rFonts w:ascii="Times New Roman" w:hAnsi="Times New Roman" w:cs="Times New Roman"/>
          <w:color w:val="FF0000"/>
          <w:sz w:val="24"/>
          <w:szCs w:val="24"/>
        </w:rPr>
        <w:t>4</w:t>
      </w:r>
      <w:r w:rsidR="00271FE7" w:rsidRPr="00271FE7">
        <w:rPr>
          <w:rFonts w:ascii="Times New Roman" w:hAnsi="Times New Roman" w:cs="Times New Roman"/>
          <w:color w:val="FF0000"/>
          <w:sz w:val="24"/>
          <w:szCs w:val="24"/>
        </w:rPr>
        <w:t>H, ArH), 7.</w:t>
      </w:r>
      <w:r w:rsidR="00271FE7">
        <w:rPr>
          <w:rFonts w:ascii="Times New Roman" w:hAnsi="Times New Roman" w:cs="Times New Roman"/>
          <w:color w:val="FF0000"/>
          <w:sz w:val="24"/>
          <w:szCs w:val="24"/>
        </w:rPr>
        <w:t>52</w:t>
      </w:r>
      <w:r w:rsidR="00271FE7" w:rsidRPr="00271FE7">
        <w:rPr>
          <w:rFonts w:ascii="Times New Roman" w:hAnsi="Times New Roman" w:cs="Times New Roman"/>
          <w:color w:val="FF0000"/>
          <w:sz w:val="24"/>
          <w:szCs w:val="24"/>
        </w:rPr>
        <w:t>-7.</w:t>
      </w:r>
      <w:r w:rsidR="00271FE7">
        <w:rPr>
          <w:rFonts w:ascii="Times New Roman" w:hAnsi="Times New Roman" w:cs="Times New Roman"/>
          <w:color w:val="FF0000"/>
          <w:sz w:val="24"/>
          <w:szCs w:val="24"/>
        </w:rPr>
        <w:t>54</w:t>
      </w:r>
      <w:r w:rsidR="00271FE7" w:rsidRPr="00271FE7">
        <w:rPr>
          <w:rFonts w:ascii="Times New Roman" w:hAnsi="Times New Roman" w:cs="Times New Roman"/>
          <w:color w:val="FF0000"/>
          <w:sz w:val="24"/>
          <w:szCs w:val="24"/>
        </w:rPr>
        <w:t xml:space="preserve"> (d, J=8 Hz, 2H, ArH)</w:t>
      </w:r>
      <w:r w:rsidRPr="001A1B80">
        <w:rPr>
          <w:rFonts w:ascii="Times New Roman" w:hAnsi="Times New Roman" w:cs="Times New Roman"/>
          <w:sz w:val="24"/>
          <w:szCs w:val="24"/>
        </w:rPr>
        <w:t xml:space="preserve">; 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1A1B80">
        <w:rPr>
          <w:rFonts w:ascii="Times New Roman" w:hAnsi="Times New Roman" w:cs="Times New Roman"/>
          <w:sz w:val="24"/>
          <w:szCs w:val="24"/>
        </w:rPr>
        <w:t>C NMR (100 MHz, CDCl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): 13.02, 26.91, 41.95, 100.07, 112.24, 112.27, 124.67, 126.37, 128.24, 129.56, 129.71, 131.17, 132.85, 133.70, 136.41,  137.53, 142.37, 147.38 ;  IR (KBr): 3347, 2971, 2255, 1616, 1564, 1515, 1454, 1394, 1134, 1072, 1030, 951, 761, 696, 647 cm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 xml:space="preserve">; </w:t>
      </w:r>
      <w:r w:rsidRPr="001A1B80">
        <w:rPr>
          <w:rFonts w:ascii="Times New Roman" w:hAnsi="Times New Roman" w:cs="Times New Roman"/>
          <w:sz w:val="24"/>
          <w:szCs w:val="24"/>
        </w:rPr>
        <w:t>Anal. Calcd for C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1A1B80">
        <w:rPr>
          <w:rFonts w:ascii="Times New Roman" w:hAnsi="Times New Roman" w:cs="Times New Roman"/>
          <w:sz w:val="24"/>
          <w:szCs w:val="24"/>
        </w:rPr>
        <w:t>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1A1B80">
        <w:rPr>
          <w:rFonts w:ascii="Times New Roman" w:hAnsi="Times New Roman" w:cs="Times New Roman"/>
          <w:sz w:val="24"/>
          <w:szCs w:val="24"/>
        </w:rPr>
        <w:t>Cl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A1B80">
        <w:rPr>
          <w:rFonts w:ascii="Times New Roman" w:hAnsi="Times New Roman" w:cs="Times New Roman"/>
          <w:sz w:val="24"/>
          <w:szCs w:val="24"/>
        </w:rPr>
        <w:t>N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1A1B80">
        <w:rPr>
          <w:rFonts w:ascii="Times New Roman" w:hAnsi="Times New Roman" w:cs="Times New Roman"/>
          <w:sz w:val="24"/>
          <w:szCs w:val="24"/>
        </w:rPr>
        <w:t xml:space="preserve"> (%): C (60.62), H (3.82), N (17.67); Found: C (60.75), H (3.87), N (17.71).</w:t>
      </w:r>
      <w:r w:rsidR="00294F56">
        <w:rPr>
          <w:rFonts w:ascii="Times New Roman" w:hAnsi="Times New Roman" w:cs="Times New Roman"/>
          <w:sz w:val="24"/>
          <w:szCs w:val="24"/>
        </w:rPr>
        <w:t xml:space="preserve"> [Figure S25, S26 and S27]</w:t>
      </w:r>
    </w:p>
    <w:p w:rsidR="003E7BA3" w:rsidRPr="001A1B80" w:rsidRDefault="003E7BA3" w:rsidP="003E7BA3">
      <w:pPr>
        <w:tabs>
          <w:tab w:val="left" w:pos="990"/>
        </w:tabs>
        <w:spacing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B80">
        <w:rPr>
          <w:rFonts w:ascii="Times New Roman" w:hAnsi="Times New Roman" w:cs="Times New Roman"/>
          <w:b/>
          <w:sz w:val="24"/>
          <w:szCs w:val="24"/>
        </w:rPr>
        <w:t>6-amino-4-(4-nitrophenyl)-3-methyl-1-phenyl-4,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1A1B80">
        <w:rPr>
          <w:rFonts w:ascii="Times New Roman" w:hAnsi="Times New Roman" w:cs="Times New Roman"/>
          <w:b/>
          <w:sz w:val="24"/>
          <w:szCs w:val="24"/>
        </w:rPr>
        <w:t>-dihydro-1</w:t>
      </w:r>
      <w:r w:rsidRPr="001A1B80">
        <w:rPr>
          <w:rFonts w:ascii="Times New Roman" w:hAnsi="Times New Roman" w:cs="Times New Roman"/>
          <w:b/>
          <w:i/>
          <w:iCs/>
          <w:sz w:val="24"/>
          <w:szCs w:val="24"/>
        </w:rPr>
        <w:t>H</w:t>
      </w:r>
      <w:r w:rsidRPr="001A1B80">
        <w:rPr>
          <w:rFonts w:ascii="Times New Roman" w:hAnsi="Times New Roman" w:cs="Times New Roman"/>
          <w:b/>
          <w:sz w:val="24"/>
          <w:szCs w:val="24"/>
        </w:rPr>
        <w:t>-pyrazolo[3,4-</w:t>
      </w:r>
      <w:r w:rsidRPr="001A1B80">
        <w:rPr>
          <w:rFonts w:ascii="Times New Roman" w:hAnsi="Times New Roman" w:cs="Times New Roman"/>
          <w:b/>
          <w:i/>
          <w:iCs/>
          <w:sz w:val="24"/>
          <w:szCs w:val="24"/>
        </w:rPr>
        <w:t>b</w:t>
      </w:r>
      <w:r w:rsidRPr="001A1B80">
        <w:rPr>
          <w:rFonts w:ascii="Times New Roman" w:hAnsi="Times New Roman" w:cs="Times New Roman"/>
          <w:b/>
          <w:sz w:val="24"/>
          <w:szCs w:val="24"/>
        </w:rPr>
        <w:t>]pyridine-5 -carbonitrile (</w:t>
      </w:r>
      <w:r w:rsidR="00C2086B">
        <w:rPr>
          <w:rFonts w:ascii="Times New Roman" w:hAnsi="Times New Roman" w:cs="Times New Roman"/>
          <w:b/>
          <w:sz w:val="24"/>
          <w:szCs w:val="24"/>
        </w:rPr>
        <w:t xml:space="preserve">Table 2, Entry 9, </w:t>
      </w:r>
      <w:r w:rsidRPr="001A1B80">
        <w:rPr>
          <w:rFonts w:ascii="Times New Roman" w:hAnsi="Times New Roman" w:cs="Times New Roman"/>
          <w:b/>
          <w:sz w:val="24"/>
          <w:szCs w:val="24"/>
        </w:rPr>
        <w:t xml:space="preserve">4i): </w:t>
      </w:r>
      <w:r w:rsidRPr="009F3AF5">
        <w:rPr>
          <w:rFonts w:ascii="Times New Roman" w:hAnsi="Times New Roman" w:cs="Times New Roman"/>
          <w:sz w:val="24"/>
          <w:szCs w:val="24"/>
        </w:rPr>
        <w:t>Orange</w:t>
      </w:r>
      <w:r w:rsidRPr="001A1B80">
        <w:rPr>
          <w:rFonts w:ascii="Times New Roman" w:hAnsi="Times New Roman" w:cs="Times New Roman"/>
          <w:sz w:val="24"/>
          <w:szCs w:val="24"/>
        </w:rPr>
        <w:t xml:space="preserve"> solid, Yield: 92 %, mp: 98 °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1A1B80">
        <w:rPr>
          <w:rFonts w:ascii="Times New Roman" w:hAnsi="Times New Roman" w:cs="Times New Roman"/>
          <w:sz w:val="24"/>
          <w:szCs w:val="24"/>
        </w:rPr>
        <w:t xml:space="preserve">, 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A1B80">
        <w:rPr>
          <w:rFonts w:ascii="Times New Roman" w:hAnsi="Times New Roman" w:cs="Times New Roman"/>
          <w:sz w:val="24"/>
          <w:szCs w:val="24"/>
        </w:rPr>
        <w:t>H NMR (400 MHz, CDCl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): δ (ppm) = 2.22 (s, 3H, CH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), 3.58 (s, 2H, NH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A1B80">
        <w:rPr>
          <w:rFonts w:ascii="Times New Roman" w:hAnsi="Times New Roman" w:cs="Times New Roman"/>
          <w:sz w:val="24"/>
          <w:szCs w:val="24"/>
        </w:rPr>
        <w:t>), 4.75-4.77</w:t>
      </w:r>
      <w:r>
        <w:rPr>
          <w:rFonts w:ascii="Times New Roman" w:hAnsi="Times New Roman" w:cs="Times New Roman"/>
          <w:sz w:val="24"/>
          <w:szCs w:val="24"/>
        </w:rPr>
        <w:t xml:space="preserve"> (d, J=8 </w:t>
      </w:r>
      <w:r w:rsidRPr="001A1B80">
        <w:rPr>
          <w:rFonts w:ascii="Times New Roman" w:hAnsi="Times New Roman" w:cs="Times New Roman"/>
          <w:sz w:val="24"/>
          <w:szCs w:val="24"/>
        </w:rPr>
        <w:t xml:space="preserve">Hz, 1H, </w:t>
      </w:r>
      <w:r>
        <w:rPr>
          <w:rFonts w:ascii="Times New Roman" w:hAnsi="Times New Roman" w:cs="Times New Roman"/>
          <w:sz w:val="24"/>
          <w:szCs w:val="24"/>
        </w:rPr>
        <w:t>benzylic</w:t>
      </w:r>
      <w:r w:rsidRPr="001A1B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A1B80">
        <w:rPr>
          <w:rFonts w:ascii="Times New Roman" w:hAnsi="Times New Roman" w:cs="Times New Roman"/>
          <w:sz w:val="24"/>
          <w:szCs w:val="24"/>
        </w:rPr>
        <w:t>CH), 4.78-4.80</w:t>
      </w:r>
      <w:r>
        <w:rPr>
          <w:rFonts w:ascii="Times New Roman" w:hAnsi="Times New Roman" w:cs="Times New Roman"/>
          <w:sz w:val="24"/>
          <w:szCs w:val="24"/>
        </w:rPr>
        <w:t xml:space="preserve"> (d, J=8 </w:t>
      </w:r>
      <w:r w:rsidRPr="001A1B80">
        <w:rPr>
          <w:rFonts w:ascii="Times New Roman" w:hAnsi="Times New Roman" w:cs="Times New Roman"/>
          <w:sz w:val="24"/>
          <w:szCs w:val="24"/>
        </w:rPr>
        <w:t xml:space="preserve">Hz, 1H, </w:t>
      </w:r>
      <w:r>
        <w:rPr>
          <w:rFonts w:ascii="Times New Roman" w:hAnsi="Times New Roman" w:cs="Times New Roman"/>
          <w:sz w:val="24"/>
          <w:szCs w:val="24"/>
        </w:rPr>
        <w:t>-C</w:t>
      </w:r>
      <w:r w:rsidRPr="001A1B80">
        <w:rPr>
          <w:rFonts w:ascii="Times New Roman" w:hAnsi="Times New Roman" w:cs="Times New Roman"/>
          <w:sz w:val="24"/>
          <w:szCs w:val="24"/>
        </w:rPr>
        <w:t xml:space="preserve">H), </w:t>
      </w:r>
      <w:r w:rsidRPr="007B545E">
        <w:rPr>
          <w:rFonts w:ascii="Times New Roman" w:hAnsi="Times New Roman" w:cs="Times New Roman"/>
          <w:color w:val="FF0000"/>
          <w:sz w:val="24"/>
          <w:szCs w:val="24"/>
        </w:rPr>
        <w:t>7.</w:t>
      </w:r>
      <w:r w:rsidR="007B545E" w:rsidRPr="007B545E">
        <w:rPr>
          <w:rFonts w:ascii="Times New Roman" w:hAnsi="Times New Roman" w:cs="Times New Roman"/>
          <w:color w:val="FF0000"/>
          <w:sz w:val="24"/>
          <w:szCs w:val="24"/>
        </w:rPr>
        <w:t>40</w:t>
      </w:r>
      <w:r w:rsidRPr="007B545E">
        <w:rPr>
          <w:rFonts w:ascii="Times New Roman" w:hAnsi="Times New Roman" w:cs="Times New Roman"/>
          <w:color w:val="FF0000"/>
          <w:sz w:val="24"/>
          <w:szCs w:val="24"/>
        </w:rPr>
        <w:t>-7.</w:t>
      </w:r>
      <w:r w:rsidR="007B545E" w:rsidRPr="007B545E">
        <w:rPr>
          <w:rFonts w:ascii="Times New Roman" w:hAnsi="Times New Roman" w:cs="Times New Roman"/>
          <w:color w:val="FF0000"/>
          <w:sz w:val="24"/>
          <w:szCs w:val="24"/>
        </w:rPr>
        <w:t>47</w:t>
      </w:r>
      <w:r w:rsidRPr="007B545E">
        <w:rPr>
          <w:rFonts w:ascii="Times New Roman" w:hAnsi="Times New Roman" w:cs="Times New Roman"/>
          <w:color w:val="FF0000"/>
          <w:sz w:val="24"/>
          <w:szCs w:val="24"/>
        </w:rPr>
        <w:t xml:space="preserve"> (m, </w:t>
      </w:r>
      <w:r w:rsidR="007B545E"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Pr="007B545E">
        <w:rPr>
          <w:rFonts w:ascii="Times New Roman" w:hAnsi="Times New Roman" w:cs="Times New Roman"/>
          <w:color w:val="FF0000"/>
          <w:sz w:val="24"/>
          <w:szCs w:val="24"/>
        </w:rPr>
        <w:t>H, ArH)</w:t>
      </w:r>
      <w:r w:rsidR="007B545E" w:rsidRPr="007B545E">
        <w:rPr>
          <w:rFonts w:ascii="Times New Roman" w:hAnsi="Times New Roman" w:cs="Times New Roman"/>
          <w:color w:val="FF0000"/>
          <w:sz w:val="24"/>
          <w:szCs w:val="24"/>
        </w:rPr>
        <w:t>, 7.4</w:t>
      </w:r>
      <w:r w:rsidR="007B545E">
        <w:rPr>
          <w:rFonts w:ascii="Times New Roman" w:hAnsi="Times New Roman" w:cs="Times New Roman"/>
          <w:color w:val="FF0000"/>
          <w:sz w:val="24"/>
          <w:szCs w:val="24"/>
        </w:rPr>
        <w:t>7</w:t>
      </w:r>
      <w:r w:rsidR="007B545E" w:rsidRPr="007B545E">
        <w:rPr>
          <w:rFonts w:ascii="Times New Roman" w:hAnsi="Times New Roman" w:cs="Times New Roman"/>
          <w:color w:val="FF0000"/>
          <w:sz w:val="24"/>
          <w:szCs w:val="24"/>
        </w:rPr>
        <w:t>-7.4</w:t>
      </w:r>
      <w:r w:rsidR="007B545E">
        <w:rPr>
          <w:rFonts w:ascii="Times New Roman" w:hAnsi="Times New Roman" w:cs="Times New Roman"/>
          <w:color w:val="FF0000"/>
          <w:sz w:val="24"/>
          <w:szCs w:val="24"/>
        </w:rPr>
        <w:t>9</w:t>
      </w:r>
      <w:r w:rsidR="007B545E" w:rsidRPr="007B545E">
        <w:rPr>
          <w:rFonts w:ascii="Times New Roman" w:hAnsi="Times New Roman" w:cs="Times New Roman"/>
          <w:color w:val="FF0000"/>
          <w:sz w:val="24"/>
          <w:szCs w:val="24"/>
        </w:rPr>
        <w:t xml:space="preserve"> (</w:t>
      </w:r>
      <w:r w:rsidR="007B545E">
        <w:rPr>
          <w:rFonts w:ascii="Times New Roman" w:hAnsi="Times New Roman" w:cs="Times New Roman"/>
          <w:color w:val="FF0000"/>
          <w:sz w:val="24"/>
          <w:szCs w:val="24"/>
        </w:rPr>
        <w:t>d</w:t>
      </w:r>
      <w:r w:rsidR="007B545E" w:rsidRPr="007B545E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7B545E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="007B545E" w:rsidRPr="007B545E">
        <w:rPr>
          <w:rFonts w:ascii="Times New Roman" w:hAnsi="Times New Roman" w:cs="Times New Roman"/>
          <w:color w:val="FF0000"/>
          <w:sz w:val="24"/>
          <w:szCs w:val="24"/>
        </w:rPr>
        <w:t>H, ArH),</w:t>
      </w:r>
      <w:r w:rsidRPr="001A1B80">
        <w:rPr>
          <w:rFonts w:ascii="Times New Roman" w:hAnsi="Times New Roman" w:cs="Times New Roman"/>
          <w:sz w:val="24"/>
          <w:szCs w:val="24"/>
        </w:rPr>
        <w:t xml:space="preserve"> </w:t>
      </w:r>
      <w:r w:rsidR="007B545E" w:rsidRPr="007B545E">
        <w:rPr>
          <w:rFonts w:ascii="Times New Roman" w:hAnsi="Times New Roman" w:cs="Times New Roman"/>
          <w:color w:val="FF0000"/>
          <w:sz w:val="24"/>
          <w:szCs w:val="24"/>
        </w:rPr>
        <w:t>7.</w:t>
      </w:r>
      <w:r w:rsidR="007B545E">
        <w:rPr>
          <w:rFonts w:ascii="Times New Roman" w:hAnsi="Times New Roman" w:cs="Times New Roman"/>
          <w:color w:val="FF0000"/>
          <w:sz w:val="24"/>
          <w:szCs w:val="24"/>
        </w:rPr>
        <w:t>51</w:t>
      </w:r>
      <w:r w:rsidR="007B545E" w:rsidRPr="007B545E">
        <w:rPr>
          <w:rFonts w:ascii="Times New Roman" w:hAnsi="Times New Roman" w:cs="Times New Roman"/>
          <w:color w:val="FF0000"/>
          <w:sz w:val="24"/>
          <w:szCs w:val="24"/>
        </w:rPr>
        <w:t>-7.</w:t>
      </w:r>
      <w:r w:rsidR="007B545E">
        <w:rPr>
          <w:rFonts w:ascii="Times New Roman" w:hAnsi="Times New Roman" w:cs="Times New Roman"/>
          <w:color w:val="FF0000"/>
          <w:sz w:val="24"/>
          <w:szCs w:val="24"/>
        </w:rPr>
        <w:t>53</w:t>
      </w:r>
      <w:r w:rsidR="007B545E" w:rsidRPr="007B545E">
        <w:rPr>
          <w:rFonts w:ascii="Times New Roman" w:hAnsi="Times New Roman" w:cs="Times New Roman"/>
          <w:color w:val="FF0000"/>
          <w:sz w:val="24"/>
          <w:szCs w:val="24"/>
        </w:rPr>
        <w:t xml:space="preserve"> (</w:t>
      </w:r>
      <w:r w:rsidR="007B545E">
        <w:rPr>
          <w:rFonts w:ascii="Times New Roman" w:hAnsi="Times New Roman" w:cs="Times New Roman"/>
          <w:color w:val="FF0000"/>
          <w:sz w:val="24"/>
          <w:szCs w:val="24"/>
        </w:rPr>
        <w:t>d</w:t>
      </w:r>
      <w:r w:rsidR="007B545E" w:rsidRPr="007B545E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7B545E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="007B545E" w:rsidRPr="007B545E">
        <w:rPr>
          <w:rFonts w:ascii="Times New Roman" w:hAnsi="Times New Roman" w:cs="Times New Roman"/>
          <w:color w:val="FF0000"/>
          <w:sz w:val="24"/>
          <w:szCs w:val="24"/>
        </w:rPr>
        <w:t>H, ArH),</w:t>
      </w:r>
      <w:r w:rsidR="007B545E" w:rsidRPr="001A1B80">
        <w:rPr>
          <w:rFonts w:ascii="Times New Roman" w:hAnsi="Times New Roman" w:cs="Times New Roman"/>
          <w:sz w:val="24"/>
          <w:szCs w:val="24"/>
        </w:rPr>
        <w:t xml:space="preserve"> </w:t>
      </w:r>
      <w:r w:rsidR="007B545E" w:rsidRPr="007B545E">
        <w:rPr>
          <w:rFonts w:ascii="Times New Roman" w:hAnsi="Times New Roman" w:cs="Times New Roman"/>
          <w:color w:val="FF0000"/>
          <w:sz w:val="24"/>
          <w:szCs w:val="24"/>
        </w:rPr>
        <w:t>7.</w:t>
      </w:r>
      <w:r w:rsidR="007B545E">
        <w:rPr>
          <w:rFonts w:ascii="Times New Roman" w:hAnsi="Times New Roman" w:cs="Times New Roman"/>
          <w:color w:val="FF0000"/>
          <w:sz w:val="24"/>
          <w:szCs w:val="24"/>
        </w:rPr>
        <w:t>60</w:t>
      </w:r>
      <w:r w:rsidR="007B545E" w:rsidRPr="007B545E">
        <w:rPr>
          <w:rFonts w:ascii="Times New Roman" w:hAnsi="Times New Roman" w:cs="Times New Roman"/>
          <w:color w:val="FF0000"/>
          <w:sz w:val="24"/>
          <w:szCs w:val="24"/>
        </w:rPr>
        <w:t>-7.</w:t>
      </w:r>
      <w:r w:rsidR="007B545E">
        <w:rPr>
          <w:rFonts w:ascii="Times New Roman" w:hAnsi="Times New Roman" w:cs="Times New Roman"/>
          <w:color w:val="FF0000"/>
          <w:sz w:val="24"/>
          <w:szCs w:val="24"/>
        </w:rPr>
        <w:t>62</w:t>
      </w:r>
      <w:r w:rsidR="007B545E" w:rsidRPr="007B545E">
        <w:rPr>
          <w:rFonts w:ascii="Times New Roman" w:hAnsi="Times New Roman" w:cs="Times New Roman"/>
          <w:color w:val="FF0000"/>
          <w:sz w:val="24"/>
          <w:szCs w:val="24"/>
        </w:rPr>
        <w:t xml:space="preserve"> (</w:t>
      </w:r>
      <w:r w:rsidR="007B545E">
        <w:rPr>
          <w:rFonts w:ascii="Times New Roman" w:hAnsi="Times New Roman" w:cs="Times New Roman"/>
          <w:color w:val="FF0000"/>
          <w:sz w:val="24"/>
          <w:szCs w:val="24"/>
        </w:rPr>
        <w:t>d</w:t>
      </w:r>
      <w:r w:rsidR="007B545E" w:rsidRPr="007B545E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7B545E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="00C07BE3">
        <w:rPr>
          <w:rFonts w:ascii="Times New Roman" w:hAnsi="Times New Roman" w:cs="Times New Roman"/>
          <w:color w:val="FF0000"/>
          <w:sz w:val="24"/>
          <w:szCs w:val="24"/>
        </w:rPr>
        <w:t>H, ArH),</w:t>
      </w:r>
      <w:r w:rsidR="007B545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A1B80">
        <w:rPr>
          <w:rFonts w:ascii="Times New Roman" w:hAnsi="Times New Roman" w:cs="Times New Roman"/>
          <w:sz w:val="24"/>
          <w:szCs w:val="24"/>
        </w:rPr>
        <w:t xml:space="preserve">8.31-8.33 (m, 2H, ArH); 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1A1B80">
        <w:rPr>
          <w:rFonts w:ascii="Times New Roman" w:hAnsi="Times New Roman" w:cs="Times New Roman"/>
          <w:sz w:val="24"/>
          <w:szCs w:val="24"/>
        </w:rPr>
        <w:t>C NMR (100 MHz, CDCl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): 13.03, 26.78, 42.58, 100.02, 112.13, 112.19, 124.47, 124.68, 128.34, 128.43, 129.75, 137.47, 142.39, 143.41, 147.32, 147.61; IR (KBr): 3347, 2971, 2251, 1596, 1515, 1454, 1394, 1347, 1160, 1072, 1022, 901, 833, 761, 738, 696, 644 cm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322817">
        <w:rPr>
          <w:rFonts w:ascii="Times New Roman" w:hAnsi="Times New Roman" w:cs="Times New Roman"/>
          <w:sz w:val="24"/>
          <w:szCs w:val="24"/>
        </w:rPr>
        <w:t>;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1A1B80">
        <w:rPr>
          <w:rFonts w:ascii="Times New Roman" w:hAnsi="Times New Roman" w:cs="Times New Roman"/>
          <w:sz w:val="24"/>
          <w:szCs w:val="24"/>
        </w:rPr>
        <w:t>Anal. Calcd for C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1A1B80">
        <w:rPr>
          <w:rFonts w:ascii="Times New Roman" w:hAnsi="Times New Roman" w:cs="Times New Roman"/>
          <w:sz w:val="24"/>
          <w:szCs w:val="24"/>
        </w:rPr>
        <w:t>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1A1B80">
        <w:rPr>
          <w:rFonts w:ascii="Times New Roman" w:hAnsi="Times New Roman" w:cs="Times New Roman"/>
          <w:sz w:val="24"/>
          <w:szCs w:val="24"/>
        </w:rPr>
        <w:t>N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1A1B80">
        <w:rPr>
          <w:rFonts w:ascii="Times New Roman" w:hAnsi="Times New Roman" w:cs="Times New Roman"/>
          <w:sz w:val="24"/>
          <w:szCs w:val="24"/>
        </w:rPr>
        <w:t>O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A1B80">
        <w:rPr>
          <w:rFonts w:ascii="Times New Roman" w:hAnsi="Times New Roman" w:cs="Times New Roman"/>
          <w:sz w:val="24"/>
          <w:szCs w:val="24"/>
        </w:rPr>
        <w:t xml:space="preserve"> (%): C (64.51), H (4.33), N (22.57); Found: C (64.47), H (4.35), N (22.65).</w:t>
      </w:r>
      <w:r w:rsidR="00294F56">
        <w:rPr>
          <w:rFonts w:ascii="Times New Roman" w:hAnsi="Times New Roman" w:cs="Times New Roman"/>
          <w:sz w:val="24"/>
          <w:szCs w:val="24"/>
        </w:rPr>
        <w:t xml:space="preserve"> </w:t>
      </w:r>
      <w:r w:rsidR="00785A5B">
        <w:rPr>
          <w:rFonts w:ascii="Times New Roman" w:hAnsi="Times New Roman" w:cs="Times New Roman"/>
          <w:sz w:val="24"/>
          <w:szCs w:val="24"/>
        </w:rPr>
        <w:t>[Figure S28, S29 and S30]</w:t>
      </w:r>
    </w:p>
    <w:p w:rsidR="003E7BA3" w:rsidRPr="001A1B80" w:rsidRDefault="003E7BA3" w:rsidP="003E7BA3">
      <w:pPr>
        <w:tabs>
          <w:tab w:val="left" w:pos="990"/>
        </w:tabs>
        <w:spacing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B80">
        <w:rPr>
          <w:rFonts w:ascii="Times New Roman" w:hAnsi="Times New Roman" w:cs="Times New Roman"/>
          <w:b/>
          <w:sz w:val="24"/>
          <w:szCs w:val="24"/>
        </w:rPr>
        <w:t>6-amino-4-(4-flurophenyl)-3-methyl-1-phenyl-4,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1A1B80">
        <w:rPr>
          <w:rFonts w:ascii="Times New Roman" w:hAnsi="Times New Roman" w:cs="Times New Roman"/>
          <w:b/>
          <w:sz w:val="24"/>
          <w:szCs w:val="24"/>
        </w:rPr>
        <w:t>-dihydro-1</w:t>
      </w:r>
      <w:r w:rsidRPr="001A1B80">
        <w:rPr>
          <w:rFonts w:ascii="Times New Roman" w:hAnsi="Times New Roman" w:cs="Times New Roman"/>
          <w:b/>
          <w:i/>
          <w:iCs/>
          <w:sz w:val="24"/>
          <w:szCs w:val="24"/>
        </w:rPr>
        <w:t>H</w:t>
      </w:r>
      <w:r w:rsidRPr="001A1B80">
        <w:rPr>
          <w:rFonts w:ascii="Times New Roman" w:hAnsi="Times New Roman" w:cs="Times New Roman"/>
          <w:b/>
          <w:sz w:val="24"/>
          <w:szCs w:val="24"/>
        </w:rPr>
        <w:t>-pyrazolo[3,4-</w:t>
      </w:r>
      <w:r w:rsidRPr="001A1B80">
        <w:rPr>
          <w:rFonts w:ascii="Times New Roman" w:hAnsi="Times New Roman" w:cs="Times New Roman"/>
          <w:b/>
          <w:i/>
          <w:iCs/>
          <w:sz w:val="24"/>
          <w:szCs w:val="24"/>
        </w:rPr>
        <w:t>b</w:t>
      </w:r>
      <w:r w:rsidRPr="001A1B80">
        <w:rPr>
          <w:rFonts w:ascii="Times New Roman" w:hAnsi="Times New Roman" w:cs="Times New Roman"/>
          <w:b/>
          <w:sz w:val="24"/>
          <w:szCs w:val="24"/>
        </w:rPr>
        <w:t>]pyridine-5 -carbonitrile (</w:t>
      </w:r>
      <w:r w:rsidR="00C2086B">
        <w:rPr>
          <w:rFonts w:ascii="Times New Roman" w:hAnsi="Times New Roman" w:cs="Times New Roman"/>
          <w:b/>
          <w:sz w:val="24"/>
          <w:szCs w:val="24"/>
        </w:rPr>
        <w:t xml:space="preserve">Table 2, Entry 10, </w:t>
      </w:r>
      <w:r w:rsidRPr="001A1B80">
        <w:rPr>
          <w:rFonts w:ascii="Times New Roman" w:hAnsi="Times New Roman" w:cs="Times New Roman"/>
          <w:b/>
          <w:sz w:val="24"/>
          <w:szCs w:val="24"/>
        </w:rPr>
        <w:t xml:space="preserve">4j): </w:t>
      </w:r>
      <w:r w:rsidRPr="009F3AF5">
        <w:rPr>
          <w:rFonts w:ascii="Times New Roman" w:hAnsi="Times New Roman" w:cs="Times New Roman"/>
          <w:sz w:val="24"/>
          <w:szCs w:val="24"/>
        </w:rPr>
        <w:t>Faint yellowish white</w:t>
      </w:r>
      <w:r w:rsidRPr="001A1B80">
        <w:rPr>
          <w:rFonts w:ascii="Times New Roman" w:hAnsi="Times New Roman" w:cs="Times New Roman"/>
          <w:sz w:val="24"/>
          <w:szCs w:val="24"/>
        </w:rPr>
        <w:t xml:space="preserve"> solid, Yield: 96 %, mp: 146 °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1A1B80">
        <w:rPr>
          <w:rFonts w:ascii="Times New Roman" w:hAnsi="Times New Roman" w:cs="Times New Roman"/>
          <w:sz w:val="24"/>
          <w:szCs w:val="24"/>
        </w:rPr>
        <w:t xml:space="preserve">, 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A1B80">
        <w:rPr>
          <w:rFonts w:ascii="Times New Roman" w:hAnsi="Times New Roman" w:cs="Times New Roman"/>
          <w:sz w:val="24"/>
          <w:szCs w:val="24"/>
        </w:rPr>
        <w:t>H NMR (400 MHz, CDCl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): δ (ppm) = 2.25 (s, 3H, CH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), 3.51 (s, 2H, NH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A1B80">
        <w:rPr>
          <w:rFonts w:ascii="Times New Roman" w:hAnsi="Times New Roman" w:cs="Times New Roman"/>
          <w:sz w:val="24"/>
          <w:szCs w:val="24"/>
        </w:rPr>
        <w:t xml:space="preserve">), 4.66 (s, 2H, </w:t>
      </w:r>
      <w:r>
        <w:rPr>
          <w:rFonts w:ascii="Times New Roman" w:hAnsi="Times New Roman" w:cs="Times New Roman"/>
          <w:sz w:val="24"/>
          <w:szCs w:val="24"/>
        </w:rPr>
        <w:t>-CH, benzylic</w:t>
      </w:r>
      <w:r w:rsidRPr="001A1B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A1B80">
        <w:rPr>
          <w:rFonts w:ascii="Times New Roman" w:hAnsi="Times New Roman" w:cs="Times New Roman"/>
          <w:sz w:val="24"/>
          <w:szCs w:val="24"/>
        </w:rPr>
        <w:t xml:space="preserve">CH), 7.13-7.52 (m, 9H, ArH); 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1A1B80">
        <w:rPr>
          <w:rFonts w:ascii="Times New Roman" w:hAnsi="Times New Roman" w:cs="Times New Roman"/>
          <w:sz w:val="24"/>
          <w:szCs w:val="24"/>
        </w:rPr>
        <w:t>C NMR (100 MHz, CDCl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): 12.95, 27.17, 42.13, 100.60, 112.43, 112.47, 116.30, 116.51, 124.61, 128.08, 128.99, 129.07, 129.66, 131.90, 131.94, 137.69, 142.28, 147.41, 161.13, 163.60; IR (KBr): 3360, 2823, 2255, 1621, 1599, 1508, 1455, 1394, 1316, 1163, 1104, 1070, 942, 896, 832, 759, 712, 697, 647 cm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322817">
        <w:rPr>
          <w:rFonts w:ascii="Times New Roman" w:hAnsi="Times New Roman" w:cs="Times New Roman"/>
          <w:sz w:val="24"/>
          <w:szCs w:val="24"/>
        </w:rPr>
        <w:t>;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1A1B80">
        <w:rPr>
          <w:rFonts w:ascii="Times New Roman" w:hAnsi="Times New Roman" w:cs="Times New Roman"/>
          <w:sz w:val="24"/>
          <w:szCs w:val="24"/>
        </w:rPr>
        <w:t>Anal. Calcd for C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1A1B80">
        <w:rPr>
          <w:rFonts w:ascii="Times New Roman" w:hAnsi="Times New Roman" w:cs="Times New Roman"/>
          <w:sz w:val="24"/>
          <w:szCs w:val="24"/>
        </w:rPr>
        <w:t>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1A1B80">
        <w:rPr>
          <w:rFonts w:ascii="Times New Roman" w:hAnsi="Times New Roman" w:cs="Times New Roman"/>
          <w:sz w:val="24"/>
          <w:szCs w:val="24"/>
        </w:rPr>
        <w:t>FN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1A1B80">
        <w:rPr>
          <w:rFonts w:ascii="Times New Roman" w:hAnsi="Times New Roman" w:cs="Times New Roman"/>
          <w:sz w:val="24"/>
          <w:szCs w:val="24"/>
        </w:rPr>
        <w:t xml:space="preserve"> (%): C (69.55), H (4.67), N (20.28); Found: C (69.64), H (4.69), N (20.24</w:t>
      </w:r>
      <w:r w:rsidR="00785A5B">
        <w:rPr>
          <w:rFonts w:ascii="Times New Roman" w:hAnsi="Times New Roman" w:cs="Times New Roman"/>
          <w:sz w:val="24"/>
          <w:szCs w:val="24"/>
        </w:rPr>
        <w:t>). [Figure S31, S32 and S33]</w:t>
      </w:r>
    </w:p>
    <w:p w:rsidR="003E7BA3" w:rsidRPr="001A1B80" w:rsidRDefault="003E7BA3" w:rsidP="003E7BA3">
      <w:pPr>
        <w:tabs>
          <w:tab w:val="left" w:pos="990"/>
        </w:tabs>
        <w:spacing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B80">
        <w:rPr>
          <w:rFonts w:ascii="Times New Roman" w:hAnsi="Times New Roman" w:cs="Times New Roman"/>
          <w:b/>
          <w:sz w:val="24"/>
          <w:szCs w:val="24"/>
        </w:rPr>
        <w:t>6-amino-4-(4-methylphenyl)-3-methyl-1-phenyl-4,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1A1B80">
        <w:rPr>
          <w:rFonts w:ascii="Times New Roman" w:hAnsi="Times New Roman" w:cs="Times New Roman"/>
          <w:b/>
          <w:sz w:val="24"/>
          <w:szCs w:val="24"/>
        </w:rPr>
        <w:t>-dihydro-1</w:t>
      </w:r>
      <w:r w:rsidRPr="001A1B80">
        <w:rPr>
          <w:rFonts w:ascii="Times New Roman" w:hAnsi="Times New Roman" w:cs="Times New Roman"/>
          <w:b/>
          <w:i/>
          <w:iCs/>
          <w:sz w:val="24"/>
          <w:szCs w:val="24"/>
        </w:rPr>
        <w:t>H</w:t>
      </w:r>
      <w:r w:rsidRPr="001A1B80">
        <w:rPr>
          <w:rFonts w:ascii="Times New Roman" w:hAnsi="Times New Roman" w:cs="Times New Roman"/>
          <w:b/>
          <w:sz w:val="24"/>
          <w:szCs w:val="24"/>
        </w:rPr>
        <w:t>-pyrazolo[3,4-</w:t>
      </w:r>
      <w:r w:rsidRPr="001A1B80">
        <w:rPr>
          <w:rFonts w:ascii="Times New Roman" w:hAnsi="Times New Roman" w:cs="Times New Roman"/>
          <w:b/>
          <w:i/>
          <w:iCs/>
          <w:sz w:val="24"/>
          <w:szCs w:val="24"/>
        </w:rPr>
        <w:t>b</w:t>
      </w:r>
      <w:r w:rsidRPr="001A1B80">
        <w:rPr>
          <w:rFonts w:ascii="Times New Roman" w:hAnsi="Times New Roman" w:cs="Times New Roman"/>
          <w:b/>
          <w:sz w:val="24"/>
          <w:szCs w:val="24"/>
        </w:rPr>
        <w:t>]pyridine -5-carbonitrile (</w:t>
      </w:r>
      <w:r w:rsidR="00C2086B">
        <w:rPr>
          <w:rFonts w:ascii="Times New Roman" w:hAnsi="Times New Roman" w:cs="Times New Roman"/>
          <w:b/>
          <w:sz w:val="24"/>
          <w:szCs w:val="24"/>
        </w:rPr>
        <w:t xml:space="preserve">Table 2, Entry 11, </w:t>
      </w:r>
      <w:r w:rsidRPr="001A1B80">
        <w:rPr>
          <w:rFonts w:ascii="Times New Roman" w:hAnsi="Times New Roman" w:cs="Times New Roman"/>
          <w:b/>
          <w:sz w:val="24"/>
          <w:szCs w:val="24"/>
        </w:rPr>
        <w:t xml:space="preserve">4k): </w:t>
      </w:r>
      <w:r w:rsidRPr="009F3AF5">
        <w:rPr>
          <w:rFonts w:ascii="Times New Roman" w:hAnsi="Times New Roman" w:cs="Times New Roman"/>
          <w:sz w:val="24"/>
          <w:szCs w:val="24"/>
        </w:rPr>
        <w:t>Faint yellowish white</w:t>
      </w:r>
      <w:r w:rsidRPr="001A1B80">
        <w:rPr>
          <w:rFonts w:ascii="Times New Roman" w:hAnsi="Times New Roman" w:cs="Times New Roman"/>
          <w:sz w:val="24"/>
          <w:szCs w:val="24"/>
        </w:rPr>
        <w:t xml:space="preserve"> solid, Yield: 94 %, mp: 130 °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1A1B80">
        <w:rPr>
          <w:rFonts w:ascii="Times New Roman" w:hAnsi="Times New Roman" w:cs="Times New Roman"/>
          <w:sz w:val="24"/>
          <w:szCs w:val="24"/>
        </w:rPr>
        <w:t xml:space="preserve">, 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A1B80">
        <w:rPr>
          <w:rFonts w:ascii="Times New Roman" w:hAnsi="Times New Roman" w:cs="Times New Roman"/>
          <w:sz w:val="24"/>
          <w:szCs w:val="24"/>
        </w:rPr>
        <w:t>H NMR (400 MHz, CDCl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): δ (ppm) = 2.30 (s, 3H, CH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), 2.35 (s, 3H, CH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), 3.51 (s, 2H, NH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A1B80">
        <w:rPr>
          <w:rFonts w:ascii="Times New Roman" w:hAnsi="Times New Roman" w:cs="Times New Roman"/>
          <w:sz w:val="24"/>
          <w:szCs w:val="24"/>
        </w:rPr>
        <w:t xml:space="preserve">), 4.64 (s, 1H, </w:t>
      </w:r>
      <w:r>
        <w:rPr>
          <w:rFonts w:ascii="Times New Roman" w:hAnsi="Times New Roman" w:cs="Times New Roman"/>
          <w:sz w:val="24"/>
          <w:szCs w:val="24"/>
        </w:rPr>
        <w:t>benzylic</w:t>
      </w:r>
      <w:r w:rsidRPr="001A1B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A1B80">
        <w:rPr>
          <w:rFonts w:ascii="Times New Roman" w:hAnsi="Times New Roman" w:cs="Times New Roman"/>
          <w:sz w:val="24"/>
          <w:szCs w:val="24"/>
        </w:rPr>
        <w:t xml:space="preserve">CH), 4.65 (s, 1H, </w:t>
      </w:r>
      <w:r>
        <w:rPr>
          <w:rFonts w:ascii="Times New Roman" w:hAnsi="Times New Roman" w:cs="Times New Roman"/>
          <w:sz w:val="24"/>
          <w:szCs w:val="24"/>
        </w:rPr>
        <w:t>-C</w:t>
      </w:r>
      <w:r w:rsidRPr="001A1B80">
        <w:rPr>
          <w:rFonts w:ascii="Times New Roman" w:hAnsi="Times New Roman" w:cs="Times New Roman"/>
          <w:sz w:val="24"/>
          <w:szCs w:val="24"/>
        </w:rPr>
        <w:t xml:space="preserve">H), 7.24-7.52 (m, 9H, ArH); 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1A1B80">
        <w:rPr>
          <w:rFonts w:ascii="Times New Roman" w:hAnsi="Times New Roman" w:cs="Times New Roman"/>
          <w:sz w:val="24"/>
          <w:szCs w:val="24"/>
        </w:rPr>
        <w:t>C NMR (100 MHz, CDCl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): 12.48, 21.07, 26.87, 42.27, 100.41, 112.59, 112.65, 123.98, 124.51, 126.96, 127.88, 129.44, 129.58, 129.62, 130.05, 130.39, 130.93, 132.89, 137.81, 138.31, 142.49, 147.53; IR (KBr): 3464, 3367, 2971, 2921, 2249 1620, 1599, 1514, 1452, 1395, 1321, 1152, 1069, 1020, 952, 814, 774, 756, 698, 644 cm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 xml:space="preserve">; </w:t>
      </w:r>
      <w:r w:rsidRPr="00322817">
        <w:rPr>
          <w:rFonts w:ascii="Times New Roman" w:hAnsi="Times New Roman" w:cs="Times New Roman"/>
          <w:sz w:val="24"/>
          <w:szCs w:val="24"/>
        </w:rPr>
        <w:t>HRMS  m/z (ESI) : 342.1710 [M]</w:t>
      </w:r>
      <w:r w:rsidRPr="0032281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322817">
        <w:rPr>
          <w:rFonts w:ascii="Times New Roman" w:hAnsi="Times New Roman" w:cs="Times New Roman"/>
          <w:sz w:val="24"/>
          <w:szCs w:val="24"/>
        </w:rPr>
        <w:t>;</w:t>
      </w:r>
      <w:r w:rsidRPr="001A1B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1B80">
        <w:rPr>
          <w:rFonts w:ascii="Times New Roman" w:hAnsi="Times New Roman" w:cs="Times New Roman"/>
          <w:sz w:val="24"/>
          <w:szCs w:val="24"/>
        </w:rPr>
        <w:t>Anal. Calcd for C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1A1B80">
        <w:rPr>
          <w:rFonts w:ascii="Times New Roman" w:hAnsi="Times New Roman" w:cs="Times New Roman"/>
          <w:sz w:val="24"/>
          <w:szCs w:val="24"/>
        </w:rPr>
        <w:t>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Pr="001A1B80">
        <w:rPr>
          <w:rFonts w:ascii="Times New Roman" w:hAnsi="Times New Roman" w:cs="Times New Roman"/>
          <w:sz w:val="24"/>
          <w:szCs w:val="24"/>
        </w:rPr>
        <w:t>N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1A1B80">
        <w:rPr>
          <w:rFonts w:ascii="Times New Roman" w:hAnsi="Times New Roman" w:cs="Times New Roman"/>
          <w:sz w:val="24"/>
          <w:szCs w:val="24"/>
        </w:rPr>
        <w:t xml:space="preserve"> (%): C (73.88), H (5.61), N (20.51); Found: C (73.98), H (5.65), N (20.57).</w:t>
      </w:r>
      <w:r w:rsidR="00785A5B">
        <w:rPr>
          <w:rFonts w:ascii="Times New Roman" w:hAnsi="Times New Roman" w:cs="Times New Roman"/>
          <w:sz w:val="24"/>
          <w:szCs w:val="24"/>
        </w:rPr>
        <w:t xml:space="preserve"> [Figure S34, S35, S36 and S37]</w:t>
      </w:r>
    </w:p>
    <w:p w:rsidR="003E7BA3" w:rsidRPr="001A1B80" w:rsidRDefault="003E7BA3" w:rsidP="003E7BA3">
      <w:pPr>
        <w:tabs>
          <w:tab w:val="left" w:pos="990"/>
        </w:tabs>
        <w:spacing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B80">
        <w:rPr>
          <w:rFonts w:ascii="Times New Roman" w:hAnsi="Times New Roman" w:cs="Times New Roman"/>
          <w:b/>
          <w:sz w:val="24"/>
          <w:szCs w:val="24"/>
        </w:rPr>
        <w:t>6-amino-4-(3-bromophenyl)-3-methyl-1-phenyl-4,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1A1B80">
        <w:rPr>
          <w:rFonts w:ascii="Times New Roman" w:hAnsi="Times New Roman" w:cs="Times New Roman"/>
          <w:b/>
          <w:sz w:val="24"/>
          <w:szCs w:val="24"/>
        </w:rPr>
        <w:t>-dihydro-1</w:t>
      </w:r>
      <w:r w:rsidRPr="001A1B80">
        <w:rPr>
          <w:rFonts w:ascii="Times New Roman" w:hAnsi="Times New Roman" w:cs="Times New Roman"/>
          <w:b/>
          <w:i/>
          <w:iCs/>
          <w:sz w:val="24"/>
          <w:szCs w:val="24"/>
        </w:rPr>
        <w:t>H</w:t>
      </w:r>
      <w:r w:rsidRPr="001A1B80">
        <w:rPr>
          <w:rFonts w:ascii="Times New Roman" w:hAnsi="Times New Roman" w:cs="Times New Roman"/>
          <w:b/>
          <w:sz w:val="24"/>
          <w:szCs w:val="24"/>
        </w:rPr>
        <w:t>-pyrazolo[3,4-</w:t>
      </w:r>
      <w:r w:rsidRPr="001A1B80">
        <w:rPr>
          <w:rFonts w:ascii="Times New Roman" w:hAnsi="Times New Roman" w:cs="Times New Roman"/>
          <w:b/>
          <w:i/>
          <w:iCs/>
          <w:sz w:val="24"/>
          <w:szCs w:val="24"/>
        </w:rPr>
        <w:t>b</w:t>
      </w:r>
      <w:r w:rsidR="00785A5B">
        <w:rPr>
          <w:rFonts w:ascii="Times New Roman" w:hAnsi="Times New Roman" w:cs="Times New Roman"/>
          <w:b/>
          <w:sz w:val="24"/>
          <w:szCs w:val="24"/>
        </w:rPr>
        <w:t>]pyridine</w:t>
      </w:r>
      <w:r w:rsidRPr="001A1B80">
        <w:rPr>
          <w:rFonts w:ascii="Times New Roman" w:hAnsi="Times New Roman" w:cs="Times New Roman"/>
          <w:b/>
          <w:sz w:val="24"/>
          <w:szCs w:val="24"/>
        </w:rPr>
        <w:t>-5-carbonitrile (</w:t>
      </w:r>
      <w:r w:rsidR="00C2086B">
        <w:rPr>
          <w:rFonts w:ascii="Times New Roman" w:hAnsi="Times New Roman" w:cs="Times New Roman"/>
          <w:b/>
          <w:sz w:val="24"/>
          <w:szCs w:val="24"/>
        </w:rPr>
        <w:t xml:space="preserve">Table 2, Entry 12, </w:t>
      </w:r>
      <w:r w:rsidRPr="001A1B80">
        <w:rPr>
          <w:rFonts w:ascii="Times New Roman" w:hAnsi="Times New Roman" w:cs="Times New Roman"/>
          <w:b/>
          <w:sz w:val="24"/>
          <w:szCs w:val="24"/>
        </w:rPr>
        <w:t xml:space="preserve">4l): 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9F3AF5">
        <w:rPr>
          <w:rFonts w:ascii="Times New Roman" w:hAnsi="Times New Roman" w:cs="Times New Roman"/>
          <w:sz w:val="24"/>
          <w:szCs w:val="24"/>
        </w:rPr>
        <w:t>ellowish white</w:t>
      </w:r>
      <w:r w:rsidRPr="001A1B80">
        <w:rPr>
          <w:rFonts w:ascii="Times New Roman" w:hAnsi="Times New Roman" w:cs="Times New Roman"/>
          <w:sz w:val="24"/>
          <w:szCs w:val="24"/>
        </w:rPr>
        <w:t xml:space="preserve"> solid, Yield: 87 %, mp: 86 °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1A1B80">
        <w:rPr>
          <w:rFonts w:ascii="Times New Roman" w:hAnsi="Times New Roman" w:cs="Times New Roman"/>
          <w:sz w:val="24"/>
          <w:szCs w:val="24"/>
        </w:rPr>
        <w:t xml:space="preserve">, 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A1B80">
        <w:rPr>
          <w:rFonts w:ascii="Times New Roman" w:hAnsi="Times New Roman" w:cs="Times New Roman"/>
          <w:sz w:val="24"/>
          <w:szCs w:val="24"/>
        </w:rPr>
        <w:t>H NMR (400 MHz, CDCl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): δ (ppm) = 2.24 (s, 3H, CH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), 3.57 (s, 2H, NH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A1B80">
        <w:rPr>
          <w:rFonts w:ascii="Times New Roman" w:hAnsi="Times New Roman" w:cs="Times New Roman"/>
          <w:sz w:val="24"/>
          <w:szCs w:val="24"/>
        </w:rPr>
        <w:t xml:space="preserve">), 4.61-4.63 (d, </w:t>
      </w:r>
      <w:r>
        <w:rPr>
          <w:rFonts w:ascii="Times New Roman" w:hAnsi="Times New Roman" w:cs="Times New Roman"/>
          <w:sz w:val="24"/>
          <w:szCs w:val="24"/>
        </w:rPr>
        <w:t xml:space="preserve">J=8 </w:t>
      </w:r>
      <w:r w:rsidRPr="001A1B80">
        <w:rPr>
          <w:rFonts w:ascii="Times New Roman" w:hAnsi="Times New Roman" w:cs="Times New Roman"/>
          <w:sz w:val="24"/>
          <w:szCs w:val="24"/>
        </w:rPr>
        <w:t xml:space="preserve">Hz, 1H, </w:t>
      </w:r>
      <w:r>
        <w:rPr>
          <w:rFonts w:ascii="Times New Roman" w:hAnsi="Times New Roman" w:cs="Times New Roman"/>
          <w:sz w:val="24"/>
          <w:szCs w:val="24"/>
        </w:rPr>
        <w:t>benzylic</w:t>
      </w:r>
      <w:r w:rsidRPr="001A1B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A1B80">
        <w:rPr>
          <w:rFonts w:ascii="Times New Roman" w:hAnsi="Times New Roman" w:cs="Times New Roman"/>
          <w:sz w:val="24"/>
          <w:szCs w:val="24"/>
        </w:rPr>
        <w:t xml:space="preserve">CH), 4.68-4.70 (d, </w:t>
      </w:r>
      <w:r>
        <w:rPr>
          <w:rFonts w:ascii="Times New Roman" w:hAnsi="Times New Roman" w:cs="Times New Roman"/>
          <w:sz w:val="24"/>
          <w:szCs w:val="24"/>
        </w:rPr>
        <w:t xml:space="preserve">J=8 </w:t>
      </w:r>
      <w:r w:rsidRPr="001A1B80">
        <w:rPr>
          <w:rFonts w:ascii="Times New Roman" w:hAnsi="Times New Roman" w:cs="Times New Roman"/>
          <w:sz w:val="24"/>
          <w:szCs w:val="24"/>
        </w:rPr>
        <w:t xml:space="preserve">Hz,1H, </w:t>
      </w:r>
      <w:r>
        <w:rPr>
          <w:rFonts w:ascii="Times New Roman" w:hAnsi="Times New Roman" w:cs="Times New Roman"/>
          <w:sz w:val="24"/>
          <w:szCs w:val="24"/>
        </w:rPr>
        <w:t>-C</w:t>
      </w:r>
      <w:r w:rsidR="00C92AB9">
        <w:rPr>
          <w:rFonts w:ascii="Times New Roman" w:hAnsi="Times New Roman" w:cs="Times New Roman"/>
          <w:sz w:val="24"/>
          <w:szCs w:val="24"/>
        </w:rPr>
        <w:t xml:space="preserve">H), </w:t>
      </w:r>
      <w:r w:rsidR="00C92AB9" w:rsidRPr="00C92AB9">
        <w:rPr>
          <w:rFonts w:ascii="Times New Roman" w:hAnsi="Times New Roman" w:cs="Times New Roman"/>
          <w:color w:val="FF0000"/>
          <w:sz w:val="24"/>
          <w:szCs w:val="24"/>
        </w:rPr>
        <w:t>7.28</w:t>
      </w:r>
      <w:r w:rsidRPr="00C92AB9">
        <w:rPr>
          <w:rFonts w:ascii="Times New Roman" w:hAnsi="Times New Roman" w:cs="Times New Roman"/>
          <w:color w:val="FF0000"/>
          <w:sz w:val="24"/>
          <w:szCs w:val="24"/>
        </w:rPr>
        <w:t xml:space="preserve"> (</w:t>
      </w:r>
      <w:r w:rsidR="00C92AB9" w:rsidRPr="00C92AB9">
        <w:rPr>
          <w:rFonts w:ascii="Times New Roman" w:hAnsi="Times New Roman" w:cs="Times New Roman"/>
          <w:color w:val="FF0000"/>
          <w:sz w:val="24"/>
          <w:szCs w:val="24"/>
        </w:rPr>
        <w:t>s</w:t>
      </w:r>
      <w:r w:rsidRPr="00C92AB9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C92AB9" w:rsidRPr="00C92AB9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Pr="00C92AB9">
        <w:rPr>
          <w:rFonts w:ascii="Times New Roman" w:hAnsi="Times New Roman" w:cs="Times New Roman"/>
          <w:color w:val="FF0000"/>
          <w:sz w:val="24"/>
          <w:szCs w:val="24"/>
        </w:rPr>
        <w:t>H, ArH)</w:t>
      </w:r>
      <w:r w:rsidR="00C92AB9" w:rsidRPr="00C92AB9">
        <w:rPr>
          <w:rFonts w:ascii="Times New Roman" w:hAnsi="Times New Roman" w:cs="Times New Roman"/>
          <w:color w:val="FF0000"/>
          <w:sz w:val="24"/>
          <w:szCs w:val="24"/>
        </w:rPr>
        <w:t>, 7.31-7.33 (d, J=8 Hz, 2H, ArH), 7.</w:t>
      </w:r>
      <w:r w:rsidR="00C92AB9">
        <w:rPr>
          <w:rFonts w:ascii="Times New Roman" w:hAnsi="Times New Roman" w:cs="Times New Roman"/>
          <w:color w:val="FF0000"/>
          <w:sz w:val="24"/>
          <w:szCs w:val="24"/>
        </w:rPr>
        <w:t>35</w:t>
      </w:r>
      <w:r w:rsidR="00C92AB9" w:rsidRPr="00C92AB9">
        <w:rPr>
          <w:rFonts w:ascii="Times New Roman" w:hAnsi="Times New Roman" w:cs="Times New Roman"/>
          <w:color w:val="FF0000"/>
          <w:sz w:val="24"/>
          <w:szCs w:val="24"/>
        </w:rPr>
        <w:t>-7.</w:t>
      </w:r>
      <w:r w:rsidR="00C92AB9">
        <w:rPr>
          <w:rFonts w:ascii="Times New Roman" w:hAnsi="Times New Roman" w:cs="Times New Roman"/>
          <w:color w:val="FF0000"/>
          <w:sz w:val="24"/>
          <w:szCs w:val="24"/>
        </w:rPr>
        <w:t>50</w:t>
      </w:r>
      <w:r w:rsidR="00C92AB9" w:rsidRPr="00C92AB9">
        <w:rPr>
          <w:rFonts w:ascii="Times New Roman" w:hAnsi="Times New Roman" w:cs="Times New Roman"/>
          <w:color w:val="FF0000"/>
          <w:sz w:val="24"/>
          <w:szCs w:val="24"/>
        </w:rPr>
        <w:t xml:space="preserve"> (</w:t>
      </w:r>
      <w:r w:rsidR="00C92AB9">
        <w:rPr>
          <w:rFonts w:ascii="Times New Roman" w:hAnsi="Times New Roman" w:cs="Times New Roman"/>
          <w:color w:val="FF0000"/>
          <w:sz w:val="24"/>
          <w:szCs w:val="24"/>
        </w:rPr>
        <w:t>m</w:t>
      </w:r>
      <w:r w:rsidR="00C92AB9" w:rsidRPr="00C92AB9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C92AB9">
        <w:rPr>
          <w:rFonts w:ascii="Times New Roman" w:hAnsi="Times New Roman" w:cs="Times New Roman"/>
          <w:color w:val="FF0000"/>
          <w:sz w:val="24"/>
          <w:szCs w:val="24"/>
        </w:rPr>
        <w:t>4</w:t>
      </w:r>
      <w:r w:rsidR="00C92AB9" w:rsidRPr="00C92AB9">
        <w:rPr>
          <w:rFonts w:ascii="Times New Roman" w:hAnsi="Times New Roman" w:cs="Times New Roman"/>
          <w:color w:val="FF0000"/>
          <w:sz w:val="24"/>
          <w:szCs w:val="24"/>
        </w:rPr>
        <w:t>H, ArH), 7.</w:t>
      </w:r>
      <w:r w:rsidR="00C92AB9">
        <w:rPr>
          <w:rFonts w:ascii="Times New Roman" w:hAnsi="Times New Roman" w:cs="Times New Roman"/>
          <w:color w:val="FF0000"/>
          <w:sz w:val="24"/>
          <w:szCs w:val="24"/>
        </w:rPr>
        <w:t>5</w:t>
      </w:r>
      <w:r w:rsidR="00C92AB9" w:rsidRPr="00C92AB9">
        <w:rPr>
          <w:rFonts w:ascii="Times New Roman" w:hAnsi="Times New Roman" w:cs="Times New Roman"/>
          <w:color w:val="FF0000"/>
          <w:sz w:val="24"/>
          <w:szCs w:val="24"/>
        </w:rPr>
        <w:t>1-7.</w:t>
      </w:r>
      <w:r w:rsidR="00C92AB9">
        <w:rPr>
          <w:rFonts w:ascii="Times New Roman" w:hAnsi="Times New Roman" w:cs="Times New Roman"/>
          <w:color w:val="FF0000"/>
          <w:sz w:val="24"/>
          <w:szCs w:val="24"/>
        </w:rPr>
        <w:t>5</w:t>
      </w:r>
      <w:r w:rsidR="00C92AB9" w:rsidRPr="00C92AB9">
        <w:rPr>
          <w:rFonts w:ascii="Times New Roman" w:hAnsi="Times New Roman" w:cs="Times New Roman"/>
          <w:color w:val="FF0000"/>
          <w:sz w:val="24"/>
          <w:szCs w:val="24"/>
        </w:rPr>
        <w:t>3 (d, J=8 Hz, 2H, ArH)</w:t>
      </w:r>
      <w:r w:rsidRPr="00C92AB9">
        <w:rPr>
          <w:rFonts w:ascii="Times New Roman" w:hAnsi="Times New Roman" w:cs="Times New Roman"/>
          <w:color w:val="FF0000"/>
          <w:sz w:val="24"/>
          <w:szCs w:val="24"/>
        </w:rPr>
        <w:t>;</w:t>
      </w:r>
      <w:r w:rsidRPr="001A1B80">
        <w:rPr>
          <w:rFonts w:ascii="Times New Roman" w:hAnsi="Times New Roman" w:cs="Times New Roman"/>
          <w:sz w:val="24"/>
          <w:szCs w:val="24"/>
        </w:rPr>
        <w:t xml:space="preserve"> 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1A1B80">
        <w:rPr>
          <w:rFonts w:ascii="Times New Roman" w:hAnsi="Times New Roman" w:cs="Times New Roman"/>
          <w:sz w:val="24"/>
          <w:szCs w:val="24"/>
        </w:rPr>
        <w:t>C NMR (100 MHz, CDCl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 xml:space="preserve">): 12.96, 26.81, 42.28, 100.19, 112.32, 112.34, 123.57, 124.65, 125.48, 128.15, 129.68, 130.65, 130.78, 131.68, 137.60, 138.42, 142.41, 147.46,; </w:t>
      </w:r>
      <w:r>
        <w:rPr>
          <w:rFonts w:ascii="Times New Roman" w:hAnsi="Times New Roman" w:cs="Times New Roman"/>
          <w:sz w:val="24"/>
          <w:szCs w:val="24"/>
        </w:rPr>
        <w:t>FT-</w:t>
      </w:r>
      <w:r w:rsidRPr="001A1B80">
        <w:rPr>
          <w:rFonts w:ascii="Times New Roman" w:hAnsi="Times New Roman" w:cs="Times New Roman"/>
          <w:sz w:val="24"/>
          <w:szCs w:val="24"/>
        </w:rPr>
        <w:t>IR: 3434, 2919, 2255 1632, 1594, 1514, 1496, 1454, 1394, 1319, 1172, 1073, 1022, 996, 831, 760, 719, 695, 649 cm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322817">
        <w:rPr>
          <w:rFonts w:ascii="Times New Roman" w:hAnsi="Times New Roman" w:cs="Times New Roman"/>
          <w:sz w:val="24"/>
          <w:szCs w:val="24"/>
        </w:rPr>
        <w:t>;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1A1B80">
        <w:rPr>
          <w:rFonts w:ascii="Times New Roman" w:hAnsi="Times New Roman" w:cs="Times New Roman"/>
          <w:sz w:val="24"/>
          <w:szCs w:val="24"/>
        </w:rPr>
        <w:t>Anal. Calcd for C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1A1B80">
        <w:rPr>
          <w:rFonts w:ascii="Times New Roman" w:hAnsi="Times New Roman" w:cs="Times New Roman"/>
          <w:sz w:val="24"/>
          <w:szCs w:val="24"/>
        </w:rPr>
        <w:t>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1A1B80">
        <w:rPr>
          <w:rFonts w:ascii="Times New Roman" w:hAnsi="Times New Roman" w:cs="Times New Roman"/>
          <w:sz w:val="24"/>
          <w:szCs w:val="24"/>
        </w:rPr>
        <w:t>BrN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1A1B80">
        <w:rPr>
          <w:rFonts w:ascii="Times New Roman" w:hAnsi="Times New Roman" w:cs="Times New Roman"/>
          <w:sz w:val="24"/>
          <w:szCs w:val="24"/>
        </w:rPr>
        <w:t xml:space="preserve"> (%): C (59.13), H (3.97), N (17.24); Found: C (59.23), H (3.95), N (17.31).</w:t>
      </w:r>
      <w:r w:rsidR="00785A5B">
        <w:rPr>
          <w:rFonts w:ascii="Times New Roman" w:hAnsi="Times New Roman" w:cs="Times New Roman"/>
          <w:sz w:val="24"/>
          <w:szCs w:val="24"/>
        </w:rPr>
        <w:t xml:space="preserve"> [Figure S38, S39 and S40]</w:t>
      </w:r>
    </w:p>
    <w:p w:rsidR="003E7BA3" w:rsidRPr="001A1B80" w:rsidRDefault="003E7BA3" w:rsidP="003E7BA3">
      <w:pPr>
        <w:tabs>
          <w:tab w:val="left" w:pos="990"/>
        </w:tabs>
        <w:spacing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B80">
        <w:rPr>
          <w:rFonts w:ascii="Times New Roman" w:hAnsi="Times New Roman" w:cs="Times New Roman"/>
          <w:b/>
          <w:sz w:val="24"/>
          <w:szCs w:val="24"/>
        </w:rPr>
        <w:t>6-amino-4-(3-flurophenyl)-3-methyl-1-phenyl-4,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1A1B80">
        <w:rPr>
          <w:rFonts w:ascii="Times New Roman" w:hAnsi="Times New Roman" w:cs="Times New Roman"/>
          <w:b/>
          <w:sz w:val="24"/>
          <w:szCs w:val="24"/>
        </w:rPr>
        <w:t>-dihydro-1</w:t>
      </w:r>
      <w:r w:rsidRPr="001A1B80">
        <w:rPr>
          <w:rFonts w:ascii="Times New Roman" w:hAnsi="Times New Roman" w:cs="Times New Roman"/>
          <w:b/>
          <w:i/>
          <w:iCs/>
          <w:sz w:val="24"/>
          <w:szCs w:val="24"/>
        </w:rPr>
        <w:t>H</w:t>
      </w:r>
      <w:r w:rsidRPr="001A1B80">
        <w:rPr>
          <w:rFonts w:ascii="Times New Roman" w:hAnsi="Times New Roman" w:cs="Times New Roman"/>
          <w:b/>
          <w:sz w:val="24"/>
          <w:szCs w:val="24"/>
        </w:rPr>
        <w:t>-pyrazolo[3,4-</w:t>
      </w:r>
      <w:r w:rsidRPr="001A1B80">
        <w:rPr>
          <w:rFonts w:ascii="Times New Roman" w:hAnsi="Times New Roman" w:cs="Times New Roman"/>
          <w:b/>
          <w:i/>
          <w:iCs/>
          <w:sz w:val="24"/>
          <w:szCs w:val="24"/>
        </w:rPr>
        <w:t>b</w:t>
      </w:r>
      <w:r w:rsidRPr="001A1B80">
        <w:rPr>
          <w:rFonts w:ascii="Times New Roman" w:hAnsi="Times New Roman" w:cs="Times New Roman"/>
          <w:b/>
          <w:sz w:val="24"/>
          <w:szCs w:val="24"/>
        </w:rPr>
        <w:t>]pyridine-5 -carbonitrile (</w:t>
      </w:r>
      <w:r w:rsidR="00C2086B">
        <w:rPr>
          <w:rFonts w:ascii="Times New Roman" w:hAnsi="Times New Roman" w:cs="Times New Roman"/>
          <w:b/>
          <w:sz w:val="24"/>
          <w:szCs w:val="24"/>
        </w:rPr>
        <w:t xml:space="preserve">Table 2, Entry 13, </w:t>
      </w:r>
      <w:r w:rsidRPr="001A1B80">
        <w:rPr>
          <w:rFonts w:ascii="Times New Roman" w:hAnsi="Times New Roman" w:cs="Times New Roman"/>
          <w:b/>
          <w:sz w:val="24"/>
          <w:szCs w:val="24"/>
        </w:rPr>
        <w:t xml:space="preserve">4m): </w:t>
      </w:r>
      <w:r w:rsidRPr="009F3AF5">
        <w:rPr>
          <w:rFonts w:ascii="Times New Roman" w:hAnsi="Times New Roman" w:cs="Times New Roman"/>
          <w:sz w:val="24"/>
          <w:szCs w:val="24"/>
        </w:rPr>
        <w:t>Yellowish</w:t>
      </w:r>
      <w:r w:rsidRPr="001A1B80">
        <w:rPr>
          <w:rFonts w:ascii="Times New Roman" w:hAnsi="Times New Roman" w:cs="Times New Roman"/>
          <w:sz w:val="24"/>
          <w:szCs w:val="24"/>
        </w:rPr>
        <w:t xml:space="preserve"> solid, Yield: 92 %, mp: 86 °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1A1B80">
        <w:rPr>
          <w:rFonts w:ascii="Times New Roman" w:hAnsi="Times New Roman" w:cs="Times New Roman"/>
          <w:sz w:val="24"/>
          <w:szCs w:val="24"/>
        </w:rPr>
        <w:t xml:space="preserve">, 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A1B80">
        <w:rPr>
          <w:rFonts w:ascii="Times New Roman" w:hAnsi="Times New Roman" w:cs="Times New Roman"/>
          <w:sz w:val="24"/>
          <w:szCs w:val="24"/>
        </w:rPr>
        <w:t>H NMR (400 MHz, CDCl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): δ (ppm) = 2.23 (s, 3H, CH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), 3.58 (s, 2H, NH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A1B80">
        <w:rPr>
          <w:rFonts w:ascii="Times New Roman" w:hAnsi="Times New Roman" w:cs="Times New Roman"/>
          <w:sz w:val="24"/>
          <w:szCs w:val="24"/>
        </w:rPr>
        <w:t xml:space="preserve">), 4.63-4.65 (d, </w:t>
      </w:r>
      <w:r>
        <w:rPr>
          <w:rFonts w:ascii="Times New Roman" w:hAnsi="Times New Roman" w:cs="Times New Roman"/>
          <w:sz w:val="24"/>
          <w:szCs w:val="24"/>
        </w:rPr>
        <w:t xml:space="preserve">J=8 </w:t>
      </w:r>
      <w:r w:rsidRPr="001A1B80">
        <w:rPr>
          <w:rFonts w:ascii="Times New Roman" w:hAnsi="Times New Roman" w:cs="Times New Roman"/>
          <w:sz w:val="24"/>
          <w:szCs w:val="24"/>
        </w:rPr>
        <w:t xml:space="preserve">Hz, 1H, </w:t>
      </w:r>
      <w:r>
        <w:rPr>
          <w:rFonts w:ascii="Times New Roman" w:hAnsi="Times New Roman" w:cs="Times New Roman"/>
          <w:sz w:val="24"/>
          <w:szCs w:val="24"/>
        </w:rPr>
        <w:t>benzylic -</w:t>
      </w:r>
      <w:r w:rsidRPr="001A1B80">
        <w:rPr>
          <w:rFonts w:ascii="Times New Roman" w:hAnsi="Times New Roman" w:cs="Times New Roman"/>
          <w:sz w:val="24"/>
          <w:szCs w:val="24"/>
        </w:rPr>
        <w:t>CH), 4.68-4.70 (d,</w:t>
      </w:r>
      <w:r>
        <w:rPr>
          <w:rFonts w:ascii="Times New Roman" w:hAnsi="Times New Roman" w:cs="Times New Roman"/>
          <w:sz w:val="24"/>
          <w:szCs w:val="24"/>
        </w:rPr>
        <w:t xml:space="preserve"> J=8 </w:t>
      </w:r>
      <w:r w:rsidRPr="001A1B80">
        <w:rPr>
          <w:rFonts w:ascii="Times New Roman" w:hAnsi="Times New Roman" w:cs="Times New Roman"/>
          <w:sz w:val="24"/>
          <w:szCs w:val="24"/>
        </w:rPr>
        <w:t xml:space="preserve">Hz, 1H, </w:t>
      </w:r>
      <w:r>
        <w:rPr>
          <w:rFonts w:ascii="Times New Roman" w:hAnsi="Times New Roman" w:cs="Times New Roman"/>
          <w:sz w:val="24"/>
          <w:szCs w:val="24"/>
        </w:rPr>
        <w:t>-C</w:t>
      </w:r>
      <w:r w:rsidRPr="001A1B80">
        <w:rPr>
          <w:rFonts w:ascii="Times New Roman" w:hAnsi="Times New Roman" w:cs="Times New Roman"/>
          <w:sz w:val="24"/>
          <w:szCs w:val="24"/>
        </w:rPr>
        <w:t xml:space="preserve">H), </w:t>
      </w:r>
      <w:r w:rsidRPr="00C92AB9">
        <w:rPr>
          <w:rFonts w:ascii="Times New Roman" w:hAnsi="Times New Roman" w:cs="Times New Roman"/>
          <w:color w:val="FF0000"/>
          <w:sz w:val="24"/>
          <w:szCs w:val="24"/>
        </w:rPr>
        <w:t>7.06-7.</w:t>
      </w:r>
      <w:r w:rsidR="00C92AB9" w:rsidRPr="00C92AB9">
        <w:rPr>
          <w:rFonts w:ascii="Times New Roman" w:hAnsi="Times New Roman" w:cs="Times New Roman"/>
          <w:color w:val="FF0000"/>
          <w:sz w:val="24"/>
          <w:szCs w:val="24"/>
        </w:rPr>
        <w:t>08</w:t>
      </w:r>
      <w:r w:rsidRPr="00C92AB9">
        <w:rPr>
          <w:rFonts w:ascii="Times New Roman" w:hAnsi="Times New Roman" w:cs="Times New Roman"/>
          <w:color w:val="FF0000"/>
          <w:sz w:val="24"/>
          <w:szCs w:val="24"/>
        </w:rPr>
        <w:t xml:space="preserve"> (</w:t>
      </w:r>
      <w:r w:rsidR="00C92AB9" w:rsidRPr="00C92AB9">
        <w:rPr>
          <w:rFonts w:ascii="Times New Roman" w:hAnsi="Times New Roman" w:cs="Times New Roman"/>
          <w:color w:val="FF0000"/>
          <w:sz w:val="24"/>
          <w:szCs w:val="24"/>
        </w:rPr>
        <w:t>d</w:t>
      </w:r>
      <w:r w:rsidRPr="00C92AB9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C92AB9" w:rsidRPr="00C92AB9">
        <w:rPr>
          <w:rFonts w:ascii="Times New Roman" w:hAnsi="Times New Roman" w:cs="Times New Roman"/>
          <w:color w:val="FF0000"/>
          <w:sz w:val="24"/>
          <w:szCs w:val="24"/>
        </w:rPr>
        <w:t xml:space="preserve">J=8 Hz, </w:t>
      </w:r>
      <w:r w:rsidR="009B0FED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Pr="00C92AB9">
        <w:rPr>
          <w:rFonts w:ascii="Times New Roman" w:hAnsi="Times New Roman" w:cs="Times New Roman"/>
          <w:color w:val="FF0000"/>
          <w:sz w:val="24"/>
          <w:szCs w:val="24"/>
        </w:rPr>
        <w:t>H, ArH)</w:t>
      </w:r>
      <w:r w:rsidR="00C92AB9" w:rsidRPr="00C92AB9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C92AB9">
        <w:rPr>
          <w:rFonts w:ascii="Times New Roman" w:hAnsi="Times New Roman" w:cs="Times New Roman"/>
          <w:sz w:val="24"/>
          <w:szCs w:val="24"/>
        </w:rPr>
        <w:t xml:space="preserve"> </w:t>
      </w:r>
      <w:r w:rsidR="00C92AB9" w:rsidRPr="00C92AB9">
        <w:rPr>
          <w:rFonts w:ascii="Times New Roman" w:hAnsi="Times New Roman" w:cs="Times New Roman"/>
          <w:color w:val="FF0000"/>
          <w:sz w:val="24"/>
          <w:szCs w:val="24"/>
        </w:rPr>
        <w:t>7.</w:t>
      </w:r>
      <w:r w:rsidR="00C92AB9">
        <w:rPr>
          <w:rFonts w:ascii="Times New Roman" w:hAnsi="Times New Roman" w:cs="Times New Roman"/>
          <w:color w:val="FF0000"/>
          <w:sz w:val="24"/>
          <w:szCs w:val="24"/>
        </w:rPr>
        <w:t>19</w:t>
      </w:r>
      <w:r w:rsidR="00C92AB9" w:rsidRPr="00C92AB9">
        <w:rPr>
          <w:rFonts w:ascii="Times New Roman" w:hAnsi="Times New Roman" w:cs="Times New Roman"/>
          <w:color w:val="FF0000"/>
          <w:sz w:val="24"/>
          <w:szCs w:val="24"/>
        </w:rPr>
        <w:t>-7.</w:t>
      </w:r>
      <w:r w:rsidR="00C92AB9">
        <w:rPr>
          <w:rFonts w:ascii="Times New Roman" w:hAnsi="Times New Roman" w:cs="Times New Roman"/>
          <w:color w:val="FF0000"/>
          <w:sz w:val="24"/>
          <w:szCs w:val="24"/>
        </w:rPr>
        <w:t>21</w:t>
      </w:r>
      <w:r w:rsidR="00C92AB9" w:rsidRPr="00C92AB9">
        <w:rPr>
          <w:rFonts w:ascii="Times New Roman" w:hAnsi="Times New Roman" w:cs="Times New Roman"/>
          <w:color w:val="FF0000"/>
          <w:sz w:val="24"/>
          <w:szCs w:val="24"/>
        </w:rPr>
        <w:t xml:space="preserve"> (d, J=8 Hz, 1H, ArH),</w:t>
      </w:r>
      <w:r w:rsidR="009B0FE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B0FED" w:rsidRPr="00C92AB9">
        <w:rPr>
          <w:rFonts w:ascii="Times New Roman" w:hAnsi="Times New Roman" w:cs="Times New Roman"/>
          <w:color w:val="FF0000"/>
          <w:sz w:val="24"/>
          <w:szCs w:val="24"/>
        </w:rPr>
        <w:t>7.</w:t>
      </w:r>
      <w:r w:rsidR="009B0FED">
        <w:rPr>
          <w:rFonts w:ascii="Times New Roman" w:hAnsi="Times New Roman" w:cs="Times New Roman"/>
          <w:color w:val="FF0000"/>
          <w:sz w:val="24"/>
          <w:szCs w:val="24"/>
        </w:rPr>
        <w:t>28</w:t>
      </w:r>
      <w:r w:rsidR="009B0FED" w:rsidRPr="00C92AB9">
        <w:rPr>
          <w:rFonts w:ascii="Times New Roman" w:hAnsi="Times New Roman" w:cs="Times New Roman"/>
          <w:color w:val="FF0000"/>
          <w:sz w:val="24"/>
          <w:szCs w:val="24"/>
        </w:rPr>
        <w:t xml:space="preserve"> (</w:t>
      </w:r>
      <w:r w:rsidR="009B0FED">
        <w:rPr>
          <w:rFonts w:ascii="Times New Roman" w:hAnsi="Times New Roman" w:cs="Times New Roman"/>
          <w:color w:val="FF0000"/>
          <w:sz w:val="24"/>
          <w:szCs w:val="24"/>
        </w:rPr>
        <w:t>s</w:t>
      </w:r>
      <w:r w:rsidR="009B0FED" w:rsidRPr="00C92AB9">
        <w:rPr>
          <w:rFonts w:ascii="Times New Roman" w:hAnsi="Times New Roman" w:cs="Times New Roman"/>
          <w:color w:val="FF0000"/>
          <w:sz w:val="24"/>
          <w:szCs w:val="24"/>
        </w:rPr>
        <w:t>, 1H, ArH),</w:t>
      </w:r>
      <w:r w:rsidR="00C92AB9">
        <w:rPr>
          <w:rFonts w:ascii="Times New Roman" w:hAnsi="Times New Roman" w:cs="Times New Roman"/>
          <w:sz w:val="24"/>
          <w:szCs w:val="24"/>
        </w:rPr>
        <w:t xml:space="preserve"> </w:t>
      </w:r>
      <w:r w:rsidR="00C92AB9" w:rsidRPr="00C92AB9">
        <w:rPr>
          <w:rFonts w:ascii="Times New Roman" w:hAnsi="Times New Roman" w:cs="Times New Roman"/>
          <w:color w:val="FF0000"/>
          <w:sz w:val="24"/>
          <w:szCs w:val="24"/>
        </w:rPr>
        <w:t>7.</w:t>
      </w:r>
      <w:r w:rsidR="009B0FED">
        <w:rPr>
          <w:rFonts w:ascii="Times New Roman" w:hAnsi="Times New Roman" w:cs="Times New Roman"/>
          <w:color w:val="FF0000"/>
          <w:sz w:val="24"/>
          <w:szCs w:val="24"/>
        </w:rPr>
        <w:t>36</w:t>
      </w:r>
      <w:r w:rsidR="00C92AB9" w:rsidRPr="00C92AB9">
        <w:rPr>
          <w:rFonts w:ascii="Times New Roman" w:hAnsi="Times New Roman" w:cs="Times New Roman"/>
          <w:color w:val="FF0000"/>
          <w:sz w:val="24"/>
          <w:szCs w:val="24"/>
        </w:rPr>
        <w:t>-7.</w:t>
      </w:r>
      <w:r w:rsidR="00C92AB9">
        <w:rPr>
          <w:rFonts w:ascii="Times New Roman" w:hAnsi="Times New Roman" w:cs="Times New Roman"/>
          <w:color w:val="FF0000"/>
          <w:sz w:val="24"/>
          <w:szCs w:val="24"/>
        </w:rPr>
        <w:t>46</w:t>
      </w:r>
      <w:r w:rsidR="00C92AB9" w:rsidRPr="00C92AB9">
        <w:rPr>
          <w:rFonts w:ascii="Times New Roman" w:hAnsi="Times New Roman" w:cs="Times New Roman"/>
          <w:color w:val="FF0000"/>
          <w:sz w:val="24"/>
          <w:szCs w:val="24"/>
        </w:rPr>
        <w:t xml:space="preserve"> (</w:t>
      </w:r>
      <w:r w:rsidR="009B0FED">
        <w:rPr>
          <w:rFonts w:ascii="Times New Roman" w:hAnsi="Times New Roman" w:cs="Times New Roman"/>
          <w:color w:val="FF0000"/>
          <w:sz w:val="24"/>
          <w:szCs w:val="24"/>
        </w:rPr>
        <w:t>m</w:t>
      </w:r>
      <w:r w:rsidR="00C92AB9" w:rsidRPr="00C92AB9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9B0FED">
        <w:rPr>
          <w:rFonts w:ascii="Times New Roman" w:hAnsi="Times New Roman" w:cs="Times New Roman"/>
          <w:color w:val="FF0000"/>
          <w:sz w:val="24"/>
          <w:szCs w:val="24"/>
        </w:rPr>
        <w:t>4</w:t>
      </w:r>
      <w:r w:rsidR="00C92AB9" w:rsidRPr="00C92AB9">
        <w:rPr>
          <w:rFonts w:ascii="Times New Roman" w:hAnsi="Times New Roman" w:cs="Times New Roman"/>
          <w:color w:val="FF0000"/>
          <w:sz w:val="24"/>
          <w:szCs w:val="24"/>
        </w:rPr>
        <w:t>H, ArH),</w:t>
      </w:r>
      <w:r w:rsidR="00C92AB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92AB9" w:rsidRPr="00C92AB9">
        <w:rPr>
          <w:rFonts w:ascii="Times New Roman" w:hAnsi="Times New Roman" w:cs="Times New Roman"/>
          <w:color w:val="FF0000"/>
          <w:sz w:val="24"/>
          <w:szCs w:val="24"/>
        </w:rPr>
        <w:t>7.</w:t>
      </w:r>
      <w:r w:rsidR="009B0FED">
        <w:rPr>
          <w:rFonts w:ascii="Times New Roman" w:hAnsi="Times New Roman" w:cs="Times New Roman"/>
          <w:color w:val="FF0000"/>
          <w:sz w:val="24"/>
          <w:szCs w:val="24"/>
        </w:rPr>
        <w:t>48</w:t>
      </w:r>
      <w:r w:rsidR="00C92AB9" w:rsidRPr="00C92AB9">
        <w:rPr>
          <w:rFonts w:ascii="Times New Roman" w:hAnsi="Times New Roman" w:cs="Times New Roman"/>
          <w:color w:val="FF0000"/>
          <w:sz w:val="24"/>
          <w:szCs w:val="24"/>
        </w:rPr>
        <w:t>-7.</w:t>
      </w:r>
      <w:r w:rsidR="009B0FED">
        <w:rPr>
          <w:rFonts w:ascii="Times New Roman" w:hAnsi="Times New Roman" w:cs="Times New Roman"/>
          <w:color w:val="FF0000"/>
          <w:sz w:val="24"/>
          <w:szCs w:val="24"/>
        </w:rPr>
        <w:t>50</w:t>
      </w:r>
      <w:r w:rsidR="00C92AB9" w:rsidRPr="00C92AB9">
        <w:rPr>
          <w:rFonts w:ascii="Times New Roman" w:hAnsi="Times New Roman" w:cs="Times New Roman"/>
          <w:color w:val="FF0000"/>
          <w:sz w:val="24"/>
          <w:szCs w:val="24"/>
        </w:rPr>
        <w:t xml:space="preserve"> (d, J=8 Hz, </w:t>
      </w:r>
      <w:r w:rsidR="009B0FED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="00C92AB9" w:rsidRPr="00C92AB9">
        <w:rPr>
          <w:rFonts w:ascii="Times New Roman" w:hAnsi="Times New Roman" w:cs="Times New Roman"/>
          <w:color w:val="FF0000"/>
          <w:sz w:val="24"/>
          <w:szCs w:val="24"/>
        </w:rPr>
        <w:t>H, Ar</w:t>
      </w:r>
      <w:r w:rsidR="00C92AB9" w:rsidRPr="00C07BE3">
        <w:rPr>
          <w:rFonts w:ascii="Times New Roman" w:hAnsi="Times New Roman" w:cs="Times New Roman"/>
          <w:color w:val="FF0000"/>
          <w:sz w:val="24"/>
          <w:szCs w:val="24"/>
        </w:rPr>
        <w:t>H)</w:t>
      </w:r>
      <w:r w:rsidRPr="00C07BE3">
        <w:rPr>
          <w:rFonts w:ascii="Times New Roman" w:hAnsi="Times New Roman" w:cs="Times New Roman"/>
          <w:color w:val="FF0000"/>
          <w:sz w:val="24"/>
          <w:szCs w:val="24"/>
        </w:rPr>
        <w:t>;</w:t>
      </w:r>
      <w:r w:rsidRPr="001A1B80">
        <w:rPr>
          <w:rFonts w:ascii="Times New Roman" w:hAnsi="Times New Roman" w:cs="Times New Roman"/>
          <w:sz w:val="24"/>
          <w:szCs w:val="24"/>
        </w:rPr>
        <w:t xml:space="preserve"> 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1A1B80">
        <w:rPr>
          <w:rFonts w:ascii="Times New Roman" w:hAnsi="Times New Roman" w:cs="Times New Roman"/>
          <w:sz w:val="24"/>
          <w:szCs w:val="24"/>
        </w:rPr>
        <w:t>C NMR (100 MHz, CDCl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): 12.90, 26.85, 42.29, 42.30, 100.18, 112.39, 112.43, 114.69, 114,88, 115.48, 115.69, 122.56, 122.59, 122.68, 124.62, 128.12, 128.86,128.90, 129.67, 130.95, 131.03, 137.62, 138.62, 138.68, 142.48, 147.50, 161.91, 164.38; IR (KBr): 3348, 2971, 2259, 2174, 1613, 1591, 1515, 1443, 1352, 1135, 1072, 951, 878, 760, 695, 647 cm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 xml:space="preserve">;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1A1B80">
        <w:rPr>
          <w:rFonts w:ascii="Times New Roman" w:hAnsi="Times New Roman" w:cs="Times New Roman"/>
          <w:sz w:val="24"/>
          <w:szCs w:val="24"/>
        </w:rPr>
        <w:t>Anal. Calcd for C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1A1B80">
        <w:rPr>
          <w:rFonts w:ascii="Times New Roman" w:hAnsi="Times New Roman" w:cs="Times New Roman"/>
          <w:sz w:val="24"/>
          <w:szCs w:val="24"/>
        </w:rPr>
        <w:t>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1A1B80">
        <w:rPr>
          <w:rFonts w:ascii="Times New Roman" w:hAnsi="Times New Roman" w:cs="Times New Roman"/>
          <w:sz w:val="24"/>
          <w:szCs w:val="24"/>
        </w:rPr>
        <w:t>FN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1A1B80">
        <w:rPr>
          <w:rFonts w:ascii="Times New Roman" w:hAnsi="Times New Roman" w:cs="Times New Roman"/>
          <w:sz w:val="24"/>
          <w:szCs w:val="24"/>
        </w:rPr>
        <w:t xml:space="preserve"> (%): C (69.55), H (4.67), N (20.28); Found: C (69.45), H (4.61), N (20.34).</w:t>
      </w:r>
      <w:r w:rsidR="00785A5B">
        <w:rPr>
          <w:rFonts w:ascii="Times New Roman" w:hAnsi="Times New Roman" w:cs="Times New Roman"/>
          <w:sz w:val="24"/>
          <w:szCs w:val="24"/>
        </w:rPr>
        <w:t xml:space="preserve"> [Figure S41, S42 and S43]</w:t>
      </w:r>
    </w:p>
    <w:p w:rsidR="003E7BA3" w:rsidRDefault="003E7BA3" w:rsidP="003E7BA3">
      <w:pPr>
        <w:tabs>
          <w:tab w:val="left" w:pos="99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B80">
        <w:rPr>
          <w:rFonts w:ascii="Times New Roman" w:hAnsi="Times New Roman" w:cs="Times New Roman"/>
          <w:b/>
          <w:sz w:val="24"/>
          <w:szCs w:val="24"/>
        </w:rPr>
        <w:t>6-amino-4-[4-(trifluromethyl)phenyl]-3-methyl-1-phenyl-4,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1A1B80">
        <w:rPr>
          <w:rFonts w:ascii="Times New Roman" w:hAnsi="Times New Roman" w:cs="Times New Roman"/>
          <w:b/>
          <w:sz w:val="24"/>
          <w:szCs w:val="24"/>
        </w:rPr>
        <w:t>-dihydro-1</w:t>
      </w:r>
      <w:r w:rsidRPr="001A1B80">
        <w:rPr>
          <w:rFonts w:ascii="Times New Roman" w:hAnsi="Times New Roman" w:cs="Times New Roman"/>
          <w:b/>
          <w:i/>
          <w:iCs/>
          <w:sz w:val="24"/>
          <w:szCs w:val="24"/>
        </w:rPr>
        <w:t>H</w:t>
      </w:r>
      <w:r w:rsidRPr="001A1B80">
        <w:rPr>
          <w:rFonts w:ascii="Times New Roman" w:hAnsi="Times New Roman" w:cs="Times New Roman"/>
          <w:b/>
          <w:sz w:val="24"/>
          <w:szCs w:val="24"/>
        </w:rPr>
        <w:t>-pyrazolo[3,4-</w:t>
      </w:r>
      <w:r w:rsidRPr="001A1B80">
        <w:rPr>
          <w:rFonts w:ascii="Times New Roman" w:hAnsi="Times New Roman" w:cs="Times New Roman"/>
          <w:b/>
          <w:i/>
          <w:iCs/>
          <w:sz w:val="24"/>
          <w:szCs w:val="24"/>
        </w:rPr>
        <w:t>b</w:t>
      </w:r>
      <w:r w:rsidRPr="001A1B80">
        <w:rPr>
          <w:rFonts w:ascii="Times New Roman" w:hAnsi="Times New Roman" w:cs="Times New Roman"/>
          <w:b/>
          <w:sz w:val="24"/>
          <w:szCs w:val="24"/>
        </w:rPr>
        <w:t>] pyridine-5-carbonitrile (</w:t>
      </w:r>
      <w:r w:rsidR="00C2086B">
        <w:rPr>
          <w:rFonts w:ascii="Times New Roman" w:hAnsi="Times New Roman" w:cs="Times New Roman"/>
          <w:b/>
          <w:sz w:val="24"/>
          <w:szCs w:val="24"/>
        </w:rPr>
        <w:t xml:space="preserve">Table 2, Entry 14, </w:t>
      </w:r>
      <w:r w:rsidRPr="001A1B80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 w:rsidRPr="001A1B80">
        <w:rPr>
          <w:rFonts w:ascii="Times New Roman" w:hAnsi="Times New Roman" w:cs="Times New Roman"/>
          <w:b/>
          <w:sz w:val="24"/>
          <w:szCs w:val="24"/>
        </w:rPr>
        <w:t xml:space="preserve">): </w:t>
      </w:r>
      <w:r w:rsidRPr="009F3AF5">
        <w:rPr>
          <w:rFonts w:ascii="Times New Roman" w:hAnsi="Times New Roman" w:cs="Times New Roman"/>
          <w:sz w:val="24"/>
          <w:szCs w:val="24"/>
        </w:rPr>
        <w:t>Faint yellow</w:t>
      </w:r>
      <w:r w:rsidRPr="001A1B80">
        <w:rPr>
          <w:rFonts w:ascii="Times New Roman" w:hAnsi="Times New Roman" w:cs="Times New Roman"/>
          <w:sz w:val="24"/>
          <w:szCs w:val="24"/>
        </w:rPr>
        <w:t xml:space="preserve"> solid, Yield: 96 %, mp: 84 °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1A1B80">
        <w:rPr>
          <w:rFonts w:ascii="Times New Roman" w:hAnsi="Times New Roman" w:cs="Times New Roman"/>
          <w:sz w:val="24"/>
          <w:szCs w:val="24"/>
        </w:rPr>
        <w:t xml:space="preserve">, 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A1B80">
        <w:rPr>
          <w:rFonts w:ascii="Times New Roman" w:hAnsi="Times New Roman" w:cs="Times New Roman"/>
          <w:sz w:val="24"/>
          <w:szCs w:val="24"/>
        </w:rPr>
        <w:t>H NMR (400 MHz, CDCl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): δ (ppm) = 2.25 (s, 3H, CH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), 3.53 (s, 2H, NH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A1B80">
        <w:rPr>
          <w:rFonts w:ascii="Times New Roman" w:hAnsi="Times New Roman" w:cs="Times New Roman"/>
          <w:sz w:val="24"/>
          <w:szCs w:val="24"/>
        </w:rPr>
        <w:t xml:space="preserve">), 4.73 (s, 2H,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A1B80">
        <w:rPr>
          <w:rFonts w:ascii="Times New Roman" w:hAnsi="Times New Roman" w:cs="Times New Roman"/>
          <w:sz w:val="24"/>
          <w:szCs w:val="24"/>
        </w:rPr>
        <w:t xml:space="preserve">CH, </w:t>
      </w:r>
      <w:r>
        <w:rPr>
          <w:rFonts w:ascii="Times New Roman" w:hAnsi="Times New Roman" w:cs="Times New Roman"/>
          <w:sz w:val="24"/>
          <w:szCs w:val="24"/>
        </w:rPr>
        <w:t>benzylic</w:t>
      </w:r>
      <w:r w:rsidRPr="001A1B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-C</w:t>
      </w:r>
      <w:r w:rsidR="004F2436">
        <w:rPr>
          <w:rFonts w:ascii="Times New Roman" w:hAnsi="Times New Roman" w:cs="Times New Roman"/>
          <w:sz w:val="24"/>
          <w:szCs w:val="24"/>
        </w:rPr>
        <w:t xml:space="preserve">H), </w:t>
      </w:r>
      <w:r w:rsidR="004F2436" w:rsidRPr="004F2436">
        <w:rPr>
          <w:rFonts w:ascii="Times New Roman" w:hAnsi="Times New Roman" w:cs="Times New Roman"/>
          <w:color w:val="FF0000"/>
          <w:sz w:val="24"/>
          <w:szCs w:val="24"/>
        </w:rPr>
        <w:t>7.28</w:t>
      </w:r>
      <w:r w:rsidRPr="004F2436">
        <w:rPr>
          <w:rFonts w:ascii="Times New Roman" w:hAnsi="Times New Roman" w:cs="Times New Roman"/>
          <w:color w:val="FF0000"/>
          <w:sz w:val="24"/>
          <w:szCs w:val="24"/>
        </w:rPr>
        <w:t xml:space="preserve"> (</w:t>
      </w:r>
      <w:r w:rsidR="004F2436" w:rsidRPr="004F2436">
        <w:rPr>
          <w:rFonts w:ascii="Times New Roman" w:hAnsi="Times New Roman" w:cs="Times New Roman"/>
          <w:color w:val="FF0000"/>
          <w:sz w:val="24"/>
          <w:szCs w:val="24"/>
        </w:rPr>
        <w:t>s</w:t>
      </w:r>
      <w:r w:rsidRPr="004F2436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4F2436" w:rsidRPr="004F2436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Pr="004F2436">
        <w:rPr>
          <w:rFonts w:ascii="Times New Roman" w:hAnsi="Times New Roman" w:cs="Times New Roman"/>
          <w:color w:val="FF0000"/>
          <w:sz w:val="24"/>
          <w:szCs w:val="24"/>
        </w:rPr>
        <w:t>H, ArH)</w:t>
      </w:r>
      <w:r w:rsidR="004F2436" w:rsidRPr="004F2436">
        <w:rPr>
          <w:rFonts w:ascii="Times New Roman" w:hAnsi="Times New Roman" w:cs="Times New Roman"/>
          <w:color w:val="FF0000"/>
          <w:sz w:val="24"/>
          <w:szCs w:val="24"/>
        </w:rPr>
        <w:t xml:space="preserve">, 7.40-7.56 (m, </w:t>
      </w:r>
      <w:r w:rsidR="004F2436">
        <w:rPr>
          <w:rFonts w:ascii="Times New Roman" w:hAnsi="Times New Roman" w:cs="Times New Roman"/>
          <w:color w:val="FF0000"/>
          <w:sz w:val="24"/>
          <w:szCs w:val="24"/>
        </w:rPr>
        <w:t>4</w:t>
      </w:r>
      <w:r w:rsidR="004F2436" w:rsidRPr="004F2436">
        <w:rPr>
          <w:rFonts w:ascii="Times New Roman" w:hAnsi="Times New Roman" w:cs="Times New Roman"/>
          <w:color w:val="FF0000"/>
          <w:sz w:val="24"/>
          <w:szCs w:val="24"/>
        </w:rPr>
        <w:t>H, ArH), 7.54-7.56 (d, J=8 Hz, 2H, ArH), 7.72-7.74 (d, J=8 Hz, 2H, ArH)</w:t>
      </w:r>
      <w:r w:rsidRPr="004F2436">
        <w:rPr>
          <w:rFonts w:ascii="Times New Roman" w:hAnsi="Times New Roman" w:cs="Times New Roman"/>
          <w:color w:val="FF0000"/>
          <w:sz w:val="24"/>
          <w:szCs w:val="24"/>
        </w:rPr>
        <w:t>;</w:t>
      </w:r>
      <w:r w:rsidRPr="001A1B80">
        <w:rPr>
          <w:rFonts w:ascii="Times New Roman" w:hAnsi="Times New Roman" w:cs="Times New Roman"/>
          <w:sz w:val="24"/>
          <w:szCs w:val="24"/>
        </w:rPr>
        <w:t xml:space="preserve"> 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1A1B80">
        <w:rPr>
          <w:rFonts w:ascii="Times New Roman" w:hAnsi="Times New Roman" w:cs="Times New Roman"/>
          <w:sz w:val="24"/>
          <w:szCs w:val="24"/>
        </w:rPr>
        <w:t>C NMR (100 MHz, CDCl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): 12.96, 26.76, 42.54, 100.19, 112.26, 112.31, 124.65, 126.30, 126.33, 126.37, 126.41, 127.73, 128.20, 129.70, 137.57, 140.16, 142.35, 147.40; IR (KBr): 3350, 2970, 2925, 2255, 1619, 1596, 1515, 1455, 1395, 1323, 1164, 1068, 1016, 953, 827, 759, 697, 647 cm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 xml:space="preserve">;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1A1B80">
        <w:rPr>
          <w:rFonts w:ascii="Times New Roman" w:hAnsi="Times New Roman" w:cs="Times New Roman"/>
          <w:sz w:val="24"/>
          <w:szCs w:val="24"/>
        </w:rPr>
        <w:t xml:space="preserve">HRMS  m/z (ESI) : </w:t>
      </w:r>
      <w:r w:rsidRPr="00322817">
        <w:rPr>
          <w:rFonts w:ascii="Times New Roman" w:hAnsi="Times New Roman" w:cs="Times New Roman"/>
          <w:sz w:val="24"/>
          <w:szCs w:val="24"/>
        </w:rPr>
        <w:t>396</w:t>
      </w:r>
      <w:r w:rsidRPr="00322817">
        <w:rPr>
          <w:rFonts w:ascii="Times New Roman" w:hAnsi="Times New Roman" w:cs="Times New Roman"/>
          <w:b/>
          <w:sz w:val="24"/>
          <w:szCs w:val="24"/>
        </w:rPr>
        <w:t>.</w:t>
      </w:r>
      <w:r w:rsidRPr="00322817">
        <w:rPr>
          <w:rFonts w:ascii="Times New Roman" w:hAnsi="Times New Roman" w:cs="Times New Roman"/>
          <w:sz w:val="24"/>
          <w:szCs w:val="24"/>
        </w:rPr>
        <w:t>1587</w:t>
      </w:r>
      <w:r w:rsidRPr="001A1B80">
        <w:rPr>
          <w:rFonts w:ascii="Times New Roman" w:hAnsi="Times New Roman" w:cs="Times New Roman"/>
          <w:sz w:val="24"/>
          <w:szCs w:val="24"/>
        </w:rPr>
        <w:t xml:space="preserve"> [M]</w:t>
      </w:r>
      <w:r w:rsidRPr="001A1B8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A1B80">
        <w:rPr>
          <w:rFonts w:ascii="Times New Roman" w:hAnsi="Times New Roman" w:cs="Times New Roman"/>
          <w:sz w:val="24"/>
          <w:szCs w:val="24"/>
        </w:rPr>
        <w:t>; Anal. Calcd for C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1A1B80">
        <w:rPr>
          <w:rFonts w:ascii="Times New Roman" w:hAnsi="Times New Roman" w:cs="Times New Roman"/>
          <w:sz w:val="24"/>
          <w:szCs w:val="24"/>
        </w:rPr>
        <w:t>H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1A1B80">
        <w:rPr>
          <w:rFonts w:ascii="Times New Roman" w:hAnsi="Times New Roman" w:cs="Times New Roman"/>
          <w:sz w:val="24"/>
          <w:szCs w:val="24"/>
        </w:rPr>
        <w:t>F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1B80">
        <w:rPr>
          <w:rFonts w:ascii="Times New Roman" w:hAnsi="Times New Roman" w:cs="Times New Roman"/>
          <w:sz w:val="24"/>
          <w:szCs w:val="24"/>
        </w:rPr>
        <w:t>N</w:t>
      </w:r>
      <w:r w:rsidRPr="001A1B8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1A1B80">
        <w:rPr>
          <w:rFonts w:ascii="Times New Roman" w:hAnsi="Times New Roman" w:cs="Times New Roman"/>
          <w:sz w:val="24"/>
          <w:szCs w:val="24"/>
        </w:rPr>
        <w:t xml:space="preserve"> (%): C (63.79), H (4.08), N (17.71); Found: C (63.86), H (4.12), N (17.73).</w:t>
      </w:r>
      <w:r w:rsidR="00785A5B">
        <w:rPr>
          <w:rFonts w:ascii="Times New Roman" w:hAnsi="Times New Roman" w:cs="Times New Roman"/>
          <w:sz w:val="24"/>
          <w:szCs w:val="24"/>
        </w:rPr>
        <w:t xml:space="preserve"> [Figure S44, S45, S46 and S47]</w:t>
      </w:r>
    </w:p>
    <w:p w:rsidR="004B20C4" w:rsidRDefault="004B20C4" w:rsidP="003E7BA3">
      <w:pPr>
        <w:tabs>
          <w:tab w:val="left" w:pos="99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76A9" w:rsidRDefault="00C176A9" w:rsidP="003E7BA3">
      <w:pPr>
        <w:tabs>
          <w:tab w:val="left" w:pos="99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76A9" w:rsidRDefault="00C176A9" w:rsidP="003E7BA3">
      <w:pPr>
        <w:tabs>
          <w:tab w:val="left" w:pos="99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76A9" w:rsidRDefault="00C176A9" w:rsidP="003E7BA3">
      <w:pPr>
        <w:tabs>
          <w:tab w:val="left" w:pos="99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76A9" w:rsidRDefault="00C176A9" w:rsidP="003E7BA3">
      <w:pPr>
        <w:tabs>
          <w:tab w:val="left" w:pos="99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20C4" w:rsidRDefault="00E81FC3" w:rsidP="000F6ED2">
      <w:pPr>
        <w:tabs>
          <w:tab w:val="left" w:pos="99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45577" cy="3777471"/>
            <wp:effectExtent l="19050" t="19050" r="12273" b="13479"/>
            <wp:docPr id="1" name="Picture 1" descr="D:\DKJ Schemes\Scheme-III - Modified\Spectral analysis\H1-NMR\H1-NMR 4a -II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KJ Schemes\Scheme-III - Modified\Spectral analysis\H1-NMR\H1-NMR 4a -IIT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37750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826" w:rsidRPr="00B54826" w:rsidRDefault="00B54826" w:rsidP="00B54826">
      <w:pPr>
        <w:tabs>
          <w:tab w:val="left" w:pos="990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54826">
        <w:rPr>
          <w:rFonts w:ascii="Times New Roman" w:hAnsi="Times New Roman" w:cs="Times New Roman"/>
          <w:b/>
          <w:color w:val="FF0000"/>
          <w:sz w:val="24"/>
          <w:szCs w:val="24"/>
        </w:rPr>
        <w:t>Figure S1-a</w:t>
      </w:r>
    </w:p>
    <w:p w:rsidR="00B54826" w:rsidRDefault="00B54826" w:rsidP="00B54826">
      <w:pPr>
        <w:tabs>
          <w:tab w:val="left" w:pos="99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1FC3" w:rsidRDefault="00E81FC3" w:rsidP="000F6ED2">
      <w:pPr>
        <w:tabs>
          <w:tab w:val="left" w:pos="99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662969" cy="3732411"/>
            <wp:effectExtent l="19050" t="19050" r="13931" b="20439"/>
            <wp:docPr id="2" name="Picture 2" descr="D:\DKJ Schemes\Scheme-III - Modified\Spectral analysis\H1-NMR\H1-NMR 4a-IIT-D2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KJ Schemes\Scheme-III - Modified\Spectral analysis\H1-NMR\H1-NMR 4a-IIT-D2o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7692" r="1282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090" cy="37351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0C4" w:rsidRPr="00B54826" w:rsidRDefault="004B20C4" w:rsidP="000F6ED2">
      <w:pPr>
        <w:tabs>
          <w:tab w:val="left" w:pos="990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54826">
        <w:rPr>
          <w:rFonts w:ascii="Times New Roman" w:hAnsi="Times New Roman" w:cs="Times New Roman"/>
          <w:b/>
          <w:color w:val="FF0000"/>
          <w:sz w:val="24"/>
          <w:szCs w:val="24"/>
        </w:rPr>
        <w:t>Figure S1</w:t>
      </w:r>
      <w:r w:rsidR="00B54826" w:rsidRPr="00B54826">
        <w:rPr>
          <w:rFonts w:ascii="Times New Roman" w:hAnsi="Times New Roman" w:cs="Times New Roman"/>
          <w:b/>
          <w:color w:val="FF0000"/>
          <w:sz w:val="24"/>
          <w:szCs w:val="24"/>
        </w:rPr>
        <w:t>-b</w:t>
      </w:r>
    </w:p>
    <w:p w:rsidR="004B20C4" w:rsidRDefault="004B20C4" w:rsidP="004B20C4">
      <w:pPr>
        <w:tabs>
          <w:tab w:val="left" w:pos="99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39740" cy="3524250"/>
            <wp:effectExtent l="19050" t="19050" r="22860" b="19050"/>
            <wp:docPr id="17" name="Picture 5" descr="D:\DKJ Schemes\Scheme-III - Modified\Spectral analysis\C13-NMR\949 4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KJ Schemes\Scheme-III - Modified\Spectral analysis\C13-NMR\949 4a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64" t="5128" r="4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3524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0C4" w:rsidRPr="00CA7BE8" w:rsidRDefault="004B20C4" w:rsidP="004B20C4">
      <w:pPr>
        <w:tabs>
          <w:tab w:val="left" w:pos="990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A7BE8">
        <w:rPr>
          <w:rFonts w:ascii="Times New Roman" w:hAnsi="Times New Roman" w:cs="Times New Roman"/>
          <w:b/>
          <w:color w:val="FF0000"/>
          <w:sz w:val="24"/>
          <w:szCs w:val="24"/>
        </w:rPr>
        <w:t>Figure S2</w:t>
      </w:r>
      <w:r w:rsidR="00CA7BE8" w:rsidRPr="00CA7BE8">
        <w:rPr>
          <w:rFonts w:ascii="Times New Roman" w:hAnsi="Times New Roman" w:cs="Times New Roman"/>
          <w:b/>
          <w:color w:val="FF0000"/>
          <w:sz w:val="24"/>
          <w:szCs w:val="24"/>
        </w:rPr>
        <w:t>-a</w:t>
      </w:r>
    </w:p>
    <w:p w:rsidR="00CA7BE8" w:rsidRDefault="00CA7BE8" w:rsidP="004B20C4">
      <w:pPr>
        <w:tabs>
          <w:tab w:val="left" w:pos="99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7BE8" w:rsidRDefault="00CA7BE8" w:rsidP="004B20C4">
      <w:pPr>
        <w:tabs>
          <w:tab w:val="left" w:pos="99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638800" cy="3607594"/>
            <wp:effectExtent l="19050" t="19050" r="19050" b="11906"/>
            <wp:docPr id="3" name="Picture 1" descr="D:\DKJ Schemes\Scheme-III - Modified\Spectral analysis\DKJ-949-2D-HETC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KJ Schemes\Scheme-III - Modified\Spectral analysis\DKJ-949-2D-HETCOR.t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6075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BE8" w:rsidRPr="00CA7BE8" w:rsidRDefault="00CA7BE8" w:rsidP="00CA7BE8">
      <w:pPr>
        <w:tabs>
          <w:tab w:val="left" w:pos="990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A7BE8">
        <w:rPr>
          <w:rFonts w:ascii="Times New Roman" w:hAnsi="Times New Roman" w:cs="Times New Roman"/>
          <w:b/>
          <w:color w:val="FF0000"/>
          <w:sz w:val="24"/>
          <w:szCs w:val="24"/>
        </w:rPr>
        <w:t>Figure S2-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b</w:t>
      </w:r>
    </w:p>
    <w:p w:rsidR="00CA7BE8" w:rsidRPr="00A71174" w:rsidRDefault="00CA7BE8" w:rsidP="004B20C4">
      <w:pPr>
        <w:tabs>
          <w:tab w:val="left" w:pos="99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20C4" w:rsidRDefault="004B20C4" w:rsidP="00A71174">
      <w:pPr>
        <w:tabs>
          <w:tab w:val="left" w:pos="99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24475" cy="3752850"/>
            <wp:effectExtent l="19050" t="19050" r="28575" b="19050"/>
            <wp:docPr id="21" name="Picture 6" descr="D:\DKJ Schemes\Scheme-III - Modified\Spectral analysis\IR\IR 949-4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KJ Schemes\Scheme-III - Modified\Spectral analysis\IR\IR 949-4a.t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128" t="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752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74" w:rsidRDefault="00A71174" w:rsidP="00A71174">
      <w:pPr>
        <w:tabs>
          <w:tab w:val="left" w:pos="99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1174">
        <w:rPr>
          <w:rFonts w:ascii="Times New Roman" w:hAnsi="Times New Roman" w:cs="Times New Roman"/>
          <w:b/>
          <w:sz w:val="24"/>
          <w:szCs w:val="24"/>
        </w:rPr>
        <w:t>Figure S3</w:t>
      </w:r>
    </w:p>
    <w:p w:rsidR="00A71174" w:rsidRPr="00A71174" w:rsidRDefault="00A71174" w:rsidP="00A71174">
      <w:pPr>
        <w:tabs>
          <w:tab w:val="left" w:pos="99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39DA" w:rsidRDefault="00A71174" w:rsidP="00A71174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353050" cy="3476625"/>
            <wp:effectExtent l="19050" t="19050" r="19050" b="28575"/>
            <wp:docPr id="25" name="Picture 7" descr="D:\DKJ Schemes\Scheme-III - Modified\Spectral analysis\HRMS\HRMS-4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KJ Schemes\Scheme-III - Modified\Spectral analysis\HRMS\HRMS-4a.t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006" t="12179" r="7212" b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76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74" w:rsidRPr="00A71174" w:rsidRDefault="00A71174" w:rsidP="00A71174">
      <w:pPr>
        <w:tabs>
          <w:tab w:val="left" w:pos="9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A71174" w:rsidRDefault="00A71174" w:rsidP="00EE34B0">
      <w:pPr>
        <w:jc w:val="center"/>
      </w:pPr>
    </w:p>
    <w:p w:rsidR="00FC39DA" w:rsidRDefault="001A0ACE" w:rsidP="00C077DB">
      <w:pPr>
        <w:spacing w:after="0"/>
        <w:jc w:val="center"/>
      </w:pPr>
      <w:r>
        <w:rPr>
          <w:noProof/>
        </w:rPr>
        <w:drawing>
          <wp:inline distT="0" distB="0" distL="0" distR="0">
            <wp:extent cx="5486400" cy="3514725"/>
            <wp:effectExtent l="19050" t="19050" r="19050" b="28575"/>
            <wp:docPr id="28" name="Picture 8" descr="D:\DKJ Schemes\Scheme-III - Modified\Spectral analysis\H1-NMR\Presentation 831 H1-4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KJ Schemes\Scheme-III - Modified\Spectral analysis\H1-NMR\Presentation 831 H1-4b.t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122" t="3419" b="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14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DB" w:rsidRDefault="00C077DB" w:rsidP="00C077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C077DB" w:rsidRDefault="00C077DB" w:rsidP="00C077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77DB" w:rsidRDefault="00C077DB" w:rsidP="00C077DB">
      <w:pPr>
        <w:spacing w:after="0"/>
        <w:jc w:val="center"/>
      </w:pPr>
    </w:p>
    <w:p w:rsidR="001A0ACE" w:rsidRDefault="001A0ACE" w:rsidP="00C077DB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514975" cy="3314700"/>
            <wp:effectExtent l="19050" t="19050" r="28575" b="19050"/>
            <wp:docPr id="32" name="Picture 9" descr="D:\DKJ Schemes\Scheme-III - Modified\Spectral analysis\C13-NMR\931 C13-4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KJ Schemes\Scheme-III - Modified\Spectral analysis\C13-NMR\931 C13-4b.t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083" r="4006" b="1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006" cy="33189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DB" w:rsidRDefault="00C077DB" w:rsidP="00C077DB">
      <w:pPr>
        <w:spacing w:after="0" w:line="240" w:lineRule="auto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6</w:t>
      </w:r>
    </w:p>
    <w:p w:rsidR="00FC39DA" w:rsidRDefault="001A0ACE" w:rsidP="00C077DB">
      <w:pPr>
        <w:spacing w:after="0"/>
        <w:jc w:val="center"/>
      </w:pPr>
      <w:r>
        <w:rPr>
          <w:noProof/>
        </w:rPr>
        <w:drawing>
          <wp:inline distT="0" distB="0" distL="0" distR="0">
            <wp:extent cx="5553075" cy="3641282"/>
            <wp:effectExtent l="19050" t="19050" r="28575" b="16318"/>
            <wp:docPr id="36" name="Picture 10" descr="D:\DKJ Schemes\Scheme-III - Modified\Spectral analysis\IR\IR 831-4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KJ Schemes\Scheme-III - Modified\Spectral analysis\IR\IR 831-4b.t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6412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DB" w:rsidRDefault="00C077DB" w:rsidP="00C077DB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p w:rsidR="001A0ACE" w:rsidRDefault="001A0ACE" w:rsidP="001A0ACE">
      <w:pPr>
        <w:jc w:val="center"/>
      </w:pPr>
    </w:p>
    <w:p w:rsidR="001A0ACE" w:rsidRDefault="001A0ACE" w:rsidP="00C077DB">
      <w:pPr>
        <w:spacing w:after="0"/>
        <w:jc w:val="center"/>
      </w:pPr>
      <w:r>
        <w:rPr>
          <w:noProof/>
        </w:rPr>
        <w:drawing>
          <wp:inline distT="0" distB="0" distL="0" distR="0">
            <wp:extent cx="5581650" cy="3562350"/>
            <wp:effectExtent l="19050" t="19050" r="19050" b="19050"/>
            <wp:docPr id="40" name="Picture 11" descr="D:\DKJ Schemes\Scheme-III - Modified\Spectral analysis\HRMS\HRMS-4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KJ Schemes\Scheme-III - Modified\Spectral analysis\HRMS\HRMS-4b.t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686" t="5983" r="4327" b="4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562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DB" w:rsidRDefault="00C077DB" w:rsidP="00C077DB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8</w:t>
      </w:r>
    </w:p>
    <w:p w:rsidR="001A0ACE" w:rsidRDefault="001A0ACE" w:rsidP="00C077DB">
      <w:pPr>
        <w:spacing w:after="0"/>
        <w:jc w:val="center"/>
      </w:pPr>
    </w:p>
    <w:p w:rsidR="001A0ACE" w:rsidRDefault="001A0ACE" w:rsidP="00C077DB">
      <w:pPr>
        <w:spacing w:after="0"/>
        <w:jc w:val="center"/>
      </w:pPr>
      <w:r>
        <w:rPr>
          <w:noProof/>
        </w:rPr>
        <w:drawing>
          <wp:inline distT="0" distB="0" distL="0" distR="0">
            <wp:extent cx="5695950" cy="3543300"/>
            <wp:effectExtent l="19050" t="19050" r="19050" b="19050"/>
            <wp:docPr id="44" name="Picture 12" descr="D:\DKJ Schemes\Scheme-III - Modified\Spectral analysis\H1-NMR\H1 942-4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KJ Schemes\Scheme-III - Modified\Spectral analysis\H1-NMR\H1 942-4c.t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603" t="5769" r="1442" b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543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DB" w:rsidRDefault="00C077DB" w:rsidP="00C077DB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9</w:t>
      </w:r>
    </w:p>
    <w:p w:rsidR="001A0ACE" w:rsidRDefault="001A0ACE" w:rsidP="00C077DB">
      <w:pPr>
        <w:spacing w:after="0"/>
        <w:jc w:val="center"/>
      </w:pPr>
    </w:p>
    <w:p w:rsidR="00C077DB" w:rsidRDefault="00C077DB" w:rsidP="00C077DB">
      <w:pPr>
        <w:spacing w:after="0"/>
        <w:jc w:val="center"/>
      </w:pPr>
    </w:p>
    <w:p w:rsidR="001A0ACE" w:rsidRDefault="00BD2D8E" w:rsidP="00C077DB">
      <w:pPr>
        <w:spacing w:after="0"/>
        <w:jc w:val="center"/>
      </w:pPr>
      <w:r>
        <w:rPr>
          <w:noProof/>
        </w:rPr>
        <w:drawing>
          <wp:inline distT="0" distB="0" distL="0" distR="0">
            <wp:extent cx="5715000" cy="3638550"/>
            <wp:effectExtent l="19050" t="19050" r="19050" b="19050"/>
            <wp:docPr id="47" name="Picture 13" descr="D:\DKJ Schemes\Scheme-III - Modified\Spectral analysis\C13-NMR\942-4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KJ Schemes\Scheme-III - Modified\Spectral analysis\C13-NMR\942-4c.t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763" t="2564" r="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38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DB" w:rsidRDefault="00C077DB" w:rsidP="00C077DB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10</w:t>
      </w:r>
    </w:p>
    <w:p w:rsidR="00BD2D8E" w:rsidRDefault="00BD2D8E" w:rsidP="00C077DB">
      <w:pPr>
        <w:spacing w:after="0"/>
        <w:jc w:val="center"/>
      </w:pPr>
      <w:r>
        <w:rPr>
          <w:noProof/>
        </w:rPr>
        <w:drawing>
          <wp:inline distT="0" distB="0" distL="0" distR="0">
            <wp:extent cx="5572125" cy="3455194"/>
            <wp:effectExtent l="19050" t="19050" r="28575" b="11906"/>
            <wp:docPr id="61" name="Picture 14" descr="D:\DKJ Schemes\Scheme-III - Modified\Spectral analysis\IR\IR 942-4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KJ Schemes\Scheme-III - Modified\Spectral analysis\IR\IR 942-4c.t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4915" b="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4551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DB" w:rsidRDefault="00C077DB" w:rsidP="00C077DB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11</w:t>
      </w:r>
    </w:p>
    <w:p w:rsidR="00BD2D8E" w:rsidRDefault="00BD2D8E" w:rsidP="00C077DB">
      <w:pPr>
        <w:spacing w:after="0"/>
        <w:jc w:val="center"/>
      </w:pPr>
    </w:p>
    <w:p w:rsidR="00C077DB" w:rsidRDefault="00C077DB" w:rsidP="00C077DB">
      <w:pPr>
        <w:spacing w:after="0"/>
        <w:jc w:val="center"/>
      </w:pPr>
    </w:p>
    <w:p w:rsidR="00BD2D8E" w:rsidRDefault="00BD2D8E" w:rsidP="00C077DB">
      <w:pPr>
        <w:spacing w:after="0"/>
        <w:jc w:val="center"/>
      </w:pPr>
      <w:r>
        <w:rPr>
          <w:noProof/>
        </w:rPr>
        <w:drawing>
          <wp:inline distT="0" distB="0" distL="0" distR="0">
            <wp:extent cx="5591175" cy="3590925"/>
            <wp:effectExtent l="19050" t="19050" r="28575" b="28575"/>
            <wp:docPr id="62" name="Picture 15" descr="D:\DKJ Schemes\Scheme-III - Modified\Spectral analysis\HRMS\HRMS-4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KJ Schemes\Scheme-III - Modified\Spectral analysis\HRMS\HRMS-4c.t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686" t="11966" r="4647" b="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590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DB" w:rsidRDefault="00C077DB" w:rsidP="00C077DB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12</w:t>
      </w:r>
    </w:p>
    <w:p w:rsidR="001A0ACE" w:rsidRDefault="001A0ACE" w:rsidP="00C077DB">
      <w:pPr>
        <w:spacing w:after="0"/>
        <w:jc w:val="center"/>
      </w:pPr>
    </w:p>
    <w:p w:rsidR="00BD2D8E" w:rsidRDefault="00BD2D8E" w:rsidP="00C077DB">
      <w:pPr>
        <w:spacing w:after="0"/>
        <w:jc w:val="center"/>
      </w:pPr>
      <w:r>
        <w:rPr>
          <w:noProof/>
        </w:rPr>
        <w:drawing>
          <wp:inline distT="0" distB="0" distL="0" distR="0">
            <wp:extent cx="5581650" cy="3467100"/>
            <wp:effectExtent l="19050" t="19050" r="19050" b="19050"/>
            <wp:docPr id="63" name="Picture 16" descr="D:\DKJ Schemes\Scheme-III - Modified\Spectral analysis\H1-NMR\Presentation 940-4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KJ Schemes\Scheme-III - Modified\Spectral analysis\H1-NMR\Presentation 940-4d.t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3846" r="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467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DB" w:rsidRDefault="00C077DB" w:rsidP="00C077DB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13</w:t>
      </w:r>
    </w:p>
    <w:p w:rsidR="00BD2D8E" w:rsidRDefault="00BD2D8E" w:rsidP="00C077DB">
      <w:pPr>
        <w:spacing w:after="0"/>
        <w:jc w:val="center"/>
      </w:pPr>
    </w:p>
    <w:p w:rsidR="00C077DB" w:rsidRDefault="00C077DB" w:rsidP="00C077DB">
      <w:pPr>
        <w:spacing w:after="0"/>
        <w:jc w:val="center"/>
      </w:pPr>
    </w:p>
    <w:p w:rsidR="00BD2D8E" w:rsidRDefault="00BD2D8E" w:rsidP="00C077DB">
      <w:pPr>
        <w:spacing w:after="0"/>
        <w:jc w:val="center"/>
      </w:pPr>
      <w:r>
        <w:rPr>
          <w:noProof/>
        </w:rPr>
        <w:drawing>
          <wp:inline distT="0" distB="0" distL="0" distR="0">
            <wp:extent cx="5562600" cy="3562350"/>
            <wp:effectExtent l="19050" t="19050" r="19050" b="19050"/>
            <wp:docPr id="64" name="Picture 17" descr="D:\DKJ Schemes\Scheme-III - Modified\Spectral analysis\C13-NMR\940 C 13-4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KJ Schemes\Scheme-III - Modified\Spectral analysis\C13-NMR\940 C 13-4d.t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686" t="3846" r="4006" b="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562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DB" w:rsidRDefault="00C077DB" w:rsidP="00C077DB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14</w:t>
      </w:r>
    </w:p>
    <w:p w:rsidR="00BD2D8E" w:rsidRDefault="00BD2D8E" w:rsidP="00C077DB">
      <w:pPr>
        <w:spacing w:after="0"/>
        <w:jc w:val="center"/>
      </w:pPr>
    </w:p>
    <w:p w:rsidR="00BD2D8E" w:rsidRDefault="00BD2D8E" w:rsidP="00C077DB">
      <w:pPr>
        <w:spacing w:after="0"/>
        <w:jc w:val="center"/>
      </w:pPr>
      <w:r>
        <w:rPr>
          <w:noProof/>
        </w:rPr>
        <w:drawing>
          <wp:inline distT="0" distB="0" distL="0" distR="0">
            <wp:extent cx="5524500" cy="3533775"/>
            <wp:effectExtent l="19050" t="19050" r="19050" b="28575"/>
            <wp:docPr id="65" name="Picture 18" descr="D:\DKJ Schemes\Scheme-III - Modified\Spectral analysis\IR\IR 940-4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KJ Schemes\Scheme-III - Modified\Spectral analysis\IR\IR 940-4d.t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5128" t="4701" r="1923" b="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533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DB" w:rsidRDefault="00C077DB" w:rsidP="00C077DB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15</w:t>
      </w:r>
    </w:p>
    <w:p w:rsidR="00BD2D8E" w:rsidRDefault="00BD2D8E" w:rsidP="00C077DB">
      <w:pPr>
        <w:spacing w:after="0"/>
        <w:jc w:val="center"/>
      </w:pPr>
    </w:p>
    <w:p w:rsidR="00C077DB" w:rsidRDefault="00C077DB" w:rsidP="00C077DB">
      <w:pPr>
        <w:spacing w:after="0"/>
        <w:jc w:val="center"/>
      </w:pPr>
    </w:p>
    <w:p w:rsidR="00BD2D8E" w:rsidRDefault="00BD2D8E" w:rsidP="00C077DB">
      <w:pPr>
        <w:spacing w:after="0"/>
        <w:jc w:val="center"/>
      </w:pPr>
      <w:r>
        <w:rPr>
          <w:noProof/>
        </w:rPr>
        <w:drawing>
          <wp:inline distT="0" distB="0" distL="0" distR="0">
            <wp:extent cx="5534025" cy="3619500"/>
            <wp:effectExtent l="19050" t="19050" r="28575" b="19050"/>
            <wp:docPr id="66" name="Picture 19" descr="D:\DKJ Schemes\Scheme-III - Modified\Spectral analysis\HRMS\HRMS-4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KJ Schemes\Scheme-III - Modified\Spectral analysis\HRMS\HRMS-4d.t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327" t="11752" r="5288" b="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19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DB" w:rsidRDefault="00C077DB" w:rsidP="00C077DB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16</w:t>
      </w:r>
    </w:p>
    <w:p w:rsidR="00BD2D8E" w:rsidRDefault="00BD2D8E" w:rsidP="00C077DB">
      <w:pPr>
        <w:spacing w:after="0"/>
        <w:jc w:val="center"/>
      </w:pPr>
      <w:r>
        <w:rPr>
          <w:noProof/>
        </w:rPr>
        <w:drawing>
          <wp:inline distT="0" distB="0" distL="0" distR="0">
            <wp:extent cx="5543550" cy="3476625"/>
            <wp:effectExtent l="19050" t="19050" r="19050" b="28575"/>
            <wp:docPr id="67" name="Picture 20" descr="D:\DKJ Schemes\Scheme-III - Modified\Spectral analysis\H1-NMR\H1 953-4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KJ Schemes\Scheme-III - Modified\Spectral analysis\H1-NMR\H1 953-4e.t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5128" r="4808" b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476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DB" w:rsidRDefault="00C077DB" w:rsidP="00C077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17</w:t>
      </w:r>
    </w:p>
    <w:p w:rsidR="00C077DB" w:rsidRDefault="00C077DB" w:rsidP="00C077DB">
      <w:pPr>
        <w:spacing w:after="0"/>
        <w:jc w:val="center"/>
      </w:pPr>
    </w:p>
    <w:p w:rsidR="00BD2D8E" w:rsidRDefault="00BD2D8E" w:rsidP="00C077DB">
      <w:pPr>
        <w:spacing w:after="0"/>
        <w:jc w:val="center"/>
      </w:pPr>
    </w:p>
    <w:p w:rsidR="00BD2D8E" w:rsidRDefault="00BD2D8E" w:rsidP="00C077DB">
      <w:pPr>
        <w:spacing w:after="0"/>
        <w:jc w:val="center"/>
      </w:pPr>
      <w:r>
        <w:rPr>
          <w:noProof/>
        </w:rPr>
        <w:drawing>
          <wp:inline distT="0" distB="0" distL="0" distR="0">
            <wp:extent cx="5572125" cy="3676650"/>
            <wp:effectExtent l="19050" t="19050" r="28575" b="19050"/>
            <wp:docPr id="68" name="Picture 21" descr="D:\DKJ Schemes\Scheme-III - Modified\Spectral analysis\C13-NMR\953-4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KJ Schemes\Scheme-III - Modified\Spectral analysis\C13-NMR\953-4e.t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205" t="4487" r="4006" b="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76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DB" w:rsidRDefault="00C077DB" w:rsidP="00C077DB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18</w:t>
      </w:r>
    </w:p>
    <w:p w:rsidR="00BD2D8E" w:rsidRDefault="00BD2D8E" w:rsidP="00C077DB">
      <w:pPr>
        <w:spacing w:after="0"/>
        <w:jc w:val="center"/>
      </w:pPr>
      <w:r>
        <w:rPr>
          <w:noProof/>
        </w:rPr>
        <w:drawing>
          <wp:inline distT="0" distB="0" distL="0" distR="0">
            <wp:extent cx="5638800" cy="3705225"/>
            <wp:effectExtent l="19050" t="19050" r="19050" b="28575"/>
            <wp:docPr id="69" name="Picture 22" descr="D:\DKJ Schemes\Scheme-III - Modified\Spectral analysis\IR\IR 953-4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KJ Schemes\Scheme-III - Modified\Spectral analysis\IR\IR 953-4e.t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7051" t="8333" r="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05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DB" w:rsidRDefault="00C077DB" w:rsidP="00C077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19</w:t>
      </w:r>
    </w:p>
    <w:p w:rsidR="00C077DB" w:rsidRDefault="00C077DB" w:rsidP="00C077DB">
      <w:pPr>
        <w:spacing w:after="0"/>
        <w:jc w:val="center"/>
      </w:pPr>
    </w:p>
    <w:p w:rsidR="00E86FFD" w:rsidRDefault="00371A39" w:rsidP="00C077DB">
      <w:pPr>
        <w:spacing w:after="0"/>
        <w:jc w:val="center"/>
      </w:pPr>
      <w:r>
        <w:rPr>
          <w:noProof/>
        </w:rPr>
        <w:drawing>
          <wp:inline distT="0" distB="0" distL="0" distR="0">
            <wp:extent cx="5676900" cy="3486150"/>
            <wp:effectExtent l="19050" t="19050" r="19050" b="19050"/>
            <wp:docPr id="70" name="Picture 23" descr="D:\DKJ Schemes\Scheme-III - Modified\Spectral analysis\H1-NMR\1 H 944-4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KJ Schemes\Scheme-III - Modified\Spectral analysis\H1-NMR\1 H 944-4f.t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083" t="3205" r="2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486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DB" w:rsidRDefault="00C077DB" w:rsidP="00C077DB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20</w:t>
      </w:r>
    </w:p>
    <w:p w:rsidR="00371A39" w:rsidRDefault="00371A39" w:rsidP="00C077DB">
      <w:pPr>
        <w:spacing w:after="0"/>
        <w:jc w:val="center"/>
      </w:pPr>
      <w:r>
        <w:rPr>
          <w:noProof/>
        </w:rPr>
        <w:drawing>
          <wp:inline distT="0" distB="0" distL="0" distR="0">
            <wp:extent cx="5715000" cy="3562350"/>
            <wp:effectExtent l="19050" t="19050" r="19050" b="19050"/>
            <wp:docPr id="71" name="Picture 24" descr="D:\DKJ Schemes\Scheme-III - Modified\Spectral analysis\C13-NMR\944-4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KJ Schemes\Scheme-III - Modified\Spectral analysis\C13-NMR\944-4f.t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4487" r="3846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62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DB" w:rsidRDefault="00C077DB" w:rsidP="00C077DB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21</w:t>
      </w:r>
    </w:p>
    <w:p w:rsidR="00371A39" w:rsidRDefault="00371A39" w:rsidP="00C077DB">
      <w:pPr>
        <w:spacing w:after="0"/>
        <w:jc w:val="center"/>
      </w:pPr>
    </w:p>
    <w:p w:rsidR="00C077DB" w:rsidRDefault="00C077DB" w:rsidP="00C077DB">
      <w:pPr>
        <w:spacing w:after="0"/>
        <w:jc w:val="center"/>
      </w:pPr>
    </w:p>
    <w:p w:rsidR="00371A39" w:rsidRDefault="00407DA0" w:rsidP="00C077DB">
      <w:pPr>
        <w:spacing w:after="0"/>
        <w:jc w:val="center"/>
      </w:pPr>
      <w:r>
        <w:rPr>
          <w:noProof/>
        </w:rPr>
        <w:drawing>
          <wp:inline distT="0" distB="0" distL="0" distR="0">
            <wp:extent cx="5648325" cy="3507016"/>
            <wp:effectExtent l="19050" t="19050" r="28575" b="17234"/>
            <wp:docPr id="72" name="Picture 25" descr="D:\DKJ Schemes\Scheme-III - Modified\Spectral analysis\H1-NMR\951-4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KJ Schemes\Scheme-III - Modified\Spectral analysis\H1-NMR\951-4g.t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282" t="4487" r="2885" b="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5070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DB" w:rsidRDefault="00C077DB" w:rsidP="00C077DB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22</w:t>
      </w:r>
    </w:p>
    <w:p w:rsidR="00292896" w:rsidRDefault="00292896" w:rsidP="00C077DB">
      <w:pPr>
        <w:spacing w:after="0"/>
        <w:jc w:val="center"/>
      </w:pPr>
    </w:p>
    <w:p w:rsidR="001A0ACE" w:rsidRDefault="00292896" w:rsidP="00C077DB">
      <w:pPr>
        <w:spacing w:after="0"/>
        <w:jc w:val="center"/>
      </w:pPr>
      <w:r>
        <w:rPr>
          <w:noProof/>
        </w:rPr>
        <w:drawing>
          <wp:inline distT="0" distB="0" distL="0" distR="0">
            <wp:extent cx="5600700" cy="3705225"/>
            <wp:effectExtent l="19050" t="19050" r="19050" b="28575"/>
            <wp:docPr id="73" name="Picture 26" descr="D:\DKJ Schemes\Scheme-III - Modified\Spectral analysis\C13-NMR\951-4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KJ Schemes\Scheme-III - Modified\Spectral analysis\C13-NMR\951-4g.t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923" t="4060" r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05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DB" w:rsidRDefault="00C077DB" w:rsidP="00C077DB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23</w:t>
      </w:r>
    </w:p>
    <w:p w:rsidR="00292896" w:rsidRDefault="00292896" w:rsidP="00C077DB">
      <w:pPr>
        <w:spacing w:after="0"/>
        <w:jc w:val="center"/>
      </w:pPr>
    </w:p>
    <w:p w:rsidR="00C077DB" w:rsidRDefault="00C077DB" w:rsidP="00C077DB">
      <w:pPr>
        <w:spacing w:after="0"/>
        <w:jc w:val="center"/>
      </w:pPr>
    </w:p>
    <w:p w:rsidR="00292896" w:rsidRDefault="00292896" w:rsidP="00C077DB">
      <w:pPr>
        <w:spacing w:after="0"/>
        <w:jc w:val="center"/>
      </w:pPr>
      <w:r>
        <w:rPr>
          <w:noProof/>
        </w:rPr>
        <w:drawing>
          <wp:inline distT="0" distB="0" distL="0" distR="0">
            <wp:extent cx="5715000" cy="3486150"/>
            <wp:effectExtent l="19050" t="19050" r="19050" b="19050"/>
            <wp:docPr id="74" name="Picture 27" descr="D:\DKJ Schemes\Scheme-III - Modified\Spectral analysis\IR\IR 951-4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KJ Schemes\Scheme-III - Modified\Spectral analysis\IR\IR 951-4g.t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86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DB" w:rsidRDefault="00C077DB" w:rsidP="00C077DB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24</w:t>
      </w:r>
    </w:p>
    <w:p w:rsidR="00292896" w:rsidRDefault="00292896" w:rsidP="000F6ED2">
      <w:pPr>
        <w:spacing w:after="0"/>
        <w:jc w:val="center"/>
      </w:pPr>
      <w:r>
        <w:rPr>
          <w:noProof/>
        </w:rPr>
        <w:drawing>
          <wp:inline distT="0" distB="0" distL="0" distR="0">
            <wp:extent cx="5791200" cy="3533775"/>
            <wp:effectExtent l="19050" t="19050" r="19050" b="28575"/>
            <wp:docPr id="75" name="Picture 28" descr="D:\DKJ Schemes\Scheme-III - Modified\Spectral analysis\H1-NMR\952-4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KJ Schemes\Scheme-III - Modified\Spectral analysis\H1-NMR\952-4h.t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5769" r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33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DB" w:rsidRDefault="00C077DB" w:rsidP="000F6E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25</w:t>
      </w:r>
    </w:p>
    <w:p w:rsidR="000F6ED2" w:rsidRDefault="000F6ED2" w:rsidP="000F6ED2">
      <w:pPr>
        <w:spacing w:after="0"/>
        <w:jc w:val="center"/>
      </w:pPr>
    </w:p>
    <w:p w:rsidR="00292896" w:rsidRDefault="00292896" w:rsidP="000F6ED2">
      <w:pPr>
        <w:spacing w:after="0"/>
        <w:jc w:val="center"/>
      </w:pPr>
    </w:p>
    <w:p w:rsidR="00292896" w:rsidRDefault="00292896" w:rsidP="000F6ED2">
      <w:pPr>
        <w:spacing w:after="0"/>
        <w:jc w:val="center"/>
      </w:pPr>
      <w:r>
        <w:rPr>
          <w:noProof/>
        </w:rPr>
        <w:drawing>
          <wp:inline distT="0" distB="0" distL="0" distR="0">
            <wp:extent cx="5705475" cy="3476625"/>
            <wp:effectExtent l="19050" t="19050" r="28575" b="28575"/>
            <wp:docPr id="76" name="Picture 29" descr="D:\DKJ Schemes\Scheme-III - Modified\Spectral analysis\C13-NMR\952-4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KJ Schemes\Scheme-III - Modified\Spectral analysis\C13-NMR\952-4h.t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763" t="2778" r="3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476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D2" w:rsidRDefault="000F6ED2" w:rsidP="000F6ED2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26</w:t>
      </w:r>
    </w:p>
    <w:p w:rsidR="00292896" w:rsidRDefault="00292896" w:rsidP="000F6ED2">
      <w:pPr>
        <w:spacing w:after="0"/>
        <w:jc w:val="center"/>
      </w:pPr>
    </w:p>
    <w:p w:rsidR="00292896" w:rsidRDefault="00292896" w:rsidP="000F6ED2">
      <w:pPr>
        <w:spacing w:after="0"/>
        <w:jc w:val="center"/>
      </w:pPr>
      <w:r>
        <w:rPr>
          <w:noProof/>
        </w:rPr>
        <w:drawing>
          <wp:inline distT="0" distB="0" distL="0" distR="0">
            <wp:extent cx="5791200" cy="3400425"/>
            <wp:effectExtent l="19050" t="19050" r="19050" b="28575"/>
            <wp:docPr id="77" name="Picture 30" descr="D:\DKJ Schemes\Scheme-III - Modified\Spectral analysis\IR\IR 952-4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KJ Schemes\Scheme-III - Modified\Spectral analysis\IR\IR 952-4h.t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400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D2" w:rsidRDefault="000F6ED2" w:rsidP="000F6ED2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27</w:t>
      </w:r>
    </w:p>
    <w:p w:rsidR="00292896" w:rsidRDefault="00292896" w:rsidP="000F6ED2">
      <w:pPr>
        <w:spacing w:after="0"/>
        <w:jc w:val="center"/>
      </w:pPr>
    </w:p>
    <w:p w:rsidR="000F6ED2" w:rsidRDefault="000F6ED2" w:rsidP="000F6ED2">
      <w:pPr>
        <w:spacing w:after="0"/>
        <w:jc w:val="center"/>
      </w:pPr>
    </w:p>
    <w:p w:rsidR="00292896" w:rsidRDefault="00292896" w:rsidP="000F6ED2">
      <w:pPr>
        <w:spacing w:after="0"/>
        <w:jc w:val="center"/>
      </w:pPr>
      <w:r>
        <w:rPr>
          <w:noProof/>
        </w:rPr>
        <w:drawing>
          <wp:inline distT="0" distB="0" distL="0" distR="0">
            <wp:extent cx="5762625" cy="3695700"/>
            <wp:effectExtent l="19050" t="19050" r="28575" b="19050"/>
            <wp:docPr id="78" name="Picture 31" descr="D:\DKJ Schemes\Scheme-III - Modified\Spectral analysis\H1-NMR\956-4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KJ Schemes\Scheme-III - Modified\Spectral analysis\H1-NMR\956-4i.t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t="5342" r="3045" b="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95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D2" w:rsidRDefault="000F6ED2" w:rsidP="000F6ED2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28</w:t>
      </w:r>
    </w:p>
    <w:p w:rsidR="00292896" w:rsidRDefault="00292896" w:rsidP="000F6ED2">
      <w:pPr>
        <w:spacing w:after="0"/>
        <w:jc w:val="center"/>
      </w:pPr>
    </w:p>
    <w:p w:rsidR="00292896" w:rsidRDefault="00292896" w:rsidP="000F6ED2">
      <w:pPr>
        <w:spacing w:after="0"/>
        <w:jc w:val="center"/>
      </w:pPr>
      <w:r>
        <w:rPr>
          <w:noProof/>
        </w:rPr>
        <w:drawing>
          <wp:inline distT="0" distB="0" distL="0" distR="0">
            <wp:extent cx="5724525" cy="3752850"/>
            <wp:effectExtent l="19050" t="19050" r="28575" b="19050"/>
            <wp:docPr id="79" name="Picture 32" descr="D:\DKJ Schemes\Scheme-III - Modified\Spectral analysis\C13-NMR\956-4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KJ Schemes\Scheme-III - Modified\Spectral analysis\C13-NMR\956-4i.t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4273" r="3686" b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52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D2" w:rsidRDefault="000F6ED2" w:rsidP="000F6ED2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29</w:t>
      </w:r>
    </w:p>
    <w:p w:rsidR="00292896" w:rsidRDefault="00292896" w:rsidP="000F6ED2">
      <w:pPr>
        <w:spacing w:after="0"/>
        <w:jc w:val="center"/>
      </w:pPr>
    </w:p>
    <w:p w:rsidR="000F6ED2" w:rsidRDefault="000F6ED2" w:rsidP="000F6ED2">
      <w:pPr>
        <w:spacing w:after="0"/>
        <w:jc w:val="center"/>
      </w:pPr>
    </w:p>
    <w:p w:rsidR="00292896" w:rsidRDefault="00292896" w:rsidP="000F6ED2">
      <w:pPr>
        <w:spacing w:after="0"/>
        <w:jc w:val="center"/>
      </w:pPr>
      <w:r>
        <w:rPr>
          <w:noProof/>
        </w:rPr>
        <w:drawing>
          <wp:inline distT="0" distB="0" distL="0" distR="0">
            <wp:extent cx="5743575" cy="3362325"/>
            <wp:effectExtent l="19050" t="19050" r="28575" b="28575"/>
            <wp:docPr id="80" name="Picture 33" descr="D:\DKJ Schemes\Scheme-III - Modified\Spectral analysis\IR\IR 956-4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KJ Schemes\Scheme-III - Modified\Spectral analysis\IR\IR 956-4i.t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6571" t="7479" b="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362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D2" w:rsidRDefault="000F6ED2" w:rsidP="000F6ED2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30</w:t>
      </w:r>
    </w:p>
    <w:p w:rsidR="00292896" w:rsidRDefault="00292896" w:rsidP="000F6ED2">
      <w:pPr>
        <w:spacing w:after="0"/>
        <w:jc w:val="center"/>
      </w:pPr>
      <w:r>
        <w:rPr>
          <w:noProof/>
        </w:rPr>
        <w:drawing>
          <wp:inline distT="0" distB="0" distL="0" distR="0">
            <wp:extent cx="5753100" cy="3581400"/>
            <wp:effectExtent l="19050" t="19050" r="19050" b="19050"/>
            <wp:docPr id="81" name="Picture 34" descr="D:\DKJ Schemes\Scheme-III - Modified\Spectral analysis\H1-NMR\957 R- 4j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KJ Schemes\Scheme-III - Modified\Spectral analysis\H1-NMR\957 R- 4j.t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6197" r="3205" b="4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81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D2" w:rsidRDefault="000F6ED2" w:rsidP="000F6ED2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31</w:t>
      </w:r>
    </w:p>
    <w:p w:rsidR="00292896" w:rsidRDefault="00292896" w:rsidP="00292896">
      <w:pPr>
        <w:jc w:val="center"/>
      </w:pPr>
    </w:p>
    <w:p w:rsidR="00292896" w:rsidRDefault="00292896" w:rsidP="000F6ED2">
      <w:pPr>
        <w:spacing w:after="0"/>
        <w:jc w:val="center"/>
      </w:pPr>
      <w:r>
        <w:rPr>
          <w:noProof/>
        </w:rPr>
        <w:drawing>
          <wp:inline distT="0" distB="0" distL="0" distR="0">
            <wp:extent cx="5695950" cy="3590925"/>
            <wp:effectExtent l="19050" t="19050" r="19050" b="28575"/>
            <wp:docPr id="82" name="Picture 35" descr="D:\DKJ Schemes\Scheme-III - Modified\Spectral analysis\C13-NMR\957 R-4j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KJ Schemes\Scheme-III - Modified\Spectral analysis\C13-NMR\957 R-4j.t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t="4060" r="4167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590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D2" w:rsidRDefault="000F6ED2" w:rsidP="000F6ED2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32</w:t>
      </w:r>
    </w:p>
    <w:p w:rsidR="00292896" w:rsidRDefault="00292896" w:rsidP="000F6ED2">
      <w:pPr>
        <w:spacing w:after="0"/>
        <w:jc w:val="center"/>
      </w:pPr>
      <w:r>
        <w:rPr>
          <w:noProof/>
        </w:rPr>
        <w:drawing>
          <wp:inline distT="0" distB="0" distL="0" distR="0">
            <wp:extent cx="5495925" cy="3409950"/>
            <wp:effectExtent l="19050" t="19050" r="28575" b="19050"/>
            <wp:docPr id="83" name="Picture 36" descr="D:\DKJ Schemes\Scheme-III - Modified\Spectral analysis\IR\IR 957 R-4j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KJ Schemes\Scheme-III - Modified\Spectral analysis\IR\IR 957 R-4j.t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7532" t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409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D2" w:rsidRDefault="000F6ED2" w:rsidP="000F6ED2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33</w:t>
      </w:r>
    </w:p>
    <w:p w:rsidR="00292896" w:rsidRDefault="00292896" w:rsidP="00292896">
      <w:pPr>
        <w:jc w:val="center"/>
      </w:pPr>
    </w:p>
    <w:p w:rsidR="00292896" w:rsidRDefault="00292896" w:rsidP="000F6ED2">
      <w:pPr>
        <w:spacing w:after="0"/>
        <w:jc w:val="center"/>
      </w:pPr>
      <w:r>
        <w:rPr>
          <w:noProof/>
        </w:rPr>
        <w:drawing>
          <wp:inline distT="0" distB="0" distL="0" distR="0">
            <wp:extent cx="5648325" cy="3695700"/>
            <wp:effectExtent l="19050" t="19050" r="28575" b="19050"/>
            <wp:docPr id="84" name="Picture 37" descr="D:\DKJ Schemes\Scheme-III - Modified\Spectral analysis\H1-NMR\965-4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KJ Schemes\Scheme-III - Modified\Spectral analysis\H1-NMR\965-4k.ti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t="6410" r="2404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695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D2" w:rsidRDefault="000F6ED2" w:rsidP="000F6ED2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34</w:t>
      </w:r>
    </w:p>
    <w:p w:rsidR="00292896" w:rsidRDefault="00292896" w:rsidP="000F6ED2">
      <w:pPr>
        <w:spacing w:after="0"/>
        <w:jc w:val="center"/>
      </w:pPr>
    </w:p>
    <w:p w:rsidR="008C2610" w:rsidRDefault="008C2610" w:rsidP="000F6ED2">
      <w:pPr>
        <w:spacing w:after="0"/>
        <w:jc w:val="center"/>
      </w:pPr>
      <w:r>
        <w:rPr>
          <w:noProof/>
        </w:rPr>
        <w:drawing>
          <wp:inline distT="0" distB="0" distL="0" distR="0">
            <wp:extent cx="5524500" cy="3705225"/>
            <wp:effectExtent l="19050" t="19050" r="19050" b="28575"/>
            <wp:docPr id="85" name="Picture 38" descr="D:\DKJ Schemes\Scheme-III - Modified\Spectral analysis\C13-NMR\965-4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DKJ Schemes\Scheme-III - Modified\Spectral analysis\C13-NMR\965-4k.t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3045" t="4701" r="4006" b="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05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D2" w:rsidRDefault="000F6ED2" w:rsidP="000F6ED2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35</w:t>
      </w:r>
    </w:p>
    <w:p w:rsidR="008C2610" w:rsidRDefault="008C2610" w:rsidP="000F6ED2">
      <w:pPr>
        <w:spacing w:after="0"/>
        <w:jc w:val="center"/>
      </w:pPr>
      <w:r>
        <w:rPr>
          <w:noProof/>
        </w:rPr>
        <w:drawing>
          <wp:inline distT="0" distB="0" distL="0" distR="0">
            <wp:extent cx="5495925" cy="3409950"/>
            <wp:effectExtent l="19050" t="19050" r="28575" b="19050"/>
            <wp:docPr id="86" name="Picture 39" descr="D:\DKJ Schemes\Scheme-III - Modified\Spectral analysis\IR\IR 965-4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DKJ Schemes\Scheme-III - Modified\Spectral analysis\IR\IR 965-4k.t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7532" t="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409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D2" w:rsidRDefault="000F6ED2" w:rsidP="000F6ED2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36</w:t>
      </w:r>
    </w:p>
    <w:p w:rsidR="008C2610" w:rsidRDefault="008C2610" w:rsidP="000F6ED2">
      <w:pPr>
        <w:spacing w:after="0"/>
        <w:jc w:val="center"/>
      </w:pPr>
    </w:p>
    <w:p w:rsidR="008C2610" w:rsidRDefault="008C2610" w:rsidP="000F6ED2">
      <w:pPr>
        <w:spacing w:after="0"/>
        <w:jc w:val="center"/>
      </w:pPr>
      <w:r>
        <w:rPr>
          <w:noProof/>
        </w:rPr>
        <w:drawing>
          <wp:inline distT="0" distB="0" distL="0" distR="0">
            <wp:extent cx="5524500" cy="3486150"/>
            <wp:effectExtent l="19050" t="19050" r="19050" b="19050"/>
            <wp:docPr id="87" name="Picture 40" descr="D:\DKJ Schemes\Scheme-III - Modified\Spectral analysis\HRMS\HRMS-4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DKJ Schemes\Scheme-III - Modified\Spectral analysis\HRMS\HRMS-4k.t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1442" t="3846" r="5609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86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D2" w:rsidRDefault="000F6ED2" w:rsidP="000F6ED2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37</w:t>
      </w:r>
    </w:p>
    <w:p w:rsidR="008C2610" w:rsidRDefault="008C2610" w:rsidP="000F6ED2">
      <w:pPr>
        <w:spacing w:after="0"/>
        <w:jc w:val="center"/>
      </w:pPr>
    </w:p>
    <w:p w:rsidR="000F6ED2" w:rsidRDefault="000F6ED2" w:rsidP="000F6ED2">
      <w:pPr>
        <w:spacing w:after="0"/>
        <w:jc w:val="center"/>
      </w:pPr>
    </w:p>
    <w:p w:rsidR="008C2610" w:rsidRDefault="008C2610" w:rsidP="000F6ED2">
      <w:pPr>
        <w:spacing w:after="0"/>
        <w:jc w:val="center"/>
      </w:pPr>
      <w:r>
        <w:rPr>
          <w:noProof/>
        </w:rPr>
        <w:drawing>
          <wp:inline distT="0" distB="0" distL="0" distR="0">
            <wp:extent cx="5699799" cy="3409950"/>
            <wp:effectExtent l="19050" t="19050" r="15201" b="19050"/>
            <wp:docPr id="88" name="Picture 41" descr="D:\DKJ Schemes\Scheme-III - Modified\Spectral analysis\H1-NMR\966-4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DKJ Schemes\Scheme-III - Modified\Spectral analysis\H1-NMR\966-4l.tif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t="4060" b="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99" cy="3409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10" w:rsidRDefault="000F6ED2" w:rsidP="000F6ED2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38</w:t>
      </w:r>
    </w:p>
    <w:p w:rsidR="008C2610" w:rsidRDefault="008C2610" w:rsidP="000F6ED2">
      <w:pPr>
        <w:spacing w:after="0"/>
        <w:jc w:val="center"/>
      </w:pPr>
    </w:p>
    <w:p w:rsidR="008C2610" w:rsidRDefault="008C2610" w:rsidP="000F6ED2">
      <w:pPr>
        <w:spacing w:after="0"/>
        <w:jc w:val="center"/>
      </w:pPr>
      <w:r>
        <w:rPr>
          <w:noProof/>
        </w:rPr>
        <w:drawing>
          <wp:inline distT="0" distB="0" distL="0" distR="0">
            <wp:extent cx="5553075" cy="3429000"/>
            <wp:effectExtent l="19050" t="19050" r="28575" b="19050"/>
            <wp:docPr id="89" name="Picture 42" descr="D:\DKJ Schemes\Scheme-III - Modified\Spectral analysis\C13-NMR\966-4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DKJ Schemes\Scheme-III - Modified\Spectral analysis\C13-NMR\966-4l.tif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404" t="2564" r="4167" b="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429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D2" w:rsidRDefault="000F6ED2" w:rsidP="000F6ED2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39</w:t>
      </w:r>
    </w:p>
    <w:p w:rsidR="008C2610" w:rsidRDefault="008C2610" w:rsidP="000F6ED2">
      <w:pPr>
        <w:spacing w:after="0"/>
        <w:jc w:val="center"/>
      </w:pPr>
    </w:p>
    <w:p w:rsidR="000F6ED2" w:rsidRDefault="000F6ED2" w:rsidP="000F6ED2">
      <w:pPr>
        <w:spacing w:after="0"/>
        <w:jc w:val="center"/>
      </w:pPr>
    </w:p>
    <w:p w:rsidR="008C2610" w:rsidRDefault="008C2610" w:rsidP="000F6ED2">
      <w:pPr>
        <w:spacing w:after="0"/>
        <w:jc w:val="center"/>
      </w:pPr>
      <w:r>
        <w:rPr>
          <w:noProof/>
        </w:rPr>
        <w:drawing>
          <wp:inline distT="0" distB="0" distL="0" distR="0">
            <wp:extent cx="5534025" cy="3724275"/>
            <wp:effectExtent l="19050" t="19050" r="28575" b="28575"/>
            <wp:docPr id="90" name="Picture 43" descr="D:\DKJ Schemes\Scheme-III - Modified\Spectral analysis\IR\IR 966-4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KJ Schemes\Scheme-III - Modified\Spectral analysis\IR\IR 966-4l.t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6891" t="6838" b="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724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D2" w:rsidRPr="000F6ED2" w:rsidRDefault="000F6ED2" w:rsidP="000F6ED2">
      <w:pPr>
        <w:spacing w:after="0"/>
        <w:jc w:val="center"/>
        <w:rPr>
          <w:b/>
        </w:rPr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40</w:t>
      </w:r>
    </w:p>
    <w:p w:rsidR="008C2610" w:rsidRDefault="008C2610" w:rsidP="000F6ED2">
      <w:pPr>
        <w:spacing w:after="0"/>
        <w:jc w:val="center"/>
      </w:pPr>
      <w:r>
        <w:rPr>
          <w:noProof/>
        </w:rPr>
        <w:drawing>
          <wp:inline distT="0" distB="0" distL="0" distR="0">
            <wp:extent cx="5505450" cy="3638550"/>
            <wp:effectExtent l="19050" t="19050" r="19050" b="19050"/>
            <wp:docPr id="91" name="Picture 44" descr="D:\DKJ Schemes\Scheme-III - Modified\Spectral analysis\H1-NMR\967 R-4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DKJ Schemes\Scheme-III - Modified\Spectral analysis\H1-NMR\967 R-4m.ti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t="4915" r="1763" b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38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D2" w:rsidRDefault="000F6ED2" w:rsidP="000F6ED2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41</w:t>
      </w:r>
    </w:p>
    <w:p w:rsidR="008C2610" w:rsidRDefault="008C2610" w:rsidP="000F6ED2">
      <w:pPr>
        <w:spacing w:after="0"/>
        <w:jc w:val="center"/>
      </w:pPr>
    </w:p>
    <w:p w:rsidR="000F6ED2" w:rsidRDefault="000F6ED2" w:rsidP="000F6ED2">
      <w:pPr>
        <w:spacing w:after="0"/>
        <w:jc w:val="center"/>
      </w:pPr>
    </w:p>
    <w:p w:rsidR="008C2610" w:rsidRDefault="008C2610" w:rsidP="000F6ED2">
      <w:pPr>
        <w:spacing w:after="0"/>
        <w:jc w:val="center"/>
      </w:pPr>
      <w:r>
        <w:rPr>
          <w:noProof/>
        </w:rPr>
        <w:drawing>
          <wp:inline distT="0" distB="0" distL="0" distR="0">
            <wp:extent cx="5469198" cy="3190875"/>
            <wp:effectExtent l="19050" t="19050" r="17202" b="28575"/>
            <wp:docPr id="92" name="Picture 45" descr="D:\DKJ Schemes\Scheme-III - Modified\Spectral analysis\C13-NMR\967R-4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DKJ Schemes\Scheme-III - Modified\Spectral analysis\C13-NMR\967R-4m.tif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1923" t="3846" r="1603" b="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198" cy="3190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D2" w:rsidRDefault="000F6ED2" w:rsidP="000F6ED2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42</w:t>
      </w:r>
    </w:p>
    <w:p w:rsidR="008C2610" w:rsidRDefault="008C2610" w:rsidP="000F6ED2">
      <w:pPr>
        <w:spacing w:after="0"/>
        <w:jc w:val="center"/>
      </w:pPr>
    </w:p>
    <w:p w:rsidR="008C2610" w:rsidRDefault="008C2610" w:rsidP="000F6ED2">
      <w:pPr>
        <w:spacing w:after="0"/>
        <w:jc w:val="center"/>
      </w:pPr>
      <w:r>
        <w:rPr>
          <w:noProof/>
        </w:rPr>
        <w:drawing>
          <wp:inline distT="0" distB="0" distL="0" distR="0">
            <wp:extent cx="5553075" cy="3400425"/>
            <wp:effectExtent l="19050" t="19050" r="28575" b="28575"/>
            <wp:docPr id="93" name="Picture 46" descr="D:\DKJ Schemes\Scheme-III - Modified\Spectral analysis\IR\IR 967R-4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DKJ Schemes\Scheme-III - Modified\Spectral analysis\IR\IR 967R-4m.ti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6571" t="6838" b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400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10" w:rsidRDefault="000F6ED2" w:rsidP="000F6E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43</w:t>
      </w:r>
    </w:p>
    <w:p w:rsidR="000F6ED2" w:rsidRDefault="000F6ED2" w:rsidP="000F6E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6ED2" w:rsidRDefault="000F6ED2" w:rsidP="000F6ED2">
      <w:pPr>
        <w:spacing w:after="0"/>
        <w:jc w:val="center"/>
      </w:pPr>
    </w:p>
    <w:p w:rsidR="008C2610" w:rsidRDefault="008C2610" w:rsidP="000F6ED2">
      <w:pPr>
        <w:spacing w:after="0"/>
        <w:jc w:val="center"/>
      </w:pPr>
      <w:r>
        <w:rPr>
          <w:noProof/>
        </w:rPr>
        <w:drawing>
          <wp:inline distT="0" distB="0" distL="0" distR="0">
            <wp:extent cx="5619750" cy="3595138"/>
            <wp:effectExtent l="19050" t="19050" r="19050" b="24362"/>
            <wp:docPr id="94" name="Picture 47" descr="D:\DKJ Schemes\Scheme-III - Modified\Spectral analysis\H1-NMR\973-4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DKJ Schemes\Scheme-III - Modified\Spectral analysis\H1-NMR\973-4o.tif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t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5951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D2" w:rsidRDefault="000F6ED2" w:rsidP="000F6ED2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44</w:t>
      </w:r>
    </w:p>
    <w:p w:rsidR="00942A33" w:rsidRDefault="00942A33" w:rsidP="000F6ED2">
      <w:pPr>
        <w:spacing w:after="0"/>
        <w:jc w:val="center"/>
      </w:pPr>
      <w:r>
        <w:rPr>
          <w:noProof/>
        </w:rPr>
        <w:drawing>
          <wp:inline distT="0" distB="0" distL="0" distR="0">
            <wp:extent cx="5753100" cy="3590925"/>
            <wp:effectExtent l="19050" t="19050" r="19050" b="28575"/>
            <wp:docPr id="95" name="Picture 48" descr="D:\DKJ Schemes\Scheme-III - Modified\Spectral analysis\C13-NMR\973-4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DKJ Schemes\Scheme-III - Modified\Spectral analysis\C13-NMR\973-4o.tif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t="4273" r="1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90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D2" w:rsidRDefault="000F6ED2" w:rsidP="000F6E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45</w:t>
      </w:r>
    </w:p>
    <w:p w:rsidR="000F6ED2" w:rsidRDefault="000F6ED2" w:rsidP="000F6ED2">
      <w:pPr>
        <w:spacing w:after="0"/>
        <w:jc w:val="center"/>
      </w:pPr>
    </w:p>
    <w:p w:rsidR="00942A33" w:rsidRDefault="00942A33" w:rsidP="000F6ED2">
      <w:pPr>
        <w:spacing w:after="0"/>
        <w:jc w:val="center"/>
      </w:pPr>
    </w:p>
    <w:p w:rsidR="00942A33" w:rsidRDefault="00942A33" w:rsidP="000F6ED2">
      <w:pPr>
        <w:spacing w:after="0"/>
        <w:jc w:val="center"/>
      </w:pPr>
      <w:r>
        <w:rPr>
          <w:noProof/>
        </w:rPr>
        <w:drawing>
          <wp:inline distT="0" distB="0" distL="0" distR="0">
            <wp:extent cx="5629275" cy="3448050"/>
            <wp:effectExtent l="19050" t="19050" r="28575" b="19050"/>
            <wp:docPr id="96" name="Picture 49" descr="D:\DKJ Schemes\Scheme-III - Modified\Spectral analysis\IR\IR 973-4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DKJ Schemes\Scheme-III - Modified\Spectral analysis\IR\IR 973-4n.tif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8013" t="6410" b="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448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D2" w:rsidRDefault="000F6ED2" w:rsidP="000F6ED2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46</w:t>
      </w:r>
    </w:p>
    <w:p w:rsidR="00942A33" w:rsidRDefault="00942A33" w:rsidP="000F6ED2">
      <w:pPr>
        <w:spacing w:after="0"/>
        <w:jc w:val="center"/>
      </w:pPr>
    </w:p>
    <w:p w:rsidR="00942A33" w:rsidRDefault="00942A33" w:rsidP="000F6ED2">
      <w:pPr>
        <w:spacing w:after="0"/>
        <w:jc w:val="center"/>
      </w:pPr>
      <w:r>
        <w:rPr>
          <w:noProof/>
        </w:rPr>
        <w:drawing>
          <wp:inline distT="0" distB="0" distL="0" distR="0">
            <wp:extent cx="5943600" cy="3914775"/>
            <wp:effectExtent l="19050" t="19050" r="19050" b="28575"/>
            <wp:docPr id="97" name="Picture 50" descr="D:\DKJ Schemes\Scheme-III - Modified\Spectral analysis\HRMS\HRMS-4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DKJ Schemes\Scheme-III - Modified\Spectral analysis\HRMS\HRMS-4n.tif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t="3846" b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D2" w:rsidRDefault="000F6ED2" w:rsidP="000F6ED2">
      <w:pPr>
        <w:spacing w:after="0"/>
        <w:jc w:val="center"/>
      </w:pPr>
      <w:r w:rsidRPr="00A7117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47</w:t>
      </w:r>
    </w:p>
    <w:p w:rsidR="008C2610" w:rsidRDefault="008C2610" w:rsidP="000F6ED2">
      <w:pPr>
        <w:spacing w:after="0"/>
        <w:jc w:val="center"/>
      </w:pPr>
    </w:p>
    <w:p w:rsidR="008C2610" w:rsidRDefault="008C2610" w:rsidP="00292896">
      <w:pPr>
        <w:jc w:val="center"/>
      </w:pPr>
    </w:p>
    <w:p w:rsidR="00292896" w:rsidRDefault="00292896" w:rsidP="00292896">
      <w:pPr>
        <w:jc w:val="center"/>
      </w:pPr>
    </w:p>
    <w:sectPr w:rsidR="00292896" w:rsidSect="003E7BA3">
      <w:footerReference w:type="default" r:id="rId57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5FD1" w:rsidRDefault="00FD5FD1" w:rsidP="00D64787">
      <w:pPr>
        <w:spacing w:after="0" w:line="240" w:lineRule="auto"/>
      </w:pPr>
      <w:r>
        <w:separator/>
      </w:r>
    </w:p>
  </w:endnote>
  <w:endnote w:type="continuationSeparator" w:id="1">
    <w:p w:rsidR="00FD5FD1" w:rsidRDefault="00FD5FD1" w:rsidP="00D64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028832"/>
      <w:docPartObj>
        <w:docPartGallery w:val="Page Numbers (Bottom of Page)"/>
        <w:docPartUnique/>
      </w:docPartObj>
    </w:sdtPr>
    <w:sdtContent>
      <w:p w:rsidR="00294F56" w:rsidRDefault="00C73C44">
        <w:pPr>
          <w:pStyle w:val="Footer"/>
          <w:jc w:val="right"/>
        </w:pPr>
        <w:fldSimple w:instr=" PAGE   \* MERGEFORMAT ">
          <w:r w:rsidR="00FD5FD1">
            <w:rPr>
              <w:noProof/>
            </w:rPr>
            <w:t>1</w:t>
          </w:r>
        </w:fldSimple>
      </w:p>
    </w:sdtContent>
  </w:sdt>
  <w:p w:rsidR="00294F56" w:rsidRDefault="00294F5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5FD1" w:rsidRDefault="00FD5FD1" w:rsidP="00D64787">
      <w:pPr>
        <w:spacing w:after="0" w:line="240" w:lineRule="auto"/>
      </w:pPr>
      <w:r>
        <w:separator/>
      </w:r>
    </w:p>
  </w:footnote>
  <w:footnote w:type="continuationSeparator" w:id="1">
    <w:p w:rsidR="00FD5FD1" w:rsidRDefault="00FD5FD1" w:rsidP="00D647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22C13"/>
    <w:multiLevelType w:val="hybridMultilevel"/>
    <w:tmpl w:val="077C74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2F4C3A"/>
    <w:multiLevelType w:val="hybridMultilevel"/>
    <w:tmpl w:val="B320524C"/>
    <w:lvl w:ilvl="0" w:tplc="8A16F4C4">
      <w:start w:val="1"/>
      <w:numFmt w:val="decimal"/>
      <w:lvlText w:val="%1."/>
      <w:lvlJc w:val="left"/>
      <w:pPr>
        <w:ind w:left="450" w:hanging="360"/>
      </w:pPr>
      <w:rPr>
        <w:rFonts w:ascii="Times New Roman" w:eastAsiaTheme="minorHAns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F27848"/>
    <w:rsid w:val="00035841"/>
    <w:rsid w:val="000538CD"/>
    <w:rsid w:val="00060241"/>
    <w:rsid w:val="00097DD8"/>
    <w:rsid w:val="000F054A"/>
    <w:rsid w:val="000F6ED2"/>
    <w:rsid w:val="00130ED3"/>
    <w:rsid w:val="00194010"/>
    <w:rsid w:val="001A0ACE"/>
    <w:rsid w:val="001F130C"/>
    <w:rsid w:val="00212EB2"/>
    <w:rsid w:val="002647D7"/>
    <w:rsid w:val="00271FE7"/>
    <w:rsid w:val="00292896"/>
    <w:rsid w:val="00294F56"/>
    <w:rsid w:val="002D2FCC"/>
    <w:rsid w:val="00344577"/>
    <w:rsid w:val="003705C5"/>
    <w:rsid w:val="00371A39"/>
    <w:rsid w:val="00380F09"/>
    <w:rsid w:val="0039679F"/>
    <w:rsid w:val="003A0694"/>
    <w:rsid w:val="003D5B20"/>
    <w:rsid w:val="003E7BA3"/>
    <w:rsid w:val="003F0123"/>
    <w:rsid w:val="003F1DA5"/>
    <w:rsid w:val="00407DA0"/>
    <w:rsid w:val="00434006"/>
    <w:rsid w:val="00453C81"/>
    <w:rsid w:val="004A5933"/>
    <w:rsid w:val="004B20C4"/>
    <w:rsid w:val="004F2436"/>
    <w:rsid w:val="00571BF5"/>
    <w:rsid w:val="00580EAC"/>
    <w:rsid w:val="00593D83"/>
    <w:rsid w:val="005D184F"/>
    <w:rsid w:val="005D7D74"/>
    <w:rsid w:val="00670E60"/>
    <w:rsid w:val="00681508"/>
    <w:rsid w:val="006A00F5"/>
    <w:rsid w:val="006C08F5"/>
    <w:rsid w:val="006C4FCF"/>
    <w:rsid w:val="006C5434"/>
    <w:rsid w:val="00742E44"/>
    <w:rsid w:val="00747B2E"/>
    <w:rsid w:val="00760BCC"/>
    <w:rsid w:val="00785A5B"/>
    <w:rsid w:val="007861F4"/>
    <w:rsid w:val="007862DB"/>
    <w:rsid w:val="007A23A0"/>
    <w:rsid w:val="007B545E"/>
    <w:rsid w:val="007D576E"/>
    <w:rsid w:val="00836104"/>
    <w:rsid w:val="008430D9"/>
    <w:rsid w:val="008B4977"/>
    <w:rsid w:val="008C2610"/>
    <w:rsid w:val="00942A33"/>
    <w:rsid w:val="009B0FED"/>
    <w:rsid w:val="009C4C08"/>
    <w:rsid w:val="009C6DE9"/>
    <w:rsid w:val="00A5424C"/>
    <w:rsid w:val="00A71174"/>
    <w:rsid w:val="00A71F42"/>
    <w:rsid w:val="00A9576E"/>
    <w:rsid w:val="00AA0CB0"/>
    <w:rsid w:val="00AF09FE"/>
    <w:rsid w:val="00B06ACB"/>
    <w:rsid w:val="00B54826"/>
    <w:rsid w:val="00B75F40"/>
    <w:rsid w:val="00BD2D8E"/>
    <w:rsid w:val="00BD380C"/>
    <w:rsid w:val="00C077DB"/>
    <w:rsid w:val="00C07BE3"/>
    <w:rsid w:val="00C129AE"/>
    <w:rsid w:val="00C176A9"/>
    <w:rsid w:val="00C2086B"/>
    <w:rsid w:val="00C342DD"/>
    <w:rsid w:val="00C73C44"/>
    <w:rsid w:val="00C92AB9"/>
    <w:rsid w:val="00CA6F26"/>
    <w:rsid w:val="00CA7BE8"/>
    <w:rsid w:val="00CF6FE1"/>
    <w:rsid w:val="00D07100"/>
    <w:rsid w:val="00D21F6A"/>
    <w:rsid w:val="00D270E1"/>
    <w:rsid w:val="00D64787"/>
    <w:rsid w:val="00D87FE9"/>
    <w:rsid w:val="00E81FC3"/>
    <w:rsid w:val="00E86FFD"/>
    <w:rsid w:val="00E914AC"/>
    <w:rsid w:val="00EE0CA7"/>
    <w:rsid w:val="00EE34B0"/>
    <w:rsid w:val="00EE4B44"/>
    <w:rsid w:val="00EE585B"/>
    <w:rsid w:val="00F27848"/>
    <w:rsid w:val="00F65E7E"/>
    <w:rsid w:val="00FC39DA"/>
    <w:rsid w:val="00FD5F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F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93D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93D8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6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79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647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64787"/>
  </w:style>
  <w:style w:type="paragraph" w:styleId="Footer">
    <w:name w:val="footer"/>
    <w:basedOn w:val="Normal"/>
    <w:link w:val="FooterChar"/>
    <w:uiPriority w:val="99"/>
    <w:unhideWhenUsed/>
    <w:rsid w:val="00D647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7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image" Target="media/image19.tiff"/><Relationship Id="rId39" Type="http://schemas.openxmlformats.org/officeDocument/2006/relationships/image" Target="media/image32.tiff"/><Relationship Id="rId21" Type="http://schemas.openxmlformats.org/officeDocument/2006/relationships/image" Target="media/image14.tiff"/><Relationship Id="rId34" Type="http://schemas.openxmlformats.org/officeDocument/2006/relationships/image" Target="media/image27.tiff"/><Relationship Id="rId42" Type="http://schemas.openxmlformats.org/officeDocument/2006/relationships/image" Target="media/image35.tiff"/><Relationship Id="rId47" Type="http://schemas.openxmlformats.org/officeDocument/2006/relationships/image" Target="media/image40.tiff"/><Relationship Id="rId50" Type="http://schemas.openxmlformats.org/officeDocument/2006/relationships/image" Target="media/image43.tiff"/><Relationship Id="rId55" Type="http://schemas.openxmlformats.org/officeDocument/2006/relationships/image" Target="media/image48.tiff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image" Target="media/image18.tiff"/><Relationship Id="rId33" Type="http://schemas.openxmlformats.org/officeDocument/2006/relationships/image" Target="media/image26.tiff"/><Relationship Id="rId38" Type="http://schemas.openxmlformats.org/officeDocument/2006/relationships/image" Target="media/image31.tiff"/><Relationship Id="rId46" Type="http://schemas.openxmlformats.org/officeDocument/2006/relationships/image" Target="media/image39.tiff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image" Target="media/image22.tiff"/><Relationship Id="rId41" Type="http://schemas.openxmlformats.org/officeDocument/2006/relationships/image" Target="media/image34.tiff"/><Relationship Id="rId54" Type="http://schemas.openxmlformats.org/officeDocument/2006/relationships/image" Target="media/image47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tiff"/><Relationship Id="rId32" Type="http://schemas.openxmlformats.org/officeDocument/2006/relationships/image" Target="media/image25.tiff"/><Relationship Id="rId37" Type="http://schemas.openxmlformats.org/officeDocument/2006/relationships/image" Target="media/image30.tiff"/><Relationship Id="rId40" Type="http://schemas.openxmlformats.org/officeDocument/2006/relationships/image" Target="media/image33.tiff"/><Relationship Id="rId45" Type="http://schemas.openxmlformats.org/officeDocument/2006/relationships/image" Target="media/image38.tiff"/><Relationship Id="rId53" Type="http://schemas.openxmlformats.org/officeDocument/2006/relationships/image" Target="media/image46.tiff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image" Target="media/image21.tiff"/><Relationship Id="rId36" Type="http://schemas.openxmlformats.org/officeDocument/2006/relationships/image" Target="media/image29.tiff"/><Relationship Id="rId49" Type="http://schemas.openxmlformats.org/officeDocument/2006/relationships/image" Target="media/image42.tiff"/><Relationship Id="rId57" Type="http://schemas.openxmlformats.org/officeDocument/2006/relationships/footer" Target="footer1.xml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31" Type="http://schemas.openxmlformats.org/officeDocument/2006/relationships/image" Target="media/image24.tiff"/><Relationship Id="rId44" Type="http://schemas.openxmlformats.org/officeDocument/2006/relationships/image" Target="media/image37.tiff"/><Relationship Id="rId52" Type="http://schemas.openxmlformats.org/officeDocument/2006/relationships/image" Target="media/image45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image" Target="media/image20.tiff"/><Relationship Id="rId30" Type="http://schemas.openxmlformats.org/officeDocument/2006/relationships/image" Target="media/image23.tiff"/><Relationship Id="rId35" Type="http://schemas.openxmlformats.org/officeDocument/2006/relationships/image" Target="media/image28.tiff"/><Relationship Id="rId43" Type="http://schemas.openxmlformats.org/officeDocument/2006/relationships/image" Target="media/image36.tiff"/><Relationship Id="rId48" Type="http://schemas.openxmlformats.org/officeDocument/2006/relationships/image" Target="media/image41.tiff"/><Relationship Id="rId56" Type="http://schemas.openxmlformats.org/officeDocument/2006/relationships/image" Target="media/image49.tiff"/><Relationship Id="rId8" Type="http://schemas.openxmlformats.org/officeDocument/2006/relationships/image" Target="media/image1.tiff"/><Relationship Id="rId51" Type="http://schemas.openxmlformats.org/officeDocument/2006/relationships/image" Target="media/image44.tif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6FEAEB-B5FE-4D5D-8413-A4F5AC09C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32</Pages>
  <Words>1950</Words>
  <Characters>11117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shri</dc:creator>
  <cp:lastModifiedBy>chemistry</cp:lastModifiedBy>
  <cp:revision>3</cp:revision>
  <dcterms:created xsi:type="dcterms:W3CDTF">2018-08-15T03:30:00Z</dcterms:created>
  <dcterms:modified xsi:type="dcterms:W3CDTF">2018-08-15T04:12:00Z</dcterms:modified>
</cp:coreProperties>
</file>