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93A7" w14:textId="77777777" w:rsidR="00DB63A9" w:rsidRPr="00FF31B1" w:rsidRDefault="00DB63A9" w:rsidP="00DB6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31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6: Statistics of the vascular bundle length in </w:t>
      </w:r>
      <w:r w:rsidRPr="00FF31B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G. </w:t>
      </w:r>
      <w:proofErr w:type="spellStart"/>
      <w:r w:rsidRPr="00FF31B1">
        <w:rPr>
          <w:rFonts w:ascii="Times New Roman" w:hAnsi="Times New Roman" w:cs="Times New Roman"/>
          <w:b/>
          <w:i/>
          <w:sz w:val="24"/>
          <w:szCs w:val="24"/>
          <w:lang w:val="en-GB"/>
        </w:rPr>
        <w:t>bachemiana</w:t>
      </w:r>
      <w:proofErr w:type="spellEnd"/>
      <w:r w:rsidRPr="00FF31B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Pr="00FF31B1">
        <w:rPr>
          <w:rFonts w:ascii="Times New Roman" w:hAnsi="Times New Roman" w:cs="Times New Roman"/>
          <w:sz w:val="24"/>
          <w:szCs w:val="24"/>
          <w:lang w:val="en-GB"/>
        </w:rPr>
        <w:t>Vascular bundle (VB) length is measured for 10 helical loops (µm). Significant differences between the steady (S), unreleased (U), and released (R) states were calculated with a Mann-Whitney-U-Test; P ≤ 0.005 (bold); abbreviations according to Tab. S3</w:t>
      </w:r>
      <w:r w:rsidRPr="00FF31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74"/>
        <w:gridCol w:w="560"/>
        <w:gridCol w:w="800"/>
        <w:gridCol w:w="580"/>
        <w:gridCol w:w="860"/>
        <w:gridCol w:w="640"/>
        <w:gridCol w:w="950"/>
        <w:gridCol w:w="992"/>
        <w:gridCol w:w="1984"/>
      </w:tblGrid>
      <w:tr w:rsidR="00DB63A9" w:rsidRPr="00FF31B1" w14:paraId="24B0A700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1C7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E62E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6F7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1CEC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F63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6E8A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91A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389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677D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C49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</w:tr>
      <w:tr w:rsidR="00DB63A9" w:rsidRPr="00FF31B1" w14:paraId="44B9FEE2" w14:textId="77777777" w:rsidTr="006C58FC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3739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DB86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State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71D5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BD29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Mean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C45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B7A4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K-S-Test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EDAA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Si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g.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597E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Tested groups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FC3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df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4BE2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U-Test</w:t>
            </w:r>
          </w:p>
        </w:tc>
      </w:tr>
      <w:tr w:rsidR="00DB63A9" w:rsidRPr="00FF31B1" w14:paraId="499082E3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F84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Upper VBs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582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8BCD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0D91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45.47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234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8627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807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090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ABE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114/77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156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3001; P = 0.000</w:t>
            </w:r>
          </w:p>
        </w:tc>
      </w:tr>
      <w:tr w:rsidR="00DB63A9" w:rsidRPr="00FF31B1" w14:paraId="608088ED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25B7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C2D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28C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B96C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53.72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F6E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579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2383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70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8B4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77/52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BDD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1668; P = 0.109</w:t>
            </w:r>
          </w:p>
        </w:tc>
      </w:tr>
      <w:tr w:rsidR="00DB63A9" w:rsidRPr="00FF31B1" w14:paraId="214B1AA3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DC6A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B310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3D83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961E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48.29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DA55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DC20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8B2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EDEC4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DFA4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52/114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79A1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2279; P = 0.017</w:t>
            </w:r>
          </w:p>
        </w:tc>
      </w:tr>
      <w:tr w:rsidR="00DB63A9" w:rsidRPr="00FF31B1" w14:paraId="2F0A85CE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083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Lower VB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E7F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755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1D5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51.86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CEF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2D86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935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3B0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42F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143/150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B278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8849; P = 0.010</w:t>
            </w:r>
          </w:p>
        </w:tc>
      </w:tr>
      <w:tr w:rsidR="00DB63A9" w:rsidRPr="00FF31B1" w14:paraId="0FBFE904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C01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6B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201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3B0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55.99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9D0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7737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640D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3637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C09C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150/101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857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3571; P = 0.000</w:t>
            </w:r>
          </w:p>
        </w:tc>
      </w:tr>
      <w:tr w:rsidR="00DB63A9" w:rsidRPr="00FF31B1" w14:paraId="0A86DCC8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AF5E6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6247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F22F3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C7FFF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68.46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2A8F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89061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7D0AD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44DB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4E64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101/143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1B16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2539; P = 0.000</w:t>
            </w:r>
          </w:p>
        </w:tc>
      </w:tr>
      <w:tr w:rsidR="00DB63A9" w:rsidRPr="00FF31B1" w14:paraId="456DCE7F" w14:textId="77777777" w:rsidTr="006C58FC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A90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235" w14:textId="77777777" w:rsidR="00DB63A9" w:rsidRPr="00FF31B1" w:rsidRDefault="00DB63A9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AAD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625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253A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0F76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990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15A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D3F2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41F" w14:textId="77777777" w:rsidR="00DB63A9" w:rsidRPr="00FF31B1" w:rsidRDefault="00DB63A9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</w:tbl>
    <w:p w14:paraId="2097B1AF" w14:textId="77777777" w:rsidR="00DB63A9" w:rsidRPr="00641C5D" w:rsidRDefault="00DB63A9" w:rsidP="00DB63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884E5A" w14:textId="77777777" w:rsidR="00DB63A9" w:rsidRDefault="00DB63A9" w:rsidP="00DB63A9"/>
    <w:p w14:paraId="1B990C99" w14:textId="77777777" w:rsidR="006E1B00" w:rsidRDefault="00DB63A9">
      <w:bookmarkStart w:id="0" w:name="_GoBack"/>
      <w:bookmarkEnd w:id="0"/>
    </w:p>
    <w:sectPr w:rsidR="006E1B00" w:rsidSect="00FF44CA">
      <w:headerReference w:type="default" r:id="rId4"/>
      <w:footerReference w:type="default" r:id="rId5"/>
      <w:pgSz w:w="11906" w:h="16838"/>
      <w:pgMar w:top="1417" w:right="1417" w:bottom="1134" w:left="1417" w:header="708" w:footer="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543388"/>
      <w:docPartObj>
        <w:docPartGallery w:val="Page Numbers (Bottom of Page)"/>
        <w:docPartUnique/>
      </w:docPartObj>
    </w:sdtPr>
    <w:sdtEndPr/>
    <w:sdtContent>
      <w:p w14:paraId="27915534" w14:textId="77777777" w:rsidR="00AB61C6" w:rsidRDefault="00DB63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D7E62E4" w14:textId="77777777" w:rsidR="00AB61C6" w:rsidRDefault="00DB63A9" w:rsidP="00AB61C6">
    <w:pPr>
      <w:pStyle w:val="Header"/>
    </w:pPr>
  </w:p>
  <w:p w14:paraId="44A484BE" w14:textId="77777777" w:rsidR="00AB61C6" w:rsidRDefault="00DB63A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D358" w14:textId="77777777" w:rsidR="00AB61C6" w:rsidRDefault="00DB63A9">
    <w:pPr>
      <w:pStyle w:val="Header"/>
    </w:pPr>
  </w:p>
  <w:p w14:paraId="46E2D287" w14:textId="77777777" w:rsidR="00AB61C6" w:rsidRDefault="00DB6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A9"/>
    <w:rsid w:val="000759D5"/>
    <w:rsid w:val="006A2CB0"/>
    <w:rsid w:val="00D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97CC3"/>
  <w15:chartTrackingRefBased/>
  <w15:docId w15:val="{98EC9720-FA3A-408D-A93F-05321FC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3A9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A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B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A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Gillian Attard</cp:lastModifiedBy>
  <cp:revision>1</cp:revision>
  <dcterms:created xsi:type="dcterms:W3CDTF">2018-11-15T07:12:00Z</dcterms:created>
  <dcterms:modified xsi:type="dcterms:W3CDTF">2018-11-15T07:12:00Z</dcterms:modified>
</cp:coreProperties>
</file>