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268334" w14:textId="50FC2072" w:rsidR="004C6FB7" w:rsidRPr="006672BC" w:rsidRDefault="004C6FB7" w:rsidP="00270803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6672BC">
        <w:rPr>
          <w:rFonts w:ascii="Times New Roman" w:hAnsi="Times New Roman"/>
          <w:b/>
          <w:sz w:val="28"/>
          <w:szCs w:val="28"/>
        </w:rPr>
        <w:t>Supplementary Information</w:t>
      </w:r>
    </w:p>
    <w:p w14:paraId="488403E8" w14:textId="77777777" w:rsidR="00533018" w:rsidRPr="006672BC" w:rsidRDefault="00090DED" w:rsidP="008A5BBA">
      <w:pPr>
        <w:adjustRightInd w:val="0"/>
        <w:snapToGrid w:val="0"/>
        <w:spacing w:line="480" w:lineRule="auto"/>
        <w:ind w:rightChars="50" w:right="105"/>
        <w:jc w:val="center"/>
        <w:rPr>
          <w:rFonts w:ascii="Times New Roman" w:hAnsi="Times New Roman"/>
          <w:b/>
          <w:sz w:val="28"/>
          <w:szCs w:val="28"/>
        </w:rPr>
      </w:pPr>
      <w:r w:rsidRPr="006672BC">
        <w:rPr>
          <w:rFonts w:ascii="Times New Roman" w:hAnsi="Times New Roman" w:hint="eastAsia"/>
          <w:b/>
          <w:sz w:val="28"/>
          <w:szCs w:val="28"/>
        </w:rPr>
        <w:t>for</w:t>
      </w:r>
      <w:r w:rsidRPr="006672BC">
        <w:rPr>
          <w:rFonts w:ascii="Times New Roman" w:hAnsi="Times New Roman"/>
          <w:b/>
          <w:sz w:val="28"/>
          <w:szCs w:val="28"/>
        </w:rPr>
        <w:t xml:space="preserve"> </w:t>
      </w:r>
    </w:p>
    <w:p w14:paraId="44C63E31" w14:textId="34B1B7BA" w:rsidR="001C78CA" w:rsidRPr="006672BC" w:rsidRDefault="001C78CA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OLE_LINK3"/>
      <w:bookmarkStart w:id="2" w:name="OLE_LINK4"/>
      <w:r w:rsidRPr="006672BC">
        <w:rPr>
          <w:rFonts w:ascii="Times New Roman" w:hAnsi="Times New Roman" w:hint="eastAsia"/>
          <w:b/>
          <w:sz w:val="28"/>
          <w:szCs w:val="28"/>
        </w:rPr>
        <w:t>Shape</w:t>
      </w:r>
      <w:r w:rsidRPr="006672BC">
        <w:rPr>
          <w:rFonts w:ascii="Times New Roman" w:hAnsi="Times New Roman"/>
          <w:b/>
          <w:sz w:val="28"/>
          <w:szCs w:val="28"/>
        </w:rPr>
        <w:t>-</w:t>
      </w:r>
      <w:r w:rsidRPr="006672BC">
        <w:rPr>
          <w:rFonts w:ascii="Times New Roman" w:hAnsi="Times New Roman" w:hint="eastAsia"/>
          <w:b/>
          <w:sz w:val="28"/>
          <w:szCs w:val="28"/>
        </w:rPr>
        <w:t>controllable</w:t>
      </w:r>
      <w:r w:rsidRPr="006672BC">
        <w:rPr>
          <w:rFonts w:ascii="Times New Roman" w:hAnsi="Times New Roman"/>
          <w:b/>
          <w:sz w:val="28"/>
          <w:szCs w:val="28"/>
        </w:rPr>
        <w:t xml:space="preserve"> </w:t>
      </w:r>
      <w:r w:rsidRPr="006672BC">
        <w:rPr>
          <w:rFonts w:ascii="Times New Roman" w:hAnsi="Times New Roman" w:hint="eastAsia"/>
          <w:b/>
          <w:sz w:val="28"/>
          <w:szCs w:val="28"/>
        </w:rPr>
        <w:t>synthesis</w:t>
      </w:r>
      <w:r w:rsidRPr="006672BC">
        <w:rPr>
          <w:rFonts w:ascii="Times New Roman" w:hAnsi="Times New Roman"/>
          <w:b/>
          <w:sz w:val="28"/>
          <w:szCs w:val="28"/>
        </w:rPr>
        <w:t xml:space="preserve"> of </w:t>
      </w:r>
      <w:r w:rsidRPr="006672BC">
        <w:rPr>
          <w:rFonts w:ascii="Times New Roman" w:hAnsi="Times New Roman" w:hint="eastAsia"/>
          <w:b/>
          <w:sz w:val="28"/>
          <w:szCs w:val="28"/>
        </w:rPr>
        <w:t>MnO</w:t>
      </w:r>
      <w:r w:rsidRPr="006672BC">
        <w:rPr>
          <w:rFonts w:ascii="Times New Roman" w:hAnsi="Times New Roman" w:hint="eastAsia"/>
          <w:b/>
          <w:sz w:val="28"/>
          <w:szCs w:val="28"/>
          <w:vertAlign w:val="subscript"/>
        </w:rPr>
        <w:t>2</w:t>
      </w:r>
      <w:r w:rsidRPr="006672BC">
        <w:rPr>
          <w:rFonts w:ascii="Times New Roman" w:hAnsi="Times New Roman" w:hint="eastAsia"/>
          <w:b/>
          <w:sz w:val="28"/>
          <w:szCs w:val="28"/>
        </w:rPr>
        <w:t xml:space="preserve"> nanostructures</w:t>
      </w:r>
      <w:r w:rsidRPr="006672BC">
        <w:rPr>
          <w:rFonts w:ascii="Times New Roman" w:hAnsi="Times New Roman"/>
          <w:b/>
          <w:sz w:val="28"/>
          <w:szCs w:val="28"/>
        </w:rPr>
        <w:t xml:space="preserve"> from manganese</w:t>
      </w:r>
      <w:r w:rsidRPr="006672BC">
        <w:rPr>
          <w:rFonts w:ascii="Times New Roman" w:hAnsi="Times New Roman" w:hint="eastAsia"/>
          <w:b/>
          <w:sz w:val="28"/>
          <w:szCs w:val="28"/>
        </w:rPr>
        <w:t xml:space="preserve">-contained wastewater </w:t>
      </w:r>
      <w:r w:rsidRPr="006672BC">
        <w:rPr>
          <w:rFonts w:ascii="Times New Roman" w:hAnsi="Times New Roman"/>
          <w:b/>
          <w:sz w:val="28"/>
          <w:szCs w:val="28"/>
        </w:rPr>
        <w:t xml:space="preserve">for phenol degradation by activating </w:t>
      </w:r>
      <w:proofErr w:type="spellStart"/>
      <w:r w:rsidRPr="006672BC">
        <w:rPr>
          <w:rFonts w:ascii="Times New Roman" w:hAnsi="Times New Roman"/>
          <w:b/>
          <w:sz w:val="28"/>
          <w:szCs w:val="28"/>
        </w:rPr>
        <w:t>peroxymonosulfate</w:t>
      </w:r>
      <w:proofErr w:type="spellEnd"/>
      <w:r w:rsidRPr="006672BC">
        <w:rPr>
          <w:rFonts w:ascii="Times New Roman" w:hAnsi="Times New Roman"/>
          <w:b/>
          <w:sz w:val="28"/>
          <w:szCs w:val="28"/>
        </w:rPr>
        <w:t>: Performance and mechanism</w:t>
      </w:r>
    </w:p>
    <w:bookmarkEnd w:id="1"/>
    <w:bookmarkEnd w:id="2"/>
    <w:p w14:paraId="326EDFEF" w14:textId="624CE646" w:rsidR="002F097F" w:rsidRPr="006672BC" w:rsidRDefault="002F097F">
      <w:pPr>
        <w:spacing w:line="480" w:lineRule="auto"/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14:paraId="5495F712" w14:textId="77777777" w:rsidR="008A7BD1" w:rsidRPr="006672BC" w:rsidRDefault="00D67A5E">
      <w:pPr>
        <w:spacing w:line="480" w:lineRule="auto"/>
        <w:jc w:val="center"/>
        <w:rPr>
          <w:rFonts w:ascii="Times New Roman" w:hAnsi="Times New Roman"/>
          <w:sz w:val="24"/>
        </w:rPr>
      </w:pPr>
      <w:proofErr w:type="spellStart"/>
      <w:r w:rsidRPr="006672BC">
        <w:rPr>
          <w:rFonts w:ascii="Times New Roman" w:hAnsi="Times New Roman"/>
          <w:sz w:val="24"/>
        </w:rPr>
        <w:t>Yaxiong</w:t>
      </w:r>
      <w:proofErr w:type="spellEnd"/>
      <w:r w:rsidRPr="006672BC">
        <w:rPr>
          <w:rFonts w:ascii="Times New Roman" w:hAnsi="Times New Roman"/>
          <w:sz w:val="24"/>
        </w:rPr>
        <w:t xml:space="preserve"> Xiao, </w:t>
      </w:r>
      <w:proofErr w:type="spellStart"/>
      <w:r w:rsidRPr="006672BC">
        <w:rPr>
          <w:rFonts w:ascii="Times New Roman" w:hAnsi="Times New Roman"/>
          <w:sz w:val="24"/>
        </w:rPr>
        <w:t>Yabo</w:t>
      </w:r>
      <w:proofErr w:type="spellEnd"/>
      <w:r w:rsidRPr="006672BC">
        <w:rPr>
          <w:rFonts w:ascii="Times New Roman" w:hAnsi="Times New Roman"/>
          <w:sz w:val="24"/>
        </w:rPr>
        <w:t xml:space="preserve"> Wang, </w:t>
      </w:r>
      <w:bookmarkStart w:id="3" w:name="OLE_LINK25"/>
      <w:bookmarkStart w:id="4" w:name="OLE_LINK24"/>
      <w:r w:rsidRPr="006672BC">
        <w:rPr>
          <w:rFonts w:ascii="Times New Roman" w:hAnsi="Times New Roman"/>
          <w:sz w:val="24"/>
        </w:rPr>
        <w:t>Yi Xie</w:t>
      </w:r>
      <w:bookmarkEnd w:id="3"/>
      <w:bookmarkEnd w:id="4"/>
      <w:r w:rsidRPr="006672BC">
        <w:rPr>
          <w:rFonts w:ascii="Times New Roman" w:hAnsi="Times New Roman"/>
          <w:sz w:val="24"/>
        </w:rPr>
        <w:t xml:space="preserve">, </w:t>
      </w:r>
      <w:proofErr w:type="spellStart"/>
      <w:r w:rsidRPr="006672BC">
        <w:rPr>
          <w:rFonts w:ascii="Times New Roman" w:hAnsi="Times New Roman"/>
          <w:sz w:val="24"/>
        </w:rPr>
        <w:t>Haixiang</w:t>
      </w:r>
      <w:proofErr w:type="spellEnd"/>
      <w:r w:rsidRPr="006672BC">
        <w:rPr>
          <w:rFonts w:ascii="Times New Roman" w:hAnsi="Times New Roman"/>
          <w:sz w:val="24"/>
        </w:rPr>
        <w:t xml:space="preserve"> Ni</w:t>
      </w:r>
      <w:r w:rsidR="008A7BD1" w:rsidRPr="006672BC">
        <w:rPr>
          <w:rFonts w:ascii="Times New Roman" w:hAnsi="Times New Roman"/>
          <w:sz w:val="24"/>
        </w:rPr>
        <w:t>,</w:t>
      </w:r>
      <w:r w:rsidRPr="006672BC">
        <w:rPr>
          <w:rFonts w:ascii="Times New Roman" w:hAnsi="Times New Roman"/>
          <w:sz w:val="24"/>
        </w:rPr>
        <w:t xml:space="preserve"> Xiang Li, </w:t>
      </w:r>
      <w:proofErr w:type="spellStart"/>
      <w:r w:rsidRPr="006672BC">
        <w:rPr>
          <w:rFonts w:ascii="Times New Roman" w:hAnsi="Times New Roman"/>
          <w:sz w:val="24"/>
        </w:rPr>
        <w:t>Yongkui</w:t>
      </w:r>
      <w:proofErr w:type="spellEnd"/>
      <w:r w:rsidRPr="006672BC">
        <w:rPr>
          <w:rFonts w:ascii="Times New Roman" w:hAnsi="Times New Roman"/>
          <w:sz w:val="24"/>
        </w:rPr>
        <w:t xml:space="preserve"> Zhang, </w:t>
      </w:r>
    </w:p>
    <w:p w14:paraId="4822C75F" w14:textId="3BB2C756" w:rsidR="00D67A5E" w:rsidRPr="006672BC" w:rsidRDefault="00D67A5E">
      <w:pPr>
        <w:spacing w:line="480" w:lineRule="auto"/>
        <w:jc w:val="center"/>
        <w:rPr>
          <w:rFonts w:ascii="Times New Roman" w:hAnsi="Times New Roman"/>
          <w:sz w:val="24"/>
        </w:rPr>
      </w:pPr>
      <w:r w:rsidRPr="006672BC">
        <w:rPr>
          <w:rFonts w:ascii="Times New Roman" w:hAnsi="Times New Roman"/>
          <w:sz w:val="24"/>
        </w:rPr>
        <w:t>Tonghui Xie*</w:t>
      </w:r>
    </w:p>
    <w:p w14:paraId="79475522" w14:textId="77777777" w:rsidR="00D67A5E" w:rsidRPr="006672BC" w:rsidRDefault="00D67A5E">
      <w:pPr>
        <w:spacing w:line="480" w:lineRule="auto"/>
        <w:rPr>
          <w:rFonts w:ascii="Times New Roman" w:hAnsi="Times New Roman"/>
          <w:sz w:val="24"/>
        </w:rPr>
      </w:pPr>
    </w:p>
    <w:p w14:paraId="409A0073" w14:textId="18345CA9" w:rsidR="00D67A5E" w:rsidRPr="006672BC" w:rsidRDefault="00D67A5E">
      <w:pPr>
        <w:spacing w:line="480" w:lineRule="auto"/>
        <w:rPr>
          <w:rFonts w:ascii="Times New Roman" w:hAnsi="Times New Roman"/>
          <w:i/>
          <w:iCs/>
          <w:sz w:val="24"/>
        </w:rPr>
      </w:pPr>
      <w:r w:rsidRPr="006672BC">
        <w:rPr>
          <w:rFonts w:ascii="Times New Roman" w:hAnsi="Times New Roman"/>
          <w:i/>
          <w:iCs/>
          <w:sz w:val="24"/>
        </w:rPr>
        <w:t>Department of Pharmaceutical &amp; Biological Engineering, School of Chemical Engineering, Sichuan University, Chengdu 610065, P. R. China</w:t>
      </w:r>
    </w:p>
    <w:p w14:paraId="318FEBBE" w14:textId="77777777" w:rsidR="00D67A5E" w:rsidRPr="006672BC" w:rsidRDefault="00D67A5E" w:rsidP="008A5BBA">
      <w:pPr>
        <w:autoSpaceDE w:val="0"/>
        <w:autoSpaceDN w:val="0"/>
        <w:adjustRightInd w:val="0"/>
        <w:spacing w:line="480" w:lineRule="auto"/>
        <w:ind w:firstLineChars="650" w:firstLine="1560"/>
        <w:jc w:val="left"/>
        <w:rPr>
          <w:rFonts w:ascii="Times New Roman" w:hAnsi="Times New Roman"/>
          <w:kern w:val="0"/>
          <w:sz w:val="24"/>
          <w:szCs w:val="24"/>
        </w:rPr>
      </w:pPr>
    </w:p>
    <w:p w14:paraId="7953B8C1" w14:textId="128C8C2E" w:rsidR="00D67A5E" w:rsidRPr="006672BC" w:rsidRDefault="00D67A5E">
      <w:pPr>
        <w:spacing w:line="480" w:lineRule="auto"/>
        <w:rPr>
          <w:rFonts w:ascii="Times New Roman" w:eastAsia="TimesNewRomanPSMT" w:hAnsi="Times New Roman" w:cstheme="minorBidi"/>
          <w:sz w:val="24"/>
        </w:rPr>
      </w:pPr>
      <w:r w:rsidRPr="006672BC">
        <w:rPr>
          <w:rFonts w:ascii="Times New Roman" w:eastAsia="TimesNewRomanPSMT" w:hAnsi="Times New Roman"/>
          <w:sz w:val="24"/>
        </w:rPr>
        <w:t>Corresponding author:</w:t>
      </w:r>
      <w:r w:rsidR="004A71B6" w:rsidRPr="006672BC">
        <w:rPr>
          <w:rFonts w:ascii="Times New Roman" w:eastAsia="TimesNewRomanPSMT" w:hAnsi="Times New Roman"/>
          <w:sz w:val="24"/>
        </w:rPr>
        <w:t xml:space="preserve"> </w:t>
      </w:r>
    </w:p>
    <w:p w14:paraId="5C04EBF4" w14:textId="77777777" w:rsidR="004A71B6" w:rsidRPr="006672BC" w:rsidRDefault="00D67A5E">
      <w:pPr>
        <w:spacing w:line="480" w:lineRule="auto"/>
        <w:rPr>
          <w:rFonts w:ascii="Times New Roman" w:eastAsia="TimesNewRomanPSMT" w:hAnsi="Times New Roman"/>
          <w:sz w:val="24"/>
        </w:rPr>
      </w:pPr>
      <w:r w:rsidRPr="006672BC">
        <w:rPr>
          <w:rFonts w:ascii="Times New Roman" w:hAnsi="Times New Roman"/>
          <w:sz w:val="24"/>
        </w:rPr>
        <w:t>Tonghui Xie</w:t>
      </w:r>
    </w:p>
    <w:p w14:paraId="26F73BEE" w14:textId="77777777" w:rsidR="004A71B6" w:rsidRPr="006672BC" w:rsidRDefault="00D67A5E">
      <w:pPr>
        <w:spacing w:line="480" w:lineRule="auto"/>
        <w:rPr>
          <w:rFonts w:ascii="Times New Roman" w:eastAsia="TimesNewRomanPSMT" w:hAnsi="Times New Roman"/>
          <w:sz w:val="24"/>
        </w:rPr>
      </w:pPr>
      <w:r w:rsidRPr="006672BC">
        <w:rPr>
          <w:rFonts w:ascii="Times New Roman" w:eastAsia="TimesNewRomanPSMT" w:hAnsi="Times New Roman"/>
          <w:sz w:val="24"/>
        </w:rPr>
        <w:t>Department of Pharmaceutical &amp; Biological Engineering, School of Chemical</w:t>
      </w:r>
      <w:r w:rsidRPr="006672BC">
        <w:rPr>
          <w:rFonts w:ascii="Times New Roman" w:hAnsi="Times New Roman"/>
          <w:sz w:val="24"/>
        </w:rPr>
        <w:t xml:space="preserve"> </w:t>
      </w:r>
      <w:r w:rsidRPr="006672BC">
        <w:rPr>
          <w:rFonts w:ascii="Times New Roman" w:eastAsia="TimesNewRomanPSMT" w:hAnsi="Times New Roman"/>
          <w:sz w:val="24"/>
        </w:rPr>
        <w:t>Engineering, Sichuan University, Chengdu 610065, P. R. China</w:t>
      </w:r>
    </w:p>
    <w:p w14:paraId="5D2D60B0" w14:textId="624ED88B" w:rsidR="004A71B6" w:rsidRPr="006672BC" w:rsidRDefault="00D67A5E">
      <w:pPr>
        <w:spacing w:line="480" w:lineRule="auto"/>
        <w:rPr>
          <w:rFonts w:ascii="Times New Roman" w:eastAsia="TimesNewRomanPSMT" w:hAnsi="Times New Roman"/>
          <w:sz w:val="24"/>
        </w:rPr>
      </w:pPr>
      <w:r w:rsidRPr="006672BC">
        <w:rPr>
          <w:rFonts w:ascii="Times New Roman" w:hAnsi="Times New Roman"/>
          <w:sz w:val="24"/>
        </w:rPr>
        <w:t>Tel.: +86-28-85405221; Fax: +86-28-8540522</w:t>
      </w:r>
      <w:r w:rsidR="00C04AB0" w:rsidRPr="006672BC">
        <w:rPr>
          <w:rFonts w:ascii="Times New Roman" w:hAnsi="Times New Roman"/>
          <w:sz w:val="24"/>
        </w:rPr>
        <w:t>2</w:t>
      </w:r>
    </w:p>
    <w:p w14:paraId="1BE3B110" w14:textId="4F286EBE" w:rsidR="004A71B6" w:rsidRPr="006672BC" w:rsidRDefault="00D67A5E">
      <w:pPr>
        <w:spacing w:line="480" w:lineRule="auto"/>
        <w:rPr>
          <w:rStyle w:val="a7"/>
          <w:rFonts w:ascii="Times New Roman" w:hAnsi="Times New Roman"/>
          <w:color w:val="auto"/>
          <w:sz w:val="24"/>
          <w:u w:val="none"/>
        </w:rPr>
      </w:pPr>
      <w:r w:rsidRPr="006672BC">
        <w:rPr>
          <w:rFonts w:ascii="Times New Roman" w:eastAsia="TimesNewRomanPSMT" w:hAnsi="Times New Roman"/>
          <w:sz w:val="24"/>
        </w:rPr>
        <w:t>Email:</w:t>
      </w:r>
      <w:r w:rsidRPr="006672BC">
        <w:rPr>
          <w:rFonts w:ascii="Times New Roman" w:hAnsi="Times New Roman"/>
          <w:kern w:val="0"/>
          <w:sz w:val="24"/>
          <w:szCs w:val="24"/>
        </w:rPr>
        <w:t xml:space="preserve"> </w:t>
      </w:r>
      <w:r w:rsidRPr="006672BC">
        <w:rPr>
          <w:rStyle w:val="a7"/>
          <w:rFonts w:ascii="Times New Roman" w:hAnsi="Times New Roman"/>
          <w:color w:val="auto"/>
          <w:sz w:val="24"/>
          <w:szCs w:val="24"/>
          <w:u w:val="none"/>
        </w:rPr>
        <w:t>x</w:t>
      </w:r>
      <w:hyperlink r:id="rId8" w:history="1">
        <w:r w:rsidRPr="006672BC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ietonghui@scu.edu.cn</w:t>
        </w:r>
      </w:hyperlink>
    </w:p>
    <w:p w14:paraId="754A133E" w14:textId="77777777" w:rsidR="004A71B6" w:rsidRPr="006672BC" w:rsidRDefault="004A71B6" w:rsidP="008A5BBA">
      <w:pPr>
        <w:widowControl/>
        <w:spacing w:line="480" w:lineRule="auto"/>
        <w:jc w:val="left"/>
        <w:rPr>
          <w:rStyle w:val="a7"/>
          <w:rFonts w:ascii="Times New Roman" w:hAnsi="Times New Roman"/>
          <w:color w:val="auto"/>
          <w:sz w:val="24"/>
          <w:u w:val="none"/>
        </w:rPr>
      </w:pPr>
      <w:r w:rsidRPr="006672BC">
        <w:rPr>
          <w:rStyle w:val="a7"/>
          <w:rFonts w:ascii="Times New Roman" w:hAnsi="Times New Roman"/>
          <w:color w:val="auto"/>
          <w:sz w:val="24"/>
          <w:u w:val="none"/>
        </w:rPr>
        <w:br w:type="page"/>
      </w:r>
    </w:p>
    <w:p w14:paraId="31CFFF19" w14:textId="79BB446B" w:rsidR="00AD259F" w:rsidRPr="006672BC" w:rsidRDefault="00AD259F">
      <w:pPr>
        <w:pStyle w:val="ac"/>
        <w:numPr>
          <w:ilvl w:val="0"/>
          <w:numId w:val="1"/>
        </w:numPr>
        <w:spacing w:line="480" w:lineRule="auto"/>
        <w:ind w:firstLineChars="0"/>
        <w:rPr>
          <w:rFonts w:ascii="Times New Roman" w:hAnsi="Times New Roman"/>
          <w:b/>
          <w:sz w:val="24"/>
          <w:szCs w:val="24"/>
        </w:rPr>
      </w:pPr>
      <w:r w:rsidRPr="006672BC">
        <w:rPr>
          <w:rFonts w:ascii="Times New Roman" w:hAnsi="Times New Roman"/>
          <w:b/>
          <w:sz w:val="24"/>
          <w:szCs w:val="24"/>
        </w:rPr>
        <w:lastRenderedPageBreak/>
        <w:t>Ele</w:t>
      </w:r>
      <w:r w:rsidR="000E4B7D" w:rsidRPr="006672BC">
        <w:rPr>
          <w:rFonts w:ascii="Times New Roman" w:hAnsi="Times New Roman"/>
          <w:b/>
          <w:sz w:val="24"/>
          <w:szCs w:val="24"/>
        </w:rPr>
        <w:t>c</w:t>
      </w:r>
      <w:r w:rsidRPr="006672BC">
        <w:rPr>
          <w:rFonts w:ascii="Times New Roman" w:hAnsi="Times New Roman"/>
          <w:b/>
          <w:sz w:val="24"/>
          <w:szCs w:val="24"/>
        </w:rPr>
        <w:t>trochemical measurement</w:t>
      </w:r>
      <w:r w:rsidR="000E4B7D" w:rsidRPr="006672BC">
        <w:rPr>
          <w:rFonts w:ascii="Times New Roman" w:hAnsi="Times New Roman"/>
          <w:b/>
          <w:sz w:val="24"/>
          <w:szCs w:val="24"/>
        </w:rPr>
        <w:t xml:space="preserve"> method</w:t>
      </w:r>
    </w:p>
    <w:p w14:paraId="137A2825" w14:textId="09128B43" w:rsidR="006C7ED0" w:rsidRPr="006672BC" w:rsidRDefault="000E4B7D" w:rsidP="008A5BBA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6672BC">
        <w:rPr>
          <w:rFonts w:ascii="Times New Roman" w:hAnsi="Times New Roman"/>
          <w:sz w:val="24"/>
          <w:szCs w:val="24"/>
        </w:rPr>
        <w:t>To prepare t</w:t>
      </w:r>
      <w:r w:rsidR="00AD259F" w:rsidRPr="006672BC">
        <w:rPr>
          <w:rFonts w:ascii="Times New Roman" w:hAnsi="Times New Roman"/>
          <w:sz w:val="24"/>
          <w:szCs w:val="24"/>
        </w:rPr>
        <w:t>he working electrode</w:t>
      </w:r>
      <w:r w:rsidRPr="006672BC">
        <w:rPr>
          <w:rFonts w:ascii="Times New Roman" w:hAnsi="Times New Roman"/>
          <w:sz w:val="24"/>
          <w:szCs w:val="24"/>
        </w:rPr>
        <w:t>,</w:t>
      </w:r>
      <w:r w:rsidR="00AD259F" w:rsidRPr="006672BC">
        <w:rPr>
          <w:rFonts w:ascii="Times New Roman" w:hAnsi="Times New Roman"/>
          <w:sz w:val="24"/>
          <w:szCs w:val="24"/>
        </w:rPr>
        <w:t xml:space="preserve"> MnO</w:t>
      </w:r>
      <w:r w:rsidR="00AD259F" w:rsidRPr="006672BC">
        <w:rPr>
          <w:rFonts w:ascii="Times New Roman" w:hAnsi="Times New Roman"/>
          <w:sz w:val="24"/>
          <w:szCs w:val="24"/>
          <w:vertAlign w:val="subscript"/>
        </w:rPr>
        <w:t>2</w:t>
      </w:r>
      <w:r w:rsidR="00AD259F" w:rsidRPr="006672BC">
        <w:rPr>
          <w:rFonts w:ascii="Times New Roman" w:hAnsi="Times New Roman"/>
          <w:sz w:val="24"/>
          <w:szCs w:val="24"/>
        </w:rPr>
        <w:t xml:space="preserve"> </w:t>
      </w:r>
      <w:r w:rsidRPr="006672BC">
        <w:rPr>
          <w:rFonts w:ascii="Times New Roman" w:hAnsi="Times New Roman"/>
          <w:sz w:val="24"/>
          <w:szCs w:val="24"/>
        </w:rPr>
        <w:t>material</w:t>
      </w:r>
      <w:r w:rsidR="00AD259F" w:rsidRPr="006672BC">
        <w:rPr>
          <w:rFonts w:ascii="Times New Roman" w:hAnsi="Times New Roman"/>
          <w:sz w:val="24"/>
          <w:szCs w:val="24"/>
        </w:rPr>
        <w:t xml:space="preserve">, acetylene black and PVDF binder were mixed in a mass ratio of 8:1:1. The </w:t>
      </w:r>
      <w:r w:rsidRPr="006672BC">
        <w:rPr>
          <w:rFonts w:ascii="Times New Roman" w:hAnsi="Times New Roman"/>
          <w:sz w:val="24"/>
          <w:szCs w:val="24"/>
        </w:rPr>
        <w:t xml:space="preserve">mixed </w:t>
      </w:r>
      <w:r w:rsidR="00AD259F" w:rsidRPr="006672BC">
        <w:rPr>
          <w:rFonts w:ascii="Times New Roman" w:hAnsi="Times New Roman"/>
          <w:sz w:val="24"/>
          <w:szCs w:val="24"/>
        </w:rPr>
        <w:t xml:space="preserve">sample </w:t>
      </w:r>
      <w:r w:rsidR="008A5BBA" w:rsidRPr="006672BC">
        <w:rPr>
          <w:rFonts w:ascii="Times New Roman" w:hAnsi="Times New Roman"/>
          <w:sz w:val="24"/>
          <w:szCs w:val="24"/>
        </w:rPr>
        <w:t>was loaded on</w:t>
      </w:r>
      <w:r w:rsidR="00AD259F" w:rsidRPr="006672BC">
        <w:rPr>
          <w:rFonts w:ascii="Times New Roman" w:hAnsi="Times New Roman"/>
          <w:sz w:val="24"/>
          <w:szCs w:val="24"/>
        </w:rPr>
        <w:t xml:space="preserve"> Ni foam and then dried at 60</w:t>
      </w:r>
      <w:r w:rsidRPr="006672BC">
        <w:rPr>
          <w:rFonts w:ascii="Times New Roman" w:hAnsi="Times New Roman"/>
          <w:kern w:val="0"/>
          <w:sz w:val="24"/>
          <w:szCs w:val="24"/>
        </w:rPr>
        <w:t>°C</w:t>
      </w:r>
      <w:r w:rsidR="00AD259F" w:rsidRPr="006672BC">
        <w:rPr>
          <w:rFonts w:ascii="Times New Roman" w:hAnsi="Times New Roman"/>
          <w:sz w:val="24"/>
          <w:szCs w:val="24"/>
        </w:rPr>
        <w:t xml:space="preserve"> overnight under vacuum. The linear sweep voltammetry (LSV) </w:t>
      </w:r>
      <w:r w:rsidR="00287791" w:rsidRPr="006672BC">
        <w:rPr>
          <w:rFonts w:ascii="Times New Roman" w:hAnsi="Times New Roman"/>
          <w:sz w:val="24"/>
          <w:szCs w:val="24"/>
        </w:rPr>
        <w:t xml:space="preserve">was </w:t>
      </w:r>
      <w:r w:rsidR="00AD259F" w:rsidRPr="006672BC">
        <w:rPr>
          <w:rFonts w:ascii="Times New Roman" w:hAnsi="Times New Roman"/>
          <w:sz w:val="24"/>
          <w:szCs w:val="24"/>
        </w:rPr>
        <w:t xml:space="preserve">performed on a CHI660E electrochemical workstation with a typical three-electrode configuration, which consisted </w:t>
      </w:r>
      <w:r w:rsidRPr="006672BC">
        <w:rPr>
          <w:rFonts w:ascii="Times New Roman" w:hAnsi="Times New Roman"/>
          <w:sz w:val="24"/>
          <w:szCs w:val="24"/>
        </w:rPr>
        <w:t xml:space="preserve">of </w:t>
      </w:r>
      <w:r w:rsidR="00AD259F" w:rsidRPr="006672BC">
        <w:rPr>
          <w:rFonts w:ascii="Times New Roman" w:hAnsi="Times New Roman"/>
          <w:sz w:val="24"/>
          <w:szCs w:val="24"/>
        </w:rPr>
        <w:t>a counter electrode</w:t>
      </w:r>
      <w:r w:rsidR="0055258C" w:rsidRPr="006672BC">
        <w:rPr>
          <w:rFonts w:ascii="Times New Roman" w:hAnsi="Times New Roman"/>
          <w:sz w:val="24"/>
          <w:szCs w:val="24"/>
        </w:rPr>
        <w:t xml:space="preserve"> (</w:t>
      </w:r>
      <w:r w:rsidR="00AD259F" w:rsidRPr="006672BC">
        <w:rPr>
          <w:rFonts w:ascii="Times New Roman" w:hAnsi="Times New Roman"/>
          <w:sz w:val="24"/>
          <w:szCs w:val="24"/>
        </w:rPr>
        <w:t>graphite electrode</w:t>
      </w:r>
      <w:r w:rsidR="0055258C" w:rsidRPr="006672BC">
        <w:rPr>
          <w:rFonts w:ascii="Times New Roman" w:hAnsi="Times New Roman"/>
          <w:sz w:val="24"/>
          <w:szCs w:val="24"/>
        </w:rPr>
        <w:t>)</w:t>
      </w:r>
      <w:r w:rsidR="00AD259F" w:rsidRPr="006672BC">
        <w:rPr>
          <w:rFonts w:ascii="Times New Roman" w:hAnsi="Times New Roman"/>
          <w:sz w:val="24"/>
          <w:szCs w:val="24"/>
        </w:rPr>
        <w:t xml:space="preserve">, a working electrode and a saturated calomel electrode. LSV </w:t>
      </w:r>
      <w:r w:rsidR="00287791" w:rsidRPr="006672BC">
        <w:rPr>
          <w:rFonts w:ascii="Times New Roman" w:hAnsi="Times New Roman"/>
          <w:sz w:val="24"/>
          <w:szCs w:val="24"/>
        </w:rPr>
        <w:t xml:space="preserve">curves </w:t>
      </w:r>
      <w:r w:rsidR="0055258C" w:rsidRPr="006672BC">
        <w:rPr>
          <w:rFonts w:ascii="Times New Roman" w:hAnsi="Times New Roman"/>
          <w:sz w:val="24"/>
          <w:szCs w:val="24"/>
        </w:rPr>
        <w:t xml:space="preserve">were </w:t>
      </w:r>
      <w:r w:rsidR="00287791" w:rsidRPr="006672BC">
        <w:rPr>
          <w:rFonts w:ascii="Times New Roman" w:hAnsi="Times New Roman"/>
          <w:sz w:val="24"/>
          <w:szCs w:val="24"/>
        </w:rPr>
        <w:t xml:space="preserve">tested in a 0.1 </w:t>
      </w:r>
      <w:r w:rsidR="0055258C" w:rsidRPr="006672BC">
        <w:rPr>
          <w:rFonts w:ascii="Times New Roman" w:hAnsi="Times New Roman"/>
          <w:sz w:val="24"/>
          <w:szCs w:val="24"/>
        </w:rPr>
        <w:t xml:space="preserve">mol/L </w:t>
      </w:r>
      <w:r w:rsidR="00287791" w:rsidRPr="006672BC">
        <w:rPr>
          <w:rFonts w:ascii="Times New Roman" w:hAnsi="Times New Roman"/>
          <w:sz w:val="24"/>
          <w:szCs w:val="24"/>
        </w:rPr>
        <w:t>K</w:t>
      </w:r>
      <w:r w:rsidR="00287791" w:rsidRPr="006672BC">
        <w:rPr>
          <w:rFonts w:ascii="Times New Roman" w:hAnsi="Times New Roman"/>
          <w:sz w:val="24"/>
          <w:szCs w:val="24"/>
          <w:vertAlign w:val="subscript"/>
        </w:rPr>
        <w:t>2</w:t>
      </w:r>
      <w:r w:rsidR="00AD259F" w:rsidRPr="006672BC">
        <w:rPr>
          <w:rFonts w:ascii="Times New Roman" w:hAnsi="Times New Roman"/>
          <w:sz w:val="24"/>
          <w:szCs w:val="24"/>
        </w:rPr>
        <w:t>SO</w:t>
      </w:r>
      <w:r w:rsidR="00AD259F" w:rsidRPr="006672BC">
        <w:rPr>
          <w:rFonts w:ascii="Times New Roman" w:hAnsi="Times New Roman"/>
          <w:sz w:val="24"/>
          <w:szCs w:val="24"/>
          <w:vertAlign w:val="subscript"/>
        </w:rPr>
        <w:t>4</w:t>
      </w:r>
      <w:r w:rsidR="00AD259F" w:rsidRPr="006672BC">
        <w:rPr>
          <w:rFonts w:ascii="Times New Roman" w:hAnsi="Times New Roman"/>
          <w:sz w:val="24"/>
          <w:szCs w:val="24"/>
        </w:rPr>
        <w:t xml:space="preserve"> and 1.5 g/L PMS solution.</w:t>
      </w:r>
    </w:p>
    <w:p w14:paraId="6F09EDC3" w14:textId="77777777" w:rsidR="006C7ED0" w:rsidRPr="006672BC" w:rsidRDefault="006C7ED0" w:rsidP="005A2EEF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  <w:sectPr w:rsidR="006C7ED0" w:rsidRPr="006672BC" w:rsidSect="00C04AB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B95C0A7" w14:textId="311C84E2" w:rsidR="00303EBC" w:rsidRPr="006672BC" w:rsidRDefault="00303EBC">
      <w:pPr>
        <w:spacing w:line="480" w:lineRule="auto"/>
        <w:rPr>
          <w:rFonts w:ascii="Times New Roman" w:hAnsi="Times New Roman"/>
          <w:sz w:val="24"/>
          <w:szCs w:val="24"/>
        </w:rPr>
      </w:pPr>
      <w:r w:rsidRPr="006672BC">
        <w:rPr>
          <w:rFonts w:ascii="Times New Roman" w:hAnsi="Times New Roman"/>
          <w:b/>
          <w:sz w:val="24"/>
          <w:szCs w:val="24"/>
        </w:rPr>
        <w:lastRenderedPageBreak/>
        <w:t>Table. S1</w:t>
      </w:r>
      <w:r w:rsidRPr="006672BC">
        <w:rPr>
          <w:rFonts w:ascii="Times New Roman" w:hAnsi="Times New Roman"/>
          <w:sz w:val="24"/>
          <w:szCs w:val="24"/>
        </w:rPr>
        <w:t xml:space="preserve"> Catalytic performance and </w:t>
      </w:r>
      <w:r w:rsidRPr="006672BC">
        <w:rPr>
          <w:rFonts w:ascii="Times New Roman" w:hAnsi="Times New Roman" w:hint="eastAsia"/>
          <w:sz w:val="24"/>
          <w:szCs w:val="24"/>
        </w:rPr>
        <w:t>a</w:t>
      </w:r>
      <w:r w:rsidRPr="006672BC">
        <w:rPr>
          <w:rFonts w:ascii="Times New Roman" w:hAnsi="Times New Roman"/>
          <w:sz w:val="24"/>
          <w:szCs w:val="24"/>
        </w:rPr>
        <w:t>ctivation energ</w:t>
      </w:r>
      <w:r w:rsidR="006C7ED0" w:rsidRPr="006672BC">
        <w:rPr>
          <w:rFonts w:ascii="Times New Roman" w:hAnsi="Times New Roman" w:hint="eastAsia"/>
          <w:sz w:val="24"/>
          <w:szCs w:val="24"/>
        </w:rPr>
        <w:t>y</w:t>
      </w:r>
      <w:r w:rsidRPr="006672BC">
        <w:rPr>
          <w:rFonts w:ascii="Times New Roman" w:hAnsi="Times New Roman"/>
          <w:sz w:val="24"/>
          <w:szCs w:val="24"/>
        </w:rPr>
        <w:t xml:space="preserve"> of Mn-based catalysts with PMS for phenol removal</w:t>
      </w:r>
    </w:p>
    <w:tbl>
      <w:tblPr>
        <w:tblStyle w:val="aa"/>
        <w:tblW w:w="14175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6"/>
        <w:gridCol w:w="2338"/>
        <w:gridCol w:w="1427"/>
        <w:gridCol w:w="1778"/>
        <w:gridCol w:w="910"/>
        <w:gridCol w:w="2464"/>
        <w:gridCol w:w="1903"/>
        <w:gridCol w:w="1199"/>
      </w:tblGrid>
      <w:tr w:rsidR="006672BC" w:rsidRPr="006672BC" w14:paraId="6FB6C252" w14:textId="77777777" w:rsidTr="002C31D9">
        <w:tc>
          <w:tcPr>
            <w:tcW w:w="2156" w:type="dxa"/>
            <w:tcBorders>
              <w:top w:val="single" w:sz="12" w:space="0" w:color="auto"/>
              <w:bottom w:val="single" w:sz="6" w:space="0" w:color="auto"/>
            </w:tcBorders>
          </w:tcPr>
          <w:p w14:paraId="4B0CB6FC" w14:textId="77777777" w:rsidR="00A15DA9" w:rsidRPr="006672BC" w:rsidRDefault="00A15DA9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Catalyst</w:t>
            </w:r>
          </w:p>
        </w:tc>
        <w:tc>
          <w:tcPr>
            <w:tcW w:w="2338" w:type="dxa"/>
            <w:tcBorders>
              <w:top w:val="single" w:sz="12" w:space="0" w:color="auto"/>
              <w:bottom w:val="single" w:sz="6" w:space="0" w:color="auto"/>
            </w:tcBorders>
          </w:tcPr>
          <w:p w14:paraId="1AC0A425" w14:textId="31FBEA26" w:rsidR="00A15DA9" w:rsidRPr="006672BC" w:rsidRDefault="00277E2E" w:rsidP="007603C9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Initial p</w:t>
            </w:r>
            <w:r w:rsidR="007603C9" w:rsidRPr="006672BC">
              <w:rPr>
                <w:rFonts w:ascii="Times New Roman" w:hAnsi="Times New Roman"/>
                <w:sz w:val="24"/>
                <w:szCs w:val="24"/>
              </w:rPr>
              <w:t xml:space="preserve">henol </w:t>
            </w:r>
            <w:r w:rsidR="00FD3BE6" w:rsidRPr="006672BC">
              <w:rPr>
                <w:rFonts w:ascii="Times New Roman" w:hAnsi="Times New Roman"/>
                <w:sz w:val="24"/>
                <w:szCs w:val="24"/>
              </w:rPr>
              <w:t>concentration</w:t>
            </w:r>
            <w:r w:rsidR="007603C9" w:rsidRPr="006672BC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 w:rsidR="00A15DA9" w:rsidRPr="006672BC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="00A15DA9" w:rsidRPr="006672BC">
              <w:rPr>
                <w:rFonts w:ascii="Times New Roman" w:hAnsi="Times New Roman"/>
                <w:sz w:val="24"/>
                <w:szCs w:val="24"/>
              </w:rPr>
              <w:t>mg/L</w:t>
            </w:r>
            <w:r w:rsidR="00A15DA9" w:rsidRPr="006672BC">
              <w:rPr>
                <w:rFonts w:ascii="Times New Roman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1427" w:type="dxa"/>
            <w:tcBorders>
              <w:top w:val="single" w:sz="12" w:space="0" w:color="auto"/>
              <w:bottom w:val="single" w:sz="6" w:space="0" w:color="auto"/>
            </w:tcBorders>
          </w:tcPr>
          <w:p w14:paraId="3FF40988" w14:textId="0AFF65EA" w:rsidR="00A15DA9" w:rsidRPr="006672BC" w:rsidRDefault="00A15DA9" w:rsidP="002C31D9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PMS dosage</w:t>
            </w:r>
            <w:r w:rsidR="002C31D9" w:rsidRPr="006672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72BC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Pr="006672BC">
              <w:rPr>
                <w:rFonts w:ascii="Times New Roman" w:hAnsi="Times New Roman"/>
                <w:sz w:val="24"/>
                <w:szCs w:val="24"/>
              </w:rPr>
              <w:t>g/L</w:t>
            </w:r>
            <w:r w:rsidRPr="006672BC">
              <w:rPr>
                <w:rFonts w:ascii="Times New Roman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1778" w:type="dxa"/>
            <w:tcBorders>
              <w:top w:val="single" w:sz="12" w:space="0" w:color="auto"/>
              <w:bottom w:val="single" w:sz="6" w:space="0" w:color="auto"/>
            </w:tcBorders>
          </w:tcPr>
          <w:p w14:paraId="101E6D5E" w14:textId="77777777" w:rsidR="00A15DA9" w:rsidRPr="006672BC" w:rsidRDefault="00A15DA9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Catalyst dosage</w:t>
            </w:r>
          </w:p>
          <w:p w14:paraId="7A566325" w14:textId="1774477C" w:rsidR="00A15DA9" w:rsidRPr="006672BC" w:rsidRDefault="00A15DA9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Pr="006672BC">
              <w:rPr>
                <w:rFonts w:ascii="Times New Roman" w:hAnsi="Times New Roman"/>
                <w:sz w:val="24"/>
                <w:szCs w:val="24"/>
              </w:rPr>
              <w:t>g/L</w:t>
            </w:r>
            <w:r w:rsidRPr="006672BC">
              <w:rPr>
                <w:rFonts w:ascii="Times New Roman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910" w:type="dxa"/>
            <w:tcBorders>
              <w:top w:val="single" w:sz="12" w:space="0" w:color="auto"/>
              <w:bottom w:val="single" w:sz="6" w:space="0" w:color="auto"/>
            </w:tcBorders>
          </w:tcPr>
          <w:p w14:paraId="5079499C" w14:textId="62E70C8D" w:rsidR="00A15DA9" w:rsidRPr="006672BC" w:rsidRDefault="00A15DA9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Time</w:t>
            </w:r>
          </w:p>
          <w:p w14:paraId="63C501CE" w14:textId="3327EBC8" w:rsidR="00A15DA9" w:rsidRPr="006672BC" w:rsidRDefault="00A15DA9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Pr="006672BC">
              <w:rPr>
                <w:rFonts w:ascii="Times New Roman" w:hAnsi="Times New Roman"/>
                <w:sz w:val="24"/>
                <w:szCs w:val="24"/>
              </w:rPr>
              <w:t>min</w:t>
            </w:r>
            <w:r w:rsidRPr="006672BC">
              <w:rPr>
                <w:rFonts w:ascii="Times New Roman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2464" w:type="dxa"/>
            <w:tcBorders>
              <w:top w:val="single" w:sz="12" w:space="0" w:color="auto"/>
              <w:bottom w:val="single" w:sz="6" w:space="0" w:color="auto"/>
            </w:tcBorders>
          </w:tcPr>
          <w:p w14:paraId="6346BBA0" w14:textId="77777777" w:rsidR="00A15DA9" w:rsidRPr="006672BC" w:rsidRDefault="00A15DA9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Degradation efficiency</w:t>
            </w:r>
          </w:p>
          <w:p w14:paraId="40C96F9F" w14:textId="4739EEFC" w:rsidR="00A15DA9" w:rsidRPr="006672BC" w:rsidRDefault="00A15DA9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(%)</w:t>
            </w:r>
          </w:p>
        </w:tc>
        <w:tc>
          <w:tcPr>
            <w:tcW w:w="1903" w:type="dxa"/>
            <w:tcBorders>
              <w:top w:val="single" w:sz="12" w:space="0" w:color="auto"/>
              <w:bottom w:val="single" w:sz="6" w:space="0" w:color="auto"/>
            </w:tcBorders>
          </w:tcPr>
          <w:p w14:paraId="033580CD" w14:textId="1BCA6C75" w:rsidR="00A15DA9" w:rsidRPr="006672BC" w:rsidRDefault="007603C9" w:rsidP="007603C9">
            <w:pPr>
              <w:spacing w:line="48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Activation</w:t>
            </w:r>
            <w:r w:rsidR="002C31D9" w:rsidRPr="006672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5DA9" w:rsidRPr="006672BC">
              <w:rPr>
                <w:rFonts w:ascii="Times New Roman" w:hAnsi="Times New Roman"/>
                <w:sz w:val="24"/>
                <w:szCs w:val="24"/>
              </w:rPr>
              <w:t>energ</w:t>
            </w:r>
            <w:r w:rsidR="00A15DA9" w:rsidRPr="006672BC">
              <w:rPr>
                <w:rFonts w:ascii="Times New Roman" w:hAnsi="Times New Roman" w:hint="eastAsia"/>
                <w:sz w:val="24"/>
                <w:szCs w:val="24"/>
              </w:rPr>
              <w:t>y</w:t>
            </w:r>
            <w:r w:rsidR="002C31D9" w:rsidRPr="006672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5DA9" w:rsidRPr="006672BC">
              <w:rPr>
                <w:rFonts w:ascii="Times New Roman" w:hAnsi="Times New Roman"/>
                <w:kern w:val="0"/>
                <w:sz w:val="24"/>
                <w:szCs w:val="24"/>
              </w:rPr>
              <w:t>(kJ/mol)</w:t>
            </w:r>
          </w:p>
        </w:tc>
        <w:tc>
          <w:tcPr>
            <w:tcW w:w="1199" w:type="dxa"/>
            <w:tcBorders>
              <w:top w:val="single" w:sz="12" w:space="0" w:color="auto"/>
              <w:bottom w:val="single" w:sz="6" w:space="0" w:color="auto"/>
            </w:tcBorders>
          </w:tcPr>
          <w:p w14:paraId="369AE7AE" w14:textId="16C62355" w:rsidR="00A15DA9" w:rsidRPr="006672BC" w:rsidRDefault="00A15DA9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Reference</w:t>
            </w:r>
          </w:p>
        </w:tc>
      </w:tr>
      <w:tr w:rsidR="006672BC" w:rsidRPr="006672BC" w14:paraId="4382329F" w14:textId="77777777" w:rsidTr="002C31D9">
        <w:tc>
          <w:tcPr>
            <w:tcW w:w="2156" w:type="dxa"/>
            <w:tcBorders>
              <w:top w:val="single" w:sz="6" w:space="0" w:color="auto"/>
            </w:tcBorders>
          </w:tcPr>
          <w:p w14:paraId="38D32BBF" w14:textId="155B81E1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Mn</w:t>
            </w:r>
            <w:r w:rsidRPr="006672B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6672BC">
              <w:rPr>
                <w:rFonts w:ascii="Times New Roman" w:hAnsi="Times New Roman"/>
                <w:sz w:val="24"/>
                <w:szCs w:val="24"/>
              </w:rPr>
              <w:t>O</w:t>
            </w:r>
            <w:r w:rsidRPr="006672BC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338" w:type="dxa"/>
            <w:tcBorders>
              <w:top w:val="single" w:sz="6" w:space="0" w:color="auto"/>
            </w:tcBorders>
          </w:tcPr>
          <w:p w14:paraId="18420E0A" w14:textId="71CC4D6F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27" w:type="dxa"/>
            <w:tcBorders>
              <w:top w:val="single" w:sz="6" w:space="0" w:color="auto"/>
            </w:tcBorders>
          </w:tcPr>
          <w:p w14:paraId="39214C55" w14:textId="79583CA3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2.0</w:t>
            </w:r>
          </w:p>
        </w:tc>
        <w:tc>
          <w:tcPr>
            <w:tcW w:w="1778" w:type="dxa"/>
            <w:tcBorders>
              <w:top w:val="single" w:sz="6" w:space="0" w:color="auto"/>
            </w:tcBorders>
          </w:tcPr>
          <w:p w14:paraId="4D7A2348" w14:textId="315493A0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910" w:type="dxa"/>
            <w:tcBorders>
              <w:top w:val="single" w:sz="6" w:space="0" w:color="auto"/>
            </w:tcBorders>
          </w:tcPr>
          <w:p w14:paraId="61A86928" w14:textId="47968A1E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464" w:type="dxa"/>
            <w:tcBorders>
              <w:top w:val="single" w:sz="6" w:space="0" w:color="auto"/>
            </w:tcBorders>
          </w:tcPr>
          <w:p w14:paraId="14D701DE" w14:textId="5401C62A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6672BC">
              <w:rPr>
                <w:rFonts w:ascii="Times New Roman" w:hAnsi="Times New Roman"/>
                <w:sz w:val="24"/>
                <w:szCs w:val="24"/>
              </w:rPr>
              <w:t>00%</w:t>
            </w:r>
          </w:p>
        </w:tc>
        <w:tc>
          <w:tcPr>
            <w:tcW w:w="1903" w:type="dxa"/>
            <w:tcBorders>
              <w:top w:val="single" w:sz="6" w:space="0" w:color="auto"/>
            </w:tcBorders>
          </w:tcPr>
          <w:p w14:paraId="176F6F6D" w14:textId="4A515282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kern w:val="0"/>
                <w:sz w:val="24"/>
                <w:szCs w:val="24"/>
              </w:rPr>
              <w:t>61.2</w:t>
            </w:r>
          </w:p>
        </w:tc>
        <w:tc>
          <w:tcPr>
            <w:tcW w:w="1199" w:type="dxa"/>
            <w:tcBorders>
              <w:top w:val="single" w:sz="6" w:space="0" w:color="auto"/>
            </w:tcBorders>
          </w:tcPr>
          <w:p w14:paraId="291270E8" w14:textId="541A5D7C" w:rsidR="007059AB" w:rsidRPr="006672BC" w:rsidRDefault="007059AB" w:rsidP="007059AB">
            <w:pPr>
              <w:spacing w:line="480" w:lineRule="auto"/>
              <w:jc w:val="center"/>
              <w:rPr>
                <w:rStyle w:val="ad"/>
              </w:rPr>
            </w:pPr>
            <w:r w:rsidRPr="006672BC">
              <w:rPr>
                <w:rFonts w:ascii="Times New Roman" w:hAnsi="Times New Roman"/>
                <w:noProof/>
                <w:sz w:val="24"/>
                <w:szCs w:val="24"/>
              </w:rPr>
              <w:t>[25]</w:t>
            </w:r>
          </w:p>
        </w:tc>
      </w:tr>
      <w:tr w:rsidR="006672BC" w:rsidRPr="006672BC" w14:paraId="41C2648D" w14:textId="77777777" w:rsidTr="002C31D9">
        <w:tc>
          <w:tcPr>
            <w:tcW w:w="2156" w:type="dxa"/>
          </w:tcPr>
          <w:p w14:paraId="65762A02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Corolla-like MnO</w:t>
            </w:r>
            <w:r w:rsidRPr="006672B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338" w:type="dxa"/>
          </w:tcPr>
          <w:p w14:paraId="01368724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27" w:type="dxa"/>
          </w:tcPr>
          <w:p w14:paraId="23EB1F96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2.0</w:t>
            </w:r>
          </w:p>
        </w:tc>
        <w:tc>
          <w:tcPr>
            <w:tcW w:w="1778" w:type="dxa"/>
          </w:tcPr>
          <w:p w14:paraId="0E27771E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0.2</w:t>
            </w:r>
          </w:p>
        </w:tc>
        <w:tc>
          <w:tcPr>
            <w:tcW w:w="910" w:type="dxa"/>
          </w:tcPr>
          <w:p w14:paraId="1B116CAA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64" w:type="dxa"/>
          </w:tcPr>
          <w:p w14:paraId="55337A50" w14:textId="65E034C1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6672BC">
              <w:rPr>
                <w:rFonts w:ascii="Times New Roman" w:hAnsi="Times New Roman"/>
                <w:sz w:val="24"/>
                <w:szCs w:val="24"/>
              </w:rPr>
              <w:t>00%</w:t>
            </w:r>
          </w:p>
        </w:tc>
        <w:tc>
          <w:tcPr>
            <w:tcW w:w="1903" w:type="dxa"/>
          </w:tcPr>
          <w:p w14:paraId="06827EC7" w14:textId="461CAD5C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kern w:val="0"/>
                <w:sz w:val="24"/>
                <w:szCs w:val="24"/>
              </w:rPr>
              <w:t>25.3</w:t>
            </w:r>
          </w:p>
        </w:tc>
        <w:tc>
          <w:tcPr>
            <w:tcW w:w="1199" w:type="dxa"/>
          </w:tcPr>
          <w:p w14:paraId="57465F49" w14:textId="7B61FBC9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noProof/>
                <w:sz w:val="24"/>
                <w:szCs w:val="24"/>
              </w:rPr>
              <w:t>[26]</w:t>
            </w:r>
          </w:p>
        </w:tc>
      </w:tr>
      <w:tr w:rsidR="006672BC" w:rsidRPr="006672BC" w14:paraId="20A30461" w14:textId="77777777" w:rsidTr="002C31D9">
        <w:tc>
          <w:tcPr>
            <w:tcW w:w="2156" w:type="dxa"/>
          </w:tcPr>
          <w:p w14:paraId="59983C1B" w14:textId="249E06D5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α-MnO</w:t>
            </w:r>
            <w:r w:rsidRPr="006672BC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2 </w:t>
            </w:r>
            <w:r w:rsidRPr="006672BC">
              <w:rPr>
                <w:rFonts w:ascii="Times New Roman" w:hAnsi="Times New Roman"/>
                <w:sz w:val="24"/>
                <w:szCs w:val="24"/>
              </w:rPr>
              <w:t>-140</w:t>
            </w:r>
          </w:p>
        </w:tc>
        <w:tc>
          <w:tcPr>
            <w:tcW w:w="2338" w:type="dxa"/>
          </w:tcPr>
          <w:p w14:paraId="4046AB34" w14:textId="01BBE3AE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27" w:type="dxa"/>
          </w:tcPr>
          <w:p w14:paraId="7222CA19" w14:textId="2952FF66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2.0</w:t>
            </w:r>
          </w:p>
        </w:tc>
        <w:tc>
          <w:tcPr>
            <w:tcW w:w="1778" w:type="dxa"/>
          </w:tcPr>
          <w:p w14:paraId="3BB0039D" w14:textId="185CD0D6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910" w:type="dxa"/>
          </w:tcPr>
          <w:p w14:paraId="6A87727A" w14:textId="76569364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64" w:type="dxa"/>
          </w:tcPr>
          <w:p w14:paraId="0FD4D353" w14:textId="1D176B73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6672BC">
              <w:rPr>
                <w:rFonts w:ascii="Times New Roman" w:hAnsi="Times New Roman"/>
                <w:sz w:val="24"/>
                <w:szCs w:val="24"/>
              </w:rPr>
              <w:t>00%</w:t>
            </w:r>
          </w:p>
        </w:tc>
        <w:tc>
          <w:tcPr>
            <w:tcW w:w="1903" w:type="dxa"/>
          </w:tcPr>
          <w:p w14:paraId="693FA75B" w14:textId="5E3C94FD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21.9</w:t>
            </w:r>
          </w:p>
        </w:tc>
        <w:tc>
          <w:tcPr>
            <w:tcW w:w="1199" w:type="dxa"/>
          </w:tcPr>
          <w:p w14:paraId="4A04439F" w14:textId="0E13D943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672BC">
              <w:rPr>
                <w:rFonts w:ascii="Times New Roman" w:hAnsi="Times New Roman"/>
                <w:noProof/>
                <w:sz w:val="24"/>
                <w:szCs w:val="24"/>
              </w:rPr>
              <w:t>[35]</w:t>
            </w:r>
          </w:p>
        </w:tc>
      </w:tr>
      <w:tr w:rsidR="006672BC" w:rsidRPr="006672BC" w14:paraId="7D86BF3F" w14:textId="77777777" w:rsidTr="002C31D9">
        <w:tc>
          <w:tcPr>
            <w:tcW w:w="2156" w:type="dxa"/>
          </w:tcPr>
          <w:p w14:paraId="28EBBA02" w14:textId="0C18360A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2BC">
              <w:rPr>
                <w:rFonts w:ascii="Times New Roman" w:hAnsi="Times New Roman"/>
                <w:kern w:val="0"/>
                <w:sz w:val="24"/>
                <w:szCs w:val="24"/>
              </w:rPr>
              <w:t>Mn</w:t>
            </w:r>
            <w:r w:rsidRPr="006672BC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3</w:t>
            </w:r>
            <w:r w:rsidRPr="006672BC">
              <w:rPr>
                <w:rFonts w:ascii="Times New Roman" w:hAnsi="Times New Roman"/>
                <w:kern w:val="0"/>
                <w:sz w:val="24"/>
                <w:szCs w:val="24"/>
              </w:rPr>
              <w:t>O</w:t>
            </w:r>
            <w:r w:rsidRPr="006672BC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338" w:type="dxa"/>
          </w:tcPr>
          <w:p w14:paraId="764B9E1D" w14:textId="31E00589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27" w:type="dxa"/>
          </w:tcPr>
          <w:p w14:paraId="4DFDB200" w14:textId="334210B5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2.0</w:t>
            </w:r>
          </w:p>
        </w:tc>
        <w:tc>
          <w:tcPr>
            <w:tcW w:w="1778" w:type="dxa"/>
          </w:tcPr>
          <w:p w14:paraId="18A28065" w14:textId="58654AE5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910" w:type="dxa"/>
          </w:tcPr>
          <w:p w14:paraId="2D2466BA" w14:textId="62DDE501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64" w:type="dxa"/>
          </w:tcPr>
          <w:p w14:paraId="2BE5D6CE" w14:textId="2D6A4349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6672BC">
              <w:rPr>
                <w:rFonts w:ascii="Times New Roman" w:hAnsi="Times New Roman"/>
                <w:sz w:val="24"/>
                <w:szCs w:val="24"/>
              </w:rPr>
              <w:t>00%</w:t>
            </w:r>
          </w:p>
        </w:tc>
        <w:tc>
          <w:tcPr>
            <w:tcW w:w="1903" w:type="dxa"/>
          </w:tcPr>
          <w:p w14:paraId="6885C4B6" w14:textId="0F004D61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noProof/>
                <w:sz w:val="24"/>
                <w:szCs w:val="24"/>
              </w:rPr>
              <w:t>38.5</w:t>
            </w:r>
          </w:p>
        </w:tc>
        <w:tc>
          <w:tcPr>
            <w:tcW w:w="1199" w:type="dxa"/>
          </w:tcPr>
          <w:p w14:paraId="6ED85D78" w14:textId="7374AEDB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noProof/>
                <w:sz w:val="24"/>
                <w:szCs w:val="24"/>
              </w:rPr>
              <w:t>[36]</w:t>
            </w:r>
          </w:p>
        </w:tc>
      </w:tr>
      <w:tr w:rsidR="006672BC" w:rsidRPr="006672BC" w14:paraId="4C9B7CB1" w14:textId="77777777" w:rsidTr="002C31D9">
        <w:tc>
          <w:tcPr>
            <w:tcW w:w="2156" w:type="dxa"/>
          </w:tcPr>
          <w:p w14:paraId="3563E16D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α-Mn</w:t>
            </w:r>
            <w:r w:rsidRPr="006672B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6672BC">
              <w:rPr>
                <w:rFonts w:ascii="Times New Roman" w:hAnsi="Times New Roman"/>
                <w:sz w:val="24"/>
                <w:szCs w:val="24"/>
              </w:rPr>
              <w:t>O</w:t>
            </w:r>
            <w:r w:rsidRPr="006672BC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6672BC">
              <w:rPr>
                <w:rFonts w:ascii="Times New Roman" w:hAnsi="Times New Roman"/>
                <w:sz w:val="24"/>
                <w:szCs w:val="24"/>
              </w:rPr>
              <w:t>@α-MnO</w:t>
            </w:r>
            <w:r w:rsidRPr="006672B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338" w:type="dxa"/>
          </w:tcPr>
          <w:p w14:paraId="53CBF115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27" w:type="dxa"/>
          </w:tcPr>
          <w:p w14:paraId="51EC8E57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2.0</w:t>
            </w:r>
          </w:p>
        </w:tc>
        <w:tc>
          <w:tcPr>
            <w:tcW w:w="1778" w:type="dxa"/>
          </w:tcPr>
          <w:p w14:paraId="7B1D8607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910" w:type="dxa"/>
          </w:tcPr>
          <w:p w14:paraId="36ABC65C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64" w:type="dxa"/>
          </w:tcPr>
          <w:p w14:paraId="4586F6A5" w14:textId="49E4980F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6672BC">
              <w:rPr>
                <w:rFonts w:ascii="Times New Roman" w:hAnsi="Times New Roman"/>
                <w:sz w:val="24"/>
                <w:szCs w:val="24"/>
              </w:rPr>
              <w:t>00%</w:t>
            </w:r>
          </w:p>
        </w:tc>
        <w:tc>
          <w:tcPr>
            <w:tcW w:w="1903" w:type="dxa"/>
          </w:tcPr>
          <w:p w14:paraId="76E58F29" w14:textId="2B6E678B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kern w:val="0"/>
                <w:sz w:val="24"/>
                <w:szCs w:val="24"/>
              </w:rPr>
              <w:t>32.1</w:t>
            </w:r>
          </w:p>
        </w:tc>
        <w:tc>
          <w:tcPr>
            <w:tcW w:w="1199" w:type="dxa"/>
          </w:tcPr>
          <w:p w14:paraId="5FB20CA2" w14:textId="03568C22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noProof/>
                <w:sz w:val="24"/>
                <w:szCs w:val="24"/>
              </w:rPr>
              <w:t>[37]</w:t>
            </w:r>
          </w:p>
        </w:tc>
      </w:tr>
      <w:tr w:rsidR="006672BC" w:rsidRPr="006672BC" w14:paraId="7DFD564B" w14:textId="77777777" w:rsidTr="002C31D9">
        <w:tc>
          <w:tcPr>
            <w:tcW w:w="2156" w:type="dxa"/>
          </w:tcPr>
          <w:p w14:paraId="46E152A6" w14:textId="56712CAB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P-2</w:t>
            </w:r>
          </w:p>
        </w:tc>
        <w:tc>
          <w:tcPr>
            <w:tcW w:w="2338" w:type="dxa"/>
          </w:tcPr>
          <w:p w14:paraId="4D2C7C47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25</w:t>
            </w:r>
          </w:p>
        </w:tc>
        <w:tc>
          <w:tcPr>
            <w:tcW w:w="1427" w:type="dxa"/>
          </w:tcPr>
          <w:p w14:paraId="3EA87EB1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1.5</w:t>
            </w:r>
          </w:p>
        </w:tc>
        <w:tc>
          <w:tcPr>
            <w:tcW w:w="1778" w:type="dxa"/>
          </w:tcPr>
          <w:p w14:paraId="61113067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0.2</w:t>
            </w:r>
          </w:p>
        </w:tc>
        <w:tc>
          <w:tcPr>
            <w:tcW w:w="910" w:type="dxa"/>
          </w:tcPr>
          <w:p w14:paraId="6B7AD308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60</w:t>
            </w:r>
          </w:p>
        </w:tc>
        <w:tc>
          <w:tcPr>
            <w:tcW w:w="2464" w:type="dxa"/>
          </w:tcPr>
          <w:p w14:paraId="61FEBE29" w14:textId="5BB20A60" w:rsidR="007059AB" w:rsidRPr="006672BC" w:rsidRDefault="007059AB" w:rsidP="007059AB">
            <w:pPr>
              <w:spacing w:line="480" w:lineRule="auto"/>
              <w:ind w:firstLineChars="50" w:firstLine="12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903" w:type="dxa"/>
          </w:tcPr>
          <w:p w14:paraId="04D2063C" w14:textId="77777777" w:rsidR="007059AB" w:rsidRPr="006672BC" w:rsidRDefault="007059AB" w:rsidP="007059AB">
            <w:pPr>
              <w:spacing w:line="480" w:lineRule="auto"/>
              <w:ind w:firstLineChars="50" w:firstLine="12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kern w:val="0"/>
                <w:sz w:val="24"/>
                <w:szCs w:val="24"/>
              </w:rPr>
              <w:t>/</w:t>
            </w:r>
          </w:p>
        </w:tc>
        <w:tc>
          <w:tcPr>
            <w:tcW w:w="1199" w:type="dxa"/>
          </w:tcPr>
          <w:p w14:paraId="0845EF63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This work</w:t>
            </w:r>
          </w:p>
        </w:tc>
      </w:tr>
      <w:tr w:rsidR="006672BC" w:rsidRPr="006672BC" w14:paraId="1702B0E5" w14:textId="77777777" w:rsidTr="002C31D9">
        <w:tc>
          <w:tcPr>
            <w:tcW w:w="2156" w:type="dxa"/>
          </w:tcPr>
          <w:p w14:paraId="7AE47753" w14:textId="6D7C3B6B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P-4</w:t>
            </w:r>
          </w:p>
        </w:tc>
        <w:tc>
          <w:tcPr>
            <w:tcW w:w="2338" w:type="dxa"/>
          </w:tcPr>
          <w:p w14:paraId="29C2A390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25</w:t>
            </w:r>
          </w:p>
        </w:tc>
        <w:tc>
          <w:tcPr>
            <w:tcW w:w="1427" w:type="dxa"/>
          </w:tcPr>
          <w:p w14:paraId="2B09A142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1.5</w:t>
            </w:r>
          </w:p>
        </w:tc>
        <w:tc>
          <w:tcPr>
            <w:tcW w:w="1778" w:type="dxa"/>
          </w:tcPr>
          <w:p w14:paraId="2B7C2191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0.2</w:t>
            </w:r>
          </w:p>
        </w:tc>
        <w:tc>
          <w:tcPr>
            <w:tcW w:w="910" w:type="dxa"/>
          </w:tcPr>
          <w:p w14:paraId="5420812E" w14:textId="4C326EFC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40</w:t>
            </w:r>
          </w:p>
        </w:tc>
        <w:tc>
          <w:tcPr>
            <w:tcW w:w="2464" w:type="dxa"/>
          </w:tcPr>
          <w:p w14:paraId="7E08A2D1" w14:textId="23C9AE73" w:rsidR="007059AB" w:rsidRPr="006672BC" w:rsidRDefault="007059AB" w:rsidP="007059AB">
            <w:pPr>
              <w:spacing w:line="480" w:lineRule="auto"/>
              <w:ind w:firstLineChars="50" w:firstLine="12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100%</w:t>
            </w:r>
          </w:p>
        </w:tc>
        <w:tc>
          <w:tcPr>
            <w:tcW w:w="1903" w:type="dxa"/>
          </w:tcPr>
          <w:p w14:paraId="2C5B155A" w14:textId="77777777" w:rsidR="007059AB" w:rsidRPr="006672BC" w:rsidRDefault="007059AB" w:rsidP="007059AB">
            <w:pPr>
              <w:spacing w:line="480" w:lineRule="auto"/>
              <w:ind w:firstLineChars="50" w:firstLine="12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kern w:val="0"/>
                <w:sz w:val="24"/>
                <w:szCs w:val="24"/>
              </w:rPr>
              <w:t>/</w:t>
            </w:r>
          </w:p>
        </w:tc>
        <w:tc>
          <w:tcPr>
            <w:tcW w:w="1199" w:type="dxa"/>
          </w:tcPr>
          <w:p w14:paraId="3D4EE70D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This work</w:t>
            </w:r>
          </w:p>
        </w:tc>
      </w:tr>
      <w:tr w:rsidR="006672BC" w:rsidRPr="006672BC" w14:paraId="159287BE" w14:textId="77777777" w:rsidTr="002C31D9">
        <w:tc>
          <w:tcPr>
            <w:tcW w:w="2156" w:type="dxa"/>
          </w:tcPr>
          <w:p w14:paraId="040B63FA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Mn-2</w:t>
            </w:r>
          </w:p>
        </w:tc>
        <w:tc>
          <w:tcPr>
            <w:tcW w:w="2338" w:type="dxa"/>
          </w:tcPr>
          <w:p w14:paraId="440720D9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25</w:t>
            </w:r>
          </w:p>
        </w:tc>
        <w:tc>
          <w:tcPr>
            <w:tcW w:w="1427" w:type="dxa"/>
          </w:tcPr>
          <w:p w14:paraId="6083F30E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1.5</w:t>
            </w:r>
          </w:p>
        </w:tc>
        <w:tc>
          <w:tcPr>
            <w:tcW w:w="1778" w:type="dxa"/>
          </w:tcPr>
          <w:p w14:paraId="41105234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0.2</w:t>
            </w:r>
          </w:p>
        </w:tc>
        <w:tc>
          <w:tcPr>
            <w:tcW w:w="910" w:type="dxa"/>
          </w:tcPr>
          <w:p w14:paraId="2A2E60DF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60</w:t>
            </w:r>
          </w:p>
        </w:tc>
        <w:tc>
          <w:tcPr>
            <w:tcW w:w="2464" w:type="dxa"/>
          </w:tcPr>
          <w:p w14:paraId="4E6C6C05" w14:textId="07F6E61B" w:rsidR="007059AB" w:rsidRPr="006672BC" w:rsidRDefault="007059AB" w:rsidP="007059AB">
            <w:pPr>
              <w:spacing w:line="480" w:lineRule="auto"/>
              <w:ind w:firstLineChars="50" w:firstLine="12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97</w:t>
            </w:r>
            <w:r w:rsidRPr="006672B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03" w:type="dxa"/>
          </w:tcPr>
          <w:p w14:paraId="50470588" w14:textId="2E22A4AD" w:rsidR="007059AB" w:rsidRPr="006672BC" w:rsidRDefault="007059AB" w:rsidP="007059AB">
            <w:pPr>
              <w:spacing w:line="480" w:lineRule="auto"/>
              <w:ind w:firstLineChars="50" w:firstLine="12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kern w:val="0"/>
                <w:sz w:val="24"/>
                <w:szCs w:val="24"/>
              </w:rPr>
              <w:t>/</w:t>
            </w:r>
          </w:p>
        </w:tc>
        <w:tc>
          <w:tcPr>
            <w:tcW w:w="1199" w:type="dxa"/>
          </w:tcPr>
          <w:p w14:paraId="4FAC06ED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This work</w:t>
            </w:r>
          </w:p>
        </w:tc>
      </w:tr>
      <w:tr w:rsidR="006672BC" w:rsidRPr="006672BC" w14:paraId="168A55D2" w14:textId="77777777" w:rsidTr="002C31D9">
        <w:tc>
          <w:tcPr>
            <w:tcW w:w="2156" w:type="dxa"/>
          </w:tcPr>
          <w:p w14:paraId="0D31B425" w14:textId="65733B1F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Mn-3</w:t>
            </w:r>
          </w:p>
        </w:tc>
        <w:tc>
          <w:tcPr>
            <w:tcW w:w="2338" w:type="dxa"/>
          </w:tcPr>
          <w:p w14:paraId="46D8986D" w14:textId="7AC9E892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25</w:t>
            </w:r>
          </w:p>
        </w:tc>
        <w:tc>
          <w:tcPr>
            <w:tcW w:w="1427" w:type="dxa"/>
          </w:tcPr>
          <w:p w14:paraId="7E5C7525" w14:textId="2EEC232C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1.5</w:t>
            </w:r>
          </w:p>
        </w:tc>
        <w:tc>
          <w:tcPr>
            <w:tcW w:w="1778" w:type="dxa"/>
          </w:tcPr>
          <w:p w14:paraId="3C070DB1" w14:textId="340E2BD2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0.2</w:t>
            </w:r>
          </w:p>
        </w:tc>
        <w:tc>
          <w:tcPr>
            <w:tcW w:w="910" w:type="dxa"/>
          </w:tcPr>
          <w:p w14:paraId="75A525E0" w14:textId="1EB3F32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60</w:t>
            </w:r>
          </w:p>
        </w:tc>
        <w:tc>
          <w:tcPr>
            <w:tcW w:w="2464" w:type="dxa"/>
          </w:tcPr>
          <w:p w14:paraId="5BAAF5C3" w14:textId="2DF93CBB" w:rsidR="007059AB" w:rsidRPr="006672BC" w:rsidRDefault="007059AB" w:rsidP="007059AB">
            <w:pPr>
              <w:spacing w:line="480" w:lineRule="auto"/>
              <w:ind w:firstLineChars="50" w:firstLine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6672BC">
              <w:rPr>
                <w:rFonts w:ascii="Times New Roman" w:hAnsi="Times New Roman"/>
                <w:sz w:val="24"/>
                <w:szCs w:val="24"/>
              </w:rPr>
              <w:t>00%</w:t>
            </w:r>
          </w:p>
        </w:tc>
        <w:tc>
          <w:tcPr>
            <w:tcW w:w="1903" w:type="dxa"/>
          </w:tcPr>
          <w:p w14:paraId="48A32F8D" w14:textId="782E67D4" w:rsidR="007059AB" w:rsidRPr="006672BC" w:rsidRDefault="007059AB" w:rsidP="007059AB">
            <w:pPr>
              <w:spacing w:line="480" w:lineRule="auto"/>
              <w:ind w:firstLineChars="50" w:firstLine="12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kern w:val="0"/>
                <w:sz w:val="24"/>
                <w:szCs w:val="24"/>
              </w:rPr>
              <w:t>/</w:t>
            </w:r>
          </w:p>
        </w:tc>
        <w:tc>
          <w:tcPr>
            <w:tcW w:w="1199" w:type="dxa"/>
          </w:tcPr>
          <w:p w14:paraId="37641BC6" w14:textId="27522EB9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This work</w:t>
            </w:r>
          </w:p>
        </w:tc>
      </w:tr>
      <w:tr w:rsidR="006672BC" w:rsidRPr="006672BC" w14:paraId="076501B0" w14:textId="77777777" w:rsidTr="002C31D9">
        <w:tc>
          <w:tcPr>
            <w:tcW w:w="2156" w:type="dxa"/>
          </w:tcPr>
          <w:p w14:paraId="316E4F1A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Mn-4</w:t>
            </w:r>
          </w:p>
        </w:tc>
        <w:tc>
          <w:tcPr>
            <w:tcW w:w="2338" w:type="dxa"/>
          </w:tcPr>
          <w:p w14:paraId="6FDD726E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27" w:type="dxa"/>
          </w:tcPr>
          <w:p w14:paraId="1D7BEBEF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1778" w:type="dxa"/>
          </w:tcPr>
          <w:p w14:paraId="361700F9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0.2</w:t>
            </w:r>
          </w:p>
        </w:tc>
        <w:tc>
          <w:tcPr>
            <w:tcW w:w="910" w:type="dxa"/>
          </w:tcPr>
          <w:p w14:paraId="2B8D1F6F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64" w:type="dxa"/>
          </w:tcPr>
          <w:p w14:paraId="27AC1411" w14:textId="25E6457E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6672BC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6672BC">
              <w:rPr>
                <w:rFonts w:ascii="Times New Roman" w:hAnsi="Times New Roman"/>
                <w:sz w:val="24"/>
                <w:szCs w:val="24"/>
              </w:rPr>
              <w:t>00%</w:t>
            </w:r>
          </w:p>
        </w:tc>
        <w:tc>
          <w:tcPr>
            <w:tcW w:w="1903" w:type="dxa"/>
          </w:tcPr>
          <w:p w14:paraId="5FFBAA08" w14:textId="6EA9F319" w:rsidR="007059AB" w:rsidRPr="006672BC" w:rsidRDefault="00D3237A" w:rsidP="00D3237A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kern w:val="0"/>
                <w:sz w:val="24"/>
                <w:szCs w:val="24"/>
              </w:rPr>
              <w:t>32</w:t>
            </w:r>
            <w:r w:rsidR="007059AB" w:rsidRPr="006672BC">
              <w:rPr>
                <w:rFonts w:ascii="Times New Roman" w:hAnsi="Times New Roman"/>
                <w:kern w:val="0"/>
                <w:sz w:val="24"/>
                <w:szCs w:val="24"/>
              </w:rPr>
              <w:t>.</w:t>
            </w:r>
            <w:r w:rsidRPr="006672BC">
              <w:rPr>
                <w:rFonts w:ascii="Times New Roman" w:hAns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199" w:type="dxa"/>
          </w:tcPr>
          <w:p w14:paraId="54B6E466" w14:textId="77777777" w:rsidR="007059AB" w:rsidRPr="006672BC" w:rsidRDefault="007059AB" w:rsidP="007059AB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BC">
              <w:rPr>
                <w:rFonts w:ascii="Times New Roman" w:hAnsi="Times New Roman"/>
                <w:sz w:val="24"/>
                <w:szCs w:val="24"/>
              </w:rPr>
              <w:t>This work</w:t>
            </w:r>
          </w:p>
        </w:tc>
      </w:tr>
    </w:tbl>
    <w:p w14:paraId="01CEF047" w14:textId="77777777" w:rsidR="006C7ED0" w:rsidRPr="006672BC" w:rsidRDefault="006C7ED0">
      <w:pPr>
        <w:spacing w:line="480" w:lineRule="auto"/>
        <w:jc w:val="center"/>
        <w:rPr>
          <w:rFonts w:ascii="Times New Roman" w:hAnsi="Times New Roman"/>
          <w:sz w:val="24"/>
          <w:szCs w:val="24"/>
        </w:rPr>
        <w:sectPr w:rsidR="006C7ED0" w:rsidRPr="006672BC" w:rsidSect="005A2EE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775FD089" w14:textId="09C92699" w:rsidR="00AD259F" w:rsidRPr="006672BC" w:rsidRDefault="00BC390E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bCs/>
          <w:sz w:val="24"/>
          <w:szCs w:val="24"/>
        </w:rPr>
      </w:pPr>
      <w:r w:rsidRPr="006672BC"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inline distT="0" distB="0" distL="0" distR="0" wp14:anchorId="1BAAD45E" wp14:editId="4202E9F5">
            <wp:extent cx="3060000" cy="2378963"/>
            <wp:effectExtent l="0" t="0" r="7620" b="2540"/>
            <wp:docPr id="8" name="图片 8" descr="C:\Users\Idea\Desktop\肖亚雄 1030 提交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ea\Desktop\肖亚雄 1030 提交\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37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73594" w14:textId="40DDC8A8" w:rsidR="009D45DF" w:rsidRPr="006672BC" w:rsidRDefault="008B7ABB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6672BC">
        <w:rPr>
          <w:rFonts w:ascii="Times New Roman" w:hAnsi="Times New Roman" w:hint="eastAsia"/>
          <w:b/>
          <w:sz w:val="24"/>
          <w:szCs w:val="24"/>
        </w:rPr>
        <w:t xml:space="preserve">Fig. </w:t>
      </w:r>
      <w:r w:rsidR="00183C44" w:rsidRPr="006672BC">
        <w:rPr>
          <w:rFonts w:ascii="Times New Roman" w:hAnsi="Times New Roman"/>
          <w:b/>
          <w:sz w:val="24"/>
          <w:szCs w:val="24"/>
        </w:rPr>
        <w:t>S</w:t>
      </w:r>
      <w:r w:rsidRPr="006672BC">
        <w:rPr>
          <w:rFonts w:ascii="Times New Roman" w:hAnsi="Times New Roman"/>
          <w:b/>
          <w:sz w:val="24"/>
          <w:szCs w:val="24"/>
        </w:rPr>
        <w:t>1</w:t>
      </w:r>
      <w:r w:rsidRPr="006672BC"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6672BC">
        <w:rPr>
          <w:rFonts w:ascii="Times New Roman" w:hAnsi="Times New Roman"/>
          <w:sz w:val="24"/>
          <w:szCs w:val="24"/>
        </w:rPr>
        <w:t xml:space="preserve">XRD patterns </w:t>
      </w:r>
      <w:r w:rsidRPr="006672BC">
        <w:rPr>
          <w:rFonts w:ascii="Times New Roman" w:hAnsi="Times New Roman" w:hint="eastAsia"/>
          <w:sz w:val="24"/>
          <w:szCs w:val="24"/>
        </w:rPr>
        <w:t xml:space="preserve">of </w:t>
      </w:r>
      <w:r w:rsidR="00A727B1" w:rsidRPr="006672BC">
        <w:rPr>
          <w:rFonts w:ascii="Times New Roman" w:hAnsi="Times New Roman" w:hint="eastAsia"/>
          <w:sz w:val="24"/>
          <w:szCs w:val="24"/>
        </w:rPr>
        <w:t>th</w:t>
      </w:r>
      <w:r w:rsidR="00A727B1" w:rsidRPr="006672BC">
        <w:rPr>
          <w:rFonts w:ascii="Times New Roman" w:hAnsi="Times New Roman"/>
          <w:sz w:val="24"/>
          <w:szCs w:val="24"/>
        </w:rPr>
        <w:t xml:space="preserve">e </w:t>
      </w:r>
      <w:r w:rsidR="000D55A2" w:rsidRPr="006672BC">
        <w:rPr>
          <w:rFonts w:ascii="Times New Roman" w:hAnsi="Times New Roman"/>
          <w:sz w:val="24"/>
          <w:szCs w:val="24"/>
        </w:rPr>
        <w:t>MnO</w:t>
      </w:r>
      <w:r w:rsidR="000D55A2" w:rsidRPr="006672BC">
        <w:rPr>
          <w:rFonts w:ascii="Times New Roman" w:hAnsi="Times New Roman"/>
          <w:sz w:val="24"/>
          <w:szCs w:val="24"/>
          <w:vertAlign w:val="subscript"/>
        </w:rPr>
        <w:t>2</w:t>
      </w:r>
      <w:r w:rsidR="000D55A2" w:rsidRPr="006672BC">
        <w:rPr>
          <w:rFonts w:ascii="Times New Roman" w:hAnsi="Times New Roman"/>
          <w:sz w:val="24"/>
          <w:szCs w:val="24"/>
        </w:rPr>
        <w:t xml:space="preserve"> </w:t>
      </w:r>
      <w:r w:rsidR="009B37E6" w:rsidRPr="006672BC">
        <w:rPr>
          <w:rFonts w:ascii="Times New Roman" w:hAnsi="Times New Roman"/>
          <w:sz w:val="24"/>
          <w:szCs w:val="24"/>
        </w:rPr>
        <w:t>materials prepared from manganese sulfate solution</w:t>
      </w:r>
      <w:r w:rsidR="00182A82" w:rsidRPr="006672BC">
        <w:rPr>
          <w:rFonts w:ascii="Times New Roman" w:hAnsi="Times New Roman"/>
          <w:sz w:val="24"/>
          <w:szCs w:val="24"/>
        </w:rPr>
        <w:t xml:space="preserve">. </w:t>
      </w:r>
      <w:r w:rsidRPr="006672BC">
        <w:rPr>
          <w:rFonts w:ascii="Times New Roman" w:hAnsi="Times New Roman"/>
          <w:sz w:val="24"/>
          <w:szCs w:val="24"/>
        </w:rPr>
        <w:t>P-2</w:t>
      </w:r>
      <w:bookmarkStart w:id="5" w:name="_Hlk528006332"/>
      <w:r w:rsidR="00182A82" w:rsidRPr="006672BC">
        <w:rPr>
          <w:rFonts w:ascii="Times New Roman" w:hAnsi="Times New Roman"/>
          <w:sz w:val="24"/>
          <w:szCs w:val="24"/>
        </w:rPr>
        <w:t xml:space="preserve"> and P-4 represent</w:t>
      </w:r>
      <w:r w:rsidR="009B37E6" w:rsidRPr="006672BC">
        <w:rPr>
          <w:rFonts w:ascii="Times New Roman" w:hAnsi="Times New Roman"/>
          <w:sz w:val="24"/>
          <w:szCs w:val="24"/>
        </w:rPr>
        <w:t xml:space="preserve"> </w:t>
      </w:r>
      <w:r w:rsidR="00182A82" w:rsidRPr="006672BC">
        <w:rPr>
          <w:rFonts w:ascii="Times New Roman" w:hAnsi="Times New Roman"/>
          <w:sz w:val="24"/>
          <w:szCs w:val="24"/>
        </w:rPr>
        <w:t>s</w:t>
      </w:r>
      <w:r w:rsidR="009B37E6" w:rsidRPr="006672BC">
        <w:rPr>
          <w:rFonts w:ascii="Times New Roman" w:hAnsi="Times New Roman"/>
          <w:sz w:val="24"/>
          <w:szCs w:val="24"/>
        </w:rPr>
        <w:t>ample</w:t>
      </w:r>
      <w:r w:rsidR="00182A82" w:rsidRPr="006672BC">
        <w:rPr>
          <w:rFonts w:ascii="Times New Roman" w:hAnsi="Times New Roman"/>
          <w:sz w:val="24"/>
          <w:szCs w:val="24"/>
        </w:rPr>
        <w:t>s</w:t>
      </w:r>
      <w:r w:rsidR="009B37E6" w:rsidRPr="006672BC">
        <w:rPr>
          <w:rFonts w:ascii="Times New Roman" w:hAnsi="Times New Roman"/>
          <w:sz w:val="24"/>
          <w:szCs w:val="24"/>
        </w:rPr>
        <w:t xml:space="preserve"> produced from </w:t>
      </w:r>
      <w:r w:rsidR="00575362" w:rsidRPr="006672BC">
        <w:rPr>
          <w:rFonts w:ascii="Times New Roman" w:hAnsi="Times New Roman"/>
          <w:sz w:val="24"/>
          <w:szCs w:val="24"/>
        </w:rPr>
        <w:t xml:space="preserve">commercial </w:t>
      </w:r>
      <w:r w:rsidR="009B37E6" w:rsidRPr="006672BC">
        <w:rPr>
          <w:rFonts w:ascii="Times New Roman" w:hAnsi="Times New Roman"/>
          <w:sz w:val="24"/>
          <w:szCs w:val="24"/>
        </w:rPr>
        <w:t>MnSO</w:t>
      </w:r>
      <w:r w:rsidR="009B37E6" w:rsidRPr="006672BC">
        <w:rPr>
          <w:rFonts w:ascii="Times New Roman" w:hAnsi="Times New Roman"/>
          <w:sz w:val="24"/>
          <w:szCs w:val="24"/>
          <w:vertAlign w:val="subscript"/>
        </w:rPr>
        <w:t>4</w:t>
      </w:r>
      <w:r w:rsidR="009B37E6" w:rsidRPr="006672BC">
        <w:rPr>
          <w:rFonts w:ascii="Times New Roman" w:hAnsi="Times New Roman"/>
          <w:sz w:val="24"/>
          <w:szCs w:val="24"/>
        </w:rPr>
        <w:t xml:space="preserve"> solution with the </w:t>
      </w:r>
      <w:r w:rsidR="00575362" w:rsidRPr="006672BC">
        <w:rPr>
          <w:rFonts w:ascii="Times New Roman" w:hAnsi="Times New Roman"/>
          <w:sz w:val="24"/>
          <w:szCs w:val="24"/>
        </w:rPr>
        <w:t>hydrothermal</w:t>
      </w:r>
      <w:r w:rsidR="009B37E6" w:rsidRPr="006672BC">
        <w:rPr>
          <w:rFonts w:ascii="Times New Roman" w:hAnsi="Times New Roman"/>
          <w:sz w:val="24"/>
          <w:szCs w:val="24"/>
        </w:rPr>
        <w:t xml:space="preserve"> hour</w:t>
      </w:r>
      <w:r w:rsidR="00182A82" w:rsidRPr="006672BC">
        <w:rPr>
          <w:rFonts w:ascii="Times New Roman" w:hAnsi="Times New Roman"/>
          <w:sz w:val="24"/>
          <w:szCs w:val="24"/>
        </w:rPr>
        <w:t>s</w:t>
      </w:r>
      <w:r w:rsidR="009B37E6" w:rsidRPr="006672BC">
        <w:rPr>
          <w:rFonts w:ascii="Times New Roman" w:hAnsi="Times New Roman"/>
          <w:sz w:val="24"/>
          <w:szCs w:val="24"/>
        </w:rPr>
        <w:t xml:space="preserve"> of 2 h</w:t>
      </w:r>
      <w:r w:rsidR="00182A82" w:rsidRPr="006672BC">
        <w:rPr>
          <w:rFonts w:ascii="Times New Roman" w:hAnsi="Times New Roman"/>
          <w:sz w:val="24"/>
          <w:szCs w:val="24"/>
        </w:rPr>
        <w:t xml:space="preserve"> and 4 h respectively.</w:t>
      </w:r>
      <w:bookmarkEnd w:id="5"/>
    </w:p>
    <w:p w14:paraId="077AD495" w14:textId="77777777" w:rsidR="008F31B5" w:rsidRPr="006672BC" w:rsidRDefault="008F31B5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14:paraId="5D939407" w14:textId="01A2B9BF" w:rsidR="00AC4F4C" w:rsidRPr="006672BC" w:rsidRDefault="00DE710C" w:rsidP="000D55A2">
      <w:pPr>
        <w:adjustRightInd w:val="0"/>
        <w:snapToGrid w:val="0"/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6672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9EB6C3F" wp14:editId="2C2E1FDC">
            <wp:extent cx="3060000" cy="242978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1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42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968BA" w14:textId="2B9CEE06" w:rsidR="000D55A2" w:rsidRPr="006672BC" w:rsidRDefault="00F268D3" w:rsidP="000D55A2">
      <w:pPr>
        <w:adjustRightInd w:val="0"/>
        <w:snapToGrid w:val="0"/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6672BC">
        <w:rPr>
          <w:rFonts w:ascii="Times New Roman" w:hAnsi="Times New Roman" w:hint="eastAsia"/>
          <w:b/>
          <w:sz w:val="24"/>
          <w:szCs w:val="24"/>
        </w:rPr>
        <w:t xml:space="preserve">Fig. </w:t>
      </w:r>
      <w:r w:rsidR="008267A3" w:rsidRPr="006672BC">
        <w:rPr>
          <w:rFonts w:ascii="Times New Roman" w:hAnsi="Times New Roman"/>
          <w:b/>
          <w:sz w:val="24"/>
          <w:szCs w:val="24"/>
        </w:rPr>
        <w:t>S</w:t>
      </w:r>
      <w:r w:rsidR="00575362" w:rsidRPr="006672BC">
        <w:rPr>
          <w:rFonts w:ascii="Times New Roman" w:hAnsi="Times New Roman" w:hint="eastAsia"/>
          <w:b/>
          <w:sz w:val="24"/>
          <w:szCs w:val="24"/>
        </w:rPr>
        <w:t>2</w:t>
      </w:r>
      <w:r w:rsidRPr="006672BC">
        <w:rPr>
          <w:rFonts w:ascii="Times New Roman" w:hAnsi="Times New Roman" w:hint="eastAsia"/>
          <w:sz w:val="24"/>
          <w:szCs w:val="24"/>
        </w:rPr>
        <w:t xml:space="preserve"> </w:t>
      </w:r>
      <w:r w:rsidRPr="006672BC">
        <w:rPr>
          <w:rFonts w:ascii="Times New Roman" w:hAnsi="Times New Roman"/>
          <w:sz w:val="24"/>
          <w:szCs w:val="24"/>
        </w:rPr>
        <w:t xml:space="preserve">EDS </w:t>
      </w:r>
      <w:r w:rsidRPr="006672BC">
        <w:rPr>
          <w:rFonts w:ascii="Times New Roman" w:hAnsi="Times New Roman" w:hint="eastAsia"/>
          <w:sz w:val="24"/>
          <w:szCs w:val="24"/>
        </w:rPr>
        <w:t>spectra</w:t>
      </w:r>
      <w:r w:rsidRPr="006672BC">
        <w:rPr>
          <w:rFonts w:ascii="Times New Roman" w:hAnsi="Times New Roman"/>
          <w:sz w:val="24"/>
          <w:szCs w:val="24"/>
        </w:rPr>
        <w:t xml:space="preserve"> </w:t>
      </w:r>
      <w:r w:rsidRPr="006672BC">
        <w:rPr>
          <w:rFonts w:ascii="Times New Roman" w:hAnsi="Times New Roman" w:hint="eastAsia"/>
          <w:sz w:val="24"/>
          <w:szCs w:val="24"/>
        </w:rPr>
        <w:t>of Mn-2</w:t>
      </w:r>
      <w:r w:rsidR="008267A3" w:rsidRPr="006672BC">
        <w:rPr>
          <w:rFonts w:ascii="Times New Roman" w:hAnsi="Times New Roman"/>
          <w:sz w:val="24"/>
          <w:szCs w:val="24"/>
        </w:rPr>
        <w:t xml:space="preserve"> </w:t>
      </w:r>
      <w:r w:rsidRPr="006672BC">
        <w:rPr>
          <w:rFonts w:ascii="Times New Roman" w:hAnsi="Times New Roman" w:hint="eastAsia"/>
          <w:sz w:val="24"/>
          <w:szCs w:val="24"/>
        </w:rPr>
        <w:t>and Mn-4</w:t>
      </w:r>
      <w:r w:rsidR="004317F2" w:rsidRPr="006672BC">
        <w:rPr>
          <w:rFonts w:ascii="Times New Roman" w:hAnsi="Times New Roman"/>
          <w:sz w:val="24"/>
          <w:szCs w:val="24"/>
        </w:rPr>
        <w:t>.</w:t>
      </w:r>
    </w:p>
    <w:p w14:paraId="0E39FC8C" w14:textId="77777777" w:rsidR="008F31B5" w:rsidRPr="006672BC" w:rsidRDefault="008F31B5" w:rsidP="000D55A2">
      <w:pPr>
        <w:adjustRightInd w:val="0"/>
        <w:snapToGrid w:val="0"/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14:paraId="704CFFD5" w14:textId="54BFFC74" w:rsidR="006A03F4" w:rsidRPr="006672BC" w:rsidRDefault="00041842" w:rsidP="008F31B5">
      <w:pPr>
        <w:adjustRightInd w:val="0"/>
        <w:snapToGrid w:val="0"/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6672BC">
        <w:rPr>
          <w:noProof/>
          <w:szCs w:val="21"/>
        </w:rPr>
        <w:lastRenderedPageBreak/>
        <w:drawing>
          <wp:inline distT="0" distB="0" distL="0" distR="0" wp14:anchorId="6444C2A8" wp14:editId="2F8795A3">
            <wp:extent cx="3060000" cy="2378076"/>
            <wp:effectExtent l="0" t="0" r="762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OC (2)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37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91D8" w14:textId="74541E95" w:rsidR="000D55A2" w:rsidRPr="006672BC" w:rsidRDefault="006A03F4" w:rsidP="000D55A2">
      <w:pPr>
        <w:adjustRightInd w:val="0"/>
        <w:snapToGrid w:val="0"/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6672BC">
        <w:rPr>
          <w:rFonts w:ascii="Times New Roman" w:hAnsi="Times New Roman"/>
          <w:b/>
          <w:sz w:val="24"/>
          <w:szCs w:val="24"/>
        </w:rPr>
        <w:t xml:space="preserve">Fig. </w:t>
      </w:r>
      <w:r w:rsidR="009F528C" w:rsidRPr="006672BC">
        <w:rPr>
          <w:rFonts w:ascii="Times New Roman" w:hAnsi="Times New Roman"/>
          <w:b/>
          <w:sz w:val="24"/>
          <w:szCs w:val="24"/>
        </w:rPr>
        <w:t>S3</w:t>
      </w:r>
      <w:r w:rsidR="009F528C" w:rsidRPr="006672BC">
        <w:rPr>
          <w:rFonts w:ascii="Times New Roman" w:hAnsi="Times New Roman"/>
          <w:sz w:val="24"/>
          <w:szCs w:val="24"/>
        </w:rPr>
        <w:t xml:space="preserve"> </w:t>
      </w:r>
      <w:r w:rsidRPr="006672BC">
        <w:rPr>
          <w:rFonts w:ascii="Times New Roman" w:hAnsi="Times New Roman"/>
          <w:sz w:val="24"/>
          <w:szCs w:val="24"/>
        </w:rPr>
        <w:t xml:space="preserve">TOC </w:t>
      </w:r>
      <w:r w:rsidR="009F528C" w:rsidRPr="006672BC">
        <w:rPr>
          <w:rFonts w:ascii="Times New Roman" w:hAnsi="Times New Roman"/>
          <w:sz w:val="24"/>
          <w:szCs w:val="24"/>
        </w:rPr>
        <w:t>r</w:t>
      </w:r>
      <w:r w:rsidRPr="006672BC">
        <w:rPr>
          <w:rFonts w:ascii="Times New Roman" w:hAnsi="Times New Roman"/>
          <w:sz w:val="24"/>
          <w:szCs w:val="24"/>
        </w:rPr>
        <w:t xml:space="preserve">emoval rate of Mn-2 and Mn-4 at </w:t>
      </w:r>
      <w:r w:rsidR="00CC694C" w:rsidRPr="006672BC">
        <w:rPr>
          <w:rFonts w:ascii="Times New Roman" w:hAnsi="Times New Roman"/>
          <w:sz w:val="24"/>
          <w:szCs w:val="24"/>
        </w:rPr>
        <w:t>15 min and 30 min. Reaction conditions: [phenol]</w:t>
      </w:r>
      <w:r w:rsidR="00CC694C" w:rsidRPr="006672BC">
        <w:rPr>
          <w:rFonts w:ascii="Times New Roman" w:hAnsi="Times New Roman"/>
          <w:sz w:val="24"/>
          <w:szCs w:val="24"/>
          <w:vertAlign w:val="subscript"/>
        </w:rPr>
        <w:t>0</w:t>
      </w:r>
      <w:r w:rsidR="00CC694C" w:rsidRPr="006672BC">
        <w:rPr>
          <w:rFonts w:ascii="Times New Roman" w:hAnsi="Times New Roman"/>
          <w:sz w:val="24"/>
          <w:szCs w:val="24"/>
        </w:rPr>
        <w:t xml:space="preserve"> = 25 mg/L, catalyst dosage = 0.2 g/L, PMS dosage = 1.5 g/L, initial pH = 3 and T = 25°C.</w:t>
      </w:r>
    </w:p>
    <w:p w14:paraId="619A44F9" w14:textId="77777777" w:rsidR="008F31B5" w:rsidRPr="006672BC" w:rsidRDefault="008F31B5" w:rsidP="000D55A2">
      <w:pPr>
        <w:adjustRightInd w:val="0"/>
        <w:snapToGrid w:val="0"/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14:paraId="1D65CCB4" w14:textId="1BF1605E" w:rsidR="00652A18" w:rsidRPr="006672BC" w:rsidRDefault="00B11AB9" w:rsidP="000D55A2">
      <w:pPr>
        <w:adjustRightInd w:val="0"/>
        <w:snapToGrid w:val="0"/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6672BC">
        <w:rPr>
          <w:noProof/>
          <w:szCs w:val="21"/>
        </w:rPr>
        <w:drawing>
          <wp:inline distT="0" distB="0" distL="0" distR="0" wp14:anchorId="160AB385" wp14:editId="5F61268F">
            <wp:extent cx="3060000" cy="2549754"/>
            <wp:effectExtent l="0" t="0" r="762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红外数据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54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38AF5" w14:textId="75F803AA" w:rsidR="00575362" w:rsidRPr="006672BC" w:rsidRDefault="00652A18">
      <w:pPr>
        <w:adjustRightInd w:val="0"/>
        <w:snapToGrid w:val="0"/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6672BC">
        <w:rPr>
          <w:rFonts w:ascii="Times New Roman" w:hAnsi="Times New Roman"/>
          <w:b/>
          <w:sz w:val="24"/>
          <w:szCs w:val="24"/>
        </w:rPr>
        <w:t>Fig. S</w:t>
      </w:r>
      <w:r w:rsidR="00227691" w:rsidRPr="006672BC">
        <w:rPr>
          <w:rFonts w:ascii="Times New Roman" w:hAnsi="Times New Roman"/>
          <w:b/>
          <w:sz w:val="24"/>
          <w:szCs w:val="24"/>
        </w:rPr>
        <w:t>4</w:t>
      </w:r>
      <w:r w:rsidRPr="006672BC">
        <w:rPr>
          <w:rFonts w:ascii="Times New Roman" w:hAnsi="Times New Roman"/>
          <w:sz w:val="24"/>
          <w:szCs w:val="24"/>
        </w:rPr>
        <w:t xml:space="preserve"> Phenol removal curves versus time over Mn-3, P-2 and P-4 samples. Reaction conditions: [phenol]</w:t>
      </w:r>
      <w:r w:rsidRPr="006672BC">
        <w:rPr>
          <w:rFonts w:ascii="Times New Roman" w:hAnsi="Times New Roman"/>
          <w:sz w:val="24"/>
          <w:szCs w:val="24"/>
          <w:vertAlign w:val="subscript"/>
        </w:rPr>
        <w:t xml:space="preserve">0 </w:t>
      </w:r>
      <w:r w:rsidRPr="006672BC">
        <w:rPr>
          <w:rFonts w:ascii="Times New Roman" w:hAnsi="Times New Roman"/>
          <w:sz w:val="24"/>
          <w:szCs w:val="24"/>
        </w:rPr>
        <w:t xml:space="preserve">= 25 mg/L, catalyst </w:t>
      </w:r>
      <w:r w:rsidR="00575362" w:rsidRPr="006672BC">
        <w:rPr>
          <w:rFonts w:ascii="Times New Roman" w:hAnsi="Times New Roman"/>
          <w:sz w:val="24"/>
          <w:szCs w:val="24"/>
        </w:rPr>
        <w:t>dosage</w:t>
      </w:r>
      <w:r w:rsidRPr="006672BC">
        <w:rPr>
          <w:rFonts w:ascii="Times New Roman" w:hAnsi="Times New Roman"/>
          <w:sz w:val="24"/>
          <w:szCs w:val="24"/>
        </w:rPr>
        <w:t xml:space="preserve"> = 0.2 g/L, PMS </w:t>
      </w:r>
      <w:r w:rsidR="00575362" w:rsidRPr="006672BC">
        <w:rPr>
          <w:rFonts w:ascii="Times New Roman" w:hAnsi="Times New Roman"/>
          <w:sz w:val="24"/>
          <w:szCs w:val="24"/>
        </w:rPr>
        <w:t>dosage</w:t>
      </w:r>
      <w:r w:rsidRPr="006672BC">
        <w:rPr>
          <w:rFonts w:ascii="Times New Roman" w:hAnsi="Times New Roman"/>
          <w:sz w:val="24"/>
          <w:szCs w:val="24"/>
        </w:rPr>
        <w:t xml:space="preserve"> = 1.5 g/L, </w:t>
      </w:r>
      <w:r w:rsidR="00575362" w:rsidRPr="006672BC">
        <w:rPr>
          <w:rFonts w:ascii="Times New Roman" w:hAnsi="Times New Roman"/>
          <w:sz w:val="24"/>
          <w:szCs w:val="24"/>
        </w:rPr>
        <w:t xml:space="preserve">initial pH = 3 and </w:t>
      </w:r>
      <w:r w:rsidRPr="006672BC">
        <w:rPr>
          <w:rFonts w:ascii="Times New Roman" w:hAnsi="Times New Roman"/>
          <w:sz w:val="24"/>
          <w:szCs w:val="24"/>
        </w:rPr>
        <w:t>T</w:t>
      </w:r>
      <w:r w:rsidR="00575362" w:rsidRPr="006672BC">
        <w:rPr>
          <w:rFonts w:ascii="Times New Roman" w:hAnsi="Times New Roman"/>
          <w:sz w:val="24"/>
          <w:szCs w:val="24"/>
        </w:rPr>
        <w:t xml:space="preserve"> </w:t>
      </w:r>
      <w:r w:rsidRPr="006672BC">
        <w:rPr>
          <w:rFonts w:ascii="Times New Roman" w:hAnsi="Times New Roman"/>
          <w:sz w:val="24"/>
          <w:szCs w:val="24"/>
        </w:rPr>
        <w:t>=</w:t>
      </w:r>
      <w:r w:rsidR="00575362" w:rsidRPr="006672BC">
        <w:rPr>
          <w:rFonts w:ascii="Times New Roman" w:hAnsi="Times New Roman"/>
          <w:sz w:val="24"/>
          <w:szCs w:val="24"/>
        </w:rPr>
        <w:t xml:space="preserve"> </w:t>
      </w:r>
      <w:r w:rsidRPr="006672BC">
        <w:rPr>
          <w:rFonts w:ascii="Times New Roman" w:hAnsi="Times New Roman"/>
          <w:sz w:val="24"/>
          <w:szCs w:val="24"/>
        </w:rPr>
        <w:t>25</w:t>
      </w:r>
      <w:r w:rsidRPr="006672BC">
        <w:rPr>
          <w:rFonts w:ascii="Times New Roman" w:hAnsi="Times New Roman"/>
          <w:kern w:val="0"/>
          <w:sz w:val="24"/>
          <w:szCs w:val="24"/>
        </w:rPr>
        <w:t>°C</w:t>
      </w:r>
      <w:r w:rsidRPr="006672BC">
        <w:rPr>
          <w:rFonts w:ascii="Times New Roman" w:hAnsi="Times New Roman"/>
          <w:sz w:val="24"/>
          <w:szCs w:val="24"/>
        </w:rPr>
        <w:t>.</w:t>
      </w:r>
    </w:p>
    <w:p w14:paraId="7654F48C" w14:textId="77777777" w:rsidR="008F31B5" w:rsidRPr="006672BC" w:rsidRDefault="008F31B5" w:rsidP="000D55A2">
      <w:pPr>
        <w:adjustRightInd w:val="0"/>
        <w:snapToGrid w:val="0"/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14:paraId="3A74B02E" w14:textId="0DE126A4" w:rsidR="00BA68B5" w:rsidRPr="006672BC" w:rsidRDefault="00E25CD8" w:rsidP="000D55A2">
      <w:pPr>
        <w:adjustRightInd w:val="0"/>
        <w:snapToGrid w:val="0"/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6672BC">
        <w:rPr>
          <w:rFonts w:ascii="Times New Roman" w:hAnsi="Times New Roman" w:hint="eastAsia"/>
          <w:b/>
          <w:noProof/>
          <w:sz w:val="24"/>
          <w:szCs w:val="24"/>
        </w:rPr>
        <w:lastRenderedPageBreak/>
        <w:drawing>
          <wp:inline distT="0" distB="0" distL="0" distR="0" wp14:anchorId="11940B77" wp14:editId="0BC6EEC2">
            <wp:extent cx="3060000" cy="2536123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 (2)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53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8B5" w:rsidRPr="006672BC">
        <w:rPr>
          <w:rFonts w:ascii="Times New Roman" w:hAnsi="Times New Roman" w:hint="eastAsia"/>
          <w:b/>
          <w:sz w:val="24"/>
          <w:szCs w:val="24"/>
        </w:rPr>
        <w:t xml:space="preserve"> </w:t>
      </w:r>
    </w:p>
    <w:p w14:paraId="2DC5C868" w14:textId="5EBC203D" w:rsidR="00270803" w:rsidRPr="006672BC" w:rsidRDefault="00BA68B5">
      <w:pPr>
        <w:adjustRightInd w:val="0"/>
        <w:snapToGrid w:val="0"/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6672BC">
        <w:rPr>
          <w:rFonts w:ascii="Times New Roman" w:hAnsi="Times New Roman" w:hint="eastAsia"/>
          <w:b/>
          <w:sz w:val="24"/>
          <w:szCs w:val="24"/>
        </w:rPr>
        <w:t xml:space="preserve">Fig. </w:t>
      </w:r>
      <w:r w:rsidR="00575362" w:rsidRPr="006672BC">
        <w:rPr>
          <w:rFonts w:ascii="Times New Roman" w:hAnsi="Times New Roman"/>
          <w:b/>
          <w:sz w:val="24"/>
          <w:szCs w:val="24"/>
        </w:rPr>
        <w:t>S</w:t>
      </w:r>
      <w:r w:rsidR="00227691" w:rsidRPr="006672BC">
        <w:rPr>
          <w:rFonts w:ascii="Times New Roman" w:hAnsi="Times New Roman"/>
          <w:sz w:val="24"/>
          <w:szCs w:val="24"/>
        </w:rPr>
        <w:t>5</w:t>
      </w:r>
      <w:r w:rsidR="00575362" w:rsidRPr="006672BC">
        <w:rPr>
          <w:rFonts w:ascii="Times New Roman" w:hAnsi="Times New Roman"/>
          <w:sz w:val="24"/>
          <w:szCs w:val="24"/>
        </w:rPr>
        <w:t xml:space="preserve"> </w:t>
      </w:r>
      <w:r w:rsidR="00EF366A" w:rsidRPr="006672BC">
        <w:rPr>
          <w:rFonts w:ascii="Times New Roman" w:hAnsi="Times New Roman"/>
          <w:sz w:val="24"/>
          <w:szCs w:val="24"/>
        </w:rPr>
        <w:t>V</w:t>
      </w:r>
      <w:r w:rsidR="00EF366A" w:rsidRPr="006672BC">
        <w:rPr>
          <w:rFonts w:ascii="Times New Roman" w:hAnsi="Times New Roman" w:hint="eastAsia"/>
          <w:sz w:val="24"/>
          <w:szCs w:val="24"/>
        </w:rPr>
        <w:t>arious</w:t>
      </w:r>
      <w:r w:rsidR="00EF366A" w:rsidRPr="006672BC">
        <w:rPr>
          <w:rFonts w:ascii="Times New Roman" w:hAnsi="Times New Roman"/>
          <w:sz w:val="24"/>
          <w:szCs w:val="24"/>
        </w:rPr>
        <w:t xml:space="preserve"> </w:t>
      </w:r>
      <w:r w:rsidRPr="006672BC">
        <w:rPr>
          <w:rFonts w:ascii="Times New Roman" w:hAnsi="Times New Roman"/>
          <w:sz w:val="24"/>
          <w:szCs w:val="24"/>
        </w:rPr>
        <w:t xml:space="preserve">pollutant </w:t>
      </w:r>
      <w:r w:rsidRPr="006672BC">
        <w:rPr>
          <w:rFonts w:ascii="Times New Roman" w:hAnsi="Times New Roman" w:hint="eastAsia"/>
          <w:sz w:val="24"/>
          <w:szCs w:val="24"/>
        </w:rPr>
        <w:t>removal curves versus time over Mn-4 samples.</w:t>
      </w:r>
      <w:r w:rsidR="00C45EA5" w:rsidRPr="006672BC">
        <w:rPr>
          <w:rFonts w:ascii="Times New Roman" w:hAnsi="Times New Roman"/>
          <w:sz w:val="24"/>
          <w:szCs w:val="24"/>
        </w:rPr>
        <w:t xml:space="preserve"> </w:t>
      </w:r>
      <w:r w:rsidR="001526C4" w:rsidRPr="006672BC">
        <w:rPr>
          <w:rFonts w:ascii="Times New Roman" w:hAnsi="Times New Roman" w:hint="eastAsia"/>
          <w:sz w:val="24"/>
          <w:szCs w:val="24"/>
        </w:rPr>
        <w:t>Reaction conditions: [</w:t>
      </w:r>
      <w:r w:rsidR="001526C4" w:rsidRPr="006672BC">
        <w:rPr>
          <w:rFonts w:ascii="Times New Roman" w:hAnsi="Times New Roman"/>
          <w:sz w:val="24"/>
          <w:szCs w:val="24"/>
        </w:rPr>
        <w:t>phenol</w:t>
      </w:r>
      <w:r w:rsidR="001526C4" w:rsidRPr="006672BC">
        <w:rPr>
          <w:rFonts w:ascii="Times New Roman" w:hAnsi="Times New Roman" w:hint="eastAsia"/>
          <w:sz w:val="24"/>
          <w:szCs w:val="24"/>
        </w:rPr>
        <w:t>]</w:t>
      </w:r>
      <w:r w:rsidR="001526C4" w:rsidRPr="006672BC">
        <w:rPr>
          <w:rFonts w:ascii="Times New Roman" w:hAnsi="Times New Roman"/>
          <w:sz w:val="24"/>
          <w:szCs w:val="24"/>
          <w:vertAlign w:val="subscript"/>
        </w:rPr>
        <w:t>0</w:t>
      </w:r>
      <w:r w:rsidR="001526C4" w:rsidRPr="006672BC">
        <w:rPr>
          <w:rFonts w:ascii="Times New Roman" w:hAnsi="Times New Roman" w:hint="eastAsia"/>
          <w:sz w:val="24"/>
          <w:szCs w:val="24"/>
          <w:vertAlign w:val="subscript"/>
        </w:rPr>
        <w:t xml:space="preserve"> </w:t>
      </w:r>
      <w:r w:rsidR="001526C4" w:rsidRPr="006672BC">
        <w:rPr>
          <w:rFonts w:ascii="Times New Roman" w:hAnsi="Times New Roman" w:hint="eastAsia"/>
          <w:sz w:val="24"/>
          <w:szCs w:val="24"/>
        </w:rPr>
        <w:t xml:space="preserve">= 25 mg/L, catalyst dosage = 0.2 g/L, PMS </w:t>
      </w:r>
      <w:r w:rsidR="001526C4" w:rsidRPr="006672BC">
        <w:rPr>
          <w:rFonts w:ascii="Times New Roman" w:hAnsi="Times New Roman"/>
          <w:sz w:val="24"/>
          <w:szCs w:val="24"/>
        </w:rPr>
        <w:t>dosage</w:t>
      </w:r>
      <w:r w:rsidR="001526C4" w:rsidRPr="006672BC">
        <w:rPr>
          <w:rFonts w:ascii="Times New Roman" w:hAnsi="Times New Roman" w:hint="eastAsia"/>
          <w:sz w:val="24"/>
          <w:szCs w:val="24"/>
        </w:rPr>
        <w:t xml:space="preserve"> = 1</w:t>
      </w:r>
      <w:r w:rsidR="001526C4" w:rsidRPr="006672BC">
        <w:rPr>
          <w:rFonts w:ascii="Times New Roman" w:hAnsi="Times New Roman"/>
          <w:sz w:val="24"/>
          <w:szCs w:val="24"/>
        </w:rPr>
        <w:t>.</w:t>
      </w:r>
      <w:r w:rsidR="001526C4" w:rsidRPr="006672BC">
        <w:rPr>
          <w:rFonts w:ascii="Times New Roman" w:hAnsi="Times New Roman" w:hint="eastAsia"/>
          <w:sz w:val="24"/>
          <w:szCs w:val="24"/>
        </w:rPr>
        <w:t>5 g/L, initial pH = 3</w:t>
      </w:r>
      <w:r w:rsidR="001526C4" w:rsidRPr="006672BC">
        <w:rPr>
          <w:rFonts w:ascii="Times New Roman" w:hAnsi="Times New Roman"/>
          <w:sz w:val="24"/>
          <w:szCs w:val="24"/>
        </w:rPr>
        <w:t xml:space="preserve"> </w:t>
      </w:r>
      <w:r w:rsidR="001526C4" w:rsidRPr="006672BC">
        <w:rPr>
          <w:rFonts w:ascii="Times New Roman" w:hAnsi="Times New Roman" w:hint="eastAsia"/>
          <w:sz w:val="24"/>
          <w:szCs w:val="24"/>
        </w:rPr>
        <w:t>and T</w:t>
      </w:r>
      <w:r w:rsidR="001526C4" w:rsidRPr="006672BC">
        <w:rPr>
          <w:rFonts w:ascii="Times New Roman" w:hAnsi="Times New Roman"/>
          <w:sz w:val="24"/>
          <w:szCs w:val="24"/>
        </w:rPr>
        <w:t xml:space="preserve"> </w:t>
      </w:r>
      <w:r w:rsidR="001526C4" w:rsidRPr="006672BC">
        <w:rPr>
          <w:rFonts w:ascii="Times New Roman" w:hAnsi="Times New Roman" w:hint="eastAsia"/>
          <w:sz w:val="24"/>
          <w:szCs w:val="24"/>
        </w:rPr>
        <w:t>=</w:t>
      </w:r>
      <w:r w:rsidR="001526C4" w:rsidRPr="006672BC">
        <w:rPr>
          <w:rFonts w:ascii="Times New Roman" w:hAnsi="Times New Roman"/>
          <w:sz w:val="24"/>
          <w:szCs w:val="24"/>
        </w:rPr>
        <w:t xml:space="preserve"> </w:t>
      </w:r>
      <w:r w:rsidR="001526C4" w:rsidRPr="006672BC">
        <w:rPr>
          <w:rFonts w:ascii="Times New Roman" w:hAnsi="Times New Roman" w:hint="eastAsia"/>
          <w:sz w:val="24"/>
          <w:szCs w:val="24"/>
        </w:rPr>
        <w:t>25</w:t>
      </w:r>
      <w:r w:rsidR="001526C4" w:rsidRPr="006672BC">
        <w:rPr>
          <w:rFonts w:ascii="Times New Roman" w:hAnsi="Times New Roman"/>
          <w:kern w:val="0"/>
          <w:sz w:val="24"/>
          <w:szCs w:val="24"/>
        </w:rPr>
        <w:t>°C</w:t>
      </w:r>
      <w:r w:rsidR="001526C4" w:rsidRPr="006672BC">
        <w:rPr>
          <w:rFonts w:ascii="Times New Roman" w:hAnsi="Times New Roman"/>
          <w:sz w:val="24"/>
          <w:szCs w:val="24"/>
        </w:rPr>
        <w:t>.</w:t>
      </w:r>
    </w:p>
    <w:p w14:paraId="343694DF" w14:textId="77777777" w:rsidR="008F31B5" w:rsidRPr="006672BC" w:rsidRDefault="008F31B5" w:rsidP="000D55A2">
      <w:pPr>
        <w:adjustRightInd w:val="0"/>
        <w:snapToGrid w:val="0"/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14:paraId="3B5C3145" w14:textId="347C4452" w:rsidR="008C76A0" w:rsidRPr="006672BC" w:rsidRDefault="00421DEB" w:rsidP="000D55A2">
      <w:pPr>
        <w:adjustRightInd w:val="0"/>
        <w:snapToGrid w:val="0"/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6672BC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E55CFC3" wp14:editId="67D5F7E7">
            <wp:extent cx="3060000" cy="2270501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红外数据 (2)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7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3F224" w14:textId="3D3138D2" w:rsidR="008C76A0" w:rsidRPr="006672BC" w:rsidRDefault="008C76A0" w:rsidP="000D55A2">
      <w:pPr>
        <w:adjustRightInd w:val="0"/>
        <w:snapToGrid w:val="0"/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6672BC">
        <w:rPr>
          <w:rFonts w:ascii="Times New Roman" w:hAnsi="Times New Roman" w:hint="eastAsia"/>
          <w:b/>
          <w:sz w:val="24"/>
          <w:szCs w:val="24"/>
        </w:rPr>
        <w:t xml:space="preserve">Fig. </w:t>
      </w:r>
      <w:r w:rsidR="00287791" w:rsidRPr="006672BC">
        <w:rPr>
          <w:rFonts w:ascii="Times New Roman" w:hAnsi="Times New Roman"/>
          <w:b/>
          <w:sz w:val="24"/>
          <w:szCs w:val="24"/>
        </w:rPr>
        <w:t>S</w:t>
      </w:r>
      <w:r w:rsidR="00227691" w:rsidRPr="006672BC">
        <w:rPr>
          <w:rFonts w:ascii="Times New Roman" w:hAnsi="Times New Roman"/>
          <w:b/>
          <w:sz w:val="24"/>
          <w:szCs w:val="24"/>
        </w:rPr>
        <w:t>6</w:t>
      </w:r>
      <w:r w:rsidR="00BA68B5" w:rsidRPr="006672BC">
        <w:rPr>
          <w:rFonts w:ascii="Times New Roman" w:hAnsi="Times New Roman"/>
          <w:b/>
          <w:sz w:val="24"/>
          <w:szCs w:val="24"/>
        </w:rPr>
        <w:t xml:space="preserve"> </w:t>
      </w:r>
      <w:r w:rsidR="00C84F1E" w:rsidRPr="006672BC">
        <w:rPr>
          <w:rFonts w:ascii="Times New Roman" w:hAnsi="Times New Roman"/>
          <w:sz w:val="24"/>
          <w:szCs w:val="24"/>
        </w:rPr>
        <w:t>L</w:t>
      </w:r>
      <w:r w:rsidR="001E7592" w:rsidRPr="006672BC">
        <w:rPr>
          <w:rFonts w:ascii="Times New Roman" w:hAnsi="Times New Roman"/>
          <w:sz w:val="24"/>
          <w:szCs w:val="24"/>
        </w:rPr>
        <w:t>eaching concentration of Mn</w:t>
      </w:r>
      <w:r w:rsidR="001E7592" w:rsidRPr="006672BC">
        <w:rPr>
          <w:rFonts w:ascii="Times New Roman" w:hAnsi="Times New Roman"/>
          <w:sz w:val="24"/>
          <w:szCs w:val="24"/>
          <w:vertAlign w:val="superscript"/>
        </w:rPr>
        <w:t>2+</w:t>
      </w:r>
      <w:r w:rsidR="001E7592" w:rsidRPr="006672BC">
        <w:rPr>
          <w:rFonts w:ascii="Times New Roman" w:hAnsi="Times New Roman"/>
          <w:sz w:val="24"/>
          <w:szCs w:val="24"/>
        </w:rPr>
        <w:t xml:space="preserve"> </w:t>
      </w:r>
      <w:r w:rsidR="00270803" w:rsidRPr="006672BC">
        <w:rPr>
          <w:rFonts w:ascii="Times New Roman" w:hAnsi="Times New Roman"/>
          <w:sz w:val="24"/>
          <w:szCs w:val="24"/>
        </w:rPr>
        <w:t>under</w:t>
      </w:r>
      <w:r w:rsidR="001E7592" w:rsidRPr="006672BC">
        <w:rPr>
          <w:rFonts w:ascii="Times New Roman" w:hAnsi="Times New Roman"/>
          <w:sz w:val="24"/>
          <w:szCs w:val="24"/>
        </w:rPr>
        <w:t xml:space="preserve"> various pH</w:t>
      </w:r>
      <w:r w:rsidR="00270803" w:rsidRPr="006672BC">
        <w:rPr>
          <w:rFonts w:ascii="Times New Roman" w:hAnsi="Times New Roman"/>
          <w:sz w:val="24"/>
          <w:szCs w:val="24"/>
        </w:rPr>
        <w:t xml:space="preserve"> conditions</w:t>
      </w:r>
      <w:r w:rsidR="004317F2" w:rsidRPr="006672BC">
        <w:rPr>
          <w:rFonts w:ascii="Times New Roman" w:hAnsi="Times New Roman"/>
          <w:sz w:val="24"/>
          <w:szCs w:val="24"/>
        </w:rPr>
        <w:t>.</w:t>
      </w:r>
    </w:p>
    <w:p w14:paraId="0BE701C9" w14:textId="258FFAA8" w:rsidR="008C76A0" w:rsidRPr="006672BC" w:rsidRDefault="008C76A0" w:rsidP="000D55A2">
      <w:pPr>
        <w:adjustRightInd w:val="0"/>
        <w:snapToGrid w:val="0"/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14:paraId="4096E79F" w14:textId="4D8A29E3" w:rsidR="006A03F4" w:rsidRPr="006672BC" w:rsidRDefault="008C76A0" w:rsidP="000D55A2">
      <w:pPr>
        <w:adjustRightInd w:val="0"/>
        <w:snapToGrid w:val="0"/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6672B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875C9BF" wp14:editId="3A65C34E">
            <wp:extent cx="3060000" cy="24218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最后的修改 - 副本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4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03E33" w14:textId="3890E2F2" w:rsidR="00270803" w:rsidRPr="006672BC" w:rsidRDefault="005A3B10">
      <w:pPr>
        <w:adjustRightInd w:val="0"/>
        <w:snapToGrid w:val="0"/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6672BC">
        <w:rPr>
          <w:rFonts w:ascii="Times New Roman" w:hAnsi="Times New Roman" w:hint="eastAsia"/>
          <w:b/>
          <w:sz w:val="24"/>
          <w:szCs w:val="24"/>
        </w:rPr>
        <w:t xml:space="preserve">Fig. </w:t>
      </w:r>
      <w:r w:rsidRPr="006672BC">
        <w:rPr>
          <w:rFonts w:ascii="Times New Roman" w:hAnsi="Times New Roman"/>
          <w:b/>
          <w:sz w:val="24"/>
          <w:szCs w:val="24"/>
        </w:rPr>
        <w:t>S</w:t>
      </w:r>
      <w:r w:rsidR="00227691" w:rsidRPr="006672BC">
        <w:rPr>
          <w:rFonts w:ascii="Times New Roman" w:hAnsi="Times New Roman"/>
          <w:b/>
          <w:sz w:val="24"/>
          <w:szCs w:val="24"/>
        </w:rPr>
        <w:t>7</w:t>
      </w:r>
      <w:r w:rsidRPr="006672BC">
        <w:rPr>
          <w:rFonts w:ascii="Times New Roman" w:hAnsi="Times New Roman" w:hint="eastAsia"/>
          <w:sz w:val="24"/>
          <w:szCs w:val="24"/>
        </w:rPr>
        <w:t xml:space="preserve"> </w:t>
      </w:r>
      <w:r w:rsidR="00B2718A" w:rsidRPr="006672BC">
        <w:rPr>
          <w:rFonts w:ascii="Times New Roman" w:hAnsi="Times New Roman"/>
          <w:sz w:val="24"/>
          <w:szCs w:val="24"/>
        </w:rPr>
        <w:t>I</w:t>
      </w:r>
      <w:r w:rsidR="001E7592" w:rsidRPr="006672BC">
        <w:rPr>
          <w:rFonts w:ascii="Times New Roman" w:hAnsi="Times New Roman"/>
          <w:sz w:val="24"/>
          <w:szCs w:val="24"/>
        </w:rPr>
        <w:t xml:space="preserve">nfluence of </w:t>
      </w:r>
      <w:r w:rsidR="002D29B9" w:rsidRPr="006672BC">
        <w:rPr>
          <w:rFonts w:ascii="Times New Roman" w:hAnsi="Times New Roman"/>
          <w:sz w:val="24"/>
          <w:szCs w:val="24"/>
        </w:rPr>
        <w:t xml:space="preserve">free </w:t>
      </w:r>
      <w:r w:rsidRPr="006672BC">
        <w:rPr>
          <w:rFonts w:ascii="Times New Roman" w:hAnsi="Times New Roman" w:hint="eastAsia"/>
          <w:sz w:val="24"/>
          <w:szCs w:val="24"/>
        </w:rPr>
        <w:t>Mn</w:t>
      </w:r>
      <w:r w:rsidRPr="006672BC">
        <w:rPr>
          <w:rFonts w:ascii="Times New Roman" w:hAnsi="Times New Roman" w:hint="eastAsia"/>
          <w:sz w:val="24"/>
          <w:szCs w:val="24"/>
          <w:vertAlign w:val="superscript"/>
        </w:rPr>
        <w:t>2+</w:t>
      </w:r>
      <w:r w:rsidR="001E7592" w:rsidRPr="006672BC">
        <w:rPr>
          <w:rFonts w:ascii="Times New Roman" w:hAnsi="Times New Roman" w:hint="eastAsia"/>
          <w:sz w:val="24"/>
          <w:szCs w:val="24"/>
        </w:rPr>
        <w:t xml:space="preserve"> </w:t>
      </w:r>
      <w:r w:rsidR="001E7592" w:rsidRPr="006672BC">
        <w:rPr>
          <w:rFonts w:ascii="Times New Roman" w:hAnsi="Times New Roman"/>
          <w:sz w:val="24"/>
          <w:szCs w:val="24"/>
        </w:rPr>
        <w:t>on phenol degradation</w:t>
      </w:r>
      <w:r w:rsidR="00270803" w:rsidRPr="006672BC">
        <w:rPr>
          <w:rFonts w:ascii="Times New Roman" w:hAnsi="Times New Roman"/>
          <w:sz w:val="24"/>
          <w:szCs w:val="24"/>
        </w:rPr>
        <w:t xml:space="preserve"> of Mn-4</w:t>
      </w:r>
      <w:r w:rsidR="004317F2" w:rsidRPr="006672BC">
        <w:rPr>
          <w:rFonts w:ascii="Times New Roman" w:hAnsi="Times New Roman"/>
          <w:sz w:val="24"/>
          <w:szCs w:val="24"/>
        </w:rPr>
        <w:t>.</w:t>
      </w:r>
      <w:r w:rsidR="00270803" w:rsidRPr="006672BC">
        <w:rPr>
          <w:rFonts w:ascii="Times New Roman" w:hAnsi="Times New Roman"/>
          <w:sz w:val="24"/>
          <w:szCs w:val="24"/>
        </w:rPr>
        <w:t xml:space="preserve"> D</w:t>
      </w:r>
      <w:r w:rsidR="00270803" w:rsidRPr="006672BC">
        <w:rPr>
          <w:rFonts w:ascii="Times New Roman" w:hAnsi="Times New Roman" w:hint="eastAsia"/>
          <w:sz w:val="24"/>
          <w:szCs w:val="24"/>
        </w:rPr>
        <w:t>egradation</w:t>
      </w:r>
      <w:r w:rsidR="00270803" w:rsidRPr="006672BC">
        <w:rPr>
          <w:rFonts w:ascii="Times New Roman" w:hAnsi="Times New Roman"/>
          <w:sz w:val="24"/>
          <w:szCs w:val="24"/>
        </w:rPr>
        <w:t xml:space="preserve"> r</w:t>
      </w:r>
      <w:r w:rsidR="00270803" w:rsidRPr="006672BC">
        <w:rPr>
          <w:rFonts w:ascii="Times New Roman" w:hAnsi="Times New Roman" w:hint="eastAsia"/>
          <w:sz w:val="24"/>
          <w:szCs w:val="24"/>
        </w:rPr>
        <w:t>eaction conditions: [</w:t>
      </w:r>
      <w:r w:rsidR="00270803" w:rsidRPr="006672BC">
        <w:rPr>
          <w:rFonts w:ascii="Times New Roman" w:hAnsi="Times New Roman"/>
          <w:sz w:val="24"/>
          <w:szCs w:val="24"/>
        </w:rPr>
        <w:t>phenol</w:t>
      </w:r>
      <w:r w:rsidR="00270803" w:rsidRPr="006672BC">
        <w:rPr>
          <w:rFonts w:ascii="Times New Roman" w:hAnsi="Times New Roman" w:hint="eastAsia"/>
          <w:sz w:val="24"/>
          <w:szCs w:val="24"/>
        </w:rPr>
        <w:t>]</w:t>
      </w:r>
      <w:r w:rsidR="00270803" w:rsidRPr="006672BC">
        <w:rPr>
          <w:rFonts w:ascii="Times New Roman" w:hAnsi="Times New Roman"/>
          <w:sz w:val="24"/>
          <w:szCs w:val="24"/>
          <w:vertAlign w:val="subscript"/>
        </w:rPr>
        <w:t>0</w:t>
      </w:r>
      <w:r w:rsidR="00270803" w:rsidRPr="006672BC">
        <w:rPr>
          <w:rFonts w:ascii="Times New Roman" w:hAnsi="Times New Roman" w:hint="eastAsia"/>
          <w:sz w:val="24"/>
          <w:szCs w:val="24"/>
          <w:vertAlign w:val="subscript"/>
        </w:rPr>
        <w:t xml:space="preserve"> </w:t>
      </w:r>
      <w:r w:rsidR="00270803" w:rsidRPr="006672BC">
        <w:rPr>
          <w:rFonts w:ascii="Times New Roman" w:hAnsi="Times New Roman" w:hint="eastAsia"/>
          <w:sz w:val="24"/>
          <w:szCs w:val="24"/>
        </w:rPr>
        <w:t xml:space="preserve">= 25 mg/L, catalyst dosage = 0.2 g/L, PMS </w:t>
      </w:r>
      <w:r w:rsidR="00270803" w:rsidRPr="006672BC">
        <w:rPr>
          <w:rFonts w:ascii="Times New Roman" w:hAnsi="Times New Roman"/>
          <w:sz w:val="24"/>
          <w:szCs w:val="24"/>
        </w:rPr>
        <w:t>dosage</w:t>
      </w:r>
      <w:r w:rsidR="00270803" w:rsidRPr="006672BC">
        <w:rPr>
          <w:rFonts w:ascii="Times New Roman" w:hAnsi="Times New Roman" w:hint="eastAsia"/>
          <w:sz w:val="24"/>
          <w:szCs w:val="24"/>
        </w:rPr>
        <w:t xml:space="preserve"> = 1</w:t>
      </w:r>
      <w:r w:rsidR="00270803" w:rsidRPr="006672BC">
        <w:rPr>
          <w:rFonts w:ascii="Times New Roman" w:hAnsi="Times New Roman"/>
          <w:sz w:val="24"/>
          <w:szCs w:val="24"/>
        </w:rPr>
        <w:t>.</w:t>
      </w:r>
      <w:r w:rsidR="00270803" w:rsidRPr="006672BC">
        <w:rPr>
          <w:rFonts w:ascii="Times New Roman" w:hAnsi="Times New Roman" w:hint="eastAsia"/>
          <w:sz w:val="24"/>
          <w:szCs w:val="24"/>
        </w:rPr>
        <w:t>5 g/L, initial pH = 3</w:t>
      </w:r>
      <w:r w:rsidR="00270803" w:rsidRPr="006672BC">
        <w:rPr>
          <w:rFonts w:ascii="Times New Roman" w:hAnsi="Times New Roman"/>
          <w:sz w:val="24"/>
          <w:szCs w:val="24"/>
        </w:rPr>
        <w:t xml:space="preserve"> </w:t>
      </w:r>
      <w:r w:rsidR="00270803" w:rsidRPr="006672BC">
        <w:rPr>
          <w:rFonts w:ascii="Times New Roman" w:hAnsi="Times New Roman" w:hint="eastAsia"/>
          <w:sz w:val="24"/>
          <w:szCs w:val="24"/>
        </w:rPr>
        <w:t>and T</w:t>
      </w:r>
      <w:r w:rsidR="00270803" w:rsidRPr="006672BC">
        <w:rPr>
          <w:rFonts w:ascii="Times New Roman" w:hAnsi="Times New Roman"/>
          <w:sz w:val="24"/>
          <w:szCs w:val="24"/>
        </w:rPr>
        <w:t xml:space="preserve"> </w:t>
      </w:r>
      <w:r w:rsidR="00270803" w:rsidRPr="006672BC">
        <w:rPr>
          <w:rFonts w:ascii="Times New Roman" w:hAnsi="Times New Roman" w:hint="eastAsia"/>
          <w:sz w:val="24"/>
          <w:szCs w:val="24"/>
        </w:rPr>
        <w:t>=</w:t>
      </w:r>
      <w:r w:rsidR="00270803" w:rsidRPr="006672BC">
        <w:rPr>
          <w:rFonts w:ascii="Times New Roman" w:hAnsi="Times New Roman"/>
          <w:sz w:val="24"/>
          <w:szCs w:val="24"/>
        </w:rPr>
        <w:t xml:space="preserve"> </w:t>
      </w:r>
      <w:r w:rsidR="00270803" w:rsidRPr="006672BC">
        <w:rPr>
          <w:rFonts w:ascii="Times New Roman" w:hAnsi="Times New Roman" w:hint="eastAsia"/>
          <w:sz w:val="24"/>
          <w:szCs w:val="24"/>
        </w:rPr>
        <w:t>25</w:t>
      </w:r>
      <w:r w:rsidR="00270803" w:rsidRPr="006672BC">
        <w:rPr>
          <w:rFonts w:ascii="Times New Roman" w:hAnsi="Times New Roman"/>
          <w:kern w:val="0"/>
          <w:sz w:val="24"/>
          <w:szCs w:val="24"/>
        </w:rPr>
        <w:t>°C</w:t>
      </w:r>
      <w:r w:rsidR="00270803" w:rsidRPr="006672BC">
        <w:rPr>
          <w:rFonts w:ascii="Times New Roman" w:hAnsi="Times New Roman"/>
          <w:sz w:val="24"/>
          <w:szCs w:val="24"/>
        </w:rPr>
        <w:t>.</w:t>
      </w:r>
    </w:p>
    <w:p w14:paraId="2CFA0C26" w14:textId="77777777" w:rsidR="008F31B5" w:rsidRPr="006672BC" w:rsidRDefault="008F31B5" w:rsidP="0011089A">
      <w:pPr>
        <w:adjustRightInd w:val="0"/>
        <w:snapToGrid w:val="0"/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14:paraId="0879052A" w14:textId="4AA36984" w:rsidR="004C26DB" w:rsidRPr="006672BC" w:rsidRDefault="0011089A" w:rsidP="0011089A">
      <w:pPr>
        <w:adjustRightInd w:val="0"/>
        <w:snapToGrid w:val="0"/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6672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219D720" wp14:editId="445ED5D2">
            <wp:extent cx="3060000" cy="238212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XRD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3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74844" w14:textId="4360EA81" w:rsidR="00D57573" w:rsidRPr="006672BC" w:rsidRDefault="004C26DB" w:rsidP="00D57573">
      <w:pPr>
        <w:adjustRightInd w:val="0"/>
        <w:snapToGrid w:val="0"/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6672BC">
        <w:rPr>
          <w:rFonts w:ascii="Times New Roman" w:hAnsi="Times New Roman" w:hint="eastAsia"/>
          <w:b/>
          <w:sz w:val="24"/>
          <w:szCs w:val="24"/>
        </w:rPr>
        <w:t xml:space="preserve">Fig. </w:t>
      </w:r>
      <w:r w:rsidR="00287791" w:rsidRPr="006672BC">
        <w:rPr>
          <w:rFonts w:ascii="Times New Roman" w:hAnsi="Times New Roman"/>
          <w:b/>
          <w:sz w:val="24"/>
          <w:szCs w:val="24"/>
        </w:rPr>
        <w:t>S</w:t>
      </w:r>
      <w:r w:rsidR="00227691" w:rsidRPr="006672BC">
        <w:rPr>
          <w:rFonts w:ascii="Times New Roman" w:hAnsi="Times New Roman"/>
          <w:b/>
          <w:sz w:val="24"/>
          <w:szCs w:val="24"/>
        </w:rPr>
        <w:t>8</w:t>
      </w:r>
      <w:r w:rsidR="0011089A" w:rsidRPr="006672BC">
        <w:rPr>
          <w:rStyle w:val="ad"/>
        </w:rPr>
        <w:t xml:space="preserve"> </w:t>
      </w:r>
      <w:r w:rsidR="0011089A" w:rsidRPr="006672BC">
        <w:rPr>
          <w:rFonts w:ascii="Times New Roman" w:hAnsi="Times New Roman"/>
          <w:sz w:val="24"/>
          <w:szCs w:val="24"/>
        </w:rPr>
        <w:t>XRD patterns of Mn-4 before and after catalytic phenol degradation reaction as well as after calcination regeneration</w:t>
      </w:r>
      <w:r w:rsidR="004317F2" w:rsidRPr="006672BC">
        <w:rPr>
          <w:rFonts w:ascii="Times New Roman" w:hAnsi="Times New Roman"/>
          <w:sz w:val="24"/>
          <w:szCs w:val="24"/>
        </w:rPr>
        <w:t>.</w:t>
      </w:r>
      <w:r w:rsidR="00D57573" w:rsidRPr="006672BC">
        <w:rPr>
          <w:rFonts w:ascii="Times New Roman" w:hAnsi="Times New Roman"/>
          <w:sz w:val="24"/>
          <w:szCs w:val="24"/>
        </w:rPr>
        <w:t xml:space="preserve"> </w:t>
      </w:r>
      <w:r w:rsidR="00D57573" w:rsidRPr="006672BC">
        <w:rPr>
          <w:rFonts w:ascii="Times New Roman" w:hAnsi="Times New Roman" w:hint="eastAsia"/>
          <w:sz w:val="24"/>
          <w:szCs w:val="24"/>
        </w:rPr>
        <w:t>Reaction conditions: [</w:t>
      </w:r>
      <w:r w:rsidR="00D57573" w:rsidRPr="006672BC">
        <w:rPr>
          <w:rFonts w:ascii="Times New Roman" w:hAnsi="Times New Roman"/>
          <w:sz w:val="24"/>
          <w:szCs w:val="24"/>
        </w:rPr>
        <w:t>phenol</w:t>
      </w:r>
      <w:r w:rsidR="00D57573" w:rsidRPr="006672BC">
        <w:rPr>
          <w:rFonts w:ascii="Times New Roman" w:hAnsi="Times New Roman" w:hint="eastAsia"/>
          <w:sz w:val="24"/>
          <w:szCs w:val="24"/>
        </w:rPr>
        <w:t>]</w:t>
      </w:r>
      <w:r w:rsidR="00D57573" w:rsidRPr="006672BC">
        <w:rPr>
          <w:rFonts w:ascii="Times New Roman" w:hAnsi="Times New Roman"/>
          <w:sz w:val="24"/>
          <w:szCs w:val="24"/>
          <w:vertAlign w:val="subscript"/>
        </w:rPr>
        <w:t>0</w:t>
      </w:r>
      <w:r w:rsidR="00D57573" w:rsidRPr="006672BC">
        <w:rPr>
          <w:rFonts w:ascii="Times New Roman" w:hAnsi="Times New Roman" w:hint="eastAsia"/>
          <w:sz w:val="24"/>
          <w:szCs w:val="24"/>
          <w:vertAlign w:val="subscript"/>
        </w:rPr>
        <w:t xml:space="preserve"> </w:t>
      </w:r>
      <w:r w:rsidR="00D57573" w:rsidRPr="006672BC">
        <w:rPr>
          <w:rFonts w:ascii="Times New Roman" w:hAnsi="Times New Roman" w:hint="eastAsia"/>
          <w:sz w:val="24"/>
          <w:szCs w:val="24"/>
        </w:rPr>
        <w:t xml:space="preserve">= 25 mg/L, catalyst dosage = 0.2 g/L, PMS </w:t>
      </w:r>
      <w:r w:rsidR="00D57573" w:rsidRPr="006672BC">
        <w:rPr>
          <w:rFonts w:ascii="Times New Roman" w:hAnsi="Times New Roman"/>
          <w:sz w:val="24"/>
          <w:szCs w:val="24"/>
        </w:rPr>
        <w:t>dosage</w:t>
      </w:r>
      <w:r w:rsidR="00D57573" w:rsidRPr="006672BC">
        <w:rPr>
          <w:rFonts w:ascii="Times New Roman" w:hAnsi="Times New Roman" w:hint="eastAsia"/>
          <w:sz w:val="24"/>
          <w:szCs w:val="24"/>
        </w:rPr>
        <w:t xml:space="preserve"> = 1</w:t>
      </w:r>
      <w:r w:rsidR="00D57573" w:rsidRPr="006672BC">
        <w:rPr>
          <w:rFonts w:ascii="Times New Roman" w:hAnsi="Times New Roman"/>
          <w:sz w:val="24"/>
          <w:szCs w:val="24"/>
        </w:rPr>
        <w:t>.</w:t>
      </w:r>
      <w:r w:rsidR="00D57573" w:rsidRPr="006672BC">
        <w:rPr>
          <w:rFonts w:ascii="Times New Roman" w:hAnsi="Times New Roman" w:hint="eastAsia"/>
          <w:sz w:val="24"/>
          <w:szCs w:val="24"/>
        </w:rPr>
        <w:t>5 g/L, initial pH = 3</w:t>
      </w:r>
      <w:r w:rsidR="00D57573" w:rsidRPr="006672BC">
        <w:rPr>
          <w:rFonts w:ascii="Times New Roman" w:hAnsi="Times New Roman"/>
          <w:sz w:val="24"/>
          <w:szCs w:val="24"/>
        </w:rPr>
        <w:t xml:space="preserve"> </w:t>
      </w:r>
      <w:r w:rsidR="00D57573" w:rsidRPr="006672BC">
        <w:rPr>
          <w:rFonts w:ascii="Times New Roman" w:hAnsi="Times New Roman" w:hint="eastAsia"/>
          <w:sz w:val="24"/>
          <w:szCs w:val="24"/>
        </w:rPr>
        <w:t>and T</w:t>
      </w:r>
      <w:r w:rsidR="00D57573" w:rsidRPr="006672BC">
        <w:rPr>
          <w:rFonts w:ascii="Times New Roman" w:hAnsi="Times New Roman"/>
          <w:sz w:val="24"/>
          <w:szCs w:val="24"/>
        </w:rPr>
        <w:t xml:space="preserve"> </w:t>
      </w:r>
      <w:r w:rsidR="00D57573" w:rsidRPr="006672BC">
        <w:rPr>
          <w:rFonts w:ascii="Times New Roman" w:hAnsi="Times New Roman" w:hint="eastAsia"/>
          <w:sz w:val="24"/>
          <w:szCs w:val="24"/>
        </w:rPr>
        <w:t>=</w:t>
      </w:r>
      <w:r w:rsidR="00D57573" w:rsidRPr="006672BC">
        <w:rPr>
          <w:rFonts w:ascii="Times New Roman" w:hAnsi="Times New Roman"/>
          <w:sz w:val="24"/>
          <w:szCs w:val="24"/>
        </w:rPr>
        <w:t xml:space="preserve"> </w:t>
      </w:r>
      <w:r w:rsidR="00D57573" w:rsidRPr="006672BC">
        <w:rPr>
          <w:rFonts w:ascii="Times New Roman" w:hAnsi="Times New Roman" w:hint="eastAsia"/>
          <w:sz w:val="24"/>
          <w:szCs w:val="24"/>
        </w:rPr>
        <w:t>25</w:t>
      </w:r>
      <w:r w:rsidR="00D57573" w:rsidRPr="006672BC">
        <w:rPr>
          <w:rFonts w:ascii="Times New Roman" w:hAnsi="Times New Roman"/>
          <w:kern w:val="0"/>
          <w:sz w:val="24"/>
          <w:szCs w:val="24"/>
        </w:rPr>
        <w:t>°C</w:t>
      </w:r>
      <w:r w:rsidR="00D57573" w:rsidRPr="006672BC">
        <w:rPr>
          <w:rFonts w:ascii="Times New Roman" w:hAnsi="Times New Roman"/>
          <w:sz w:val="24"/>
          <w:szCs w:val="24"/>
        </w:rPr>
        <w:t>.</w:t>
      </w:r>
    </w:p>
    <w:p w14:paraId="4A2B4A38" w14:textId="0D8C004F" w:rsidR="008C76A0" w:rsidRPr="006672BC" w:rsidRDefault="008C76A0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14:paraId="6720FBC8" w14:textId="0514889D" w:rsidR="004C26DB" w:rsidRPr="006672BC" w:rsidRDefault="00FD6692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6672BC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1A6B124D" wp14:editId="5F4BFB27">
            <wp:extent cx="5274310" cy="201866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55DFA" w14:textId="44D42E97" w:rsidR="00303EBC" w:rsidRPr="006672BC" w:rsidRDefault="00303EBC" w:rsidP="0011089A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6672BC">
        <w:rPr>
          <w:rFonts w:ascii="Times New Roman" w:hAnsi="Times New Roman" w:hint="eastAsia"/>
          <w:b/>
          <w:sz w:val="24"/>
          <w:szCs w:val="24"/>
        </w:rPr>
        <w:t xml:space="preserve">Fig. </w:t>
      </w:r>
      <w:r w:rsidR="00287791" w:rsidRPr="006672BC">
        <w:rPr>
          <w:rFonts w:ascii="Times New Roman" w:hAnsi="Times New Roman"/>
          <w:b/>
          <w:sz w:val="24"/>
          <w:szCs w:val="24"/>
        </w:rPr>
        <w:t>S</w:t>
      </w:r>
      <w:r w:rsidR="00227691" w:rsidRPr="006672BC">
        <w:rPr>
          <w:rFonts w:ascii="Times New Roman" w:hAnsi="Times New Roman"/>
          <w:b/>
          <w:sz w:val="24"/>
          <w:szCs w:val="24"/>
        </w:rPr>
        <w:t>9</w:t>
      </w:r>
      <w:r w:rsidRPr="006672BC"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6672BC">
        <w:rPr>
          <w:rFonts w:ascii="Times New Roman" w:hAnsi="Times New Roman"/>
          <w:sz w:val="24"/>
          <w:szCs w:val="24"/>
        </w:rPr>
        <w:t xml:space="preserve">SEM images </w:t>
      </w:r>
      <w:r w:rsidRPr="006672BC">
        <w:rPr>
          <w:rFonts w:ascii="Times New Roman" w:hAnsi="Times New Roman" w:hint="eastAsia"/>
          <w:sz w:val="24"/>
          <w:szCs w:val="24"/>
        </w:rPr>
        <w:t xml:space="preserve">of </w:t>
      </w:r>
      <w:r w:rsidRPr="006672BC">
        <w:rPr>
          <w:rFonts w:ascii="Times New Roman" w:hAnsi="Times New Roman"/>
          <w:sz w:val="24"/>
          <w:szCs w:val="24"/>
        </w:rPr>
        <w:t xml:space="preserve">Mn-4 before and after </w:t>
      </w:r>
      <w:r w:rsidR="000E3AF4" w:rsidRPr="006672BC">
        <w:rPr>
          <w:rFonts w:ascii="Times New Roman" w:hAnsi="Times New Roman"/>
          <w:sz w:val="24"/>
          <w:szCs w:val="24"/>
        </w:rPr>
        <w:t>catalytic</w:t>
      </w:r>
      <w:bookmarkStart w:id="6" w:name="_Hlk528151377"/>
      <w:r w:rsidR="000E3AF4" w:rsidRPr="006672BC">
        <w:rPr>
          <w:rFonts w:ascii="Times New Roman" w:hAnsi="Times New Roman"/>
          <w:sz w:val="24"/>
          <w:szCs w:val="24"/>
        </w:rPr>
        <w:t xml:space="preserve"> </w:t>
      </w:r>
      <w:r w:rsidR="000E3AF4" w:rsidRPr="006672BC">
        <w:rPr>
          <w:rFonts w:ascii="Times New Roman" w:hAnsi="Times New Roman" w:hint="eastAsia"/>
          <w:sz w:val="24"/>
          <w:szCs w:val="24"/>
        </w:rPr>
        <w:t>pheno</w:t>
      </w:r>
      <w:r w:rsidR="000E3AF4" w:rsidRPr="006672BC">
        <w:rPr>
          <w:rFonts w:ascii="Times New Roman" w:hAnsi="Times New Roman"/>
          <w:sz w:val="24"/>
          <w:szCs w:val="24"/>
        </w:rPr>
        <w:t>l degradation</w:t>
      </w:r>
      <w:bookmarkEnd w:id="6"/>
      <w:r w:rsidR="000E3AF4" w:rsidRPr="006672BC">
        <w:rPr>
          <w:rFonts w:ascii="Times New Roman" w:hAnsi="Times New Roman"/>
          <w:sz w:val="24"/>
          <w:szCs w:val="24"/>
        </w:rPr>
        <w:t xml:space="preserve"> reaction</w:t>
      </w:r>
      <w:r w:rsidR="004317F2" w:rsidRPr="006672BC">
        <w:rPr>
          <w:rFonts w:ascii="Times New Roman" w:hAnsi="Times New Roman"/>
          <w:sz w:val="24"/>
          <w:szCs w:val="24"/>
        </w:rPr>
        <w:t>.</w:t>
      </w:r>
      <w:r w:rsidR="00D57573" w:rsidRPr="006672BC">
        <w:rPr>
          <w:rFonts w:ascii="Times New Roman" w:hAnsi="Times New Roman"/>
          <w:sz w:val="24"/>
          <w:szCs w:val="24"/>
        </w:rPr>
        <w:t xml:space="preserve"> </w:t>
      </w:r>
      <w:r w:rsidR="00D57573" w:rsidRPr="006672BC">
        <w:rPr>
          <w:rFonts w:ascii="Times New Roman" w:hAnsi="Times New Roman" w:hint="eastAsia"/>
          <w:sz w:val="24"/>
          <w:szCs w:val="24"/>
        </w:rPr>
        <w:t>Reaction conditions: [</w:t>
      </w:r>
      <w:r w:rsidR="00D57573" w:rsidRPr="006672BC">
        <w:rPr>
          <w:rFonts w:ascii="Times New Roman" w:hAnsi="Times New Roman"/>
          <w:sz w:val="24"/>
          <w:szCs w:val="24"/>
        </w:rPr>
        <w:t>phenol</w:t>
      </w:r>
      <w:r w:rsidR="00D57573" w:rsidRPr="006672BC">
        <w:rPr>
          <w:rFonts w:ascii="Times New Roman" w:hAnsi="Times New Roman" w:hint="eastAsia"/>
          <w:sz w:val="24"/>
          <w:szCs w:val="24"/>
        </w:rPr>
        <w:t>]</w:t>
      </w:r>
      <w:r w:rsidR="00D57573" w:rsidRPr="006672BC">
        <w:rPr>
          <w:rFonts w:ascii="Times New Roman" w:hAnsi="Times New Roman"/>
          <w:sz w:val="24"/>
          <w:szCs w:val="24"/>
          <w:vertAlign w:val="subscript"/>
        </w:rPr>
        <w:t>0</w:t>
      </w:r>
      <w:r w:rsidR="00D57573" w:rsidRPr="006672BC">
        <w:rPr>
          <w:rFonts w:ascii="Times New Roman" w:hAnsi="Times New Roman" w:hint="eastAsia"/>
          <w:sz w:val="24"/>
          <w:szCs w:val="24"/>
          <w:vertAlign w:val="subscript"/>
        </w:rPr>
        <w:t xml:space="preserve"> </w:t>
      </w:r>
      <w:r w:rsidR="00D57573" w:rsidRPr="006672BC">
        <w:rPr>
          <w:rFonts w:ascii="Times New Roman" w:hAnsi="Times New Roman" w:hint="eastAsia"/>
          <w:sz w:val="24"/>
          <w:szCs w:val="24"/>
        </w:rPr>
        <w:t xml:space="preserve">= 25 mg/L, catalyst dosage = 0.2 g/L, PMS </w:t>
      </w:r>
      <w:r w:rsidR="00D57573" w:rsidRPr="006672BC">
        <w:rPr>
          <w:rFonts w:ascii="Times New Roman" w:hAnsi="Times New Roman"/>
          <w:sz w:val="24"/>
          <w:szCs w:val="24"/>
        </w:rPr>
        <w:t>dosage</w:t>
      </w:r>
      <w:r w:rsidR="00D57573" w:rsidRPr="006672BC">
        <w:rPr>
          <w:rFonts w:ascii="Times New Roman" w:hAnsi="Times New Roman" w:hint="eastAsia"/>
          <w:sz w:val="24"/>
          <w:szCs w:val="24"/>
        </w:rPr>
        <w:t xml:space="preserve"> = 1</w:t>
      </w:r>
      <w:r w:rsidR="00D57573" w:rsidRPr="006672BC">
        <w:rPr>
          <w:rFonts w:ascii="Times New Roman" w:hAnsi="Times New Roman"/>
          <w:sz w:val="24"/>
          <w:szCs w:val="24"/>
        </w:rPr>
        <w:t>.</w:t>
      </w:r>
      <w:r w:rsidR="00D57573" w:rsidRPr="006672BC">
        <w:rPr>
          <w:rFonts w:ascii="Times New Roman" w:hAnsi="Times New Roman" w:hint="eastAsia"/>
          <w:sz w:val="24"/>
          <w:szCs w:val="24"/>
        </w:rPr>
        <w:t>5 g/L, initial pH = 3</w:t>
      </w:r>
      <w:r w:rsidR="00D57573" w:rsidRPr="006672BC">
        <w:rPr>
          <w:rFonts w:ascii="Times New Roman" w:hAnsi="Times New Roman"/>
          <w:sz w:val="24"/>
          <w:szCs w:val="24"/>
        </w:rPr>
        <w:t xml:space="preserve"> </w:t>
      </w:r>
      <w:r w:rsidR="00D57573" w:rsidRPr="006672BC">
        <w:rPr>
          <w:rFonts w:ascii="Times New Roman" w:hAnsi="Times New Roman" w:hint="eastAsia"/>
          <w:sz w:val="24"/>
          <w:szCs w:val="24"/>
        </w:rPr>
        <w:t>and T</w:t>
      </w:r>
      <w:r w:rsidR="00D57573" w:rsidRPr="006672BC">
        <w:rPr>
          <w:rFonts w:ascii="Times New Roman" w:hAnsi="Times New Roman"/>
          <w:sz w:val="24"/>
          <w:szCs w:val="24"/>
        </w:rPr>
        <w:t xml:space="preserve"> </w:t>
      </w:r>
      <w:r w:rsidR="00D57573" w:rsidRPr="006672BC">
        <w:rPr>
          <w:rFonts w:ascii="Times New Roman" w:hAnsi="Times New Roman" w:hint="eastAsia"/>
          <w:sz w:val="24"/>
          <w:szCs w:val="24"/>
        </w:rPr>
        <w:t>=</w:t>
      </w:r>
      <w:r w:rsidR="00D57573" w:rsidRPr="006672BC">
        <w:rPr>
          <w:rFonts w:ascii="Times New Roman" w:hAnsi="Times New Roman"/>
          <w:sz w:val="24"/>
          <w:szCs w:val="24"/>
        </w:rPr>
        <w:t xml:space="preserve"> </w:t>
      </w:r>
      <w:r w:rsidR="00D57573" w:rsidRPr="006672BC">
        <w:rPr>
          <w:rFonts w:ascii="Times New Roman" w:hAnsi="Times New Roman" w:hint="eastAsia"/>
          <w:sz w:val="24"/>
          <w:szCs w:val="24"/>
        </w:rPr>
        <w:t>25</w:t>
      </w:r>
      <w:r w:rsidR="00D57573" w:rsidRPr="006672BC">
        <w:rPr>
          <w:rFonts w:ascii="Times New Roman" w:hAnsi="Times New Roman"/>
          <w:kern w:val="0"/>
          <w:sz w:val="24"/>
          <w:szCs w:val="24"/>
        </w:rPr>
        <w:t>°C</w:t>
      </w:r>
      <w:r w:rsidR="00D57573" w:rsidRPr="006672BC">
        <w:rPr>
          <w:rFonts w:ascii="Times New Roman" w:hAnsi="Times New Roman"/>
          <w:sz w:val="24"/>
          <w:szCs w:val="24"/>
        </w:rPr>
        <w:t>.</w:t>
      </w:r>
    </w:p>
    <w:p w14:paraId="7251F52E" w14:textId="77777777" w:rsidR="0011089A" w:rsidRPr="006672BC" w:rsidRDefault="0011089A" w:rsidP="0011089A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14:paraId="40E738E0" w14:textId="017DB9A1" w:rsidR="0011089A" w:rsidRPr="006672BC" w:rsidRDefault="0011089A" w:rsidP="0011089A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6672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F46F735" wp14:editId="70867C0D">
            <wp:extent cx="3060000" cy="229076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T-heated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0B6E5" w14:textId="66DCDED2" w:rsidR="0011089A" w:rsidRPr="006672BC" w:rsidRDefault="0011089A" w:rsidP="0011089A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6672BC">
        <w:rPr>
          <w:rFonts w:ascii="Times New Roman" w:hAnsi="Times New Roman"/>
          <w:sz w:val="24"/>
          <w:szCs w:val="24"/>
        </w:rPr>
        <w:t>Fig. S</w:t>
      </w:r>
      <w:r w:rsidR="00227691" w:rsidRPr="006672BC">
        <w:rPr>
          <w:rFonts w:ascii="Times New Roman" w:hAnsi="Times New Roman"/>
          <w:sz w:val="24"/>
          <w:szCs w:val="24"/>
        </w:rPr>
        <w:t>10</w:t>
      </w:r>
      <w:r w:rsidRPr="006672BC">
        <w:rPr>
          <w:rFonts w:ascii="Times New Roman" w:hAnsi="Times New Roman"/>
          <w:sz w:val="24"/>
          <w:szCs w:val="24"/>
        </w:rPr>
        <w:t xml:space="preserve"> N</w:t>
      </w:r>
      <w:r w:rsidRPr="006672BC">
        <w:rPr>
          <w:rFonts w:ascii="Times New Roman" w:hAnsi="Times New Roman"/>
          <w:sz w:val="24"/>
          <w:szCs w:val="24"/>
          <w:vertAlign w:val="subscript"/>
        </w:rPr>
        <w:t>2</w:t>
      </w:r>
      <w:r w:rsidRPr="006672BC">
        <w:rPr>
          <w:rFonts w:ascii="Times New Roman" w:hAnsi="Times New Roman"/>
          <w:sz w:val="24"/>
          <w:szCs w:val="24"/>
        </w:rPr>
        <w:t xml:space="preserve"> adsorption curves of Mn-4 after catalytic phenol degradation reaction and after calcination regeneration.</w:t>
      </w:r>
    </w:p>
    <w:p w14:paraId="0155376D" w14:textId="77777777" w:rsidR="0011089A" w:rsidRPr="006672BC" w:rsidRDefault="0011089A" w:rsidP="0011089A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6672BC">
        <w:rPr>
          <w:rFonts w:ascii="Times New Roman" w:hAnsi="Times New Roman"/>
          <w:sz w:val="24"/>
          <w:szCs w:val="24"/>
        </w:rPr>
        <w:t xml:space="preserve"> </w:t>
      </w:r>
    </w:p>
    <w:p w14:paraId="663534C0" w14:textId="14ED5EE3" w:rsidR="0011089A" w:rsidRPr="006672BC" w:rsidRDefault="0011089A" w:rsidP="0011089A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6672B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DEB7CA6" wp14:editId="230BC0BA">
            <wp:extent cx="3060700" cy="2566670"/>
            <wp:effectExtent l="0" t="0" r="635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D7ACB" w14:textId="77F5F008" w:rsidR="0002221A" w:rsidRPr="006672BC" w:rsidRDefault="0011089A" w:rsidP="001B7616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6672BC">
        <w:rPr>
          <w:rFonts w:ascii="Times New Roman" w:hAnsi="Times New Roman"/>
          <w:sz w:val="24"/>
          <w:szCs w:val="24"/>
        </w:rPr>
        <w:t>Fig. S1</w:t>
      </w:r>
      <w:r w:rsidR="00227691" w:rsidRPr="006672BC">
        <w:rPr>
          <w:rFonts w:ascii="Times New Roman" w:hAnsi="Times New Roman"/>
          <w:sz w:val="24"/>
          <w:szCs w:val="24"/>
        </w:rPr>
        <w:t>1</w:t>
      </w:r>
      <w:r w:rsidRPr="006672BC">
        <w:rPr>
          <w:rFonts w:ascii="Times New Roman" w:hAnsi="Times New Roman"/>
          <w:sz w:val="24"/>
          <w:szCs w:val="24"/>
        </w:rPr>
        <w:t xml:space="preserve"> XPS spectra of Mn 2p for Mn-4 after calcination regeneration.</w:t>
      </w:r>
      <w:r w:rsidR="001B7616" w:rsidRPr="006672BC">
        <w:rPr>
          <w:rFonts w:ascii="Times New Roman" w:hAnsi="Times New Roman"/>
          <w:sz w:val="24"/>
          <w:szCs w:val="24"/>
        </w:rPr>
        <w:t xml:space="preserve"> </w:t>
      </w:r>
      <w:bookmarkEnd w:id="0"/>
    </w:p>
    <w:sectPr w:rsidR="0002221A" w:rsidRPr="006672BC" w:rsidSect="00C04A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6DEB29" w14:textId="77777777" w:rsidR="00C92482" w:rsidRDefault="00C92482" w:rsidP="004C6FB7">
      <w:r>
        <w:separator/>
      </w:r>
    </w:p>
  </w:endnote>
  <w:endnote w:type="continuationSeparator" w:id="0">
    <w:p w14:paraId="7A906080" w14:textId="77777777" w:rsidR="00C92482" w:rsidRDefault="00C92482" w:rsidP="004C6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宋体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A0C095" w14:textId="77777777" w:rsidR="00C92482" w:rsidRDefault="00C92482" w:rsidP="004C6FB7">
      <w:r>
        <w:separator/>
      </w:r>
    </w:p>
  </w:footnote>
  <w:footnote w:type="continuationSeparator" w:id="0">
    <w:p w14:paraId="4544F8C6" w14:textId="77777777" w:rsidR="00C92482" w:rsidRDefault="00C92482" w:rsidP="004C6F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07F8B"/>
    <w:multiLevelType w:val="hybridMultilevel"/>
    <w:tmpl w:val="CF965712"/>
    <w:lvl w:ilvl="0" w:tplc="502C0A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1-ET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taxpwvdaxr9sneda9cvxdzxvrxsewx2tz99&quot;&gt;My EndNote Library&lt;record-ids&gt;&lt;item&gt;527&lt;/item&gt;&lt;item&gt;535&lt;/item&gt;&lt;item&gt;537&lt;/item&gt;&lt;/record-ids&gt;&lt;/item&gt;&lt;/Libraries&gt;"/>
  </w:docVars>
  <w:rsids>
    <w:rsidRoot w:val="004C6FB7"/>
    <w:rsid w:val="00000176"/>
    <w:rsid w:val="00014457"/>
    <w:rsid w:val="00017065"/>
    <w:rsid w:val="00020457"/>
    <w:rsid w:val="00020D53"/>
    <w:rsid w:val="00021E21"/>
    <w:rsid w:val="0002221A"/>
    <w:rsid w:val="00024411"/>
    <w:rsid w:val="0002638F"/>
    <w:rsid w:val="00032149"/>
    <w:rsid w:val="0003446A"/>
    <w:rsid w:val="00041842"/>
    <w:rsid w:val="00047469"/>
    <w:rsid w:val="00047699"/>
    <w:rsid w:val="00050330"/>
    <w:rsid w:val="00050AE6"/>
    <w:rsid w:val="00057052"/>
    <w:rsid w:val="00064628"/>
    <w:rsid w:val="0007288E"/>
    <w:rsid w:val="000874C2"/>
    <w:rsid w:val="0008792A"/>
    <w:rsid w:val="00090DED"/>
    <w:rsid w:val="000936E7"/>
    <w:rsid w:val="00095F9A"/>
    <w:rsid w:val="000B7F9A"/>
    <w:rsid w:val="000C7178"/>
    <w:rsid w:val="000D55A2"/>
    <w:rsid w:val="000D65CA"/>
    <w:rsid w:val="000D6918"/>
    <w:rsid w:val="000E23DC"/>
    <w:rsid w:val="000E3AF4"/>
    <w:rsid w:val="000E4B7D"/>
    <w:rsid w:val="000E638A"/>
    <w:rsid w:val="000F0575"/>
    <w:rsid w:val="0011089A"/>
    <w:rsid w:val="00115FFD"/>
    <w:rsid w:val="0011677A"/>
    <w:rsid w:val="00131B67"/>
    <w:rsid w:val="00133DA6"/>
    <w:rsid w:val="00135A28"/>
    <w:rsid w:val="00140B77"/>
    <w:rsid w:val="001449FA"/>
    <w:rsid w:val="001466B6"/>
    <w:rsid w:val="001526C4"/>
    <w:rsid w:val="0016247A"/>
    <w:rsid w:val="00167577"/>
    <w:rsid w:val="001738A6"/>
    <w:rsid w:val="0017531B"/>
    <w:rsid w:val="0018240D"/>
    <w:rsid w:val="00182A82"/>
    <w:rsid w:val="00183246"/>
    <w:rsid w:val="00183C44"/>
    <w:rsid w:val="001910E4"/>
    <w:rsid w:val="001A04CA"/>
    <w:rsid w:val="001A0664"/>
    <w:rsid w:val="001B7616"/>
    <w:rsid w:val="001C01CC"/>
    <w:rsid w:val="001C508E"/>
    <w:rsid w:val="001C78CA"/>
    <w:rsid w:val="001D2D55"/>
    <w:rsid w:val="001D5C75"/>
    <w:rsid w:val="001E6AAB"/>
    <w:rsid w:val="001E7009"/>
    <w:rsid w:val="001E7592"/>
    <w:rsid w:val="0020191F"/>
    <w:rsid w:val="002054FB"/>
    <w:rsid w:val="002074E1"/>
    <w:rsid w:val="00215D94"/>
    <w:rsid w:val="0022416F"/>
    <w:rsid w:val="00227691"/>
    <w:rsid w:val="00234EC1"/>
    <w:rsid w:val="00255115"/>
    <w:rsid w:val="00256E42"/>
    <w:rsid w:val="002647CD"/>
    <w:rsid w:val="00266E83"/>
    <w:rsid w:val="00270803"/>
    <w:rsid w:val="00271021"/>
    <w:rsid w:val="002715F9"/>
    <w:rsid w:val="00277E2E"/>
    <w:rsid w:val="00287791"/>
    <w:rsid w:val="002922D2"/>
    <w:rsid w:val="00293A36"/>
    <w:rsid w:val="002A567F"/>
    <w:rsid w:val="002B6D67"/>
    <w:rsid w:val="002C0FC7"/>
    <w:rsid w:val="002C31D9"/>
    <w:rsid w:val="002D140C"/>
    <w:rsid w:val="002D29B9"/>
    <w:rsid w:val="002D626B"/>
    <w:rsid w:val="002E2B60"/>
    <w:rsid w:val="002F097F"/>
    <w:rsid w:val="002F0B30"/>
    <w:rsid w:val="00303EBC"/>
    <w:rsid w:val="0031051D"/>
    <w:rsid w:val="00310757"/>
    <w:rsid w:val="0031111B"/>
    <w:rsid w:val="00336C6B"/>
    <w:rsid w:val="00336CC2"/>
    <w:rsid w:val="003448A1"/>
    <w:rsid w:val="00345A9A"/>
    <w:rsid w:val="00354961"/>
    <w:rsid w:val="003549CB"/>
    <w:rsid w:val="00367127"/>
    <w:rsid w:val="00392B85"/>
    <w:rsid w:val="00394707"/>
    <w:rsid w:val="003B0F06"/>
    <w:rsid w:val="003C46FC"/>
    <w:rsid w:val="003C514B"/>
    <w:rsid w:val="003D58CD"/>
    <w:rsid w:val="003E6216"/>
    <w:rsid w:val="003F3B8E"/>
    <w:rsid w:val="00403E56"/>
    <w:rsid w:val="00407428"/>
    <w:rsid w:val="00421DEB"/>
    <w:rsid w:val="00426085"/>
    <w:rsid w:val="004317F2"/>
    <w:rsid w:val="00433411"/>
    <w:rsid w:val="00443887"/>
    <w:rsid w:val="0044470A"/>
    <w:rsid w:val="004568F8"/>
    <w:rsid w:val="004725E3"/>
    <w:rsid w:val="004A592B"/>
    <w:rsid w:val="004A71B6"/>
    <w:rsid w:val="004B3220"/>
    <w:rsid w:val="004C1B0D"/>
    <w:rsid w:val="004C216B"/>
    <w:rsid w:val="004C26DB"/>
    <w:rsid w:val="004C340A"/>
    <w:rsid w:val="004C6FB7"/>
    <w:rsid w:val="004D72E5"/>
    <w:rsid w:val="004E7BEF"/>
    <w:rsid w:val="00514937"/>
    <w:rsid w:val="005201CF"/>
    <w:rsid w:val="005204FC"/>
    <w:rsid w:val="00522FB3"/>
    <w:rsid w:val="00530636"/>
    <w:rsid w:val="00533018"/>
    <w:rsid w:val="0053322C"/>
    <w:rsid w:val="00541321"/>
    <w:rsid w:val="005432F2"/>
    <w:rsid w:val="00547D5B"/>
    <w:rsid w:val="00551B5C"/>
    <w:rsid w:val="0055258C"/>
    <w:rsid w:val="00553AFA"/>
    <w:rsid w:val="0056176A"/>
    <w:rsid w:val="00562878"/>
    <w:rsid w:val="00575362"/>
    <w:rsid w:val="005773FB"/>
    <w:rsid w:val="00590491"/>
    <w:rsid w:val="005944B9"/>
    <w:rsid w:val="005A04FF"/>
    <w:rsid w:val="005A2EEF"/>
    <w:rsid w:val="005A3B10"/>
    <w:rsid w:val="005B4ACE"/>
    <w:rsid w:val="005C1DDD"/>
    <w:rsid w:val="005C3DBD"/>
    <w:rsid w:val="005D0186"/>
    <w:rsid w:val="005E10D1"/>
    <w:rsid w:val="005E1A17"/>
    <w:rsid w:val="005E3E98"/>
    <w:rsid w:val="005F739C"/>
    <w:rsid w:val="005F7760"/>
    <w:rsid w:val="00604431"/>
    <w:rsid w:val="00623B88"/>
    <w:rsid w:val="00635437"/>
    <w:rsid w:val="00640A69"/>
    <w:rsid w:val="006430CA"/>
    <w:rsid w:val="00647530"/>
    <w:rsid w:val="00652A18"/>
    <w:rsid w:val="0065512D"/>
    <w:rsid w:val="0065637C"/>
    <w:rsid w:val="00657458"/>
    <w:rsid w:val="0066419F"/>
    <w:rsid w:val="006672BC"/>
    <w:rsid w:val="00671F3A"/>
    <w:rsid w:val="0067704F"/>
    <w:rsid w:val="00677F09"/>
    <w:rsid w:val="0068588B"/>
    <w:rsid w:val="00685B29"/>
    <w:rsid w:val="00685F9F"/>
    <w:rsid w:val="006A03F4"/>
    <w:rsid w:val="006A1CBE"/>
    <w:rsid w:val="006B1A25"/>
    <w:rsid w:val="006B49DA"/>
    <w:rsid w:val="006B6328"/>
    <w:rsid w:val="006C36DB"/>
    <w:rsid w:val="006C55B9"/>
    <w:rsid w:val="006C7ED0"/>
    <w:rsid w:val="006D1282"/>
    <w:rsid w:val="006D2D8C"/>
    <w:rsid w:val="006D4363"/>
    <w:rsid w:val="006D664C"/>
    <w:rsid w:val="006E018F"/>
    <w:rsid w:val="007059AB"/>
    <w:rsid w:val="00715B87"/>
    <w:rsid w:val="00732321"/>
    <w:rsid w:val="00737726"/>
    <w:rsid w:val="007464C9"/>
    <w:rsid w:val="00757236"/>
    <w:rsid w:val="007603C9"/>
    <w:rsid w:val="00777896"/>
    <w:rsid w:val="007834AE"/>
    <w:rsid w:val="007867FF"/>
    <w:rsid w:val="007973B8"/>
    <w:rsid w:val="007B65CA"/>
    <w:rsid w:val="007D4B7C"/>
    <w:rsid w:val="007E5261"/>
    <w:rsid w:val="00805367"/>
    <w:rsid w:val="008145AE"/>
    <w:rsid w:val="00825F40"/>
    <w:rsid w:val="008267A3"/>
    <w:rsid w:val="00834324"/>
    <w:rsid w:val="008401E7"/>
    <w:rsid w:val="00841381"/>
    <w:rsid w:val="008414D4"/>
    <w:rsid w:val="00851FE7"/>
    <w:rsid w:val="00852F61"/>
    <w:rsid w:val="0085458B"/>
    <w:rsid w:val="00860712"/>
    <w:rsid w:val="00862BE5"/>
    <w:rsid w:val="008706EB"/>
    <w:rsid w:val="00872C98"/>
    <w:rsid w:val="008A18EC"/>
    <w:rsid w:val="008A5BBA"/>
    <w:rsid w:val="008A7BD1"/>
    <w:rsid w:val="008B17C2"/>
    <w:rsid w:val="008B3116"/>
    <w:rsid w:val="008B7ABB"/>
    <w:rsid w:val="008C0217"/>
    <w:rsid w:val="008C121A"/>
    <w:rsid w:val="008C3959"/>
    <w:rsid w:val="008C3C60"/>
    <w:rsid w:val="008C4E8E"/>
    <w:rsid w:val="008C6855"/>
    <w:rsid w:val="008C76A0"/>
    <w:rsid w:val="008E52E9"/>
    <w:rsid w:val="008F2B33"/>
    <w:rsid w:val="008F3185"/>
    <w:rsid w:val="008F31B5"/>
    <w:rsid w:val="008F3CD5"/>
    <w:rsid w:val="008F53D1"/>
    <w:rsid w:val="00902B95"/>
    <w:rsid w:val="0091067A"/>
    <w:rsid w:val="0091101C"/>
    <w:rsid w:val="00927553"/>
    <w:rsid w:val="009366B3"/>
    <w:rsid w:val="00965556"/>
    <w:rsid w:val="009715D3"/>
    <w:rsid w:val="00980900"/>
    <w:rsid w:val="009945FA"/>
    <w:rsid w:val="009A04ED"/>
    <w:rsid w:val="009B37E6"/>
    <w:rsid w:val="009C29D8"/>
    <w:rsid w:val="009C76CA"/>
    <w:rsid w:val="009D06EA"/>
    <w:rsid w:val="009D45DF"/>
    <w:rsid w:val="009E0191"/>
    <w:rsid w:val="009E39E8"/>
    <w:rsid w:val="009E62F6"/>
    <w:rsid w:val="009F4FD6"/>
    <w:rsid w:val="009F528C"/>
    <w:rsid w:val="00A15DA9"/>
    <w:rsid w:val="00A225AF"/>
    <w:rsid w:val="00A26F09"/>
    <w:rsid w:val="00A26FE8"/>
    <w:rsid w:val="00A312F5"/>
    <w:rsid w:val="00A506BA"/>
    <w:rsid w:val="00A577C9"/>
    <w:rsid w:val="00A63CA5"/>
    <w:rsid w:val="00A65B9C"/>
    <w:rsid w:val="00A66C98"/>
    <w:rsid w:val="00A727B1"/>
    <w:rsid w:val="00A73B12"/>
    <w:rsid w:val="00A754A7"/>
    <w:rsid w:val="00A81796"/>
    <w:rsid w:val="00AA22DB"/>
    <w:rsid w:val="00AA6566"/>
    <w:rsid w:val="00AB0FC6"/>
    <w:rsid w:val="00AB4CDF"/>
    <w:rsid w:val="00AC4F4C"/>
    <w:rsid w:val="00AD259F"/>
    <w:rsid w:val="00AD7B29"/>
    <w:rsid w:val="00AE0BCB"/>
    <w:rsid w:val="00AE1416"/>
    <w:rsid w:val="00AE5C4A"/>
    <w:rsid w:val="00AF6D04"/>
    <w:rsid w:val="00B01108"/>
    <w:rsid w:val="00B075EF"/>
    <w:rsid w:val="00B11AB9"/>
    <w:rsid w:val="00B16E55"/>
    <w:rsid w:val="00B17CE3"/>
    <w:rsid w:val="00B225DC"/>
    <w:rsid w:val="00B2718A"/>
    <w:rsid w:val="00B32FEA"/>
    <w:rsid w:val="00B33936"/>
    <w:rsid w:val="00B367CB"/>
    <w:rsid w:val="00B3682F"/>
    <w:rsid w:val="00B641BD"/>
    <w:rsid w:val="00B87DA3"/>
    <w:rsid w:val="00B9176B"/>
    <w:rsid w:val="00BA076A"/>
    <w:rsid w:val="00BA68B5"/>
    <w:rsid w:val="00BC16A4"/>
    <w:rsid w:val="00BC390E"/>
    <w:rsid w:val="00BD23F3"/>
    <w:rsid w:val="00BD6145"/>
    <w:rsid w:val="00BE2CF3"/>
    <w:rsid w:val="00BF325F"/>
    <w:rsid w:val="00C0144B"/>
    <w:rsid w:val="00C033BD"/>
    <w:rsid w:val="00C04AB0"/>
    <w:rsid w:val="00C06C11"/>
    <w:rsid w:val="00C1335F"/>
    <w:rsid w:val="00C16E69"/>
    <w:rsid w:val="00C17603"/>
    <w:rsid w:val="00C251F5"/>
    <w:rsid w:val="00C347E4"/>
    <w:rsid w:val="00C40102"/>
    <w:rsid w:val="00C45C5C"/>
    <w:rsid w:val="00C45EA5"/>
    <w:rsid w:val="00C56FD6"/>
    <w:rsid w:val="00C60362"/>
    <w:rsid w:val="00C6345E"/>
    <w:rsid w:val="00C66D3D"/>
    <w:rsid w:val="00C74EBB"/>
    <w:rsid w:val="00C7624A"/>
    <w:rsid w:val="00C84F1E"/>
    <w:rsid w:val="00C91A45"/>
    <w:rsid w:val="00C92482"/>
    <w:rsid w:val="00CA29DB"/>
    <w:rsid w:val="00CA3134"/>
    <w:rsid w:val="00CA5AAF"/>
    <w:rsid w:val="00CC60D8"/>
    <w:rsid w:val="00CC6344"/>
    <w:rsid w:val="00CC694C"/>
    <w:rsid w:val="00CD7C01"/>
    <w:rsid w:val="00CF032F"/>
    <w:rsid w:val="00D00EB2"/>
    <w:rsid w:val="00D05DFB"/>
    <w:rsid w:val="00D06E67"/>
    <w:rsid w:val="00D1572F"/>
    <w:rsid w:val="00D16F74"/>
    <w:rsid w:val="00D172EE"/>
    <w:rsid w:val="00D17525"/>
    <w:rsid w:val="00D219D4"/>
    <w:rsid w:val="00D2378C"/>
    <w:rsid w:val="00D3237A"/>
    <w:rsid w:val="00D32AB3"/>
    <w:rsid w:val="00D3564D"/>
    <w:rsid w:val="00D42873"/>
    <w:rsid w:val="00D57573"/>
    <w:rsid w:val="00D67A5E"/>
    <w:rsid w:val="00D82D6F"/>
    <w:rsid w:val="00D84B2B"/>
    <w:rsid w:val="00D96401"/>
    <w:rsid w:val="00DA314A"/>
    <w:rsid w:val="00DA4812"/>
    <w:rsid w:val="00DB01EF"/>
    <w:rsid w:val="00DB4740"/>
    <w:rsid w:val="00DC1CD7"/>
    <w:rsid w:val="00DD6E75"/>
    <w:rsid w:val="00DE5B49"/>
    <w:rsid w:val="00DE710C"/>
    <w:rsid w:val="00DF7352"/>
    <w:rsid w:val="00E01482"/>
    <w:rsid w:val="00E14133"/>
    <w:rsid w:val="00E25CD8"/>
    <w:rsid w:val="00E30269"/>
    <w:rsid w:val="00E322DD"/>
    <w:rsid w:val="00E326CE"/>
    <w:rsid w:val="00E544F9"/>
    <w:rsid w:val="00E644C0"/>
    <w:rsid w:val="00E66B02"/>
    <w:rsid w:val="00E77A71"/>
    <w:rsid w:val="00E90B82"/>
    <w:rsid w:val="00E9364E"/>
    <w:rsid w:val="00EB17A3"/>
    <w:rsid w:val="00EB3C16"/>
    <w:rsid w:val="00EC4A0B"/>
    <w:rsid w:val="00ED7DB7"/>
    <w:rsid w:val="00EE2CD0"/>
    <w:rsid w:val="00EF2285"/>
    <w:rsid w:val="00EF366A"/>
    <w:rsid w:val="00EF7D2E"/>
    <w:rsid w:val="00F05FAB"/>
    <w:rsid w:val="00F16A96"/>
    <w:rsid w:val="00F268D3"/>
    <w:rsid w:val="00F30C6B"/>
    <w:rsid w:val="00F34D2A"/>
    <w:rsid w:val="00F52409"/>
    <w:rsid w:val="00F5778E"/>
    <w:rsid w:val="00F736F5"/>
    <w:rsid w:val="00F76DA4"/>
    <w:rsid w:val="00F8194C"/>
    <w:rsid w:val="00F82E05"/>
    <w:rsid w:val="00F85F96"/>
    <w:rsid w:val="00F90241"/>
    <w:rsid w:val="00F91DDA"/>
    <w:rsid w:val="00FA5E5E"/>
    <w:rsid w:val="00FB39AB"/>
    <w:rsid w:val="00FC3AFE"/>
    <w:rsid w:val="00FD3BE6"/>
    <w:rsid w:val="00FD6692"/>
    <w:rsid w:val="00FE19B8"/>
    <w:rsid w:val="00FF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03623A"/>
  <w15:docId w15:val="{9F98593F-DD9A-4B50-A81E-B4A9F7032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68B5"/>
    <w:pPr>
      <w:widowControl w:val="0"/>
      <w:jc w:val="both"/>
    </w:pPr>
    <w:rPr>
      <w:rFonts w:ascii="Calibri" w:eastAsia="宋体" w:hAnsi="Calibri" w:cs="Times New Roman"/>
    </w:rPr>
  </w:style>
  <w:style w:type="paragraph" w:styleId="4">
    <w:name w:val="heading 4"/>
    <w:basedOn w:val="a"/>
    <w:link w:val="40"/>
    <w:uiPriority w:val="9"/>
    <w:qFormat/>
    <w:rsid w:val="004568F8"/>
    <w:pPr>
      <w:widowControl/>
      <w:spacing w:before="100" w:beforeAutospacing="1" w:after="100" w:afterAutospacing="1"/>
      <w:jc w:val="left"/>
      <w:outlineLvl w:val="3"/>
    </w:pPr>
    <w:rPr>
      <w:rFonts w:ascii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6F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C6FB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C6FB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C6FB7"/>
    <w:rPr>
      <w:sz w:val="18"/>
      <w:szCs w:val="18"/>
    </w:rPr>
  </w:style>
  <w:style w:type="character" w:styleId="a7">
    <w:name w:val="Hyperlink"/>
    <w:basedOn w:val="a0"/>
    <w:uiPriority w:val="99"/>
    <w:unhideWhenUsed/>
    <w:rsid w:val="004C6FB7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00EB2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D00EB2"/>
    <w:rPr>
      <w:rFonts w:ascii="Calibri" w:eastAsia="宋体" w:hAnsi="Calibri" w:cs="Times New Roman"/>
      <w:sz w:val="18"/>
      <w:szCs w:val="18"/>
    </w:rPr>
  </w:style>
  <w:style w:type="table" w:styleId="aa">
    <w:name w:val="Table Grid"/>
    <w:basedOn w:val="a1"/>
    <w:uiPriority w:val="59"/>
    <w:rsid w:val="0053322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EndNoteBibliographyTitle">
    <w:name w:val="EndNote Bibliography Title"/>
    <w:basedOn w:val="a"/>
    <w:link w:val="EndNoteBibliographyTitleChar"/>
    <w:rsid w:val="00852F61"/>
    <w:pPr>
      <w:jc w:val="center"/>
    </w:pPr>
    <w:rPr>
      <w:rFonts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852F61"/>
    <w:rPr>
      <w:rFonts w:ascii="Calibri" w:eastAsia="宋体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852F61"/>
    <w:rPr>
      <w:rFonts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852F61"/>
    <w:rPr>
      <w:rFonts w:ascii="Calibri" w:eastAsia="宋体" w:hAnsi="Calibri" w:cs="Calibri"/>
      <w:noProof/>
      <w:sz w:val="20"/>
    </w:rPr>
  </w:style>
  <w:style w:type="character" w:styleId="ab">
    <w:name w:val="Emphasis"/>
    <w:basedOn w:val="a0"/>
    <w:uiPriority w:val="20"/>
    <w:qFormat/>
    <w:rsid w:val="00310757"/>
    <w:rPr>
      <w:i/>
      <w:iCs/>
    </w:rPr>
  </w:style>
  <w:style w:type="character" w:customStyle="1" w:styleId="apple-converted-space">
    <w:name w:val="apple-converted-space"/>
    <w:basedOn w:val="a0"/>
    <w:rsid w:val="00310757"/>
  </w:style>
  <w:style w:type="character" w:customStyle="1" w:styleId="40">
    <w:name w:val="标题 4 字符"/>
    <w:basedOn w:val="a0"/>
    <w:link w:val="4"/>
    <w:uiPriority w:val="9"/>
    <w:rsid w:val="004568F8"/>
    <w:rPr>
      <w:rFonts w:ascii="宋体" w:eastAsia="宋体" w:hAnsi="宋体" w:cs="宋体"/>
      <w:b/>
      <w:bCs/>
      <w:kern w:val="0"/>
      <w:sz w:val="24"/>
      <w:szCs w:val="24"/>
    </w:rPr>
  </w:style>
  <w:style w:type="table" w:customStyle="1" w:styleId="1">
    <w:name w:val="网格型1"/>
    <w:basedOn w:val="a1"/>
    <w:uiPriority w:val="39"/>
    <w:qFormat/>
    <w:rsid w:val="0068588B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4317F2"/>
    <w:pPr>
      <w:ind w:firstLineChars="200" w:firstLine="420"/>
    </w:pPr>
  </w:style>
  <w:style w:type="character" w:styleId="ad">
    <w:name w:val="annotation reference"/>
    <w:basedOn w:val="a0"/>
    <w:uiPriority w:val="99"/>
    <w:semiHidden/>
    <w:unhideWhenUsed/>
    <w:rsid w:val="00FE19B8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qFormat/>
    <w:rsid w:val="00FE19B8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qFormat/>
    <w:rsid w:val="00FE19B8"/>
    <w:rPr>
      <w:rFonts w:ascii="Calibri" w:eastAsia="宋体" w:hAnsi="Calibri" w:cs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E19B8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FE19B8"/>
    <w:rPr>
      <w:rFonts w:ascii="Calibri" w:eastAsia="宋体" w:hAnsi="Calibri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etonghui@scu.edu.cn" TargetMode="External"/><Relationship Id="rId13" Type="http://schemas.openxmlformats.org/officeDocument/2006/relationships/image" Target="media/image5.tif"/><Relationship Id="rId18" Type="http://schemas.openxmlformats.org/officeDocument/2006/relationships/image" Target="media/image10.t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tif"/><Relationship Id="rId17" Type="http://schemas.openxmlformats.org/officeDocument/2006/relationships/image" Target="media/image9.tif"/><Relationship Id="rId2" Type="http://schemas.openxmlformats.org/officeDocument/2006/relationships/numbering" Target="numbering.xml"/><Relationship Id="rId16" Type="http://schemas.openxmlformats.org/officeDocument/2006/relationships/image" Target="media/image8.t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ti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8BC70-F87C-4927-AD12-18E9A40D5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550</Words>
  <Characters>3138</Characters>
  <Application>Microsoft Office Word</Application>
  <DocSecurity>0</DocSecurity>
  <Lines>26</Lines>
  <Paragraphs>7</Paragraphs>
  <ScaleCrop>false</ScaleCrop>
  <Company>Sky123.Org</Company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Xie Tonghui</cp:lastModifiedBy>
  <cp:revision>2</cp:revision>
  <dcterms:created xsi:type="dcterms:W3CDTF">2018-11-26T14:13:00Z</dcterms:created>
  <dcterms:modified xsi:type="dcterms:W3CDTF">2018-11-26T14:13:00Z</dcterms:modified>
</cp:coreProperties>
</file>