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C1B" w:rsidRPr="00B24EDF" w:rsidRDefault="00B24EDF" w:rsidP="008F4B89">
      <w:pPr>
        <w:pStyle w:val="08ArticleText"/>
        <w:spacing w:line="360" w:lineRule="auto"/>
        <w:jc w:val="center"/>
        <w:rPr>
          <w:b/>
          <w:sz w:val="28"/>
          <w:szCs w:val="28"/>
          <w:lang w:eastAsia="zh-CN"/>
        </w:rPr>
      </w:pPr>
      <w:bookmarkStart w:id="0" w:name="OLE_LINK24"/>
      <w:bookmarkStart w:id="1" w:name="OLE_LINK25"/>
      <w:bookmarkStart w:id="2" w:name="OLE_LINK3"/>
      <w:bookmarkStart w:id="3" w:name="OLE_LINK4"/>
      <w:r w:rsidRPr="00B24EDF">
        <w:rPr>
          <w:rFonts w:hint="eastAsia"/>
          <w:b/>
          <w:sz w:val="28"/>
          <w:szCs w:val="28"/>
        </w:rPr>
        <w:t xml:space="preserve">A simple and mild </w:t>
      </w:r>
      <w:r w:rsidRPr="00B24EDF">
        <w:rPr>
          <w:b/>
          <w:sz w:val="28"/>
          <w:szCs w:val="28"/>
        </w:rPr>
        <w:t>Suzuki reaction</w:t>
      </w:r>
      <w:r w:rsidRPr="00B24EDF">
        <w:rPr>
          <w:rFonts w:hint="eastAsia"/>
          <w:b/>
          <w:sz w:val="28"/>
          <w:szCs w:val="28"/>
        </w:rPr>
        <w:t xml:space="preserve"> protocol using t</w:t>
      </w:r>
      <w:r w:rsidRPr="00B24EDF">
        <w:rPr>
          <w:b/>
          <w:sz w:val="28"/>
          <w:szCs w:val="28"/>
        </w:rPr>
        <w:t>riethylamine as base and solven</w:t>
      </w:r>
      <w:r w:rsidRPr="00B24EDF">
        <w:rPr>
          <w:rFonts w:hint="eastAsia"/>
          <w:b/>
          <w:sz w:val="28"/>
          <w:szCs w:val="28"/>
        </w:rPr>
        <w:t>t</w:t>
      </w:r>
      <w:bookmarkEnd w:id="0"/>
      <w:bookmarkEnd w:id="1"/>
    </w:p>
    <w:p w:rsidR="00874C1B" w:rsidRPr="00874C1B" w:rsidRDefault="00874C1B" w:rsidP="008F4B89">
      <w:pPr>
        <w:pStyle w:val="08ArticleText"/>
        <w:spacing w:line="360" w:lineRule="auto"/>
        <w:jc w:val="center"/>
        <w:rPr>
          <w:b/>
          <w:sz w:val="28"/>
          <w:szCs w:val="28"/>
          <w:lang w:eastAsia="zh-CN"/>
        </w:rPr>
      </w:pPr>
    </w:p>
    <w:p w:rsidR="00A701E1" w:rsidRPr="00874C1B" w:rsidRDefault="00874C1B" w:rsidP="008F4B89">
      <w:pPr>
        <w:pStyle w:val="08ArticleText"/>
        <w:spacing w:line="360" w:lineRule="auto"/>
        <w:jc w:val="center"/>
        <w:rPr>
          <w:sz w:val="24"/>
          <w:szCs w:val="24"/>
          <w:lang w:eastAsia="zh-CN"/>
        </w:rPr>
      </w:pPr>
      <w:r w:rsidRPr="00874C1B">
        <w:rPr>
          <w:sz w:val="24"/>
          <w:szCs w:val="24"/>
        </w:rPr>
        <w:t>Xinmin Li,</w:t>
      </w:r>
      <w:r w:rsidR="0048769C" w:rsidRPr="00874C1B">
        <w:rPr>
          <w:sz w:val="24"/>
          <w:szCs w:val="24"/>
        </w:rPr>
        <w:t>*</w:t>
      </w:r>
      <w:r w:rsidRPr="00874C1B">
        <w:rPr>
          <w:sz w:val="24"/>
          <w:szCs w:val="24"/>
        </w:rPr>
        <w:t xml:space="preserve"> Hang Zhang, Qinghong Hu, Bo Jiang, Zeli Yuan*</w:t>
      </w:r>
    </w:p>
    <w:p w:rsidR="00874C1B" w:rsidRPr="00874C1B" w:rsidRDefault="00874C1B" w:rsidP="008F4B89">
      <w:pPr>
        <w:pStyle w:val="08ArticleText"/>
        <w:spacing w:line="360" w:lineRule="auto"/>
        <w:jc w:val="center"/>
        <w:rPr>
          <w:sz w:val="24"/>
          <w:szCs w:val="24"/>
          <w:lang w:eastAsia="zh-CN"/>
        </w:rPr>
      </w:pPr>
    </w:p>
    <w:bookmarkEnd w:id="2"/>
    <w:bookmarkEnd w:id="3"/>
    <w:p w:rsidR="009E7117" w:rsidRPr="00874C1B" w:rsidRDefault="00AD6EAD" w:rsidP="003314EC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74C1B">
        <w:rPr>
          <w:rFonts w:ascii="Times New Roman" w:hAnsi="Times New Roman" w:cs="Times New Roman"/>
          <w:color w:val="000000"/>
          <w:sz w:val="24"/>
          <w:szCs w:val="24"/>
        </w:rPr>
        <w:t xml:space="preserve">School of </w:t>
      </w:r>
      <w:r w:rsidR="009E7117" w:rsidRPr="00874C1B">
        <w:rPr>
          <w:rFonts w:ascii="Times New Roman" w:hAnsi="Times New Roman" w:cs="Times New Roman"/>
          <w:color w:val="000000"/>
          <w:sz w:val="24"/>
          <w:szCs w:val="24"/>
        </w:rPr>
        <w:t>Pharmacy, Zunyi Medical University, 201 Dalian Road, Zunyi, Guizhou, 563003, P. R. China.</w:t>
      </w:r>
      <w:bookmarkStart w:id="4" w:name="OLE_LINK78"/>
      <w:bookmarkStart w:id="5" w:name="OLE_LINK79"/>
      <w:r w:rsidR="009E7117" w:rsidRPr="00874C1B">
        <w:rPr>
          <w:rFonts w:ascii="Times New Roman" w:hAnsi="Times New Roman" w:cs="Times New Roman"/>
          <w:color w:val="000000"/>
          <w:sz w:val="24"/>
          <w:szCs w:val="24"/>
        </w:rPr>
        <w:t xml:space="preserve"> E-mail:</w:t>
      </w:r>
      <w:r w:rsidR="009E7117" w:rsidRPr="0048769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bookmarkStart w:id="6" w:name="OLE_LINK97"/>
      <w:r w:rsidR="0048769C" w:rsidRPr="00D17295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lixm@zmc.edu.cn; </w:t>
      </w:r>
      <w:r w:rsidR="00160339" w:rsidRPr="00D17295">
        <w:rPr>
          <w:rFonts w:ascii="Times New Roman" w:hAnsi="Times New Roman" w:cs="Times New Roman"/>
          <w:sz w:val="24"/>
          <w:szCs w:val="24"/>
          <w:lang w:val="en-GB"/>
        </w:rPr>
        <w:t>zlyuan@zmc.edu.cn</w:t>
      </w:r>
      <w:bookmarkEnd w:id="6"/>
    </w:p>
    <w:bookmarkEnd w:id="4"/>
    <w:bookmarkEnd w:id="5"/>
    <w:p w:rsidR="00A701E1" w:rsidRPr="00DB7FDE" w:rsidRDefault="00A701E1" w:rsidP="008F4B89">
      <w:pPr>
        <w:spacing w:line="360" w:lineRule="auto"/>
        <w:jc w:val="center"/>
        <w:rPr>
          <w:rFonts w:ascii="Times New Roman" w:hAnsi="Times New Roman" w:cs="Times New Roman"/>
          <w:szCs w:val="21"/>
          <w:lang w:val="en-GB"/>
        </w:rPr>
      </w:pPr>
    </w:p>
    <w:p w:rsidR="00A701E1" w:rsidRPr="00DB7FDE" w:rsidRDefault="00A701E1" w:rsidP="008F4B8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DB7FDE">
        <w:rPr>
          <w:rFonts w:ascii="Times New Roman" w:hAnsi="Times New Roman" w:cs="Times New Roman"/>
          <w:b/>
          <w:sz w:val="24"/>
          <w:szCs w:val="24"/>
          <w:lang w:val="en-GB"/>
        </w:rPr>
        <w:t>Contents</w:t>
      </w:r>
    </w:p>
    <w:p w:rsidR="00A701E1" w:rsidRPr="00DB7FDE" w:rsidRDefault="00A701E1" w:rsidP="008F4B8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A701E1" w:rsidRPr="00DB7FDE" w:rsidRDefault="00A701E1" w:rsidP="008F4B89">
      <w:pPr>
        <w:spacing w:line="360" w:lineRule="auto"/>
        <w:jc w:val="left"/>
        <w:rPr>
          <w:rFonts w:ascii="Times New Roman" w:hAnsi="Times New Roman" w:cs="Times New Roman"/>
          <w:b/>
          <w:szCs w:val="21"/>
          <w:lang w:val="en-GB"/>
        </w:rPr>
      </w:pPr>
      <w:r w:rsidRPr="00DB7FDE">
        <w:rPr>
          <w:rFonts w:ascii="Times New Roman" w:hAnsi="Times New Roman" w:cs="Times New Roman"/>
          <w:b/>
          <w:szCs w:val="21"/>
          <w:lang w:val="en-GB"/>
        </w:rPr>
        <w:t xml:space="preserve">Materials and Methods and Experimental Procedure               </w:t>
      </w:r>
      <w:r w:rsidR="009E7117" w:rsidRPr="00DB7FDE">
        <w:rPr>
          <w:rFonts w:ascii="Times New Roman" w:hAnsi="Times New Roman" w:cs="Times New Roman"/>
          <w:b/>
          <w:szCs w:val="21"/>
          <w:lang w:val="en-GB"/>
        </w:rPr>
        <w:t xml:space="preserve">           </w:t>
      </w:r>
      <w:r w:rsidRPr="00DB7FDE">
        <w:rPr>
          <w:rFonts w:ascii="Times New Roman" w:hAnsi="Times New Roman" w:cs="Times New Roman"/>
          <w:b/>
          <w:szCs w:val="21"/>
          <w:lang w:val="en-GB"/>
        </w:rPr>
        <w:t>S1</w:t>
      </w:r>
    </w:p>
    <w:p w:rsidR="00A701E1" w:rsidRPr="00DB7FDE" w:rsidRDefault="00A701E1" w:rsidP="008F4B89">
      <w:pPr>
        <w:spacing w:line="360" w:lineRule="auto"/>
        <w:jc w:val="left"/>
        <w:rPr>
          <w:rFonts w:ascii="Times New Roman" w:hAnsi="Times New Roman" w:cs="Times New Roman"/>
          <w:b/>
          <w:szCs w:val="21"/>
          <w:lang w:val="en-GB"/>
        </w:rPr>
      </w:pPr>
      <w:r w:rsidRPr="00DB7FDE">
        <w:rPr>
          <w:rFonts w:ascii="Times New Roman" w:hAnsi="Times New Roman" w:cs="Times New Roman"/>
          <w:b/>
          <w:szCs w:val="21"/>
          <w:lang w:val="en-GB"/>
        </w:rPr>
        <w:t xml:space="preserve">Characterization Data                                        </w:t>
      </w:r>
      <w:bookmarkStart w:id="7" w:name="OLE_LINK21"/>
      <w:bookmarkStart w:id="8" w:name="OLE_LINK22"/>
      <w:r w:rsidRPr="00DB7FDE">
        <w:rPr>
          <w:rFonts w:ascii="Times New Roman" w:hAnsi="Times New Roman" w:cs="Times New Roman"/>
          <w:b/>
          <w:szCs w:val="21"/>
          <w:lang w:val="en-GB"/>
        </w:rPr>
        <w:t xml:space="preserve"> </w:t>
      </w:r>
      <w:r w:rsidR="009E7117" w:rsidRPr="00DB7FDE">
        <w:rPr>
          <w:rFonts w:ascii="Times New Roman" w:hAnsi="Times New Roman" w:cs="Times New Roman"/>
          <w:b/>
          <w:szCs w:val="21"/>
          <w:lang w:val="en-GB"/>
        </w:rPr>
        <w:t xml:space="preserve">           </w:t>
      </w:r>
      <w:r w:rsidRPr="00DB7FDE">
        <w:rPr>
          <w:rFonts w:ascii="Times New Roman" w:hAnsi="Times New Roman" w:cs="Times New Roman"/>
          <w:b/>
          <w:szCs w:val="21"/>
          <w:lang w:val="en-GB"/>
        </w:rPr>
        <w:t>S2-</w:t>
      </w:r>
      <w:bookmarkEnd w:id="7"/>
      <w:bookmarkEnd w:id="8"/>
      <w:r w:rsidRPr="00DB7FDE">
        <w:rPr>
          <w:rFonts w:ascii="Times New Roman" w:hAnsi="Times New Roman" w:cs="Times New Roman"/>
          <w:b/>
          <w:szCs w:val="21"/>
          <w:lang w:val="en-GB"/>
        </w:rPr>
        <w:t>S</w:t>
      </w:r>
      <w:r w:rsidR="00AD6EAD" w:rsidRPr="00DB7FDE">
        <w:rPr>
          <w:rFonts w:ascii="Times New Roman" w:hAnsi="Times New Roman" w:cs="Times New Roman"/>
          <w:b/>
          <w:szCs w:val="21"/>
          <w:lang w:val="en-GB"/>
        </w:rPr>
        <w:t>5</w:t>
      </w:r>
    </w:p>
    <w:p w:rsidR="00A701E1" w:rsidRPr="00DB7FDE" w:rsidRDefault="00A701E1" w:rsidP="008F4B89">
      <w:pPr>
        <w:spacing w:line="360" w:lineRule="auto"/>
        <w:jc w:val="left"/>
        <w:rPr>
          <w:rFonts w:ascii="Times New Roman" w:hAnsi="Times New Roman" w:cs="Times New Roman"/>
          <w:b/>
          <w:szCs w:val="21"/>
          <w:lang w:val="en-GB"/>
        </w:rPr>
      </w:pPr>
      <w:r w:rsidRPr="00DB7FDE">
        <w:rPr>
          <w:rFonts w:ascii="Times New Roman" w:hAnsi="Times New Roman" w:cs="Times New Roman"/>
          <w:b/>
          <w:szCs w:val="21"/>
          <w:lang w:val="en-GB"/>
        </w:rPr>
        <w:t xml:space="preserve">References                                                  </w:t>
      </w:r>
      <w:r w:rsidR="009E7117" w:rsidRPr="00DB7FDE">
        <w:rPr>
          <w:rFonts w:ascii="Times New Roman" w:hAnsi="Times New Roman" w:cs="Times New Roman"/>
          <w:b/>
          <w:szCs w:val="21"/>
          <w:lang w:val="en-GB"/>
        </w:rPr>
        <w:t xml:space="preserve">           </w:t>
      </w:r>
      <w:r w:rsidRPr="00DB7FDE">
        <w:rPr>
          <w:rFonts w:ascii="Times New Roman" w:hAnsi="Times New Roman" w:cs="Times New Roman"/>
          <w:b/>
          <w:szCs w:val="21"/>
          <w:lang w:val="en-GB"/>
        </w:rPr>
        <w:t xml:space="preserve"> S</w:t>
      </w:r>
      <w:r w:rsidR="00AD6EAD" w:rsidRPr="00DB7FDE">
        <w:rPr>
          <w:rFonts w:ascii="Times New Roman" w:hAnsi="Times New Roman" w:cs="Times New Roman"/>
          <w:b/>
          <w:szCs w:val="21"/>
          <w:lang w:val="en-GB"/>
        </w:rPr>
        <w:t>6</w:t>
      </w:r>
    </w:p>
    <w:p w:rsidR="00A701E1" w:rsidRPr="00DB7FDE" w:rsidRDefault="00A701E1" w:rsidP="008F4B89">
      <w:pPr>
        <w:spacing w:line="360" w:lineRule="auto"/>
        <w:jc w:val="left"/>
        <w:rPr>
          <w:rFonts w:ascii="Times New Roman" w:hAnsi="Times New Roman" w:cs="Times New Roman"/>
          <w:b/>
          <w:szCs w:val="21"/>
          <w:lang w:val="en-GB"/>
        </w:rPr>
      </w:pPr>
      <w:r w:rsidRPr="00DB7FDE">
        <w:rPr>
          <w:rFonts w:ascii="Times New Roman" w:hAnsi="Times New Roman" w:cs="Times New Roman"/>
          <w:b/>
          <w:szCs w:val="21"/>
          <w:lang w:val="en-GB"/>
        </w:rPr>
        <w:t xml:space="preserve">NMR Spectra of the Products                                </w:t>
      </w:r>
      <w:r w:rsidR="009E7117" w:rsidRPr="00DB7FDE">
        <w:rPr>
          <w:rFonts w:ascii="Times New Roman" w:hAnsi="Times New Roman" w:cs="Times New Roman"/>
          <w:b/>
          <w:szCs w:val="21"/>
          <w:lang w:val="en-GB"/>
        </w:rPr>
        <w:t xml:space="preserve">           </w:t>
      </w:r>
      <w:r w:rsidRPr="00DB7FDE">
        <w:rPr>
          <w:rFonts w:ascii="Times New Roman" w:hAnsi="Times New Roman" w:cs="Times New Roman"/>
          <w:b/>
          <w:szCs w:val="21"/>
          <w:lang w:val="en-GB"/>
        </w:rPr>
        <w:t xml:space="preserve">   S</w:t>
      </w:r>
      <w:r w:rsidR="007253B9" w:rsidRPr="00DB7FDE">
        <w:rPr>
          <w:rFonts w:ascii="Times New Roman" w:hAnsi="Times New Roman" w:cs="Times New Roman"/>
          <w:b/>
          <w:szCs w:val="21"/>
          <w:lang w:val="en-GB"/>
        </w:rPr>
        <w:t>6</w:t>
      </w:r>
      <w:r w:rsidRPr="00DB7FDE">
        <w:rPr>
          <w:rFonts w:ascii="Times New Roman" w:hAnsi="Times New Roman" w:cs="Times New Roman"/>
          <w:b/>
          <w:szCs w:val="21"/>
          <w:lang w:val="en-GB"/>
        </w:rPr>
        <w:t>-S</w:t>
      </w:r>
      <w:r w:rsidR="007253B9" w:rsidRPr="00DB7FDE">
        <w:rPr>
          <w:rFonts w:ascii="Times New Roman" w:hAnsi="Times New Roman" w:cs="Times New Roman"/>
          <w:b/>
          <w:szCs w:val="21"/>
          <w:lang w:val="en-GB"/>
        </w:rPr>
        <w:t>16</w:t>
      </w:r>
    </w:p>
    <w:p w:rsidR="00A701E1" w:rsidRPr="00DB7FDE" w:rsidRDefault="00A701E1" w:rsidP="008F4B89">
      <w:pPr>
        <w:spacing w:line="360" w:lineRule="auto"/>
        <w:jc w:val="left"/>
        <w:rPr>
          <w:rFonts w:ascii="Times New Roman" w:hAnsi="Times New Roman" w:cs="Times New Roman"/>
          <w:szCs w:val="21"/>
          <w:lang w:val="en-GB"/>
        </w:rPr>
      </w:pPr>
    </w:p>
    <w:p w:rsidR="00A701E1" w:rsidRPr="00DB7FDE" w:rsidRDefault="00A701E1" w:rsidP="008F4B89">
      <w:pPr>
        <w:spacing w:line="360" w:lineRule="auto"/>
        <w:jc w:val="left"/>
        <w:rPr>
          <w:rFonts w:ascii="Times New Roman" w:hAnsi="Times New Roman" w:cs="Times New Roman"/>
          <w:szCs w:val="21"/>
          <w:lang w:val="en-GB"/>
        </w:rPr>
      </w:pPr>
    </w:p>
    <w:p w:rsidR="00A701E1" w:rsidRPr="00DB7FDE" w:rsidRDefault="00A701E1" w:rsidP="008F4B89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DB7FDE">
        <w:rPr>
          <w:rFonts w:ascii="Times New Roman" w:hAnsi="Times New Roman" w:cs="Times New Roman"/>
          <w:b/>
          <w:sz w:val="24"/>
          <w:szCs w:val="24"/>
          <w:lang w:val="en-GB"/>
        </w:rPr>
        <w:t>Materials and Methods and Experimental Procedure</w:t>
      </w:r>
    </w:p>
    <w:p w:rsidR="00A701E1" w:rsidRPr="00DB7FDE" w:rsidRDefault="00A701E1" w:rsidP="008F4B89">
      <w:pPr>
        <w:pStyle w:val="05BHeading"/>
        <w:spacing w:line="360" w:lineRule="auto"/>
        <w:rPr>
          <w:sz w:val="21"/>
          <w:szCs w:val="21"/>
          <w:lang w:eastAsia="zh-CN"/>
        </w:rPr>
      </w:pPr>
      <w:r w:rsidRPr="00DB7FDE">
        <w:rPr>
          <w:sz w:val="21"/>
          <w:szCs w:val="21"/>
          <w:lang w:eastAsia="zh-CN"/>
        </w:rPr>
        <w:t>General information</w:t>
      </w:r>
    </w:p>
    <w:p w:rsidR="00A701E1" w:rsidRPr="00DB7FDE" w:rsidRDefault="00A701E1" w:rsidP="008F4B89">
      <w:pPr>
        <w:pStyle w:val="08ArticleText"/>
        <w:spacing w:line="360" w:lineRule="auto"/>
        <w:rPr>
          <w:color w:val="000000" w:themeColor="text1"/>
          <w:sz w:val="21"/>
          <w:szCs w:val="21"/>
          <w:lang w:eastAsia="zh-CN"/>
        </w:rPr>
      </w:pPr>
      <w:r w:rsidRPr="00DB7FDE">
        <w:rPr>
          <w:color w:val="000000" w:themeColor="text1"/>
          <w:sz w:val="21"/>
          <w:szCs w:val="21"/>
        </w:rPr>
        <w:t>All commercially available reagents (</w:t>
      </w:r>
      <w:r w:rsidRPr="00DB7FDE">
        <w:rPr>
          <w:color w:val="000000" w:themeColor="text1"/>
          <w:sz w:val="21"/>
          <w:szCs w:val="21"/>
          <w:lang w:eastAsia="zh-CN"/>
        </w:rPr>
        <w:t xml:space="preserve">from </w:t>
      </w:r>
      <w:r w:rsidRPr="00DB7FDE">
        <w:rPr>
          <w:color w:val="000000" w:themeColor="text1"/>
          <w:sz w:val="21"/>
          <w:szCs w:val="21"/>
        </w:rPr>
        <w:t>Acros, Aldrich,</w:t>
      </w:r>
      <w:r w:rsidRPr="00DB7FDE">
        <w:rPr>
          <w:color w:val="000000" w:themeColor="text1"/>
          <w:sz w:val="21"/>
          <w:szCs w:val="21"/>
          <w:lang w:eastAsia="zh-CN"/>
        </w:rPr>
        <w:t xml:space="preserve"> </w:t>
      </w:r>
      <w:r w:rsidRPr="00DB7FDE">
        <w:rPr>
          <w:color w:val="000000" w:themeColor="text1"/>
          <w:sz w:val="21"/>
          <w:szCs w:val="21"/>
        </w:rPr>
        <w:t>Fluka)</w:t>
      </w:r>
      <w:r w:rsidRPr="00DB7FDE">
        <w:rPr>
          <w:color w:val="000000" w:themeColor="text1"/>
          <w:sz w:val="21"/>
          <w:szCs w:val="21"/>
          <w:lang w:eastAsia="zh-CN"/>
        </w:rPr>
        <w:t xml:space="preserve"> </w:t>
      </w:r>
      <w:r w:rsidRPr="00DB7FDE">
        <w:rPr>
          <w:color w:val="000000" w:themeColor="text1"/>
          <w:sz w:val="21"/>
          <w:szCs w:val="21"/>
        </w:rPr>
        <w:t>were</w:t>
      </w:r>
      <w:r w:rsidRPr="00DB7FDE">
        <w:rPr>
          <w:color w:val="000000" w:themeColor="text1"/>
          <w:sz w:val="21"/>
          <w:szCs w:val="21"/>
          <w:lang w:eastAsia="zh-CN"/>
        </w:rPr>
        <w:t xml:space="preserve"> </w:t>
      </w:r>
      <w:r w:rsidRPr="00DB7FDE">
        <w:rPr>
          <w:color w:val="000000" w:themeColor="text1"/>
          <w:sz w:val="21"/>
          <w:szCs w:val="21"/>
        </w:rPr>
        <w:t>used without further</w:t>
      </w:r>
      <w:r w:rsidRPr="00DB7FDE">
        <w:rPr>
          <w:color w:val="000000" w:themeColor="text1"/>
          <w:sz w:val="21"/>
          <w:szCs w:val="21"/>
          <w:lang w:eastAsia="zh-CN"/>
        </w:rPr>
        <w:t xml:space="preserve"> </w:t>
      </w:r>
      <w:r w:rsidRPr="00DB7FDE">
        <w:rPr>
          <w:color w:val="000000" w:themeColor="text1"/>
          <w:sz w:val="21"/>
          <w:szCs w:val="21"/>
        </w:rPr>
        <w:t>purification</w:t>
      </w:r>
      <w:r w:rsidRPr="00DB7FDE">
        <w:rPr>
          <w:color w:val="000000" w:themeColor="text1"/>
          <w:sz w:val="21"/>
          <w:szCs w:val="21"/>
          <w:lang w:eastAsia="zh-CN"/>
        </w:rPr>
        <w:t xml:space="preserve">. All reactions were carried out in air. NMR spectra were recorded on a Brucker Advance II 400 spectrometer using TMS as internal standard (400 MHz for </w:t>
      </w:r>
      <w:r w:rsidRPr="00DB7FDE">
        <w:rPr>
          <w:color w:val="000000" w:themeColor="text1"/>
          <w:sz w:val="21"/>
          <w:szCs w:val="21"/>
          <w:vertAlign w:val="superscript"/>
          <w:lang w:eastAsia="zh-CN"/>
        </w:rPr>
        <w:t>1</w:t>
      </w:r>
      <w:r w:rsidRPr="00DB7FDE">
        <w:rPr>
          <w:color w:val="000000" w:themeColor="text1"/>
          <w:sz w:val="21"/>
          <w:szCs w:val="21"/>
          <w:lang w:eastAsia="zh-CN"/>
        </w:rPr>
        <w:t xml:space="preserve">H NMR). </w:t>
      </w:r>
      <w:r w:rsidRPr="00DB7FDE">
        <w:rPr>
          <w:sz w:val="21"/>
          <w:szCs w:val="21"/>
        </w:rPr>
        <w:t>The isolated yield of product</w:t>
      </w:r>
      <w:r w:rsidRPr="00DB7FDE">
        <w:rPr>
          <w:sz w:val="21"/>
          <w:szCs w:val="21"/>
          <w:lang w:eastAsia="zh-CN"/>
        </w:rPr>
        <w:t>s</w:t>
      </w:r>
      <w:r w:rsidRPr="00DB7FDE">
        <w:rPr>
          <w:sz w:val="21"/>
          <w:szCs w:val="21"/>
        </w:rPr>
        <w:t xml:space="preserve"> were obtained by short chromatography on a silica gel (200-300 mesh) column using petroleum ether (60-90 ºC), unless otherwise noted. </w:t>
      </w:r>
      <w:r w:rsidRPr="00DB7FDE">
        <w:rPr>
          <w:color w:val="000000" w:themeColor="text1"/>
          <w:sz w:val="21"/>
          <w:szCs w:val="21"/>
          <w:lang w:eastAsia="zh-CN"/>
        </w:rPr>
        <w:t xml:space="preserve">Compounds described in the literature were characterized by </w:t>
      </w:r>
      <w:r w:rsidRPr="00DB7FDE">
        <w:rPr>
          <w:color w:val="000000" w:themeColor="text1"/>
          <w:sz w:val="21"/>
          <w:szCs w:val="21"/>
          <w:vertAlign w:val="superscript"/>
          <w:lang w:eastAsia="zh-CN"/>
        </w:rPr>
        <w:t>1</w:t>
      </w:r>
      <w:r w:rsidRPr="00DB7FDE">
        <w:rPr>
          <w:color w:val="000000" w:themeColor="text1"/>
          <w:sz w:val="21"/>
          <w:szCs w:val="21"/>
          <w:lang w:eastAsia="zh-CN"/>
        </w:rPr>
        <w:t>H NMR spectra compared with reported data.</w:t>
      </w:r>
    </w:p>
    <w:p w:rsidR="00A701E1" w:rsidRPr="00DB7FDE" w:rsidRDefault="00A701E1" w:rsidP="008F4B89">
      <w:pPr>
        <w:pStyle w:val="05BHeading"/>
        <w:spacing w:line="360" w:lineRule="auto"/>
        <w:jc w:val="both"/>
        <w:rPr>
          <w:color w:val="000000" w:themeColor="text1"/>
          <w:sz w:val="21"/>
          <w:szCs w:val="21"/>
          <w:lang w:eastAsia="zh-CN"/>
        </w:rPr>
      </w:pPr>
      <w:r w:rsidRPr="00DB7FDE">
        <w:rPr>
          <w:color w:val="000000" w:themeColor="text1"/>
          <w:sz w:val="21"/>
          <w:szCs w:val="21"/>
          <w:lang w:eastAsia="zh-CN"/>
        </w:rPr>
        <w:t>General procedure f</w:t>
      </w:r>
      <w:r w:rsidR="00B24EDF">
        <w:rPr>
          <w:color w:val="000000" w:themeColor="text1"/>
          <w:sz w:val="21"/>
          <w:szCs w:val="21"/>
          <w:lang w:eastAsia="zh-CN"/>
        </w:rPr>
        <w:t>or the Suzuki</w:t>
      </w:r>
      <w:r w:rsidR="007253B9" w:rsidRPr="00DB7FDE">
        <w:rPr>
          <w:color w:val="000000" w:themeColor="text1"/>
          <w:sz w:val="21"/>
          <w:szCs w:val="21"/>
          <w:lang w:eastAsia="zh-CN"/>
        </w:rPr>
        <w:t xml:space="preserve"> reaction</w:t>
      </w:r>
    </w:p>
    <w:p w:rsidR="007253B9" w:rsidRPr="00DB7FDE" w:rsidRDefault="003314EC" w:rsidP="00D17295">
      <w:pPr>
        <w:pStyle w:val="08ArticleText"/>
        <w:spacing w:afterLines="100" w:line="360" w:lineRule="auto"/>
        <w:rPr>
          <w:sz w:val="21"/>
          <w:szCs w:val="21"/>
          <w:lang w:eastAsia="zh-CN"/>
        </w:rPr>
      </w:pPr>
      <w:r>
        <w:rPr>
          <w:sz w:val="21"/>
          <w:szCs w:val="21"/>
          <w:lang w:eastAsia="zh-CN"/>
        </w:rPr>
        <w:t>A mixture of aryl bromide</w:t>
      </w:r>
      <w:r w:rsidR="007253B9" w:rsidRPr="00DB7FDE">
        <w:rPr>
          <w:sz w:val="21"/>
          <w:szCs w:val="21"/>
          <w:lang w:eastAsia="zh-CN"/>
        </w:rPr>
        <w:t xml:space="preserve"> (0.5 mmol), arylboronic acid (0.75 mmol), Et</w:t>
      </w:r>
      <w:r w:rsidR="007253B9" w:rsidRPr="00DB7FDE">
        <w:rPr>
          <w:sz w:val="21"/>
          <w:szCs w:val="21"/>
          <w:vertAlign w:val="subscript"/>
          <w:lang w:eastAsia="zh-CN"/>
        </w:rPr>
        <w:t>3</w:t>
      </w:r>
      <w:r w:rsidR="007253B9" w:rsidRPr="00DB7FDE">
        <w:rPr>
          <w:sz w:val="21"/>
          <w:szCs w:val="21"/>
          <w:lang w:eastAsia="zh-CN"/>
        </w:rPr>
        <w:t>N (2.5 mmol), Pd(OAc)</w:t>
      </w:r>
      <w:r w:rsidR="007253B9" w:rsidRPr="00DB7FDE">
        <w:rPr>
          <w:sz w:val="21"/>
          <w:szCs w:val="21"/>
          <w:vertAlign w:val="subscript"/>
          <w:lang w:eastAsia="zh-CN"/>
        </w:rPr>
        <w:t>2</w:t>
      </w:r>
      <w:r w:rsidR="007253B9" w:rsidRPr="00DB7FDE">
        <w:rPr>
          <w:sz w:val="21"/>
          <w:szCs w:val="21"/>
          <w:lang w:eastAsia="zh-CN"/>
        </w:rPr>
        <w:t xml:space="preserve"> (</w:t>
      </w:r>
      <w:r w:rsidR="00160339" w:rsidRPr="00DB7FDE">
        <w:rPr>
          <w:sz w:val="21"/>
          <w:szCs w:val="21"/>
          <w:lang w:eastAsia="zh-CN"/>
        </w:rPr>
        <w:t>2</w:t>
      </w:r>
      <w:r w:rsidR="007253B9" w:rsidRPr="00DB7FDE">
        <w:rPr>
          <w:sz w:val="21"/>
          <w:szCs w:val="21"/>
          <w:lang w:eastAsia="zh-CN"/>
        </w:rPr>
        <w:t xml:space="preserve"> mol%), was stirred at 25 </w:t>
      </w:r>
      <w:r w:rsidR="007253B9" w:rsidRPr="00DB7FDE">
        <w:rPr>
          <w:sz w:val="21"/>
          <w:szCs w:val="21"/>
        </w:rPr>
        <w:t>ºC</w:t>
      </w:r>
      <w:r w:rsidR="007253B9" w:rsidRPr="00DB7FDE">
        <w:rPr>
          <w:sz w:val="21"/>
          <w:szCs w:val="21"/>
          <w:lang w:eastAsia="zh-CN"/>
        </w:rPr>
        <w:t xml:space="preserve"> </w:t>
      </w:r>
      <w:r w:rsidR="00F9276A" w:rsidRPr="00DB7FDE">
        <w:rPr>
          <w:sz w:val="21"/>
          <w:szCs w:val="21"/>
          <w:lang w:eastAsia="zh-CN"/>
        </w:rPr>
        <w:t>under</w:t>
      </w:r>
      <w:r w:rsidR="007253B9" w:rsidRPr="00DB7FDE">
        <w:rPr>
          <w:sz w:val="21"/>
          <w:szCs w:val="21"/>
          <w:lang w:eastAsia="zh-CN"/>
        </w:rPr>
        <w:t xml:space="preserve"> air for 24 hours. The reaction mixture was </w:t>
      </w:r>
      <w:r w:rsidR="007253B9" w:rsidRPr="00DB7FDE">
        <w:rPr>
          <w:sz w:val="21"/>
          <w:szCs w:val="21"/>
          <w:lang w:eastAsia="zh-CN"/>
        </w:rPr>
        <w:lastRenderedPageBreak/>
        <w:t xml:space="preserve">added to brine (10 mL) and extracted with ethyl acetate (3 × 10 mL). </w:t>
      </w:r>
      <w:r w:rsidR="007253B9" w:rsidRPr="00DB7FDE">
        <w:rPr>
          <w:sz w:val="21"/>
          <w:szCs w:val="21"/>
        </w:rPr>
        <w:t>The combined organic layers were</w:t>
      </w:r>
      <w:r w:rsidR="007253B9" w:rsidRPr="00DB7FDE">
        <w:rPr>
          <w:sz w:val="21"/>
          <w:szCs w:val="21"/>
          <w:lang w:eastAsia="zh-CN"/>
        </w:rPr>
        <w:t xml:space="preserve"> </w:t>
      </w:r>
      <w:r w:rsidR="007253B9" w:rsidRPr="00DB7FDE">
        <w:rPr>
          <w:sz w:val="21"/>
          <w:szCs w:val="21"/>
        </w:rPr>
        <w:t>concentrated in vacuo</w:t>
      </w:r>
      <w:r w:rsidR="007253B9" w:rsidRPr="00DB7FDE">
        <w:rPr>
          <w:sz w:val="21"/>
          <w:szCs w:val="21"/>
          <w:lang w:eastAsia="zh-CN"/>
        </w:rPr>
        <w:t xml:space="preserve"> </w:t>
      </w:r>
      <w:r w:rsidR="007253B9" w:rsidRPr="00DB7FDE">
        <w:rPr>
          <w:sz w:val="21"/>
          <w:szCs w:val="21"/>
        </w:rPr>
        <w:t>and the product was isolated by short chromatography.</w:t>
      </w:r>
    </w:p>
    <w:p w:rsidR="00B24EDF" w:rsidRPr="00B24EDF" w:rsidRDefault="00B24EDF" w:rsidP="00D17295">
      <w:pPr>
        <w:pStyle w:val="08ArticleText"/>
        <w:spacing w:afterLines="100" w:line="360" w:lineRule="auto"/>
        <w:rPr>
          <w:b/>
          <w:color w:val="000000" w:themeColor="text1"/>
          <w:w w:val="100"/>
          <w:sz w:val="21"/>
          <w:szCs w:val="21"/>
          <w:lang w:eastAsia="zh-CN"/>
        </w:rPr>
      </w:pPr>
      <w:r w:rsidRPr="00B24EDF">
        <w:rPr>
          <w:b/>
          <w:color w:val="000000" w:themeColor="text1"/>
          <w:w w:val="100"/>
          <w:sz w:val="21"/>
          <w:szCs w:val="21"/>
          <w:lang w:eastAsia="zh-CN"/>
        </w:rPr>
        <w:t xml:space="preserve">General procedure for </w:t>
      </w:r>
      <w:r w:rsidRPr="00B24EDF">
        <w:rPr>
          <w:rFonts w:hint="eastAsia"/>
          <w:b/>
          <w:color w:val="000000" w:themeColor="text1"/>
          <w:w w:val="100"/>
          <w:sz w:val="21"/>
          <w:szCs w:val="21"/>
          <w:lang w:eastAsia="zh-CN"/>
        </w:rPr>
        <w:t>one-pot double</w:t>
      </w:r>
      <w:r w:rsidRPr="00B24EDF">
        <w:rPr>
          <w:b/>
          <w:color w:val="000000" w:themeColor="text1"/>
          <w:w w:val="100"/>
          <w:sz w:val="21"/>
          <w:szCs w:val="21"/>
          <w:lang w:eastAsia="zh-CN"/>
        </w:rPr>
        <w:t xml:space="preserve"> Suzuki reaction.</w:t>
      </w:r>
    </w:p>
    <w:p w:rsidR="00B24EDF" w:rsidRDefault="00B24EDF" w:rsidP="008F4B89">
      <w:pPr>
        <w:pStyle w:val="08ArticleText"/>
        <w:spacing w:line="360" w:lineRule="auto"/>
        <w:rPr>
          <w:rStyle w:val="fontstyle01"/>
          <w:rFonts w:ascii="Times New Roman" w:hAnsi="Times New Roman"/>
          <w:b/>
          <w:i/>
          <w:iCs/>
          <w:sz w:val="21"/>
          <w:szCs w:val="21"/>
          <w:lang w:eastAsia="zh-CN"/>
        </w:rPr>
      </w:pPr>
      <w:r w:rsidRPr="00B24EDF">
        <w:rPr>
          <w:sz w:val="21"/>
          <w:szCs w:val="21"/>
        </w:rPr>
        <w:t xml:space="preserve">A mixture of Bromo-phenylboronic acid MIDA </w:t>
      </w:r>
      <w:r w:rsidR="003314EC">
        <w:rPr>
          <w:rFonts w:hint="eastAsia"/>
          <w:sz w:val="21"/>
          <w:szCs w:val="21"/>
          <w:lang w:eastAsia="zh-CN"/>
        </w:rPr>
        <w:t xml:space="preserve">boronate </w:t>
      </w:r>
      <w:r w:rsidR="003314EC">
        <w:rPr>
          <w:sz w:val="21"/>
          <w:szCs w:val="21"/>
        </w:rPr>
        <w:t>(0.5 mmol), arylboronic acid</w:t>
      </w:r>
      <w:r w:rsidRPr="00B24EDF">
        <w:rPr>
          <w:sz w:val="21"/>
          <w:szCs w:val="21"/>
        </w:rPr>
        <w:t xml:space="preserve"> (0.</w:t>
      </w:r>
      <w:r w:rsidRPr="00B24EDF">
        <w:rPr>
          <w:sz w:val="21"/>
          <w:szCs w:val="21"/>
          <w:lang w:eastAsia="zh-CN"/>
        </w:rPr>
        <w:t>6</w:t>
      </w:r>
      <w:r w:rsidRPr="00B24EDF">
        <w:rPr>
          <w:sz w:val="21"/>
          <w:szCs w:val="21"/>
        </w:rPr>
        <w:t xml:space="preserve"> mmol), </w:t>
      </w:r>
      <w:r w:rsidRPr="00B24EDF">
        <w:rPr>
          <w:sz w:val="21"/>
          <w:szCs w:val="21"/>
          <w:lang w:eastAsia="zh-CN"/>
        </w:rPr>
        <w:t>Et</w:t>
      </w:r>
      <w:r w:rsidRPr="00B24EDF">
        <w:rPr>
          <w:sz w:val="21"/>
          <w:szCs w:val="21"/>
          <w:vertAlign w:val="subscript"/>
          <w:lang w:eastAsia="zh-CN"/>
        </w:rPr>
        <w:t>3</w:t>
      </w:r>
      <w:r w:rsidRPr="00B24EDF">
        <w:rPr>
          <w:sz w:val="21"/>
          <w:szCs w:val="21"/>
          <w:lang w:eastAsia="zh-CN"/>
        </w:rPr>
        <w:t>N</w:t>
      </w:r>
      <w:r w:rsidRPr="00B24EDF">
        <w:rPr>
          <w:sz w:val="21"/>
          <w:szCs w:val="21"/>
          <w:vertAlign w:val="subscript"/>
        </w:rPr>
        <w:t xml:space="preserve"> </w:t>
      </w:r>
      <w:r w:rsidRPr="00B24EDF">
        <w:rPr>
          <w:sz w:val="21"/>
          <w:szCs w:val="21"/>
        </w:rPr>
        <w:t>(</w:t>
      </w:r>
      <w:r w:rsidRPr="00B24EDF">
        <w:rPr>
          <w:sz w:val="21"/>
          <w:szCs w:val="21"/>
          <w:lang w:eastAsia="zh-CN"/>
        </w:rPr>
        <w:t>2</w:t>
      </w:r>
      <w:r w:rsidRPr="00B24EDF">
        <w:rPr>
          <w:sz w:val="21"/>
          <w:szCs w:val="21"/>
        </w:rPr>
        <w:t>.</w:t>
      </w:r>
      <w:r w:rsidRPr="00B24EDF">
        <w:rPr>
          <w:sz w:val="21"/>
          <w:szCs w:val="21"/>
          <w:lang w:eastAsia="zh-CN"/>
        </w:rPr>
        <w:t>5</w:t>
      </w:r>
      <w:r w:rsidRPr="00B24EDF">
        <w:rPr>
          <w:sz w:val="21"/>
          <w:szCs w:val="21"/>
        </w:rPr>
        <w:t xml:space="preserve"> mmol), </w:t>
      </w:r>
      <w:r w:rsidRPr="00B24EDF">
        <w:rPr>
          <w:sz w:val="21"/>
          <w:szCs w:val="21"/>
          <w:lang w:eastAsia="zh-CN"/>
        </w:rPr>
        <w:t>2</w:t>
      </w:r>
      <w:r w:rsidRPr="00B24EDF">
        <w:rPr>
          <w:sz w:val="21"/>
          <w:szCs w:val="21"/>
        </w:rPr>
        <w:t xml:space="preserve"> mol% Pd(OAc)</w:t>
      </w:r>
      <w:r w:rsidRPr="00B24EDF">
        <w:rPr>
          <w:sz w:val="21"/>
          <w:szCs w:val="21"/>
          <w:vertAlign w:val="subscript"/>
        </w:rPr>
        <w:t>2</w:t>
      </w:r>
      <w:r w:rsidRPr="00B24EDF">
        <w:rPr>
          <w:sz w:val="21"/>
          <w:szCs w:val="21"/>
        </w:rPr>
        <w:t xml:space="preserve"> was stirred with a magnetic bar at </w:t>
      </w:r>
      <w:r w:rsidRPr="00B24EDF">
        <w:rPr>
          <w:sz w:val="21"/>
          <w:szCs w:val="21"/>
          <w:lang w:eastAsia="zh-CN"/>
        </w:rPr>
        <w:t>25</w:t>
      </w:r>
      <w:r w:rsidRPr="00B24EDF">
        <w:rPr>
          <w:sz w:val="21"/>
          <w:szCs w:val="21"/>
        </w:rPr>
        <w:t xml:space="preserve"> </w:t>
      </w:r>
      <w:r w:rsidRPr="00B24EDF">
        <w:rPr>
          <w:sz w:val="21"/>
          <w:szCs w:val="21"/>
          <w:vertAlign w:val="superscript"/>
        </w:rPr>
        <w:t>o</w:t>
      </w:r>
      <w:r w:rsidRPr="00B24EDF">
        <w:rPr>
          <w:sz w:val="21"/>
          <w:szCs w:val="21"/>
        </w:rPr>
        <w:t xml:space="preserve">C under air, after </w:t>
      </w:r>
      <w:r w:rsidRPr="00B24EDF">
        <w:rPr>
          <w:sz w:val="21"/>
          <w:szCs w:val="21"/>
          <w:lang w:eastAsia="zh-CN"/>
        </w:rPr>
        <w:t>24</w:t>
      </w:r>
      <w:r w:rsidR="003314EC">
        <w:rPr>
          <w:sz w:val="21"/>
          <w:szCs w:val="21"/>
        </w:rPr>
        <w:t xml:space="preserve"> h, add aryl bromide</w:t>
      </w:r>
      <w:r w:rsidRPr="00B24EDF">
        <w:rPr>
          <w:sz w:val="21"/>
          <w:szCs w:val="21"/>
        </w:rPr>
        <w:t xml:space="preserve"> (0.5 mmol), </w:t>
      </w:r>
      <w:r w:rsidRPr="00B24EDF">
        <w:rPr>
          <w:sz w:val="21"/>
          <w:szCs w:val="21"/>
          <w:lang w:eastAsia="zh-CN"/>
        </w:rPr>
        <w:t>H</w:t>
      </w:r>
      <w:r w:rsidRPr="00B24EDF">
        <w:rPr>
          <w:sz w:val="21"/>
          <w:szCs w:val="21"/>
          <w:vertAlign w:val="subscript"/>
          <w:lang w:eastAsia="zh-CN"/>
        </w:rPr>
        <w:t>2</w:t>
      </w:r>
      <w:r w:rsidRPr="00B24EDF">
        <w:rPr>
          <w:sz w:val="21"/>
          <w:szCs w:val="21"/>
          <w:lang w:eastAsia="zh-CN"/>
        </w:rPr>
        <w:t>O</w:t>
      </w:r>
      <w:r w:rsidRPr="00B24EDF">
        <w:rPr>
          <w:sz w:val="21"/>
          <w:szCs w:val="21"/>
        </w:rPr>
        <w:t xml:space="preserve"> </w:t>
      </w:r>
      <w:r w:rsidRPr="00B24EDF">
        <w:rPr>
          <w:sz w:val="21"/>
          <w:szCs w:val="21"/>
          <w:lang w:eastAsia="zh-CN"/>
        </w:rPr>
        <w:t xml:space="preserve">(4 mL), </w:t>
      </w:r>
      <w:r w:rsidRPr="00B24EDF">
        <w:rPr>
          <w:sz w:val="21"/>
          <w:szCs w:val="21"/>
        </w:rPr>
        <w:t>Pd(OAc)</w:t>
      </w:r>
      <w:r w:rsidRPr="00B24EDF">
        <w:rPr>
          <w:sz w:val="21"/>
          <w:szCs w:val="21"/>
          <w:vertAlign w:val="subscript"/>
        </w:rPr>
        <w:t>2</w:t>
      </w:r>
      <w:r w:rsidRPr="00B24EDF">
        <w:rPr>
          <w:sz w:val="21"/>
          <w:szCs w:val="21"/>
        </w:rPr>
        <w:t xml:space="preserve"> (2 mol%), K</w:t>
      </w:r>
      <w:r w:rsidRPr="00B24EDF">
        <w:rPr>
          <w:sz w:val="21"/>
          <w:szCs w:val="21"/>
          <w:vertAlign w:val="subscript"/>
        </w:rPr>
        <w:t>2</w:t>
      </w:r>
      <w:r w:rsidRPr="00B24EDF">
        <w:rPr>
          <w:sz w:val="21"/>
          <w:szCs w:val="21"/>
        </w:rPr>
        <w:t>CO</w:t>
      </w:r>
      <w:r w:rsidRPr="00B24EDF">
        <w:rPr>
          <w:sz w:val="21"/>
          <w:szCs w:val="21"/>
          <w:vertAlign w:val="subscript"/>
        </w:rPr>
        <w:t xml:space="preserve">3 </w:t>
      </w:r>
      <w:r w:rsidRPr="00B24EDF">
        <w:rPr>
          <w:sz w:val="21"/>
          <w:szCs w:val="21"/>
        </w:rPr>
        <w:t xml:space="preserve">(1 mmol), continue stirring mixture for </w:t>
      </w:r>
      <w:r w:rsidRPr="00B24EDF">
        <w:rPr>
          <w:sz w:val="21"/>
          <w:szCs w:val="21"/>
          <w:lang w:eastAsia="zh-CN"/>
        </w:rPr>
        <w:t xml:space="preserve">4 </w:t>
      </w:r>
      <w:r w:rsidRPr="00B24EDF">
        <w:rPr>
          <w:sz w:val="21"/>
          <w:szCs w:val="21"/>
        </w:rPr>
        <w:t xml:space="preserve">hours, </w:t>
      </w:r>
      <w:bookmarkStart w:id="9" w:name="OLE_LINK13"/>
      <w:r w:rsidRPr="00B24EDF">
        <w:rPr>
          <w:sz w:val="21"/>
          <w:szCs w:val="21"/>
        </w:rPr>
        <w:t>then cool to ambient temperature</w:t>
      </w:r>
      <w:bookmarkEnd w:id="9"/>
      <w:r w:rsidRPr="00B24EDF">
        <w:rPr>
          <w:sz w:val="21"/>
          <w:szCs w:val="21"/>
        </w:rPr>
        <w:t>. The reaction mixture was concentrated under vacuum and the product was isolated by short chromatography on a silica gel (200-300 mesh) column.</w:t>
      </w:r>
    </w:p>
    <w:p w:rsidR="008F4B89" w:rsidRPr="00B24EDF" w:rsidRDefault="008F4B89" w:rsidP="008F4B89">
      <w:pPr>
        <w:pStyle w:val="08ArticleText"/>
        <w:spacing w:line="360" w:lineRule="auto"/>
        <w:rPr>
          <w:rStyle w:val="fontstyle01"/>
          <w:rFonts w:ascii="Times New Roman" w:hAnsi="Times New Roman"/>
          <w:b/>
          <w:i/>
          <w:iCs/>
          <w:sz w:val="21"/>
          <w:szCs w:val="21"/>
          <w:lang w:eastAsia="zh-CN"/>
        </w:rPr>
      </w:pPr>
    </w:p>
    <w:p w:rsidR="00644951" w:rsidRPr="00DB7FDE" w:rsidRDefault="00A701E1" w:rsidP="008F4B89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B7F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Characterization Data</w:t>
      </w:r>
    </w:p>
    <w:p w:rsidR="00A701E1" w:rsidRPr="005D2442" w:rsidRDefault="00644951" w:rsidP="008F4B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2442">
        <w:rPr>
          <w:rFonts w:ascii="Times New Roman" w:hAnsi="Times New Roman" w:cs="Times New Roman"/>
          <w:sz w:val="24"/>
          <w:szCs w:val="24"/>
        </w:rPr>
        <w:object w:dxaOrig="3064" w:dyaOrig="11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0.55pt;height:50.95pt" o:ole="">
            <v:imagedata r:id="rId7" o:title=""/>
          </v:shape>
          <o:OLEObject Type="Embed" ProgID="ChemDraw.Document.6.0" ShapeID="_x0000_i1025" DrawAspect="Content" ObjectID="_1592835487" r:id="rId8"/>
        </w:object>
      </w:r>
      <w:r w:rsidRPr="005D2442">
        <w:rPr>
          <w:rFonts w:ascii="Times New Roman" w:hAnsi="Times New Roman" w:cs="Times New Roman"/>
          <w:b/>
          <w:sz w:val="24"/>
          <w:szCs w:val="24"/>
        </w:rPr>
        <w:t>4-methoxy-1,1'-biphenyl</w:t>
      </w:r>
      <w:r w:rsidR="001E65E1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="005500E2">
        <w:rPr>
          <w:rFonts w:ascii="Times New Roman" w:hAnsi="Times New Roman" w:cs="Times New Roman"/>
          <w:b/>
          <w:sz w:val="24"/>
          <w:szCs w:val="24"/>
        </w:rPr>
        <w:instrText xml:space="preserve"> ADDIN EN.CITE &lt;EndNote&gt;&lt;Cite&gt;&lt;Author&gt;Liu&lt;/Author&gt;&lt;Year&gt;2012&lt;/Year&gt;&lt;RecNum&gt;35&lt;/RecNum&gt;&lt;DisplayText&gt;&lt;style face="superscript"&gt;[1]&lt;/style&gt;&lt;/DisplayText&gt;&lt;record&gt;&lt;rec-number&gt;35&lt;/rec-number&gt;&lt;foreign-keys&gt;&lt;key app="EN" db-id="p2ddtx9tgxffryes50fvrdzhd9dt5fx95e0r"&gt;35&lt;/key&gt;&lt;/foreign-keys&gt;&lt;ref-type name="Journal Article"&gt;17&lt;/ref-type&gt;&lt;contributors&gt;&lt;authors&gt;&lt;author&gt;Liu, Chun&lt;/author&gt;&lt;author&gt;Zhang, Yixia&lt;/author&gt;&lt;author&gt;Liu, Ning&lt;/author&gt;&lt;author&gt;Qiu, Jieshan&lt;/author&gt;&lt;/authors&gt;&lt;/contributors&gt;&lt;titles&gt;&lt;title&gt;A simple and efficient approach for the palladium-catalyzed ligand-free Suzuki reaction in water&lt;/title&gt;&lt;secondary-title&gt;Green Chemistry&lt;/secondary-title&gt;&lt;/titles&gt;&lt;periodical&gt;&lt;full-title&gt;Green Chemistry&lt;/full-title&gt;&lt;abbr-1&gt;Green Chem.&lt;/abbr-1&gt;&lt;/periodical&gt;&lt;pages&gt;2999-3003&lt;/pages&gt;&lt;volume&gt;14&lt;/volume&gt;&lt;number&gt;11&lt;/number&gt;&lt;dates&gt;&lt;year&gt;2012&lt;/year&gt;&lt;/dates&gt;&lt;publisher&gt;The Royal Society of Chemistry&lt;/publisher&gt;&lt;isbn&gt;1463-9262&lt;/isbn&gt;&lt;work-type&gt;10.1039/C2GC36098E&lt;/work-type&gt;&lt;urls&gt;&lt;related-urls&gt;&lt;url&gt;http://dx.doi.org/10.1039/C2GC36098E&lt;/url&gt;&lt;/related-urls&gt;&lt;/urls&gt;&lt;electronic-resource-num&gt;10.1039/C2GC36098E&lt;/electronic-resource-num&gt;&lt;/record&gt;&lt;/Cite&gt;&lt;/EndNote&gt;</w:instrText>
      </w:r>
      <w:r w:rsidR="001E65E1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5500E2" w:rsidRPr="005500E2">
        <w:rPr>
          <w:rFonts w:ascii="Times New Roman" w:hAnsi="Times New Roman" w:cs="Times New Roman"/>
          <w:b/>
          <w:noProof/>
          <w:sz w:val="24"/>
          <w:szCs w:val="24"/>
          <w:vertAlign w:val="superscript"/>
        </w:rPr>
        <w:t>[</w:t>
      </w:r>
      <w:hyperlink w:anchor="_ENREF_1" w:tooltip="Liu, 2012 #35" w:history="1">
        <w:r w:rsidR="005500E2" w:rsidRPr="005500E2">
          <w:rPr>
            <w:rFonts w:ascii="Times New Roman" w:hAnsi="Times New Roman" w:cs="Times New Roman"/>
            <w:b/>
            <w:noProof/>
            <w:sz w:val="24"/>
            <w:szCs w:val="24"/>
            <w:vertAlign w:val="superscript"/>
          </w:rPr>
          <w:t>1</w:t>
        </w:r>
      </w:hyperlink>
      <w:r w:rsidR="005500E2" w:rsidRPr="005500E2">
        <w:rPr>
          <w:rFonts w:ascii="Times New Roman" w:hAnsi="Times New Roman" w:cs="Times New Roman"/>
          <w:b/>
          <w:noProof/>
          <w:sz w:val="24"/>
          <w:szCs w:val="24"/>
          <w:vertAlign w:val="superscript"/>
        </w:rPr>
        <w:t>]</w:t>
      </w:r>
      <w:r w:rsidR="001E65E1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="00CC48ED" w:rsidRPr="005D2442">
        <w:rPr>
          <w:rFonts w:ascii="Times New Roman" w:hAnsi="Times New Roman" w:cs="Times New Roman"/>
          <w:sz w:val="24"/>
          <w:szCs w:val="24"/>
        </w:rPr>
        <w:t xml:space="preserve">. White solid, </w:t>
      </w:r>
      <w:r w:rsidR="00CC48ED" w:rsidRPr="005D2442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R</w:t>
      </w:r>
      <w:r w:rsidR="00CC48ED" w:rsidRPr="005D2442">
        <w:rPr>
          <w:rStyle w:val="fontstyle11"/>
          <w:rFonts w:ascii="Times New Roman" w:hAnsi="Times New Roman" w:cs="Times New Roman"/>
          <w:color w:val="auto"/>
          <w:sz w:val="24"/>
          <w:szCs w:val="24"/>
          <w:vertAlign w:val="subscript"/>
        </w:rPr>
        <w:t>f</w:t>
      </w:r>
      <w:r w:rsidR="00CC48ED" w:rsidRPr="005D2442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 xml:space="preserve"> = 0.5 (</w:t>
      </w:r>
      <w:r w:rsidR="000C1441">
        <w:rPr>
          <w:rStyle w:val="fontstyle11"/>
          <w:rFonts w:ascii="Times New Roman" w:hAnsi="Times New Roman" w:cs="Times New Roman" w:hint="eastAsia"/>
          <w:color w:val="auto"/>
          <w:sz w:val="24"/>
          <w:szCs w:val="24"/>
        </w:rPr>
        <w:t>P</w:t>
      </w:r>
      <w:r w:rsidR="000C1441" w:rsidRPr="000C1441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>etroleum ether</w:t>
      </w:r>
      <w:r w:rsidR="00CC48ED" w:rsidRPr="005D2442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 xml:space="preserve">), mp </w:t>
      </w:r>
      <w:r w:rsidR="00CC48ED" w:rsidRPr="005D2442">
        <w:rPr>
          <w:rFonts w:ascii="Times New Roman" w:hAnsi="Times New Roman" w:cs="Times New Roman"/>
          <w:sz w:val="24"/>
          <w:szCs w:val="24"/>
        </w:rPr>
        <w:t xml:space="preserve">81.5-82.5 </w:t>
      </w:r>
      <w:r w:rsidR="00CC48ED" w:rsidRPr="005D2442">
        <w:rPr>
          <w:rStyle w:val="fontstyle51"/>
          <w:rFonts w:ascii="Times New Roman" w:hAnsi="Times New Roman" w:cs="Times New Roman"/>
          <w:sz w:val="24"/>
          <w:szCs w:val="24"/>
        </w:rPr>
        <w:t>°</w:t>
      </w:r>
      <w:r w:rsidR="00CC48ED" w:rsidRPr="005D2442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>C.</w:t>
      </w:r>
      <w:r w:rsidR="00CC48ED" w:rsidRPr="005D2442">
        <w:rPr>
          <w:rFonts w:ascii="Times New Roman" w:hAnsi="Times New Roman" w:cs="Times New Roman"/>
          <w:sz w:val="24"/>
          <w:szCs w:val="24"/>
        </w:rPr>
        <w:t xml:space="preserve"> </w:t>
      </w:r>
      <w:r w:rsidR="00CC48ED" w:rsidRPr="005D244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CC48ED" w:rsidRPr="005D2442">
        <w:rPr>
          <w:rFonts w:ascii="Times New Roman" w:hAnsi="Times New Roman" w:cs="Times New Roman"/>
          <w:sz w:val="24"/>
          <w:szCs w:val="24"/>
        </w:rPr>
        <w:t>H NMR (400 MHz, CDCl</w:t>
      </w:r>
      <w:r w:rsidR="00CC48ED" w:rsidRPr="005D244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C48ED" w:rsidRPr="005D2442">
        <w:rPr>
          <w:rFonts w:ascii="Times New Roman" w:hAnsi="Times New Roman" w:cs="Times New Roman"/>
          <w:sz w:val="24"/>
          <w:szCs w:val="24"/>
        </w:rPr>
        <w:t xml:space="preserve">) </w:t>
      </w:r>
      <w:r w:rsidR="00CC48ED" w:rsidRPr="005D2442">
        <w:rPr>
          <w:rFonts w:ascii="Times New Roman" w:hAnsi="Times New Roman" w:cs="Times New Roman"/>
          <w:i/>
          <w:sz w:val="24"/>
          <w:szCs w:val="24"/>
        </w:rPr>
        <w:t>δ</w:t>
      </w:r>
      <w:r w:rsidR="00CC48ED" w:rsidRPr="005D2442">
        <w:rPr>
          <w:rFonts w:ascii="Times New Roman" w:hAnsi="Times New Roman" w:cs="Times New Roman"/>
          <w:sz w:val="24"/>
          <w:szCs w:val="24"/>
        </w:rPr>
        <w:t xml:space="preserve"> 7.54 (t, </w:t>
      </w:r>
      <w:r w:rsidR="00CC48ED" w:rsidRPr="005D2442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CC48ED" w:rsidRPr="005D2442">
        <w:rPr>
          <w:rFonts w:ascii="Times New Roman" w:hAnsi="Times New Roman" w:cs="Times New Roman"/>
          <w:sz w:val="24"/>
          <w:szCs w:val="24"/>
        </w:rPr>
        <w:t xml:space="preserve"> = 8.2 Hz, 4H), 7.42 (t, </w:t>
      </w:r>
      <w:r w:rsidR="00CC48ED" w:rsidRPr="005D2442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CC48ED" w:rsidRPr="005D2442">
        <w:rPr>
          <w:rFonts w:ascii="Times New Roman" w:hAnsi="Times New Roman" w:cs="Times New Roman"/>
          <w:sz w:val="24"/>
          <w:szCs w:val="24"/>
        </w:rPr>
        <w:t xml:space="preserve"> = 7.6 Hz, 2H), 7.30 (t, </w:t>
      </w:r>
      <w:r w:rsidR="00CC48ED" w:rsidRPr="005D2442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CC48ED" w:rsidRPr="005D2442">
        <w:rPr>
          <w:rFonts w:ascii="Times New Roman" w:hAnsi="Times New Roman" w:cs="Times New Roman"/>
          <w:sz w:val="24"/>
          <w:szCs w:val="24"/>
        </w:rPr>
        <w:t xml:space="preserve"> = 7.4 Hz, 1H), 6.98 (d, </w:t>
      </w:r>
      <w:r w:rsidR="00CC48ED" w:rsidRPr="005D2442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CC48ED" w:rsidRPr="005D2442">
        <w:rPr>
          <w:rFonts w:ascii="Times New Roman" w:hAnsi="Times New Roman" w:cs="Times New Roman"/>
          <w:sz w:val="24"/>
          <w:szCs w:val="24"/>
        </w:rPr>
        <w:t xml:space="preserve"> = 8.5 Hz, 2H), 3.85 (s, 3H). </w:t>
      </w:r>
      <w:r w:rsidR="00CC48ED" w:rsidRPr="005D2442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CC48ED" w:rsidRPr="005D2442">
        <w:rPr>
          <w:rFonts w:ascii="Times New Roman" w:hAnsi="Times New Roman" w:cs="Times New Roman"/>
          <w:sz w:val="24"/>
          <w:szCs w:val="24"/>
        </w:rPr>
        <w:t>C NMR (101 MHz, CDCl</w:t>
      </w:r>
      <w:r w:rsidR="00CC48ED" w:rsidRPr="005D244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C48ED" w:rsidRPr="005D2442">
        <w:rPr>
          <w:rFonts w:ascii="Times New Roman" w:hAnsi="Times New Roman" w:cs="Times New Roman"/>
          <w:sz w:val="24"/>
          <w:szCs w:val="24"/>
        </w:rPr>
        <w:t xml:space="preserve">) </w:t>
      </w:r>
      <w:r w:rsidR="00CC48ED" w:rsidRPr="005D2442">
        <w:rPr>
          <w:rFonts w:ascii="Times New Roman" w:hAnsi="Times New Roman" w:cs="Times New Roman"/>
          <w:i/>
          <w:sz w:val="24"/>
          <w:szCs w:val="24"/>
        </w:rPr>
        <w:t>δ</w:t>
      </w:r>
      <w:r w:rsidR="00CC48ED" w:rsidRPr="005D2442">
        <w:rPr>
          <w:rFonts w:ascii="Times New Roman" w:hAnsi="Times New Roman" w:cs="Times New Roman"/>
          <w:sz w:val="24"/>
          <w:szCs w:val="24"/>
        </w:rPr>
        <w:t xml:space="preserve"> 159.1, 140.8, 133.7, 128.7, 128.1, 126.7, 126.6, 114.1, 55.3.</w:t>
      </w:r>
    </w:p>
    <w:p w:rsidR="00DB7FDE" w:rsidRPr="005D2442" w:rsidRDefault="00DB7FDE" w:rsidP="008F4B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C48ED" w:rsidRDefault="00644951" w:rsidP="008F4B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2442">
        <w:rPr>
          <w:rFonts w:ascii="Times New Roman" w:hAnsi="Times New Roman" w:cs="Times New Roman"/>
          <w:sz w:val="24"/>
          <w:szCs w:val="24"/>
        </w:rPr>
        <w:object w:dxaOrig="2568" w:dyaOrig="1077">
          <v:shape id="_x0000_i1026" type="#_x0000_t75" style="width:128.8pt;height:53.25pt" o:ole="">
            <v:imagedata r:id="rId9" o:title=""/>
          </v:shape>
          <o:OLEObject Type="Embed" ProgID="ChemDraw.Document.6.0" ShapeID="_x0000_i1026" DrawAspect="Content" ObjectID="_1592835488" r:id="rId10"/>
        </w:object>
      </w:r>
      <w:r w:rsidR="00CC48ED" w:rsidRPr="005D2442">
        <w:rPr>
          <w:rFonts w:ascii="Times New Roman" w:hAnsi="Times New Roman" w:cs="Times New Roman"/>
          <w:b/>
          <w:sz w:val="24"/>
          <w:szCs w:val="24"/>
          <w:lang w:val="tr-TR"/>
        </w:rPr>
        <w:t>4-Aminobiphenyl</w:t>
      </w:r>
      <w:r w:rsidR="001E65E1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="005500E2">
        <w:rPr>
          <w:rFonts w:ascii="Times New Roman" w:hAnsi="Times New Roman" w:cs="Times New Roman"/>
          <w:b/>
          <w:sz w:val="24"/>
          <w:szCs w:val="24"/>
        </w:rPr>
        <w:instrText xml:space="preserve"> ADDIN EN.CITE &lt;EndNote&gt;&lt;Cite&gt;&lt;Author&gt;Liu&lt;/Author&gt;&lt;Year&gt;2012&lt;/Year&gt;&lt;RecNum&gt;35&lt;/RecNum&gt;&lt;DisplayText&gt;&lt;style face="superscript"&gt;[1]&lt;/style&gt;&lt;/DisplayText&gt;&lt;record&gt;&lt;rec-number&gt;35&lt;/rec-number&gt;&lt;foreign-keys&gt;&lt;key app="EN" db-id="p2ddtx9tgxffryes50fvrdzhd9dt5fx95e0r"&gt;35&lt;/key&gt;&lt;/foreign-keys&gt;&lt;ref-type name="Journal Article"&gt;17&lt;/ref-type&gt;&lt;contributors&gt;&lt;authors&gt;&lt;author&gt;Liu, Chun&lt;/author&gt;&lt;author&gt;Zhang, Yixia&lt;/author&gt;&lt;author&gt;Liu, Ning&lt;/author&gt;&lt;author&gt;Qiu, Jieshan&lt;/author&gt;&lt;/authors&gt;&lt;/contributors&gt;&lt;titles&gt;&lt;title&gt;A simple and efficient approach for the palladium-catalyzed ligand-free Suzuki reaction in water&lt;/title&gt;&lt;secondary-title&gt;Green Chemistry&lt;/secondary-title&gt;&lt;/titles&gt;&lt;periodical&gt;&lt;full-title&gt;Green Chemistry&lt;/full-title&gt;&lt;abbr-1&gt;Green Chem.&lt;/abbr-1&gt;&lt;/periodical&gt;&lt;pages&gt;2999-3003&lt;/pages&gt;&lt;volume&gt;14&lt;/volume&gt;&lt;number&gt;11&lt;/number&gt;&lt;dates&gt;&lt;year&gt;2012&lt;/year&gt;&lt;/dates&gt;&lt;publisher&gt;The Royal Society of Chemistry&lt;/publisher&gt;&lt;isbn&gt;1463-9262&lt;/isbn&gt;&lt;work-type&gt;10.1039/C2GC36098E&lt;/work-type&gt;&lt;urls&gt;&lt;related-urls&gt;&lt;url&gt;http://dx.doi.org/10.1039/C2GC36098E&lt;/url&gt;&lt;/related-urls&gt;&lt;/urls&gt;&lt;electronic-resource-num&gt;10.1039/C2GC36098E&lt;/electronic-resource-num&gt;&lt;/record&gt;&lt;/Cite&gt;&lt;/EndNote&gt;</w:instrText>
      </w:r>
      <w:r w:rsidR="001E65E1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5500E2" w:rsidRPr="005500E2">
        <w:rPr>
          <w:rFonts w:ascii="Times New Roman" w:hAnsi="Times New Roman" w:cs="Times New Roman"/>
          <w:b/>
          <w:noProof/>
          <w:sz w:val="24"/>
          <w:szCs w:val="24"/>
          <w:vertAlign w:val="superscript"/>
        </w:rPr>
        <w:t>[</w:t>
      </w:r>
      <w:hyperlink w:anchor="_ENREF_1" w:tooltip="Liu, 2012 #35" w:history="1">
        <w:r w:rsidR="005500E2" w:rsidRPr="005500E2">
          <w:rPr>
            <w:rFonts w:ascii="Times New Roman" w:hAnsi="Times New Roman" w:cs="Times New Roman"/>
            <w:b/>
            <w:noProof/>
            <w:sz w:val="24"/>
            <w:szCs w:val="24"/>
            <w:vertAlign w:val="superscript"/>
          </w:rPr>
          <w:t>1</w:t>
        </w:r>
      </w:hyperlink>
      <w:r w:rsidR="005500E2" w:rsidRPr="005500E2">
        <w:rPr>
          <w:rFonts w:ascii="Times New Roman" w:hAnsi="Times New Roman" w:cs="Times New Roman"/>
          <w:b/>
          <w:noProof/>
          <w:sz w:val="24"/>
          <w:szCs w:val="24"/>
          <w:vertAlign w:val="superscript"/>
        </w:rPr>
        <w:t>]</w:t>
      </w:r>
      <w:r w:rsidR="001E65E1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="00DB7FDE" w:rsidRPr="005D2442">
        <w:rPr>
          <w:rFonts w:ascii="Times New Roman" w:hAnsi="Times New Roman" w:cs="Times New Roman"/>
          <w:sz w:val="24"/>
          <w:szCs w:val="24"/>
        </w:rPr>
        <w:t>.</w:t>
      </w:r>
      <w:r w:rsidR="00CC48ED" w:rsidRPr="005D2442">
        <w:rPr>
          <w:rFonts w:ascii="Times New Roman" w:hAnsi="Times New Roman" w:cs="Times New Roman"/>
          <w:sz w:val="24"/>
          <w:szCs w:val="24"/>
        </w:rPr>
        <w:t xml:space="preserve"> Yellow oil, </w:t>
      </w:r>
      <w:r w:rsidR="00CC48ED" w:rsidRPr="005D2442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R</w:t>
      </w:r>
      <w:r w:rsidR="00CC48ED" w:rsidRPr="005D2442">
        <w:rPr>
          <w:rStyle w:val="fontstyle11"/>
          <w:rFonts w:ascii="Times New Roman" w:hAnsi="Times New Roman" w:cs="Times New Roman"/>
          <w:color w:val="auto"/>
          <w:sz w:val="24"/>
          <w:szCs w:val="24"/>
          <w:vertAlign w:val="subscript"/>
        </w:rPr>
        <w:t>f</w:t>
      </w:r>
      <w:r w:rsidR="00CC48ED" w:rsidRPr="005D2442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 xml:space="preserve"> = 0.1 (</w:t>
      </w:r>
      <w:r w:rsidR="000C1441">
        <w:rPr>
          <w:rStyle w:val="fontstyle11"/>
          <w:rFonts w:ascii="Times New Roman" w:hAnsi="Times New Roman" w:cs="Times New Roman" w:hint="eastAsia"/>
          <w:color w:val="auto"/>
          <w:sz w:val="24"/>
          <w:szCs w:val="24"/>
        </w:rPr>
        <w:t>P</w:t>
      </w:r>
      <w:r w:rsidR="000C1441" w:rsidRPr="000C1441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>etroleum ether</w:t>
      </w:r>
      <w:r w:rsidR="000C1441">
        <w:rPr>
          <w:rStyle w:val="fontstyle11"/>
          <w:rFonts w:ascii="Times New Roman" w:hAnsi="Times New Roman" w:cs="Times New Roman" w:hint="eastAsia"/>
          <w:color w:val="auto"/>
          <w:sz w:val="24"/>
          <w:szCs w:val="24"/>
        </w:rPr>
        <w:t>/E</w:t>
      </w:r>
      <w:r w:rsidR="000C1441" w:rsidRPr="000C1441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 xml:space="preserve">thyl acetate </w:t>
      </w:r>
      <w:r w:rsidR="00CC48ED" w:rsidRPr="005D2442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>=</w:t>
      </w:r>
      <w:r w:rsidR="000C1441">
        <w:rPr>
          <w:rStyle w:val="fontstyle11"/>
          <w:rFonts w:ascii="Times New Roman" w:hAnsi="Times New Roman" w:cs="Times New Roman" w:hint="eastAsia"/>
          <w:color w:val="auto"/>
          <w:sz w:val="24"/>
          <w:szCs w:val="24"/>
        </w:rPr>
        <w:t xml:space="preserve"> </w:t>
      </w:r>
      <w:r w:rsidR="00CC48ED" w:rsidRPr="005D2442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>50:1).</w:t>
      </w:r>
      <w:r w:rsidR="00CC48ED" w:rsidRPr="005D2442">
        <w:rPr>
          <w:rFonts w:ascii="Times New Roman" w:hAnsi="Times New Roman" w:cs="Times New Roman"/>
          <w:sz w:val="24"/>
          <w:szCs w:val="24"/>
        </w:rPr>
        <w:t xml:space="preserve"> </w:t>
      </w:r>
      <w:r w:rsidR="00CC48ED" w:rsidRPr="005D244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CC48ED" w:rsidRPr="005D2442">
        <w:rPr>
          <w:rFonts w:ascii="Times New Roman" w:hAnsi="Times New Roman" w:cs="Times New Roman"/>
          <w:sz w:val="24"/>
          <w:szCs w:val="24"/>
        </w:rPr>
        <w:t>H NMR (400 MHz, CDCl</w:t>
      </w:r>
      <w:r w:rsidR="00CC48ED" w:rsidRPr="005D244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C48ED" w:rsidRPr="005D2442">
        <w:rPr>
          <w:rFonts w:ascii="Times New Roman" w:hAnsi="Times New Roman" w:cs="Times New Roman"/>
          <w:sz w:val="24"/>
          <w:szCs w:val="24"/>
        </w:rPr>
        <w:t xml:space="preserve">) </w:t>
      </w:r>
      <w:r w:rsidR="00CC48ED" w:rsidRPr="005D2442">
        <w:rPr>
          <w:rFonts w:ascii="Times New Roman" w:hAnsi="Times New Roman" w:cs="Times New Roman"/>
          <w:i/>
          <w:sz w:val="24"/>
          <w:szCs w:val="24"/>
        </w:rPr>
        <w:t>δ</w:t>
      </w:r>
      <w:r w:rsidR="00CC48ED" w:rsidRPr="005D2442">
        <w:rPr>
          <w:rFonts w:ascii="Times New Roman" w:hAnsi="Times New Roman" w:cs="Times New Roman"/>
          <w:sz w:val="24"/>
          <w:szCs w:val="24"/>
        </w:rPr>
        <w:t xml:space="preserve"> 7.53 (d, </w:t>
      </w:r>
      <w:r w:rsidR="00CC48ED" w:rsidRPr="005D2442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CC48ED" w:rsidRPr="005D2442">
        <w:rPr>
          <w:rFonts w:ascii="Times New Roman" w:hAnsi="Times New Roman" w:cs="Times New Roman"/>
          <w:sz w:val="24"/>
          <w:szCs w:val="24"/>
        </w:rPr>
        <w:t xml:space="preserve"> = 6.9 Hz, 2H), 7.41 (t, </w:t>
      </w:r>
      <w:r w:rsidR="00CC48ED" w:rsidRPr="005D2442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CC48ED" w:rsidRPr="005D2442">
        <w:rPr>
          <w:rFonts w:ascii="Times New Roman" w:hAnsi="Times New Roman" w:cs="Times New Roman"/>
          <w:sz w:val="24"/>
          <w:szCs w:val="24"/>
        </w:rPr>
        <w:t xml:space="preserve"> = 9.5 Hz, 4H), 7.34 – 7.06 (m, 1H), 6.75 (d, </w:t>
      </w:r>
      <w:r w:rsidR="00CC48ED" w:rsidRPr="005D2442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CC48ED" w:rsidRPr="005D2442">
        <w:rPr>
          <w:rFonts w:ascii="Times New Roman" w:hAnsi="Times New Roman" w:cs="Times New Roman"/>
          <w:sz w:val="24"/>
          <w:szCs w:val="24"/>
        </w:rPr>
        <w:t xml:space="preserve"> = 7.2 Hz, 2H), 3.71 (s, 2H). </w:t>
      </w:r>
      <w:r w:rsidR="00CC48ED" w:rsidRPr="005D2442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CC48ED" w:rsidRPr="005D2442">
        <w:rPr>
          <w:rFonts w:ascii="Times New Roman" w:hAnsi="Times New Roman" w:cs="Times New Roman"/>
          <w:sz w:val="24"/>
          <w:szCs w:val="24"/>
        </w:rPr>
        <w:t>C NMR (101 MHz, CDCl</w:t>
      </w:r>
      <w:r w:rsidR="00CC48ED" w:rsidRPr="005D244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C48ED" w:rsidRPr="005D2442">
        <w:rPr>
          <w:rFonts w:ascii="Times New Roman" w:hAnsi="Times New Roman" w:cs="Times New Roman"/>
          <w:sz w:val="24"/>
          <w:szCs w:val="24"/>
        </w:rPr>
        <w:t xml:space="preserve">) </w:t>
      </w:r>
      <w:r w:rsidR="00CC48ED" w:rsidRPr="005D2442">
        <w:rPr>
          <w:rFonts w:ascii="Times New Roman" w:hAnsi="Times New Roman" w:cs="Times New Roman"/>
          <w:i/>
          <w:sz w:val="24"/>
          <w:szCs w:val="24"/>
        </w:rPr>
        <w:t>δ</w:t>
      </w:r>
      <w:r w:rsidR="00CC48ED" w:rsidRPr="005D2442">
        <w:rPr>
          <w:rFonts w:ascii="Times New Roman" w:hAnsi="Times New Roman" w:cs="Times New Roman"/>
          <w:sz w:val="24"/>
          <w:szCs w:val="24"/>
        </w:rPr>
        <w:t xml:space="preserve"> 145.82, 141.14, 131.58, 128.66, 128.00, 126.39, 126.25, 115.40.</w:t>
      </w:r>
    </w:p>
    <w:p w:rsidR="00330C4B" w:rsidRDefault="00330C4B" w:rsidP="008F4B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30C4B" w:rsidRPr="004D2EAA" w:rsidRDefault="00330C4B" w:rsidP="008F4B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2442">
        <w:rPr>
          <w:rFonts w:ascii="Times New Roman" w:hAnsi="Times New Roman" w:cs="Times New Roman"/>
          <w:sz w:val="24"/>
          <w:szCs w:val="24"/>
        </w:rPr>
        <w:object w:dxaOrig="2601" w:dyaOrig="1074">
          <v:shape id="_x0000_i1027" type="#_x0000_t75" style="width:130.55pt;height:53.25pt" o:ole="">
            <v:imagedata r:id="rId11" o:title=""/>
          </v:shape>
          <o:OLEObject Type="Embed" ProgID="ChemDraw.Document.6.0" ShapeID="_x0000_i1027" DrawAspect="Content" ObjectID="_1592835489" r:id="rId12"/>
        </w:object>
      </w:r>
      <w:r w:rsidRPr="006A6209">
        <w:rPr>
          <w:rFonts w:ascii="Times New Roman" w:hAnsi="Times New Roman" w:cs="Times New Roman"/>
          <w:b/>
          <w:sz w:val="24"/>
          <w:szCs w:val="24"/>
        </w:rPr>
        <w:t>4-Methylbiphenyl</w:t>
      </w:r>
      <w:r w:rsidR="001E65E1" w:rsidRPr="006A6209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6A6209">
        <w:rPr>
          <w:rFonts w:ascii="Times New Roman" w:hAnsi="Times New Roman" w:cs="Times New Roman"/>
          <w:b/>
          <w:sz w:val="24"/>
          <w:szCs w:val="24"/>
        </w:rPr>
        <w:instrText xml:space="preserve"> ADDIN EN.CITE &lt;EndNote&gt;&lt;Cite&gt;&lt;Author&gt;Liu&lt;/Author&gt;&lt;Year&gt;2012&lt;/Year&gt;&lt;RecNum&gt;35&lt;/RecNum&gt;&lt;DisplayText&gt;&lt;style face="superscript"&gt;[1]&lt;/style&gt;&lt;/DisplayText&gt;&lt;record&gt;&lt;rec-number&gt;35&lt;/rec-number&gt;&lt;foreign-keys&gt;&lt;key app="EN" db-id="p2ddtx9tgxffryes50fvrdzhd9dt5fx95e0r"&gt;35&lt;/key&gt;&lt;/foreign-keys&gt;&lt;ref-type name="Journal Article"&gt;17&lt;/ref-type&gt;&lt;contributors&gt;&lt;authors&gt;&lt;author&gt;Liu, Chun&lt;/author&gt;&lt;author&gt;Zhang, Yixia&lt;/author&gt;&lt;author&gt;Liu, Ning&lt;/author&gt;&lt;author&gt;Qiu, Jieshan&lt;/author&gt;&lt;/authors&gt;&lt;/contributors&gt;&lt;titles&gt;&lt;title&gt;A simple and efficient approach for the palladium-catalyzed ligand-free Suzuki reaction in water&lt;/title&gt;&lt;secondary-title&gt;Green Chemistry&lt;/secondary-title&gt;&lt;/titles&gt;&lt;periodical&gt;&lt;full-title&gt;Green Chemistry&lt;/full-title&gt;&lt;abbr-1&gt;Green Chem.&lt;/abbr-1&gt;&lt;/periodical&gt;&lt;pages&gt;2999-3003&lt;/pages&gt;&lt;volume&gt;14&lt;/volume&gt;&lt;number&gt;11&lt;/number&gt;&lt;dates&gt;&lt;year&gt;2012&lt;/year&gt;&lt;/dates&gt;&lt;publisher&gt;The Royal Society of Chemistry&lt;/publisher&gt;&lt;isbn&gt;1463-9262&lt;/isbn&gt;&lt;work-type&gt;10.1039/C2GC36098E&lt;/work-type&gt;&lt;urls&gt;&lt;related-urls&gt;&lt;url&gt;http://dx.doi.org/10.1039/C2GC36098E&lt;/url&gt;&lt;/related-urls&gt;&lt;/urls&gt;&lt;electronic-resource-num&gt;10.1039/C2GC36098E&lt;/electronic-resource-num&gt;&lt;/record&gt;&lt;/Cite&gt;&lt;/EndNote&gt;</w:instrText>
      </w:r>
      <w:r w:rsidR="001E65E1" w:rsidRPr="006A6209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6A6209">
        <w:rPr>
          <w:rFonts w:ascii="Times New Roman" w:hAnsi="Times New Roman" w:cs="Times New Roman"/>
          <w:b/>
          <w:noProof/>
          <w:sz w:val="24"/>
          <w:szCs w:val="24"/>
          <w:vertAlign w:val="superscript"/>
        </w:rPr>
        <w:t>[</w:t>
      </w:r>
      <w:hyperlink w:anchor="_ENREF_1" w:tooltip="Liu, 2012 #35" w:history="1">
        <w:r w:rsidRPr="006A6209">
          <w:rPr>
            <w:rFonts w:ascii="Times New Roman" w:hAnsi="Times New Roman" w:cs="Times New Roman"/>
            <w:b/>
            <w:noProof/>
            <w:sz w:val="24"/>
            <w:szCs w:val="24"/>
            <w:vertAlign w:val="superscript"/>
          </w:rPr>
          <w:t>1</w:t>
        </w:r>
      </w:hyperlink>
      <w:r w:rsidRPr="006A6209">
        <w:rPr>
          <w:rFonts w:ascii="Times New Roman" w:hAnsi="Times New Roman" w:cs="Times New Roman"/>
          <w:b/>
          <w:noProof/>
          <w:sz w:val="24"/>
          <w:szCs w:val="24"/>
          <w:vertAlign w:val="superscript"/>
        </w:rPr>
        <w:t>]</w:t>
      </w:r>
      <w:r w:rsidR="001E65E1" w:rsidRPr="006A6209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5D2442">
        <w:rPr>
          <w:rFonts w:ascii="Times New Roman" w:hAnsi="Times New Roman" w:cs="Times New Roman"/>
          <w:sz w:val="24"/>
          <w:szCs w:val="24"/>
        </w:rPr>
        <w:t>.</w:t>
      </w:r>
      <w:r w:rsidRPr="004D2EAA">
        <w:rPr>
          <w:rFonts w:ascii="Times New Roman" w:hAnsi="Times New Roman" w:cs="Times New Roman"/>
          <w:sz w:val="24"/>
          <w:szCs w:val="24"/>
        </w:rPr>
        <w:t xml:space="preserve">Colorless oil, </w:t>
      </w:r>
      <w:r w:rsidRPr="004D2EAA">
        <w:rPr>
          <w:rStyle w:val="fontstyle01"/>
          <w:rFonts w:ascii="Times New Roman" w:hAnsi="Times New Roman" w:cs="Times New Roman"/>
          <w:sz w:val="24"/>
          <w:szCs w:val="24"/>
        </w:rPr>
        <w:t>R</w:t>
      </w:r>
      <w:r w:rsidRPr="004D2EAA">
        <w:rPr>
          <w:rStyle w:val="fontstyle11"/>
          <w:rFonts w:ascii="Times New Roman" w:hAnsi="Times New Roman" w:cs="Times New Roman"/>
          <w:sz w:val="24"/>
          <w:szCs w:val="24"/>
          <w:vertAlign w:val="subscript"/>
        </w:rPr>
        <w:t>f</w:t>
      </w:r>
      <w:r w:rsidRPr="004D2EAA">
        <w:rPr>
          <w:rStyle w:val="fontstyle11"/>
          <w:rFonts w:ascii="Times New Roman" w:hAnsi="Times New Roman" w:cs="Times New Roman"/>
          <w:sz w:val="24"/>
          <w:szCs w:val="24"/>
        </w:rPr>
        <w:t xml:space="preserve"> = 0.3 (</w:t>
      </w:r>
      <w:r w:rsidR="000C1441">
        <w:rPr>
          <w:rStyle w:val="fontstyle11"/>
          <w:rFonts w:ascii="Times New Roman" w:hAnsi="Times New Roman" w:cs="Times New Roman" w:hint="eastAsia"/>
          <w:color w:val="auto"/>
          <w:sz w:val="24"/>
          <w:szCs w:val="24"/>
        </w:rPr>
        <w:t>P</w:t>
      </w:r>
      <w:r w:rsidR="000C1441" w:rsidRPr="000C1441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>etroleum ether</w:t>
      </w:r>
      <w:r w:rsidRPr="004D2EAA">
        <w:rPr>
          <w:rStyle w:val="fontstyle11"/>
          <w:rFonts w:ascii="Times New Roman" w:hAnsi="Times New Roman" w:cs="Times New Roman"/>
          <w:sz w:val="24"/>
          <w:szCs w:val="24"/>
        </w:rPr>
        <w:t xml:space="preserve">). </w:t>
      </w:r>
      <w:r w:rsidRPr="004D2EA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D2EAA">
        <w:rPr>
          <w:rFonts w:ascii="Times New Roman" w:hAnsi="Times New Roman" w:cs="Times New Roman"/>
          <w:sz w:val="24"/>
          <w:szCs w:val="24"/>
        </w:rPr>
        <w:t>H NMR (400 MHz, CDCl</w:t>
      </w:r>
      <w:r w:rsidRPr="004D2EA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D2EAA">
        <w:rPr>
          <w:rFonts w:ascii="Times New Roman" w:hAnsi="Times New Roman" w:cs="Times New Roman"/>
          <w:sz w:val="24"/>
          <w:szCs w:val="24"/>
        </w:rPr>
        <w:t xml:space="preserve">) </w:t>
      </w:r>
      <w:r w:rsidRPr="004D2EAA">
        <w:rPr>
          <w:rFonts w:ascii="Times New Roman" w:hAnsi="Times New Roman" w:cs="Times New Roman"/>
          <w:i/>
          <w:sz w:val="24"/>
          <w:szCs w:val="24"/>
        </w:rPr>
        <w:t>δ</w:t>
      </w:r>
      <w:r w:rsidRPr="004D2EAA">
        <w:rPr>
          <w:rFonts w:ascii="Times New Roman" w:hAnsi="Times New Roman" w:cs="Times New Roman"/>
          <w:sz w:val="24"/>
          <w:szCs w:val="24"/>
        </w:rPr>
        <w:t xml:space="preserve"> 7.57 (d, </w:t>
      </w:r>
      <w:r w:rsidRPr="004D2EAA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4D2EAA">
        <w:rPr>
          <w:rFonts w:ascii="Times New Roman" w:hAnsi="Times New Roman" w:cs="Times New Roman"/>
          <w:sz w:val="24"/>
          <w:szCs w:val="24"/>
        </w:rPr>
        <w:t xml:space="preserve"> = 7.6 Hz, 2H), 7.49 (d, </w:t>
      </w:r>
      <w:r w:rsidRPr="004D2EAA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4D2EAA">
        <w:rPr>
          <w:rFonts w:ascii="Times New Roman" w:hAnsi="Times New Roman" w:cs="Times New Roman"/>
          <w:sz w:val="24"/>
          <w:szCs w:val="24"/>
        </w:rPr>
        <w:t xml:space="preserve"> = 7.9 Hz, 2H), 7.42 (t, </w:t>
      </w:r>
      <w:r w:rsidRPr="004D2EAA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4D2EAA">
        <w:rPr>
          <w:rFonts w:ascii="Times New Roman" w:hAnsi="Times New Roman" w:cs="Times New Roman"/>
          <w:sz w:val="24"/>
          <w:szCs w:val="24"/>
        </w:rPr>
        <w:t xml:space="preserve"> = 7.2 Hz, 2H), 7.31 (t, </w:t>
      </w:r>
      <w:r w:rsidRPr="004D2EAA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4D2EAA">
        <w:rPr>
          <w:rFonts w:ascii="Times New Roman" w:hAnsi="Times New Roman" w:cs="Times New Roman"/>
          <w:sz w:val="24"/>
          <w:szCs w:val="24"/>
        </w:rPr>
        <w:t xml:space="preserve"> = 6.8 Hz, 1H), 7.24 (d, </w:t>
      </w:r>
      <w:r w:rsidRPr="004D2EAA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4D2EAA">
        <w:rPr>
          <w:rFonts w:ascii="Times New Roman" w:hAnsi="Times New Roman" w:cs="Times New Roman"/>
          <w:sz w:val="24"/>
          <w:szCs w:val="24"/>
        </w:rPr>
        <w:t xml:space="preserve"> = 7.4 Hz, 2H), 2.39 (s, 3H). </w:t>
      </w:r>
      <w:r w:rsidRPr="004D2EA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4D2EAA">
        <w:rPr>
          <w:rFonts w:ascii="Times New Roman" w:hAnsi="Times New Roman" w:cs="Times New Roman"/>
          <w:sz w:val="24"/>
          <w:szCs w:val="24"/>
        </w:rPr>
        <w:t>C NMR (101 MHz, CDCl</w:t>
      </w:r>
      <w:r w:rsidRPr="004D2EA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D2EAA">
        <w:rPr>
          <w:rFonts w:ascii="Times New Roman" w:hAnsi="Times New Roman" w:cs="Times New Roman"/>
          <w:sz w:val="24"/>
          <w:szCs w:val="24"/>
        </w:rPr>
        <w:t xml:space="preserve">) </w:t>
      </w:r>
      <w:r w:rsidRPr="004D2EAA">
        <w:rPr>
          <w:rFonts w:ascii="Times New Roman" w:hAnsi="Times New Roman" w:cs="Times New Roman"/>
          <w:i/>
          <w:sz w:val="24"/>
          <w:szCs w:val="24"/>
        </w:rPr>
        <w:t>δ</w:t>
      </w:r>
      <w:r w:rsidRPr="004D2EAA">
        <w:rPr>
          <w:rFonts w:ascii="Times New Roman" w:hAnsi="Times New Roman" w:cs="Times New Roman"/>
          <w:sz w:val="24"/>
          <w:szCs w:val="24"/>
        </w:rPr>
        <w:t xml:space="preserve"> 141.1, 138.3, 137.0, 129.4, 128.7, 127.1, 126.9, 126.9, 21.1.</w:t>
      </w:r>
    </w:p>
    <w:p w:rsidR="00345F04" w:rsidRPr="005D2442" w:rsidRDefault="00345F04" w:rsidP="008F4B89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42A8E" w:rsidRPr="005D2442" w:rsidRDefault="00644951" w:rsidP="008F4B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2442">
        <w:rPr>
          <w:rFonts w:ascii="Times New Roman" w:hAnsi="Times New Roman" w:cs="Times New Roman"/>
          <w:sz w:val="24"/>
          <w:szCs w:val="24"/>
        </w:rPr>
        <w:object w:dxaOrig="2553" w:dyaOrig="1152">
          <v:shape id="_x0000_i1028" type="#_x0000_t75" style="width:126.45pt;height:58.55pt" o:ole="">
            <v:imagedata r:id="rId13" o:title=""/>
          </v:shape>
          <o:OLEObject Type="Embed" ProgID="ChemDraw.Document.6.0" ShapeID="_x0000_i1028" DrawAspect="Content" ObjectID="_1592835490" r:id="rId14"/>
        </w:object>
      </w:r>
      <w:r w:rsidR="00E42A8E" w:rsidRPr="005D2442">
        <w:rPr>
          <w:rFonts w:ascii="Times New Roman" w:hAnsi="Times New Roman" w:cs="Times New Roman"/>
          <w:b/>
          <w:sz w:val="24"/>
          <w:szCs w:val="24"/>
          <w:lang w:val="tr-TR"/>
        </w:rPr>
        <w:t>4-Cyanodiphenyl</w:t>
      </w:r>
      <w:r w:rsidR="001E65E1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="005500E2">
        <w:rPr>
          <w:rFonts w:ascii="Times New Roman" w:hAnsi="Times New Roman" w:cs="Times New Roman"/>
          <w:b/>
          <w:sz w:val="24"/>
          <w:szCs w:val="24"/>
        </w:rPr>
        <w:instrText xml:space="preserve"> ADDIN EN.CITE &lt;EndNote&gt;&lt;Cite&gt;&lt;Author&gt;Liu&lt;/Author&gt;&lt;Year&gt;2012&lt;/Year&gt;&lt;RecNum&gt;35&lt;/RecNum&gt;&lt;DisplayText&gt;&lt;style face="superscript"&gt;[1]&lt;/style&gt;&lt;/DisplayText&gt;&lt;record&gt;&lt;rec-number&gt;35&lt;/rec-number&gt;&lt;foreign-keys&gt;&lt;key app="EN" db-id="p2ddtx9tgxffryes50fvrdzhd9dt5fx95e0r"&gt;35&lt;/key&gt;&lt;/foreign-keys&gt;&lt;ref-type name="Journal Article"&gt;17&lt;/ref-type&gt;&lt;contributors&gt;&lt;authors&gt;&lt;author&gt;Liu, Chun&lt;/author&gt;&lt;author&gt;Zhang, Yixia&lt;/author&gt;&lt;author&gt;Liu, Ning&lt;/author&gt;&lt;author&gt;Qiu, Jieshan&lt;/author&gt;&lt;/authors&gt;&lt;/contributors&gt;&lt;titles&gt;&lt;title&gt;A simple and efficient approach for the palladium-catalyzed ligand-free Suzuki reaction in water&lt;/title&gt;&lt;secondary-title&gt;Green Chemistry&lt;/secondary-title&gt;&lt;/titles&gt;&lt;periodical&gt;&lt;full-title&gt;Green Chemistry&lt;/full-title&gt;&lt;abbr-1&gt;Green Chem.&lt;/abbr-1&gt;&lt;/periodical&gt;&lt;pages&gt;2999-3003&lt;/pages&gt;&lt;volume&gt;14&lt;/volume&gt;&lt;number&gt;11&lt;/number&gt;&lt;dates&gt;&lt;year&gt;2012&lt;/year&gt;&lt;/dates&gt;&lt;publisher&gt;The Royal Society of Chemistry&lt;/publisher&gt;&lt;isbn&gt;1463-9262&lt;/isbn&gt;&lt;work-type&gt;10.1039/C2GC36098E&lt;/work-type&gt;&lt;urls&gt;&lt;related-urls&gt;&lt;url&gt;http://dx.doi.org/10.1039/C2GC36098E&lt;/url&gt;&lt;/related-urls&gt;&lt;/urls&gt;&lt;electronic-resource-num&gt;10.1039/C2GC36098E&lt;/electronic-resource-num&gt;&lt;/record&gt;&lt;/Cite&gt;&lt;/EndNote&gt;</w:instrText>
      </w:r>
      <w:r w:rsidR="001E65E1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5500E2" w:rsidRPr="005500E2">
        <w:rPr>
          <w:rFonts w:ascii="Times New Roman" w:hAnsi="Times New Roman" w:cs="Times New Roman"/>
          <w:b/>
          <w:noProof/>
          <w:sz w:val="24"/>
          <w:szCs w:val="24"/>
          <w:vertAlign w:val="superscript"/>
        </w:rPr>
        <w:t>[</w:t>
      </w:r>
      <w:hyperlink w:anchor="_ENREF_1" w:tooltip="Liu, 2012 #35" w:history="1">
        <w:r w:rsidR="005500E2" w:rsidRPr="005500E2">
          <w:rPr>
            <w:rFonts w:ascii="Times New Roman" w:hAnsi="Times New Roman" w:cs="Times New Roman"/>
            <w:b/>
            <w:noProof/>
            <w:sz w:val="24"/>
            <w:szCs w:val="24"/>
            <w:vertAlign w:val="superscript"/>
          </w:rPr>
          <w:t>1</w:t>
        </w:r>
      </w:hyperlink>
      <w:r w:rsidR="005500E2" w:rsidRPr="005500E2">
        <w:rPr>
          <w:rFonts w:ascii="Times New Roman" w:hAnsi="Times New Roman" w:cs="Times New Roman"/>
          <w:b/>
          <w:noProof/>
          <w:sz w:val="24"/>
          <w:szCs w:val="24"/>
          <w:vertAlign w:val="superscript"/>
        </w:rPr>
        <w:t>]</w:t>
      </w:r>
      <w:r w:rsidR="001E65E1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="00DB7FDE" w:rsidRPr="005D2442">
        <w:rPr>
          <w:rFonts w:ascii="Times New Roman" w:hAnsi="Times New Roman" w:cs="Times New Roman"/>
          <w:sz w:val="24"/>
          <w:szCs w:val="24"/>
        </w:rPr>
        <w:t>.</w:t>
      </w:r>
      <w:r w:rsidR="00E42A8E" w:rsidRPr="005D2442">
        <w:rPr>
          <w:rFonts w:ascii="Times New Roman" w:eastAsia="仿宋" w:hAnsi="Times New Roman" w:cs="Times New Roman"/>
          <w:sz w:val="24"/>
          <w:szCs w:val="24"/>
        </w:rPr>
        <w:t xml:space="preserve"> White solid, </w:t>
      </w:r>
      <w:r w:rsidR="00E42A8E" w:rsidRPr="005D2442">
        <w:rPr>
          <w:rStyle w:val="fontstyle01"/>
          <w:rFonts w:ascii="Times New Roman" w:eastAsia="仿宋" w:hAnsi="Times New Roman" w:cs="Times New Roman"/>
          <w:color w:val="auto"/>
          <w:sz w:val="24"/>
          <w:szCs w:val="24"/>
        </w:rPr>
        <w:t>R</w:t>
      </w:r>
      <w:r w:rsidR="00E42A8E" w:rsidRPr="005D244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  <w:vertAlign w:val="subscript"/>
        </w:rPr>
        <w:t>f</w:t>
      </w:r>
      <w:r w:rsidR="00E42A8E" w:rsidRPr="005D244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</w:rPr>
        <w:t xml:space="preserve"> = 0.3 (</w:t>
      </w:r>
      <w:r w:rsidR="000C1441">
        <w:rPr>
          <w:rStyle w:val="fontstyle11"/>
          <w:rFonts w:ascii="Times New Roman" w:hAnsi="Times New Roman" w:cs="Times New Roman" w:hint="eastAsia"/>
          <w:color w:val="auto"/>
          <w:sz w:val="24"/>
          <w:szCs w:val="24"/>
        </w:rPr>
        <w:t>P</w:t>
      </w:r>
      <w:r w:rsidR="000C1441" w:rsidRPr="000C1441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>etroleum ether</w:t>
      </w:r>
      <w:r w:rsidR="00E42A8E" w:rsidRPr="005D244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</w:rPr>
        <w:t xml:space="preserve">), mp </w:t>
      </w:r>
      <w:r w:rsidR="00E42A8E" w:rsidRPr="005D2442">
        <w:rPr>
          <w:rFonts w:ascii="Times New Roman" w:eastAsia="仿宋" w:hAnsi="Times New Roman" w:cs="Times New Roman"/>
          <w:sz w:val="24"/>
          <w:szCs w:val="24"/>
        </w:rPr>
        <w:t xml:space="preserve">80-81 </w:t>
      </w:r>
      <w:r w:rsidR="00E42A8E" w:rsidRPr="005D2442">
        <w:rPr>
          <w:rStyle w:val="fontstyle51"/>
          <w:rFonts w:ascii="Times New Roman" w:eastAsia="仿宋" w:hAnsi="Times New Roman" w:cs="Times New Roman"/>
          <w:sz w:val="24"/>
          <w:szCs w:val="24"/>
        </w:rPr>
        <w:t>°</w:t>
      </w:r>
      <w:r w:rsidR="00E42A8E" w:rsidRPr="005D244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</w:rPr>
        <w:t>C.</w:t>
      </w:r>
      <w:r w:rsidR="00E42A8E" w:rsidRPr="005D2442">
        <w:rPr>
          <w:rFonts w:ascii="Times New Roman" w:eastAsia="仿宋" w:hAnsi="Times New Roman" w:cs="Times New Roman"/>
          <w:sz w:val="24"/>
          <w:szCs w:val="24"/>
        </w:rPr>
        <w:t xml:space="preserve"> </w:t>
      </w:r>
      <w:r w:rsidR="00E42A8E" w:rsidRPr="005D2442">
        <w:rPr>
          <w:rFonts w:ascii="Times New Roman" w:eastAsia="仿宋" w:hAnsi="Times New Roman" w:cs="Times New Roman"/>
          <w:sz w:val="24"/>
          <w:szCs w:val="24"/>
          <w:vertAlign w:val="superscript"/>
        </w:rPr>
        <w:t>1</w:t>
      </w:r>
      <w:r w:rsidR="00E42A8E" w:rsidRPr="005D2442">
        <w:rPr>
          <w:rFonts w:ascii="Times New Roman" w:eastAsia="仿宋" w:hAnsi="Times New Roman" w:cs="Times New Roman"/>
          <w:sz w:val="24"/>
          <w:szCs w:val="24"/>
        </w:rPr>
        <w:t>H NMR (400 MHz, CDCl</w:t>
      </w:r>
      <w:r w:rsidR="00E42A8E" w:rsidRPr="005D2442">
        <w:rPr>
          <w:rFonts w:ascii="Times New Roman" w:eastAsia="仿宋" w:hAnsi="Times New Roman" w:cs="Times New Roman"/>
          <w:sz w:val="24"/>
          <w:szCs w:val="24"/>
          <w:vertAlign w:val="subscript"/>
        </w:rPr>
        <w:t>3</w:t>
      </w:r>
      <w:r w:rsidR="00E42A8E" w:rsidRPr="005D2442">
        <w:rPr>
          <w:rFonts w:ascii="Times New Roman" w:eastAsia="仿宋" w:hAnsi="Times New Roman" w:cs="Times New Roman"/>
          <w:sz w:val="24"/>
          <w:szCs w:val="24"/>
        </w:rPr>
        <w:t xml:space="preserve">) </w:t>
      </w:r>
      <w:r w:rsidR="00E42A8E" w:rsidRPr="005D2442">
        <w:rPr>
          <w:rFonts w:ascii="Times New Roman" w:eastAsia="仿宋" w:hAnsi="Times New Roman" w:cs="Times New Roman"/>
          <w:i/>
          <w:sz w:val="24"/>
          <w:szCs w:val="24"/>
        </w:rPr>
        <w:t>δ</w:t>
      </w:r>
      <w:r w:rsidR="00E42A8E" w:rsidRPr="005D2442">
        <w:rPr>
          <w:rFonts w:ascii="Times New Roman" w:eastAsia="仿宋" w:hAnsi="Times New Roman" w:cs="Times New Roman"/>
          <w:sz w:val="24"/>
          <w:szCs w:val="24"/>
        </w:rPr>
        <w:t xml:space="preserve"> 7.71 (q, </w:t>
      </w:r>
      <w:r w:rsidR="00E42A8E" w:rsidRPr="005D2442">
        <w:rPr>
          <w:rFonts w:ascii="Times New Roman" w:eastAsia="仿宋" w:hAnsi="Times New Roman" w:cs="Times New Roman"/>
          <w:i/>
          <w:iCs/>
          <w:sz w:val="24"/>
          <w:szCs w:val="24"/>
        </w:rPr>
        <w:t>J</w:t>
      </w:r>
      <w:r w:rsidR="00E42A8E" w:rsidRPr="005D2442">
        <w:rPr>
          <w:rFonts w:ascii="Times New Roman" w:eastAsia="仿宋" w:hAnsi="Times New Roman" w:cs="Times New Roman"/>
          <w:sz w:val="24"/>
          <w:szCs w:val="24"/>
        </w:rPr>
        <w:t xml:space="preserve"> = 8.1 Hz, 4H), 7.59 (d, </w:t>
      </w:r>
      <w:r w:rsidR="00E42A8E" w:rsidRPr="005D2442">
        <w:rPr>
          <w:rFonts w:ascii="Times New Roman" w:eastAsia="仿宋" w:hAnsi="Times New Roman" w:cs="Times New Roman"/>
          <w:i/>
          <w:iCs/>
          <w:sz w:val="24"/>
          <w:szCs w:val="24"/>
        </w:rPr>
        <w:t>J</w:t>
      </w:r>
      <w:r w:rsidR="00E42A8E" w:rsidRPr="005D2442">
        <w:rPr>
          <w:rFonts w:ascii="Times New Roman" w:eastAsia="仿宋" w:hAnsi="Times New Roman" w:cs="Times New Roman"/>
          <w:sz w:val="24"/>
          <w:szCs w:val="24"/>
        </w:rPr>
        <w:t xml:space="preserve"> = 8.1 Hz, 2H), 7.49 (t, </w:t>
      </w:r>
      <w:r w:rsidR="00E42A8E" w:rsidRPr="005D2442">
        <w:rPr>
          <w:rFonts w:ascii="Times New Roman" w:eastAsia="仿宋" w:hAnsi="Times New Roman" w:cs="Times New Roman"/>
          <w:i/>
          <w:iCs/>
          <w:sz w:val="24"/>
          <w:szCs w:val="24"/>
        </w:rPr>
        <w:t>J</w:t>
      </w:r>
      <w:r w:rsidR="00E42A8E" w:rsidRPr="005D2442">
        <w:rPr>
          <w:rFonts w:ascii="Times New Roman" w:eastAsia="仿宋" w:hAnsi="Times New Roman" w:cs="Times New Roman"/>
          <w:sz w:val="24"/>
          <w:szCs w:val="24"/>
        </w:rPr>
        <w:t xml:space="preserve"> = 7.4 Hz, 2H), 7.43 (t, </w:t>
      </w:r>
      <w:r w:rsidR="00E42A8E" w:rsidRPr="005D2442">
        <w:rPr>
          <w:rFonts w:ascii="Times New Roman" w:eastAsia="仿宋" w:hAnsi="Times New Roman" w:cs="Times New Roman"/>
          <w:i/>
          <w:iCs/>
          <w:sz w:val="24"/>
          <w:szCs w:val="24"/>
        </w:rPr>
        <w:t>J</w:t>
      </w:r>
      <w:r w:rsidR="00E42A8E" w:rsidRPr="005D2442">
        <w:rPr>
          <w:rFonts w:ascii="Times New Roman" w:eastAsia="仿宋" w:hAnsi="Times New Roman" w:cs="Times New Roman"/>
          <w:sz w:val="24"/>
          <w:szCs w:val="24"/>
        </w:rPr>
        <w:t xml:space="preserve"> = 7.8 Hz, 1H). </w:t>
      </w:r>
      <w:r w:rsidR="00E42A8E" w:rsidRPr="005D2442">
        <w:rPr>
          <w:rFonts w:ascii="Times New Roman" w:eastAsia="仿宋" w:hAnsi="Times New Roman" w:cs="Times New Roman"/>
          <w:sz w:val="24"/>
          <w:szCs w:val="24"/>
          <w:vertAlign w:val="superscript"/>
        </w:rPr>
        <w:t>13</w:t>
      </w:r>
      <w:r w:rsidR="00E42A8E" w:rsidRPr="005D2442">
        <w:rPr>
          <w:rFonts w:ascii="Times New Roman" w:eastAsia="仿宋" w:hAnsi="Times New Roman" w:cs="Times New Roman"/>
          <w:sz w:val="24"/>
          <w:szCs w:val="24"/>
        </w:rPr>
        <w:t>C NMR (101 MHz, CDCl</w:t>
      </w:r>
      <w:r w:rsidR="00E42A8E" w:rsidRPr="005D2442">
        <w:rPr>
          <w:rFonts w:ascii="Times New Roman" w:eastAsia="仿宋" w:hAnsi="Times New Roman" w:cs="Times New Roman"/>
          <w:sz w:val="24"/>
          <w:szCs w:val="24"/>
          <w:vertAlign w:val="subscript"/>
        </w:rPr>
        <w:t>3</w:t>
      </w:r>
      <w:r w:rsidR="00E42A8E" w:rsidRPr="005D2442">
        <w:rPr>
          <w:rFonts w:ascii="Times New Roman" w:eastAsia="仿宋" w:hAnsi="Times New Roman" w:cs="Times New Roman"/>
          <w:sz w:val="24"/>
          <w:szCs w:val="24"/>
        </w:rPr>
        <w:t xml:space="preserve">) </w:t>
      </w:r>
      <w:r w:rsidR="00E42A8E" w:rsidRPr="005D2442">
        <w:rPr>
          <w:rFonts w:ascii="Times New Roman" w:eastAsia="仿宋" w:hAnsi="Times New Roman" w:cs="Times New Roman"/>
          <w:i/>
          <w:sz w:val="24"/>
          <w:szCs w:val="24"/>
        </w:rPr>
        <w:t>δ</w:t>
      </w:r>
      <w:r w:rsidR="00E42A8E" w:rsidRPr="005D2442">
        <w:rPr>
          <w:rFonts w:ascii="Times New Roman" w:eastAsia="仿宋" w:hAnsi="Times New Roman" w:cs="Times New Roman"/>
          <w:sz w:val="24"/>
          <w:szCs w:val="24"/>
        </w:rPr>
        <w:t xml:space="preserve"> 145.6, 139.1, 132.5, 129.0, 128.6, 127.7, 127.2, 118.9, 110.8.</w:t>
      </w:r>
    </w:p>
    <w:p w:rsidR="00781A75" w:rsidRPr="005D2442" w:rsidRDefault="00781A75" w:rsidP="008F4B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10" w:name="OLE_LINK167"/>
      <w:bookmarkStart w:id="11" w:name="OLE_LINK168"/>
    </w:p>
    <w:p w:rsidR="00781A75" w:rsidRPr="005D2442" w:rsidRDefault="00644951" w:rsidP="008F4B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2442">
        <w:rPr>
          <w:rFonts w:ascii="Times New Roman" w:hAnsi="Times New Roman" w:cs="Times New Roman"/>
          <w:sz w:val="24"/>
          <w:szCs w:val="24"/>
        </w:rPr>
        <w:object w:dxaOrig="2659" w:dyaOrig="1152">
          <v:shape id="_x0000_i1029" type="#_x0000_t75" style="width:132.9pt;height:58.55pt" o:ole="">
            <v:imagedata r:id="rId15" o:title=""/>
          </v:shape>
          <o:OLEObject Type="Embed" ProgID="ChemDraw.Document.6.0" ShapeID="_x0000_i1029" DrawAspect="Content" ObjectID="_1592835491" r:id="rId16"/>
        </w:object>
      </w:r>
      <w:bookmarkEnd w:id="10"/>
      <w:bookmarkEnd w:id="11"/>
      <w:r w:rsidR="00781A75" w:rsidRPr="005D2442">
        <w:rPr>
          <w:rFonts w:ascii="Times New Roman" w:hAnsi="Times New Roman" w:cs="Times New Roman"/>
          <w:b/>
          <w:sz w:val="24"/>
          <w:szCs w:val="24"/>
          <w:lang w:val="tr-TR"/>
        </w:rPr>
        <w:t>4-Biphenylcarbaldehyde</w:t>
      </w:r>
      <w:r w:rsidR="001E65E1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="005500E2">
        <w:rPr>
          <w:rFonts w:ascii="Times New Roman" w:hAnsi="Times New Roman" w:cs="Times New Roman"/>
          <w:b/>
          <w:sz w:val="24"/>
          <w:szCs w:val="24"/>
        </w:rPr>
        <w:instrText xml:space="preserve"> ADDIN EN.CITE &lt;EndNote&gt;&lt;Cite&gt;&lt;Author&gt;Liu&lt;/Author&gt;&lt;Year&gt;2012&lt;/Year&gt;&lt;RecNum&gt;35&lt;/RecNum&gt;&lt;DisplayText&gt;&lt;style face="superscript"&gt;[1]&lt;/style&gt;&lt;/DisplayText&gt;&lt;record&gt;&lt;rec-number&gt;35&lt;/rec-number&gt;&lt;foreign-keys&gt;&lt;key app="EN" db-id="p2ddtx9tgxffryes50fvrdzhd9dt5fx95e0r"&gt;35&lt;/key&gt;&lt;/foreign-keys&gt;&lt;ref-type name="Journal Article"&gt;17&lt;/ref-type&gt;&lt;contributors&gt;&lt;authors&gt;&lt;author&gt;Liu, Chun&lt;/author&gt;&lt;author&gt;Zhang, Yixia&lt;/author&gt;&lt;author&gt;Liu, Ning&lt;/author&gt;&lt;author&gt;Qiu, Jieshan&lt;/author&gt;&lt;/authors&gt;&lt;/contributors&gt;&lt;titles&gt;&lt;title&gt;A simple and efficient approach for the palladium-catalyzed ligand-free Suzuki reaction in water&lt;/title&gt;&lt;secondary-title&gt;Green Chemistry&lt;/secondary-title&gt;&lt;/titles&gt;&lt;periodical&gt;&lt;full-title&gt;Green Chemistry&lt;/full-title&gt;&lt;abbr-1&gt;Green Chem.&lt;/abbr-1&gt;&lt;/periodical&gt;&lt;pages&gt;2999-3003&lt;/pages&gt;&lt;volume&gt;14&lt;/volume&gt;&lt;number&gt;11&lt;/number&gt;&lt;dates&gt;&lt;year&gt;2012&lt;/year&gt;&lt;/dates&gt;&lt;publisher&gt;The Royal Society of Chemistry&lt;/publisher&gt;&lt;isbn&gt;1463-9262&lt;/isbn&gt;&lt;work-type&gt;10.1039/C2GC36098E&lt;/work-type&gt;&lt;urls&gt;&lt;related-urls&gt;&lt;url&gt;http://dx.doi.org/10.1039/C2GC36098E&lt;/url&gt;&lt;/related-urls&gt;&lt;/urls&gt;&lt;electronic-resource-num&gt;10.1039/C2GC36098E&lt;/electronic-resource-num&gt;&lt;/record&gt;&lt;/Cite&gt;&lt;/EndNote&gt;</w:instrText>
      </w:r>
      <w:r w:rsidR="001E65E1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5500E2" w:rsidRPr="005500E2">
        <w:rPr>
          <w:rFonts w:ascii="Times New Roman" w:hAnsi="Times New Roman" w:cs="Times New Roman"/>
          <w:b/>
          <w:noProof/>
          <w:sz w:val="24"/>
          <w:szCs w:val="24"/>
          <w:vertAlign w:val="superscript"/>
        </w:rPr>
        <w:t>[</w:t>
      </w:r>
      <w:hyperlink w:anchor="_ENREF_1" w:tooltip="Liu, 2012 #35" w:history="1">
        <w:r w:rsidR="005500E2" w:rsidRPr="005500E2">
          <w:rPr>
            <w:rFonts w:ascii="Times New Roman" w:hAnsi="Times New Roman" w:cs="Times New Roman"/>
            <w:b/>
            <w:noProof/>
            <w:sz w:val="24"/>
            <w:szCs w:val="24"/>
            <w:vertAlign w:val="superscript"/>
          </w:rPr>
          <w:t>1</w:t>
        </w:r>
      </w:hyperlink>
      <w:r w:rsidR="005500E2" w:rsidRPr="005500E2">
        <w:rPr>
          <w:rFonts w:ascii="Times New Roman" w:hAnsi="Times New Roman" w:cs="Times New Roman"/>
          <w:b/>
          <w:noProof/>
          <w:sz w:val="24"/>
          <w:szCs w:val="24"/>
          <w:vertAlign w:val="superscript"/>
        </w:rPr>
        <w:t>]</w:t>
      </w:r>
      <w:r w:rsidR="001E65E1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="00DB7FDE" w:rsidRPr="005D2442">
        <w:rPr>
          <w:rFonts w:ascii="Times New Roman" w:hAnsi="Times New Roman" w:cs="Times New Roman"/>
          <w:sz w:val="24"/>
          <w:szCs w:val="24"/>
        </w:rPr>
        <w:t xml:space="preserve">. </w:t>
      </w:r>
      <w:r w:rsidR="00781A75" w:rsidRPr="005D2442">
        <w:rPr>
          <w:rFonts w:ascii="Times New Roman" w:hAnsi="Times New Roman" w:cs="Times New Roman"/>
          <w:sz w:val="24"/>
          <w:szCs w:val="24"/>
        </w:rPr>
        <w:t xml:space="preserve">White solid, </w:t>
      </w:r>
      <w:r w:rsidR="00781A75" w:rsidRPr="005D2442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R</w:t>
      </w:r>
      <w:r w:rsidR="00781A75" w:rsidRPr="005D2442">
        <w:rPr>
          <w:rStyle w:val="fontstyle11"/>
          <w:rFonts w:ascii="Times New Roman" w:hAnsi="Times New Roman" w:cs="Times New Roman"/>
          <w:color w:val="auto"/>
          <w:sz w:val="24"/>
          <w:szCs w:val="24"/>
          <w:vertAlign w:val="subscript"/>
        </w:rPr>
        <w:t>f</w:t>
      </w:r>
      <w:r w:rsidR="00781A75" w:rsidRPr="005D2442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 xml:space="preserve"> = 0.1 (</w:t>
      </w:r>
      <w:r w:rsidR="007642A8">
        <w:rPr>
          <w:rStyle w:val="fontstyle11"/>
          <w:rFonts w:ascii="Times New Roman" w:hAnsi="Times New Roman" w:cs="Times New Roman" w:hint="eastAsia"/>
          <w:color w:val="auto"/>
          <w:sz w:val="24"/>
          <w:szCs w:val="24"/>
        </w:rPr>
        <w:t>P</w:t>
      </w:r>
      <w:r w:rsidR="007642A8" w:rsidRPr="000C1441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>etroleum ether</w:t>
      </w:r>
      <w:r w:rsidR="00781A75" w:rsidRPr="005D2442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 xml:space="preserve">), mp </w:t>
      </w:r>
      <w:r w:rsidR="00781A75" w:rsidRPr="005D2442">
        <w:rPr>
          <w:rFonts w:ascii="Times New Roman" w:hAnsi="Times New Roman" w:cs="Times New Roman"/>
          <w:sz w:val="24"/>
          <w:szCs w:val="24"/>
        </w:rPr>
        <w:t xml:space="preserve">52-53.5 </w:t>
      </w:r>
      <w:r w:rsidR="00781A75" w:rsidRPr="005D2442">
        <w:rPr>
          <w:rStyle w:val="fontstyle51"/>
          <w:rFonts w:ascii="Times New Roman" w:hAnsi="Times New Roman" w:cs="Times New Roman"/>
          <w:sz w:val="24"/>
          <w:szCs w:val="24"/>
        </w:rPr>
        <w:t>°</w:t>
      </w:r>
      <w:r w:rsidR="00781A75" w:rsidRPr="005D2442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>C</w:t>
      </w:r>
      <w:r w:rsidR="00781A75" w:rsidRPr="005D2442">
        <w:rPr>
          <w:rFonts w:ascii="Times New Roman" w:hAnsi="Times New Roman" w:cs="Times New Roman"/>
          <w:sz w:val="24"/>
          <w:szCs w:val="24"/>
        </w:rPr>
        <w:t xml:space="preserve">. </w:t>
      </w:r>
      <w:r w:rsidR="00781A75" w:rsidRPr="005D244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781A75" w:rsidRPr="005D2442">
        <w:rPr>
          <w:rFonts w:ascii="Times New Roman" w:hAnsi="Times New Roman" w:cs="Times New Roman"/>
          <w:sz w:val="24"/>
          <w:szCs w:val="24"/>
        </w:rPr>
        <w:t>H NMR (400 MHz, CDCl</w:t>
      </w:r>
      <w:r w:rsidR="00781A75" w:rsidRPr="005D244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81A75" w:rsidRPr="005D2442">
        <w:rPr>
          <w:rFonts w:ascii="Times New Roman" w:hAnsi="Times New Roman" w:cs="Times New Roman"/>
          <w:sz w:val="24"/>
          <w:szCs w:val="24"/>
        </w:rPr>
        <w:t xml:space="preserve">) </w:t>
      </w:r>
      <w:r w:rsidR="00781A75" w:rsidRPr="005D2442">
        <w:rPr>
          <w:rFonts w:ascii="Times New Roman" w:hAnsi="Times New Roman" w:cs="Times New Roman"/>
          <w:i/>
          <w:sz w:val="24"/>
          <w:szCs w:val="24"/>
        </w:rPr>
        <w:t>δ</w:t>
      </w:r>
      <w:r w:rsidR="00781A75" w:rsidRPr="005D2442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781A75" w:rsidRPr="005D2442">
        <w:rPr>
          <w:rFonts w:ascii="Times New Roman" w:hAnsi="Times New Roman" w:cs="Times New Roman"/>
          <w:sz w:val="24"/>
          <w:szCs w:val="24"/>
        </w:rPr>
        <w:t xml:space="preserve">10.06 (s, 1H), 7.95 (d, </w:t>
      </w:r>
      <w:r w:rsidR="00781A75" w:rsidRPr="005D2442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781A75" w:rsidRPr="005D2442">
        <w:rPr>
          <w:rFonts w:ascii="Times New Roman" w:hAnsi="Times New Roman" w:cs="Times New Roman"/>
          <w:sz w:val="24"/>
          <w:szCs w:val="24"/>
        </w:rPr>
        <w:t xml:space="preserve"> = 7.5 Hz, 2H), 7.75 (d, </w:t>
      </w:r>
      <w:r w:rsidR="00781A75" w:rsidRPr="005D2442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781A75" w:rsidRPr="005D2442">
        <w:rPr>
          <w:rFonts w:ascii="Times New Roman" w:hAnsi="Times New Roman" w:cs="Times New Roman"/>
          <w:sz w:val="24"/>
          <w:szCs w:val="24"/>
        </w:rPr>
        <w:t xml:space="preserve"> = 7.7 Hz, 2H), 7.64 (d, </w:t>
      </w:r>
      <w:r w:rsidR="00781A75" w:rsidRPr="005D2442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781A75" w:rsidRPr="005D2442">
        <w:rPr>
          <w:rFonts w:ascii="Times New Roman" w:hAnsi="Times New Roman" w:cs="Times New Roman"/>
          <w:sz w:val="24"/>
          <w:szCs w:val="24"/>
        </w:rPr>
        <w:t xml:space="preserve"> = 7.1 Hz, 2H), 7.48 (t, </w:t>
      </w:r>
      <w:r w:rsidR="00781A75" w:rsidRPr="005D2442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781A75" w:rsidRPr="005D2442">
        <w:rPr>
          <w:rFonts w:ascii="Times New Roman" w:hAnsi="Times New Roman" w:cs="Times New Roman"/>
          <w:sz w:val="24"/>
          <w:szCs w:val="24"/>
        </w:rPr>
        <w:t xml:space="preserve"> = 7.1 Hz, 2H), 7.43 (d, </w:t>
      </w:r>
      <w:r w:rsidR="00781A75" w:rsidRPr="005D2442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781A75" w:rsidRPr="005D2442">
        <w:rPr>
          <w:rFonts w:ascii="Times New Roman" w:hAnsi="Times New Roman" w:cs="Times New Roman"/>
          <w:sz w:val="24"/>
          <w:szCs w:val="24"/>
        </w:rPr>
        <w:t xml:space="preserve"> = 6.6 Hz, 1H). </w:t>
      </w:r>
      <w:r w:rsidR="00781A75" w:rsidRPr="005D2442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781A75" w:rsidRPr="005D2442">
        <w:rPr>
          <w:rFonts w:ascii="Times New Roman" w:hAnsi="Times New Roman" w:cs="Times New Roman"/>
          <w:sz w:val="24"/>
          <w:szCs w:val="24"/>
        </w:rPr>
        <w:t>C NMR (101 MHz, CDCl</w:t>
      </w:r>
      <w:r w:rsidR="00781A75" w:rsidRPr="005D244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81A75" w:rsidRPr="005D2442">
        <w:rPr>
          <w:rFonts w:ascii="Times New Roman" w:hAnsi="Times New Roman" w:cs="Times New Roman"/>
          <w:sz w:val="24"/>
          <w:szCs w:val="24"/>
        </w:rPr>
        <w:t xml:space="preserve">) </w:t>
      </w:r>
      <w:r w:rsidR="00781A75" w:rsidRPr="005D2442">
        <w:rPr>
          <w:rFonts w:ascii="Times New Roman" w:hAnsi="Times New Roman" w:cs="Times New Roman"/>
          <w:i/>
          <w:sz w:val="24"/>
          <w:szCs w:val="24"/>
        </w:rPr>
        <w:t>δ</w:t>
      </w:r>
      <w:r w:rsidR="00781A75" w:rsidRPr="005D2442">
        <w:rPr>
          <w:rFonts w:ascii="Times New Roman" w:hAnsi="Times New Roman" w:cs="Times New Roman"/>
          <w:sz w:val="24"/>
          <w:szCs w:val="24"/>
        </w:rPr>
        <w:t xml:space="preserve"> 191.9, 147.1, 139.7, 135.1, 130.2, 129.0, 128.4, 127.6, 127.3.</w:t>
      </w:r>
    </w:p>
    <w:p w:rsidR="00330C4B" w:rsidRDefault="00330C4B" w:rsidP="008F4B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30C4B" w:rsidRPr="004D2EAA" w:rsidRDefault="00330C4B" w:rsidP="008F4B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0C4B">
        <w:rPr>
          <w:rFonts w:ascii="Times New Roman" w:hAnsi="Times New Roman" w:cs="Times New Roman"/>
          <w:b/>
          <w:sz w:val="24"/>
          <w:szCs w:val="24"/>
        </w:rPr>
        <w:object w:dxaOrig="2654" w:dyaOrig="1153">
          <v:shape id="_x0000_i1030" type="#_x0000_t75" style="width:131.7pt;height:58.55pt" o:ole="">
            <v:imagedata r:id="rId17" o:title=""/>
          </v:shape>
          <o:OLEObject Type="Embed" ProgID="ChemDraw.Document.6.0" ShapeID="_x0000_i1030" DrawAspect="Content" ObjectID="_1592835492" r:id="rId18"/>
        </w:object>
      </w:r>
      <w:r w:rsidRPr="00330C4B">
        <w:rPr>
          <w:rFonts w:ascii="Times New Roman" w:hAnsi="Times New Roman" w:cs="Times New Roman"/>
          <w:b/>
          <w:sz w:val="24"/>
          <w:szCs w:val="24"/>
        </w:rPr>
        <w:t>4-Nitro-1,1'-biphenyl.</w:t>
      </w:r>
      <w:r w:rsidR="001E65E1">
        <w:rPr>
          <w:rFonts w:ascii="Times New Roman" w:hAnsi="Times New Roman" w:cs="Times New Roman"/>
          <w:b/>
          <w:sz w:val="24"/>
          <w:szCs w:val="24"/>
        </w:rPr>
        <w:fldChar w:fldCharType="begin"/>
      </w:r>
      <w:r>
        <w:rPr>
          <w:rFonts w:ascii="Times New Roman" w:hAnsi="Times New Roman" w:cs="Times New Roman"/>
          <w:b/>
          <w:sz w:val="24"/>
          <w:szCs w:val="24"/>
        </w:rPr>
        <w:instrText xml:space="preserve"> ADDIN EN.CITE &lt;EndNote&gt;&lt;Cite&gt;&lt;Author&gt;Liu&lt;/Author&gt;&lt;Year&gt;2012&lt;/Year&gt;&lt;RecNum&gt;35&lt;/RecNum&gt;&lt;DisplayText&gt;&lt;style face="superscript"&gt;[1]&lt;/style&gt;&lt;/DisplayText&gt;&lt;record&gt;&lt;rec-number&gt;35&lt;/rec-number&gt;&lt;foreign-keys&gt;&lt;key app="EN" db-id="p2ddtx9tgxffryes50fvrdzhd9dt5fx95e0r"&gt;35&lt;/key&gt;&lt;/foreign-keys&gt;&lt;ref-type name="Journal Article"&gt;17&lt;/ref-type&gt;&lt;contributors&gt;&lt;authors&gt;&lt;author&gt;Liu, Chun&lt;/author&gt;&lt;author&gt;Zhang, Yixia&lt;/author&gt;&lt;author&gt;Liu, Ning&lt;/author&gt;&lt;author&gt;Qiu, Jieshan&lt;/author&gt;&lt;/authors&gt;&lt;/contributors&gt;&lt;titles&gt;&lt;title&gt;A simple and efficient approach for the palladium-catalyzed ligand-free Suzuki reaction in water&lt;/title&gt;&lt;secondary-title&gt;Green Chemistry&lt;/secondary-title&gt;&lt;/titles&gt;&lt;periodical&gt;&lt;full-title&gt;Green Chemistry&lt;/full-title&gt;&lt;abbr-1&gt;Green Chem.&lt;/abbr-1&gt;&lt;/periodical&gt;&lt;pages&gt;2999-3003&lt;/pages&gt;&lt;volume&gt;14&lt;/volume&gt;&lt;number&gt;11&lt;/number&gt;&lt;dates&gt;&lt;year&gt;2012&lt;/year&gt;&lt;/dates&gt;&lt;publisher&gt;The Royal Society of Chemistry&lt;/publisher&gt;&lt;isbn&gt;1463-9262&lt;/isbn&gt;&lt;work-type&gt;10.1039/C2GC36098E&lt;/work-type&gt;&lt;urls&gt;&lt;related-urls&gt;&lt;url&gt;http://dx.doi.org/10.1039/C2GC36098E&lt;/url&gt;&lt;/related-urls&gt;&lt;/urls&gt;&lt;electronic-resource-num&gt;10.1039/C2GC36098E&lt;/electronic-resource-num&gt;&lt;/record&gt;&lt;/Cite&gt;&lt;/EndNote&gt;</w:instrText>
      </w:r>
      <w:r w:rsidR="001E65E1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5500E2">
        <w:rPr>
          <w:rFonts w:ascii="Times New Roman" w:hAnsi="Times New Roman" w:cs="Times New Roman"/>
          <w:b/>
          <w:noProof/>
          <w:sz w:val="24"/>
          <w:szCs w:val="24"/>
          <w:vertAlign w:val="superscript"/>
        </w:rPr>
        <w:t>[</w:t>
      </w:r>
      <w:hyperlink w:anchor="_ENREF_1" w:tooltip="Liu, 2012 #35" w:history="1">
        <w:r w:rsidRPr="005500E2">
          <w:rPr>
            <w:rFonts w:ascii="Times New Roman" w:hAnsi="Times New Roman" w:cs="Times New Roman"/>
            <w:b/>
            <w:noProof/>
            <w:sz w:val="24"/>
            <w:szCs w:val="24"/>
            <w:vertAlign w:val="superscript"/>
          </w:rPr>
          <w:t>1</w:t>
        </w:r>
      </w:hyperlink>
      <w:r w:rsidRPr="005500E2">
        <w:rPr>
          <w:rFonts w:ascii="Times New Roman" w:hAnsi="Times New Roman" w:cs="Times New Roman"/>
          <w:b/>
          <w:noProof/>
          <w:sz w:val="24"/>
          <w:szCs w:val="24"/>
          <w:vertAlign w:val="superscript"/>
        </w:rPr>
        <w:t>]</w:t>
      </w:r>
      <w:r w:rsidR="001E65E1">
        <w:rPr>
          <w:rFonts w:ascii="Times New Roman" w:hAnsi="Times New Roman" w:cs="Times New Roman"/>
          <w:b/>
          <w:sz w:val="24"/>
          <w:szCs w:val="24"/>
        </w:rPr>
        <w:fldChar w:fldCharType="end"/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4D2EAA">
        <w:rPr>
          <w:rFonts w:ascii="Times New Roman" w:hAnsi="Times New Roman" w:cs="Times New Roman"/>
          <w:sz w:val="24"/>
          <w:szCs w:val="24"/>
        </w:rPr>
        <w:t xml:space="preserve">Yellow solid, </w:t>
      </w:r>
      <w:r w:rsidRPr="004D2EAA">
        <w:rPr>
          <w:rStyle w:val="fontstyle01"/>
          <w:rFonts w:ascii="Times New Roman" w:hAnsi="Times New Roman" w:cs="Times New Roman"/>
          <w:sz w:val="24"/>
          <w:szCs w:val="24"/>
        </w:rPr>
        <w:t>R</w:t>
      </w:r>
      <w:r w:rsidRPr="004D2EAA">
        <w:rPr>
          <w:rStyle w:val="fontstyle11"/>
          <w:rFonts w:ascii="Times New Roman" w:hAnsi="Times New Roman" w:cs="Times New Roman"/>
          <w:sz w:val="24"/>
          <w:szCs w:val="24"/>
          <w:vertAlign w:val="subscript"/>
        </w:rPr>
        <w:t>f</w:t>
      </w:r>
      <w:r w:rsidRPr="004D2EAA">
        <w:rPr>
          <w:rStyle w:val="fontstyle11"/>
          <w:rFonts w:ascii="Times New Roman" w:hAnsi="Times New Roman" w:cs="Times New Roman"/>
          <w:sz w:val="24"/>
          <w:szCs w:val="24"/>
        </w:rPr>
        <w:t xml:space="preserve"> = 0.3 (</w:t>
      </w:r>
      <w:r w:rsidR="005D4D01">
        <w:rPr>
          <w:rStyle w:val="fontstyle11"/>
          <w:rFonts w:ascii="Times New Roman" w:hAnsi="Times New Roman" w:cs="Times New Roman" w:hint="eastAsia"/>
          <w:color w:val="auto"/>
          <w:sz w:val="24"/>
          <w:szCs w:val="24"/>
        </w:rPr>
        <w:t>P</w:t>
      </w:r>
      <w:r w:rsidR="005D4D01" w:rsidRPr="000C1441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>etroleum ether</w:t>
      </w:r>
      <w:r w:rsidR="005D4D01">
        <w:rPr>
          <w:rStyle w:val="fontstyle11"/>
          <w:rFonts w:ascii="Times New Roman" w:hAnsi="Times New Roman" w:cs="Times New Roman" w:hint="eastAsia"/>
          <w:color w:val="auto"/>
          <w:sz w:val="24"/>
          <w:szCs w:val="24"/>
        </w:rPr>
        <w:t>/E</w:t>
      </w:r>
      <w:r w:rsidR="005D4D01" w:rsidRPr="000C1441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>thyl acetate</w:t>
      </w:r>
      <w:r w:rsidR="005D4D01" w:rsidRPr="004D2EAA">
        <w:rPr>
          <w:rStyle w:val="fontstyle11"/>
          <w:rFonts w:ascii="Times New Roman" w:hAnsi="Times New Roman" w:cs="Times New Roman"/>
          <w:sz w:val="24"/>
          <w:szCs w:val="24"/>
        </w:rPr>
        <w:t xml:space="preserve"> </w:t>
      </w:r>
      <w:r w:rsidRPr="004D2EAA">
        <w:rPr>
          <w:rStyle w:val="fontstyle11"/>
          <w:rFonts w:ascii="Times New Roman" w:hAnsi="Times New Roman" w:cs="Times New Roman"/>
          <w:sz w:val="24"/>
          <w:szCs w:val="24"/>
        </w:rPr>
        <w:t>=</w:t>
      </w:r>
      <w:r w:rsidR="005D4D01">
        <w:rPr>
          <w:rStyle w:val="fontstyle11"/>
          <w:rFonts w:ascii="Times New Roman" w:hAnsi="Times New Roman" w:cs="Times New Roman" w:hint="eastAsia"/>
          <w:sz w:val="24"/>
          <w:szCs w:val="24"/>
        </w:rPr>
        <w:t xml:space="preserve"> </w:t>
      </w:r>
      <w:r w:rsidRPr="004D2EAA">
        <w:rPr>
          <w:rStyle w:val="fontstyle11"/>
          <w:rFonts w:ascii="Times New Roman" w:hAnsi="Times New Roman" w:cs="Times New Roman"/>
          <w:sz w:val="24"/>
          <w:szCs w:val="24"/>
        </w:rPr>
        <w:t xml:space="preserve">50:1), mp </w:t>
      </w:r>
      <w:r w:rsidRPr="004D2EAA">
        <w:rPr>
          <w:rFonts w:ascii="Times New Roman" w:hAnsi="Times New Roman" w:cs="Times New Roman"/>
          <w:sz w:val="24"/>
          <w:szCs w:val="24"/>
        </w:rPr>
        <w:t xml:space="preserve">108-109.5 </w:t>
      </w:r>
      <w:r w:rsidRPr="004D2EAA">
        <w:rPr>
          <w:rStyle w:val="fontstyle51"/>
          <w:rFonts w:ascii="Times New Roman" w:hAnsi="Times New Roman"/>
          <w:sz w:val="24"/>
          <w:szCs w:val="24"/>
        </w:rPr>
        <w:t>°</w:t>
      </w:r>
      <w:r w:rsidRPr="004D2EAA">
        <w:rPr>
          <w:rStyle w:val="fontstyle11"/>
          <w:rFonts w:ascii="Times New Roman" w:hAnsi="Times New Roman" w:cs="Times New Roman"/>
          <w:sz w:val="24"/>
          <w:szCs w:val="24"/>
        </w:rPr>
        <w:t>C.</w:t>
      </w:r>
      <w:r w:rsidRPr="004D2EAA">
        <w:rPr>
          <w:rFonts w:ascii="Times New Roman" w:hAnsi="Times New Roman" w:cs="Times New Roman"/>
          <w:sz w:val="24"/>
          <w:szCs w:val="24"/>
          <w:vertAlign w:val="superscript"/>
        </w:rPr>
        <w:t xml:space="preserve"> 1</w:t>
      </w:r>
      <w:r w:rsidRPr="004D2EAA">
        <w:rPr>
          <w:rFonts w:ascii="Times New Roman" w:hAnsi="Times New Roman" w:cs="Times New Roman"/>
          <w:sz w:val="24"/>
          <w:szCs w:val="24"/>
        </w:rPr>
        <w:t>H NMR (400 MHz, CDCl</w:t>
      </w:r>
      <w:r w:rsidRPr="004D2EA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D2EAA">
        <w:rPr>
          <w:rFonts w:ascii="Times New Roman" w:hAnsi="Times New Roman" w:cs="Times New Roman"/>
          <w:sz w:val="24"/>
          <w:szCs w:val="24"/>
        </w:rPr>
        <w:t xml:space="preserve">) </w:t>
      </w:r>
      <w:r w:rsidRPr="004D2EAA">
        <w:rPr>
          <w:rFonts w:ascii="Times New Roman" w:hAnsi="Times New Roman" w:cs="Times New Roman"/>
          <w:i/>
          <w:sz w:val="24"/>
          <w:szCs w:val="24"/>
        </w:rPr>
        <w:t>δ</w:t>
      </w:r>
      <w:r w:rsidRPr="004D2EAA">
        <w:rPr>
          <w:rFonts w:ascii="Times New Roman" w:hAnsi="Times New Roman" w:cs="Times New Roman"/>
          <w:sz w:val="24"/>
          <w:szCs w:val="24"/>
        </w:rPr>
        <w:t xml:space="preserve"> 8.30 (d, </w:t>
      </w:r>
      <w:r w:rsidRPr="004D2EAA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4D2EAA">
        <w:rPr>
          <w:rFonts w:ascii="Times New Roman" w:hAnsi="Times New Roman" w:cs="Times New Roman"/>
          <w:sz w:val="24"/>
          <w:szCs w:val="24"/>
        </w:rPr>
        <w:t xml:space="preserve"> = 8.9 Hz, 2H), 7.74 (d, </w:t>
      </w:r>
      <w:r w:rsidRPr="004D2EAA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4D2EAA">
        <w:rPr>
          <w:rFonts w:ascii="Times New Roman" w:hAnsi="Times New Roman" w:cs="Times New Roman"/>
          <w:sz w:val="24"/>
          <w:szCs w:val="24"/>
        </w:rPr>
        <w:t xml:space="preserve"> = 9.0 Hz, 2H), 7.63 (d, </w:t>
      </w:r>
      <w:r w:rsidRPr="004D2EAA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4D2EAA">
        <w:rPr>
          <w:rFonts w:ascii="Times New Roman" w:hAnsi="Times New Roman" w:cs="Times New Roman"/>
          <w:sz w:val="24"/>
          <w:szCs w:val="24"/>
        </w:rPr>
        <w:t xml:space="preserve"> = 7.6 Hz, 2H), 7.58 – 7.36 (m, 3H). </w:t>
      </w:r>
      <w:r w:rsidRPr="004D2EA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4D2EAA">
        <w:rPr>
          <w:rFonts w:ascii="Times New Roman" w:hAnsi="Times New Roman" w:cs="Times New Roman"/>
          <w:sz w:val="24"/>
          <w:szCs w:val="24"/>
        </w:rPr>
        <w:t>C NMR (101 MHz, CDCl</w:t>
      </w:r>
      <w:r w:rsidRPr="004D2EA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D2EAA">
        <w:rPr>
          <w:rFonts w:ascii="Times New Roman" w:hAnsi="Times New Roman" w:cs="Times New Roman"/>
          <w:sz w:val="24"/>
          <w:szCs w:val="24"/>
        </w:rPr>
        <w:t xml:space="preserve">) </w:t>
      </w:r>
      <w:r w:rsidRPr="004D2EAA">
        <w:rPr>
          <w:rFonts w:ascii="Times New Roman" w:hAnsi="Times New Roman" w:cs="Times New Roman"/>
          <w:i/>
          <w:sz w:val="24"/>
          <w:szCs w:val="24"/>
        </w:rPr>
        <w:t>δ</w:t>
      </w:r>
      <w:r w:rsidRPr="004D2EAA">
        <w:rPr>
          <w:rFonts w:ascii="Times New Roman" w:hAnsi="Times New Roman" w:cs="Times New Roman"/>
          <w:sz w:val="24"/>
          <w:szCs w:val="24"/>
        </w:rPr>
        <w:t xml:space="preserve"> 147.6, 138.7, 129.1, 128.8, 127.7, 127.3, 124.0.</w:t>
      </w:r>
    </w:p>
    <w:p w:rsidR="00330C4B" w:rsidRDefault="00330C4B" w:rsidP="008F4B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F4B89" w:rsidRPr="004D2EAA" w:rsidRDefault="008F4B89" w:rsidP="008F4B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0C4B">
        <w:rPr>
          <w:rFonts w:ascii="Times New Roman" w:hAnsi="Times New Roman" w:cs="Times New Roman"/>
          <w:b/>
          <w:sz w:val="24"/>
          <w:szCs w:val="24"/>
        </w:rPr>
        <w:object w:dxaOrig="2661" w:dyaOrig="1159">
          <v:shape id="_x0000_i1031" type="#_x0000_t75" style="width:132.9pt;height:58.55pt" o:ole="">
            <v:imagedata r:id="rId19" o:title=""/>
          </v:shape>
          <o:OLEObject Type="Embed" ProgID="ChemDraw.Document.6.0" ShapeID="_x0000_i1031" DrawAspect="Content" ObjectID="_1592835493" r:id="rId20"/>
        </w:object>
      </w:r>
      <w:r w:rsidRPr="008F4B89">
        <w:rPr>
          <w:rFonts w:ascii="Times New Roman" w:hAnsi="Times New Roman" w:cs="Times New Roman"/>
          <w:b/>
          <w:i/>
          <w:sz w:val="24"/>
          <w:szCs w:val="24"/>
        </w:rPr>
        <w:t>biphenyl-4-ol.</w:t>
      </w:r>
      <w:r w:rsidR="001E65E1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="006A6209">
        <w:rPr>
          <w:rFonts w:ascii="Times New Roman" w:hAnsi="Times New Roman" w:cs="Times New Roman"/>
          <w:b/>
          <w:sz w:val="24"/>
          <w:szCs w:val="24"/>
        </w:rPr>
        <w:instrText xml:space="preserve"> ADDIN EN.CITE &lt;EndNote&gt;&lt;Cite&gt;&lt;Author&gt;Liu&lt;/Author&gt;&lt;Year&gt;2012&lt;/Year&gt;&lt;RecNum&gt;35&lt;/RecNum&gt;&lt;DisplayText&gt;&lt;style face="superscript"&gt;[1]&lt;/style&gt;&lt;/DisplayText&gt;&lt;record&gt;&lt;rec-number&gt;35&lt;/rec-number&gt;&lt;foreign-keys&gt;&lt;key app="EN" db-id="p2ddtx9tgxffryes50fvrdzhd9dt5fx95e0r"&gt;35&lt;/key&gt;&lt;/foreign-keys&gt;&lt;ref-type name="Journal Article"&gt;17&lt;/ref-type&gt;&lt;contributors&gt;&lt;authors&gt;&lt;author&gt;Liu, Chun&lt;/author&gt;&lt;author&gt;Zhang, Yixia&lt;/author&gt;&lt;author&gt;Liu, Ning&lt;/author&gt;&lt;author&gt;Qiu, Jieshan&lt;/author&gt;&lt;/authors&gt;&lt;/contributors&gt;&lt;titles&gt;&lt;title&gt;A simple and efficient approach for the palladium-catalyzed ligand-free Suzuki reaction in water&lt;/title&gt;&lt;secondary-title&gt;Green Chemistry&lt;/secondary-title&gt;&lt;/titles&gt;&lt;periodical&gt;&lt;full-title&gt;Green Chemistry&lt;/full-title&gt;&lt;abbr-1&gt;Green Chem.&lt;/abbr-1&gt;&lt;/periodical&gt;&lt;pages&gt;2999-3003&lt;/pages&gt;&lt;volume&gt;14&lt;/volume&gt;&lt;number&gt;11&lt;/number&gt;&lt;dates&gt;&lt;year&gt;2012&lt;/year&gt;&lt;/dates&gt;&lt;publisher&gt;The Royal Society of Chemistry&lt;/publisher&gt;&lt;isbn&gt;1463-9262&lt;/isbn&gt;&lt;work-type&gt;10.1039/C2GC36098E&lt;/work-type&gt;&lt;urls&gt;&lt;related-urls&gt;&lt;url&gt;http://dx.doi.org/10.1039/C2GC36098E&lt;/url&gt;&lt;/related-urls&gt;&lt;/urls&gt;&lt;electronic-resource-num&gt;10.1039/C2GC36098E&lt;/electronic-resource-num&gt;&lt;/record&gt;&lt;/Cite&gt;&lt;/EndNote&gt;</w:instrText>
      </w:r>
      <w:r w:rsidR="001E65E1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6A6209" w:rsidRPr="005500E2">
        <w:rPr>
          <w:rFonts w:ascii="Times New Roman" w:hAnsi="Times New Roman" w:cs="Times New Roman"/>
          <w:b/>
          <w:noProof/>
          <w:sz w:val="24"/>
          <w:szCs w:val="24"/>
          <w:vertAlign w:val="superscript"/>
        </w:rPr>
        <w:t>[</w:t>
      </w:r>
      <w:hyperlink w:anchor="_ENREF_1" w:tooltip="Liu, 2012 #35" w:history="1">
        <w:r w:rsidR="006A6209" w:rsidRPr="005500E2">
          <w:rPr>
            <w:rFonts w:ascii="Times New Roman" w:hAnsi="Times New Roman" w:cs="Times New Roman"/>
            <w:b/>
            <w:noProof/>
            <w:sz w:val="24"/>
            <w:szCs w:val="24"/>
            <w:vertAlign w:val="superscript"/>
          </w:rPr>
          <w:t>1</w:t>
        </w:r>
      </w:hyperlink>
      <w:r w:rsidR="006A6209" w:rsidRPr="005500E2">
        <w:rPr>
          <w:rFonts w:ascii="Times New Roman" w:hAnsi="Times New Roman" w:cs="Times New Roman"/>
          <w:b/>
          <w:noProof/>
          <w:sz w:val="24"/>
          <w:szCs w:val="24"/>
          <w:vertAlign w:val="superscript"/>
        </w:rPr>
        <w:t>]</w:t>
      </w:r>
      <w:r w:rsidR="001E65E1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4D2EA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D2EAA">
        <w:rPr>
          <w:rFonts w:ascii="Times New Roman" w:hAnsi="Times New Roman" w:cs="Times New Roman"/>
          <w:sz w:val="24"/>
          <w:szCs w:val="24"/>
        </w:rPr>
        <w:t xml:space="preserve">White solid, </w:t>
      </w:r>
      <w:r w:rsidRPr="004D2EAA">
        <w:rPr>
          <w:rStyle w:val="fontstyle01"/>
          <w:rFonts w:ascii="Times New Roman" w:hAnsi="Times New Roman" w:cs="Times New Roman"/>
          <w:sz w:val="24"/>
          <w:szCs w:val="24"/>
        </w:rPr>
        <w:t>R</w:t>
      </w:r>
      <w:r w:rsidRPr="004D2EAA">
        <w:rPr>
          <w:rStyle w:val="fontstyle11"/>
          <w:rFonts w:ascii="Times New Roman" w:hAnsi="Times New Roman" w:cs="Times New Roman"/>
          <w:sz w:val="24"/>
          <w:szCs w:val="24"/>
          <w:vertAlign w:val="subscript"/>
        </w:rPr>
        <w:t>f</w:t>
      </w:r>
      <w:r w:rsidRPr="004D2EAA">
        <w:rPr>
          <w:rStyle w:val="fontstyle11"/>
          <w:rFonts w:ascii="Times New Roman" w:hAnsi="Times New Roman" w:cs="Times New Roman"/>
          <w:sz w:val="24"/>
          <w:szCs w:val="24"/>
        </w:rPr>
        <w:t xml:space="preserve"> = 0.2 </w:t>
      </w:r>
      <w:r w:rsidR="005D4D01" w:rsidRPr="004D2EAA">
        <w:rPr>
          <w:rStyle w:val="fontstyle11"/>
          <w:rFonts w:ascii="Times New Roman" w:hAnsi="Times New Roman" w:cs="Times New Roman"/>
          <w:sz w:val="24"/>
          <w:szCs w:val="24"/>
        </w:rPr>
        <w:t>(</w:t>
      </w:r>
      <w:r w:rsidR="005D4D01">
        <w:rPr>
          <w:rStyle w:val="fontstyle11"/>
          <w:rFonts w:ascii="Times New Roman" w:hAnsi="Times New Roman" w:cs="Times New Roman" w:hint="eastAsia"/>
          <w:color w:val="auto"/>
          <w:sz w:val="24"/>
          <w:szCs w:val="24"/>
        </w:rPr>
        <w:t>P</w:t>
      </w:r>
      <w:r w:rsidR="005D4D01" w:rsidRPr="000C1441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>etroleum ether</w:t>
      </w:r>
      <w:r w:rsidR="005D4D01">
        <w:rPr>
          <w:rStyle w:val="fontstyle11"/>
          <w:rFonts w:ascii="Times New Roman" w:hAnsi="Times New Roman" w:cs="Times New Roman" w:hint="eastAsia"/>
          <w:color w:val="auto"/>
          <w:sz w:val="24"/>
          <w:szCs w:val="24"/>
        </w:rPr>
        <w:t>/E</w:t>
      </w:r>
      <w:r w:rsidR="005D4D01" w:rsidRPr="000C1441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>thyl acetate</w:t>
      </w:r>
      <w:r w:rsidR="005D4D01" w:rsidRPr="004D2EAA">
        <w:rPr>
          <w:rStyle w:val="fontstyle11"/>
          <w:rFonts w:ascii="Times New Roman" w:hAnsi="Times New Roman" w:cs="Times New Roman"/>
          <w:sz w:val="24"/>
          <w:szCs w:val="24"/>
        </w:rPr>
        <w:t xml:space="preserve"> </w:t>
      </w:r>
      <w:r w:rsidRPr="004D2EAA">
        <w:rPr>
          <w:rStyle w:val="fontstyle11"/>
          <w:rFonts w:ascii="Times New Roman" w:hAnsi="Times New Roman" w:cs="Times New Roman"/>
          <w:sz w:val="24"/>
          <w:szCs w:val="24"/>
        </w:rPr>
        <w:t>=</w:t>
      </w:r>
      <w:r w:rsidR="005D4D01">
        <w:rPr>
          <w:rStyle w:val="fontstyle11"/>
          <w:rFonts w:ascii="Times New Roman" w:hAnsi="Times New Roman" w:cs="Times New Roman" w:hint="eastAsia"/>
          <w:sz w:val="24"/>
          <w:szCs w:val="24"/>
        </w:rPr>
        <w:t xml:space="preserve"> </w:t>
      </w:r>
      <w:r w:rsidRPr="004D2EAA">
        <w:rPr>
          <w:rStyle w:val="fontstyle11"/>
          <w:rFonts w:ascii="Times New Roman" w:hAnsi="Times New Roman" w:cs="Times New Roman"/>
          <w:sz w:val="24"/>
          <w:szCs w:val="24"/>
        </w:rPr>
        <w:t xml:space="preserve">10:1), mp </w:t>
      </w:r>
      <w:r w:rsidRPr="004D2EAA">
        <w:rPr>
          <w:rFonts w:ascii="Times New Roman" w:hAnsi="Times New Roman" w:cs="Times New Roman"/>
          <w:sz w:val="24"/>
          <w:szCs w:val="24"/>
        </w:rPr>
        <w:t xml:space="preserve">164-165 </w:t>
      </w:r>
      <w:r w:rsidRPr="004D2EAA">
        <w:rPr>
          <w:rStyle w:val="fontstyle51"/>
          <w:rFonts w:ascii="Times New Roman" w:hAnsi="Times New Roman"/>
          <w:sz w:val="24"/>
          <w:szCs w:val="24"/>
        </w:rPr>
        <w:t>°</w:t>
      </w:r>
      <w:r w:rsidRPr="004D2EAA">
        <w:rPr>
          <w:rStyle w:val="fontstyle11"/>
          <w:rFonts w:ascii="Times New Roman" w:hAnsi="Times New Roman" w:cs="Times New Roman"/>
          <w:sz w:val="24"/>
          <w:szCs w:val="24"/>
        </w:rPr>
        <w:t>C.</w:t>
      </w:r>
      <w:r w:rsidRPr="004D2EAA">
        <w:rPr>
          <w:rFonts w:ascii="Times New Roman" w:hAnsi="Times New Roman" w:cs="Times New Roman"/>
          <w:sz w:val="24"/>
          <w:szCs w:val="24"/>
          <w:vertAlign w:val="superscript"/>
        </w:rPr>
        <w:t xml:space="preserve"> 1</w:t>
      </w:r>
      <w:r w:rsidRPr="004D2EAA">
        <w:rPr>
          <w:rFonts w:ascii="Times New Roman" w:hAnsi="Times New Roman" w:cs="Times New Roman"/>
          <w:sz w:val="24"/>
          <w:szCs w:val="24"/>
        </w:rPr>
        <w:t>H NMR (400 MHz, CDCl</w:t>
      </w:r>
      <w:r w:rsidRPr="004D2EA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D2EAA">
        <w:rPr>
          <w:rFonts w:ascii="Times New Roman" w:hAnsi="Times New Roman" w:cs="Times New Roman"/>
          <w:sz w:val="24"/>
          <w:szCs w:val="24"/>
        </w:rPr>
        <w:t xml:space="preserve">) </w:t>
      </w:r>
      <w:r w:rsidRPr="004D2EAA">
        <w:rPr>
          <w:rFonts w:ascii="Times New Roman" w:hAnsi="Times New Roman" w:cs="Times New Roman"/>
          <w:i/>
          <w:sz w:val="24"/>
          <w:szCs w:val="24"/>
        </w:rPr>
        <w:t>δ</w:t>
      </w:r>
      <w:r w:rsidRPr="004D2EAA">
        <w:rPr>
          <w:rFonts w:ascii="Times New Roman" w:hAnsi="Times New Roman" w:cs="Times New Roman"/>
          <w:sz w:val="24"/>
          <w:szCs w:val="24"/>
        </w:rPr>
        <w:t xml:space="preserve"> 7.54 (dd, </w:t>
      </w:r>
      <w:r w:rsidRPr="004D2EAA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4D2EAA">
        <w:rPr>
          <w:rFonts w:ascii="Times New Roman" w:hAnsi="Times New Roman" w:cs="Times New Roman"/>
          <w:sz w:val="24"/>
          <w:szCs w:val="24"/>
        </w:rPr>
        <w:t xml:space="preserve"> = 8.1, 1.0 Hz, 2H), 7.51 – 7.45 (m, 2H), 7.42 (t, </w:t>
      </w:r>
      <w:r w:rsidRPr="004D2EAA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4D2EAA">
        <w:rPr>
          <w:rFonts w:ascii="Times New Roman" w:hAnsi="Times New Roman" w:cs="Times New Roman"/>
          <w:sz w:val="24"/>
          <w:szCs w:val="24"/>
        </w:rPr>
        <w:t xml:space="preserve"> = 7.6 Hz, 2H), 7.31 (t, </w:t>
      </w:r>
      <w:r w:rsidRPr="004D2EAA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4D2EAA">
        <w:rPr>
          <w:rFonts w:ascii="Times New Roman" w:hAnsi="Times New Roman" w:cs="Times New Roman"/>
          <w:sz w:val="24"/>
          <w:szCs w:val="24"/>
        </w:rPr>
        <w:t xml:space="preserve"> = 7.3 Hz, 1H), 6.91 (d, </w:t>
      </w:r>
      <w:r w:rsidRPr="004D2EAA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4D2EAA">
        <w:rPr>
          <w:rFonts w:ascii="Times New Roman" w:hAnsi="Times New Roman" w:cs="Times New Roman"/>
          <w:sz w:val="24"/>
          <w:szCs w:val="24"/>
        </w:rPr>
        <w:t xml:space="preserve"> = 8.7 Hz, 2H), 4.87 (s, 1H).</w:t>
      </w:r>
      <w:r w:rsidRPr="004D2EAA">
        <w:rPr>
          <w:rFonts w:ascii="Times New Roman" w:hAnsi="Times New Roman" w:cs="Times New Roman"/>
          <w:sz w:val="24"/>
          <w:szCs w:val="24"/>
          <w:vertAlign w:val="superscript"/>
        </w:rPr>
        <w:t xml:space="preserve"> 13</w:t>
      </w:r>
      <w:r w:rsidRPr="004D2EAA">
        <w:rPr>
          <w:rFonts w:ascii="Times New Roman" w:hAnsi="Times New Roman" w:cs="Times New Roman"/>
          <w:sz w:val="24"/>
          <w:szCs w:val="24"/>
        </w:rPr>
        <w:t>C NMR (101 MHz, CDCl</w:t>
      </w:r>
      <w:r w:rsidRPr="004D2EA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D2EAA">
        <w:rPr>
          <w:rFonts w:ascii="Times New Roman" w:hAnsi="Times New Roman" w:cs="Times New Roman"/>
          <w:sz w:val="24"/>
          <w:szCs w:val="24"/>
        </w:rPr>
        <w:t>) δ 154.9, 140.7, 134.0, 128.7, 128.3, 126.7, 115.6.</w:t>
      </w:r>
    </w:p>
    <w:p w:rsidR="008F4B89" w:rsidRPr="004D2EAA" w:rsidRDefault="008F4B89" w:rsidP="008F4B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F4B89" w:rsidRPr="004D2EAA" w:rsidRDefault="008F4B89" w:rsidP="008F4B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0C4B">
        <w:rPr>
          <w:rFonts w:ascii="Times New Roman" w:hAnsi="Times New Roman" w:cs="Times New Roman"/>
          <w:b/>
          <w:sz w:val="24"/>
          <w:szCs w:val="24"/>
        </w:rPr>
        <w:object w:dxaOrig="2659" w:dyaOrig="1183">
          <v:shape id="_x0000_i1032" type="#_x0000_t75" style="width:132.9pt;height:59.7pt" o:ole="">
            <v:imagedata r:id="rId21" o:title=""/>
          </v:shape>
          <o:OLEObject Type="Embed" ProgID="ChemDraw.Document.6.0" ShapeID="_x0000_i1032" DrawAspect="Content" ObjectID="_1592835494" r:id="rId22"/>
        </w:object>
      </w:r>
      <w:r w:rsidRPr="008F4B89">
        <w:rPr>
          <w:rFonts w:ascii="Times New Roman" w:hAnsi="Times New Roman" w:cs="Times New Roman"/>
          <w:b/>
          <w:i/>
          <w:sz w:val="24"/>
          <w:szCs w:val="24"/>
        </w:rPr>
        <w:t>biphenyl-4-carboxylic acid</w:t>
      </w:r>
      <w:r w:rsidRPr="004D2EAA">
        <w:rPr>
          <w:rFonts w:ascii="Times New Roman" w:hAnsi="Times New Roman" w:cs="Times New Roman"/>
          <w:i/>
          <w:sz w:val="24"/>
          <w:szCs w:val="24"/>
        </w:rPr>
        <w:t>.</w:t>
      </w:r>
      <w:r w:rsidR="001E65E1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="006A6209">
        <w:rPr>
          <w:rFonts w:ascii="Times New Roman" w:hAnsi="Times New Roman" w:cs="Times New Roman"/>
          <w:b/>
          <w:sz w:val="24"/>
          <w:szCs w:val="24"/>
        </w:rPr>
        <w:instrText xml:space="preserve"> ADDIN EN.CITE &lt;EndNote&gt;&lt;Cite&gt;&lt;Author&gt;Liu&lt;/Author&gt;&lt;Year&gt;2012&lt;/Year&gt;&lt;RecNum&gt;35&lt;/RecNum&gt;&lt;DisplayText&gt;&lt;style face="superscript"&gt;[1]&lt;/style&gt;&lt;/DisplayText&gt;&lt;record&gt;&lt;rec-number&gt;35&lt;/rec-number&gt;&lt;foreign-keys&gt;&lt;key app="EN" db-id="p2ddtx9tgxffryes50fvrdzhd9dt5fx95e0r"&gt;35&lt;/key&gt;&lt;/foreign-keys&gt;&lt;ref-type name="Journal Article"&gt;17&lt;/ref-type&gt;&lt;contributors&gt;&lt;authors&gt;&lt;author&gt;Liu, Chun&lt;/author&gt;&lt;author&gt;Zhang, Yixia&lt;/author&gt;&lt;author&gt;Liu, Ning&lt;/author&gt;&lt;author&gt;Qiu, Jieshan&lt;/author&gt;&lt;/authors&gt;&lt;/contributors&gt;&lt;titles&gt;&lt;title&gt;A simple and efficient approach for the palladium-catalyzed ligand-free Suzuki reaction in water&lt;/title&gt;&lt;secondary-title&gt;Green Chemistry&lt;/secondary-title&gt;&lt;/titles&gt;&lt;periodical&gt;&lt;full-title&gt;Green Chemistry&lt;/full-title&gt;&lt;abbr-1&gt;Green Chem.&lt;/abbr-1&gt;&lt;/periodical&gt;&lt;pages&gt;2999-3003&lt;/pages&gt;&lt;volume&gt;14&lt;/volume&gt;&lt;number&gt;11&lt;/number&gt;&lt;dates&gt;&lt;year&gt;2012&lt;/year&gt;&lt;/dates&gt;&lt;publisher&gt;The Royal Society of Chemistry&lt;/publisher&gt;&lt;isbn&gt;1463-9262&lt;/isbn&gt;&lt;work-type&gt;10.1039/C2GC36098E&lt;/work-type&gt;&lt;urls&gt;&lt;related-urls&gt;&lt;url&gt;http://dx.doi.org/10.1039/C2GC36098E&lt;/url&gt;&lt;/related-urls&gt;&lt;/urls&gt;&lt;electronic-resource-num&gt;10.1039/C2GC36098E&lt;/electronic-resource-num&gt;&lt;/record&gt;&lt;/Cite&gt;&lt;/EndNote&gt;</w:instrText>
      </w:r>
      <w:r w:rsidR="001E65E1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6A6209" w:rsidRPr="005500E2">
        <w:rPr>
          <w:rFonts w:ascii="Times New Roman" w:hAnsi="Times New Roman" w:cs="Times New Roman"/>
          <w:b/>
          <w:noProof/>
          <w:sz w:val="24"/>
          <w:szCs w:val="24"/>
          <w:vertAlign w:val="superscript"/>
        </w:rPr>
        <w:t>[</w:t>
      </w:r>
      <w:hyperlink w:anchor="_ENREF_1" w:tooltip="Liu, 2012 #35" w:history="1">
        <w:r w:rsidR="006A6209" w:rsidRPr="005500E2">
          <w:rPr>
            <w:rFonts w:ascii="Times New Roman" w:hAnsi="Times New Roman" w:cs="Times New Roman"/>
            <w:b/>
            <w:noProof/>
            <w:sz w:val="24"/>
            <w:szCs w:val="24"/>
            <w:vertAlign w:val="superscript"/>
          </w:rPr>
          <w:t>1</w:t>
        </w:r>
      </w:hyperlink>
      <w:r w:rsidR="006A6209" w:rsidRPr="005500E2">
        <w:rPr>
          <w:rFonts w:ascii="Times New Roman" w:hAnsi="Times New Roman" w:cs="Times New Roman"/>
          <w:b/>
          <w:noProof/>
          <w:sz w:val="24"/>
          <w:szCs w:val="24"/>
          <w:vertAlign w:val="superscript"/>
        </w:rPr>
        <w:t>]</w:t>
      </w:r>
      <w:r w:rsidR="001E65E1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4D2EAA">
        <w:rPr>
          <w:rFonts w:ascii="Times New Roman" w:hAnsi="Times New Roman" w:cs="Times New Roman"/>
          <w:sz w:val="24"/>
          <w:szCs w:val="24"/>
        </w:rPr>
        <w:t xml:space="preserve"> White solid, </w:t>
      </w:r>
      <w:r w:rsidRPr="004D2EAA">
        <w:rPr>
          <w:rStyle w:val="fontstyle01"/>
          <w:rFonts w:ascii="Times New Roman" w:hAnsi="Times New Roman" w:cs="Times New Roman"/>
          <w:sz w:val="24"/>
          <w:szCs w:val="24"/>
        </w:rPr>
        <w:t>R</w:t>
      </w:r>
      <w:r w:rsidRPr="004D2EAA">
        <w:rPr>
          <w:rStyle w:val="fontstyle11"/>
          <w:rFonts w:ascii="Times New Roman" w:hAnsi="Times New Roman" w:cs="Times New Roman"/>
          <w:sz w:val="24"/>
          <w:szCs w:val="24"/>
          <w:vertAlign w:val="subscript"/>
        </w:rPr>
        <w:t>f</w:t>
      </w:r>
      <w:r w:rsidRPr="004D2EAA">
        <w:rPr>
          <w:rStyle w:val="fontstyle11"/>
          <w:rFonts w:ascii="Times New Roman" w:hAnsi="Times New Roman" w:cs="Times New Roman"/>
          <w:sz w:val="24"/>
          <w:szCs w:val="24"/>
        </w:rPr>
        <w:t xml:space="preserve"> = 0.2 (</w:t>
      </w:r>
      <w:r w:rsidR="00CB2BBD" w:rsidRPr="004D2EAA">
        <w:rPr>
          <w:rStyle w:val="fontstyle11"/>
          <w:rFonts w:ascii="Times New Roman" w:hAnsi="Times New Roman" w:cs="Times New Roman"/>
          <w:sz w:val="24"/>
          <w:szCs w:val="24"/>
        </w:rPr>
        <w:t>(</w:t>
      </w:r>
      <w:r w:rsidR="00CB2BBD">
        <w:rPr>
          <w:rStyle w:val="fontstyle11"/>
          <w:rFonts w:ascii="Times New Roman" w:hAnsi="Times New Roman" w:cs="Times New Roman" w:hint="eastAsia"/>
          <w:color w:val="auto"/>
          <w:sz w:val="24"/>
          <w:szCs w:val="24"/>
        </w:rPr>
        <w:t>P</w:t>
      </w:r>
      <w:r w:rsidR="00CB2BBD" w:rsidRPr="000C1441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>etroleum ether</w:t>
      </w:r>
      <w:r w:rsidR="00CB2BBD">
        <w:rPr>
          <w:rStyle w:val="fontstyle11"/>
          <w:rFonts w:ascii="Times New Roman" w:hAnsi="Times New Roman" w:cs="Times New Roman" w:hint="eastAsia"/>
          <w:color w:val="auto"/>
          <w:sz w:val="24"/>
          <w:szCs w:val="24"/>
        </w:rPr>
        <w:t>/E</w:t>
      </w:r>
      <w:r w:rsidR="00CB2BBD" w:rsidRPr="000C1441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>thyl acetate</w:t>
      </w:r>
      <w:r w:rsidR="00CB2BBD" w:rsidRPr="004D2EAA">
        <w:rPr>
          <w:rStyle w:val="fontstyle11"/>
          <w:rFonts w:ascii="Times New Roman" w:hAnsi="Times New Roman" w:cs="Times New Roman"/>
          <w:sz w:val="24"/>
          <w:szCs w:val="24"/>
        </w:rPr>
        <w:t xml:space="preserve"> </w:t>
      </w:r>
      <w:r w:rsidRPr="004D2EAA">
        <w:rPr>
          <w:rStyle w:val="fontstyle11"/>
          <w:rFonts w:ascii="Times New Roman" w:hAnsi="Times New Roman" w:cs="Times New Roman"/>
          <w:sz w:val="24"/>
          <w:szCs w:val="24"/>
        </w:rPr>
        <w:t>=</w:t>
      </w:r>
      <w:r w:rsidR="00CB2BBD">
        <w:rPr>
          <w:rStyle w:val="fontstyle11"/>
          <w:rFonts w:ascii="Times New Roman" w:hAnsi="Times New Roman" w:cs="Times New Roman" w:hint="eastAsia"/>
          <w:sz w:val="24"/>
          <w:szCs w:val="24"/>
        </w:rPr>
        <w:t xml:space="preserve"> </w:t>
      </w:r>
      <w:r w:rsidRPr="004D2EAA">
        <w:rPr>
          <w:rStyle w:val="fontstyle11"/>
          <w:rFonts w:ascii="Times New Roman" w:hAnsi="Times New Roman" w:cs="Times New Roman"/>
          <w:sz w:val="24"/>
          <w:szCs w:val="24"/>
        </w:rPr>
        <w:t xml:space="preserve">5:1), mp </w:t>
      </w:r>
      <w:r w:rsidRPr="004D2EAA">
        <w:rPr>
          <w:rFonts w:ascii="Times New Roman" w:hAnsi="Times New Roman" w:cs="Times New Roman"/>
          <w:sz w:val="24"/>
          <w:szCs w:val="24"/>
        </w:rPr>
        <w:t xml:space="preserve">224-225 </w:t>
      </w:r>
      <w:r w:rsidRPr="004D2EAA">
        <w:rPr>
          <w:rStyle w:val="fontstyle51"/>
          <w:rFonts w:ascii="Times New Roman" w:hAnsi="Times New Roman"/>
          <w:sz w:val="24"/>
          <w:szCs w:val="24"/>
        </w:rPr>
        <w:t>°</w:t>
      </w:r>
      <w:r w:rsidRPr="004D2EAA">
        <w:rPr>
          <w:rStyle w:val="fontstyle11"/>
          <w:rFonts w:ascii="Times New Roman" w:hAnsi="Times New Roman" w:cs="Times New Roman"/>
          <w:sz w:val="24"/>
          <w:szCs w:val="24"/>
        </w:rPr>
        <w:t>C.</w:t>
      </w:r>
      <w:r w:rsidRPr="004D2EAA">
        <w:rPr>
          <w:rFonts w:ascii="Times New Roman" w:hAnsi="Times New Roman" w:cs="Times New Roman"/>
          <w:sz w:val="24"/>
          <w:szCs w:val="24"/>
          <w:vertAlign w:val="superscript"/>
        </w:rPr>
        <w:t xml:space="preserve"> 1</w:t>
      </w:r>
      <w:r w:rsidRPr="004D2EAA">
        <w:rPr>
          <w:rFonts w:ascii="Times New Roman" w:hAnsi="Times New Roman" w:cs="Times New Roman"/>
          <w:sz w:val="24"/>
          <w:szCs w:val="24"/>
        </w:rPr>
        <w:t xml:space="preserve">H NMR (400 MHz, DMSO) </w:t>
      </w:r>
      <w:r w:rsidRPr="004D2EAA">
        <w:rPr>
          <w:rFonts w:ascii="Times New Roman" w:hAnsi="Times New Roman" w:cs="Times New Roman"/>
          <w:i/>
          <w:sz w:val="24"/>
          <w:szCs w:val="24"/>
        </w:rPr>
        <w:t>δ</w:t>
      </w:r>
      <w:r w:rsidRPr="004D2EAA">
        <w:rPr>
          <w:rFonts w:ascii="Times New Roman" w:hAnsi="Times New Roman" w:cs="Times New Roman"/>
          <w:sz w:val="24"/>
          <w:szCs w:val="24"/>
        </w:rPr>
        <w:t xml:space="preserve"> 12.99 (s, 1H), 7.99 (d, </w:t>
      </w:r>
      <w:r w:rsidRPr="004D2EAA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4D2EAA">
        <w:rPr>
          <w:rFonts w:ascii="Times New Roman" w:hAnsi="Times New Roman" w:cs="Times New Roman"/>
          <w:sz w:val="24"/>
          <w:szCs w:val="24"/>
        </w:rPr>
        <w:t xml:space="preserve"> = 7.9 Hz, 2H), 7.77 (d, </w:t>
      </w:r>
      <w:r w:rsidRPr="004D2EAA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4D2EAA">
        <w:rPr>
          <w:rFonts w:ascii="Times New Roman" w:hAnsi="Times New Roman" w:cs="Times New Roman"/>
          <w:sz w:val="24"/>
          <w:szCs w:val="24"/>
        </w:rPr>
        <w:t xml:space="preserve"> = 7.7 Hz, 2H), 7.70 (d, </w:t>
      </w:r>
      <w:r w:rsidRPr="004D2EAA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4D2EAA">
        <w:rPr>
          <w:rFonts w:ascii="Times New Roman" w:hAnsi="Times New Roman" w:cs="Times New Roman"/>
          <w:sz w:val="24"/>
          <w:szCs w:val="24"/>
        </w:rPr>
        <w:t xml:space="preserve"> = 7.1 Hz, 2H), 7.46 (d, </w:t>
      </w:r>
      <w:r w:rsidRPr="004D2EAA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4D2EAA">
        <w:rPr>
          <w:rFonts w:ascii="Times New Roman" w:hAnsi="Times New Roman" w:cs="Times New Roman"/>
          <w:sz w:val="24"/>
          <w:szCs w:val="24"/>
        </w:rPr>
        <w:t xml:space="preserve"> = 7.0 Hz, 2H), 7.40 (d, </w:t>
      </w:r>
      <w:r w:rsidRPr="004D2EAA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4D2EAA">
        <w:rPr>
          <w:rFonts w:ascii="Times New Roman" w:hAnsi="Times New Roman" w:cs="Times New Roman"/>
          <w:sz w:val="24"/>
          <w:szCs w:val="24"/>
        </w:rPr>
        <w:t xml:space="preserve"> = 7.0 Hz, 1H). </w:t>
      </w:r>
      <w:r w:rsidRPr="004D2EA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4D2EAA">
        <w:rPr>
          <w:rFonts w:ascii="Times New Roman" w:hAnsi="Times New Roman" w:cs="Times New Roman"/>
          <w:sz w:val="24"/>
          <w:szCs w:val="24"/>
        </w:rPr>
        <w:t xml:space="preserve">C NMR (101 MHz, DMSO) </w:t>
      </w:r>
      <w:r w:rsidRPr="004D2EAA">
        <w:rPr>
          <w:rFonts w:ascii="Times New Roman" w:hAnsi="Times New Roman" w:cs="Times New Roman"/>
          <w:i/>
          <w:sz w:val="24"/>
          <w:szCs w:val="24"/>
        </w:rPr>
        <w:t>δ</w:t>
      </w:r>
      <w:r w:rsidRPr="004D2EAA">
        <w:rPr>
          <w:rFonts w:ascii="Times New Roman" w:hAnsi="Times New Roman" w:cs="Times New Roman"/>
          <w:sz w:val="24"/>
          <w:szCs w:val="24"/>
        </w:rPr>
        <w:t xml:space="preserve"> 167.5, 144.7, 139.4, 130.3, 130.0, 129.5, 128.7, 127.3, 127.2.</w:t>
      </w:r>
    </w:p>
    <w:p w:rsidR="008F4B89" w:rsidRPr="005D2442" w:rsidRDefault="008F4B89" w:rsidP="008F4B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86FF5" w:rsidRPr="005D2442" w:rsidRDefault="00644951" w:rsidP="008F4B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2442">
        <w:rPr>
          <w:rFonts w:ascii="Times New Roman" w:hAnsi="Times New Roman" w:cs="Times New Roman"/>
          <w:sz w:val="24"/>
          <w:szCs w:val="24"/>
        </w:rPr>
        <w:object w:dxaOrig="1982" w:dyaOrig="1391">
          <v:shape id="_x0000_i1033" type="#_x0000_t75" style="width:99.5pt;height:69.65pt" o:ole="">
            <v:imagedata r:id="rId23" o:title=""/>
          </v:shape>
          <o:OLEObject Type="Embed" ProgID="ChemDraw.Document.6.0" ShapeID="_x0000_i1033" DrawAspect="Content" ObjectID="_1592835495" r:id="rId24"/>
        </w:object>
      </w:r>
      <w:r w:rsidR="00786FF5" w:rsidRPr="005D2442">
        <w:rPr>
          <w:rFonts w:ascii="Times New Roman" w:hAnsi="Times New Roman" w:cs="Times New Roman"/>
          <w:b/>
          <w:sz w:val="24"/>
          <w:szCs w:val="24"/>
          <w:lang w:val="pt-BR"/>
        </w:rPr>
        <w:t>2-Methoxylbiphenyl</w:t>
      </w:r>
      <w:r w:rsidR="001E65E1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="005500E2">
        <w:rPr>
          <w:rFonts w:ascii="Times New Roman" w:hAnsi="Times New Roman" w:cs="Times New Roman"/>
          <w:b/>
          <w:sz w:val="24"/>
          <w:szCs w:val="24"/>
        </w:rPr>
        <w:instrText xml:space="preserve"> ADDIN EN.CITE &lt;EndNote&gt;&lt;Cite&gt;&lt;Author&gt;Liu&lt;/Author&gt;&lt;Year&gt;2012&lt;/Year&gt;&lt;RecNum&gt;35&lt;/RecNum&gt;&lt;DisplayText&gt;&lt;style face="superscript"&gt;[1]&lt;/style&gt;&lt;/DisplayText&gt;&lt;record&gt;&lt;rec-number&gt;35&lt;/rec-number&gt;&lt;foreign-keys&gt;&lt;key app="EN" db-id="p2ddtx9tgxffryes50fvrdzhd9dt5fx95e0r"&gt;35&lt;/key&gt;&lt;/foreign-keys&gt;&lt;ref-type name="Journal Article"&gt;17&lt;/ref-type&gt;&lt;contributors&gt;&lt;authors&gt;&lt;author&gt;Liu, Chun&lt;/author&gt;&lt;author&gt;Zhang, Yixia&lt;/author&gt;&lt;author&gt;Liu, Ning&lt;/author&gt;&lt;author&gt;Qiu, Jieshan&lt;/author&gt;&lt;/authors&gt;&lt;/contributors&gt;&lt;titles&gt;&lt;title&gt;A simple and efficient approach for the palladium-catalyzed ligand-free Suzuki reaction in water&lt;/title&gt;&lt;secondary-title&gt;Green Chemistry&lt;/secondary-title&gt;&lt;/titles&gt;&lt;periodical&gt;&lt;full-title&gt;Green Chemistry&lt;/full-title&gt;&lt;abbr-1&gt;Green Chem.&lt;/abbr-1&gt;&lt;/periodical&gt;&lt;pages&gt;2999-3003&lt;/pages&gt;&lt;volume&gt;14&lt;/volume&gt;&lt;number&gt;11&lt;/number&gt;&lt;dates&gt;&lt;year&gt;2012&lt;/year&gt;&lt;/dates&gt;&lt;publisher&gt;The Royal Society of Chemistry&lt;/publisher&gt;&lt;isbn&gt;1463-9262&lt;/isbn&gt;&lt;work-type&gt;10.1039/C2GC36098E&lt;/work-type&gt;&lt;urls&gt;&lt;related-urls&gt;&lt;url&gt;http://dx.doi.org/10.1039/C2GC36098E&lt;/url&gt;&lt;/related-urls&gt;&lt;/urls&gt;&lt;electronic-resource-num&gt;10.1039/C2GC36098E&lt;/electronic-resource-num&gt;&lt;/record&gt;&lt;/Cite&gt;&lt;/EndNote&gt;</w:instrText>
      </w:r>
      <w:r w:rsidR="001E65E1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5500E2" w:rsidRPr="005500E2">
        <w:rPr>
          <w:rFonts w:ascii="Times New Roman" w:hAnsi="Times New Roman" w:cs="Times New Roman"/>
          <w:b/>
          <w:noProof/>
          <w:sz w:val="24"/>
          <w:szCs w:val="24"/>
          <w:vertAlign w:val="superscript"/>
        </w:rPr>
        <w:t>[</w:t>
      </w:r>
      <w:hyperlink w:anchor="_ENREF_1" w:tooltip="Liu, 2012 #35" w:history="1">
        <w:r w:rsidR="005500E2" w:rsidRPr="005500E2">
          <w:rPr>
            <w:rFonts w:ascii="Times New Roman" w:hAnsi="Times New Roman" w:cs="Times New Roman"/>
            <w:b/>
            <w:noProof/>
            <w:sz w:val="24"/>
            <w:szCs w:val="24"/>
            <w:vertAlign w:val="superscript"/>
          </w:rPr>
          <w:t>1</w:t>
        </w:r>
      </w:hyperlink>
      <w:r w:rsidR="005500E2" w:rsidRPr="005500E2">
        <w:rPr>
          <w:rFonts w:ascii="Times New Roman" w:hAnsi="Times New Roman" w:cs="Times New Roman"/>
          <w:b/>
          <w:noProof/>
          <w:sz w:val="24"/>
          <w:szCs w:val="24"/>
          <w:vertAlign w:val="superscript"/>
        </w:rPr>
        <w:t>]</w:t>
      </w:r>
      <w:r w:rsidR="001E65E1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="00DB7FDE" w:rsidRPr="005D2442">
        <w:rPr>
          <w:rFonts w:ascii="Times New Roman" w:hAnsi="Times New Roman" w:cs="Times New Roman"/>
          <w:sz w:val="24"/>
          <w:szCs w:val="24"/>
        </w:rPr>
        <w:t>.</w:t>
      </w:r>
      <w:r w:rsidR="00786FF5" w:rsidRPr="005D2442">
        <w:rPr>
          <w:rFonts w:ascii="Times New Roman" w:hAnsi="Times New Roman" w:cs="Times New Roman"/>
          <w:sz w:val="24"/>
          <w:szCs w:val="24"/>
        </w:rPr>
        <w:t xml:space="preserve"> Colorless oil, </w:t>
      </w:r>
      <w:r w:rsidR="00786FF5" w:rsidRPr="005D2442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R</w:t>
      </w:r>
      <w:r w:rsidR="00786FF5" w:rsidRPr="005D2442">
        <w:rPr>
          <w:rStyle w:val="fontstyle11"/>
          <w:rFonts w:ascii="Times New Roman" w:hAnsi="Times New Roman" w:cs="Times New Roman"/>
          <w:color w:val="auto"/>
          <w:sz w:val="24"/>
          <w:szCs w:val="24"/>
          <w:vertAlign w:val="subscript"/>
        </w:rPr>
        <w:t>f</w:t>
      </w:r>
      <w:r w:rsidR="00786FF5" w:rsidRPr="005D2442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 xml:space="preserve"> = 0.3 (</w:t>
      </w:r>
      <w:r w:rsidR="000D4472">
        <w:rPr>
          <w:rStyle w:val="fontstyle11"/>
          <w:rFonts w:ascii="Times New Roman" w:hAnsi="Times New Roman" w:cs="Times New Roman" w:hint="eastAsia"/>
          <w:color w:val="auto"/>
          <w:sz w:val="24"/>
          <w:szCs w:val="24"/>
        </w:rPr>
        <w:t>P</w:t>
      </w:r>
      <w:r w:rsidR="000D4472" w:rsidRPr="000C1441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>etroleum ether</w:t>
      </w:r>
      <w:r w:rsidR="00786FF5" w:rsidRPr="005D2442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 xml:space="preserve">). </w:t>
      </w:r>
      <w:r w:rsidR="00786FF5" w:rsidRPr="005D244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786FF5" w:rsidRPr="005D2442">
        <w:rPr>
          <w:rFonts w:ascii="Times New Roman" w:hAnsi="Times New Roman" w:cs="Times New Roman"/>
          <w:sz w:val="24"/>
          <w:szCs w:val="24"/>
        </w:rPr>
        <w:t>H NMR (400 MHz, CDCl</w:t>
      </w:r>
      <w:r w:rsidR="00786FF5" w:rsidRPr="005D244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86FF5" w:rsidRPr="005D2442">
        <w:rPr>
          <w:rFonts w:ascii="Times New Roman" w:hAnsi="Times New Roman" w:cs="Times New Roman"/>
          <w:sz w:val="24"/>
          <w:szCs w:val="24"/>
        </w:rPr>
        <w:t xml:space="preserve">) </w:t>
      </w:r>
      <w:r w:rsidR="00786FF5" w:rsidRPr="005D2442">
        <w:rPr>
          <w:rFonts w:ascii="Times New Roman" w:hAnsi="Times New Roman" w:cs="Times New Roman"/>
          <w:i/>
          <w:sz w:val="24"/>
          <w:szCs w:val="24"/>
        </w:rPr>
        <w:t>δ</w:t>
      </w:r>
      <w:r w:rsidR="00786FF5" w:rsidRPr="005D2442">
        <w:rPr>
          <w:rFonts w:ascii="Times New Roman" w:hAnsi="Times New Roman" w:cs="Times New Roman"/>
          <w:sz w:val="24"/>
          <w:szCs w:val="24"/>
        </w:rPr>
        <w:t xml:space="preserve"> 7.52 (d, </w:t>
      </w:r>
      <w:r w:rsidR="00786FF5" w:rsidRPr="005D2442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786FF5" w:rsidRPr="005D2442">
        <w:rPr>
          <w:rFonts w:ascii="Times New Roman" w:hAnsi="Times New Roman" w:cs="Times New Roman"/>
          <w:sz w:val="24"/>
          <w:szCs w:val="24"/>
        </w:rPr>
        <w:t xml:space="preserve"> = 7.3 Hz, 2H), 7.38 (t, </w:t>
      </w:r>
      <w:r w:rsidR="00786FF5" w:rsidRPr="005D2442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786FF5" w:rsidRPr="005D2442">
        <w:rPr>
          <w:rFonts w:ascii="Times New Roman" w:hAnsi="Times New Roman" w:cs="Times New Roman"/>
          <w:sz w:val="24"/>
          <w:szCs w:val="24"/>
        </w:rPr>
        <w:t xml:space="preserve"> = 7.1 Hz, 2H), 7.29 (t, </w:t>
      </w:r>
      <w:r w:rsidR="00786FF5" w:rsidRPr="005D2442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786FF5" w:rsidRPr="005D2442">
        <w:rPr>
          <w:rFonts w:ascii="Times New Roman" w:hAnsi="Times New Roman" w:cs="Times New Roman"/>
          <w:sz w:val="24"/>
          <w:szCs w:val="24"/>
        </w:rPr>
        <w:t xml:space="preserve"> = 8.1 Hz, 3H), 7.01 (t, </w:t>
      </w:r>
      <w:r w:rsidR="00786FF5" w:rsidRPr="005D2442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786FF5" w:rsidRPr="005D2442">
        <w:rPr>
          <w:rFonts w:ascii="Times New Roman" w:hAnsi="Times New Roman" w:cs="Times New Roman"/>
          <w:sz w:val="24"/>
          <w:szCs w:val="24"/>
        </w:rPr>
        <w:t xml:space="preserve"> = 7.3 Hz, 1H), 6.95 (d, </w:t>
      </w:r>
      <w:r w:rsidR="00786FF5" w:rsidRPr="005D2442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786FF5" w:rsidRPr="005D2442">
        <w:rPr>
          <w:rFonts w:ascii="Times New Roman" w:hAnsi="Times New Roman" w:cs="Times New Roman"/>
          <w:sz w:val="24"/>
          <w:szCs w:val="24"/>
        </w:rPr>
        <w:t xml:space="preserve"> = 8.1 Hz, 1H), 3.76 (s, 3H). </w:t>
      </w:r>
      <w:r w:rsidR="00786FF5" w:rsidRPr="005D2442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786FF5" w:rsidRPr="005D2442">
        <w:rPr>
          <w:rFonts w:ascii="Times New Roman" w:hAnsi="Times New Roman" w:cs="Times New Roman"/>
          <w:sz w:val="24"/>
          <w:szCs w:val="24"/>
        </w:rPr>
        <w:t>C NMR (101 MHz, CDCl</w:t>
      </w:r>
      <w:r w:rsidR="00786FF5" w:rsidRPr="005D244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86FF5" w:rsidRPr="005D2442">
        <w:rPr>
          <w:rFonts w:ascii="Times New Roman" w:hAnsi="Times New Roman" w:cs="Times New Roman"/>
          <w:sz w:val="24"/>
          <w:szCs w:val="24"/>
        </w:rPr>
        <w:t xml:space="preserve">) </w:t>
      </w:r>
      <w:r w:rsidR="00786FF5" w:rsidRPr="005D2442">
        <w:rPr>
          <w:rFonts w:ascii="Times New Roman" w:hAnsi="Times New Roman" w:cs="Times New Roman"/>
          <w:i/>
          <w:sz w:val="24"/>
          <w:szCs w:val="24"/>
        </w:rPr>
        <w:t>δ</w:t>
      </w:r>
      <w:r w:rsidR="00786FF5" w:rsidRPr="005D2442">
        <w:rPr>
          <w:rFonts w:ascii="Times New Roman" w:hAnsi="Times New Roman" w:cs="Times New Roman"/>
          <w:sz w:val="24"/>
          <w:szCs w:val="24"/>
        </w:rPr>
        <w:t xml:space="preserve"> 156.4, 138.5, 130.8, 130.7, 129.5, 128.6, 127.9, 126.9, 120.8, 111.2, 55.5.</w:t>
      </w:r>
    </w:p>
    <w:p w:rsidR="009F4281" w:rsidRPr="005D2442" w:rsidRDefault="009F4281" w:rsidP="008F4B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bookmarkStart w:id="12" w:name="OLE_LINK177"/>
    <w:bookmarkStart w:id="13" w:name="OLE_LINK178"/>
    <w:bookmarkStart w:id="14" w:name="OLE_LINK179"/>
    <w:p w:rsidR="00DB7FDE" w:rsidRPr="005D2442" w:rsidRDefault="00644951" w:rsidP="008F4B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2442">
        <w:rPr>
          <w:rFonts w:ascii="Times New Roman" w:hAnsi="Times New Roman" w:cs="Times New Roman"/>
          <w:sz w:val="24"/>
          <w:szCs w:val="24"/>
        </w:rPr>
        <w:object w:dxaOrig="2207" w:dyaOrig="1423">
          <v:shape id="_x0000_i1034" type="#_x0000_t75" style="width:111.8pt;height:70.85pt" o:ole="">
            <v:imagedata r:id="rId25" o:title=""/>
          </v:shape>
          <o:OLEObject Type="Embed" ProgID="ChemDraw.Document.6.0" ShapeID="_x0000_i1034" DrawAspect="Content" ObjectID="_1592835496" r:id="rId26"/>
        </w:object>
      </w:r>
      <w:r w:rsidR="009F4281" w:rsidRPr="005D2442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2-</w:t>
      </w:r>
      <w:r w:rsidR="00F35242" w:rsidRPr="005D2442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P</w:t>
      </w:r>
      <w:r w:rsidR="009F4281" w:rsidRPr="005D2442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henylbenzonitrile</w:t>
      </w:r>
      <w:bookmarkEnd w:id="12"/>
      <w:bookmarkEnd w:id="13"/>
      <w:bookmarkEnd w:id="14"/>
      <w:r w:rsidR="001E65E1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="005500E2">
        <w:rPr>
          <w:rFonts w:ascii="Times New Roman" w:hAnsi="Times New Roman" w:cs="Times New Roman"/>
          <w:b/>
          <w:sz w:val="24"/>
          <w:szCs w:val="24"/>
        </w:rPr>
        <w:instrText xml:space="preserve"> ADDIN EN.CITE &lt;EndNote&gt;&lt;Cite&gt;&lt;Author&gt;Liu&lt;/Author&gt;&lt;Year&gt;2012&lt;/Year&gt;&lt;RecNum&gt;35&lt;/RecNum&gt;&lt;DisplayText&gt;&lt;style face="superscript"&gt;[1]&lt;/style&gt;&lt;/DisplayText&gt;&lt;record&gt;&lt;rec-number&gt;35&lt;/rec-number&gt;&lt;foreign-keys&gt;&lt;key app="EN" db-id="p2ddtx9tgxffryes50fvrdzhd9dt5fx95e0r"&gt;35&lt;/key&gt;&lt;/foreign-keys&gt;&lt;ref-type name="Journal Article"&gt;17&lt;/ref-type&gt;&lt;contributors&gt;&lt;authors&gt;&lt;author&gt;Liu, Chun&lt;/author&gt;&lt;author&gt;Zhang, Yixia&lt;/author&gt;&lt;author&gt;Liu, Ning&lt;/author&gt;&lt;author&gt;Qiu, Jieshan&lt;/author&gt;&lt;/authors&gt;&lt;/contributors&gt;&lt;titles&gt;&lt;title&gt;A simple and efficient approach for the palladium-catalyzed ligand-free Suzuki reaction in water&lt;/title&gt;&lt;secondary-title&gt;Green Chemistry&lt;/secondary-title&gt;&lt;/titles&gt;&lt;periodical&gt;&lt;full-title&gt;Green Chemistry&lt;/full-title&gt;&lt;abbr-1&gt;Green Chem.&lt;/abbr-1&gt;&lt;/periodical&gt;&lt;pages&gt;2999-3003&lt;/pages&gt;&lt;volume&gt;14&lt;/volume&gt;&lt;number&gt;11&lt;/number&gt;&lt;dates&gt;&lt;year&gt;2012&lt;/year&gt;&lt;/dates&gt;&lt;publisher&gt;The Royal Society of Chemistry&lt;/publisher&gt;&lt;isbn&gt;1463-9262&lt;/isbn&gt;&lt;work-type&gt;10.1039/C2GC36098E&lt;/work-type&gt;&lt;urls&gt;&lt;related-urls&gt;&lt;url&gt;http://dx.doi.org/10.1039/C2GC36098E&lt;/url&gt;&lt;/related-urls&gt;&lt;/urls&gt;&lt;electronic-resource-num&gt;10.1039/C2GC36098E&lt;/electronic-resource-num&gt;&lt;/record&gt;&lt;/Cite&gt;&lt;/EndNote&gt;</w:instrText>
      </w:r>
      <w:r w:rsidR="001E65E1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5500E2" w:rsidRPr="005500E2">
        <w:rPr>
          <w:rFonts w:ascii="Times New Roman" w:hAnsi="Times New Roman" w:cs="Times New Roman"/>
          <w:b/>
          <w:noProof/>
          <w:sz w:val="24"/>
          <w:szCs w:val="24"/>
          <w:vertAlign w:val="superscript"/>
        </w:rPr>
        <w:t>[</w:t>
      </w:r>
      <w:hyperlink w:anchor="_ENREF_1" w:tooltip="Liu, 2012 #35" w:history="1">
        <w:r w:rsidR="005500E2" w:rsidRPr="005500E2">
          <w:rPr>
            <w:rFonts w:ascii="Times New Roman" w:hAnsi="Times New Roman" w:cs="Times New Roman"/>
            <w:b/>
            <w:noProof/>
            <w:sz w:val="24"/>
            <w:szCs w:val="24"/>
            <w:vertAlign w:val="superscript"/>
          </w:rPr>
          <w:t>1</w:t>
        </w:r>
      </w:hyperlink>
      <w:r w:rsidR="005500E2" w:rsidRPr="005500E2">
        <w:rPr>
          <w:rFonts w:ascii="Times New Roman" w:hAnsi="Times New Roman" w:cs="Times New Roman"/>
          <w:b/>
          <w:noProof/>
          <w:sz w:val="24"/>
          <w:szCs w:val="24"/>
          <w:vertAlign w:val="superscript"/>
        </w:rPr>
        <w:t>]</w:t>
      </w:r>
      <w:r w:rsidR="001E65E1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="00F35242" w:rsidRPr="005D2442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.</w:t>
      </w:r>
      <w:r w:rsidR="00DB7FDE" w:rsidRPr="005D2442">
        <w:rPr>
          <w:rFonts w:ascii="Times New Roman" w:hAnsi="Times New Roman" w:cs="Times New Roman"/>
          <w:sz w:val="24"/>
          <w:szCs w:val="24"/>
        </w:rPr>
        <w:t xml:space="preserve"> Colourless liquid, </w:t>
      </w:r>
      <w:r w:rsidR="00DB7FDE" w:rsidRPr="005D2442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R</w:t>
      </w:r>
      <w:r w:rsidR="00DB7FDE" w:rsidRPr="005D2442">
        <w:rPr>
          <w:rStyle w:val="fontstyle11"/>
          <w:rFonts w:ascii="Times New Roman" w:hAnsi="Times New Roman" w:cs="Times New Roman"/>
          <w:color w:val="auto"/>
          <w:sz w:val="24"/>
          <w:szCs w:val="24"/>
          <w:vertAlign w:val="subscript"/>
        </w:rPr>
        <w:t>f</w:t>
      </w:r>
      <w:r w:rsidR="00DB7FDE" w:rsidRPr="005D2442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 xml:space="preserve"> = 0.2 (</w:t>
      </w:r>
      <w:r w:rsidR="005D4D01">
        <w:rPr>
          <w:rStyle w:val="fontstyle11"/>
          <w:rFonts w:ascii="Times New Roman" w:hAnsi="Times New Roman" w:cs="Times New Roman" w:hint="eastAsia"/>
          <w:color w:val="auto"/>
          <w:sz w:val="24"/>
          <w:szCs w:val="24"/>
        </w:rPr>
        <w:t>P</w:t>
      </w:r>
      <w:r w:rsidR="005D4D01" w:rsidRPr="000C1441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>etroleum ether</w:t>
      </w:r>
      <w:r w:rsidR="00DB7FDE" w:rsidRPr="005D2442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>).</w:t>
      </w:r>
      <w:r w:rsidR="00DB7FDE" w:rsidRPr="005D2442">
        <w:rPr>
          <w:rFonts w:ascii="Times New Roman" w:hAnsi="Times New Roman" w:cs="Times New Roman"/>
          <w:sz w:val="24"/>
          <w:szCs w:val="24"/>
        </w:rPr>
        <w:t xml:space="preserve"> </w:t>
      </w:r>
      <w:r w:rsidR="00DB7FDE" w:rsidRPr="005D244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DB7FDE" w:rsidRPr="005D2442">
        <w:rPr>
          <w:rFonts w:ascii="Times New Roman" w:hAnsi="Times New Roman" w:cs="Times New Roman"/>
          <w:sz w:val="24"/>
          <w:szCs w:val="24"/>
        </w:rPr>
        <w:t>H NMR (400 MHz, CDCl</w:t>
      </w:r>
      <w:r w:rsidR="00DB7FDE" w:rsidRPr="005D244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B7FDE" w:rsidRPr="005D2442">
        <w:rPr>
          <w:rFonts w:ascii="Times New Roman" w:hAnsi="Times New Roman" w:cs="Times New Roman"/>
          <w:sz w:val="24"/>
          <w:szCs w:val="24"/>
        </w:rPr>
        <w:t xml:space="preserve">) </w:t>
      </w:r>
      <w:r w:rsidR="00DB7FDE" w:rsidRPr="005D2442">
        <w:rPr>
          <w:rFonts w:ascii="Times New Roman" w:hAnsi="Times New Roman" w:cs="Times New Roman"/>
          <w:i/>
          <w:sz w:val="24"/>
          <w:szCs w:val="24"/>
        </w:rPr>
        <w:t>δ</w:t>
      </w:r>
      <w:r w:rsidR="00DB7FDE" w:rsidRPr="005D2442">
        <w:rPr>
          <w:rFonts w:ascii="Times New Roman" w:hAnsi="Times New Roman" w:cs="Times New Roman"/>
          <w:sz w:val="24"/>
          <w:szCs w:val="24"/>
        </w:rPr>
        <w:t xml:space="preserve"> 7.76 (d, </w:t>
      </w:r>
      <w:r w:rsidR="00DB7FDE" w:rsidRPr="005D2442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DB7FDE" w:rsidRPr="005D2442">
        <w:rPr>
          <w:rFonts w:ascii="Times New Roman" w:hAnsi="Times New Roman" w:cs="Times New Roman"/>
          <w:sz w:val="24"/>
          <w:szCs w:val="24"/>
        </w:rPr>
        <w:t xml:space="preserve"> = 7.5 Hz, 1H), 7.64 (t, </w:t>
      </w:r>
      <w:r w:rsidR="00DB7FDE" w:rsidRPr="005D2442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DB7FDE" w:rsidRPr="005D2442">
        <w:rPr>
          <w:rFonts w:ascii="Times New Roman" w:hAnsi="Times New Roman" w:cs="Times New Roman"/>
          <w:sz w:val="24"/>
          <w:szCs w:val="24"/>
        </w:rPr>
        <w:t xml:space="preserve"> = 7.5 Hz, 1H), 7.56 (d, </w:t>
      </w:r>
      <w:r w:rsidR="00DB7FDE" w:rsidRPr="005D2442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DB7FDE" w:rsidRPr="005D2442">
        <w:rPr>
          <w:rFonts w:ascii="Times New Roman" w:hAnsi="Times New Roman" w:cs="Times New Roman"/>
          <w:sz w:val="24"/>
          <w:szCs w:val="24"/>
        </w:rPr>
        <w:t xml:space="preserve"> = 7.2 Hz, 2H), 7.53 – 7.39 (m, 5H). </w:t>
      </w:r>
      <w:r w:rsidR="00DB7FDE" w:rsidRPr="005D2442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DB7FDE" w:rsidRPr="005D2442">
        <w:rPr>
          <w:rFonts w:ascii="Times New Roman" w:hAnsi="Times New Roman" w:cs="Times New Roman"/>
          <w:sz w:val="24"/>
          <w:szCs w:val="24"/>
        </w:rPr>
        <w:t>C NMR (101 MHz, CDCl</w:t>
      </w:r>
      <w:r w:rsidR="00DB7FDE" w:rsidRPr="005D244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B7FDE" w:rsidRPr="005D2442">
        <w:rPr>
          <w:rFonts w:ascii="Times New Roman" w:hAnsi="Times New Roman" w:cs="Times New Roman"/>
          <w:sz w:val="24"/>
          <w:szCs w:val="24"/>
        </w:rPr>
        <w:t xml:space="preserve">) </w:t>
      </w:r>
      <w:r w:rsidR="00DB7FDE" w:rsidRPr="005D2442">
        <w:rPr>
          <w:rFonts w:ascii="Times New Roman" w:hAnsi="Times New Roman" w:cs="Times New Roman"/>
          <w:i/>
          <w:sz w:val="24"/>
          <w:szCs w:val="24"/>
        </w:rPr>
        <w:t>δ</w:t>
      </w:r>
      <w:r w:rsidR="00DB7FDE" w:rsidRPr="005D2442">
        <w:rPr>
          <w:rFonts w:ascii="Times New Roman" w:hAnsi="Times New Roman" w:cs="Times New Roman"/>
          <w:sz w:val="24"/>
          <w:szCs w:val="24"/>
        </w:rPr>
        <w:t xml:space="preserve"> 145.4, 138.1, 133.7, 132.8, 130.0, 128.7, 128.7, 127.5, 118.7, 111.2.</w:t>
      </w:r>
    </w:p>
    <w:p w:rsidR="009F4281" w:rsidRPr="005D2442" w:rsidRDefault="00644951" w:rsidP="008F4B89">
      <w:pPr>
        <w:spacing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5D2442">
        <w:rPr>
          <w:rFonts w:ascii="Times New Roman" w:hAnsi="Times New Roman" w:cs="Times New Roman"/>
          <w:sz w:val="24"/>
          <w:szCs w:val="24"/>
        </w:rPr>
        <w:object w:dxaOrig="3033" w:dyaOrig="1271">
          <v:shape id="_x0000_i1035" type="#_x0000_t75" style="width:151.6pt;height:63.2pt" o:ole="">
            <v:imagedata r:id="rId27" o:title=""/>
          </v:shape>
          <o:OLEObject Type="Embed" ProgID="ChemDraw.Document.6.0" ShapeID="_x0000_i1035" DrawAspect="Content" ObjectID="_1592835497" r:id="rId28"/>
        </w:object>
      </w:r>
      <w:r w:rsidR="00E40770" w:rsidRPr="005D2442">
        <w:rPr>
          <w:rFonts w:ascii="Times New Roman" w:hAnsi="Times New Roman" w:cs="Times New Roman"/>
          <w:b/>
          <w:sz w:val="24"/>
          <w:szCs w:val="24"/>
          <w:lang w:val="pt-BR"/>
        </w:rPr>
        <w:t>4'-</w:t>
      </w:r>
      <w:r w:rsidR="00F35242" w:rsidRPr="005D2442">
        <w:rPr>
          <w:rFonts w:ascii="Times New Roman" w:hAnsi="Times New Roman" w:cs="Times New Roman"/>
          <w:b/>
          <w:sz w:val="24"/>
          <w:szCs w:val="24"/>
          <w:lang w:val="pt-BR"/>
        </w:rPr>
        <w:t>F</w:t>
      </w:r>
      <w:r w:rsidR="00E40770" w:rsidRPr="005D2442">
        <w:rPr>
          <w:rFonts w:ascii="Times New Roman" w:hAnsi="Times New Roman" w:cs="Times New Roman"/>
          <w:b/>
          <w:sz w:val="24"/>
          <w:szCs w:val="24"/>
          <w:lang w:val="pt-BR"/>
        </w:rPr>
        <w:t>luorobiphenyl-4-carbonitrile</w:t>
      </w:r>
      <w:r w:rsidR="001E65E1">
        <w:rPr>
          <w:rFonts w:ascii="Times New Roman" w:hAnsi="Times New Roman" w:cs="Times New Roman"/>
          <w:b/>
          <w:sz w:val="24"/>
          <w:szCs w:val="24"/>
          <w:lang w:val="pt-BR"/>
        </w:rPr>
        <w:fldChar w:fldCharType="begin"/>
      </w:r>
      <w:r w:rsidR="005500E2">
        <w:rPr>
          <w:rFonts w:ascii="Times New Roman" w:hAnsi="Times New Roman" w:cs="Times New Roman"/>
          <w:b/>
          <w:sz w:val="24"/>
          <w:szCs w:val="24"/>
          <w:lang w:val="pt-BR"/>
        </w:rPr>
        <w:instrText xml:space="preserve"> ADDIN EN.CITE &lt;EndNote&gt;&lt;Cite&gt;&lt;Author&gt;Liu&lt;/Author&gt;&lt;Year&gt;2011&lt;/Year&gt;&lt;RecNum&gt;88&lt;/RecNum&gt;&lt;DisplayText&gt;&lt;style face="superscript"&gt;[2]&lt;/style&gt;&lt;/DisplayText&gt;&lt;record&gt;&lt;rec-number&gt;88&lt;/rec-number&gt;&lt;foreign-keys&gt;&lt;key app="EN" db-id="p2ddtx9tgxffryes50fvrdzhd9dt5fx95e0r"&gt;88&lt;/key&gt;&lt;/foreign-keys&gt;&lt;ref-type name="Journal Article"&gt;17&lt;/ref-type&gt;&lt;contributors&gt;&lt;authors&gt;&lt;author&gt;Ning Liu&lt;/author&gt;&lt;author&gt;Chun Liu&lt;/author&gt;&lt;author&gt;Bo Yan&lt;/author&gt;&lt;author&gt;Zilin Jin&lt;/author&gt;&lt;/authors&gt;&lt;/contributors&gt;&lt;titles&gt;&lt;title&gt;Thermoregulated ligan</w:instrText>
      </w:r>
      <w:r w:rsidR="005500E2">
        <w:rPr>
          <w:rFonts w:ascii="Times New Roman" w:hAnsi="Times New Roman" w:cs="Times New Roman" w:hint="eastAsia"/>
          <w:b/>
          <w:sz w:val="24"/>
          <w:szCs w:val="24"/>
          <w:lang w:val="pt-BR"/>
        </w:rPr>
        <w:instrText>d</w:instrText>
      </w:r>
      <w:r w:rsidR="005500E2">
        <w:rPr>
          <w:rFonts w:ascii="Times New Roman" w:hAnsi="Times New Roman" w:cs="Times New Roman" w:hint="eastAsia"/>
          <w:b/>
          <w:sz w:val="24"/>
          <w:szCs w:val="24"/>
          <w:lang w:val="pt-BR"/>
        </w:rPr>
        <w:instrText>–</w:instrText>
      </w:r>
      <w:r w:rsidR="005500E2">
        <w:rPr>
          <w:rFonts w:ascii="Times New Roman" w:hAnsi="Times New Roman" w:cs="Times New Roman" w:hint="eastAsia"/>
          <w:b/>
          <w:sz w:val="24"/>
          <w:szCs w:val="24"/>
          <w:lang w:val="pt-BR"/>
        </w:rPr>
        <w:instrText>palladium</w:instrText>
      </w:r>
      <w:r w:rsidR="005500E2">
        <w:rPr>
          <w:rFonts w:ascii="Times New Roman" w:hAnsi="Times New Roman" w:cs="Times New Roman" w:hint="eastAsia"/>
          <w:b/>
          <w:sz w:val="24"/>
          <w:szCs w:val="24"/>
          <w:lang w:val="pt-BR"/>
        </w:rPr>
        <w:instrText>‐</w:instrText>
      </w:r>
      <w:r w:rsidR="005500E2">
        <w:rPr>
          <w:rFonts w:ascii="Times New Roman" w:hAnsi="Times New Roman" w:cs="Times New Roman" w:hint="eastAsia"/>
          <w:b/>
          <w:sz w:val="24"/>
          <w:szCs w:val="24"/>
          <w:lang w:val="pt-BR"/>
        </w:rPr>
        <w:instrText>catalyzed Suzuki reaction in water&lt;/title&gt;&lt;secondary-title&gt;Applied Organometallic Chemistry&lt;/secondary-title&gt;&lt;/titles&gt;&lt;periodical&gt;&lt;full-title&gt;Applied Organometallic Chemistry&lt;/full-title&gt;&lt;abbr-1&gt;Appl. Organometal. Chem.&lt;/abbr-1&gt;&lt;/periodical&gt;&lt;p</w:instrText>
      </w:r>
      <w:r w:rsidR="005500E2">
        <w:rPr>
          <w:rFonts w:ascii="Times New Roman" w:hAnsi="Times New Roman" w:cs="Times New Roman"/>
          <w:b/>
          <w:sz w:val="24"/>
          <w:szCs w:val="24"/>
          <w:lang w:val="pt-BR"/>
        </w:rPr>
        <w:instrText>ages&gt;168-172&lt;/pages&gt;&lt;volume&gt;25&lt;/volume&gt;&lt;number&gt;3&lt;/number&gt;&lt;dates&gt;&lt;year&gt;2011&lt;/year&gt;&lt;/dates&gt;&lt;urls&gt;&lt;related-urls&gt;&lt;url&gt;https://onlinelibrary.wiley.com/doi/abs/10.1002/aoc.1736&lt;/url&gt;&lt;/related-urls&gt;&lt;/urls&gt;&lt;electronic-resource-num&gt;doi:10.1002/aoc.1736&lt;/electronic-resource-num&gt;&lt;/record&gt;&lt;/Cite&gt;&lt;/EndNote&gt;</w:instrText>
      </w:r>
      <w:r w:rsidR="001E65E1">
        <w:rPr>
          <w:rFonts w:ascii="Times New Roman" w:hAnsi="Times New Roman" w:cs="Times New Roman"/>
          <w:b/>
          <w:sz w:val="24"/>
          <w:szCs w:val="24"/>
          <w:lang w:val="pt-BR"/>
        </w:rPr>
        <w:fldChar w:fldCharType="separate"/>
      </w:r>
      <w:r w:rsidR="005500E2" w:rsidRPr="005500E2"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val="pt-BR"/>
        </w:rPr>
        <w:t>[</w:t>
      </w:r>
      <w:hyperlink w:anchor="_ENREF_2" w:tooltip="Liu, 2011 #88" w:history="1">
        <w:r w:rsidR="005500E2" w:rsidRPr="005500E2">
          <w:rPr>
            <w:rFonts w:ascii="Times New Roman" w:hAnsi="Times New Roman" w:cs="Times New Roman"/>
            <w:b/>
            <w:noProof/>
            <w:sz w:val="24"/>
            <w:szCs w:val="24"/>
            <w:vertAlign w:val="superscript"/>
            <w:lang w:val="pt-BR"/>
          </w:rPr>
          <w:t>2</w:t>
        </w:r>
      </w:hyperlink>
      <w:r w:rsidR="005500E2" w:rsidRPr="005500E2"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val="pt-BR"/>
        </w:rPr>
        <w:t>]</w:t>
      </w:r>
      <w:r w:rsidR="001E65E1">
        <w:rPr>
          <w:rFonts w:ascii="Times New Roman" w:hAnsi="Times New Roman" w:cs="Times New Roman"/>
          <w:b/>
          <w:sz w:val="24"/>
          <w:szCs w:val="24"/>
          <w:lang w:val="pt-BR"/>
        </w:rPr>
        <w:fldChar w:fldCharType="end"/>
      </w:r>
      <w:r w:rsidR="00DB7FDE" w:rsidRPr="005D2442">
        <w:rPr>
          <w:rFonts w:ascii="Times New Roman" w:hAnsi="Times New Roman" w:cs="Times New Roman"/>
          <w:b/>
          <w:sz w:val="24"/>
          <w:szCs w:val="24"/>
          <w:lang w:val="pt-BR"/>
        </w:rPr>
        <w:t>.</w:t>
      </w:r>
      <w:r w:rsidR="00DB7FDE" w:rsidRPr="005D2442">
        <w:rPr>
          <w:rFonts w:ascii="Times New Roman" w:eastAsia="仿宋" w:hAnsi="Times New Roman" w:cs="Times New Roman"/>
          <w:sz w:val="24"/>
          <w:szCs w:val="24"/>
          <w:lang w:val="pt-BR"/>
        </w:rPr>
        <w:t xml:space="preserve"> White solid, </w:t>
      </w:r>
      <w:r w:rsidR="00DB7FDE" w:rsidRPr="005D2442">
        <w:rPr>
          <w:rStyle w:val="fontstyle01"/>
          <w:rFonts w:ascii="Times New Roman" w:eastAsia="仿宋" w:hAnsi="Times New Roman" w:cs="Times New Roman"/>
          <w:color w:val="auto"/>
          <w:sz w:val="24"/>
          <w:szCs w:val="24"/>
          <w:lang w:val="pt-BR"/>
        </w:rPr>
        <w:t>R</w:t>
      </w:r>
      <w:r w:rsidR="00DB7FDE" w:rsidRPr="005D244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  <w:vertAlign w:val="subscript"/>
          <w:lang w:val="pt-BR"/>
        </w:rPr>
        <w:t>f</w:t>
      </w:r>
      <w:r w:rsidR="00DB7FDE" w:rsidRPr="005D244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  <w:lang w:val="pt-BR"/>
        </w:rPr>
        <w:t xml:space="preserve"> = 0.3 (</w:t>
      </w:r>
      <w:r w:rsidR="003B4547">
        <w:rPr>
          <w:rStyle w:val="fontstyle11"/>
          <w:rFonts w:ascii="Times New Roman" w:hAnsi="Times New Roman" w:cs="Times New Roman" w:hint="eastAsia"/>
          <w:color w:val="auto"/>
          <w:sz w:val="24"/>
          <w:szCs w:val="24"/>
        </w:rPr>
        <w:t>P</w:t>
      </w:r>
      <w:r w:rsidR="003B4547" w:rsidRPr="000C1441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>etroleum ether</w:t>
      </w:r>
      <w:r w:rsidR="003B4547">
        <w:rPr>
          <w:rStyle w:val="fontstyle11"/>
          <w:rFonts w:ascii="Times New Roman" w:hAnsi="Times New Roman" w:cs="Times New Roman" w:hint="eastAsia"/>
          <w:color w:val="auto"/>
          <w:sz w:val="24"/>
          <w:szCs w:val="24"/>
        </w:rPr>
        <w:t>/E</w:t>
      </w:r>
      <w:r w:rsidR="003B4547" w:rsidRPr="000C1441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>thyl acetate</w:t>
      </w:r>
      <w:r w:rsidR="003B4547" w:rsidRPr="005D244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  <w:lang w:val="pt-BR"/>
        </w:rPr>
        <w:t xml:space="preserve"> </w:t>
      </w:r>
      <w:r w:rsidR="00DB7FDE" w:rsidRPr="005D244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  <w:lang w:val="pt-BR"/>
        </w:rPr>
        <w:t>=</w:t>
      </w:r>
      <w:r w:rsidR="003B4547">
        <w:rPr>
          <w:rStyle w:val="fontstyle11"/>
          <w:rFonts w:ascii="Times New Roman" w:eastAsia="仿宋" w:hAnsi="Times New Roman" w:cs="Times New Roman" w:hint="eastAsia"/>
          <w:color w:val="auto"/>
          <w:sz w:val="24"/>
          <w:szCs w:val="24"/>
          <w:lang w:val="pt-BR"/>
        </w:rPr>
        <w:t xml:space="preserve"> </w:t>
      </w:r>
      <w:r w:rsidR="00DB7FDE" w:rsidRPr="005D244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  <w:lang w:val="pt-BR"/>
        </w:rPr>
        <w:t xml:space="preserve">50:1), mp 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108.5-109 </w:t>
      </w:r>
      <w:r w:rsidR="00DB7FDE" w:rsidRPr="005D2442">
        <w:rPr>
          <w:rStyle w:val="fontstyle51"/>
          <w:rFonts w:ascii="Times New Roman" w:eastAsia="仿宋" w:hAnsi="Times New Roman" w:cs="Times New Roman"/>
          <w:sz w:val="24"/>
          <w:szCs w:val="24"/>
          <w:lang w:val="pt-BR"/>
        </w:rPr>
        <w:t>°</w:t>
      </w:r>
      <w:r w:rsidR="00DB7FDE" w:rsidRPr="005D244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  <w:lang w:val="pt-BR"/>
        </w:rPr>
        <w:t>C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="00DB7FDE" w:rsidRPr="005D2442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>H NMR (400 MHz, CDCl</w:t>
      </w:r>
      <w:r w:rsidR="00DB7FDE" w:rsidRPr="005D2442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) </w:t>
      </w:r>
      <w:r w:rsidR="00DB7FDE" w:rsidRPr="005D2442">
        <w:rPr>
          <w:rFonts w:ascii="Times New Roman" w:hAnsi="Times New Roman" w:cs="Times New Roman"/>
          <w:i/>
          <w:sz w:val="24"/>
          <w:szCs w:val="24"/>
        </w:rPr>
        <w:t>δ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7.73 (d, </w:t>
      </w:r>
      <w:r w:rsidR="00DB7FDE" w:rsidRPr="005D2442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= 8.1 Hz, 2H), 7.64 (d, </w:t>
      </w:r>
      <w:r w:rsidR="00DB7FDE" w:rsidRPr="005D2442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= 8.1 Hz, 2H), 7.56 (dd, </w:t>
      </w:r>
      <w:r w:rsidR="00DB7FDE" w:rsidRPr="005D2442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= 8.0, 5.6 Hz, 2H), 7.18 (t, </w:t>
      </w:r>
      <w:r w:rsidR="00DB7FDE" w:rsidRPr="005D2442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= 8.5 Hz, 2H). </w:t>
      </w:r>
      <w:r w:rsidR="00DB7FDE" w:rsidRPr="005D2442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>C NMR (101 MHz, CDCl</w:t>
      </w:r>
      <w:r w:rsidR="00DB7FDE" w:rsidRPr="005D2442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) </w:t>
      </w:r>
      <w:r w:rsidR="00DB7FDE" w:rsidRPr="005D2442">
        <w:rPr>
          <w:rFonts w:ascii="Times New Roman" w:hAnsi="Times New Roman" w:cs="Times New Roman"/>
          <w:i/>
          <w:sz w:val="24"/>
          <w:szCs w:val="24"/>
        </w:rPr>
        <w:t>δ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164.0, 161.9, 144.6, 135.2, 132.6, 128.9, 128.9, 127.5, 118.8, 116.2, 116.0, 110.9.</w:t>
      </w:r>
    </w:p>
    <w:p w:rsidR="00DB7FDE" w:rsidRPr="005D2442" w:rsidRDefault="00DB7FDE" w:rsidP="008F4B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2F2A" w:rsidRPr="005D2442" w:rsidRDefault="00644951" w:rsidP="008F4B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2442">
        <w:rPr>
          <w:rFonts w:ascii="Times New Roman" w:hAnsi="Times New Roman" w:cs="Times New Roman"/>
          <w:sz w:val="24"/>
          <w:szCs w:val="24"/>
        </w:rPr>
        <w:object w:dxaOrig="3136" w:dyaOrig="1166">
          <v:shape id="_x0000_i1036" type="#_x0000_t75" style="width:156.3pt;height:58.55pt" o:ole="">
            <v:imagedata r:id="rId29" o:title=""/>
          </v:shape>
          <o:OLEObject Type="Embed" ProgID="ChemDraw.Document.6.0" ShapeID="_x0000_i1036" DrawAspect="Content" ObjectID="_1592835498" r:id="rId30"/>
        </w:object>
      </w:r>
      <w:r w:rsidR="00572F2A" w:rsidRPr="005D2442">
        <w:rPr>
          <w:rFonts w:ascii="Times New Roman" w:hAnsi="Times New Roman" w:cs="Times New Roman"/>
          <w:sz w:val="24"/>
          <w:szCs w:val="24"/>
        </w:rPr>
        <w:t xml:space="preserve"> </w:t>
      </w:r>
      <w:r w:rsidR="00572F2A" w:rsidRPr="005D2442">
        <w:rPr>
          <w:rFonts w:ascii="Times New Roman" w:hAnsi="Times New Roman" w:cs="Times New Roman"/>
          <w:b/>
          <w:sz w:val="24"/>
          <w:szCs w:val="24"/>
        </w:rPr>
        <w:t>4-</w:t>
      </w:r>
      <w:r w:rsidR="00F35242" w:rsidRPr="005D2442">
        <w:rPr>
          <w:rFonts w:ascii="Times New Roman" w:hAnsi="Times New Roman" w:cs="Times New Roman"/>
          <w:b/>
          <w:sz w:val="24"/>
          <w:szCs w:val="24"/>
        </w:rPr>
        <w:t>F</w:t>
      </w:r>
      <w:r w:rsidR="00572F2A" w:rsidRPr="005D2442">
        <w:rPr>
          <w:rFonts w:ascii="Times New Roman" w:hAnsi="Times New Roman" w:cs="Times New Roman"/>
          <w:b/>
          <w:sz w:val="24"/>
          <w:szCs w:val="24"/>
        </w:rPr>
        <w:t>luoro-4'-methoxy-1,1'-biphenyl</w:t>
      </w:r>
      <w:r w:rsidR="001E65E1">
        <w:rPr>
          <w:rFonts w:ascii="Times New Roman" w:hAnsi="Times New Roman" w:cs="Times New Roman"/>
          <w:b/>
          <w:sz w:val="24"/>
          <w:szCs w:val="24"/>
          <w:lang w:val="pt-BR"/>
        </w:rPr>
        <w:fldChar w:fldCharType="begin"/>
      </w:r>
      <w:r w:rsidR="005500E2">
        <w:rPr>
          <w:rFonts w:ascii="Times New Roman" w:hAnsi="Times New Roman" w:cs="Times New Roman"/>
          <w:b/>
          <w:sz w:val="24"/>
          <w:szCs w:val="24"/>
          <w:lang w:val="pt-BR"/>
        </w:rPr>
        <w:instrText xml:space="preserve"> ADDIN EN.CITE &lt;EndNote&gt;&lt;Cite&gt;&lt;Author&gt;Liu&lt;/Author&gt;&lt;Year&gt;2011&lt;/Year&gt;&lt;RecNum&gt;88&lt;/RecNum&gt;&lt;DisplayText&gt;&lt;style face="superscript"&gt;[2]&lt;/style&gt;&lt;/DisplayText&gt;&lt;record&gt;&lt;rec-number&gt;88&lt;/rec-number&gt;&lt;foreign-keys&gt;&lt;key app="EN" db-id="p2ddtx9tgxffryes50fvrdzhd9dt5fx95e0r"&gt;88&lt;/key&gt;&lt;/foreign-keys&gt;&lt;ref-type name="Journal Article"&gt;17&lt;/ref-type&gt;&lt;contributors&gt;&lt;authors&gt;&lt;author&gt;Ning Liu&lt;/author&gt;&lt;author&gt;Chun Liu&lt;/author&gt;&lt;author&gt;Bo Yan&lt;/author&gt;&lt;author&gt;Zilin Jin&lt;/author&gt;&lt;/authors&gt;&lt;/contributors&gt;&lt;titles&gt;&lt;title&gt;Thermoregulated ligan</w:instrText>
      </w:r>
      <w:r w:rsidR="005500E2">
        <w:rPr>
          <w:rFonts w:ascii="Times New Roman" w:hAnsi="Times New Roman" w:cs="Times New Roman" w:hint="eastAsia"/>
          <w:b/>
          <w:sz w:val="24"/>
          <w:szCs w:val="24"/>
          <w:lang w:val="pt-BR"/>
        </w:rPr>
        <w:instrText>d</w:instrText>
      </w:r>
      <w:r w:rsidR="005500E2">
        <w:rPr>
          <w:rFonts w:ascii="Times New Roman" w:hAnsi="Times New Roman" w:cs="Times New Roman" w:hint="eastAsia"/>
          <w:b/>
          <w:sz w:val="24"/>
          <w:szCs w:val="24"/>
          <w:lang w:val="pt-BR"/>
        </w:rPr>
        <w:instrText>–</w:instrText>
      </w:r>
      <w:r w:rsidR="005500E2">
        <w:rPr>
          <w:rFonts w:ascii="Times New Roman" w:hAnsi="Times New Roman" w:cs="Times New Roman" w:hint="eastAsia"/>
          <w:b/>
          <w:sz w:val="24"/>
          <w:szCs w:val="24"/>
          <w:lang w:val="pt-BR"/>
        </w:rPr>
        <w:instrText>palladium</w:instrText>
      </w:r>
      <w:r w:rsidR="005500E2">
        <w:rPr>
          <w:rFonts w:ascii="Times New Roman" w:hAnsi="Times New Roman" w:cs="Times New Roman" w:hint="eastAsia"/>
          <w:b/>
          <w:sz w:val="24"/>
          <w:szCs w:val="24"/>
          <w:lang w:val="pt-BR"/>
        </w:rPr>
        <w:instrText>‐</w:instrText>
      </w:r>
      <w:r w:rsidR="005500E2">
        <w:rPr>
          <w:rFonts w:ascii="Times New Roman" w:hAnsi="Times New Roman" w:cs="Times New Roman" w:hint="eastAsia"/>
          <w:b/>
          <w:sz w:val="24"/>
          <w:szCs w:val="24"/>
          <w:lang w:val="pt-BR"/>
        </w:rPr>
        <w:instrText>catalyzed Suzuki reaction in water&lt;/title&gt;&lt;secondary-title&gt;Applied Organometallic Chemistry&lt;/secondary-title&gt;&lt;/titles&gt;&lt;periodical&gt;&lt;full-title&gt;Applied Organometallic Chemistry&lt;/full-title&gt;&lt;abbr-1&gt;Appl. Organometal. Chem.&lt;/abbr-1&gt;&lt;/periodical&gt;&lt;p</w:instrText>
      </w:r>
      <w:r w:rsidR="005500E2">
        <w:rPr>
          <w:rFonts w:ascii="Times New Roman" w:hAnsi="Times New Roman" w:cs="Times New Roman"/>
          <w:b/>
          <w:sz w:val="24"/>
          <w:szCs w:val="24"/>
          <w:lang w:val="pt-BR"/>
        </w:rPr>
        <w:instrText>ages&gt;168-172&lt;/pages&gt;&lt;volume&gt;25&lt;/volume&gt;&lt;number&gt;3&lt;/number&gt;&lt;dates&gt;&lt;year&gt;2011&lt;/year&gt;&lt;/dates&gt;&lt;urls&gt;&lt;related-urls&gt;&lt;url&gt;https://onlinelibrary.wiley.com/doi/abs/10.1002/aoc.1736&lt;/url&gt;&lt;/related-urls&gt;&lt;/urls&gt;&lt;electronic-resource-num&gt;doi:10.1002/aoc.1736&lt;/electronic-resource-num&gt;&lt;/record&gt;&lt;/Cite&gt;&lt;/EndNote&gt;</w:instrText>
      </w:r>
      <w:r w:rsidR="001E65E1">
        <w:rPr>
          <w:rFonts w:ascii="Times New Roman" w:hAnsi="Times New Roman" w:cs="Times New Roman"/>
          <w:b/>
          <w:sz w:val="24"/>
          <w:szCs w:val="24"/>
          <w:lang w:val="pt-BR"/>
        </w:rPr>
        <w:fldChar w:fldCharType="separate"/>
      </w:r>
      <w:r w:rsidR="005500E2" w:rsidRPr="005500E2"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val="pt-BR"/>
        </w:rPr>
        <w:t>[</w:t>
      </w:r>
      <w:hyperlink w:anchor="_ENREF_2" w:tooltip="Liu, 2011 #88" w:history="1">
        <w:r w:rsidR="005500E2" w:rsidRPr="005500E2">
          <w:rPr>
            <w:rFonts w:ascii="Times New Roman" w:hAnsi="Times New Roman" w:cs="Times New Roman"/>
            <w:b/>
            <w:noProof/>
            <w:sz w:val="24"/>
            <w:szCs w:val="24"/>
            <w:vertAlign w:val="superscript"/>
            <w:lang w:val="pt-BR"/>
          </w:rPr>
          <w:t>2</w:t>
        </w:r>
      </w:hyperlink>
      <w:r w:rsidR="005500E2" w:rsidRPr="005500E2"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val="pt-BR"/>
        </w:rPr>
        <w:t>]</w:t>
      </w:r>
      <w:r w:rsidR="001E65E1">
        <w:rPr>
          <w:rFonts w:ascii="Times New Roman" w:hAnsi="Times New Roman" w:cs="Times New Roman"/>
          <w:b/>
          <w:sz w:val="24"/>
          <w:szCs w:val="24"/>
          <w:lang w:val="pt-BR"/>
        </w:rPr>
        <w:fldChar w:fldCharType="end"/>
      </w:r>
      <w:r w:rsidR="00DB7FDE" w:rsidRPr="005D244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B7FDE" w:rsidRPr="005D2442">
        <w:rPr>
          <w:rFonts w:ascii="Times New Roman" w:eastAsia="仿宋" w:hAnsi="Times New Roman" w:cs="Times New Roman"/>
          <w:sz w:val="24"/>
          <w:szCs w:val="24"/>
        </w:rPr>
        <w:t xml:space="preserve">White solid, </w:t>
      </w:r>
      <w:r w:rsidR="00DB7FDE" w:rsidRPr="005D2442">
        <w:rPr>
          <w:rStyle w:val="fontstyle01"/>
          <w:rFonts w:ascii="Times New Roman" w:eastAsia="仿宋" w:hAnsi="Times New Roman" w:cs="Times New Roman"/>
          <w:color w:val="auto"/>
          <w:sz w:val="24"/>
          <w:szCs w:val="24"/>
        </w:rPr>
        <w:t>R</w:t>
      </w:r>
      <w:r w:rsidR="00DB7FDE" w:rsidRPr="005D244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  <w:vertAlign w:val="subscript"/>
        </w:rPr>
        <w:t>f</w:t>
      </w:r>
      <w:r w:rsidR="00DB7FDE" w:rsidRPr="005D244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</w:rPr>
        <w:t xml:space="preserve"> = 0.4 (</w:t>
      </w:r>
      <w:r w:rsidR="00825932" w:rsidRPr="004D2EAA">
        <w:rPr>
          <w:rStyle w:val="fontstyle11"/>
          <w:rFonts w:ascii="Times New Roman" w:hAnsi="Times New Roman" w:cs="Times New Roman"/>
          <w:sz w:val="24"/>
          <w:szCs w:val="24"/>
        </w:rPr>
        <w:t>(</w:t>
      </w:r>
      <w:r w:rsidR="00825932">
        <w:rPr>
          <w:rStyle w:val="fontstyle11"/>
          <w:rFonts w:ascii="Times New Roman" w:hAnsi="Times New Roman" w:cs="Times New Roman" w:hint="eastAsia"/>
          <w:color w:val="auto"/>
          <w:sz w:val="24"/>
          <w:szCs w:val="24"/>
        </w:rPr>
        <w:t>P</w:t>
      </w:r>
      <w:r w:rsidR="00825932" w:rsidRPr="000C1441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>etroleum ether</w:t>
      </w:r>
      <w:r w:rsidR="00DB7FDE" w:rsidRPr="005D244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</w:rPr>
        <w:t xml:space="preserve">), mp </w:t>
      </w:r>
      <w:r w:rsidR="00DB7FDE" w:rsidRPr="005D2442">
        <w:rPr>
          <w:rFonts w:ascii="Times New Roman" w:eastAsia="仿宋" w:hAnsi="Times New Roman" w:cs="Times New Roman"/>
          <w:sz w:val="24"/>
          <w:szCs w:val="24"/>
        </w:rPr>
        <w:t xml:space="preserve">87-88 </w:t>
      </w:r>
      <w:r w:rsidR="00DB7FDE" w:rsidRPr="005D2442">
        <w:rPr>
          <w:rStyle w:val="fontstyle51"/>
          <w:rFonts w:ascii="Times New Roman" w:eastAsia="仿宋" w:hAnsi="Times New Roman" w:cs="Times New Roman"/>
          <w:sz w:val="24"/>
          <w:szCs w:val="24"/>
        </w:rPr>
        <w:t>°</w:t>
      </w:r>
      <w:r w:rsidR="00DB7FDE" w:rsidRPr="005D244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</w:rPr>
        <w:t>C</w:t>
      </w:r>
      <w:r w:rsidR="00DB7FDE" w:rsidRPr="005D2442">
        <w:rPr>
          <w:rFonts w:ascii="Times New Roman" w:hAnsi="Times New Roman" w:cs="Times New Roman"/>
          <w:sz w:val="24"/>
          <w:szCs w:val="24"/>
        </w:rPr>
        <w:t xml:space="preserve">. </w:t>
      </w:r>
      <w:r w:rsidR="00DB7FDE" w:rsidRPr="005D244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DB7FDE" w:rsidRPr="005D2442">
        <w:rPr>
          <w:rFonts w:ascii="Times New Roman" w:hAnsi="Times New Roman" w:cs="Times New Roman"/>
          <w:sz w:val="24"/>
          <w:szCs w:val="24"/>
        </w:rPr>
        <w:t>H NMR (400 MHz, CDCl</w:t>
      </w:r>
      <w:r w:rsidR="00DB7FDE" w:rsidRPr="005D244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B7FDE" w:rsidRPr="005D2442">
        <w:rPr>
          <w:rFonts w:ascii="Times New Roman" w:hAnsi="Times New Roman" w:cs="Times New Roman"/>
          <w:sz w:val="24"/>
          <w:szCs w:val="24"/>
        </w:rPr>
        <w:t xml:space="preserve">) </w:t>
      </w:r>
      <w:r w:rsidR="00DB7FDE" w:rsidRPr="005D2442">
        <w:rPr>
          <w:rFonts w:ascii="Times New Roman" w:hAnsi="Times New Roman" w:cs="Times New Roman"/>
          <w:i/>
          <w:sz w:val="24"/>
          <w:szCs w:val="24"/>
        </w:rPr>
        <w:t>δ</w:t>
      </w:r>
      <w:r w:rsidR="00DB7FDE" w:rsidRPr="005D2442">
        <w:rPr>
          <w:rFonts w:ascii="Times New Roman" w:hAnsi="Times New Roman" w:cs="Times New Roman"/>
          <w:sz w:val="24"/>
          <w:szCs w:val="24"/>
        </w:rPr>
        <w:t xml:space="preserve"> </w:t>
      </w:r>
      <w:r w:rsidR="00DB7FDE" w:rsidRPr="005D244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DB7FDE" w:rsidRPr="005D2442">
        <w:rPr>
          <w:rFonts w:ascii="Times New Roman" w:hAnsi="Times New Roman" w:cs="Times New Roman"/>
          <w:sz w:val="24"/>
          <w:szCs w:val="24"/>
        </w:rPr>
        <w:t xml:space="preserve">H NMR (400 MHz, </w:t>
      </w:r>
      <w:r w:rsidR="00DB7FDE" w:rsidRPr="00825932">
        <w:rPr>
          <w:rFonts w:ascii="Times New Roman" w:hAnsi="Times New Roman" w:cs="Times New Roman"/>
          <w:sz w:val="24"/>
          <w:szCs w:val="24"/>
        </w:rPr>
        <w:t>CDCl</w:t>
      </w:r>
      <w:r w:rsidR="00DB7FDE" w:rsidRPr="0082593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B7FDE" w:rsidRPr="005D2442">
        <w:rPr>
          <w:rFonts w:ascii="Times New Roman" w:hAnsi="Times New Roman" w:cs="Times New Roman"/>
          <w:sz w:val="24"/>
          <w:szCs w:val="24"/>
        </w:rPr>
        <w:t xml:space="preserve">) </w:t>
      </w:r>
      <w:r w:rsidR="00DB7FDE" w:rsidRPr="005D2442">
        <w:rPr>
          <w:rFonts w:ascii="Times New Roman" w:hAnsi="Times New Roman" w:cs="Times New Roman"/>
          <w:i/>
          <w:sz w:val="24"/>
          <w:szCs w:val="24"/>
        </w:rPr>
        <w:t>δ</w:t>
      </w:r>
      <w:r w:rsidR="00DB7FDE" w:rsidRPr="005D2442">
        <w:rPr>
          <w:rFonts w:ascii="Times New Roman" w:hAnsi="Times New Roman" w:cs="Times New Roman"/>
          <w:sz w:val="24"/>
          <w:szCs w:val="24"/>
        </w:rPr>
        <w:t xml:space="preserve"> 7.57 – 7.35 (m, 4H), 7.10 (t, </w:t>
      </w:r>
      <w:r w:rsidR="00DB7FDE" w:rsidRPr="005D2442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DB7FDE" w:rsidRPr="005D2442">
        <w:rPr>
          <w:rFonts w:ascii="Times New Roman" w:hAnsi="Times New Roman" w:cs="Times New Roman"/>
          <w:sz w:val="24"/>
          <w:szCs w:val="24"/>
        </w:rPr>
        <w:t xml:space="preserve"> = 8.6 Hz, 2H), 6.97 (d, </w:t>
      </w:r>
      <w:r w:rsidR="00DB7FDE" w:rsidRPr="005D2442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DB7FDE" w:rsidRPr="005D2442">
        <w:rPr>
          <w:rFonts w:ascii="Times New Roman" w:hAnsi="Times New Roman" w:cs="Times New Roman"/>
          <w:sz w:val="24"/>
          <w:szCs w:val="24"/>
        </w:rPr>
        <w:t xml:space="preserve"> = 8.6 Hz, 2H), 3.85 (s, 3H). </w:t>
      </w:r>
      <w:r w:rsidR="00DB7FDE" w:rsidRPr="005D2442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DB7FDE" w:rsidRPr="005D2442">
        <w:rPr>
          <w:rFonts w:ascii="Times New Roman" w:hAnsi="Times New Roman" w:cs="Times New Roman"/>
          <w:sz w:val="24"/>
          <w:szCs w:val="24"/>
        </w:rPr>
        <w:t>C NMR (101 MHz, CDCl</w:t>
      </w:r>
      <w:r w:rsidR="00DB7FDE" w:rsidRPr="005D244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B7FDE" w:rsidRPr="005D2442">
        <w:rPr>
          <w:rFonts w:ascii="Times New Roman" w:hAnsi="Times New Roman" w:cs="Times New Roman"/>
          <w:sz w:val="24"/>
          <w:szCs w:val="24"/>
        </w:rPr>
        <w:t xml:space="preserve">) </w:t>
      </w:r>
      <w:r w:rsidR="00DB7FDE" w:rsidRPr="005D2442">
        <w:rPr>
          <w:rFonts w:ascii="Times New Roman" w:hAnsi="Times New Roman" w:cs="Times New Roman"/>
          <w:i/>
          <w:sz w:val="24"/>
          <w:szCs w:val="24"/>
        </w:rPr>
        <w:t>δ</w:t>
      </w:r>
      <w:r w:rsidR="00DB7FDE" w:rsidRPr="005D2442">
        <w:rPr>
          <w:rFonts w:ascii="Times New Roman" w:hAnsi="Times New Roman" w:cs="Times New Roman"/>
          <w:sz w:val="24"/>
          <w:szCs w:val="24"/>
        </w:rPr>
        <w:t xml:space="preserve"> 163.2, 160.8, 159.0, 136.9, 136.9, 132.8, 128.2, 128.1, 128.0, 115.6, 115.4, 114.2, 55.3.</w:t>
      </w:r>
    </w:p>
    <w:p w:rsidR="00572F2A" w:rsidRPr="005D2442" w:rsidRDefault="00572F2A" w:rsidP="008F4B89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</w:pPr>
    </w:p>
    <w:p w:rsidR="00572F2A" w:rsidRPr="005D2442" w:rsidRDefault="00644951" w:rsidP="008F4B89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</w:pPr>
      <w:r w:rsidRPr="005D2442">
        <w:rPr>
          <w:rFonts w:ascii="Times New Roman" w:hAnsi="Times New Roman" w:cs="Times New Roman"/>
          <w:sz w:val="24"/>
          <w:szCs w:val="24"/>
        </w:rPr>
        <w:object w:dxaOrig="2913" w:dyaOrig="1183">
          <v:shape id="_x0000_i1037" type="#_x0000_t75" style="width:145.15pt;height:59.7pt" o:ole="">
            <v:imagedata r:id="rId31" o:title=""/>
          </v:shape>
          <o:OLEObject Type="Embed" ProgID="ChemDraw.Document.6.0" ShapeID="_x0000_i1037" DrawAspect="Content" ObjectID="_1592835499" r:id="rId32"/>
        </w:object>
      </w:r>
      <w:r w:rsidR="00572F2A" w:rsidRPr="005500E2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572F2A" w:rsidRPr="005500E2">
        <w:rPr>
          <w:rFonts w:ascii="Times New Roman" w:hAnsi="Times New Roman" w:cs="Times New Roman"/>
          <w:b/>
          <w:sz w:val="24"/>
          <w:szCs w:val="24"/>
          <w:lang w:val="pt-BR"/>
        </w:rPr>
        <w:t>1-(4'-</w:t>
      </w:r>
      <w:r w:rsidR="00F35242" w:rsidRPr="005500E2">
        <w:rPr>
          <w:rFonts w:ascii="Times New Roman" w:hAnsi="Times New Roman" w:cs="Times New Roman"/>
          <w:b/>
          <w:sz w:val="24"/>
          <w:szCs w:val="24"/>
          <w:lang w:val="pt-BR"/>
        </w:rPr>
        <w:t>F</w:t>
      </w:r>
      <w:r w:rsidR="00572F2A" w:rsidRPr="005500E2">
        <w:rPr>
          <w:rFonts w:ascii="Times New Roman" w:hAnsi="Times New Roman" w:cs="Times New Roman"/>
          <w:b/>
          <w:sz w:val="24"/>
          <w:szCs w:val="24"/>
          <w:lang w:val="pt-BR"/>
        </w:rPr>
        <w:t>luoro-[1,1'-biphenyl]-4-yl)ethanone</w:t>
      </w:r>
      <w:r w:rsidR="001E65E1">
        <w:rPr>
          <w:rFonts w:ascii="Times New Roman" w:hAnsi="Times New Roman" w:cs="Times New Roman"/>
          <w:b/>
          <w:sz w:val="24"/>
          <w:szCs w:val="24"/>
          <w:lang w:val="pt-BR"/>
        </w:rPr>
        <w:fldChar w:fldCharType="begin"/>
      </w:r>
      <w:r w:rsidR="005500E2">
        <w:rPr>
          <w:rFonts w:ascii="Times New Roman" w:hAnsi="Times New Roman" w:cs="Times New Roman"/>
          <w:b/>
          <w:sz w:val="24"/>
          <w:szCs w:val="24"/>
          <w:lang w:val="pt-BR"/>
        </w:rPr>
        <w:instrText xml:space="preserve"> ADDIN EN.CITE &lt;EndNote&gt;&lt;Cite&gt;&lt;Author&gt;Liu&lt;/Author&gt;&lt;Year&gt;2011&lt;/Year&gt;&lt;RecNum&gt;88&lt;/RecNum&gt;&lt;DisplayText&gt;&lt;style face="superscript"&gt;[2]&lt;/style&gt;&lt;/DisplayText&gt;&lt;record&gt;&lt;rec-number&gt;88&lt;/rec-number&gt;&lt;foreign-keys&gt;&lt;key app="EN" db-id="p2ddtx9tgxffryes50fvrdzhd9dt5fx95e0r"&gt;88&lt;/key&gt;&lt;/foreign-keys&gt;&lt;ref-type name="Journal Article"&gt;17&lt;/ref-type&gt;&lt;contributors&gt;&lt;authors&gt;&lt;author&gt;Ning Liu&lt;/author&gt;&lt;author&gt;Chun Liu&lt;/author&gt;&lt;author&gt;Bo Yan&lt;/author&gt;&lt;author&gt;Zilin Jin&lt;/author&gt;&lt;/authors&gt;&lt;/contributors&gt;&lt;titles&gt;&lt;title&gt;Thermoregulated ligan</w:instrText>
      </w:r>
      <w:r w:rsidR="005500E2">
        <w:rPr>
          <w:rFonts w:ascii="Times New Roman" w:hAnsi="Times New Roman" w:cs="Times New Roman" w:hint="eastAsia"/>
          <w:b/>
          <w:sz w:val="24"/>
          <w:szCs w:val="24"/>
          <w:lang w:val="pt-BR"/>
        </w:rPr>
        <w:instrText>d</w:instrText>
      </w:r>
      <w:r w:rsidR="005500E2">
        <w:rPr>
          <w:rFonts w:ascii="Times New Roman" w:hAnsi="Times New Roman" w:cs="Times New Roman" w:hint="eastAsia"/>
          <w:b/>
          <w:sz w:val="24"/>
          <w:szCs w:val="24"/>
          <w:lang w:val="pt-BR"/>
        </w:rPr>
        <w:instrText>–</w:instrText>
      </w:r>
      <w:r w:rsidR="005500E2">
        <w:rPr>
          <w:rFonts w:ascii="Times New Roman" w:hAnsi="Times New Roman" w:cs="Times New Roman" w:hint="eastAsia"/>
          <w:b/>
          <w:sz w:val="24"/>
          <w:szCs w:val="24"/>
          <w:lang w:val="pt-BR"/>
        </w:rPr>
        <w:instrText>palladium</w:instrText>
      </w:r>
      <w:r w:rsidR="005500E2">
        <w:rPr>
          <w:rFonts w:ascii="Times New Roman" w:hAnsi="Times New Roman" w:cs="Times New Roman" w:hint="eastAsia"/>
          <w:b/>
          <w:sz w:val="24"/>
          <w:szCs w:val="24"/>
          <w:lang w:val="pt-BR"/>
        </w:rPr>
        <w:instrText>‐</w:instrText>
      </w:r>
      <w:r w:rsidR="005500E2">
        <w:rPr>
          <w:rFonts w:ascii="Times New Roman" w:hAnsi="Times New Roman" w:cs="Times New Roman" w:hint="eastAsia"/>
          <w:b/>
          <w:sz w:val="24"/>
          <w:szCs w:val="24"/>
          <w:lang w:val="pt-BR"/>
        </w:rPr>
        <w:instrText>catalyzed Suzuki reaction in water&lt;/title&gt;&lt;secondary-title&gt;Applied Organometallic Chemistry&lt;/secondary-title&gt;&lt;/titles&gt;&lt;periodical&gt;&lt;full-title&gt;Applied Organometallic Chemistry&lt;/full-title&gt;&lt;abbr-1&gt;Appl. Organometal. Chem.&lt;/abbr-1&gt;&lt;/periodical&gt;&lt;p</w:instrText>
      </w:r>
      <w:r w:rsidR="005500E2">
        <w:rPr>
          <w:rFonts w:ascii="Times New Roman" w:hAnsi="Times New Roman" w:cs="Times New Roman"/>
          <w:b/>
          <w:sz w:val="24"/>
          <w:szCs w:val="24"/>
          <w:lang w:val="pt-BR"/>
        </w:rPr>
        <w:instrText>ages&gt;168-172&lt;/pages&gt;&lt;volume&gt;25&lt;/volume&gt;&lt;number&gt;3&lt;/number&gt;&lt;dates&gt;&lt;year&gt;2011&lt;/year&gt;&lt;/dates&gt;&lt;urls&gt;&lt;related-urls&gt;&lt;url&gt;https://onlinelibrary.wiley.com/doi/abs/10.1002/aoc.1736&lt;/url&gt;&lt;/related-urls&gt;&lt;/urls&gt;&lt;electronic-resource-num&gt;doi:10.1002/aoc.1736&lt;/electronic-resource-num&gt;&lt;/record&gt;&lt;/Cite&gt;&lt;/EndNote&gt;</w:instrText>
      </w:r>
      <w:r w:rsidR="001E65E1">
        <w:rPr>
          <w:rFonts w:ascii="Times New Roman" w:hAnsi="Times New Roman" w:cs="Times New Roman"/>
          <w:b/>
          <w:sz w:val="24"/>
          <w:szCs w:val="24"/>
          <w:lang w:val="pt-BR"/>
        </w:rPr>
        <w:fldChar w:fldCharType="separate"/>
      </w:r>
      <w:r w:rsidR="005500E2" w:rsidRPr="005500E2"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val="pt-BR"/>
        </w:rPr>
        <w:t>[</w:t>
      </w:r>
      <w:hyperlink w:anchor="_ENREF_2" w:tooltip="Liu, 2011 #88" w:history="1">
        <w:r w:rsidR="005500E2" w:rsidRPr="005500E2">
          <w:rPr>
            <w:rFonts w:ascii="Times New Roman" w:hAnsi="Times New Roman" w:cs="Times New Roman"/>
            <w:b/>
            <w:noProof/>
            <w:sz w:val="24"/>
            <w:szCs w:val="24"/>
            <w:vertAlign w:val="superscript"/>
            <w:lang w:val="pt-BR"/>
          </w:rPr>
          <w:t>2</w:t>
        </w:r>
      </w:hyperlink>
      <w:r w:rsidR="005500E2" w:rsidRPr="005500E2"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val="pt-BR"/>
        </w:rPr>
        <w:t>]</w:t>
      </w:r>
      <w:r w:rsidR="001E65E1">
        <w:rPr>
          <w:rFonts w:ascii="Times New Roman" w:hAnsi="Times New Roman" w:cs="Times New Roman"/>
          <w:b/>
          <w:sz w:val="24"/>
          <w:szCs w:val="24"/>
          <w:lang w:val="pt-BR"/>
        </w:rPr>
        <w:fldChar w:fldCharType="end"/>
      </w:r>
      <w:r w:rsidR="005500E2">
        <w:rPr>
          <w:rFonts w:ascii="Times New Roman" w:hAnsi="Times New Roman" w:cs="Times New Roman" w:hint="eastAsia"/>
          <w:b/>
          <w:sz w:val="24"/>
          <w:szCs w:val="24"/>
          <w:lang w:val="pt-BR"/>
        </w:rPr>
        <w:t>.</w:t>
      </w:r>
      <w:r w:rsidR="00DB7FDE" w:rsidRPr="005500E2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DB7FDE" w:rsidRPr="005500E2">
        <w:rPr>
          <w:rFonts w:ascii="Times New Roman" w:eastAsia="仿宋" w:hAnsi="Times New Roman" w:cs="Times New Roman"/>
          <w:sz w:val="24"/>
          <w:szCs w:val="24"/>
          <w:lang w:val="pt-BR"/>
        </w:rPr>
        <w:t xml:space="preserve">White solid, </w:t>
      </w:r>
      <w:r w:rsidR="00DB7FDE" w:rsidRPr="005500E2">
        <w:rPr>
          <w:rStyle w:val="fontstyle01"/>
          <w:rFonts w:ascii="Times New Roman" w:eastAsia="仿宋" w:hAnsi="Times New Roman" w:cs="Times New Roman"/>
          <w:color w:val="auto"/>
          <w:sz w:val="24"/>
          <w:szCs w:val="24"/>
          <w:lang w:val="pt-BR"/>
        </w:rPr>
        <w:t>R</w:t>
      </w:r>
      <w:r w:rsidR="00DB7FDE" w:rsidRPr="005500E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  <w:vertAlign w:val="subscript"/>
          <w:lang w:val="pt-BR"/>
        </w:rPr>
        <w:t>f</w:t>
      </w:r>
      <w:r w:rsidR="00DB7FDE" w:rsidRPr="005500E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  <w:lang w:val="pt-BR"/>
        </w:rPr>
        <w:t xml:space="preserve"> = 0.3 (</w:t>
      </w:r>
      <w:r w:rsidR="006E7FEE">
        <w:rPr>
          <w:rStyle w:val="fontstyle11"/>
          <w:rFonts w:ascii="Times New Roman" w:hAnsi="Times New Roman" w:cs="Times New Roman" w:hint="eastAsia"/>
          <w:color w:val="auto"/>
          <w:sz w:val="24"/>
          <w:szCs w:val="24"/>
        </w:rPr>
        <w:t>P</w:t>
      </w:r>
      <w:r w:rsidR="006E7FEE" w:rsidRPr="000C1441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>etroleum ether</w:t>
      </w:r>
      <w:r w:rsidR="006E7FEE">
        <w:rPr>
          <w:rStyle w:val="fontstyle11"/>
          <w:rFonts w:ascii="Times New Roman" w:hAnsi="Times New Roman" w:cs="Times New Roman" w:hint="eastAsia"/>
          <w:color w:val="auto"/>
          <w:sz w:val="24"/>
          <w:szCs w:val="24"/>
        </w:rPr>
        <w:t>/E</w:t>
      </w:r>
      <w:r w:rsidR="006E7FEE" w:rsidRPr="000C1441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>thyl acetate</w:t>
      </w:r>
      <w:r w:rsidR="006E7FEE" w:rsidRPr="005500E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  <w:lang w:val="pt-BR"/>
        </w:rPr>
        <w:t xml:space="preserve"> </w:t>
      </w:r>
      <w:r w:rsidR="00DB7FDE" w:rsidRPr="005500E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  <w:lang w:val="pt-BR"/>
        </w:rPr>
        <w:t>=</w:t>
      </w:r>
      <w:r w:rsidR="006E7FEE">
        <w:rPr>
          <w:rStyle w:val="fontstyle11"/>
          <w:rFonts w:ascii="Times New Roman" w:eastAsia="仿宋" w:hAnsi="Times New Roman" w:cs="Times New Roman" w:hint="eastAsia"/>
          <w:color w:val="auto"/>
          <w:sz w:val="24"/>
          <w:szCs w:val="24"/>
          <w:lang w:val="pt-BR"/>
        </w:rPr>
        <w:t xml:space="preserve"> </w:t>
      </w:r>
      <w:r w:rsidR="00DB7FDE" w:rsidRPr="005500E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  <w:lang w:val="pt-BR"/>
        </w:rPr>
        <w:t xml:space="preserve">50:1), mp </w:t>
      </w:r>
      <w:r w:rsidR="00DB7FDE" w:rsidRPr="005500E2">
        <w:rPr>
          <w:rFonts w:ascii="Times New Roman" w:hAnsi="Times New Roman" w:cs="Times New Roman"/>
          <w:sz w:val="24"/>
          <w:szCs w:val="24"/>
          <w:lang w:val="pt-BR"/>
        </w:rPr>
        <w:t>115-116</w:t>
      </w:r>
      <w:r w:rsidR="00DB7FDE" w:rsidRPr="005500E2">
        <w:rPr>
          <w:rFonts w:ascii="Times New Roman" w:eastAsia="仿宋" w:hAnsi="Times New Roman" w:cs="Times New Roman"/>
          <w:sz w:val="24"/>
          <w:szCs w:val="24"/>
          <w:lang w:val="pt-BR"/>
        </w:rPr>
        <w:t xml:space="preserve"> </w:t>
      </w:r>
      <w:r w:rsidR="00DB7FDE" w:rsidRPr="005500E2">
        <w:rPr>
          <w:rStyle w:val="fontstyle51"/>
          <w:rFonts w:ascii="Times New Roman" w:eastAsia="仿宋" w:hAnsi="Times New Roman" w:cs="Times New Roman"/>
          <w:sz w:val="24"/>
          <w:szCs w:val="24"/>
          <w:lang w:val="pt-BR"/>
        </w:rPr>
        <w:t>°</w:t>
      </w:r>
      <w:r w:rsidR="00DB7FDE" w:rsidRPr="005500E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  <w:lang w:val="pt-BR"/>
        </w:rPr>
        <w:t>C</w:t>
      </w:r>
      <w:r w:rsidR="00DB7FDE" w:rsidRPr="005500E2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="00DB7FDE" w:rsidRPr="005500E2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="00DB7FDE" w:rsidRPr="005500E2">
        <w:rPr>
          <w:rFonts w:ascii="Times New Roman" w:hAnsi="Times New Roman" w:cs="Times New Roman"/>
          <w:sz w:val="24"/>
          <w:szCs w:val="24"/>
          <w:lang w:val="pt-BR"/>
        </w:rPr>
        <w:t>H NMR (400 MHz, CDCl</w:t>
      </w:r>
      <w:r w:rsidR="00DB7FDE" w:rsidRPr="005500E2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="00DB7FDE" w:rsidRPr="005500E2">
        <w:rPr>
          <w:rFonts w:ascii="Times New Roman" w:hAnsi="Times New Roman" w:cs="Times New Roman"/>
          <w:sz w:val="24"/>
          <w:szCs w:val="24"/>
          <w:lang w:val="pt-BR"/>
        </w:rPr>
        <w:t xml:space="preserve">) </w:t>
      </w:r>
      <w:r w:rsidR="00DB7FDE" w:rsidRPr="005D2442">
        <w:rPr>
          <w:rFonts w:ascii="Times New Roman" w:hAnsi="Times New Roman" w:cs="Times New Roman"/>
          <w:i/>
          <w:sz w:val="24"/>
          <w:szCs w:val="24"/>
        </w:rPr>
        <w:t>δ</w:t>
      </w:r>
      <w:r w:rsidR="00DB7FDE" w:rsidRPr="005500E2">
        <w:rPr>
          <w:rFonts w:ascii="Times New Roman" w:hAnsi="Times New Roman" w:cs="Times New Roman"/>
          <w:sz w:val="24"/>
          <w:szCs w:val="24"/>
          <w:lang w:val="pt-BR"/>
        </w:rPr>
        <w:t xml:space="preserve"> 8.04 (d, </w:t>
      </w:r>
      <w:r w:rsidR="00DB7FDE" w:rsidRPr="005500E2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="00DB7FDE" w:rsidRPr="005500E2">
        <w:rPr>
          <w:rFonts w:ascii="Times New Roman" w:hAnsi="Times New Roman" w:cs="Times New Roman"/>
          <w:sz w:val="24"/>
          <w:szCs w:val="24"/>
          <w:lang w:val="pt-BR"/>
        </w:rPr>
        <w:t xml:space="preserve"> = 8.6 Hz, 2H), 7.69 (d, </w:t>
      </w:r>
      <w:r w:rsidR="00DB7FDE" w:rsidRPr="005500E2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="00DB7FDE" w:rsidRPr="005500E2">
        <w:rPr>
          <w:rFonts w:ascii="Times New Roman" w:hAnsi="Times New Roman" w:cs="Times New Roman"/>
          <w:sz w:val="24"/>
          <w:szCs w:val="24"/>
          <w:lang w:val="pt-BR"/>
        </w:rPr>
        <w:t xml:space="preserve"> = 8.6 Hz, 2H), 7.63 (d, </w:t>
      </w:r>
      <w:r w:rsidR="00DB7FDE" w:rsidRPr="005500E2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="00DB7FDE" w:rsidRPr="005500E2">
        <w:rPr>
          <w:rFonts w:ascii="Times New Roman" w:hAnsi="Times New Roman" w:cs="Times New Roman"/>
          <w:sz w:val="24"/>
          <w:szCs w:val="24"/>
          <w:lang w:val="pt-BR"/>
        </w:rPr>
        <w:t xml:space="preserve"> = 7.6 Hz, 2H), 7.48 (t, </w:t>
      </w:r>
      <w:r w:rsidR="00DB7FDE" w:rsidRPr="005500E2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="00DB7FDE" w:rsidRPr="005500E2">
        <w:rPr>
          <w:rFonts w:ascii="Times New Roman" w:hAnsi="Times New Roman" w:cs="Times New Roman"/>
          <w:sz w:val="24"/>
          <w:szCs w:val="24"/>
          <w:lang w:val="pt-BR"/>
        </w:rPr>
        <w:t xml:space="preserve"> = 7.4 Hz, 2H), 7.40 (t, </w:t>
      </w:r>
      <w:r w:rsidR="00DB7FDE" w:rsidRPr="005500E2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="00DB7FDE" w:rsidRPr="005500E2">
        <w:rPr>
          <w:rFonts w:ascii="Times New Roman" w:hAnsi="Times New Roman" w:cs="Times New Roman"/>
          <w:sz w:val="24"/>
          <w:szCs w:val="24"/>
          <w:lang w:val="pt-BR"/>
        </w:rPr>
        <w:t xml:space="preserve"> = 7.3 Hz, 1H), 2.64 (s, 3H). </w:t>
      </w:r>
      <w:r w:rsidR="00DB7FDE" w:rsidRPr="005500E2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="00DB7FDE" w:rsidRPr="005500E2">
        <w:rPr>
          <w:rFonts w:ascii="Times New Roman" w:hAnsi="Times New Roman" w:cs="Times New Roman"/>
          <w:sz w:val="24"/>
          <w:szCs w:val="24"/>
          <w:lang w:val="pt-BR"/>
        </w:rPr>
        <w:t>C NMR (101 MHz, CDCl</w:t>
      </w:r>
      <w:r w:rsidR="00DB7FDE" w:rsidRPr="005500E2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="00DB7FDE" w:rsidRPr="005500E2">
        <w:rPr>
          <w:rFonts w:ascii="Times New Roman" w:hAnsi="Times New Roman" w:cs="Times New Roman"/>
          <w:sz w:val="24"/>
          <w:szCs w:val="24"/>
          <w:lang w:val="pt-BR"/>
        </w:rPr>
        <w:t xml:space="preserve">) </w:t>
      </w:r>
      <w:r w:rsidR="00DB7FDE" w:rsidRPr="005D2442">
        <w:rPr>
          <w:rFonts w:ascii="Times New Roman" w:hAnsi="Times New Roman" w:cs="Times New Roman"/>
          <w:i/>
          <w:sz w:val="24"/>
          <w:szCs w:val="24"/>
        </w:rPr>
        <w:t>δ</w:t>
      </w:r>
      <w:r w:rsidR="00DB7FDE" w:rsidRPr="005500E2">
        <w:rPr>
          <w:rFonts w:ascii="Times New Roman" w:hAnsi="Times New Roman" w:cs="Times New Roman"/>
          <w:sz w:val="24"/>
          <w:szCs w:val="24"/>
          <w:lang w:val="pt-BR"/>
        </w:rPr>
        <w:t xml:space="preserve"> 197.8, 145.7, 139.8, 135.8, 128.9, 128.9, 128.2, 127.2, 127.2, 26.6.</w:t>
      </w:r>
    </w:p>
    <w:p w:rsidR="00E40770" w:rsidRPr="005D2442" w:rsidRDefault="00E40770" w:rsidP="008F4B89">
      <w:pPr>
        <w:spacing w:line="360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:rsidR="00E40770" w:rsidRPr="005D2442" w:rsidRDefault="00644951" w:rsidP="008F4B89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5D2442">
        <w:rPr>
          <w:rFonts w:ascii="Times New Roman" w:hAnsi="Times New Roman" w:cs="Times New Roman"/>
          <w:sz w:val="24"/>
          <w:szCs w:val="24"/>
        </w:rPr>
        <w:object w:dxaOrig="3388" w:dyaOrig="1233">
          <v:shape id="_x0000_i1038" type="#_x0000_t75" style="width:167.4pt;height:59.7pt" o:ole="">
            <v:imagedata r:id="rId33" o:title=""/>
          </v:shape>
          <o:OLEObject Type="Embed" ProgID="ChemDraw.Document.6.0" ShapeID="_x0000_i1038" DrawAspect="Content" ObjectID="_1592835500" r:id="rId34"/>
        </w:object>
      </w:r>
      <w:r w:rsidR="00E40770" w:rsidRPr="005D2442">
        <w:rPr>
          <w:rFonts w:ascii="Times New Roman" w:hAnsi="Times New Roman" w:cs="Times New Roman"/>
          <w:b/>
          <w:sz w:val="24"/>
          <w:szCs w:val="24"/>
          <w:lang w:val="pt-BR"/>
        </w:rPr>
        <w:t>4-</w:t>
      </w:r>
      <w:r w:rsidR="00F35242" w:rsidRPr="005D2442">
        <w:rPr>
          <w:rFonts w:ascii="Times New Roman" w:hAnsi="Times New Roman" w:cs="Times New Roman"/>
          <w:b/>
          <w:sz w:val="24"/>
          <w:szCs w:val="24"/>
          <w:lang w:val="pt-BR"/>
        </w:rPr>
        <w:t>M</w:t>
      </w:r>
      <w:r w:rsidR="00E40770" w:rsidRPr="005D2442">
        <w:rPr>
          <w:rFonts w:ascii="Times New Roman" w:hAnsi="Times New Roman" w:cs="Times New Roman"/>
          <w:b/>
          <w:sz w:val="24"/>
          <w:szCs w:val="24"/>
          <w:lang w:val="pt-BR"/>
        </w:rPr>
        <w:t>ethoxy-4'-methylbiphenyl</w:t>
      </w:r>
      <w:r w:rsidR="001E65E1">
        <w:rPr>
          <w:rFonts w:ascii="Times New Roman" w:hAnsi="Times New Roman" w:cs="Times New Roman"/>
          <w:b/>
          <w:sz w:val="24"/>
          <w:szCs w:val="24"/>
          <w:lang w:val="pt-BR"/>
        </w:rPr>
        <w:fldChar w:fldCharType="begin"/>
      </w:r>
      <w:r w:rsidR="005500E2">
        <w:rPr>
          <w:rFonts w:ascii="Times New Roman" w:hAnsi="Times New Roman" w:cs="Times New Roman"/>
          <w:b/>
          <w:sz w:val="24"/>
          <w:szCs w:val="24"/>
          <w:lang w:val="pt-BR"/>
        </w:rPr>
        <w:instrText xml:space="preserve"> ADDIN EN.CITE &lt;EndNote&gt;&lt;Cite&gt;&lt;Author&gt;Liu&lt;/Author&gt;&lt;Year&gt;2011&lt;/Year&gt;&lt;RecNum&gt;37&lt;/RecNum&gt;&lt;DisplayText&gt;&lt;style face="superscript"&gt;[3]&lt;/style&gt;&lt;/DisplayText&gt;&lt;record&gt;&lt;rec-number&gt;37&lt;/rec-number&gt;&lt;foreign-keys&gt;&lt;key app="EN" db-id="p2ddtx9tgxffryes50fvrdzhd9dt5fx95e0r"&gt;37&lt;/key&gt;&lt;/foreign-keys&gt;&lt;ref-type name="Journal Article"&gt;17&lt;/ref-type&gt;&lt;contributors&gt;&lt;authors&gt;&lt;author&gt;Liu, Chun&lt;/author&gt;&lt;author&gt;Ni, Qijian&lt;/author&gt;&lt;author&gt;Bao, Fanying&lt;/author&gt;&lt;author&gt;Qiu, Jieshan&lt;/author&gt;&lt;/authors&gt;&lt;/contributors&gt;&lt;titles&gt;&lt;title&gt;A simple and efficient protocol for a palladium-catalyzed ligand-free Suzuki reaction at room temperature in aqueous DMF&lt;/title&gt;&lt;secondary-title&gt;Green Chemistry&lt;/secondary-title&gt;&lt;/titles&gt;&lt;periodical&gt;&lt;full-title&gt;Green Chemistry&lt;/full-title&gt;&lt;abbr-1&gt;Green Chem.&lt;/abbr-1&gt;&lt;/periodical&gt;&lt;pages&gt;1260-1266&lt;/pages&gt;&lt;volume&gt;13&lt;/volume&gt;&lt;number&gt;5&lt;/number&gt;&lt;dates&gt;&lt;year&gt;2011&lt;/year&gt;&lt;/dates&gt;&lt;publisher&gt;The Royal Society of Chemistry&lt;/publisher&gt;&lt;isbn&gt;1463-9262&lt;/isbn&gt;&lt;work-type&gt;10.1039/C0GC00176G&lt;/work-type&gt;&lt;urls&gt;&lt;related-urls&gt;&lt;url&gt;http://dx.doi.org/10.1039/C0GC00176G&lt;/url&gt;&lt;/related-urls&gt;&lt;/urls&gt;&lt;electronic-resource-num&gt;10.1039/C0GC00176G&lt;/electronic-resource-num&gt;&lt;/record&gt;&lt;/Cite&gt;&lt;/EndNote&gt;</w:instrText>
      </w:r>
      <w:r w:rsidR="001E65E1">
        <w:rPr>
          <w:rFonts w:ascii="Times New Roman" w:hAnsi="Times New Roman" w:cs="Times New Roman"/>
          <w:b/>
          <w:sz w:val="24"/>
          <w:szCs w:val="24"/>
          <w:lang w:val="pt-BR"/>
        </w:rPr>
        <w:fldChar w:fldCharType="separate"/>
      </w:r>
      <w:r w:rsidR="005500E2" w:rsidRPr="005500E2"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val="pt-BR"/>
        </w:rPr>
        <w:t>[</w:t>
      </w:r>
      <w:hyperlink w:anchor="_ENREF_3" w:tooltip="Liu, 2011 #37" w:history="1">
        <w:r w:rsidR="005500E2" w:rsidRPr="005500E2">
          <w:rPr>
            <w:rFonts w:ascii="Times New Roman" w:hAnsi="Times New Roman" w:cs="Times New Roman"/>
            <w:b/>
            <w:noProof/>
            <w:sz w:val="24"/>
            <w:szCs w:val="24"/>
            <w:vertAlign w:val="superscript"/>
            <w:lang w:val="pt-BR"/>
          </w:rPr>
          <w:t>3</w:t>
        </w:r>
      </w:hyperlink>
      <w:r w:rsidR="005500E2" w:rsidRPr="005500E2"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val="pt-BR"/>
        </w:rPr>
        <w:t>]</w:t>
      </w:r>
      <w:r w:rsidR="001E65E1">
        <w:rPr>
          <w:rFonts w:ascii="Times New Roman" w:hAnsi="Times New Roman" w:cs="Times New Roman"/>
          <w:b/>
          <w:sz w:val="24"/>
          <w:szCs w:val="24"/>
          <w:lang w:val="pt-BR"/>
        </w:rPr>
        <w:fldChar w:fldCharType="end"/>
      </w:r>
      <w:r w:rsidR="00DB7FDE" w:rsidRPr="005500E2">
        <w:rPr>
          <w:rFonts w:ascii="Times New Roman" w:eastAsia="仿宋" w:hAnsi="Times New Roman" w:cs="Times New Roman"/>
          <w:sz w:val="24"/>
          <w:szCs w:val="24"/>
          <w:lang w:val="pt-BR"/>
        </w:rPr>
        <w:t xml:space="preserve"> White solid, </w:t>
      </w:r>
      <w:r w:rsidR="00DB7FDE" w:rsidRPr="005500E2">
        <w:rPr>
          <w:rStyle w:val="fontstyle01"/>
          <w:rFonts w:ascii="Times New Roman" w:eastAsia="仿宋" w:hAnsi="Times New Roman" w:cs="Times New Roman"/>
          <w:color w:val="auto"/>
          <w:sz w:val="24"/>
          <w:szCs w:val="24"/>
          <w:lang w:val="pt-BR"/>
        </w:rPr>
        <w:t>R</w:t>
      </w:r>
      <w:r w:rsidR="00DB7FDE" w:rsidRPr="005500E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  <w:vertAlign w:val="subscript"/>
          <w:lang w:val="pt-BR"/>
        </w:rPr>
        <w:t>f</w:t>
      </w:r>
      <w:r w:rsidR="00DB7FDE" w:rsidRPr="005500E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  <w:lang w:val="pt-BR"/>
        </w:rPr>
        <w:t xml:space="preserve"> = 0.1 (</w:t>
      </w:r>
      <w:r w:rsidR="004D3A04">
        <w:rPr>
          <w:rStyle w:val="fontstyle11"/>
          <w:rFonts w:ascii="Times New Roman" w:hAnsi="Times New Roman" w:cs="Times New Roman" w:hint="eastAsia"/>
          <w:color w:val="auto"/>
          <w:sz w:val="24"/>
          <w:szCs w:val="24"/>
        </w:rPr>
        <w:t>P</w:t>
      </w:r>
      <w:r w:rsidR="004D3A04" w:rsidRPr="000C1441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>etroleum ether</w:t>
      </w:r>
      <w:r w:rsidR="004D3A04">
        <w:rPr>
          <w:rStyle w:val="fontstyle11"/>
          <w:rFonts w:ascii="Times New Roman" w:hAnsi="Times New Roman" w:cs="Times New Roman" w:hint="eastAsia"/>
          <w:color w:val="auto"/>
          <w:sz w:val="24"/>
          <w:szCs w:val="24"/>
        </w:rPr>
        <w:t>/E</w:t>
      </w:r>
      <w:r w:rsidR="004D3A04" w:rsidRPr="000C1441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>thyl acetate</w:t>
      </w:r>
      <w:r w:rsidR="004D3A04" w:rsidRPr="005500E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  <w:lang w:val="pt-BR"/>
        </w:rPr>
        <w:t xml:space="preserve"> </w:t>
      </w:r>
      <w:r w:rsidR="00DB7FDE" w:rsidRPr="005500E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  <w:lang w:val="pt-BR"/>
        </w:rPr>
        <w:t>=</w:t>
      </w:r>
      <w:r w:rsidR="004D3A04">
        <w:rPr>
          <w:rStyle w:val="fontstyle11"/>
          <w:rFonts w:ascii="Times New Roman" w:eastAsia="仿宋" w:hAnsi="Times New Roman" w:cs="Times New Roman" w:hint="eastAsia"/>
          <w:color w:val="auto"/>
          <w:sz w:val="24"/>
          <w:szCs w:val="24"/>
          <w:lang w:val="pt-BR"/>
        </w:rPr>
        <w:t xml:space="preserve"> </w:t>
      </w:r>
      <w:r w:rsidR="00DB7FDE" w:rsidRPr="005500E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  <w:lang w:val="pt-BR"/>
        </w:rPr>
        <w:t xml:space="preserve">50:1), mp </w:t>
      </w:r>
      <w:r w:rsidR="00DB7FDE" w:rsidRPr="005500E2">
        <w:rPr>
          <w:rFonts w:ascii="Times New Roman" w:eastAsia="仿宋" w:hAnsi="Times New Roman" w:cs="Times New Roman"/>
          <w:sz w:val="24"/>
          <w:szCs w:val="24"/>
          <w:lang w:val="pt-BR"/>
        </w:rPr>
        <w:t xml:space="preserve">92-94 </w:t>
      </w:r>
      <w:r w:rsidR="00DB7FDE" w:rsidRPr="005500E2">
        <w:rPr>
          <w:rStyle w:val="fontstyle51"/>
          <w:rFonts w:ascii="Times New Roman" w:eastAsia="仿宋" w:hAnsi="Times New Roman" w:cs="Times New Roman"/>
          <w:sz w:val="24"/>
          <w:szCs w:val="24"/>
          <w:lang w:val="pt-BR"/>
        </w:rPr>
        <w:t>°</w:t>
      </w:r>
      <w:r w:rsidR="00DB7FDE" w:rsidRPr="005500E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  <w:lang w:val="pt-BR"/>
        </w:rPr>
        <w:t>C</w:t>
      </w:r>
      <w:r w:rsidR="00DB7FDE" w:rsidRPr="005500E2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="00DB7FDE" w:rsidRPr="005500E2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="00DB7FDE" w:rsidRPr="005500E2">
        <w:rPr>
          <w:rFonts w:ascii="Times New Roman" w:hAnsi="Times New Roman" w:cs="Times New Roman"/>
          <w:sz w:val="24"/>
          <w:szCs w:val="24"/>
          <w:lang w:val="pt-BR"/>
        </w:rPr>
        <w:t>H NMR (400 MHz, CDCl</w:t>
      </w:r>
      <w:r w:rsidR="00DB7FDE" w:rsidRPr="005500E2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="00DB7FDE" w:rsidRPr="005500E2">
        <w:rPr>
          <w:rFonts w:ascii="Times New Roman" w:hAnsi="Times New Roman" w:cs="Times New Roman"/>
          <w:sz w:val="24"/>
          <w:szCs w:val="24"/>
          <w:lang w:val="pt-BR"/>
        </w:rPr>
        <w:t xml:space="preserve">) </w:t>
      </w:r>
      <w:r w:rsidR="00DB7FDE" w:rsidRPr="005D2442">
        <w:rPr>
          <w:rFonts w:ascii="Times New Roman" w:hAnsi="Times New Roman" w:cs="Times New Roman"/>
          <w:i/>
          <w:sz w:val="24"/>
          <w:szCs w:val="24"/>
        </w:rPr>
        <w:t>δ</w:t>
      </w:r>
      <w:r w:rsidR="00DB7FDE" w:rsidRPr="005500E2">
        <w:rPr>
          <w:rFonts w:ascii="Times New Roman" w:hAnsi="Times New Roman" w:cs="Times New Roman"/>
          <w:sz w:val="24"/>
          <w:szCs w:val="24"/>
          <w:lang w:val="pt-BR"/>
        </w:rPr>
        <w:t xml:space="preserve"> 7.49 (d, </w:t>
      </w:r>
      <w:r w:rsidR="00DB7FDE" w:rsidRPr="005500E2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="00DB7FDE" w:rsidRPr="005500E2">
        <w:rPr>
          <w:rFonts w:ascii="Times New Roman" w:hAnsi="Times New Roman" w:cs="Times New Roman"/>
          <w:sz w:val="24"/>
          <w:szCs w:val="24"/>
          <w:lang w:val="pt-BR"/>
        </w:rPr>
        <w:t xml:space="preserve"> = 8.3 Hz, 2H), 7.17 – 7.02 (m, 2H), 6.95 (dd, </w:t>
      </w:r>
      <w:r w:rsidR="00DB7FDE" w:rsidRPr="005500E2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="00DB7FDE" w:rsidRPr="005500E2">
        <w:rPr>
          <w:rFonts w:ascii="Times New Roman" w:hAnsi="Times New Roman" w:cs="Times New Roman"/>
          <w:sz w:val="24"/>
          <w:szCs w:val="24"/>
          <w:lang w:val="pt-BR"/>
        </w:rPr>
        <w:t xml:space="preserve"> = 14.4, 8.3 Hz, 3H), 3.94 (s, 3H), 3.92 (s, 3H), 3.85 (s, 3H). </w:t>
      </w:r>
      <w:r w:rsidR="00DB7FDE" w:rsidRPr="005500E2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="00DB7FDE" w:rsidRPr="005500E2">
        <w:rPr>
          <w:rFonts w:ascii="Times New Roman" w:hAnsi="Times New Roman" w:cs="Times New Roman"/>
          <w:sz w:val="24"/>
          <w:szCs w:val="24"/>
          <w:lang w:val="pt-BR"/>
        </w:rPr>
        <w:t>C NMR (101 MHz, CDCl</w:t>
      </w:r>
      <w:r w:rsidR="00DB7FDE" w:rsidRPr="005500E2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="00DB7FDE" w:rsidRPr="005500E2">
        <w:rPr>
          <w:rFonts w:ascii="Times New Roman" w:hAnsi="Times New Roman" w:cs="Times New Roman"/>
          <w:sz w:val="24"/>
          <w:szCs w:val="24"/>
          <w:lang w:val="pt-BR"/>
        </w:rPr>
        <w:t xml:space="preserve">) </w:t>
      </w:r>
      <w:r w:rsidR="00DB7FDE" w:rsidRPr="005D2442">
        <w:rPr>
          <w:rFonts w:ascii="Times New Roman" w:hAnsi="Times New Roman" w:cs="Times New Roman"/>
          <w:i/>
          <w:sz w:val="24"/>
          <w:szCs w:val="24"/>
        </w:rPr>
        <w:t>δ</w:t>
      </w:r>
      <w:r w:rsidR="00DB7FDE" w:rsidRPr="005500E2">
        <w:rPr>
          <w:rFonts w:ascii="Times New Roman" w:hAnsi="Times New Roman" w:cs="Times New Roman"/>
          <w:sz w:val="24"/>
          <w:szCs w:val="24"/>
          <w:lang w:val="pt-BR"/>
        </w:rPr>
        <w:t xml:space="preserve"> 158.8, 149.0, 148.1, </w:t>
      </w:r>
      <w:r w:rsidR="00DB7FDE" w:rsidRPr="005500E2">
        <w:rPr>
          <w:rFonts w:ascii="Times New Roman" w:hAnsi="Times New Roman" w:cs="Times New Roman"/>
          <w:sz w:val="24"/>
          <w:szCs w:val="24"/>
          <w:lang w:val="pt-BR"/>
        </w:rPr>
        <w:lastRenderedPageBreak/>
        <w:t>133.9, 133.6, 127.8, 118.9, 114.1, 111.4, 110.1, 55.9, 55.9, 55.3.</w:t>
      </w:r>
    </w:p>
    <w:p w:rsidR="00E40770" w:rsidRPr="005D2442" w:rsidRDefault="00E40770" w:rsidP="008F4B89">
      <w:pPr>
        <w:spacing w:line="360" w:lineRule="auto"/>
        <w:rPr>
          <w:rFonts w:ascii="Times New Roman" w:hAnsi="Times New Roman" w:cs="Times New Roman"/>
          <w:sz w:val="24"/>
          <w:szCs w:val="24"/>
          <w:lang w:val="pt-BR"/>
        </w:rPr>
      </w:pPr>
    </w:p>
    <w:bookmarkStart w:id="15" w:name="OLE_LINK180"/>
    <w:bookmarkStart w:id="16" w:name="OLE_LINK181"/>
    <w:p w:rsidR="00DB7FDE" w:rsidRPr="005D2442" w:rsidRDefault="00644951" w:rsidP="008F4B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2442">
        <w:rPr>
          <w:rFonts w:ascii="Times New Roman" w:hAnsi="Times New Roman" w:cs="Times New Roman"/>
          <w:sz w:val="24"/>
          <w:szCs w:val="24"/>
        </w:rPr>
        <w:object w:dxaOrig="3242" w:dyaOrig="1197">
          <v:shape id="_x0000_i1039" type="#_x0000_t75" style="width:162.75pt;height:58.55pt" o:ole="">
            <v:imagedata r:id="rId35" o:title=""/>
          </v:shape>
          <o:OLEObject Type="Embed" ProgID="ChemDraw.Document.6.0" ShapeID="_x0000_i1039" DrawAspect="Content" ObjectID="_1592835501" r:id="rId36"/>
        </w:object>
      </w:r>
      <w:bookmarkStart w:id="17" w:name="OLE_LINK14"/>
      <w:bookmarkStart w:id="18" w:name="OLE_LINK15"/>
      <w:r w:rsidR="00E40770" w:rsidRPr="005D2442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4'-</w:t>
      </w:r>
      <w:r w:rsidR="00F35242" w:rsidRPr="005D2442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M</w:t>
      </w:r>
      <w:r w:rsidR="00E40770" w:rsidRPr="005D2442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ethoxylbiphenyl-4-carbonitrile</w:t>
      </w:r>
      <w:bookmarkEnd w:id="15"/>
      <w:bookmarkEnd w:id="16"/>
      <w:bookmarkEnd w:id="17"/>
      <w:bookmarkEnd w:id="18"/>
      <w:r w:rsidR="001E65E1">
        <w:rPr>
          <w:rFonts w:ascii="Times New Roman" w:hAnsi="Times New Roman" w:cs="Times New Roman"/>
          <w:b/>
          <w:sz w:val="24"/>
          <w:szCs w:val="24"/>
          <w:lang w:val="pt-BR"/>
        </w:rPr>
        <w:fldChar w:fldCharType="begin"/>
      </w:r>
      <w:r w:rsidR="005500E2">
        <w:rPr>
          <w:rFonts w:ascii="Times New Roman" w:hAnsi="Times New Roman" w:cs="Times New Roman"/>
          <w:b/>
          <w:sz w:val="24"/>
          <w:szCs w:val="24"/>
          <w:lang w:val="pt-BR"/>
        </w:rPr>
        <w:instrText xml:space="preserve"> ADDIN EN.CITE &lt;EndNote&gt;&lt;Cite&gt;&lt;Author&gt;Liu&lt;/Author&gt;&lt;Year&gt;2011&lt;/Year&gt;&lt;RecNum&gt;37&lt;/RecNum&gt;&lt;DisplayText&gt;&lt;style face="superscript"&gt;[3]&lt;/style&gt;&lt;/DisplayText&gt;&lt;record&gt;&lt;rec-number&gt;37&lt;/rec-number&gt;&lt;foreign-keys&gt;&lt;key app="EN" db-id="p2ddtx9tgxffryes50fvrdzhd9dt5fx95e0r"&gt;37&lt;/key&gt;&lt;/foreign-keys&gt;&lt;ref-type name="Journal Article"&gt;17&lt;/ref-type&gt;&lt;contributors&gt;&lt;authors&gt;&lt;author&gt;Liu, Chun&lt;/author&gt;&lt;author&gt;Ni, Qijian&lt;/author&gt;&lt;author&gt;Bao, Fanying&lt;/author&gt;&lt;author&gt;Qiu, Jieshan&lt;/author&gt;&lt;/authors&gt;&lt;/contributors&gt;&lt;titles&gt;&lt;title&gt;A simple and efficient protocol for a palladium-catalyzed ligand-free Suzuki reaction at room temperature in aqueous DMF&lt;/title&gt;&lt;secondary-title&gt;Green Chemistry&lt;/secondary-title&gt;&lt;/titles&gt;&lt;periodical&gt;&lt;full-title&gt;Green Chemistry&lt;/full-title&gt;&lt;abbr-1&gt;Green Chem.&lt;/abbr-1&gt;&lt;/periodical&gt;&lt;pages&gt;1260-1266&lt;/pages&gt;&lt;volume&gt;13&lt;/volume&gt;&lt;number&gt;5&lt;/number&gt;&lt;dates&gt;&lt;year&gt;2011&lt;/year&gt;&lt;/dates&gt;&lt;publisher&gt;The Royal Society of Chemistry&lt;/publisher&gt;&lt;isbn&gt;1463-9262&lt;/isbn&gt;&lt;work-type&gt;10.1039/C0GC00176G&lt;/work-type&gt;&lt;urls&gt;&lt;related-urls&gt;&lt;url&gt;http://dx.doi.org/10.1039/C0GC00176G&lt;/url&gt;&lt;/related-urls&gt;&lt;/urls&gt;&lt;electronic-resource-num&gt;10.1039/C0GC00176G&lt;/electronic-resource-num&gt;&lt;/record&gt;&lt;/Cite&gt;&lt;/EndNote&gt;</w:instrText>
      </w:r>
      <w:r w:rsidR="001E65E1">
        <w:rPr>
          <w:rFonts w:ascii="Times New Roman" w:hAnsi="Times New Roman" w:cs="Times New Roman"/>
          <w:b/>
          <w:sz w:val="24"/>
          <w:szCs w:val="24"/>
          <w:lang w:val="pt-BR"/>
        </w:rPr>
        <w:fldChar w:fldCharType="separate"/>
      </w:r>
      <w:r w:rsidR="005500E2" w:rsidRPr="005500E2"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val="pt-BR"/>
        </w:rPr>
        <w:t>[</w:t>
      </w:r>
      <w:hyperlink w:anchor="_ENREF_3" w:tooltip="Liu, 2011 #37" w:history="1">
        <w:r w:rsidR="005500E2" w:rsidRPr="005500E2">
          <w:rPr>
            <w:rFonts w:ascii="Times New Roman" w:hAnsi="Times New Roman" w:cs="Times New Roman"/>
            <w:b/>
            <w:noProof/>
            <w:sz w:val="24"/>
            <w:szCs w:val="24"/>
            <w:vertAlign w:val="superscript"/>
            <w:lang w:val="pt-BR"/>
          </w:rPr>
          <w:t>3</w:t>
        </w:r>
      </w:hyperlink>
      <w:r w:rsidR="005500E2" w:rsidRPr="005500E2"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val="pt-BR"/>
        </w:rPr>
        <w:t>]</w:t>
      </w:r>
      <w:r w:rsidR="001E65E1">
        <w:rPr>
          <w:rFonts w:ascii="Times New Roman" w:hAnsi="Times New Roman" w:cs="Times New Roman"/>
          <w:b/>
          <w:sz w:val="24"/>
          <w:szCs w:val="24"/>
          <w:lang w:val="pt-BR"/>
        </w:rPr>
        <w:fldChar w:fldCharType="end"/>
      </w:r>
      <w:r w:rsidR="00DB7FDE" w:rsidRPr="005D2442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 xml:space="preserve">. </w:t>
      </w:r>
      <w:r w:rsidR="00DB7FDE" w:rsidRPr="005D2442">
        <w:rPr>
          <w:rFonts w:ascii="Times New Roman" w:eastAsia="仿宋" w:hAnsi="Times New Roman" w:cs="Times New Roman"/>
          <w:sz w:val="24"/>
          <w:szCs w:val="24"/>
          <w:lang w:val="pt-BR"/>
        </w:rPr>
        <w:t xml:space="preserve">White solid, </w:t>
      </w:r>
      <w:r w:rsidR="00DB7FDE" w:rsidRPr="005D2442">
        <w:rPr>
          <w:rStyle w:val="fontstyle01"/>
          <w:rFonts w:ascii="Times New Roman" w:eastAsia="仿宋" w:hAnsi="Times New Roman" w:cs="Times New Roman"/>
          <w:color w:val="auto"/>
          <w:sz w:val="24"/>
          <w:szCs w:val="24"/>
          <w:lang w:val="pt-BR"/>
        </w:rPr>
        <w:t>R</w:t>
      </w:r>
      <w:r w:rsidR="00DB7FDE" w:rsidRPr="005D244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  <w:vertAlign w:val="subscript"/>
          <w:lang w:val="pt-BR"/>
        </w:rPr>
        <w:t>f</w:t>
      </w:r>
      <w:r w:rsidR="00DB7FDE" w:rsidRPr="005D244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  <w:lang w:val="pt-BR"/>
        </w:rPr>
        <w:t xml:space="preserve"> = 0.2 (</w:t>
      </w:r>
      <w:r w:rsidR="004D3A04">
        <w:rPr>
          <w:rStyle w:val="fontstyle11"/>
          <w:rFonts w:ascii="Times New Roman" w:hAnsi="Times New Roman" w:cs="Times New Roman" w:hint="eastAsia"/>
          <w:color w:val="auto"/>
          <w:sz w:val="24"/>
          <w:szCs w:val="24"/>
        </w:rPr>
        <w:t>P</w:t>
      </w:r>
      <w:r w:rsidR="004D3A04" w:rsidRPr="000C1441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>etroleum ether</w:t>
      </w:r>
      <w:r w:rsidR="004D3A04">
        <w:rPr>
          <w:rStyle w:val="fontstyle11"/>
          <w:rFonts w:ascii="Times New Roman" w:hAnsi="Times New Roman" w:cs="Times New Roman" w:hint="eastAsia"/>
          <w:color w:val="auto"/>
          <w:sz w:val="24"/>
          <w:szCs w:val="24"/>
        </w:rPr>
        <w:t>/E</w:t>
      </w:r>
      <w:r w:rsidR="004D3A04" w:rsidRPr="000C1441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>thyl acetate</w:t>
      </w:r>
      <w:r w:rsidR="004D3A04" w:rsidRPr="005D244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  <w:lang w:val="pt-BR"/>
        </w:rPr>
        <w:t xml:space="preserve"> </w:t>
      </w:r>
      <w:r w:rsidR="00DB7FDE" w:rsidRPr="005D244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  <w:lang w:val="pt-BR"/>
        </w:rPr>
        <w:t>=</w:t>
      </w:r>
      <w:r w:rsidR="004D3A04">
        <w:rPr>
          <w:rStyle w:val="fontstyle11"/>
          <w:rFonts w:ascii="Times New Roman" w:eastAsia="仿宋" w:hAnsi="Times New Roman" w:cs="Times New Roman" w:hint="eastAsia"/>
          <w:color w:val="auto"/>
          <w:sz w:val="24"/>
          <w:szCs w:val="24"/>
          <w:lang w:val="pt-BR"/>
        </w:rPr>
        <w:t xml:space="preserve"> </w:t>
      </w:r>
      <w:r w:rsidR="00DB7FDE" w:rsidRPr="005D244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  <w:lang w:val="pt-BR"/>
        </w:rPr>
        <w:t xml:space="preserve">50:1), mp 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>97.5-98.5</w:t>
      </w:r>
      <w:r w:rsidR="00DB7FDE" w:rsidRPr="005D2442">
        <w:rPr>
          <w:rFonts w:ascii="Times New Roman" w:eastAsia="仿宋" w:hAnsi="Times New Roman" w:cs="Times New Roman"/>
          <w:sz w:val="24"/>
          <w:szCs w:val="24"/>
          <w:lang w:val="pt-BR"/>
        </w:rPr>
        <w:t xml:space="preserve"> </w:t>
      </w:r>
      <w:r w:rsidR="00DB7FDE" w:rsidRPr="005D2442">
        <w:rPr>
          <w:rStyle w:val="fontstyle51"/>
          <w:rFonts w:ascii="Times New Roman" w:eastAsia="仿宋" w:hAnsi="Times New Roman" w:cs="Times New Roman"/>
          <w:sz w:val="24"/>
          <w:szCs w:val="24"/>
          <w:lang w:val="pt-BR"/>
        </w:rPr>
        <w:t>°</w:t>
      </w:r>
      <w:r w:rsidR="00DB7FDE" w:rsidRPr="005D244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  <w:lang w:val="pt-BR"/>
        </w:rPr>
        <w:t>C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="00DB7FDE" w:rsidRPr="005D2442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>H NMR (400 MHz, CDCl</w:t>
      </w:r>
      <w:r w:rsidR="00DB7FDE" w:rsidRPr="005D2442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) </w:t>
      </w:r>
      <w:r w:rsidR="00DB7FDE" w:rsidRPr="005D2442">
        <w:rPr>
          <w:rFonts w:ascii="Times New Roman" w:hAnsi="Times New Roman" w:cs="Times New Roman"/>
          <w:i/>
          <w:sz w:val="24"/>
          <w:szCs w:val="24"/>
        </w:rPr>
        <w:t>δ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7.69 (d, </w:t>
      </w:r>
      <w:r w:rsidR="00DB7FDE" w:rsidRPr="005D2442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= 6.9 Hz, 2H), 7.64 (d, </w:t>
      </w:r>
      <w:r w:rsidR="00DB7FDE" w:rsidRPr="005D2442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= 7.9 Hz, 2H), 7.54 (d, </w:t>
      </w:r>
      <w:r w:rsidR="00DB7FDE" w:rsidRPr="005D2442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= 7.0 Hz, 2H), 7.01 (d, </w:t>
      </w:r>
      <w:r w:rsidR="00DB7FDE" w:rsidRPr="005D2442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= 7.9 Hz, 2H), 3.87 (s, 3H). </w:t>
      </w:r>
      <w:r w:rsidR="00DB7FDE" w:rsidRPr="005D2442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DB7FDE" w:rsidRPr="005D2442">
        <w:rPr>
          <w:rFonts w:ascii="Times New Roman" w:hAnsi="Times New Roman" w:cs="Times New Roman"/>
          <w:sz w:val="24"/>
          <w:szCs w:val="24"/>
        </w:rPr>
        <w:t>C NMR (101 MHz, CDCl</w:t>
      </w:r>
      <w:r w:rsidR="00DB7FDE" w:rsidRPr="005D244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B7FDE" w:rsidRPr="005D2442">
        <w:rPr>
          <w:rFonts w:ascii="Times New Roman" w:hAnsi="Times New Roman" w:cs="Times New Roman"/>
          <w:sz w:val="24"/>
          <w:szCs w:val="24"/>
        </w:rPr>
        <w:t xml:space="preserve">) </w:t>
      </w:r>
      <w:r w:rsidR="00DB7FDE" w:rsidRPr="005D2442">
        <w:rPr>
          <w:rFonts w:ascii="Times New Roman" w:hAnsi="Times New Roman" w:cs="Times New Roman"/>
          <w:i/>
          <w:sz w:val="24"/>
          <w:szCs w:val="24"/>
        </w:rPr>
        <w:t>δ</w:t>
      </w:r>
      <w:r w:rsidR="00DB7FDE" w:rsidRPr="005D2442">
        <w:rPr>
          <w:rFonts w:ascii="Times New Roman" w:hAnsi="Times New Roman" w:cs="Times New Roman"/>
          <w:sz w:val="24"/>
          <w:szCs w:val="24"/>
        </w:rPr>
        <w:t xml:space="preserve"> 160.1, 145.2, 132.5, 131.4, 128.3, 127.1, 119.0, 114.5, 110.0, 77.3, 55.4.</w:t>
      </w:r>
    </w:p>
    <w:p w:rsidR="00DB1637" w:rsidRPr="005D2442" w:rsidRDefault="00DB1637" w:rsidP="008F4B89">
      <w:pPr>
        <w:spacing w:line="360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:rsidR="00E40770" w:rsidRPr="005D2442" w:rsidRDefault="00644951" w:rsidP="008F4B89">
      <w:pPr>
        <w:spacing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5D2442">
        <w:rPr>
          <w:rFonts w:ascii="Times New Roman" w:hAnsi="Times New Roman" w:cs="Times New Roman"/>
          <w:sz w:val="24"/>
          <w:szCs w:val="24"/>
        </w:rPr>
        <w:object w:dxaOrig="3256" w:dyaOrig="1197">
          <v:shape id="_x0000_i1040" type="#_x0000_t75" style="width:162.75pt;height:60.9pt" o:ole="">
            <v:imagedata r:id="rId37" o:title=""/>
          </v:shape>
          <o:OLEObject Type="Embed" ProgID="ChemDraw.Document.6.0" ShapeID="_x0000_i1040" DrawAspect="Content" ObjectID="_1592835502" r:id="rId38"/>
        </w:object>
      </w:r>
      <w:r w:rsidRPr="005D2442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4'-</w:t>
      </w:r>
      <w:r w:rsidR="00F35242" w:rsidRPr="005D2442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M</w:t>
      </w:r>
      <w:r w:rsidRPr="005D2442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ethoxy-[1,1'-biphenyl]-4-carbaldehyde</w:t>
      </w:r>
      <w:r w:rsidR="001E65E1">
        <w:rPr>
          <w:rFonts w:ascii="Times New Roman" w:hAnsi="Times New Roman" w:cs="Times New Roman"/>
          <w:b/>
          <w:sz w:val="24"/>
          <w:szCs w:val="24"/>
          <w:lang w:val="pt-BR"/>
        </w:rPr>
        <w:fldChar w:fldCharType="begin"/>
      </w:r>
      <w:r w:rsidR="005500E2">
        <w:rPr>
          <w:rFonts w:ascii="Times New Roman" w:hAnsi="Times New Roman" w:cs="Times New Roman"/>
          <w:b/>
          <w:sz w:val="24"/>
          <w:szCs w:val="24"/>
          <w:lang w:val="pt-BR"/>
        </w:rPr>
        <w:instrText xml:space="preserve"> ADDIN EN.CITE &lt;EndNote&gt;&lt;Cite&gt;&lt;Author&gt;Liu&lt;/Author&gt;&lt;Year&gt;2011&lt;/Year&gt;&lt;RecNum&gt;37&lt;/RecNum&gt;&lt;DisplayText&gt;&lt;style face="superscript"&gt;[3]&lt;/style&gt;&lt;/DisplayText&gt;&lt;record&gt;&lt;rec-number&gt;37&lt;/rec-number&gt;&lt;foreign-keys&gt;&lt;key app="EN" db-id="p2ddtx9tgxffryes50fvrdzhd9dt5fx95e0r"&gt;37&lt;/key&gt;&lt;/foreign-keys&gt;&lt;ref-type name="Journal Article"&gt;17&lt;/ref-type&gt;&lt;contributors&gt;&lt;authors&gt;&lt;author&gt;Liu, Chun&lt;/author&gt;&lt;author&gt;Ni, Qijian&lt;/author&gt;&lt;author&gt;Bao, Fanying&lt;/author&gt;&lt;author&gt;Qiu, Jieshan&lt;/author&gt;&lt;/authors&gt;&lt;/contributors&gt;&lt;titles&gt;&lt;title&gt;A simple and efficient protocol for a palladium-catalyzed ligand-free Suzuki reaction at room temperature in aqueous DMF&lt;/title&gt;&lt;secondary-title&gt;Green Chemistry&lt;/secondary-title&gt;&lt;/titles&gt;&lt;periodical&gt;&lt;full-title&gt;Green Chemistry&lt;/full-title&gt;&lt;abbr-1&gt;Green Chem.&lt;/abbr-1&gt;&lt;/periodical&gt;&lt;pages&gt;1260-1266&lt;/pages&gt;&lt;volume&gt;13&lt;/volume&gt;&lt;number&gt;5&lt;/number&gt;&lt;dates&gt;&lt;year&gt;2011&lt;/year&gt;&lt;/dates&gt;&lt;publisher&gt;The Royal Society of Chemistry&lt;/publisher&gt;&lt;isbn&gt;1463-9262&lt;/isbn&gt;&lt;work-type&gt;10.1039/C0GC00176G&lt;/work-type&gt;&lt;urls&gt;&lt;related-urls&gt;&lt;url&gt;http://dx.doi.org/10.1039/C0GC00176G&lt;/url&gt;&lt;/related-urls&gt;&lt;/urls&gt;&lt;electronic-resource-num&gt;10.1039/C0GC00176G&lt;/electronic-resource-num&gt;&lt;/record&gt;&lt;/Cite&gt;&lt;/EndNote&gt;</w:instrText>
      </w:r>
      <w:r w:rsidR="001E65E1">
        <w:rPr>
          <w:rFonts w:ascii="Times New Roman" w:hAnsi="Times New Roman" w:cs="Times New Roman"/>
          <w:b/>
          <w:sz w:val="24"/>
          <w:szCs w:val="24"/>
          <w:lang w:val="pt-BR"/>
        </w:rPr>
        <w:fldChar w:fldCharType="separate"/>
      </w:r>
      <w:r w:rsidR="005500E2" w:rsidRPr="005500E2"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val="pt-BR"/>
        </w:rPr>
        <w:t>[</w:t>
      </w:r>
      <w:hyperlink w:anchor="_ENREF_3" w:tooltip="Liu, 2011 #37" w:history="1">
        <w:r w:rsidR="005500E2" w:rsidRPr="005500E2">
          <w:rPr>
            <w:rFonts w:ascii="Times New Roman" w:hAnsi="Times New Roman" w:cs="Times New Roman"/>
            <w:b/>
            <w:noProof/>
            <w:sz w:val="24"/>
            <w:szCs w:val="24"/>
            <w:vertAlign w:val="superscript"/>
            <w:lang w:val="pt-BR"/>
          </w:rPr>
          <w:t>3</w:t>
        </w:r>
      </w:hyperlink>
      <w:r w:rsidR="005500E2" w:rsidRPr="005500E2"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val="pt-BR"/>
        </w:rPr>
        <w:t>]</w:t>
      </w:r>
      <w:r w:rsidR="001E65E1">
        <w:rPr>
          <w:rFonts w:ascii="Times New Roman" w:hAnsi="Times New Roman" w:cs="Times New Roman"/>
          <w:b/>
          <w:sz w:val="24"/>
          <w:szCs w:val="24"/>
          <w:lang w:val="pt-BR"/>
        </w:rPr>
        <w:fldChar w:fldCharType="end"/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="00DB7FDE" w:rsidRPr="005D2442">
        <w:rPr>
          <w:rFonts w:ascii="Times New Roman" w:eastAsia="仿宋" w:hAnsi="Times New Roman" w:cs="Times New Roman"/>
          <w:sz w:val="24"/>
          <w:szCs w:val="24"/>
          <w:lang w:val="pt-BR"/>
        </w:rPr>
        <w:t xml:space="preserve">White solid, </w:t>
      </w:r>
      <w:r w:rsidR="00DB7FDE" w:rsidRPr="005D2442">
        <w:rPr>
          <w:rStyle w:val="fontstyle01"/>
          <w:rFonts w:ascii="Times New Roman" w:eastAsia="仿宋" w:hAnsi="Times New Roman" w:cs="Times New Roman"/>
          <w:color w:val="auto"/>
          <w:sz w:val="24"/>
          <w:szCs w:val="24"/>
          <w:lang w:val="pt-BR"/>
        </w:rPr>
        <w:t>R</w:t>
      </w:r>
      <w:r w:rsidR="00DB7FDE" w:rsidRPr="005D244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  <w:vertAlign w:val="subscript"/>
          <w:lang w:val="pt-BR"/>
        </w:rPr>
        <w:t>f</w:t>
      </w:r>
      <w:r w:rsidR="00DB7FDE" w:rsidRPr="005D244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  <w:lang w:val="pt-BR"/>
        </w:rPr>
        <w:t xml:space="preserve"> = 0.2 (</w:t>
      </w:r>
      <w:r w:rsidR="004163C4">
        <w:rPr>
          <w:rStyle w:val="fontstyle11"/>
          <w:rFonts w:ascii="Times New Roman" w:hAnsi="Times New Roman" w:cs="Times New Roman" w:hint="eastAsia"/>
          <w:color w:val="auto"/>
          <w:sz w:val="24"/>
          <w:szCs w:val="24"/>
        </w:rPr>
        <w:t>P</w:t>
      </w:r>
      <w:r w:rsidR="004163C4" w:rsidRPr="000C1441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>etroleum ether</w:t>
      </w:r>
      <w:r w:rsidR="004163C4">
        <w:rPr>
          <w:rStyle w:val="fontstyle11"/>
          <w:rFonts w:ascii="Times New Roman" w:hAnsi="Times New Roman" w:cs="Times New Roman" w:hint="eastAsia"/>
          <w:color w:val="auto"/>
          <w:sz w:val="24"/>
          <w:szCs w:val="24"/>
        </w:rPr>
        <w:t>/E</w:t>
      </w:r>
      <w:r w:rsidR="004163C4" w:rsidRPr="000C1441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>thyl acetate</w:t>
      </w:r>
      <w:r w:rsidR="004163C4" w:rsidRPr="005D244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  <w:lang w:val="pt-BR"/>
        </w:rPr>
        <w:t xml:space="preserve"> </w:t>
      </w:r>
      <w:r w:rsidR="00DB7FDE" w:rsidRPr="005D244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  <w:lang w:val="pt-BR"/>
        </w:rPr>
        <w:t>=</w:t>
      </w:r>
      <w:r w:rsidR="004163C4">
        <w:rPr>
          <w:rStyle w:val="fontstyle11"/>
          <w:rFonts w:ascii="Times New Roman" w:eastAsia="仿宋" w:hAnsi="Times New Roman" w:cs="Times New Roman" w:hint="eastAsia"/>
          <w:color w:val="auto"/>
          <w:sz w:val="24"/>
          <w:szCs w:val="24"/>
          <w:lang w:val="pt-BR"/>
        </w:rPr>
        <w:t xml:space="preserve"> </w:t>
      </w:r>
      <w:r w:rsidR="00DB7FDE" w:rsidRPr="005D244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  <w:lang w:val="pt-BR"/>
        </w:rPr>
        <w:t xml:space="preserve">20:1), mp </w:t>
      </w:r>
      <w:r w:rsidR="00DB7FDE" w:rsidRPr="005D2442">
        <w:rPr>
          <w:rFonts w:ascii="Times New Roman" w:eastAsia="仿宋" w:hAnsi="Times New Roman" w:cs="Times New Roman"/>
          <w:sz w:val="24"/>
          <w:szCs w:val="24"/>
          <w:lang w:val="pt-BR"/>
        </w:rPr>
        <w:t xml:space="preserve">100-102 </w:t>
      </w:r>
      <w:r w:rsidR="00DB7FDE" w:rsidRPr="005D2442">
        <w:rPr>
          <w:rStyle w:val="fontstyle51"/>
          <w:rFonts w:ascii="Times New Roman" w:eastAsia="仿宋" w:hAnsi="Times New Roman" w:cs="Times New Roman"/>
          <w:sz w:val="24"/>
          <w:szCs w:val="24"/>
          <w:lang w:val="pt-BR"/>
        </w:rPr>
        <w:t>°</w:t>
      </w:r>
      <w:r w:rsidR="00DB7FDE" w:rsidRPr="005D244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  <w:lang w:val="pt-BR"/>
        </w:rPr>
        <w:t>C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="00DB7FDE" w:rsidRPr="005D2442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>H NMR (400 MHz, CDCl</w:t>
      </w:r>
      <w:r w:rsidR="00DB7FDE" w:rsidRPr="005D2442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) </w:t>
      </w:r>
      <w:r w:rsidR="00DB7FDE" w:rsidRPr="005D2442">
        <w:rPr>
          <w:rFonts w:ascii="Times New Roman" w:hAnsi="Times New Roman" w:cs="Times New Roman"/>
          <w:i/>
          <w:sz w:val="24"/>
          <w:szCs w:val="24"/>
        </w:rPr>
        <w:t>δ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10.03 (s, 1H), 7.92 (d, </w:t>
      </w:r>
      <w:r w:rsidR="00DB7FDE" w:rsidRPr="005D2442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= 7.6 Hz, 2H), 7.71 (d, </w:t>
      </w:r>
      <w:r w:rsidR="00DB7FDE" w:rsidRPr="005D2442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= 7.6 Hz, 2H), 7.59 (d, </w:t>
      </w:r>
      <w:r w:rsidR="00DB7FDE" w:rsidRPr="005D2442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= 7.9 Hz, 2H), 7.01 (d, </w:t>
      </w:r>
      <w:r w:rsidR="00DB7FDE" w:rsidRPr="005D2442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= 8.0 Hz, 3H), 3.87 (s, 1H). </w:t>
      </w:r>
      <w:r w:rsidR="00DB7FDE" w:rsidRPr="005D2442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DB7FDE" w:rsidRPr="005D2442">
        <w:rPr>
          <w:rFonts w:ascii="Times New Roman" w:hAnsi="Times New Roman" w:cs="Times New Roman"/>
          <w:sz w:val="24"/>
          <w:szCs w:val="24"/>
        </w:rPr>
        <w:t>C NMR (101 MHz, CDCl</w:t>
      </w:r>
      <w:r w:rsidR="00DB7FDE" w:rsidRPr="005D244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B7FDE" w:rsidRPr="005D2442">
        <w:rPr>
          <w:rFonts w:ascii="Times New Roman" w:hAnsi="Times New Roman" w:cs="Times New Roman"/>
          <w:sz w:val="24"/>
          <w:szCs w:val="24"/>
        </w:rPr>
        <w:t xml:space="preserve">) </w:t>
      </w:r>
      <w:r w:rsidR="00DB7FDE" w:rsidRPr="005D2442">
        <w:rPr>
          <w:rFonts w:ascii="Times New Roman" w:hAnsi="Times New Roman" w:cs="Times New Roman"/>
          <w:i/>
          <w:sz w:val="24"/>
          <w:szCs w:val="24"/>
        </w:rPr>
        <w:t>δ</w:t>
      </w:r>
      <w:r w:rsidR="00DB7FDE" w:rsidRPr="005D2442">
        <w:rPr>
          <w:rFonts w:ascii="Times New Roman" w:hAnsi="Times New Roman" w:cs="Times New Roman"/>
          <w:sz w:val="24"/>
          <w:szCs w:val="24"/>
        </w:rPr>
        <w:t xml:space="preserve"> 191.8, 160.0, 146.7, 134.6, 132.0, 130.3, 128.4, 127.0, 114.4, 55.3.</w:t>
      </w:r>
    </w:p>
    <w:p w:rsidR="00580571" w:rsidRPr="005D2442" w:rsidRDefault="00580571" w:rsidP="008F4B89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</w:pPr>
    </w:p>
    <w:p w:rsidR="00DB7FDE" w:rsidRPr="005D2442" w:rsidRDefault="00644951" w:rsidP="008F4B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2442">
        <w:rPr>
          <w:rFonts w:ascii="Times New Roman" w:hAnsi="Times New Roman" w:cs="Times New Roman"/>
          <w:sz w:val="24"/>
          <w:szCs w:val="24"/>
        </w:rPr>
        <w:object w:dxaOrig="3453" w:dyaOrig="1243">
          <v:shape id="_x0000_i1041" type="#_x0000_t75" style="width:172.7pt;height:60.9pt" o:ole="">
            <v:imagedata r:id="rId39" o:title=""/>
          </v:shape>
          <o:OLEObject Type="Embed" ProgID="ChemDraw.Document.6.0" ShapeID="_x0000_i1041" DrawAspect="Content" ObjectID="_1592835503" r:id="rId40"/>
        </w:object>
      </w:r>
      <w:r w:rsidR="00E40770" w:rsidRPr="005D2442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4,4'-</w:t>
      </w:r>
      <w:r w:rsidR="00F35242" w:rsidRPr="005D2442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D</w:t>
      </w:r>
      <w:r w:rsidR="00E40770" w:rsidRPr="005D2442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imethoxybiphenyl</w:t>
      </w:r>
      <w:r w:rsidR="001E65E1">
        <w:rPr>
          <w:rFonts w:ascii="Times New Roman" w:hAnsi="Times New Roman" w:cs="Times New Roman"/>
          <w:b/>
          <w:sz w:val="24"/>
          <w:szCs w:val="24"/>
          <w:lang w:val="pt-BR"/>
        </w:rPr>
        <w:fldChar w:fldCharType="begin"/>
      </w:r>
      <w:r w:rsidR="005500E2">
        <w:rPr>
          <w:rFonts w:ascii="Times New Roman" w:hAnsi="Times New Roman" w:cs="Times New Roman"/>
          <w:b/>
          <w:sz w:val="24"/>
          <w:szCs w:val="24"/>
          <w:lang w:val="pt-BR"/>
        </w:rPr>
        <w:instrText xml:space="preserve"> ADDIN EN.CITE &lt;EndNote&gt;&lt;Cite&gt;&lt;Author&gt;Liu&lt;/Author&gt;&lt;Year&gt;2011&lt;/Year&gt;&lt;RecNum&gt;37&lt;/RecNum&gt;&lt;DisplayText&gt;&lt;style face="superscript"&gt;[3]&lt;/style&gt;&lt;/DisplayText&gt;&lt;record&gt;&lt;rec-number&gt;37&lt;/rec-number&gt;&lt;foreign-keys&gt;&lt;key app="EN" db-id="p2ddtx9tgxffryes50fvrdzhd9dt5fx95e0r"&gt;37&lt;/key&gt;&lt;/foreign-keys&gt;&lt;ref-type name="Journal Article"&gt;17&lt;/ref-type&gt;&lt;contributors&gt;&lt;authors&gt;&lt;author&gt;Liu, Chun&lt;/author&gt;&lt;author&gt;Ni, Qijian&lt;/author&gt;&lt;author&gt;Bao, Fanying&lt;/author&gt;&lt;author&gt;Qiu, Jieshan&lt;/author&gt;&lt;/authors&gt;&lt;/contributors&gt;&lt;titles&gt;&lt;title&gt;A simple and efficient protocol for a palladium-catalyzed ligand-free Suzuki reaction at room temperature in aqueous DMF&lt;/title&gt;&lt;secondary-title&gt;Green Chemistry&lt;/secondary-title&gt;&lt;/titles&gt;&lt;periodical&gt;&lt;full-title&gt;Green Chemistry&lt;/full-title&gt;&lt;abbr-1&gt;Green Chem.&lt;/abbr-1&gt;&lt;/periodical&gt;&lt;pages&gt;1260-1266&lt;/pages&gt;&lt;volume&gt;13&lt;/volume&gt;&lt;number&gt;5&lt;/number&gt;&lt;dates&gt;&lt;year&gt;2011&lt;/year&gt;&lt;/dates&gt;&lt;publisher&gt;The Royal Society of Chemistry&lt;/publisher&gt;&lt;isbn&gt;1463-9262&lt;/isbn&gt;&lt;work-type&gt;10.1039/C0GC00176G&lt;/work-type&gt;&lt;urls&gt;&lt;related-urls&gt;&lt;url&gt;http://dx.doi.org/10.1039/C0GC00176G&lt;/url&gt;&lt;/related-urls&gt;&lt;/urls&gt;&lt;electronic-resource-num&gt;10.1039/C0GC00176G&lt;/electronic-resource-num&gt;&lt;/record&gt;&lt;/Cite&gt;&lt;/EndNote&gt;</w:instrText>
      </w:r>
      <w:r w:rsidR="001E65E1">
        <w:rPr>
          <w:rFonts w:ascii="Times New Roman" w:hAnsi="Times New Roman" w:cs="Times New Roman"/>
          <w:b/>
          <w:sz w:val="24"/>
          <w:szCs w:val="24"/>
          <w:lang w:val="pt-BR"/>
        </w:rPr>
        <w:fldChar w:fldCharType="separate"/>
      </w:r>
      <w:r w:rsidR="005500E2" w:rsidRPr="005500E2"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val="pt-BR"/>
        </w:rPr>
        <w:t>[</w:t>
      </w:r>
      <w:hyperlink w:anchor="_ENREF_3" w:tooltip="Liu, 2011 #37" w:history="1">
        <w:r w:rsidR="005500E2" w:rsidRPr="005500E2">
          <w:rPr>
            <w:rFonts w:ascii="Times New Roman" w:hAnsi="Times New Roman" w:cs="Times New Roman"/>
            <w:b/>
            <w:noProof/>
            <w:sz w:val="24"/>
            <w:szCs w:val="24"/>
            <w:vertAlign w:val="superscript"/>
            <w:lang w:val="pt-BR"/>
          </w:rPr>
          <w:t>3</w:t>
        </w:r>
      </w:hyperlink>
      <w:r w:rsidR="005500E2" w:rsidRPr="005500E2"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val="pt-BR"/>
        </w:rPr>
        <w:t>]</w:t>
      </w:r>
      <w:r w:rsidR="001E65E1">
        <w:rPr>
          <w:rFonts w:ascii="Times New Roman" w:hAnsi="Times New Roman" w:cs="Times New Roman"/>
          <w:b/>
          <w:sz w:val="24"/>
          <w:szCs w:val="24"/>
          <w:lang w:val="pt-BR"/>
        </w:rPr>
        <w:fldChar w:fldCharType="end"/>
      </w:r>
      <w:r w:rsidR="00DB7FDE" w:rsidRPr="005D2442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 xml:space="preserve">. </w:t>
      </w:r>
      <w:r w:rsidR="00DB7FDE" w:rsidRPr="005D2442">
        <w:rPr>
          <w:rFonts w:ascii="Times New Roman" w:hAnsi="Times New Roman" w:cs="Times New Roman"/>
          <w:sz w:val="24"/>
          <w:szCs w:val="24"/>
        </w:rPr>
        <w:t xml:space="preserve">White solid, </w:t>
      </w:r>
      <w:r w:rsidR="00DB7FDE" w:rsidRPr="005D2442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R</w:t>
      </w:r>
      <w:r w:rsidR="00DB7FDE" w:rsidRPr="005D2442">
        <w:rPr>
          <w:rStyle w:val="fontstyle11"/>
          <w:rFonts w:ascii="Times New Roman" w:hAnsi="Times New Roman" w:cs="Times New Roman"/>
          <w:color w:val="auto"/>
          <w:sz w:val="24"/>
          <w:szCs w:val="24"/>
          <w:vertAlign w:val="subscript"/>
        </w:rPr>
        <w:t>f</w:t>
      </w:r>
      <w:r w:rsidR="00DB7FDE" w:rsidRPr="005D2442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 xml:space="preserve"> = 0.4 (</w:t>
      </w:r>
      <w:r w:rsidR="00E435BE">
        <w:rPr>
          <w:rStyle w:val="fontstyle11"/>
          <w:rFonts w:ascii="Times New Roman" w:hAnsi="Times New Roman" w:cs="Times New Roman" w:hint="eastAsia"/>
          <w:color w:val="auto"/>
          <w:sz w:val="24"/>
          <w:szCs w:val="24"/>
        </w:rPr>
        <w:t>P</w:t>
      </w:r>
      <w:r w:rsidR="00E435BE" w:rsidRPr="000C1441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>etroleum ether</w:t>
      </w:r>
      <w:r w:rsidR="00DB7FDE" w:rsidRPr="005D2442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 xml:space="preserve">), mp </w:t>
      </w:r>
      <w:r w:rsidR="00DB7FDE" w:rsidRPr="005D2442">
        <w:rPr>
          <w:rFonts w:ascii="Times New Roman" w:hAnsi="Times New Roman" w:cs="Times New Roman"/>
          <w:sz w:val="24"/>
          <w:szCs w:val="24"/>
        </w:rPr>
        <w:t xml:space="preserve">173-174 </w:t>
      </w:r>
      <w:r w:rsidR="00DB7FDE" w:rsidRPr="005D2442">
        <w:rPr>
          <w:rStyle w:val="fontstyle51"/>
          <w:rFonts w:ascii="Times New Roman" w:hAnsi="Times New Roman" w:cs="Times New Roman"/>
          <w:sz w:val="24"/>
          <w:szCs w:val="24"/>
        </w:rPr>
        <w:t>°</w:t>
      </w:r>
      <w:r w:rsidR="00DB7FDE" w:rsidRPr="005D2442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>C</w:t>
      </w:r>
      <w:r w:rsidR="00DB7FDE" w:rsidRPr="005D2442">
        <w:rPr>
          <w:rFonts w:ascii="Times New Roman" w:hAnsi="Times New Roman" w:cs="Times New Roman"/>
          <w:sz w:val="24"/>
          <w:szCs w:val="24"/>
        </w:rPr>
        <w:t xml:space="preserve">. </w:t>
      </w:r>
      <w:r w:rsidR="00DB7FDE" w:rsidRPr="005D244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DB7FDE" w:rsidRPr="005D2442">
        <w:rPr>
          <w:rFonts w:ascii="Times New Roman" w:hAnsi="Times New Roman" w:cs="Times New Roman"/>
          <w:sz w:val="24"/>
          <w:szCs w:val="24"/>
        </w:rPr>
        <w:t>H NMR (400 MHz, CDCl</w:t>
      </w:r>
      <w:r w:rsidR="00DB7FDE" w:rsidRPr="005D244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B7FDE" w:rsidRPr="005D2442">
        <w:rPr>
          <w:rFonts w:ascii="Times New Roman" w:hAnsi="Times New Roman" w:cs="Times New Roman"/>
          <w:sz w:val="24"/>
          <w:szCs w:val="24"/>
        </w:rPr>
        <w:t xml:space="preserve">) </w:t>
      </w:r>
      <w:r w:rsidR="00DB7FDE" w:rsidRPr="005D2442">
        <w:rPr>
          <w:rFonts w:ascii="Times New Roman" w:hAnsi="Times New Roman" w:cs="Times New Roman"/>
          <w:i/>
          <w:sz w:val="24"/>
          <w:szCs w:val="24"/>
        </w:rPr>
        <w:t>δ</w:t>
      </w:r>
      <w:r w:rsidR="00DB7FDE" w:rsidRPr="005D2442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DB7FDE" w:rsidRPr="005D2442">
        <w:rPr>
          <w:rFonts w:ascii="Times New Roman" w:hAnsi="Times New Roman" w:cs="Times New Roman"/>
          <w:sz w:val="24"/>
          <w:szCs w:val="24"/>
        </w:rPr>
        <w:t xml:space="preserve">7.60 – 7.40 (m, 4H), 7.15 – 6.81 (m, 4H), 3.84 (s, 6H). </w:t>
      </w:r>
      <w:r w:rsidR="00DB7FDE" w:rsidRPr="005D2442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DB7FDE" w:rsidRPr="005D2442">
        <w:rPr>
          <w:rFonts w:ascii="Times New Roman" w:hAnsi="Times New Roman" w:cs="Times New Roman"/>
          <w:sz w:val="24"/>
          <w:szCs w:val="24"/>
        </w:rPr>
        <w:t>C NMR (101 MHz, CDCl</w:t>
      </w:r>
      <w:r w:rsidR="00DB7FDE" w:rsidRPr="005D244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B7FDE" w:rsidRPr="005D2442">
        <w:rPr>
          <w:rFonts w:ascii="Times New Roman" w:hAnsi="Times New Roman" w:cs="Times New Roman"/>
          <w:sz w:val="24"/>
          <w:szCs w:val="24"/>
        </w:rPr>
        <w:t xml:space="preserve">) </w:t>
      </w:r>
      <w:r w:rsidR="00DB7FDE" w:rsidRPr="005D2442">
        <w:rPr>
          <w:rFonts w:ascii="Times New Roman" w:hAnsi="Times New Roman" w:cs="Times New Roman"/>
          <w:i/>
          <w:sz w:val="24"/>
          <w:szCs w:val="24"/>
        </w:rPr>
        <w:t>δ</w:t>
      </w:r>
      <w:r w:rsidR="00DB7FDE" w:rsidRPr="005D2442">
        <w:rPr>
          <w:rFonts w:ascii="Times New Roman" w:hAnsi="Times New Roman" w:cs="Times New Roman"/>
          <w:sz w:val="24"/>
          <w:szCs w:val="24"/>
        </w:rPr>
        <w:t xml:space="preserve"> 158.6, 133.4, 127.7, 114.1, 55.3.</w:t>
      </w:r>
    </w:p>
    <w:p w:rsidR="00A701E1" w:rsidRPr="005D2442" w:rsidRDefault="00A701E1" w:rsidP="008F4B89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  <w:lang w:val="pt-BR"/>
        </w:rPr>
      </w:pPr>
    </w:p>
    <w:p w:rsidR="00A701E1" w:rsidRPr="005D2442" w:rsidRDefault="00644951" w:rsidP="008F4B89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  <w:lang w:val="pt-BR"/>
        </w:rPr>
      </w:pPr>
      <w:r w:rsidRPr="005D2442">
        <w:rPr>
          <w:rFonts w:ascii="Times New Roman" w:hAnsi="Times New Roman" w:cs="Times New Roman"/>
          <w:sz w:val="24"/>
          <w:szCs w:val="24"/>
        </w:rPr>
        <w:object w:dxaOrig="3062" w:dyaOrig="1091">
          <v:shape id="_x0000_i1042" type="#_x0000_t75" style="width:152.8pt;height:54.45pt" o:ole="">
            <v:imagedata r:id="rId41" o:title=""/>
          </v:shape>
          <o:OLEObject Type="Embed" ProgID="ChemDraw.Document.6.0" ShapeID="_x0000_i1042" DrawAspect="Content" ObjectID="_1592835504" r:id="rId42"/>
        </w:object>
      </w:r>
      <w:r w:rsidR="00A701E1" w:rsidRPr="005D2442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4'-</w:t>
      </w:r>
      <w:r w:rsidR="00F35242" w:rsidRPr="005D2442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M</w:t>
      </w:r>
      <w:r w:rsidR="00A701E1" w:rsidRPr="005D2442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ethylbiphenyl-4-carbonitrile</w:t>
      </w:r>
      <w:r w:rsidR="001E65E1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fldChar w:fldCharType="begin"/>
      </w:r>
      <w:r w:rsidR="005500E2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instrText xml:space="preserve"> ADDIN EN.CITE &lt;EndNote&gt;&lt;Cite&gt;&lt;Author&gt;Liu&lt;/Author&gt;&lt;Year&gt;2015&lt;/Year&gt;&lt;RecNum&gt;74&lt;/RecNum&gt;&lt;DisplayText&gt;&lt;style face="superscript"&gt;[4]&lt;/style&gt;&lt;/DisplayText&gt;&lt;record&gt;&lt;rec-number&gt;74&lt;/rec-number&gt;&lt;foreign-keys&gt;&lt;key app="EN" db-id="p2ddtx9tgxffryes50fvrdzhd9dt5fx95e0r"&gt;74&lt;/key&gt;&lt;/foreign-keys&gt;&lt;ref-type name="Journal Article"&gt;17&lt;/ref-type&gt;&lt;contributors&gt;&lt;authors&gt;&lt;author&gt;Liu, Chun&lt;/author&gt;&lt;author&gt;Li, Xinmin&lt;/author&gt;&lt;author&gt;Wang, Xinnan&lt;/author&gt;&lt;author&gt;Jin, Zilin&lt;/author&gt;&lt;/authors&gt;&lt;/contributors&gt;&lt;titles&gt;&lt;title&gt;Palladium-catalyzed efficient Suzuki–Miyaura reaction of potassium aryltrifluoroborates in water&lt;/title&gt;&lt;secondary-title&gt;Catalysis Communications&lt;/secondary-title&gt;&lt;/titles&gt;&lt;periodical&gt;&lt;full-title&gt;Catalysis Communications&lt;/full-title&gt;&lt;abbr-1&gt;Catal. Commun.&lt;/abbr-1&gt;&lt;/periodical&gt;&lt;pages&gt;81-85&lt;/pages&gt;&lt;volume&gt;69&lt;/volume&gt;&lt;keywords&gt;&lt;keyword&gt;Palladium&lt;/keyword&gt;&lt;keyword&gt;Suzuki–Miyaura reaction&lt;/keyword&gt;&lt;keyword&gt;Aryltrifluoroborates&lt;/keyword&gt;&lt;keyword&gt;Water&lt;/keyword&gt;&lt;keyword&gt;Gram scale&lt;/keyword&gt;&lt;/keywords&gt;&lt;dates&gt;&lt;year&gt;2015&lt;/year&gt;&lt;pub-dates&gt;&lt;date&gt;2015/09/05/&lt;/date&gt;&lt;/pub-dates&gt;&lt;/dates&gt;&lt;isbn&gt;1566-7367&lt;/isbn&gt;&lt;urls&gt;&lt;related-urls&gt;&lt;url&gt;http://www.sciencedirect.com/science/article/pii/S156673671500223X&lt;/url&gt;&lt;/related-urls&gt;&lt;/urls&gt;&lt;electronic-resource-num&gt;https://doi.org/10.1016/j.catcom.2015.05.025&lt;/electronic-resource-num&gt;&lt;/record&gt;&lt;/Cite&gt;&lt;/EndNote&gt;</w:instrText>
      </w:r>
      <w:r w:rsidR="001E65E1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fldChar w:fldCharType="separate"/>
      </w:r>
      <w:r w:rsidR="005500E2" w:rsidRPr="005500E2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vertAlign w:val="superscript"/>
          <w:lang w:val="pt-BR"/>
        </w:rPr>
        <w:t>[</w:t>
      </w:r>
      <w:hyperlink w:anchor="_ENREF_4" w:tooltip="Liu, 2015 #74" w:history="1">
        <w:r w:rsidR="005500E2" w:rsidRPr="005500E2">
          <w:rPr>
            <w:rFonts w:ascii="Times New Roman" w:hAnsi="Times New Roman" w:cs="Times New Roman"/>
            <w:b/>
            <w:noProof/>
            <w:color w:val="000000" w:themeColor="text1"/>
            <w:sz w:val="24"/>
            <w:szCs w:val="24"/>
            <w:vertAlign w:val="superscript"/>
            <w:lang w:val="pt-BR"/>
          </w:rPr>
          <w:t>4</w:t>
        </w:r>
      </w:hyperlink>
      <w:r w:rsidR="005500E2" w:rsidRPr="005500E2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vertAlign w:val="superscript"/>
          <w:lang w:val="pt-BR"/>
        </w:rPr>
        <w:t>]</w:t>
      </w:r>
      <w:r w:rsidR="001E65E1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fldChar w:fldCharType="end"/>
      </w:r>
      <w:r w:rsidR="00DB7FDE" w:rsidRPr="005D2442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 xml:space="preserve">. </w:t>
      </w:r>
      <w:r w:rsidR="00DB7FDE" w:rsidRPr="005D2442">
        <w:rPr>
          <w:rFonts w:ascii="Times New Roman" w:hAnsi="Times New Roman" w:cs="Times New Roman"/>
          <w:sz w:val="24"/>
          <w:szCs w:val="24"/>
        </w:rPr>
        <w:t xml:space="preserve">White solid, </w:t>
      </w:r>
      <w:r w:rsidR="00DB7FDE" w:rsidRPr="005D2442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R</w:t>
      </w:r>
      <w:r w:rsidR="00DB7FDE" w:rsidRPr="005D2442">
        <w:rPr>
          <w:rStyle w:val="fontstyle11"/>
          <w:rFonts w:ascii="Times New Roman" w:hAnsi="Times New Roman" w:cs="Times New Roman"/>
          <w:color w:val="auto"/>
          <w:sz w:val="24"/>
          <w:szCs w:val="24"/>
          <w:vertAlign w:val="subscript"/>
        </w:rPr>
        <w:t>f</w:t>
      </w:r>
      <w:r w:rsidR="00DB7FDE" w:rsidRPr="005D2442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 xml:space="preserve"> = 0.2 (</w:t>
      </w:r>
      <w:r w:rsidR="00137D7A">
        <w:rPr>
          <w:rStyle w:val="fontstyle11"/>
          <w:rFonts w:ascii="Times New Roman" w:hAnsi="Times New Roman" w:cs="Times New Roman" w:hint="eastAsia"/>
          <w:color w:val="auto"/>
          <w:sz w:val="24"/>
          <w:szCs w:val="24"/>
        </w:rPr>
        <w:t>P</w:t>
      </w:r>
      <w:r w:rsidR="00137D7A" w:rsidRPr="000C1441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>etroleum ether</w:t>
      </w:r>
      <w:r w:rsidR="00DB7FDE" w:rsidRPr="005D2442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 xml:space="preserve">), mp </w:t>
      </w:r>
      <w:r w:rsidR="00DB7FDE" w:rsidRPr="005D2442">
        <w:rPr>
          <w:rFonts w:ascii="Times New Roman" w:hAnsi="Times New Roman" w:cs="Times New Roman"/>
          <w:sz w:val="24"/>
          <w:szCs w:val="24"/>
        </w:rPr>
        <w:t xml:space="preserve">97-98 </w:t>
      </w:r>
      <w:r w:rsidR="00DB7FDE" w:rsidRPr="005D2442">
        <w:rPr>
          <w:rStyle w:val="fontstyle51"/>
          <w:rFonts w:ascii="Times New Roman" w:hAnsi="Times New Roman" w:cs="Times New Roman"/>
          <w:sz w:val="24"/>
          <w:szCs w:val="24"/>
        </w:rPr>
        <w:t>°</w:t>
      </w:r>
      <w:r w:rsidR="00DB7FDE" w:rsidRPr="005D2442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 xml:space="preserve">C. </w:t>
      </w:r>
      <w:r w:rsidR="00DB7FDE" w:rsidRPr="005D244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DB7FDE" w:rsidRPr="005D2442">
        <w:rPr>
          <w:rFonts w:ascii="Times New Roman" w:hAnsi="Times New Roman" w:cs="Times New Roman"/>
          <w:sz w:val="24"/>
          <w:szCs w:val="24"/>
        </w:rPr>
        <w:t>H NMR (400 MHz, CDCl</w:t>
      </w:r>
      <w:r w:rsidR="00DB7FDE" w:rsidRPr="005D244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B7FDE" w:rsidRPr="005D2442">
        <w:rPr>
          <w:rFonts w:ascii="Times New Roman" w:hAnsi="Times New Roman" w:cs="Times New Roman"/>
          <w:sz w:val="24"/>
          <w:szCs w:val="24"/>
        </w:rPr>
        <w:t xml:space="preserve">) </w:t>
      </w:r>
      <w:r w:rsidR="00DB7FDE" w:rsidRPr="005D2442">
        <w:rPr>
          <w:rFonts w:ascii="Times New Roman" w:hAnsi="Times New Roman" w:cs="Times New Roman"/>
          <w:i/>
          <w:sz w:val="24"/>
          <w:szCs w:val="24"/>
        </w:rPr>
        <w:t>δ</w:t>
      </w:r>
      <w:r w:rsidR="00DB7FDE" w:rsidRPr="005D2442">
        <w:rPr>
          <w:rFonts w:ascii="Times New Roman" w:hAnsi="Times New Roman" w:cs="Times New Roman"/>
          <w:sz w:val="24"/>
          <w:szCs w:val="24"/>
        </w:rPr>
        <w:t xml:space="preserve"> 7.68 (dd, J = 16.1, 7.3 Hz, 4H), 7.49 (d, J = 7.2 Hz, 2H), 7.36 – 7.08 (m, 2H), 2.41 (s, 3H). </w:t>
      </w:r>
      <w:r w:rsidR="00DB7FDE" w:rsidRPr="005D2442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DB7FDE" w:rsidRPr="005D2442">
        <w:rPr>
          <w:rFonts w:ascii="Times New Roman" w:hAnsi="Times New Roman" w:cs="Times New Roman"/>
          <w:sz w:val="24"/>
          <w:szCs w:val="24"/>
        </w:rPr>
        <w:t xml:space="preserve">C </w:t>
      </w:r>
      <w:r w:rsidR="00DB7FDE" w:rsidRPr="005D2442">
        <w:rPr>
          <w:rFonts w:ascii="Times New Roman" w:hAnsi="Times New Roman" w:cs="Times New Roman"/>
          <w:sz w:val="24"/>
          <w:szCs w:val="24"/>
        </w:rPr>
        <w:lastRenderedPageBreak/>
        <w:t>NMR (101 MHz, CDCl</w:t>
      </w:r>
      <w:r w:rsidR="00DB7FDE" w:rsidRPr="005D244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B7FDE" w:rsidRPr="005D2442">
        <w:rPr>
          <w:rFonts w:ascii="Times New Roman" w:hAnsi="Times New Roman" w:cs="Times New Roman"/>
          <w:sz w:val="24"/>
          <w:szCs w:val="24"/>
        </w:rPr>
        <w:t xml:space="preserve">) </w:t>
      </w:r>
      <w:r w:rsidR="00DB7FDE" w:rsidRPr="005D2442">
        <w:rPr>
          <w:rFonts w:ascii="Times New Roman" w:hAnsi="Times New Roman" w:cs="Times New Roman"/>
          <w:i/>
          <w:sz w:val="24"/>
          <w:szCs w:val="24"/>
        </w:rPr>
        <w:t>δ</w:t>
      </w:r>
      <w:r w:rsidR="00DB7FDE" w:rsidRPr="005D2442">
        <w:rPr>
          <w:rFonts w:ascii="Times New Roman" w:hAnsi="Times New Roman" w:cs="Times New Roman"/>
          <w:sz w:val="24"/>
          <w:szCs w:val="24"/>
        </w:rPr>
        <w:t xml:space="preserve"> 145.5, 138.7, 136.2, 132.5, 129.8, 127.4, 127.0, 119.0, 110.5, 21.1.</w:t>
      </w:r>
    </w:p>
    <w:p w:rsidR="00E40770" w:rsidRPr="005D2442" w:rsidRDefault="00E40770" w:rsidP="008F4B89">
      <w:pPr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</w:pPr>
    </w:p>
    <w:bookmarkStart w:id="19" w:name="OLE_LINK1"/>
    <w:bookmarkStart w:id="20" w:name="OLE_LINK2"/>
    <w:p w:rsidR="00E40770" w:rsidRDefault="00644951" w:rsidP="008F4B89">
      <w:pPr>
        <w:spacing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5D2442">
        <w:rPr>
          <w:rFonts w:ascii="Times New Roman" w:hAnsi="Times New Roman" w:cs="Times New Roman"/>
          <w:b/>
          <w:sz w:val="24"/>
          <w:szCs w:val="24"/>
        </w:rPr>
        <w:object w:dxaOrig="3331" w:dyaOrig="1151">
          <v:shape id="_x0000_i1043" type="#_x0000_t75" style="width:165.05pt;height:58.55pt" o:ole="">
            <v:imagedata r:id="rId43" o:title=""/>
          </v:shape>
          <o:OLEObject Type="Embed" ProgID="ChemDraw.Document.6.0" ShapeID="_x0000_i1043" DrawAspect="Content" ObjectID="_1592835505" r:id="rId44"/>
        </w:object>
      </w:r>
      <w:bookmarkEnd w:id="19"/>
      <w:bookmarkEnd w:id="20"/>
      <w:r w:rsidR="0020516C" w:rsidRPr="005D2442">
        <w:rPr>
          <w:rFonts w:ascii="Times New Roman" w:hAnsi="Times New Roman" w:cs="Times New Roman"/>
          <w:b/>
          <w:sz w:val="24"/>
          <w:szCs w:val="24"/>
          <w:lang w:val="pt-BR"/>
        </w:rPr>
        <w:t>4'-</w:t>
      </w:r>
      <w:r w:rsidR="00F35242" w:rsidRPr="005D2442">
        <w:rPr>
          <w:rFonts w:ascii="Times New Roman" w:hAnsi="Times New Roman" w:cs="Times New Roman"/>
          <w:b/>
          <w:sz w:val="24"/>
          <w:szCs w:val="24"/>
          <w:lang w:val="pt-BR"/>
        </w:rPr>
        <w:t>M</w:t>
      </w:r>
      <w:r w:rsidR="0020516C" w:rsidRPr="005D2442">
        <w:rPr>
          <w:rFonts w:ascii="Times New Roman" w:hAnsi="Times New Roman" w:cs="Times New Roman"/>
          <w:b/>
          <w:sz w:val="24"/>
          <w:szCs w:val="24"/>
          <w:lang w:val="pt-BR"/>
        </w:rPr>
        <w:t>ethylbiphenyl-4-carbaldehyde</w:t>
      </w:r>
      <w:r w:rsidR="001E65E1">
        <w:rPr>
          <w:rFonts w:ascii="Times New Roman" w:hAnsi="Times New Roman" w:cs="Times New Roman"/>
          <w:b/>
          <w:sz w:val="24"/>
          <w:szCs w:val="24"/>
          <w:lang w:val="pt-BR"/>
        </w:rPr>
        <w:fldChar w:fldCharType="begin"/>
      </w:r>
      <w:r w:rsidR="005500E2">
        <w:rPr>
          <w:rFonts w:ascii="Times New Roman" w:hAnsi="Times New Roman" w:cs="Times New Roman"/>
          <w:b/>
          <w:sz w:val="24"/>
          <w:szCs w:val="24"/>
          <w:lang w:val="pt-BR"/>
        </w:rPr>
        <w:instrText xml:space="preserve"> ADDIN EN.CITE &lt;EndNote&gt;&lt;Cite&gt;&lt;Author&gt;Salemi&lt;/Author&gt;&lt;Year&gt;2016&lt;/Year&gt;&lt;RecNum&gt;89&lt;/RecNum&gt;&lt;DisplayText&gt;&lt;style face="superscript"&gt;[5]&lt;/style&gt;&lt;/DisplayText&gt;&lt;record&gt;&lt;rec-number&gt;89&lt;/rec-number&gt;&lt;foreign-keys&gt;&lt;key app="EN" db-id="p2ddtx9tgxffryes50fvrdzhd9dt5fx95e0r"&gt;89&lt;/key&gt;&lt;/foreign-keys&gt;&lt;ref-type name="Journal Article"&gt;17&lt;/ref-type&gt;&lt;contributors&gt;&lt;authors&gt;&lt;author&gt;Salemi, H.&lt;/author&gt;&lt;author&gt;Kaboudin, B.&lt;/author&gt;&lt;author&gt;Kazemi, F.&lt;/author&gt;&lt;author&gt;Yokomatsu, T.&lt;/author&gt;&lt;/authors&gt;&lt;/contributors&gt;&lt;titles&gt;&lt;title&gt;Highly water-dispersible magnetite nanoparticle supported-palladium–β-cyclodextrin as an efficient catalyst for Suzuki–Miyaura and Sonogashira coupling reactions&lt;/title&gt;&lt;secondary-title&gt;Rsc Advances&lt;/secondary-title&gt;&lt;/titles&gt;&lt;periodical&gt;&lt;full-title&gt;Rsc Advances&lt;/full-title&gt;&lt;abbr-1&gt;RSC Adv.&lt;/abbr-1&gt;&lt;/periodical&gt;&lt;pages&gt;52656-52664&lt;/pages&gt;&lt;volume&gt;6&lt;/volume&gt;&lt;number&gt;58&lt;/number&gt;&lt;dates&gt;&lt;year&gt;2016&lt;/year&gt;&lt;/dates&gt;&lt;urls&gt;&lt;/urls&gt;&lt;/record&gt;&lt;/Cite&gt;&lt;/EndNote&gt;</w:instrText>
      </w:r>
      <w:r w:rsidR="001E65E1">
        <w:rPr>
          <w:rFonts w:ascii="Times New Roman" w:hAnsi="Times New Roman" w:cs="Times New Roman"/>
          <w:b/>
          <w:sz w:val="24"/>
          <w:szCs w:val="24"/>
          <w:lang w:val="pt-BR"/>
        </w:rPr>
        <w:fldChar w:fldCharType="separate"/>
      </w:r>
      <w:r w:rsidR="005500E2" w:rsidRPr="005500E2"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val="pt-BR"/>
        </w:rPr>
        <w:t>[</w:t>
      </w:r>
      <w:hyperlink w:anchor="_ENREF_5" w:tooltip="Salemi, 2016 #89" w:history="1">
        <w:r w:rsidR="005500E2" w:rsidRPr="005500E2">
          <w:rPr>
            <w:rFonts w:ascii="Times New Roman" w:hAnsi="Times New Roman" w:cs="Times New Roman"/>
            <w:b/>
            <w:noProof/>
            <w:sz w:val="24"/>
            <w:szCs w:val="24"/>
            <w:vertAlign w:val="superscript"/>
            <w:lang w:val="pt-BR"/>
          </w:rPr>
          <w:t>5</w:t>
        </w:r>
      </w:hyperlink>
      <w:r w:rsidR="005500E2" w:rsidRPr="005500E2"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val="pt-BR"/>
        </w:rPr>
        <w:t>]</w:t>
      </w:r>
      <w:r w:rsidR="001E65E1">
        <w:rPr>
          <w:rFonts w:ascii="Times New Roman" w:hAnsi="Times New Roman" w:cs="Times New Roman"/>
          <w:b/>
          <w:sz w:val="24"/>
          <w:szCs w:val="24"/>
          <w:lang w:val="pt-BR"/>
        </w:rPr>
        <w:fldChar w:fldCharType="end"/>
      </w:r>
      <w:r w:rsidR="00DB7FDE" w:rsidRPr="005D2442">
        <w:rPr>
          <w:rFonts w:ascii="Times New Roman" w:hAnsi="Times New Roman" w:cs="Times New Roman"/>
          <w:b/>
          <w:sz w:val="24"/>
          <w:szCs w:val="24"/>
          <w:lang w:val="pt-BR"/>
        </w:rPr>
        <w:t>.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White solid, </w:t>
      </w:r>
      <w:r w:rsidR="00DB7FDE" w:rsidRPr="005D2442">
        <w:rPr>
          <w:rStyle w:val="fontstyle01"/>
          <w:rFonts w:ascii="Times New Roman" w:hAnsi="Times New Roman" w:cs="Times New Roman"/>
          <w:color w:val="auto"/>
          <w:sz w:val="24"/>
          <w:szCs w:val="24"/>
          <w:lang w:val="pt-BR"/>
        </w:rPr>
        <w:t>R</w:t>
      </w:r>
      <w:r w:rsidR="00DB7FDE" w:rsidRPr="005D2442">
        <w:rPr>
          <w:rStyle w:val="fontstyle11"/>
          <w:rFonts w:ascii="Times New Roman" w:hAnsi="Times New Roman" w:cs="Times New Roman"/>
          <w:color w:val="auto"/>
          <w:sz w:val="24"/>
          <w:szCs w:val="24"/>
          <w:vertAlign w:val="subscript"/>
          <w:lang w:val="pt-BR"/>
        </w:rPr>
        <w:t>f</w:t>
      </w:r>
      <w:r w:rsidR="00DB7FDE" w:rsidRPr="005D2442">
        <w:rPr>
          <w:rStyle w:val="fontstyle11"/>
          <w:rFonts w:ascii="Times New Roman" w:hAnsi="Times New Roman" w:cs="Times New Roman"/>
          <w:color w:val="auto"/>
          <w:sz w:val="24"/>
          <w:szCs w:val="24"/>
          <w:lang w:val="pt-BR"/>
        </w:rPr>
        <w:t xml:space="preserve"> = 0.1 (</w:t>
      </w:r>
      <w:r w:rsidR="009A5C1B">
        <w:rPr>
          <w:rStyle w:val="fontstyle11"/>
          <w:rFonts w:ascii="Times New Roman" w:hAnsi="Times New Roman" w:cs="Times New Roman" w:hint="eastAsia"/>
          <w:color w:val="auto"/>
          <w:sz w:val="24"/>
          <w:szCs w:val="24"/>
        </w:rPr>
        <w:t>P</w:t>
      </w:r>
      <w:r w:rsidR="009A5C1B" w:rsidRPr="000C1441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>etroleum ether</w:t>
      </w:r>
      <w:r w:rsidR="00DB7FDE" w:rsidRPr="005D2442">
        <w:rPr>
          <w:rStyle w:val="fontstyle11"/>
          <w:rFonts w:ascii="Times New Roman" w:hAnsi="Times New Roman" w:cs="Times New Roman"/>
          <w:color w:val="auto"/>
          <w:sz w:val="24"/>
          <w:szCs w:val="24"/>
          <w:lang w:val="pt-BR"/>
        </w:rPr>
        <w:t xml:space="preserve">), mp 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101-102 </w:t>
      </w:r>
      <w:r w:rsidR="00DB7FDE" w:rsidRPr="005D2442">
        <w:rPr>
          <w:rStyle w:val="fontstyle51"/>
          <w:rFonts w:ascii="Times New Roman" w:hAnsi="Times New Roman" w:cs="Times New Roman"/>
          <w:sz w:val="24"/>
          <w:szCs w:val="24"/>
          <w:lang w:val="pt-BR"/>
        </w:rPr>
        <w:t>°</w:t>
      </w:r>
      <w:r w:rsidR="00DB7FDE" w:rsidRPr="005D2442">
        <w:rPr>
          <w:rStyle w:val="fontstyle11"/>
          <w:rFonts w:ascii="Times New Roman" w:hAnsi="Times New Roman" w:cs="Times New Roman"/>
          <w:color w:val="auto"/>
          <w:sz w:val="24"/>
          <w:szCs w:val="24"/>
          <w:lang w:val="pt-BR"/>
        </w:rPr>
        <w:t>C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="00DB7FDE" w:rsidRPr="005D2442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>H NMR (400 MHz, CDCl</w:t>
      </w:r>
      <w:r w:rsidR="00DB7FDE" w:rsidRPr="005D2442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) </w:t>
      </w:r>
      <w:r w:rsidR="00DB7FDE" w:rsidRPr="005D2442">
        <w:rPr>
          <w:rFonts w:ascii="Times New Roman" w:hAnsi="Times New Roman" w:cs="Times New Roman"/>
          <w:i/>
          <w:sz w:val="24"/>
          <w:szCs w:val="24"/>
        </w:rPr>
        <w:t>δ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10.05 (s, 1H), 7.94 (d, </w:t>
      </w:r>
      <w:r w:rsidR="00DB7FDE" w:rsidRPr="005D2442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= 8.0 Hz, 2H), 7.74 (d, </w:t>
      </w:r>
      <w:r w:rsidR="00DB7FDE" w:rsidRPr="005D2442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= 8.1 Hz, 2H), 7.55 (d, </w:t>
      </w:r>
      <w:r w:rsidR="00DB7FDE" w:rsidRPr="005D2442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= 7.9 Hz, 2H), 7.29 (d, </w:t>
      </w:r>
      <w:r w:rsidR="00DB7FDE" w:rsidRPr="005D2442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= 7.8 Hz, 2H), 2.42 (s, 3H). </w:t>
      </w:r>
      <w:r w:rsidR="00DB7FDE" w:rsidRPr="005D2442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>C NMR (101 MHz, CDCl</w:t>
      </w:r>
      <w:r w:rsidR="00DB7FDE" w:rsidRPr="005D2442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) </w:t>
      </w:r>
      <w:r w:rsidR="00DB7FDE" w:rsidRPr="005D2442">
        <w:rPr>
          <w:rFonts w:ascii="Times New Roman" w:hAnsi="Times New Roman" w:cs="Times New Roman"/>
          <w:i/>
          <w:sz w:val="24"/>
          <w:szCs w:val="24"/>
        </w:rPr>
        <w:t>δ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191.9, 147.1, 138.5, 136.7, 134.9, 130.2, 129.7, 127.3, 127.1, 21.18.</w:t>
      </w:r>
    </w:p>
    <w:p w:rsidR="005A2FCD" w:rsidRPr="005D2442" w:rsidRDefault="005A2FCD" w:rsidP="008F4B89">
      <w:pPr>
        <w:spacing w:line="360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:rsidR="005A2FCD" w:rsidRPr="005A2FCD" w:rsidRDefault="00185F7C" w:rsidP="005A2FCD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1E65E1">
        <w:rPr>
          <w:rFonts w:ascii="Times New Roman" w:hAnsi="Times New Roman" w:cs="Times New Roman"/>
          <w:b/>
          <w:kern w:val="0"/>
          <w:sz w:val="24"/>
          <w:szCs w:val="24"/>
        </w:rPr>
        <w:object w:dxaOrig="3335" w:dyaOrig="1170">
          <v:shape id="_x0000_i1044" type="#_x0000_t75" style="width:156.3pt;height:54.45pt" o:ole="">
            <v:imagedata r:id="rId45" o:title=""/>
          </v:shape>
          <o:OLEObject Type="Embed" ProgID="ChemDraw.Document.6.0" ShapeID="_x0000_i1044" DrawAspect="Content" ObjectID="_1592835506" r:id="rId46"/>
        </w:object>
      </w:r>
      <w:r w:rsidR="005A2FCD" w:rsidRPr="005A2FCD">
        <w:rPr>
          <w:rFonts w:ascii="Times New Roman" w:hAnsi="Times New Roman" w:cs="Times New Roman"/>
          <w:b/>
          <w:sz w:val="24"/>
          <w:szCs w:val="24"/>
        </w:rPr>
        <w:t>4-</w:t>
      </w:r>
      <w:r w:rsidR="005A2FCD" w:rsidRPr="005A2FCD">
        <w:rPr>
          <w:rFonts w:ascii="Times New Roman" w:hAnsi="Times New Roman" w:cs="Times New Roman" w:hint="eastAsia"/>
          <w:b/>
          <w:sz w:val="24"/>
          <w:szCs w:val="24"/>
        </w:rPr>
        <w:t>M</w:t>
      </w:r>
      <w:r w:rsidR="005A2FCD" w:rsidRPr="005A2FCD">
        <w:rPr>
          <w:rFonts w:ascii="Times New Roman" w:hAnsi="Times New Roman" w:cs="Times New Roman"/>
          <w:b/>
          <w:sz w:val="24"/>
          <w:szCs w:val="24"/>
        </w:rPr>
        <w:t>ethoxy-4'-methylbiphenyl.</w:t>
      </w:r>
      <w:r w:rsidR="001E65E1">
        <w:rPr>
          <w:rFonts w:ascii="Times New Roman" w:hAnsi="Times New Roman" w:cs="Times New Roman"/>
          <w:b/>
          <w:sz w:val="24"/>
          <w:szCs w:val="24"/>
          <w:lang w:val="pt-BR"/>
        </w:rPr>
        <w:fldChar w:fldCharType="begin"/>
      </w:r>
      <w:r w:rsidR="005A2FCD">
        <w:rPr>
          <w:rFonts w:ascii="Times New Roman" w:hAnsi="Times New Roman" w:cs="Times New Roman"/>
          <w:b/>
          <w:sz w:val="24"/>
          <w:szCs w:val="24"/>
          <w:lang w:val="pt-BR"/>
        </w:rPr>
        <w:instrText xml:space="preserve"> ADDIN EN.CITE &lt;EndNote&gt;&lt;Cite&gt;&lt;Author&gt;Salemi&lt;/Author&gt;&lt;Year&gt;2016&lt;/Year&gt;&lt;RecNum&gt;89&lt;/RecNum&gt;&lt;DisplayText&gt;&lt;style face="superscript"&gt;[5]&lt;/style&gt;&lt;/DisplayText&gt;&lt;record&gt;&lt;rec-number&gt;89&lt;/rec-number&gt;&lt;foreign-keys&gt;&lt;key app="EN" db-id="p2ddtx9tgxffryes50fvrdzhd9dt5fx95e0r"&gt;89&lt;/key&gt;&lt;/foreign-keys&gt;&lt;ref-type name="Journal Article"&gt;17&lt;/ref-type&gt;&lt;contributors&gt;&lt;authors&gt;&lt;author&gt;Salemi, H.&lt;/author&gt;&lt;author&gt;Kaboudin, B.&lt;/author&gt;&lt;author&gt;Kazemi, F.&lt;/author&gt;&lt;author&gt;Yokomatsu, T.&lt;/author&gt;&lt;/authors&gt;&lt;/contributors&gt;&lt;titles&gt;&lt;title&gt;Highly water-dispersible magnetite nanoparticle supported-palladium–β-cyclodextrin as an efficient catalyst for Suzuki–Miyaura and Sonogashira coupling reactions&lt;/title&gt;&lt;secondary-title&gt;Rsc Advances&lt;/secondary-title&gt;&lt;/titles&gt;&lt;periodical&gt;&lt;full-title&gt;Rsc Advances&lt;/full-title&gt;&lt;abbr-1&gt;RSC Adv.&lt;/abbr-1&gt;&lt;/periodical&gt;&lt;pages&gt;52656-52664&lt;/pages&gt;&lt;volume&gt;6&lt;/volume&gt;&lt;number&gt;58&lt;/number&gt;&lt;dates&gt;&lt;year&gt;2016&lt;/year&gt;&lt;/dates&gt;&lt;urls&gt;&lt;/urls&gt;&lt;/record&gt;&lt;/Cite&gt;&lt;/EndNote&gt;</w:instrText>
      </w:r>
      <w:r w:rsidR="001E65E1">
        <w:rPr>
          <w:rFonts w:ascii="Times New Roman" w:hAnsi="Times New Roman" w:cs="Times New Roman"/>
          <w:b/>
          <w:sz w:val="24"/>
          <w:szCs w:val="24"/>
          <w:lang w:val="pt-BR"/>
        </w:rPr>
        <w:fldChar w:fldCharType="separate"/>
      </w:r>
      <w:r w:rsidR="005A2FCD" w:rsidRPr="005500E2"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val="pt-BR"/>
        </w:rPr>
        <w:t>[</w:t>
      </w:r>
      <w:hyperlink w:anchor="_ENREF_5" w:tooltip="Salemi, 2016 #89" w:history="1">
        <w:r w:rsidR="005A2FCD" w:rsidRPr="005500E2">
          <w:rPr>
            <w:rFonts w:ascii="Times New Roman" w:hAnsi="Times New Roman" w:cs="Times New Roman"/>
            <w:b/>
            <w:noProof/>
            <w:sz w:val="24"/>
            <w:szCs w:val="24"/>
            <w:vertAlign w:val="superscript"/>
            <w:lang w:val="pt-BR"/>
          </w:rPr>
          <w:t>5</w:t>
        </w:r>
      </w:hyperlink>
      <w:r w:rsidR="005A2FCD" w:rsidRPr="005500E2"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val="pt-BR"/>
        </w:rPr>
        <w:t>]</w:t>
      </w:r>
      <w:r w:rsidR="001E65E1">
        <w:rPr>
          <w:rFonts w:ascii="Times New Roman" w:hAnsi="Times New Roman" w:cs="Times New Roman"/>
          <w:b/>
          <w:sz w:val="24"/>
          <w:szCs w:val="24"/>
          <w:lang w:val="pt-BR"/>
        </w:rPr>
        <w:fldChar w:fldCharType="end"/>
      </w:r>
      <w:r w:rsidR="005A2FCD" w:rsidRPr="004D2EAA">
        <w:rPr>
          <w:rFonts w:ascii="Times New Roman" w:hAnsi="Times New Roman" w:cs="Times New Roman"/>
          <w:sz w:val="24"/>
          <w:szCs w:val="24"/>
        </w:rPr>
        <w:t xml:space="preserve"> </w:t>
      </w:r>
      <w:r w:rsidR="005A2FCD" w:rsidRPr="004D2EAA">
        <w:rPr>
          <w:rFonts w:ascii="Times New Roman" w:eastAsia="仿宋" w:hAnsi="Times New Roman" w:cs="Times New Roman"/>
          <w:sz w:val="24"/>
          <w:szCs w:val="24"/>
        </w:rPr>
        <w:t xml:space="preserve">White solid, </w:t>
      </w:r>
      <w:r w:rsidR="005A2FCD" w:rsidRPr="004D2EAA">
        <w:rPr>
          <w:rStyle w:val="fontstyle01"/>
          <w:rFonts w:ascii="Times New Roman" w:eastAsia="仿宋" w:hAnsi="Times New Roman" w:cs="Times New Roman"/>
          <w:sz w:val="24"/>
          <w:szCs w:val="24"/>
        </w:rPr>
        <w:t>R</w:t>
      </w:r>
      <w:r w:rsidR="005A2FCD" w:rsidRPr="004D2EAA">
        <w:rPr>
          <w:rStyle w:val="fontstyle11"/>
          <w:rFonts w:ascii="Times New Roman" w:eastAsia="仿宋" w:hAnsi="Times New Roman" w:cs="Times New Roman"/>
          <w:sz w:val="24"/>
          <w:szCs w:val="24"/>
          <w:vertAlign w:val="subscript"/>
        </w:rPr>
        <w:t>f</w:t>
      </w:r>
      <w:r w:rsidR="005A2FCD" w:rsidRPr="004D2EAA">
        <w:rPr>
          <w:rStyle w:val="fontstyle11"/>
          <w:rFonts w:ascii="Times New Roman" w:eastAsia="仿宋" w:hAnsi="Times New Roman" w:cs="Times New Roman"/>
          <w:sz w:val="24"/>
          <w:szCs w:val="24"/>
        </w:rPr>
        <w:t xml:space="preserve"> = 0.4 (</w:t>
      </w:r>
      <w:r w:rsidR="005A2FCD">
        <w:rPr>
          <w:rStyle w:val="fontstyle11"/>
          <w:rFonts w:ascii="Times New Roman" w:hAnsi="Times New Roman" w:cs="Times New Roman" w:hint="eastAsia"/>
          <w:color w:val="auto"/>
          <w:sz w:val="24"/>
          <w:szCs w:val="24"/>
        </w:rPr>
        <w:t>P</w:t>
      </w:r>
      <w:r w:rsidR="005A2FCD" w:rsidRPr="000C1441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>etroleum ether</w:t>
      </w:r>
      <w:r w:rsidR="005A2FCD">
        <w:rPr>
          <w:rStyle w:val="fontstyle11"/>
          <w:rFonts w:ascii="Times New Roman" w:hAnsi="Times New Roman" w:cs="Times New Roman" w:hint="eastAsia"/>
          <w:color w:val="auto"/>
          <w:sz w:val="24"/>
          <w:szCs w:val="24"/>
        </w:rPr>
        <w:t>/E</w:t>
      </w:r>
      <w:r w:rsidR="005A2FCD" w:rsidRPr="000C1441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>thyl acetate</w:t>
      </w:r>
      <w:r w:rsidR="005A2FCD" w:rsidRPr="004D2EAA">
        <w:rPr>
          <w:rStyle w:val="fontstyle11"/>
          <w:rFonts w:ascii="Times New Roman" w:eastAsia="仿宋" w:hAnsi="Times New Roman" w:cs="Times New Roman"/>
          <w:sz w:val="24"/>
          <w:szCs w:val="24"/>
        </w:rPr>
        <w:t xml:space="preserve"> =</w:t>
      </w:r>
      <w:r w:rsidR="005A2FCD">
        <w:rPr>
          <w:rStyle w:val="fontstyle11"/>
          <w:rFonts w:ascii="Times New Roman" w:eastAsia="仿宋" w:hAnsi="Times New Roman" w:cs="Times New Roman" w:hint="eastAsia"/>
          <w:sz w:val="24"/>
          <w:szCs w:val="24"/>
        </w:rPr>
        <w:t xml:space="preserve"> </w:t>
      </w:r>
      <w:r w:rsidR="005A2FCD" w:rsidRPr="004D2EAA">
        <w:rPr>
          <w:rStyle w:val="fontstyle11"/>
          <w:rFonts w:ascii="Times New Roman" w:eastAsia="仿宋" w:hAnsi="Times New Roman" w:cs="Times New Roman"/>
          <w:sz w:val="24"/>
          <w:szCs w:val="24"/>
        </w:rPr>
        <w:t xml:space="preserve">50:1), mp </w:t>
      </w:r>
      <w:r w:rsidR="005A2FCD" w:rsidRPr="004D2EAA">
        <w:rPr>
          <w:rFonts w:ascii="Times New Roman" w:eastAsia="仿宋" w:hAnsi="Times New Roman" w:cs="Times New Roman"/>
          <w:sz w:val="24"/>
          <w:szCs w:val="24"/>
        </w:rPr>
        <w:t xml:space="preserve">106-107 </w:t>
      </w:r>
      <w:r w:rsidR="005A2FCD" w:rsidRPr="004D2EAA">
        <w:rPr>
          <w:rStyle w:val="fontstyle51"/>
          <w:rFonts w:ascii="Times New Roman" w:eastAsia="仿宋" w:hAnsi="Times New Roman"/>
          <w:sz w:val="24"/>
          <w:szCs w:val="24"/>
        </w:rPr>
        <w:t>°</w:t>
      </w:r>
      <w:r w:rsidR="005A2FCD" w:rsidRPr="004D2EAA">
        <w:rPr>
          <w:rStyle w:val="fontstyle11"/>
          <w:rFonts w:ascii="Times New Roman" w:eastAsia="仿宋" w:hAnsi="Times New Roman" w:cs="Times New Roman"/>
          <w:sz w:val="24"/>
          <w:szCs w:val="24"/>
        </w:rPr>
        <w:t>C</w:t>
      </w:r>
      <w:r w:rsidR="005A2FCD" w:rsidRPr="004D2EAA">
        <w:rPr>
          <w:rFonts w:ascii="Times New Roman" w:hAnsi="Times New Roman" w:cs="Times New Roman"/>
          <w:sz w:val="24"/>
          <w:szCs w:val="24"/>
        </w:rPr>
        <w:t xml:space="preserve">. </w:t>
      </w:r>
      <w:r w:rsidR="005A2FCD" w:rsidRPr="004D2EA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5A2FCD" w:rsidRPr="004D2EAA">
        <w:rPr>
          <w:rFonts w:ascii="Times New Roman" w:hAnsi="Times New Roman" w:cs="Times New Roman"/>
          <w:sz w:val="24"/>
          <w:szCs w:val="24"/>
        </w:rPr>
        <w:t>H NMR (400 MHz, CDCl</w:t>
      </w:r>
      <w:r w:rsidR="005A2FCD" w:rsidRPr="004D2EA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A2FCD" w:rsidRPr="004D2EAA">
        <w:rPr>
          <w:rFonts w:ascii="Times New Roman" w:hAnsi="Times New Roman" w:cs="Times New Roman"/>
          <w:sz w:val="24"/>
          <w:szCs w:val="24"/>
        </w:rPr>
        <w:t xml:space="preserve">) </w:t>
      </w:r>
      <w:r w:rsidR="005A2FCD" w:rsidRPr="004D2EAA">
        <w:rPr>
          <w:rFonts w:ascii="Times New Roman" w:hAnsi="Times New Roman" w:cs="Times New Roman"/>
          <w:i/>
          <w:sz w:val="24"/>
          <w:szCs w:val="24"/>
        </w:rPr>
        <w:t>δ</w:t>
      </w:r>
      <w:r w:rsidR="005A2FCD" w:rsidRPr="004D2EAA">
        <w:rPr>
          <w:rFonts w:ascii="Times New Roman" w:hAnsi="Times New Roman" w:cs="Times New Roman"/>
          <w:sz w:val="24"/>
          <w:szCs w:val="24"/>
        </w:rPr>
        <w:t xml:space="preserve"> 7.51 (d, </w:t>
      </w:r>
      <w:r w:rsidR="005A2FCD" w:rsidRPr="004D2EAA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5A2FCD" w:rsidRPr="004D2EAA">
        <w:rPr>
          <w:rFonts w:ascii="Times New Roman" w:hAnsi="Times New Roman" w:cs="Times New Roman"/>
          <w:sz w:val="24"/>
          <w:szCs w:val="24"/>
        </w:rPr>
        <w:t xml:space="preserve"> = 8.6 Hz, 2H), 7.44 (d, </w:t>
      </w:r>
      <w:r w:rsidR="005A2FCD" w:rsidRPr="004D2EAA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5A2FCD" w:rsidRPr="004D2EAA">
        <w:rPr>
          <w:rFonts w:ascii="Times New Roman" w:hAnsi="Times New Roman" w:cs="Times New Roman"/>
          <w:sz w:val="24"/>
          <w:szCs w:val="24"/>
        </w:rPr>
        <w:t xml:space="preserve"> = 7.7 Hz, 2H), 7.22 (d, </w:t>
      </w:r>
      <w:r w:rsidR="005A2FCD" w:rsidRPr="004D2EAA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5A2FCD" w:rsidRPr="004D2EAA">
        <w:rPr>
          <w:rFonts w:ascii="Times New Roman" w:hAnsi="Times New Roman" w:cs="Times New Roman"/>
          <w:sz w:val="24"/>
          <w:szCs w:val="24"/>
        </w:rPr>
        <w:t xml:space="preserve"> = 7.5 Hz, 2H), 6.96 (d, </w:t>
      </w:r>
      <w:r w:rsidR="005A2FCD" w:rsidRPr="004D2EAA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5A2FCD" w:rsidRPr="004D2EAA">
        <w:rPr>
          <w:rFonts w:ascii="Times New Roman" w:hAnsi="Times New Roman" w:cs="Times New Roman"/>
          <w:sz w:val="24"/>
          <w:szCs w:val="24"/>
        </w:rPr>
        <w:t xml:space="preserve"> = 8.4 Hz, 2H), 3.84 (s, 3H), 2.38 (s, 3H). </w:t>
      </w:r>
      <w:r w:rsidR="005A2FCD" w:rsidRPr="004D2EA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5A2FCD" w:rsidRPr="004D2EAA">
        <w:rPr>
          <w:rFonts w:ascii="Times New Roman" w:hAnsi="Times New Roman" w:cs="Times New Roman"/>
          <w:sz w:val="24"/>
          <w:szCs w:val="24"/>
        </w:rPr>
        <w:t>C NMR (101 MHz, CDCl</w:t>
      </w:r>
      <w:r w:rsidR="005A2FCD" w:rsidRPr="004D2EA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A2FCD" w:rsidRPr="004D2EAA">
        <w:rPr>
          <w:rFonts w:ascii="Times New Roman" w:hAnsi="Times New Roman" w:cs="Times New Roman"/>
          <w:sz w:val="24"/>
          <w:szCs w:val="24"/>
        </w:rPr>
        <w:t xml:space="preserve">) </w:t>
      </w:r>
      <w:r w:rsidR="005A2FCD" w:rsidRPr="004D2EAA">
        <w:rPr>
          <w:rFonts w:ascii="Times New Roman" w:hAnsi="Times New Roman" w:cs="Times New Roman"/>
          <w:i/>
          <w:sz w:val="24"/>
          <w:szCs w:val="24"/>
        </w:rPr>
        <w:t>δ</w:t>
      </w:r>
      <w:r w:rsidR="005A2FCD" w:rsidRPr="004D2EAA">
        <w:rPr>
          <w:rFonts w:ascii="Times New Roman" w:hAnsi="Times New Roman" w:cs="Times New Roman"/>
          <w:sz w:val="24"/>
          <w:szCs w:val="24"/>
        </w:rPr>
        <w:t xml:space="preserve"> 158.9, 137.9, 136.3, 133.7, 129.4, 127.9, 126.5, 114.1, 55.3, 21.0.</w:t>
      </w:r>
    </w:p>
    <w:p w:rsidR="005A2FCD" w:rsidRPr="005D2442" w:rsidRDefault="005A2FCD" w:rsidP="008F4B89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E40770" w:rsidRPr="005D2442" w:rsidRDefault="00DB7FDE" w:rsidP="008F4B89">
      <w:pPr>
        <w:spacing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5D2442">
        <w:rPr>
          <w:rFonts w:ascii="Times New Roman" w:hAnsi="Times New Roman" w:cs="Times New Roman"/>
          <w:b/>
          <w:sz w:val="24"/>
          <w:szCs w:val="24"/>
        </w:rPr>
        <w:object w:dxaOrig="3182" w:dyaOrig="1262">
          <v:shape id="_x0000_i1045" type="#_x0000_t75" style="width:159.2pt;height:63.2pt" o:ole="">
            <v:imagedata r:id="rId47" o:title=""/>
          </v:shape>
          <o:OLEObject Type="Embed" ProgID="ChemDraw.Document.6.0" ShapeID="_x0000_i1045" DrawAspect="Content" ObjectID="_1592835507" r:id="rId48"/>
        </w:object>
      </w:r>
      <w:r w:rsidR="0020516C" w:rsidRPr="005D2442">
        <w:rPr>
          <w:rFonts w:ascii="Times New Roman" w:hAnsi="Times New Roman" w:cs="Times New Roman"/>
          <w:b/>
          <w:sz w:val="24"/>
          <w:szCs w:val="24"/>
          <w:lang w:val="pt-BR"/>
        </w:rPr>
        <w:t>4,4'-</w:t>
      </w:r>
      <w:r w:rsidR="00F35242" w:rsidRPr="005D2442">
        <w:rPr>
          <w:rFonts w:ascii="Times New Roman" w:hAnsi="Times New Roman" w:cs="Times New Roman"/>
          <w:b/>
          <w:sz w:val="24"/>
          <w:szCs w:val="24"/>
          <w:lang w:val="pt-BR"/>
        </w:rPr>
        <w:t>D</w:t>
      </w:r>
      <w:r w:rsidR="0020516C" w:rsidRPr="005D2442">
        <w:rPr>
          <w:rFonts w:ascii="Times New Roman" w:hAnsi="Times New Roman" w:cs="Times New Roman"/>
          <w:b/>
          <w:sz w:val="24"/>
          <w:szCs w:val="24"/>
          <w:lang w:val="pt-BR"/>
        </w:rPr>
        <w:t>imethylbiphenyl</w:t>
      </w:r>
      <w:r w:rsidR="001E65E1">
        <w:rPr>
          <w:rFonts w:ascii="Times New Roman" w:hAnsi="Times New Roman" w:cs="Times New Roman"/>
          <w:b/>
          <w:sz w:val="24"/>
          <w:szCs w:val="24"/>
          <w:lang w:val="pt-BR"/>
        </w:rPr>
        <w:fldChar w:fldCharType="begin"/>
      </w:r>
      <w:r w:rsidR="005500E2">
        <w:rPr>
          <w:rFonts w:ascii="Times New Roman" w:hAnsi="Times New Roman" w:cs="Times New Roman"/>
          <w:b/>
          <w:sz w:val="24"/>
          <w:szCs w:val="24"/>
          <w:lang w:val="pt-BR"/>
        </w:rPr>
        <w:instrText xml:space="preserve"> ADDIN EN.CITE &lt;EndNote&gt;&lt;Cite&gt;&lt;Author&gt;Masuda&lt;/Author&gt;&lt;Year&gt;2016&lt;/Year&gt;&lt;RecNum&gt;90&lt;/RecNum&gt;&lt;DisplayText&gt;&lt;style face="superscript"&gt;[6]&lt;/style&gt;&lt;/DisplayText&gt;&lt;record&gt;&lt;rec-number&gt;90&lt;/rec-number&gt;&lt;foreign-keys&gt;&lt;key app="EN" db-id="p2ddtx9tgxffryes50fvrdzhd9dt5fx95e0r"&gt;90&lt;/key&gt;&lt;/foreign-keys&gt;&lt;ref-type name="Journal Article"&gt;17&lt;/ref-type&gt;&lt;contributors&gt;&lt;authors&gt;&lt;author&gt;Masuda, Yusuke&lt;/author&gt;&lt;author&gt;Ishida, Naoki&lt;/author&gt;&lt;author&gt;Murakami, Masahiro&lt;/author&gt;&lt;/authors&gt;&lt;/contributors&gt;&lt;titles&gt;&lt;title&gt;Aryl Ketones as Singl</w:instrText>
      </w:r>
      <w:r w:rsidR="005500E2">
        <w:rPr>
          <w:rFonts w:ascii="Times New Roman" w:hAnsi="Times New Roman" w:cs="Times New Roman" w:hint="eastAsia"/>
          <w:b/>
          <w:sz w:val="24"/>
          <w:szCs w:val="24"/>
          <w:lang w:val="pt-BR"/>
        </w:rPr>
        <w:instrText>e</w:instrText>
      </w:r>
      <w:r w:rsidR="005500E2">
        <w:rPr>
          <w:rFonts w:ascii="Times New Roman" w:hAnsi="Times New Roman" w:cs="Times New Roman" w:hint="eastAsia"/>
          <w:b/>
          <w:sz w:val="24"/>
          <w:szCs w:val="24"/>
          <w:lang w:val="pt-BR"/>
        </w:rPr>
        <w:instrText>‐</w:instrText>
      </w:r>
      <w:r w:rsidR="005500E2">
        <w:rPr>
          <w:rFonts w:ascii="Times New Roman" w:hAnsi="Times New Roman" w:cs="Times New Roman" w:hint="eastAsia"/>
          <w:b/>
          <w:sz w:val="24"/>
          <w:szCs w:val="24"/>
          <w:lang w:val="pt-BR"/>
        </w:rPr>
        <w:instrText>Electron</w:instrText>
      </w:r>
      <w:r w:rsidR="005500E2">
        <w:rPr>
          <w:rFonts w:ascii="Times New Roman" w:hAnsi="Times New Roman" w:cs="Times New Roman" w:hint="eastAsia"/>
          <w:b/>
          <w:sz w:val="24"/>
          <w:szCs w:val="24"/>
          <w:lang w:val="pt-BR"/>
        </w:rPr>
        <w:instrText>‐</w:instrText>
      </w:r>
      <w:r w:rsidR="005500E2">
        <w:rPr>
          <w:rFonts w:ascii="Times New Roman" w:hAnsi="Times New Roman" w:cs="Times New Roman" w:hint="eastAsia"/>
          <w:b/>
          <w:sz w:val="24"/>
          <w:szCs w:val="24"/>
          <w:lang w:val="pt-BR"/>
        </w:rPr>
        <w:instrText>Transfer Photoredox Catalysts in the Nickel</w:instrText>
      </w:r>
      <w:r w:rsidR="005500E2">
        <w:rPr>
          <w:rFonts w:ascii="Times New Roman" w:hAnsi="Times New Roman" w:cs="Times New Roman" w:hint="eastAsia"/>
          <w:b/>
          <w:sz w:val="24"/>
          <w:szCs w:val="24"/>
          <w:lang w:val="pt-BR"/>
        </w:rPr>
        <w:instrText>‐</w:instrText>
      </w:r>
      <w:r w:rsidR="005500E2">
        <w:rPr>
          <w:rFonts w:ascii="Times New Roman" w:hAnsi="Times New Roman" w:cs="Times New Roman" w:hint="eastAsia"/>
          <w:b/>
          <w:sz w:val="24"/>
          <w:szCs w:val="24"/>
          <w:lang w:val="pt-BR"/>
        </w:rPr>
        <w:instrText>Catalyzed Homocoupling of Aryl Halides&lt;/title&gt;&lt;secondary-title&gt;European Journal of Organic Chemistry&lt;/secondary-title&gt;&lt;/titles&gt;&lt;periodical&gt;&lt;full-title&gt;European Journal of Organic Chemistry&lt;/full-title</w:instrText>
      </w:r>
      <w:r w:rsidR="005500E2">
        <w:rPr>
          <w:rFonts w:ascii="Times New Roman" w:hAnsi="Times New Roman" w:cs="Times New Roman"/>
          <w:b/>
          <w:sz w:val="24"/>
          <w:szCs w:val="24"/>
          <w:lang w:val="pt-BR"/>
        </w:rPr>
        <w:instrText>&gt;&lt;abbr-1&gt;Eur. J. Org. Chem.&lt;/abbr-1&gt;&lt;/periodical&gt;&lt;volume&gt;2016&lt;/volume&gt;&lt;number&gt;35&lt;/number&gt;&lt;dates&gt;&lt;year&gt;2016&lt;/year&gt;&lt;/dates&gt;&lt;urls&gt;&lt;/urls&gt;&lt;/record&gt;&lt;/Cite&gt;&lt;/EndNote&gt;</w:instrText>
      </w:r>
      <w:r w:rsidR="001E65E1">
        <w:rPr>
          <w:rFonts w:ascii="Times New Roman" w:hAnsi="Times New Roman" w:cs="Times New Roman"/>
          <w:b/>
          <w:sz w:val="24"/>
          <w:szCs w:val="24"/>
          <w:lang w:val="pt-BR"/>
        </w:rPr>
        <w:fldChar w:fldCharType="separate"/>
      </w:r>
      <w:r w:rsidR="005500E2" w:rsidRPr="005500E2"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val="pt-BR"/>
        </w:rPr>
        <w:t>[</w:t>
      </w:r>
      <w:hyperlink w:anchor="_ENREF_6" w:tooltip="Masuda, 2016 #90" w:history="1">
        <w:r w:rsidR="005500E2" w:rsidRPr="005500E2">
          <w:rPr>
            <w:rFonts w:ascii="Times New Roman" w:hAnsi="Times New Roman" w:cs="Times New Roman"/>
            <w:b/>
            <w:noProof/>
            <w:sz w:val="24"/>
            <w:szCs w:val="24"/>
            <w:vertAlign w:val="superscript"/>
            <w:lang w:val="pt-BR"/>
          </w:rPr>
          <w:t>6</w:t>
        </w:r>
      </w:hyperlink>
      <w:r w:rsidR="005500E2" w:rsidRPr="005500E2"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val="pt-BR"/>
        </w:rPr>
        <w:t>]</w:t>
      </w:r>
      <w:r w:rsidR="001E65E1">
        <w:rPr>
          <w:rFonts w:ascii="Times New Roman" w:hAnsi="Times New Roman" w:cs="Times New Roman"/>
          <w:b/>
          <w:sz w:val="24"/>
          <w:szCs w:val="24"/>
          <w:lang w:val="pt-BR"/>
        </w:rPr>
        <w:fldChar w:fldCharType="end"/>
      </w:r>
      <w:r w:rsidRPr="005D2442">
        <w:rPr>
          <w:rFonts w:ascii="Times New Roman" w:hAnsi="Times New Roman" w:cs="Times New Roman"/>
          <w:b/>
          <w:sz w:val="24"/>
          <w:szCs w:val="24"/>
          <w:lang w:val="pt-BR"/>
        </w:rPr>
        <w:t>.</w:t>
      </w:r>
      <w:r w:rsidRPr="005D2442">
        <w:rPr>
          <w:rFonts w:ascii="Times New Roman" w:eastAsia="仿宋" w:hAnsi="Times New Roman" w:cs="Times New Roman"/>
          <w:sz w:val="24"/>
          <w:szCs w:val="24"/>
          <w:lang w:val="pt-BR"/>
        </w:rPr>
        <w:t xml:space="preserve"> White solid, </w:t>
      </w:r>
      <w:r w:rsidRPr="005D2442">
        <w:rPr>
          <w:rStyle w:val="fontstyle01"/>
          <w:rFonts w:ascii="Times New Roman" w:eastAsia="仿宋" w:hAnsi="Times New Roman" w:cs="Times New Roman"/>
          <w:color w:val="auto"/>
          <w:sz w:val="24"/>
          <w:szCs w:val="24"/>
          <w:lang w:val="pt-BR"/>
        </w:rPr>
        <w:t>R</w:t>
      </w:r>
      <w:r w:rsidRPr="005D244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  <w:vertAlign w:val="subscript"/>
          <w:lang w:val="pt-BR"/>
        </w:rPr>
        <w:t>f</w:t>
      </w:r>
      <w:r w:rsidRPr="005D244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  <w:lang w:val="pt-BR"/>
        </w:rPr>
        <w:t xml:space="preserve"> = 0.3 (</w:t>
      </w:r>
      <w:r w:rsidR="00252A2A">
        <w:rPr>
          <w:rStyle w:val="fontstyle11"/>
          <w:rFonts w:ascii="Times New Roman" w:hAnsi="Times New Roman" w:cs="Times New Roman" w:hint="eastAsia"/>
          <w:color w:val="auto"/>
          <w:sz w:val="24"/>
          <w:szCs w:val="24"/>
        </w:rPr>
        <w:t>P</w:t>
      </w:r>
      <w:r w:rsidR="00252A2A" w:rsidRPr="000C1441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>etroleum ether</w:t>
      </w:r>
      <w:r w:rsidR="00252A2A">
        <w:rPr>
          <w:rStyle w:val="fontstyle11"/>
          <w:rFonts w:ascii="Times New Roman" w:hAnsi="Times New Roman" w:cs="Times New Roman" w:hint="eastAsia"/>
          <w:color w:val="auto"/>
          <w:sz w:val="24"/>
          <w:szCs w:val="24"/>
        </w:rPr>
        <w:t>/E</w:t>
      </w:r>
      <w:r w:rsidR="00252A2A" w:rsidRPr="000C1441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>thyl acetate</w:t>
      </w:r>
      <w:r w:rsidR="00252A2A" w:rsidRPr="005D244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  <w:lang w:val="pt-BR"/>
        </w:rPr>
        <w:t xml:space="preserve"> </w:t>
      </w:r>
      <w:r w:rsidRPr="005D244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  <w:lang w:val="pt-BR"/>
        </w:rPr>
        <w:t>=</w:t>
      </w:r>
      <w:r w:rsidR="00252A2A">
        <w:rPr>
          <w:rStyle w:val="fontstyle11"/>
          <w:rFonts w:ascii="Times New Roman" w:eastAsia="仿宋" w:hAnsi="Times New Roman" w:cs="Times New Roman" w:hint="eastAsia"/>
          <w:color w:val="auto"/>
          <w:sz w:val="24"/>
          <w:szCs w:val="24"/>
          <w:lang w:val="pt-BR"/>
        </w:rPr>
        <w:t xml:space="preserve"> </w:t>
      </w:r>
      <w:r w:rsidRPr="005D244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  <w:lang w:val="pt-BR"/>
        </w:rPr>
        <w:t xml:space="preserve">50:1), mp </w:t>
      </w:r>
      <w:r w:rsidRPr="005D2442">
        <w:rPr>
          <w:rFonts w:ascii="Times New Roman" w:hAnsi="Times New Roman" w:cs="Times New Roman"/>
          <w:sz w:val="24"/>
          <w:szCs w:val="24"/>
          <w:lang w:val="pt-BR"/>
        </w:rPr>
        <w:t>114-115</w:t>
      </w:r>
      <w:r w:rsidRPr="005D2442">
        <w:rPr>
          <w:rFonts w:ascii="Times New Roman" w:eastAsia="仿宋" w:hAnsi="Times New Roman" w:cs="Times New Roman"/>
          <w:sz w:val="24"/>
          <w:szCs w:val="24"/>
          <w:lang w:val="pt-BR"/>
        </w:rPr>
        <w:t xml:space="preserve"> </w:t>
      </w:r>
      <w:r w:rsidRPr="005D2442">
        <w:rPr>
          <w:rStyle w:val="fontstyle51"/>
          <w:rFonts w:ascii="Times New Roman" w:eastAsia="仿宋" w:hAnsi="Times New Roman" w:cs="Times New Roman"/>
          <w:sz w:val="24"/>
          <w:szCs w:val="24"/>
          <w:lang w:val="pt-BR"/>
        </w:rPr>
        <w:t>°</w:t>
      </w:r>
      <w:r w:rsidRPr="005D244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  <w:lang w:val="pt-BR"/>
        </w:rPr>
        <w:t>C</w:t>
      </w:r>
      <w:r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5D2442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5D2442">
        <w:rPr>
          <w:rFonts w:ascii="Times New Roman" w:hAnsi="Times New Roman" w:cs="Times New Roman"/>
          <w:sz w:val="24"/>
          <w:szCs w:val="24"/>
          <w:lang w:val="pt-BR"/>
        </w:rPr>
        <w:t>H NMR (400 MHz, CDCl</w:t>
      </w:r>
      <w:r w:rsidRPr="005D2442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) </w:t>
      </w:r>
      <w:r w:rsidRPr="005D2442">
        <w:rPr>
          <w:rFonts w:ascii="Times New Roman" w:hAnsi="Times New Roman" w:cs="Times New Roman"/>
          <w:i/>
          <w:sz w:val="24"/>
          <w:szCs w:val="24"/>
        </w:rPr>
        <w:t>δ</w:t>
      </w:r>
      <w:r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8.02 (d, </w:t>
      </w:r>
      <w:r w:rsidRPr="005D2442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= 8.5 Hz, 2H), 7.67 (d, </w:t>
      </w:r>
      <w:r w:rsidRPr="005D2442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= 8.5 Hz, 2H), 7.53 (d, </w:t>
      </w:r>
      <w:r w:rsidRPr="005D2442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= 8.2 Hz, 2H), 7.27 (s, 1H), 2.63 (s, 3H), 2.41 (s, 3H). </w:t>
      </w:r>
      <w:r w:rsidRPr="005D2442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5D2442">
        <w:rPr>
          <w:rFonts w:ascii="Times New Roman" w:hAnsi="Times New Roman" w:cs="Times New Roman"/>
          <w:sz w:val="24"/>
          <w:szCs w:val="24"/>
          <w:lang w:val="pt-BR"/>
        </w:rPr>
        <w:t>C NMR (101 MHz, CDCl</w:t>
      </w:r>
      <w:r w:rsidRPr="005D2442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) </w:t>
      </w:r>
      <w:r w:rsidRPr="005D2442">
        <w:rPr>
          <w:rFonts w:ascii="Times New Roman" w:hAnsi="Times New Roman" w:cs="Times New Roman"/>
          <w:i/>
          <w:sz w:val="24"/>
          <w:szCs w:val="24"/>
        </w:rPr>
        <w:t>δ</w:t>
      </w:r>
      <w:r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197.8, 145.7, 138.2, 136.9, 135.5, 129.6, 128.8, 127.0, 126.9, 26.6, 21.1.</w:t>
      </w:r>
    </w:p>
    <w:p w:rsidR="00DB7FDE" w:rsidRPr="005D2442" w:rsidRDefault="00DB7FDE" w:rsidP="008F4B89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E40770" w:rsidRPr="005D2442" w:rsidRDefault="00A045A7" w:rsidP="008F4B89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5D2442">
        <w:rPr>
          <w:rFonts w:ascii="Times New Roman" w:hAnsi="Times New Roman" w:cs="Times New Roman"/>
          <w:b/>
          <w:sz w:val="24"/>
          <w:szCs w:val="24"/>
        </w:rPr>
        <w:object w:dxaOrig="2536" w:dyaOrig="1423">
          <v:shape id="_x0000_i1046" type="#_x0000_t75" style="width:125.25pt;height:70.85pt" o:ole="">
            <v:imagedata r:id="rId49" o:title=""/>
          </v:shape>
          <o:OLEObject Type="Embed" ProgID="ChemDraw.Document.6.0" ShapeID="_x0000_i1046" DrawAspect="Content" ObjectID="_1592835508" r:id="rId50"/>
        </w:object>
      </w:r>
      <w:r w:rsidR="0073001E" w:rsidRPr="005D2442">
        <w:rPr>
          <w:rFonts w:ascii="Times New Roman" w:hAnsi="Times New Roman" w:cs="Times New Roman"/>
          <w:b/>
          <w:sz w:val="24"/>
          <w:szCs w:val="24"/>
          <w:lang w:val="pt-BR"/>
        </w:rPr>
        <w:t>3'-</w:t>
      </w:r>
      <w:r w:rsidR="00F35242" w:rsidRPr="005D2442">
        <w:rPr>
          <w:rFonts w:ascii="Times New Roman" w:hAnsi="Times New Roman" w:cs="Times New Roman"/>
          <w:b/>
          <w:sz w:val="24"/>
          <w:szCs w:val="24"/>
          <w:lang w:val="pt-BR"/>
        </w:rPr>
        <w:t>M</w:t>
      </w:r>
      <w:r w:rsidR="0073001E" w:rsidRPr="005D2442">
        <w:rPr>
          <w:rFonts w:ascii="Times New Roman" w:hAnsi="Times New Roman" w:cs="Times New Roman"/>
          <w:b/>
          <w:sz w:val="24"/>
          <w:szCs w:val="24"/>
          <w:lang w:val="pt-BR"/>
        </w:rPr>
        <w:t>ethylbiphenyl-4-carbonitrile</w:t>
      </w:r>
      <w:r w:rsidR="001E65E1">
        <w:rPr>
          <w:rFonts w:ascii="Times New Roman" w:hAnsi="Times New Roman" w:cs="Times New Roman"/>
          <w:b/>
          <w:sz w:val="24"/>
          <w:szCs w:val="24"/>
          <w:lang w:val="pt-BR"/>
        </w:rPr>
        <w:fldChar w:fldCharType="begin"/>
      </w:r>
      <w:r w:rsidR="005500E2">
        <w:rPr>
          <w:rFonts w:ascii="Times New Roman" w:hAnsi="Times New Roman" w:cs="Times New Roman"/>
          <w:b/>
          <w:sz w:val="24"/>
          <w:szCs w:val="24"/>
          <w:lang w:val="pt-BR"/>
        </w:rPr>
        <w:instrText xml:space="preserve"> ADDIN EN.CITE &lt;EndNote&gt;&lt;Cite&gt;&lt;Author&gt;Masuda&lt;/Author&gt;&lt;Year&gt;2016&lt;/Year&gt;&lt;RecNum&gt;90&lt;/RecNum&gt;&lt;DisplayText&gt;&lt;style face="superscript"&gt;[6]&lt;/style&gt;&lt;/DisplayText&gt;&lt;record&gt;&lt;rec-number&gt;90&lt;/rec-number&gt;&lt;foreign-keys&gt;&lt;key app="EN" db-id="p2ddtx9tgxffryes50fvrdzhd9dt5fx95e0r"&gt;90&lt;/key&gt;&lt;/foreign-keys&gt;&lt;ref-type name="Journal Article"&gt;17&lt;/ref-type&gt;&lt;contributors&gt;&lt;authors&gt;&lt;author&gt;Masuda, Yusuke&lt;/author&gt;&lt;author&gt;Ishida, Naoki&lt;/author&gt;&lt;author&gt;Murakami, Masahiro&lt;/author&gt;&lt;/authors&gt;&lt;/contributors&gt;&lt;titles&gt;&lt;title&gt;Aryl Ketones as Singl</w:instrText>
      </w:r>
      <w:r w:rsidR="005500E2">
        <w:rPr>
          <w:rFonts w:ascii="Times New Roman" w:hAnsi="Times New Roman" w:cs="Times New Roman" w:hint="eastAsia"/>
          <w:b/>
          <w:sz w:val="24"/>
          <w:szCs w:val="24"/>
          <w:lang w:val="pt-BR"/>
        </w:rPr>
        <w:instrText>e</w:instrText>
      </w:r>
      <w:r w:rsidR="005500E2">
        <w:rPr>
          <w:rFonts w:ascii="Times New Roman" w:hAnsi="Times New Roman" w:cs="Times New Roman" w:hint="eastAsia"/>
          <w:b/>
          <w:sz w:val="24"/>
          <w:szCs w:val="24"/>
          <w:lang w:val="pt-BR"/>
        </w:rPr>
        <w:instrText>‐</w:instrText>
      </w:r>
      <w:r w:rsidR="005500E2">
        <w:rPr>
          <w:rFonts w:ascii="Times New Roman" w:hAnsi="Times New Roman" w:cs="Times New Roman" w:hint="eastAsia"/>
          <w:b/>
          <w:sz w:val="24"/>
          <w:szCs w:val="24"/>
          <w:lang w:val="pt-BR"/>
        </w:rPr>
        <w:instrText>Electron</w:instrText>
      </w:r>
      <w:r w:rsidR="005500E2">
        <w:rPr>
          <w:rFonts w:ascii="Times New Roman" w:hAnsi="Times New Roman" w:cs="Times New Roman" w:hint="eastAsia"/>
          <w:b/>
          <w:sz w:val="24"/>
          <w:szCs w:val="24"/>
          <w:lang w:val="pt-BR"/>
        </w:rPr>
        <w:instrText>‐</w:instrText>
      </w:r>
      <w:r w:rsidR="005500E2">
        <w:rPr>
          <w:rFonts w:ascii="Times New Roman" w:hAnsi="Times New Roman" w:cs="Times New Roman" w:hint="eastAsia"/>
          <w:b/>
          <w:sz w:val="24"/>
          <w:szCs w:val="24"/>
          <w:lang w:val="pt-BR"/>
        </w:rPr>
        <w:instrText>Transfer Photoredox Catalysts in the Nickel</w:instrText>
      </w:r>
      <w:r w:rsidR="005500E2">
        <w:rPr>
          <w:rFonts w:ascii="Times New Roman" w:hAnsi="Times New Roman" w:cs="Times New Roman" w:hint="eastAsia"/>
          <w:b/>
          <w:sz w:val="24"/>
          <w:szCs w:val="24"/>
          <w:lang w:val="pt-BR"/>
        </w:rPr>
        <w:instrText>‐</w:instrText>
      </w:r>
      <w:r w:rsidR="005500E2">
        <w:rPr>
          <w:rFonts w:ascii="Times New Roman" w:hAnsi="Times New Roman" w:cs="Times New Roman" w:hint="eastAsia"/>
          <w:b/>
          <w:sz w:val="24"/>
          <w:szCs w:val="24"/>
          <w:lang w:val="pt-BR"/>
        </w:rPr>
        <w:instrText>Catalyzed Homocoupling of Aryl Halides&lt;/title&gt;&lt;secondary-title&gt;European Journal of Organic Chemistry&lt;/secondary-title&gt;&lt;/titles&gt;&lt;periodical&gt;&lt;full-title&gt;European Journal of Organic Chemistry&lt;/full-title</w:instrText>
      </w:r>
      <w:r w:rsidR="005500E2">
        <w:rPr>
          <w:rFonts w:ascii="Times New Roman" w:hAnsi="Times New Roman" w:cs="Times New Roman"/>
          <w:b/>
          <w:sz w:val="24"/>
          <w:szCs w:val="24"/>
          <w:lang w:val="pt-BR"/>
        </w:rPr>
        <w:instrText>&gt;&lt;abbr-1&gt;Eur. J. Org. Chem.&lt;/abbr-1&gt;&lt;/periodical&gt;&lt;volume&gt;2016&lt;/volume&gt;&lt;number&gt;35&lt;/number&gt;&lt;dates&gt;&lt;year&gt;2016&lt;/year&gt;&lt;/dates&gt;&lt;urls&gt;&lt;/urls&gt;&lt;/record&gt;&lt;/Cite&gt;&lt;/EndNote&gt;</w:instrText>
      </w:r>
      <w:r w:rsidR="001E65E1">
        <w:rPr>
          <w:rFonts w:ascii="Times New Roman" w:hAnsi="Times New Roman" w:cs="Times New Roman"/>
          <w:b/>
          <w:sz w:val="24"/>
          <w:szCs w:val="24"/>
          <w:lang w:val="pt-BR"/>
        </w:rPr>
        <w:fldChar w:fldCharType="separate"/>
      </w:r>
      <w:r w:rsidR="005500E2" w:rsidRPr="005500E2"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val="pt-BR"/>
        </w:rPr>
        <w:t>[</w:t>
      </w:r>
      <w:hyperlink w:anchor="_ENREF_6" w:tooltip="Masuda, 2016 #90" w:history="1">
        <w:r w:rsidR="005500E2" w:rsidRPr="005500E2">
          <w:rPr>
            <w:rFonts w:ascii="Times New Roman" w:hAnsi="Times New Roman" w:cs="Times New Roman"/>
            <w:b/>
            <w:noProof/>
            <w:sz w:val="24"/>
            <w:szCs w:val="24"/>
            <w:vertAlign w:val="superscript"/>
            <w:lang w:val="pt-BR"/>
          </w:rPr>
          <w:t>6</w:t>
        </w:r>
      </w:hyperlink>
      <w:r w:rsidR="005500E2" w:rsidRPr="005500E2"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val="pt-BR"/>
        </w:rPr>
        <w:t>]</w:t>
      </w:r>
      <w:r w:rsidR="001E65E1">
        <w:rPr>
          <w:rFonts w:ascii="Times New Roman" w:hAnsi="Times New Roman" w:cs="Times New Roman"/>
          <w:b/>
          <w:sz w:val="24"/>
          <w:szCs w:val="24"/>
          <w:lang w:val="pt-BR"/>
        </w:rPr>
        <w:fldChar w:fldCharType="end"/>
      </w:r>
      <w:r w:rsidR="00DB7FDE" w:rsidRPr="005D2442">
        <w:rPr>
          <w:rFonts w:ascii="Times New Roman" w:hAnsi="Times New Roman" w:cs="Times New Roman"/>
          <w:b/>
          <w:sz w:val="24"/>
          <w:szCs w:val="24"/>
          <w:lang w:val="pt-BR"/>
        </w:rPr>
        <w:t>.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Colorless liquid, </w:t>
      </w:r>
      <w:r w:rsidR="00DB7FDE" w:rsidRPr="005D2442">
        <w:rPr>
          <w:rStyle w:val="fontstyle01"/>
          <w:rFonts w:ascii="Times New Roman" w:hAnsi="Times New Roman" w:cs="Times New Roman"/>
          <w:color w:val="auto"/>
          <w:sz w:val="24"/>
          <w:szCs w:val="24"/>
          <w:lang w:val="pt-BR"/>
        </w:rPr>
        <w:t>R</w:t>
      </w:r>
      <w:r w:rsidR="00DB7FDE" w:rsidRPr="005D2442">
        <w:rPr>
          <w:rStyle w:val="fontstyle11"/>
          <w:rFonts w:ascii="Times New Roman" w:hAnsi="Times New Roman" w:cs="Times New Roman"/>
          <w:color w:val="auto"/>
          <w:sz w:val="24"/>
          <w:szCs w:val="24"/>
          <w:vertAlign w:val="subscript"/>
          <w:lang w:val="pt-BR"/>
        </w:rPr>
        <w:t>f</w:t>
      </w:r>
      <w:r w:rsidR="00DB7FDE" w:rsidRPr="005D2442">
        <w:rPr>
          <w:rStyle w:val="fontstyle11"/>
          <w:rFonts w:ascii="Times New Roman" w:hAnsi="Times New Roman" w:cs="Times New Roman"/>
          <w:color w:val="auto"/>
          <w:sz w:val="24"/>
          <w:szCs w:val="24"/>
          <w:lang w:val="pt-BR"/>
        </w:rPr>
        <w:t xml:space="preserve"> = 0.3 (</w:t>
      </w:r>
      <w:r w:rsidR="00141649">
        <w:rPr>
          <w:rStyle w:val="fontstyle11"/>
          <w:rFonts w:ascii="Times New Roman" w:hAnsi="Times New Roman" w:cs="Times New Roman" w:hint="eastAsia"/>
          <w:color w:val="auto"/>
          <w:sz w:val="24"/>
          <w:szCs w:val="24"/>
        </w:rPr>
        <w:t>P</w:t>
      </w:r>
      <w:r w:rsidR="00141649" w:rsidRPr="000C1441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>etroleum ether</w:t>
      </w:r>
      <w:r w:rsidR="00DB7FDE" w:rsidRPr="005D2442">
        <w:rPr>
          <w:rStyle w:val="fontstyle11"/>
          <w:rFonts w:ascii="Times New Roman" w:hAnsi="Times New Roman" w:cs="Times New Roman"/>
          <w:color w:val="auto"/>
          <w:sz w:val="24"/>
          <w:szCs w:val="24"/>
          <w:lang w:val="pt-BR"/>
        </w:rPr>
        <w:t xml:space="preserve">). </w:t>
      </w:r>
      <w:r w:rsidR="00DB7FDE" w:rsidRPr="005D2442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>H NMR (400 MHz, CDCl</w:t>
      </w:r>
      <w:r w:rsidR="00DB7FDE" w:rsidRPr="005D2442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) </w:t>
      </w:r>
      <w:r w:rsidR="00DB7FDE" w:rsidRPr="005D2442">
        <w:rPr>
          <w:rFonts w:ascii="Times New Roman" w:hAnsi="Times New Roman" w:cs="Times New Roman"/>
          <w:i/>
          <w:sz w:val="24"/>
          <w:szCs w:val="24"/>
        </w:rPr>
        <w:t>δ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7.67 (q, </w:t>
      </w:r>
      <w:r w:rsidR="00DB7FDE" w:rsidRPr="005D2442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= 8.6 Hz, 4H), 7.43 – 7.32 (m, 3H), 7.23 (d, </w:t>
      </w:r>
      <w:r w:rsidR="00DB7FDE" w:rsidRPr="005D2442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= 5.6 Hz, 1H), 2.42 (s, 3H). </w:t>
      </w:r>
      <w:r w:rsidR="00DB7FDE" w:rsidRPr="005D2442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>C NMR (101 MHz, CDCl</w:t>
      </w:r>
      <w:r w:rsidR="00DB7FDE" w:rsidRPr="005D2442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) </w:t>
      </w:r>
      <w:r w:rsidR="00DB7FDE" w:rsidRPr="005D2442">
        <w:rPr>
          <w:rFonts w:ascii="Times New Roman" w:hAnsi="Times New Roman" w:cs="Times New Roman"/>
          <w:i/>
          <w:sz w:val="24"/>
          <w:szCs w:val="24"/>
        </w:rPr>
        <w:t>δ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145.7, 139.1, 138.8, 132.5, 129.4, 129.0, 127.9, 127.7, 124.3, 119.0, 110.7, 21.5.</w:t>
      </w:r>
    </w:p>
    <w:p w:rsidR="00E40770" w:rsidRPr="005D2442" w:rsidRDefault="00E40770" w:rsidP="008F4B89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  <w:lang w:val="pt-BR"/>
        </w:rPr>
      </w:pPr>
    </w:p>
    <w:p w:rsidR="00A701E1" w:rsidRPr="005D2442" w:rsidRDefault="00CB55D3" w:rsidP="008F4B89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</w:pPr>
      <w:r w:rsidRPr="005D2442">
        <w:rPr>
          <w:rFonts w:ascii="Times New Roman" w:hAnsi="Times New Roman" w:cs="Times New Roman"/>
          <w:sz w:val="24"/>
          <w:szCs w:val="24"/>
        </w:rPr>
        <w:object w:dxaOrig="2551" w:dyaOrig="1420">
          <v:shape id="_x0000_i1047" type="#_x0000_t75" style="width:126.45pt;height:70.85pt" o:ole="">
            <v:imagedata r:id="rId51" o:title=""/>
          </v:shape>
          <o:OLEObject Type="Embed" ProgID="ChemDraw.Document.6.0" ShapeID="_x0000_i1047" DrawAspect="Content" ObjectID="_1592835509" r:id="rId52"/>
        </w:object>
      </w:r>
      <w:r w:rsidR="00A701E1" w:rsidRPr="005D2442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4'-</w:t>
      </w:r>
      <w:r w:rsidR="00F35242" w:rsidRPr="005D2442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M</w:t>
      </w:r>
      <w:r w:rsidR="00A701E1" w:rsidRPr="005D2442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ethoxy-3-methylbiphenyl</w:t>
      </w:r>
      <w:r w:rsidR="001E65E1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fldChar w:fldCharType="begin"/>
      </w:r>
      <w:r w:rsidR="005500E2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instrText xml:space="preserve"> ADDIN EN.CITE &lt;EndNote&gt;&lt;Cite&gt;&lt;Author&gt;Liu&lt;/Author&gt;&lt;Year&gt;2015&lt;/Year&gt;&lt;RecNum&gt;74&lt;/RecNum&gt;&lt;DisplayText&gt;&lt;style face="superscript"&gt;[4]&lt;/style&gt;&lt;/DisplayText&gt;&lt;record&gt;&lt;rec-number&gt;74&lt;/rec-number&gt;&lt;foreign-keys&gt;&lt;key app="EN" db-id="p2ddtx9tgxffryes50fvrdzhd9dt5fx95e0r"&gt;74&lt;/key&gt;&lt;/foreign-keys&gt;&lt;ref-type name="Journal Article"&gt;17&lt;/ref-type&gt;&lt;contributors&gt;&lt;authors&gt;&lt;author&gt;Liu, Chun&lt;/author&gt;&lt;author&gt;Li, Xinmin&lt;/author&gt;&lt;author&gt;Wang, Xinnan&lt;/author&gt;&lt;author&gt;Jin, Zilin&lt;/author&gt;&lt;/authors&gt;&lt;/contributors&gt;&lt;titles&gt;&lt;title&gt;Palladium-catalyzed efficient Suzuki–Miyaura reaction of potassium aryltrifluoroborates in water&lt;/title&gt;&lt;secondary-title&gt;Catalysis Communications&lt;/secondary-title&gt;&lt;/titles&gt;&lt;periodical&gt;&lt;full-title&gt;Catalysis Communications&lt;/full-title&gt;&lt;abbr-1&gt;Catal. Commun.&lt;/abbr-1&gt;&lt;/periodical&gt;&lt;pages&gt;81-85&lt;/pages&gt;&lt;volume&gt;69&lt;/volume&gt;&lt;keywords&gt;&lt;keyword&gt;Palladium&lt;/keyword&gt;&lt;keyword&gt;Suzuki–Miyaura reaction&lt;/keyword&gt;&lt;keyword&gt;Aryltrifluoroborates&lt;/keyword&gt;&lt;keyword&gt;Water&lt;/keyword&gt;&lt;keyword&gt;Gram scale&lt;/keyword&gt;&lt;/keywords&gt;&lt;dates&gt;&lt;year&gt;2015&lt;/year&gt;&lt;pub-dates&gt;&lt;date&gt;2015/09/05/&lt;/date&gt;&lt;/pub-dates&gt;&lt;/dates&gt;&lt;isbn&gt;1566-7367&lt;/isbn&gt;&lt;urls&gt;&lt;related-urls&gt;&lt;url&gt;http://www.sciencedirect.com/science/article/pii/S156673671500223X&lt;/url&gt;&lt;/related-urls&gt;&lt;/urls&gt;&lt;electronic-resource-num&gt;https://doi.org/10.1016/j.catcom.2015.05.025&lt;/electronic-resource-num&gt;&lt;/record&gt;&lt;/Cite&gt;&lt;/EndNote&gt;</w:instrText>
      </w:r>
      <w:r w:rsidR="001E65E1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fldChar w:fldCharType="separate"/>
      </w:r>
      <w:r w:rsidR="005500E2" w:rsidRPr="005500E2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vertAlign w:val="superscript"/>
          <w:lang w:val="pt-BR"/>
        </w:rPr>
        <w:t>[</w:t>
      </w:r>
      <w:hyperlink w:anchor="_ENREF_4" w:tooltip="Liu, 2015 #74" w:history="1">
        <w:r w:rsidR="005500E2" w:rsidRPr="005500E2">
          <w:rPr>
            <w:rFonts w:ascii="Times New Roman" w:hAnsi="Times New Roman" w:cs="Times New Roman"/>
            <w:b/>
            <w:noProof/>
            <w:color w:val="000000" w:themeColor="text1"/>
            <w:sz w:val="24"/>
            <w:szCs w:val="24"/>
            <w:vertAlign w:val="superscript"/>
            <w:lang w:val="pt-BR"/>
          </w:rPr>
          <w:t>4</w:t>
        </w:r>
      </w:hyperlink>
      <w:r w:rsidR="005500E2" w:rsidRPr="005500E2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vertAlign w:val="superscript"/>
          <w:lang w:val="pt-BR"/>
        </w:rPr>
        <w:t>]</w:t>
      </w:r>
      <w:r w:rsidR="001E65E1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fldChar w:fldCharType="end"/>
      </w:r>
      <w:r w:rsidR="005500E2" w:rsidRPr="005D2442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.</w:t>
      </w:r>
      <w:r w:rsidR="005500E2">
        <w:rPr>
          <w:rFonts w:ascii="Times New Roman" w:hAnsi="Times New Roman" w:cs="Times New Roman" w:hint="eastAsia"/>
          <w:b/>
          <w:color w:val="000000" w:themeColor="text1"/>
          <w:sz w:val="24"/>
          <w:szCs w:val="24"/>
          <w:lang w:val="pt-BR"/>
        </w:rPr>
        <w:t xml:space="preserve"> </w:t>
      </w:r>
      <w:r w:rsidR="00DB7FDE" w:rsidRPr="005D2442">
        <w:rPr>
          <w:rFonts w:ascii="Times New Roman" w:eastAsia="仿宋" w:hAnsi="Times New Roman" w:cs="Times New Roman"/>
          <w:sz w:val="24"/>
          <w:szCs w:val="24"/>
          <w:lang w:val="pt-BR"/>
        </w:rPr>
        <w:t xml:space="preserve">White solid, </w:t>
      </w:r>
      <w:r w:rsidR="00DB7FDE" w:rsidRPr="005D2442">
        <w:rPr>
          <w:rStyle w:val="fontstyle01"/>
          <w:rFonts w:ascii="Times New Roman" w:eastAsia="仿宋" w:hAnsi="Times New Roman" w:cs="Times New Roman"/>
          <w:color w:val="auto"/>
          <w:sz w:val="24"/>
          <w:szCs w:val="24"/>
          <w:lang w:val="pt-BR"/>
        </w:rPr>
        <w:t>R</w:t>
      </w:r>
      <w:r w:rsidR="00DB7FDE" w:rsidRPr="005D244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  <w:vertAlign w:val="subscript"/>
          <w:lang w:val="pt-BR"/>
        </w:rPr>
        <w:t>f</w:t>
      </w:r>
      <w:r w:rsidR="00DB7FDE" w:rsidRPr="005D244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  <w:lang w:val="pt-BR"/>
        </w:rPr>
        <w:t xml:space="preserve"> = 0.4 (</w:t>
      </w:r>
      <w:r w:rsidR="00D07377">
        <w:rPr>
          <w:rStyle w:val="fontstyle11"/>
          <w:rFonts w:ascii="Times New Roman" w:hAnsi="Times New Roman" w:cs="Times New Roman" w:hint="eastAsia"/>
          <w:color w:val="auto"/>
          <w:sz w:val="24"/>
          <w:szCs w:val="24"/>
        </w:rPr>
        <w:t>P</w:t>
      </w:r>
      <w:r w:rsidR="00D07377" w:rsidRPr="000C1441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>etroleum ether</w:t>
      </w:r>
      <w:r w:rsidR="00DB7FDE" w:rsidRPr="005D244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  <w:lang w:val="pt-BR"/>
        </w:rPr>
        <w:t xml:space="preserve">), mp </w:t>
      </w:r>
      <w:r w:rsidR="00DB7FDE" w:rsidRPr="005D2442">
        <w:rPr>
          <w:rFonts w:ascii="Times New Roman" w:eastAsia="仿宋" w:hAnsi="Times New Roman" w:cs="Times New Roman"/>
          <w:sz w:val="24"/>
          <w:szCs w:val="24"/>
          <w:lang w:val="pt-BR"/>
        </w:rPr>
        <w:t xml:space="preserve">48-48.5 </w:t>
      </w:r>
      <w:r w:rsidR="00DB7FDE" w:rsidRPr="005D2442">
        <w:rPr>
          <w:rStyle w:val="fontstyle51"/>
          <w:rFonts w:ascii="Times New Roman" w:eastAsia="仿宋" w:hAnsi="Times New Roman" w:cs="Times New Roman"/>
          <w:sz w:val="24"/>
          <w:szCs w:val="24"/>
          <w:lang w:val="pt-BR"/>
        </w:rPr>
        <w:t>°</w:t>
      </w:r>
      <w:r w:rsidR="00DB7FDE" w:rsidRPr="005D244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  <w:lang w:val="pt-BR"/>
        </w:rPr>
        <w:t>C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="00DB7FDE" w:rsidRPr="005D2442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>H NMR (400 MHz, CDCl</w:t>
      </w:r>
      <w:r w:rsidR="00DB7FDE" w:rsidRPr="005D2442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) </w:t>
      </w:r>
      <w:r w:rsidR="00DB7FDE" w:rsidRPr="005D2442">
        <w:rPr>
          <w:rFonts w:ascii="Times New Roman" w:hAnsi="Times New Roman" w:cs="Times New Roman"/>
          <w:i/>
          <w:sz w:val="24"/>
          <w:szCs w:val="24"/>
        </w:rPr>
        <w:t>δ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7.52 (d, </w:t>
      </w:r>
      <w:r w:rsidR="00DB7FDE" w:rsidRPr="005D2442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= 8.8 Hz, 2H), 7.35 (d, </w:t>
      </w:r>
      <w:r w:rsidR="00DB7FDE" w:rsidRPr="005D2442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= 8.8 Hz, 2H), 7.30 (t, </w:t>
      </w:r>
      <w:r w:rsidR="00DB7FDE" w:rsidRPr="005D2442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= 7.4 Hz, 1H), 7.12 (d, </w:t>
      </w:r>
      <w:r w:rsidR="00DB7FDE" w:rsidRPr="005D2442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= 7.2 Hz, 1H), 6.97 (dd, </w:t>
      </w:r>
      <w:r w:rsidR="00DB7FDE" w:rsidRPr="005D2442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= 9.3, 2.5 Hz, 2H), 3.84 (s, 3H), 2.41 (s, 3H). </w:t>
      </w:r>
      <w:r w:rsidR="00DB7FDE" w:rsidRPr="005D2442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>C NMR (101 MHz, CDCl</w:t>
      </w:r>
      <w:r w:rsidR="00DB7FDE" w:rsidRPr="005D2442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) </w:t>
      </w:r>
      <w:r w:rsidR="00DB7FDE" w:rsidRPr="005D2442">
        <w:rPr>
          <w:rFonts w:ascii="Times New Roman" w:hAnsi="Times New Roman" w:cs="Times New Roman"/>
          <w:i/>
          <w:sz w:val="24"/>
          <w:szCs w:val="24"/>
        </w:rPr>
        <w:t>δ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159.0, 140.7, 138.2, 133.8, 128.6, 128.1, 127.5, 127.4, 123.8, 114.1, 55.3, 21.5.</w:t>
      </w:r>
    </w:p>
    <w:p w:rsidR="00E40770" w:rsidRPr="005D2442" w:rsidRDefault="00E40770" w:rsidP="008F4B8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</w:p>
    <w:p w:rsidR="00A701E1" w:rsidRPr="005D2442" w:rsidRDefault="00CB55D3" w:rsidP="008F4B8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 w:rsidRPr="005D2442">
        <w:rPr>
          <w:rFonts w:ascii="Times New Roman" w:hAnsi="Times New Roman" w:cs="Times New Roman"/>
          <w:sz w:val="24"/>
          <w:szCs w:val="24"/>
        </w:rPr>
        <w:object w:dxaOrig="2433" w:dyaOrig="1240">
          <v:shape id="_x0000_i1048" type="#_x0000_t75" style="width:122.95pt;height:60.9pt" o:ole="">
            <v:imagedata r:id="rId53" o:title=""/>
          </v:shape>
          <o:OLEObject Type="Embed" ProgID="ChemDraw.Document.6.0" ShapeID="_x0000_i1048" DrawAspect="Content" ObjectID="_1592835510" r:id="rId54"/>
        </w:object>
      </w:r>
      <w:r w:rsidR="009F1E29" w:rsidRPr="005D2442">
        <w:rPr>
          <w:rFonts w:ascii="Times New Roman" w:hAnsi="Times New Roman" w:cs="Times New Roman"/>
          <w:b/>
          <w:sz w:val="24"/>
          <w:szCs w:val="24"/>
          <w:lang w:val="pt-BR"/>
        </w:rPr>
        <w:t>2'-</w:t>
      </w:r>
      <w:r w:rsidR="00F35242" w:rsidRPr="005D2442">
        <w:rPr>
          <w:rFonts w:ascii="Times New Roman" w:hAnsi="Times New Roman" w:cs="Times New Roman"/>
          <w:b/>
          <w:sz w:val="24"/>
          <w:szCs w:val="24"/>
          <w:lang w:val="pt-BR"/>
        </w:rPr>
        <w:t>M</w:t>
      </w:r>
      <w:r w:rsidR="009F1E29" w:rsidRPr="005D2442">
        <w:rPr>
          <w:rFonts w:ascii="Times New Roman" w:hAnsi="Times New Roman" w:cs="Times New Roman"/>
          <w:b/>
          <w:sz w:val="24"/>
          <w:szCs w:val="24"/>
          <w:lang w:val="pt-BR"/>
        </w:rPr>
        <w:t>ethylbiphenyl-4-carbonitrile</w:t>
      </w:r>
      <w:r w:rsidR="001E65E1">
        <w:rPr>
          <w:rFonts w:ascii="Times New Roman" w:hAnsi="Times New Roman" w:cs="Times New Roman"/>
          <w:b/>
          <w:sz w:val="24"/>
          <w:szCs w:val="24"/>
          <w:lang w:val="pt-BR"/>
        </w:rPr>
        <w:fldChar w:fldCharType="begin"/>
      </w:r>
      <w:r w:rsidR="005500E2">
        <w:rPr>
          <w:rFonts w:ascii="Times New Roman" w:hAnsi="Times New Roman" w:cs="Times New Roman"/>
          <w:b/>
          <w:sz w:val="24"/>
          <w:szCs w:val="24"/>
          <w:lang w:val="pt-BR"/>
        </w:rPr>
        <w:instrText xml:space="preserve"> ADDIN EN.CITE &lt;EndNote&gt;&lt;Cite&gt;&lt;Author&gt;Masuda&lt;/Author&gt;&lt;Year&gt;2016&lt;/Year&gt;&lt;RecNum&gt;90&lt;/RecNum&gt;&lt;DisplayText&gt;&lt;style face="superscript"&gt;[6]&lt;/style&gt;&lt;/DisplayText&gt;&lt;record&gt;&lt;rec-number&gt;90&lt;/rec-number&gt;&lt;foreign-keys&gt;&lt;key app="EN" db-id="p2ddtx9tgxffryes50fvrdzhd9dt5fx95e0r"&gt;90&lt;/key&gt;&lt;/foreign-keys&gt;&lt;ref-type name="Journal Article"&gt;17&lt;/ref-type&gt;&lt;contributors&gt;&lt;authors&gt;&lt;author&gt;Masuda, Yusuke&lt;/author&gt;&lt;author&gt;Ishida, Naoki&lt;/author&gt;&lt;author&gt;Murakami, Masahiro&lt;/author&gt;&lt;/authors&gt;&lt;/contributors&gt;&lt;titles&gt;&lt;title&gt;Aryl Ketones as Singl</w:instrText>
      </w:r>
      <w:r w:rsidR="005500E2">
        <w:rPr>
          <w:rFonts w:ascii="Times New Roman" w:hAnsi="Times New Roman" w:cs="Times New Roman" w:hint="eastAsia"/>
          <w:b/>
          <w:sz w:val="24"/>
          <w:szCs w:val="24"/>
          <w:lang w:val="pt-BR"/>
        </w:rPr>
        <w:instrText>e</w:instrText>
      </w:r>
      <w:r w:rsidR="005500E2">
        <w:rPr>
          <w:rFonts w:ascii="Times New Roman" w:hAnsi="Times New Roman" w:cs="Times New Roman" w:hint="eastAsia"/>
          <w:b/>
          <w:sz w:val="24"/>
          <w:szCs w:val="24"/>
          <w:lang w:val="pt-BR"/>
        </w:rPr>
        <w:instrText>‐</w:instrText>
      </w:r>
      <w:r w:rsidR="005500E2">
        <w:rPr>
          <w:rFonts w:ascii="Times New Roman" w:hAnsi="Times New Roman" w:cs="Times New Roman" w:hint="eastAsia"/>
          <w:b/>
          <w:sz w:val="24"/>
          <w:szCs w:val="24"/>
          <w:lang w:val="pt-BR"/>
        </w:rPr>
        <w:instrText>Electron</w:instrText>
      </w:r>
      <w:r w:rsidR="005500E2">
        <w:rPr>
          <w:rFonts w:ascii="Times New Roman" w:hAnsi="Times New Roman" w:cs="Times New Roman" w:hint="eastAsia"/>
          <w:b/>
          <w:sz w:val="24"/>
          <w:szCs w:val="24"/>
          <w:lang w:val="pt-BR"/>
        </w:rPr>
        <w:instrText>‐</w:instrText>
      </w:r>
      <w:r w:rsidR="005500E2">
        <w:rPr>
          <w:rFonts w:ascii="Times New Roman" w:hAnsi="Times New Roman" w:cs="Times New Roman" w:hint="eastAsia"/>
          <w:b/>
          <w:sz w:val="24"/>
          <w:szCs w:val="24"/>
          <w:lang w:val="pt-BR"/>
        </w:rPr>
        <w:instrText>Transfer Photoredox Catalysts in the Nickel</w:instrText>
      </w:r>
      <w:r w:rsidR="005500E2">
        <w:rPr>
          <w:rFonts w:ascii="Times New Roman" w:hAnsi="Times New Roman" w:cs="Times New Roman" w:hint="eastAsia"/>
          <w:b/>
          <w:sz w:val="24"/>
          <w:szCs w:val="24"/>
          <w:lang w:val="pt-BR"/>
        </w:rPr>
        <w:instrText>‐</w:instrText>
      </w:r>
      <w:r w:rsidR="005500E2">
        <w:rPr>
          <w:rFonts w:ascii="Times New Roman" w:hAnsi="Times New Roman" w:cs="Times New Roman" w:hint="eastAsia"/>
          <w:b/>
          <w:sz w:val="24"/>
          <w:szCs w:val="24"/>
          <w:lang w:val="pt-BR"/>
        </w:rPr>
        <w:instrText>Catalyzed Homocoupling of Aryl Halides&lt;/title&gt;&lt;secondary-title&gt;European Journal of Organic Chemistry&lt;/secondary-title&gt;&lt;/titles&gt;&lt;periodical&gt;&lt;full-title&gt;European Journal of Organic Chemistry&lt;/full-title</w:instrText>
      </w:r>
      <w:r w:rsidR="005500E2">
        <w:rPr>
          <w:rFonts w:ascii="Times New Roman" w:hAnsi="Times New Roman" w:cs="Times New Roman"/>
          <w:b/>
          <w:sz w:val="24"/>
          <w:szCs w:val="24"/>
          <w:lang w:val="pt-BR"/>
        </w:rPr>
        <w:instrText>&gt;&lt;abbr-1&gt;Eur. J. Org. Chem.&lt;/abbr-1&gt;&lt;/periodical&gt;&lt;volume&gt;2016&lt;/volume&gt;&lt;number&gt;35&lt;/number&gt;&lt;dates&gt;&lt;year&gt;2016&lt;/year&gt;&lt;/dates&gt;&lt;urls&gt;&lt;/urls&gt;&lt;/record&gt;&lt;/Cite&gt;&lt;/EndNote&gt;</w:instrText>
      </w:r>
      <w:r w:rsidR="001E65E1">
        <w:rPr>
          <w:rFonts w:ascii="Times New Roman" w:hAnsi="Times New Roman" w:cs="Times New Roman"/>
          <w:b/>
          <w:sz w:val="24"/>
          <w:szCs w:val="24"/>
          <w:lang w:val="pt-BR"/>
        </w:rPr>
        <w:fldChar w:fldCharType="separate"/>
      </w:r>
      <w:r w:rsidR="005500E2" w:rsidRPr="005500E2"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val="pt-BR"/>
        </w:rPr>
        <w:t>[</w:t>
      </w:r>
      <w:hyperlink w:anchor="_ENREF_6" w:tooltip="Masuda, 2016 #90" w:history="1">
        <w:r w:rsidR="005500E2" w:rsidRPr="005500E2">
          <w:rPr>
            <w:rFonts w:ascii="Times New Roman" w:hAnsi="Times New Roman" w:cs="Times New Roman"/>
            <w:b/>
            <w:noProof/>
            <w:sz w:val="24"/>
            <w:szCs w:val="24"/>
            <w:vertAlign w:val="superscript"/>
            <w:lang w:val="pt-BR"/>
          </w:rPr>
          <w:t>6</w:t>
        </w:r>
      </w:hyperlink>
      <w:r w:rsidR="005500E2" w:rsidRPr="005500E2"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val="pt-BR"/>
        </w:rPr>
        <w:t>]</w:t>
      </w:r>
      <w:r w:rsidR="001E65E1">
        <w:rPr>
          <w:rFonts w:ascii="Times New Roman" w:hAnsi="Times New Roman" w:cs="Times New Roman"/>
          <w:b/>
          <w:sz w:val="24"/>
          <w:szCs w:val="24"/>
          <w:lang w:val="pt-BR"/>
        </w:rPr>
        <w:fldChar w:fldCharType="end"/>
      </w:r>
      <w:r w:rsidR="005500E2" w:rsidRPr="005D2442">
        <w:rPr>
          <w:rFonts w:ascii="Times New Roman" w:hAnsi="Times New Roman" w:cs="Times New Roman"/>
          <w:b/>
          <w:sz w:val="24"/>
          <w:szCs w:val="24"/>
          <w:lang w:val="pt-BR"/>
        </w:rPr>
        <w:t>.</w:t>
      </w:r>
      <w:r w:rsidR="00DB7FDE" w:rsidRPr="005D2442">
        <w:rPr>
          <w:rFonts w:ascii="Times New Roman" w:eastAsia="仿宋" w:hAnsi="Times New Roman" w:cs="Times New Roman"/>
          <w:sz w:val="24"/>
          <w:szCs w:val="24"/>
          <w:lang w:val="pt-BR"/>
        </w:rPr>
        <w:t xml:space="preserve"> White solid, </w:t>
      </w:r>
      <w:r w:rsidR="00DB7FDE" w:rsidRPr="005D2442">
        <w:rPr>
          <w:rStyle w:val="fontstyle01"/>
          <w:rFonts w:ascii="Times New Roman" w:eastAsia="仿宋" w:hAnsi="Times New Roman" w:cs="Times New Roman"/>
          <w:color w:val="auto"/>
          <w:sz w:val="24"/>
          <w:szCs w:val="24"/>
          <w:lang w:val="pt-BR"/>
        </w:rPr>
        <w:t>R</w:t>
      </w:r>
      <w:r w:rsidR="00DB7FDE" w:rsidRPr="005D244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  <w:vertAlign w:val="subscript"/>
          <w:lang w:val="pt-BR"/>
        </w:rPr>
        <w:t>f</w:t>
      </w:r>
      <w:r w:rsidR="00DB7FDE" w:rsidRPr="005D244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  <w:lang w:val="pt-BR"/>
        </w:rPr>
        <w:t xml:space="preserve"> = 0.2 (</w:t>
      </w:r>
      <w:r w:rsidR="002534CE">
        <w:rPr>
          <w:rStyle w:val="fontstyle11"/>
          <w:rFonts w:ascii="Times New Roman" w:hAnsi="Times New Roman" w:cs="Times New Roman" w:hint="eastAsia"/>
          <w:color w:val="auto"/>
          <w:sz w:val="24"/>
          <w:szCs w:val="24"/>
        </w:rPr>
        <w:t>P</w:t>
      </w:r>
      <w:r w:rsidR="002534CE" w:rsidRPr="000C1441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>etroleum ether</w:t>
      </w:r>
      <w:r w:rsidR="00DB7FDE" w:rsidRPr="005D244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  <w:lang w:val="pt-BR"/>
        </w:rPr>
        <w:t xml:space="preserve">), mp 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>62-64</w:t>
      </w:r>
      <w:r w:rsidR="00DB7FDE" w:rsidRPr="005D2442">
        <w:rPr>
          <w:rFonts w:ascii="Times New Roman" w:eastAsia="仿宋" w:hAnsi="Times New Roman" w:cs="Times New Roman"/>
          <w:sz w:val="24"/>
          <w:szCs w:val="24"/>
          <w:lang w:val="pt-BR"/>
        </w:rPr>
        <w:t xml:space="preserve"> </w:t>
      </w:r>
      <w:r w:rsidR="00DB7FDE" w:rsidRPr="005D2442">
        <w:rPr>
          <w:rStyle w:val="fontstyle51"/>
          <w:rFonts w:ascii="Times New Roman" w:eastAsia="仿宋" w:hAnsi="Times New Roman" w:cs="Times New Roman"/>
          <w:sz w:val="24"/>
          <w:szCs w:val="24"/>
          <w:lang w:val="pt-BR"/>
        </w:rPr>
        <w:t>°</w:t>
      </w:r>
      <w:r w:rsidR="00DB7FDE" w:rsidRPr="005D244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  <w:lang w:val="pt-BR"/>
        </w:rPr>
        <w:t>C.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DB7FDE" w:rsidRPr="005D2442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>H NMR (400 MHz, CDCl</w:t>
      </w:r>
      <w:r w:rsidR="00DB7FDE" w:rsidRPr="005D2442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) </w:t>
      </w:r>
      <w:r w:rsidR="00DB7FDE" w:rsidRPr="005D2442">
        <w:rPr>
          <w:rFonts w:ascii="Times New Roman" w:hAnsi="Times New Roman" w:cs="Times New Roman"/>
          <w:i/>
          <w:sz w:val="24"/>
          <w:szCs w:val="24"/>
        </w:rPr>
        <w:t>δ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7.71 (d, </w:t>
      </w:r>
      <w:r w:rsidR="00DB7FDE" w:rsidRPr="005D2442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= 8.0 Hz, 2H), 7.44 (d, </w:t>
      </w:r>
      <w:r w:rsidR="00DB7FDE" w:rsidRPr="005D2442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= 8.0 Hz, 2H), 7.36 – 7.24 (m, 3H), 7.19 (d, </w:t>
      </w:r>
      <w:r w:rsidR="00DB7FDE" w:rsidRPr="005D2442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= 7.2 Hz, 1H), 2.26 (s, 3H). </w:t>
      </w:r>
      <w:r w:rsidR="00DB7FDE" w:rsidRPr="005D2442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DB7FDE" w:rsidRPr="005D2442">
        <w:rPr>
          <w:rFonts w:ascii="Times New Roman" w:hAnsi="Times New Roman" w:cs="Times New Roman"/>
          <w:sz w:val="24"/>
          <w:szCs w:val="24"/>
        </w:rPr>
        <w:t>C NMR (101 MHz, CDCl</w:t>
      </w:r>
      <w:r w:rsidR="00DB7FDE" w:rsidRPr="005D244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B7FDE" w:rsidRPr="005D2442">
        <w:rPr>
          <w:rFonts w:ascii="Times New Roman" w:hAnsi="Times New Roman" w:cs="Times New Roman"/>
          <w:sz w:val="24"/>
          <w:szCs w:val="24"/>
        </w:rPr>
        <w:t xml:space="preserve">) </w:t>
      </w:r>
      <w:r w:rsidR="00DB7FDE" w:rsidRPr="005D2442">
        <w:rPr>
          <w:rFonts w:ascii="Times New Roman" w:hAnsi="Times New Roman" w:cs="Times New Roman"/>
          <w:i/>
          <w:sz w:val="24"/>
          <w:szCs w:val="24"/>
        </w:rPr>
        <w:t xml:space="preserve">δ </w:t>
      </w:r>
      <w:r w:rsidR="00DB7FDE" w:rsidRPr="005D2442">
        <w:rPr>
          <w:rFonts w:ascii="Times New Roman" w:hAnsi="Times New Roman" w:cs="Times New Roman"/>
          <w:sz w:val="24"/>
          <w:szCs w:val="24"/>
        </w:rPr>
        <w:t>146.7, 139.9, 135.0, 131.9, 130.6, 129.9, 129.4, 128.2, 126.0, 118.9, 110.6, 20.3.</w:t>
      </w:r>
    </w:p>
    <w:p w:rsidR="007E44C9" w:rsidRPr="005D2442" w:rsidRDefault="007E44C9" w:rsidP="008F4B89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  <w:lang w:val="pt-BR"/>
        </w:rPr>
      </w:pPr>
    </w:p>
    <w:p w:rsidR="00517230" w:rsidRPr="005D2442" w:rsidRDefault="00CB55D3" w:rsidP="008F4B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2442">
        <w:rPr>
          <w:rFonts w:ascii="Times New Roman" w:hAnsi="Times New Roman" w:cs="Times New Roman"/>
          <w:b/>
          <w:sz w:val="24"/>
          <w:szCs w:val="24"/>
        </w:rPr>
        <w:object w:dxaOrig="2073" w:dyaOrig="1437">
          <v:shape id="_x0000_i1049" type="#_x0000_t75" style="width:105.35pt;height:70.85pt" o:ole="">
            <v:imagedata r:id="rId55" o:title=""/>
          </v:shape>
          <o:OLEObject Type="Embed" ProgID="ChemDraw.Document.6.0" ShapeID="_x0000_i1049" DrawAspect="Content" ObjectID="_1592835511" r:id="rId56"/>
        </w:object>
      </w:r>
      <w:r w:rsidR="00517230" w:rsidRPr="005D2442">
        <w:rPr>
          <w:rFonts w:ascii="Times New Roman" w:hAnsi="Times New Roman" w:cs="Times New Roman"/>
          <w:b/>
          <w:sz w:val="24"/>
          <w:szCs w:val="24"/>
          <w:lang w:val="pt-BR"/>
        </w:rPr>
        <w:t>2-</w:t>
      </w:r>
      <w:r w:rsidR="00F35242" w:rsidRPr="005D2442">
        <w:rPr>
          <w:rFonts w:ascii="Times New Roman" w:hAnsi="Times New Roman" w:cs="Times New Roman"/>
          <w:b/>
          <w:sz w:val="24"/>
          <w:szCs w:val="24"/>
          <w:lang w:val="pt-BR"/>
        </w:rPr>
        <w:t>M</w:t>
      </w:r>
      <w:r w:rsidR="00517230" w:rsidRPr="005D2442">
        <w:rPr>
          <w:rFonts w:ascii="Times New Roman" w:hAnsi="Times New Roman" w:cs="Times New Roman"/>
          <w:b/>
          <w:sz w:val="24"/>
          <w:szCs w:val="24"/>
          <w:lang w:val="pt-BR"/>
        </w:rPr>
        <w:t>ethoxy-2'-methylbiphenyl</w:t>
      </w:r>
      <w:r w:rsidR="001E65E1">
        <w:rPr>
          <w:rFonts w:ascii="Times New Roman" w:hAnsi="Times New Roman" w:cs="Times New Roman"/>
          <w:b/>
          <w:sz w:val="24"/>
          <w:szCs w:val="24"/>
          <w:lang w:val="pt-BR"/>
        </w:rPr>
        <w:fldChar w:fldCharType="begin"/>
      </w:r>
      <w:r w:rsidR="005500E2">
        <w:rPr>
          <w:rFonts w:ascii="Times New Roman" w:hAnsi="Times New Roman" w:cs="Times New Roman"/>
          <w:b/>
          <w:sz w:val="24"/>
          <w:szCs w:val="24"/>
          <w:lang w:val="pt-BR"/>
        </w:rPr>
        <w:instrText xml:space="preserve"> ADDIN EN.CITE &lt;EndNote&gt;&lt;Cite&gt;&lt;Author&gt;Liu&lt;/Author&gt;&lt;Year&gt;2011&lt;/Year&gt;&lt;RecNum&gt;37&lt;/RecNum&gt;&lt;DisplayText&gt;&lt;style face="superscript"&gt;[3]&lt;/style&gt;&lt;/DisplayText&gt;&lt;record&gt;&lt;rec-number&gt;37&lt;/rec-number&gt;&lt;foreign-keys&gt;&lt;key app="EN" db-id="p2ddtx9tgxffryes50fvrdzhd9dt5fx95e0r"&gt;37&lt;/key&gt;&lt;/foreign-keys&gt;&lt;ref-type name="Journal Article"&gt;17&lt;/ref-type&gt;&lt;contributors&gt;&lt;authors&gt;&lt;author&gt;Liu, Chun&lt;/author&gt;&lt;author&gt;Ni, Qijian&lt;/author&gt;&lt;author&gt;Bao, Fanying&lt;/author&gt;&lt;author&gt;Qiu, Jieshan&lt;/author&gt;&lt;/authors&gt;&lt;/contributors&gt;&lt;titles&gt;&lt;title&gt;A simple and efficient protocol for a palladium-catalyzed ligand-free Suzuki reaction at room temperature in aqueous DMF&lt;/title&gt;&lt;secondary-title&gt;Green Chemistry&lt;/secondary-title&gt;&lt;/titles&gt;&lt;periodical&gt;&lt;full-title&gt;Green Chemistry&lt;/full-title&gt;&lt;abbr-1&gt;Green Chem.&lt;/abbr-1&gt;&lt;/periodical&gt;&lt;pages&gt;1260-1266&lt;/pages&gt;&lt;volume&gt;13&lt;/volume&gt;&lt;number&gt;5&lt;/number&gt;&lt;dates&gt;&lt;year&gt;2011&lt;/year&gt;&lt;/dates&gt;&lt;publisher&gt;The Royal Society of Chemistry&lt;/publisher&gt;&lt;isbn&gt;1463-9262&lt;/isbn&gt;&lt;work-type&gt;10.1039/C0GC00176G&lt;/work-type&gt;&lt;urls&gt;&lt;related-urls&gt;&lt;url&gt;http://dx.doi.org/10.1039/C0GC00176G&lt;/url&gt;&lt;/related-urls&gt;&lt;/urls&gt;&lt;electronic-resource-num&gt;10.1039/C0GC00176G&lt;/electronic-resource-num&gt;&lt;/record&gt;&lt;/Cite&gt;&lt;/EndNote&gt;</w:instrText>
      </w:r>
      <w:r w:rsidR="001E65E1">
        <w:rPr>
          <w:rFonts w:ascii="Times New Roman" w:hAnsi="Times New Roman" w:cs="Times New Roman"/>
          <w:b/>
          <w:sz w:val="24"/>
          <w:szCs w:val="24"/>
          <w:lang w:val="pt-BR"/>
        </w:rPr>
        <w:fldChar w:fldCharType="separate"/>
      </w:r>
      <w:r w:rsidR="005500E2" w:rsidRPr="005500E2"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val="pt-BR"/>
        </w:rPr>
        <w:t>[</w:t>
      </w:r>
      <w:hyperlink w:anchor="_ENREF_3" w:tooltip="Liu, 2011 #37" w:history="1">
        <w:r w:rsidR="005500E2" w:rsidRPr="005500E2">
          <w:rPr>
            <w:rFonts w:ascii="Times New Roman" w:hAnsi="Times New Roman" w:cs="Times New Roman"/>
            <w:b/>
            <w:noProof/>
            <w:sz w:val="24"/>
            <w:szCs w:val="24"/>
            <w:vertAlign w:val="superscript"/>
            <w:lang w:val="pt-BR"/>
          </w:rPr>
          <w:t>3</w:t>
        </w:r>
      </w:hyperlink>
      <w:r w:rsidR="005500E2" w:rsidRPr="005500E2"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val="pt-BR"/>
        </w:rPr>
        <w:t>]</w:t>
      </w:r>
      <w:r w:rsidR="001E65E1">
        <w:rPr>
          <w:rFonts w:ascii="Times New Roman" w:hAnsi="Times New Roman" w:cs="Times New Roman"/>
          <w:b/>
          <w:sz w:val="24"/>
          <w:szCs w:val="24"/>
          <w:lang w:val="pt-BR"/>
        </w:rPr>
        <w:fldChar w:fldCharType="end"/>
      </w:r>
      <w:r w:rsidR="005500E2" w:rsidRPr="005D2442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 xml:space="preserve">. </w:t>
      </w:r>
      <w:r w:rsidR="00DB7FDE" w:rsidRPr="005D2442">
        <w:rPr>
          <w:rFonts w:ascii="Times New Roman" w:hAnsi="Times New Roman" w:cs="Times New Roman"/>
          <w:sz w:val="24"/>
          <w:szCs w:val="24"/>
        </w:rPr>
        <w:t xml:space="preserve">Colorless oil, </w:t>
      </w:r>
      <w:r w:rsidR="00DB7FDE" w:rsidRPr="005D2442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R</w:t>
      </w:r>
      <w:r w:rsidR="00DB7FDE" w:rsidRPr="005D2442">
        <w:rPr>
          <w:rStyle w:val="fontstyle11"/>
          <w:rFonts w:ascii="Times New Roman" w:hAnsi="Times New Roman" w:cs="Times New Roman"/>
          <w:color w:val="auto"/>
          <w:sz w:val="24"/>
          <w:szCs w:val="24"/>
          <w:vertAlign w:val="subscript"/>
        </w:rPr>
        <w:t>f</w:t>
      </w:r>
      <w:r w:rsidR="00DB7FDE" w:rsidRPr="005D2442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 xml:space="preserve"> = 0.6 (</w:t>
      </w:r>
      <w:r w:rsidR="00F55710">
        <w:rPr>
          <w:rStyle w:val="fontstyle11"/>
          <w:rFonts w:ascii="Times New Roman" w:hAnsi="Times New Roman" w:cs="Times New Roman" w:hint="eastAsia"/>
          <w:color w:val="auto"/>
          <w:sz w:val="24"/>
          <w:szCs w:val="24"/>
        </w:rPr>
        <w:t>P</w:t>
      </w:r>
      <w:r w:rsidR="00F55710" w:rsidRPr="000C1441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>etroleum ether</w:t>
      </w:r>
      <w:r w:rsidR="00DB7FDE" w:rsidRPr="005D2442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>).</w:t>
      </w:r>
      <w:r w:rsidR="00DB7FDE" w:rsidRPr="005D2442">
        <w:rPr>
          <w:rFonts w:ascii="Times New Roman" w:hAnsi="Times New Roman" w:cs="Times New Roman"/>
          <w:sz w:val="24"/>
          <w:szCs w:val="24"/>
        </w:rPr>
        <w:t xml:space="preserve"> </w:t>
      </w:r>
      <w:r w:rsidR="00DB7FDE" w:rsidRPr="005D244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DB7FDE" w:rsidRPr="005D2442">
        <w:rPr>
          <w:rFonts w:ascii="Times New Roman" w:hAnsi="Times New Roman" w:cs="Times New Roman"/>
          <w:sz w:val="24"/>
          <w:szCs w:val="24"/>
        </w:rPr>
        <w:t>H NMR (400 MHz, CDCl</w:t>
      </w:r>
      <w:r w:rsidR="00DB7FDE" w:rsidRPr="005D244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B7FDE" w:rsidRPr="005D2442">
        <w:rPr>
          <w:rFonts w:ascii="Times New Roman" w:hAnsi="Times New Roman" w:cs="Times New Roman"/>
          <w:sz w:val="24"/>
          <w:szCs w:val="24"/>
        </w:rPr>
        <w:t xml:space="preserve">) </w:t>
      </w:r>
      <w:r w:rsidR="00DB7FDE" w:rsidRPr="005D2442">
        <w:rPr>
          <w:rFonts w:ascii="Times New Roman" w:hAnsi="Times New Roman" w:cs="Times New Roman"/>
          <w:i/>
          <w:sz w:val="24"/>
          <w:szCs w:val="24"/>
        </w:rPr>
        <w:t>δ</w:t>
      </w:r>
      <w:r w:rsidR="00DB7FDE" w:rsidRPr="005D2442">
        <w:rPr>
          <w:rFonts w:ascii="Times New Roman" w:hAnsi="Times New Roman" w:cs="Times New Roman"/>
          <w:sz w:val="24"/>
          <w:szCs w:val="24"/>
        </w:rPr>
        <w:t xml:space="preserve"> 7.34 (d, </w:t>
      </w:r>
      <w:r w:rsidR="00DB7FDE" w:rsidRPr="005D2442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DB7FDE" w:rsidRPr="005D2442">
        <w:rPr>
          <w:rFonts w:ascii="Times New Roman" w:hAnsi="Times New Roman" w:cs="Times New Roman"/>
          <w:sz w:val="24"/>
          <w:szCs w:val="24"/>
        </w:rPr>
        <w:t xml:space="preserve"> = 5.0 Hz, 1H), 7.29 – 7.09 (m, 5H), 7.06 – 6.91 (m, 2H), 3.76 (s, 3H), 2.14 (s, 3H). </w:t>
      </w:r>
      <w:r w:rsidR="00DB7FDE" w:rsidRPr="005D2442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DB7FDE" w:rsidRPr="005D2442">
        <w:rPr>
          <w:rFonts w:ascii="Times New Roman" w:hAnsi="Times New Roman" w:cs="Times New Roman"/>
          <w:sz w:val="24"/>
          <w:szCs w:val="24"/>
        </w:rPr>
        <w:t>C NMR (101 MHz, CDCl</w:t>
      </w:r>
      <w:r w:rsidR="00DB7FDE" w:rsidRPr="005D244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B7FDE" w:rsidRPr="005D2442">
        <w:rPr>
          <w:rFonts w:ascii="Times New Roman" w:hAnsi="Times New Roman" w:cs="Times New Roman"/>
          <w:sz w:val="24"/>
          <w:szCs w:val="24"/>
        </w:rPr>
        <w:t xml:space="preserve">) </w:t>
      </w:r>
      <w:r w:rsidR="00DB7FDE" w:rsidRPr="005D2442">
        <w:rPr>
          <w:rFonts w:ascii="Times New Roman" w:hAnsi="Times New Roman" w:cs="Times New Roman"/>
          <w:i/>
          <w:sz w:val="24"/>
          <w:szCs w:val="24"/>
        </w:rPr>
        <w:lastRenderedPageBreak/>
        <w:t>δ</w:t>
      </w:r>
      <w:r w:rsidR="00DB7FDE" w:rsidRPr="005D2442">
        <w:rPr>
          <w:rFonts w:ascii="Times New Roman" w:hAnsi="Times New Roman" w:cs="Times New Roman"/>
          <w:sz w:val="24"/>
          <w:szCs w:val="24"/>
        </w:rPr>
        <w:t xml:space="preserve"> 156.5, 138.5, 136.8, 130.9, 130.7, 129.9, 129.5, 128.5, 127.2, 125.4, 120.4, 110.5, 55.3, 19.9.</w:t>
      </w:r>
    </w:p>
    <w:p w:rsidR="00DB7FDE" w:rsidRPr="005D2442" w:rsidRDefault="00DB7FDE" w:rsidP="008F4B89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</w:pPr>
    </w:p>
    <w:p w:rsidR="00A701E1" w:rsidRPr="005D2442" w:rsidRDefault="00CB55D3" w:rsidP="008F4B89">
      <w:pPr>
        <w:spacing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5D2442">
        <w:rPr>
          <w:rFonts w:ascii="Times New Roman" w:hAnsi="Times New Roman" w:cs="Times New Roman"/>
          <w:sz w:val="24"/>
          <w:szCs w:val="24"/>
        </w:rPr>
        <w:object w:dxaOrig="2310" w:dyaOrig="1437">
          <v:shape id="_x0000_i1050" type="#_x0000_t75" style="width:116.5pt;height:70.85pt" o:ole="">
            <v:imagedata r:id="rId57" o:title=""/>
          </v:shape>
          <o:OLEObject Type="Embed" ProgID="ChemDraw.Document.6.0" ShapeID="_x0000_i1050" DrawAspect="Content" ObjectID="_1592835512" r:id="rId58"/>
        </w:object>
      </w:r>
      <w:r w:rsidR="00A701E1" w:rsidRPr="005D2442">
        <w:rPr>
          <w:rFonts w:ascii="Times New Roman" w:hAnsi="Times New Roman" w:cs="Times New Roman"/>
          <w:b/>
          <w:sz w:val="24"/>
          <w:szCs w:val="24"/>
          <w:lang w:val="pt-BR"/>
        </w:rPr>
        <w:t>2'-</w:t>
      </w:r>
      <w:r w:rsidR="00F35242" w:rsidRPr="005D2442">
        <w:rPr>
          <w:rFonts w:ascii="Times New Roman" w:hAnsi="Times New Roman" w:cs="Times New Roman"/>
          <w:b/>
          <w:sz w:val="24"/>
          <w:szCs w:val="24"/>
          <w:lang w:val="pt-BR"/>
        </w:rPr>
        <w:t>M</w:t>
      </w:r>
      <w:r w:rsidR="00A701E1" w:rsidRPr="005D2442">
        <w:rPr>
          <w:rFonts w:ascii="Times New Roman" w:hAnsi="Times New Roman" w:cs="Times New Roman"/>
          <w:b/>
          <w:sz w:val="24"/>
          <w:szCs w:val="24"/>
          <w:lang w:val="pt-BR"/>
        </w:rPr>
        <w:t>ethylbiphenyl-2-carbonitrile</w:t>
      </w:r>
      <w:r w:rsidR="001E65E1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="005500E2">
        <w:rPr>
          <w:rFonts w:ascii="Times New Roman" w:hAnsi="Times New Roman" w:cs="Times New Roman"/>
          <w:b/>
          <w:sz w:val="24"/>
          <w:szCs w:val="24"/>
        </w:rPr>
        <w:instrText xml:space="preserve"> ADDIN EN.CITE &lt;EndNote&gt;&lt;Cite&gt;&lt;Author&gt;Liu&lt;/Author&gt;&lt;Year&gt;2012&lt;/Year&gt;&lt;RecNum&gt;35&lt;/RecNum&gt;&lt;DisplayText&gt;&lt;style face="superscript"&gt;[1]&lt;/style&gt;&lt;/DisplayText&gt;&lt;record&gt;&lt;rec-number&gt;35&lt;/rec-number&gt;&lt;foreign-keys&gt;&lt;key app="EN" db-id="p2ddtx9tgxffryes50fvrdzhd9dt5fx95e0r"&gt;35&lt;/key&gt;&lt;/foreign-keys&gt;&lt;ref-type name="Journal Article"&gt;17&lt;/ref-type&gt;&lt;contributors&gt;&lt;authors&gt;&lt;author&gt;Liu, Chun&lt;/author&gt;&lt;author&gt;Zhang, Yixia&lt;/author&gt;&lt;author&gt;Liu, Ning&lt;/author&gt;&lt;author&gt;Qiu, Jieshan&lt;/author&gt;&lt;/authors&gt;&lt;/contributors&gt;&lt;titles&gt;&lt;title&gt;A simple and efficient approach for the palladium-catalyzed ligand-free Suzuki reaction in water&lt;/title&gt;&lt;secondary-title&gt;Green Chemistry&lt;/secondary-title&gt;&lt;/titles&gt;&lt;periodical&gt;&lt;full-title&gt;Green Chemistry&lt;/full-title&gt;&lt;abbr-1&gt;Green Chem.&lt;/abbr-1&gt;&lt;/periodical&gt;&lt;pages&gt;2999-3003&lt;/pages&gt;&lt;volume&gt;14&lt;/volume&gt;&lt;number&gt;11&lt;/number&gt;&lt;dates&gt;&lt;year&gt;2012&lt;/year&gt;&lt;/dates&gt;&lt;publisher&gt;The Royal Society of Chemistry&lt;/publisher&gt;&lt;isbn&gt;1463-9262&lt;/isbn&gt;&lt;work-type&gt;10.1039/C2GC36098E&lt;/work-type&gt;&lt;urls&gt;&lt;related-urls&gt;&lt;url&gt;http://dx.doi.org/10.1039/C2GC36098E&lt;/url&gt;&lt;/related-urls&gt;&lt;/urls&gt;&lt;electronic-resource-num&gt;10.1039/C2GC36098E&lt;/electronic-resource-num&gt;&lt;/record&gt;&lt;/Cite&gt;&lt;/EndNote&gt;</w:instrText>
      </w:r>
      <w:r w:rsidR="001E65E1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5500E2" w:rsidRPr="005500E2">
        <w:rPr>
          <w:rFonts w:ascii="Times New Roman" w:hAnsi="Times New Roman" w:cs="Times New Roman"/>
          <w:b/>
          <w:noProof/>
          <w:sz w:val="24"/>
          <w:szCs w:val="24"/>
          <w:vertAlign w:val="superscript"/>
        </w:rPr>
        <w:t>[</w:t>
      </w:r>
      <w:hyperlink w:anchor="_ENREF_1" w:tooltip="Liu, 2012 #35" w:history="1">
        <w:r w:rsidR="005500E2" w:rsidRPr="005500E2">
          <w:rPr>
            <w:rFonts w:ascii="Times New Roman" w:hAnsi="Times New Roman" w:cs="Times New Roman"/>
            <w:b/>
            <w:noProof/>
            <w:sz w:val="24"/>
            <w:szCs w:val="24"/>
            <w:vertAlign w:val="superscript"/>
          </w:rPr>
          <w:t>1</w:t>
        </w:r>
      </w:hyperlink>
      <w:r w:rsidR="005500E2" w:rsidRPr="005500E2">
        <w:rPr>
          <w:rFonts w:ascii="Times New Roman" w:hAnsi="Times New Roman" w:cs="Times New Roman"/>
          <w:b/>
          <w:noProof/>
          <w:sz w:val="24"/>
          <w:szCs w:val="24"/>
          <w:vertAlign w:val="superscript"/>
        </w:rPr>
        <w:t>]</w:t>
      </w:r>
      <w:r w:rsidR="001E65E1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="005500E2" w:rsidRPr="005D2442">
        <w:rPr>
          <w:rFonts w:ascii="Times New Roman" w:hAnsi="Times New Roman" w:cs="Times New Roman"/>
          <w:sz w:val="24"/>
          <w:szCs w:val="24"/>
        </w:rPr>
        <w:t>.</w:t>
      </w:r>
      <w:r w:rsidR="00DB7FDE" w:rsidRPr="005D2442">
        <w:rPr>
          <w:rFonts w:ascii="Times New Roman" w:hAnsi="Times New Roman" w:cs="Times New Roman"/>
          <w:b/>
          <w:sz w:val="24"/>
          <w:szCs w:val="24"/>
          <w:lang w:val="pt-BR"/>
        </w:rPr>
        <w:t xml:space="preserve"> 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>Colorless oil</w:t>
      </w:r>
      <w:r w:rsidR="00DB7FDE" w:rsidRPr="005D2442">
        <w:rPr>
          <w:rFonts w:ascii="Times New Roman" w:eastAsia="仿宋" w:hAnsi="Times New Roman" w:cs="Times New Roman"/>
          <w:sz w:val="24"/>
          <w:szCs w:val="24"/>
          <w:lang w:val="pt-BR"/>
        </w:rPr>
        <w:t xml:space="preserve">, </w:t>
      </w:r>
      <w:r w:rsidR="00DB7FDE" w:rsidRPr="005D2442">
        <w:rPr>
          <w:rStyle w:val="fontstyle01"/>
          <w:rFonts w:ascii="Times New Roman" w:eastAsia="仿宋" w:hAnsi="Times New Roman" w:cs="Times New Roman"/>
          <w:color w:val="auto"/>
          <w:sz w:val="24"/>
          <w:szCs w:val="24"/>
          <w:lang w:val="pt-BR"/>
        </w:rPr>
        <w:t>R</w:t>
      </w:r>
      <w:r w:rsidR="00DB7FDE" w:rsidRPr="005D244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  <w:vertAlign w:val="subscript"/>
          <w:lang w:val="pt-BR"/>
        </w:rPr>
        <w:t>f</w:t>
      </w:r>
      <w:r w:rsidR="00DB7FDE" w:rsidRPr="005D244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  <w:lang w:val="pt-BR"/>
        </w:rPr>
        <w:t xml:space="preserve"> = 0.2 (</w:t>
      </w:r>
      <w:r w:rsidR="00CC3034">
        <w:rPr>
          <w:rStyle w:val="fontstyle11"/>
          <w:rFonts w:ascii="Times New Roman" w:hAnsi="Times New Roman" w:cs="Times New Roman" w:hint="eastAsia"/>
          <w:color w:val="auto"/>
          <w:sz w:val="24"/>
          <w:szCs w:val="24"/>
        </w:rPr>
        <w:t>P</w:t>
      </w:r>
      <w:r w:rsidR="00CC3034" w:rsidRPr="000C1441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>etroleum ether</w:t>
      </w:r>
      <w:r w:rsidR="00DB7FDE" w:rsidRPr="005D244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  <w:lang w:val="pt-BR"/>
        </w:rPr>
        <w:t>)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="00DB7FDE" w:rsidRPr="005D2442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>H NMR (400 MHz, CDCl</w:t>
      </w:r>
      <w:r w:rsidR="00DB7FDE" w:rsidRPr="005D2442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) </w:t>
      </w:r>
      <w:r w:rsidR="00DB7FDE" w:rsidRPr="005D2442">
        <w:rPr>
          <w:rFonts w:ascii="Times New Roman" w:hAnsi="Times New Roman" w:cs="Times New Roman"/>
          <w:i/>
          <w:sz w:val="24"/>
          <w:szCs w:val="24"/>
        </w:rPr>
        <w:t>δ</w:t>
      </w:r>
      <w:r w:rsidR="00DB7FDE" w:rsidRPr="005D2442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 xml:space="preserve"> 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7.73 (d, </w:t>
      </w:r>
      <w:r w:rsidR="00DB7FDE" w:rsidRPr="005D2442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= 7.6 Hz, 1H), 7.61 (t, </w:t>
      </w:r>
      <w:r w:rsidR="00DB7FDE" w:rsidRPr="005D2442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= 7.5 Hz, 1H), 7.44 (t, </w:t>
      </w:r>
      <w:r w:rsidR="00DB7FDE" w:rsidRPr="005D2442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= 7.6 Hz, 1H), 7.39 – 7.24 (m, 4H), 7.21 (t, </w:t>
      </w:r>
      <w:r w:rsidR="00DB7FDE" w:rsidRPr="005D2442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= 8.9 Hz, 1H), 2.19 (s, 3H). </w:t>
      </w:r>
      <w:r w:rsidR="00DB7FDE" w:rsidRPr="005D2442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>C NMR (101 MHz, CDCl</w:t>
      </w:r>
      <w:r w:rsidR="00DB7FDE" w:rsidRPr="005D2442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) </w:t>
      </w:r>
      <w:r w:rsidR="00DB7FDE" w:rsidRPr="005D2442">
        <w:rPr>
          <w:rFonts w:ascii="Times New Roman" w:hAnsi="Times New Roman" w:cs="Times New Roman"/>
          <w:i/>
          <w:sz w:val="24"/>
          <w:szCs w:val="24"/>
        </w:rPr>
        <w:t>δ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145.8, 138.0, 135.6, 132.8, 132.5, 130.4, 130.4, 129.4, 128.7, 127.5, 125.8, 118.1, 112.8, 19.9.</w:t>
      </w:r>
    </w:p>
    <w:p w:rsidR="00DB7FDE" w:rsidRPr="005D2442" w:rsidRDefault="00DB7FDE" w:rsidP="008F4B89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A701E1" w:rsidRPr="005D2442" w:rsidRDefault="00CB55D3" w:rsidP="008F4B89">
      <w:pPr>
        <w:spacing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5D2442">
        <w:rPr>
          <w:rFonts w:ascii="Times New Roman" w:hAnsi="Times New Roman" w:cs="Times New Roman"/>
          <w:sz w:val="24"/>
          <w:szCs w:val="24"/>
        </w:rPr>
        <w:object w:dxaOrig="2402" w:dyaOrig="1377">
          <v:shape id="_x0000_i1051" type="#_x0000_t75" style="width:110.65pt;height:63.2pt" o:ole="">
            <v:imagedata r:id="rId59" o:title=""/>
          </v:shape>
          <o:OLEObject Type="Embed" ProgID="ChemDraw.Document.6.0" ShapeID="_x0000_i1051" DrawAspect="Content" ObjectID="_1592835513" r:id="rId60"/>
        </w:object>
      </w:r>
      <w:r w:rsidR="00A701E1" w:rsidRPr="005D2442">
        <w:rPr>
          <w:rFonts w:ascii="Times New Roman" w:hAnsi="Times New Roman" w:cs="Times New Roman"/>
          <w:b/>
          <w:sz w:val="24"/>
          <w:szCs w:val="24"/>
          <w:lang w:val="pt-BR"/>
        </w:rPr>
        <w:t>4'-</w:t>
      </w:r>
      <w:r w:rsidR="00F35242" w:rsidRPr="005D2442">
        <w:rPr>
          <w:rFonts w:ascii="Times New Roman" w:hAnsi="Times New Roman" w:cs="Times New Roman"/>
          <w:b/>
          <w:sz w:val="24"/>
          <w:szCs w:val="24"/>
          <w:lang w:val="pt-BR"/>
        </w:rPr>
        <w:t>M</w:t>
      </w:r>
      <w:r w:rsidR="00A701E1" w:rsidRPr="005D2442">
        <w:rPr>
          <w:rFonts w:ascii="Times New Roman" w:hAnsi="Times New Roman" w:cs="Times New Roman"/>
          <w:b/>
          <w:sz w:val="24"/>
          <w:szCs w:val="24"/>
          <w:lang w:val="pt-BR"/>
        </w:rPr>
        <w:t>ethylbiphenyl-2-carbonitrile</w:t>
      </w:r>
      <w:r w:rsidR="001E65E1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fldChar w:fldCharType="begin"/>
      </w:r>
      <w:r w:rsidR="005500E2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instrText xml:space="preserve"> ADDIN EN.CITE &lt;EndNote&gt;&lt;Cite&gt;&lt;Author&gt;Liu&lt;/Author&gt;&lt;Year&gt;2015&lt;/Year&gt;&lt;RecNum&gt;74&lt;/RecNum&gt;&lt;DisplayText&gt;&lt;style face="superscript"&gt;[4]&lt;/style&gt;&lt;/DisplayText&gt;&lt;record&gt;&lt;rec-number&gt;74&lt;/rec-number&gt;&lt;foreign-keys&gt;&lt;key app="EN" db-id="p2ddtx9tgxffryes50fvrdzhd9dt5fx95e0r"&gt;74&lt;/key&gt;&lt;/foreign-keys&gt;&lt;ref-type name="Journal Article"&gt;17&lt;/ref-type&gt;&lt;contributors&gt;&lt;authors&gt;&lt;author&gt;Liu, Chun&lt;/author&gt;&lt;author&gt;Li, Xinmin&lt;/author&gt;&lt;author&gt;Wang, Xinnan&lt;/author&gt;&lt;author&gt;Jin, Zilin&lt;/author&gt;&lt;/authors&gt;&lt;/contributors&gt;&lt;titles&gt;&lt;title&gt;Palladium-catalyzed efficient Suzuki–Miyaura reaction of potassium aryltrifluoroborates in water&lt;/title&gt;&lt;secondary-title&gt;Catalysis Communications&lt;/secondary-title&gt;&lt;/titles&gt;&lt;periodical&gt;&lt;full-title&gt;Catalysis Communications&lt;/full-title&gt;&lt;abbr-1&gt;Catal. Commun.&lt;/abbr-1&gt;&lt;/periodical&gt;&lt;pages&gt;81-85&lt;/pages&gt;&lt;volume&gt;69&lt;/volume&gt;&lt;keywords&gt;&lt;keyword&gt;Palladium&lt;/keyword&gt;&lt;keyword&gt;Suzuki–Miyaura reaction&lt;/keyword&gt;&lt;keyword&gt;Aryltrifluoroborates&lt;/keyword&gt;&lt;keyword&gt;Water&lt;/keyword&gt;&lt;keyword&gt;Gram scale&lt;/keyword&gt;&lt;/keywords&gt;&lt;dates&gt;&lt;year&gt;2015&lt;/year&gt;&lt;pub-dates&gt;&lt;date&gt;2015/09/05/&lt;/date&gt;&lt;/pub-dates&gt;&lt;/dates&gt;&lt;isbn&gt;1566-7367&lt;/isbn&gt;&lt;urls&gt;&lt;related-urls&gt;&lt;url&gt;http://www.sciencedirect.com/science/article/pii/S156673671500223X&lt;/url&gt;&lt;/related-urls&gt;&lt;/urls&gt;&lt;electronic-resource-num&gt;https://doi.org/10.1016/j.catcom.2015.05.025&lt;/electronic-resource-num&gt;&lt;/record&gt;&lt;/Cite&gt;&lt;/EndNote&gt;</w:instrText>
      </w:r>
      <w:r w:rsidR="001E65E1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fldChar w:fldCharType="separate"/>
      </w:r>
      <w:r w:rsidR="005500E2" w:rsidRPr="005500E2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vertAlign w:val="superscript"/>
          <w:lang w:val="pt-BR"/>
        </w:rPr>
        <w:t>[</w:t>
      </w:r>
      <w:hyperlink w:anchor="_ENREF_4" w:tooltip="Liu, 2015 #74" w:history="1">
        <w:r w:rsidR="005500E2" w:rsidRPr="005500E2">
          <w:rPr>
            <w:rFonts w:ascii="Times New Roman" w:hAnsi="Times New Roman" w:cs="Times New Roman"/>
            <w:b/>
            <w:noProof/>
            <w:color w:val="000000" w:themeColor="text1"/>
            <w:sz w:val="24"/>
            <w:szCs w:val="24"/>
            <w:vertAlign w:val="superscript"/>
            <w:lang w:val="pt-BR"/>
          </w:rPr>
          <w:t>4</w:t>
        </w:r>
      </w:hyperlink>
      <w:r w:rsidR="005500E2" w:rsidRPr="005500E2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vertAlign w:val="superscript"/>
          <w:lang w:val="pt-BR"/>
        </w:rPr>
        <w:t>]</w:t>
      </w:r>
      <w:r w:rsidR="001E65E1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fldChar w:fldCharType="end"/>
      </w:r>
      <w:r w:rsidR="005500E2" w:rsidRPr="005D2442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.</w:t>
      </w:r>
      <w:r w:rsidR="005500E2">
        <w:rPr>
          <w:rFonts w:ascii="Times New Roman" w:hAnsi="Times New Roman" w:cs="Times New Roman" w:hint="eastAsia"/>
          <w:b/>
          <w:color w:val="000000" w:themeColor="text1"/>
          <w:sz w:val="24"/>
          <w:szCs w:val="24"/>
          <w:lang w:val="pt-BR"/>
        </w:rPr>
        <w:t xml:space="preserve"> </w:t>
      </w:r>
      <w:r w:rsidR="00DB7FDE" w:rsidRPr="005D2442">
        <w:rPr>
          <w:rFonts w:ascii="Times New Roman" w:eastAsia="仿宋" w:hAnsi="Times New Roman" w:cs="Times New Roman"/>
          <w:sz w:val="24"/>
          <w:szCs w:val="24"/>
          <w:lang w:val="pt-BR"/>
        </w:rPr>
        <w:t xml:space="preserve">White solid, </w:t>
      </w:r>
      <w:r w:rsidR="00DB7FDE" w:rsidRPr="005D2442">
        <w:rPr>
          <w:rStyle w:val="fontstyle01"/>
          <w:rFonts w:ascii="Times New Roman" w:eastAsia="仿宋" w:hAnsi="Times New Roman" w:cs="Times New Roman"/>
          <w:color w:val="auto"/>
          <w:sz w:val="24"/>
          <w:szCs w:val="24"/>
          <w:lang w:val="pt-BR"/>
        </w:rPr>
        <w:t>R</w:t>
      </w:r>
      <w:r w:rsidR="00DB7FDE" w:rsidRPr="005D244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  <w:vertAlign w:val="subscript"/>
          <w:lang w:val="pt-BR"/>
        </w:rPr>
        <w:t>f</w:t>
      </w:r>
      <w:r w:rsidR="00DB7FDE" w:rsidRPr="005D244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  <w:lang w:val="pt-BR"/>
        </w:rPr>
        <w:t xml:space="preserve"> = 0.1 (</w:t>
      </w:r>
      <w:r w:rsidR="00CC3034">
        <w:rPr>
          <w:rStyle w:val="fontstyle11"/>
          <w:rFonts w:ascii="Times New Roman" w:hAnsi="Times New Roman" w:cs="Times New Roman" w:hint="eastAsia"/>
          <w:color w:val="auto"/>
          <w:sz w:val="24"/>
          <w:szCs w:val="24"/>
        </w:rPr>
        <w:t>P</w:t>
      </w:r>
      <w:r w:rsidR="00CC3034" w:rsidRPr="000C1441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>etroleum ether</w:t>
      </w:r>
      <w:r w:rsidR="00DB7FDE" w:rsidRPr="005D244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  <w:lang w:val="pt-BR"/>
        </w:rPr>
        <w:t xml:space="preserve">), mp 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>105-106</w:t>
      </w:r>
      <w:r w:rsidR="00DB7FDE" w:rsidRPr="005D2442">
        <w:rPr>
          <w:rStyle w:val="fontstyle51"/>
          <w:rFonts w:ascii="Times New Roman" w:eastAsia="仿宋" w:hAnsi="Times New Roman" w:cs="Times New Roman"/>
          <w:sz w:val="24"/>
          <w:szCs w:val="24"/>
          <w:lang w:val="pt-BR"/>
        </w:rPr>
        <w:t>°</w:t>
      </w:r>
      <w:r w:rsidR="00DB7FDE" w:rsidRPr="005D2442">
        <w:rPr>
          <w:rStyle w:val="fontstyle11"/>
          <w:rFonts w:ascii="Times New Roman" w:eastAsia="仿宋" w:hAnsi="Times New Roman" w:cs="Times New Roman"/>
          <w:color w:val="auto"/>
          <w:sz w:val="24"/>
          <w:szCs w:val="24"/>
          <w:lang w:val="pt-BR"/>
        </w:rPr>
        <w:t>C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DB7FDE" w:rsidRPr="005D2442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>H NMR (400 MHz, CDCl</w:t>
      </w:r>
      <w:r w:rsidR="00DB7FDE" w:rsidRPr="005D2442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) </w:t>
      </w:r>
      <w:r w:rsidR="00DB7FDE" w:rsidRPr="005D2442">
        <w:rPr>
          <w:rFonts w:ascii="Times New Roman" w:hAnsi="Times New Roman" w:cs="Times New Roman"/>
          <w:i/>
          <w:sz w:val="24"/>
          <w:szCs w:val="24"/>
        </w:rPr>
        <w:t>δ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7.74 (d, </w:t>
      </w:r>
      <w:r w:rsidR="00DB7FDE" w:rsidRPr="005D2442">
        <w:rPr>
          <w:rFonts w:ascii="Times New Roman" w:hAnsi="Times New Roman" w:cs="Times New Roman"/>
          <w:i/>
          <w:sz w:val="24"/>
          <w:szCs w:val="24"/>
          <w:lang w:val="pt-BR"/>
        </w:rPr>
        <w:t>J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= 7.6 Hz, 1H), 7.62 (t, </w:t>
      </w:r>
      <w:r w:rsidR="00DB7FDE" w:rsidRPr="005D2442">
        <w:rPr>
          <w:rFonts w:ascii="Times New Roman" w:hAnsi="Times New Roman" w:cs="Times New Roman"/>
          <w:i/>
          <w:sz w:val="24"/>
          <w:szCs w:val="24"/>
          <w:lang w:val="pt-BR"/>
        </w:rPr>
        <w:t>J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= 7.6 Hz, 1H), 7.50 (d, </w:t>
      </w:r>
      <w:r w:rsidR="00DB7FDE" w:rsidRPr="005D2442">
        <w:rPr>
          <w:rFonts w:ascii="Times New Roman" w:hAnsi="Times New Roman" w:cs="Times New Roman"/>
          <w:i/>
          <w:sz w:val="24"/>
          <w:szCs w:val="24"/>
          <w:lang w:val="pt-BR"/>
        </w:rPr>
        <w:t>J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= 8.0 Hz, 1H), 7.46 (d, </w:t>
      </w:r>
      <w:r w:rsidR="00DB7FDE" w:rsidRPr="005D2442">
        <w:rPr>
          <w:rFonts w:ascii="Times New Roman" w:hAnsi="Times New Roman" w:cs="Times New Roman"/>
          <w:i/>
          <w:sz w:val="24"/>
          <w:szCs w:val="24"/>
          <w:lang w:val="pt-BR"/>
        </w:rPr>
        <w:t>J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= 8.0 Hz, 2H), 7.41 (t, </w:t>
      </w:r>
      <w:r w:rsidR="00DB7FDE" w:rsidRPr="005D2442">
        <w:rPr>
          <w:rFonts w:ascii="Times New Roman" w:hAnsi="Times New Roman" w:cs="Times New Roman"/>
          <w:i/>
          <w:sz w:val="24"/>
          <w:szCs w:val="24"/>
          <w:lang w:val="pt-BR"/>
        </w:rPr>
        <w:t>J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= 7.6 Hz, 1H), 7.30 (d, </w:t>
      </w:r>
      <w:r w:rsidR="00DB7FDE" w:rsidRPr="005D2442">
        <w:rPr>
          <w:rFonts w:ascii="Times New Roman" w:hAnsi="Times New Roman" w:cs="Times New Roman"/>
          <w:i/>
          <w:sz w:val="24"/>
          <w:szCs w:val="24"/>
          <w:lang w:val="pt-BR"/>
        </w:rPr>
        <w:t>J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= 7.6 Hz, 2H), 2.42 (s, 3H,).</w:t>
      </w:r>
      <w:r w:rsidR="00B00812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DB7FDE" w:rsidRPr="005D2442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>C NMR (101 MHz, CDCl</w:t>
      </w:r>
      <w:r w:rsidR="00DB7FDE" w:rsidRPr="005D2442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) </w:t>
      </w:r>
      <w:r w:rsidR="00DB7FDE" w:rsidRPr="005D2442">
        <w:rPr>
          <w:rFonts w:ascii="Times New Roman" w:hAnsi="Times New Roman" w:cs="Times New Roman"/>
          <w:i/>
          <w:sz w:val="24"/>
          <w:szCs w:val="24"/>
        </w:rPr>
        <w:t>δ</w:t>
      </w:r>
      <w:r w:rsidR="00DB7FDE"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145.5, 138.7, 136.2, 132.5, 129.8, 127.4, 127.0, 119.0, 110.5, 21.1.</w:t>
      </w:r>
    </w:p>
    <w:p w:rsidR="005D2442" w:rsidRDefault="005D2442" w:rsidP="008F4B89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521843" w:rsidRDefault="00521843" w:rsidP="00521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 w:rsidRPr="005D2442">
        <w:rPr>
          <w:rFonts w:ascii="Times New Roman" w:hAnsi="Times New Roman" w:cs="Times New Roman"/>
          <w:sz w:val="24"/>
          <w:szCs w:val="24"/>
        </w:rPr>
        <w:object w:dxaOrig="3518" w:dyaOrig="1010">
          <v:shape id="_x0000_i1052" type="#_x0000_t75" style="width:175pt;height:50.95pt" o:ole="">
            <v:imagedata r:id="rId61" o:title=""/>
          </v:shape>
          <o:OLEObject Type="Embed" ProgID="ChemDraw.Document.6.0" ShapeID="_x0000_i1052" DrawAspect="Content" ObjectID="_1592835514" r:id="rId62"/>
        </w:object>
      </w:r>
      <w:r w:rsidRPr="005D2442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4-Methoxy-p-terpheny</w:t>
      </w:r>
      <w:r w:rsidRPr="005D2442">
        <w:rPr>
          <w:rFonts w:ascii="Times New Roman" w:hAnsi="Times New Roman" w:cs="Times New Roman"/>
          <w:b/>
          <w:sz w:val="24"/>
          <w:szCs w:val="24"/>
          <w:lang w:val="pt-BR"/>
        </w:rPr>
        <w:t>.</w:t>
      </w:r>
      <w:r w:rsidR="001E65E1" w:rsidRPr="005D2442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5500E2">
        <w:rPr>
          <w:rFonts w:ascii="Times New Roman" w:hAnsi="Times New Roman" w:cs="Times New Roman"/>
          <w:b/>
          <w:sz w:val="24"/>
          <w:szCs w:val="24"/>
          <w:lang w:val="pt-BR"/>
        </w:rPr>
        <w:instrText xml:space="preserve"> ADDIN EN.CITE &lt;EndNote&gt;&lt;Cite&gt;&lt;Author&gt;Agrawal&lt;/Author&gt;&lt;Year&gt;2014&lt;/Year&gt;&lt;RecNum&gt;54&lt;/RecNum&gt;&lt;DisplayText&gt;&lt;style face="superscript"&gt;[9]&lt;/style&gt;&lt;/DisplayText&gt;&lt;record&gt;&lt;rec-number&gt;54&lt;/rec-number&gt;&lt;foreign-keys&gt;&lt;key app="EN" db-id="zfxff0sd65e9tbe9099xwt0l2zzz5dvsst2d"&gt;54&lt;/key&gt;&lt;/foreign-keys&gt;&lt;ref-type name="Journal Article"&gt;17&lt;/ref-type&gt;&lt;contributors&gt;&lt;authors&gt;&lt;author&gt;Agrawal, Toolika&lt;/author&gt;&lt;author&gt;Cook, Silas P.&lt;/author&gt;&lt;/authors&gt;&lt;/contributors&gt;&lt;titles&gt;&lt;title&gt;&lt;style face="normal" font="default" size="100%"&gt;4-&lt;/</w:instrText>
      </w:r>
      <w:r w:rsidRPr="005500E2">
        <w:rPr>
          <w:rFonts w:ascii="Times New Roman" w:hAnsi="Times New Roman" w:cs="Times New Roman" w:hint="eastAsia"/>
          <w:b/>
          <w:sz w:val="24"/>
          <w:szCs w:val="24"/>
          <w:lang w:val="pt-BR"/>
        </w:rPr>
        <w:instrText>style&gt;&lt;style face="normal" font="default" charset="134" size="100%"&gt;</w:instrText>
      </w:r>
      <w:r>
        <w:rPr>
          <w:rFonts w:ascii="Times New Roman" w:hAnsi="Times New Roman" w:cs="Times New Roman" w:hint="eastAsia"/>
          <w:b/>
          <w:sz w:val="24"/>
          <w:szCs w:val="24"/>
        </w:rPr>
        <w:instrText>氟三联苯</w:instrText>
      </w:r>
      <w:r w:rsidRPr="005500E2">
        <w:rPr>
          <w:rFonts w:ascii="Times New Roman" w:hAnsi="Times New Roman" w:cs="Times New Roman" w:hint="eastAsia"/>
          <w:b/>
          <w:sz w:val="24"/>
          <w:szCs w:val="24"/>
          <w:lang w:val="pt-BR"/>
        </w:rPr>
        <w:instrText>,4-</w:instrText>
      </w:r>
      <w:r>
        <w:rPr>
          <w:rFonts w:ascii="Times New Roman" w:hAnsi="Times New Roman" w:cs="Times New Roman" w:hint="eastAsia"/>
          <w:b/>
          <w:sz w:val="24"/>
          <w:szCs w:val="24"/>
        </w:rPr>
        <w:instrText>甲氧基三联苯</w:instrText>
      </w:r>
      <w:r w:rsidRPr="005500E2">
        <w:rPr>
          <w:rFonts w:ascii="Times New Roman" w:hAnsi="Times New Roman" w:cs="Times New Roman" w:hint="eastAsia"/>
          <w:b/>
          <w:sz w:val="24"/>
          <w:szCs w:val="24"/>
          <w:lang w:val="pt-BR"/>
        </w:rPr>
        <w:instrText>，</w:instrText>
      </w:r>
      <w:r w:rsidRPr="005500E2">
        <w:rPr>
          <w:rFonts w:ascii="Times New Roman" w:hAnsi="Times New Roman" w:cs="Times New Roman" w:hint="eastAsia"/>
          <w:b/>
          <w:sz w:val="24"/>
          <w:szCs w:val="24"/>
          <w:lang w:val="pt-BR"/>
        </w:rPr>
        <w:instrText>4-</w:instrText>
      </w:r>
      <w:r>
        <w:rPr>
          <w:rFonts w:ascii="Times New Roman" w:hAnsi="Times New Roman" w:cs="Times New Roman" w:hint="eastAsia"/>
          <w:b/>
          <w:sz w:val="24"/>
          <w:szCs w:val="24"/>
        </w:rPr>
        <w:instrText>甲基三联苯</w:instrText>
      </w:r>
      <w:r w:rsidRPr="005500E2">
        <w:rPr>
          <w:rFonts w:ascii="Times New Roman" w:hAnsi="Times New Roman" w:cs="Times New Roman" w:hint="eastAsia"/>
          <w:b/>
          <w:sz w:val="24"/>
          <w:szCs w:val="24"/>
          <w:lang w:val="pt-BR"/>
        </w:rPr>
        <w:instrText xml:space="preserve"> &lt;/style&gt;&lt;style face="normal" font="default" size="100%"&gt;Iron-Catalyzed Coupling of Aryl Sulfamates and Aryl/Vinyl Tosylates with Aryl Grignards&lt;/style&gt;&lt;/title&gt;&lt;secon</w:instrText>
      </w:r>
      <w:r w:rsidRPr="005500E2">
        <w:rPr>
          <w:rFonts w:ascii="Times New Roman" w:hAnsi="Times New Roman" w:cs="Times New Roman"/>
          <w:b/>
          <w:sz w:val="24"/>
          <w:szCs w:val="24"/>
          <w:lang w:val="pt-BR"/>
        </w:rPr>
        <w:instrText>dary-title&gt;Organic Letters&lt;/secondary-title&gt;&lt;/titles&gt;&lt;periodical&gt;&lt;full-title&gt;Organic Letters&lt;/full-title&gt;&lt;abbr-1&gt;Org. Lett.&lt;/abbr-1&gt;&lt;/periodical&gt;&lt;pages&gt;5080-5083&lt;/pages&gt;&lt;volume&gt;16&lt;/volume&gt;&lt;number&gt;19&lt;/number&gt;&lt;dates&gt;&lt;year&gt;2014&lt;/year&gt;&lt;pub-dates&gt;&lt;date&gt;2014/10/03&lt;/date&gt;&lt;/pub-dates&gt;&lt;/dates&gt;&lt;publisher&gt;American Chemical Society&lt;/publisher&gt;&lt;isbn&gt;1523-7060&lt;/isbn&gt;&lt;urls&gt;&lt;related-urls&gt;&lt;url&gt;https://doi.org/10.1021/ol5024344&lt;/url&gt;&lt;/related-urls&gt;&lt;/urls&gt;&lt;electronic-resource-num&gt;10.1021/ol5024344&lt;/electronic-resource-num&gt;&lt;/record&gt;&lt;/Cite&gt;&lt;/EndNote&gt;</w:instrText>
      </w:r>
      <w:r w:rsidR="001E65E1" w:rsidRPr="005D2442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5500E2"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val="pt-BR"/>
        </w:rPr>
        <w:t>[</w:t>
      </w:r>
      <w:hyperlink w:anchor="_ENREF_9" w:tooltip="Agrawal, 2014 #54" w:history="1">
        <w:r w:rsidR="00AE5CA9">
          <w:rPr>
            <w:rFonts w:ascii="Times New Roman" w:hAnsi="Times New Roman" w:cs="Times New Roman" w:hint="eastAsia"/>
            <w:b/>
            <w:noProof/>
            <w:sz w:val="24"/>
            <w:szCs w:val="24"/>
            <w:vertAlign w:val="superscript"/>
            <w:lang w:val="pt-BR"/>
          </w:rPr>
          <w:t>7</w:t>
        </w:r>
      </w:hyperlink>
      <w:r w:rsidRPr="005500E2"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val="pt-BR"/>
        </w:rPr>
        <w:t>]</w:t>
      </w:r>
      <w:r w:rsidR="001E65E1" w:rsidRPr="005D2442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5D2442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 xml:space="preserve"> </w:t>
      </w:r>
      <w:r w:rsidRPr="005D2442">
        <w:rPr>
          <w:rFonts w:ascii="Times New Roman" w:eastAsia="仿宋" w:hAnsi="Times New Roman" w:cs="Times New Roman"/>
          <w:color w:val="000000" w:themeColor="text1"/>
          <w:sz w:val="24"/>
          <w:szCs w:val="24"/>
          <w:lang w:val="pt-BR"/>
        </w:rPr>
        <w:t xml:space="preserve">White solid, </w:t>
      </w:r>
      <w:r w:rsidRPr="005D2442">
        <w:rPr>
          <w:rStyle w:val="fontstyle01"/>
          <w:rFonts w:ascii="Times New Roman" w:eastAsia="仿宋" w:hAnsi="Times New Roman" w:cs="Times New Roman"/>
          <w:color w:val="000000" w:themeColor="text1"/>
          <w:sz w:val="24"/>
          <w:szCs w:val="24"/>
          <w:lang w:val="pt-BR"/>
        </w:rPr>
        <w:t>R</w:t>
      </w:r>
      <w:r w:rsidRPr="005D2442">
        <w:rPr>
          <w:rStyle w:val="fontstyle11"/>
          <w:rFonts w:ascii="Times New Roman" w:eastAsia="仿宋" w:hAnsi="Times New Roman" w:cs="Times New Roman"/>
          <w:color w:val="000000" w:themeColor="text1"/>
          <w:sz w:val="24"/>
          <w:szCs w:val="24"/>
          <w:vertAlign w:val="subscript"/>
          <w:lang w:val="pt-BR"/>
        </w:rPr>
        <w:t>f</w:t>
      </w:r>
      <w:r w:rsidRPr="005D2442">
        <w:rPr>
          <w:rStyle w:val="fontstyle11"/>
          <w:rFonts w:ascii="Times New Roman" w:eastAsia="仿宋" w:hAnsi="Times New Roman" w:cs="Times New Roman"/>
          <w:color w:val="000000" w:themeColor="text1"/>
          <w:sz w:val="24"/>
          <w:szCs w:val="24"/>
          <w:lang w:val="pt-BR"/>
        </w:rPr>
        <w:t xml:space="preserve"> = 0.3 (</w:t>
      </w:r>
      <w:r>
        <w:rPr>
          <w:rStyle w:val="fontstyle11"/>
          <w:rFonts w:ascii="Times New Roman" w:hAnsi="Times New Roman" w:cs="Times New Roman" w:hint="eastAsia"/>
          <w:color w:val="auto"/>
          <w:sz w:val="24"/>
          <w:szCs w:val="24"/>
        </w:rPr>
        <w:t>P</w:t>
      </w:r>
      <w:r w:rsidRPr="000C1441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>etroleum ether</w:t>
      </w:r>
      <w:r w:rsidRPr="005D2442">
        <w:rPr>
          <w:rStyle w:val="fontstyle11"/>
          <w:rFonts w:ascii="Times New Roman" w:eastAsia="仿宋" w:hAnsi="Times New Roman" w:cs="Times New Roman"/>
          <w:color w:val="000000" w:themeColor="text1"/>
          <w:sz w:val="24"/>
          <w:szCs w:val="24"/>
          <w:lang w:val="pt-BR"/>
        </w:rPr>
        <w:t xml:space="preserve">), mp 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228-229</w:t>
      </w:r>
      <w:r w:rsidRPr="005D2442">
        <w:rPr>
          <w:rStyle w:val="fontstyle51"/>
          <w:rFonts w:ascii="Times New Roman" w:eastAsia="仿宋" w:hAnsi="Times New Roman" w:cs="Times New Roman"/>
          <w:color w:val="000000" w:themeColor="text1"/>
          <w:sz w:val="24"/>
          <w:szCs w:val="24"/>
          <w:lang w:val="pt-BR"/>
        </w:rPr>
        <w:t>°</w:t>
      </w:r>
      <w:r w:rsidRPr="005D2442">
        <w:rPr>
          <w:rStyle w:val="fontstyle11"/>
          <w:rFonts w:ascii="Times New Roman" w:eastAsia="仿宋" w:hAnsi="Times New Roman" w:cs="Times New Roman"/>
          <w:color w:val="000000" w:themeColor="text1"/>
          <w:sz w:val="24"/>
          <w:szCs w:val="24"/>
          <w:lang w:val="pt-BR"/>
        </w:rPr>
        <w:t xml:space="preserve">C. 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>1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H NMR (400 MHz, CDCl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3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) </w:t>
      </w:r>
      <w:r w:rsidRPr="005D244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δ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7.66 (d, </w:t>
      </w:r>
      <w:r w:rsidRPr="005D2442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pt-BR"/>
        </w:rPr>
        <w:t>J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8.5 Hz, 6H), 7.59 (d, </w:t>
      </w:r>
      <w:r w:rsidRPr="005D2442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pt-BR"/>
        </w:rPr>
        <w:t>J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7.1 Hz, 2H), 7.46 (d, </w:t>
      </w:r>
      <w:r w:rsidRPr="005D2442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pt-BR"/>
        </w:rPr>
        <w:t>J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13.9 Hz, 2H), 7.36 (t, </w:t>
      </w:r>
      <w:r w:rsidRPr="005D2442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pt-BR"/>
        </w:rPr>
        <w:t>J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7.2 Hz, 1H), 7.00 (d, </w:t>
      </w:r>
      <w:r w:rsidRPr="005D2442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pt-BR"/>
        </w:rPr>
        <w:t>J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7.1 Hz, 2H), 3.87 (s, 3H).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>13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C NMR (101 MHz, CDCl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3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) </w:t>
      </w:r>
      <w:r w:rsidRPr="005D244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δ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159.2, 140.7, 139.7, 139.4, 133.2, 128.7, 128.0, 127.4, 127.2, 127.0, 126.9, 114.2, 55.3.</w:t>
      </w:r>
    </w:p>
    <w:p w:rsidR="00521843" w:rsidRDefault="00521843" w:rsidP="00521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</w:p>
    <w:p w:rsidR="00521843" w:rsidRPr="008F4B89" w:rsidRDefault="00521843" w:rsidP="00521843">
      <w:pPr>
        <w:spacing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  <w:r>
        <w:object w:dxaOrig="3907" w:dyaOrig="1147">
          <v:shape id="_x0000_i1053" type="#_x0000_t75" style="width:194.95pt;height:57.35pt" o:ole="">
            <v:imagedata r:id="rId63" o:title=""/>
          </v:shape>
          <o:OLEObject Type="Embed" ProgID="ChemDraw.Document.6.0" ShapeID="_x0000_i1053" DrawAspect="Content" ObjectID="_1592835515" r:id="rId64"/>
        </w:object>
      </w:r>
      <w:r w:rsidRPr="008F4B89">
        <w:rPr>
          <w:rStyle w:val="fontstyle01"/>
          <w:rFonts w:ascii="Times New Roman" w:hAnsi="Times New Roman" w:cs="Times New Roman"/>
          <w:b/>
          <w:sz w:val="24"/>
          <w:szCs w:val="24"/>
          <w:lang w:val="pt-BR"/>
        </w:rPr>
        <w:t>4-</w:t>
      </w:r>
      <w:r w:rsidRPr="008F4B89">
        <w:rPr>
          <w:rFonts w:ascii="Times New Roman" w:hAnsi="Times New Roman" w:cs="Times New Roman"/>
          <w:b/>
          <w:sz w:val="24"/>
          <w:szCs w:val="24"/>
          <w:lang w:val="pt-BR"/>
        </w:rPr>
        <w:t>Methoxy</w:t>
      </w:r>
      <w:r w:rsidRPr="008F4B89">
        <w:rPr>
          <w:rStyle w:val="fontstyle01"/>
          <w:rFonts w:ascii="Times New Roman" w:hAnsi="Times New Roman" w:cs="Times New Roman"/>
          <w:b/>
          <w:sz w:val="24"/>
          <w:szCs w:val="24"/>
          <w:lang w:val="pt-BR"/>
        </w:rPr>
        <w:t>-4"-Methyl-</w:t>
      </w:r>
      <w:r w:rsidRPr="008F4B89">
        <w:rPr>
          <w:rStyle w:val="fontstyle11"/>
          <w:rFonts w:ascii="Times New Roman" w:hAnsi="Times New Roman" w:cs="Times New Roman"/>
          <w:b/>
          <w:sz w:val="24"/>
          <w:szCs w:val="24"/>
          <w:lang w:val="pt-BR"/>
        </w:rPr>
        <w:t>p</w:t>
      </w:r>
      <w:r w:rsidRPr="008F4B89">
        <w:rPr>
          <w:rStyle w:val="fontstyle01"/>
          <w:rFonts w:ascii="Times New Roman" w:hAnsi="Times New Roman" w:cs="Times New Roman"/>
          <w:b/>
          <w:sz w:val="24"/>
          <w:szCs w:val="24"/>
          <w:lang w:val="pt-BR"/>
        </w:rPr>
        <w:t>-terphenyl</w:t>
      </w:r>
      <w:r w:rsidRPr="008F4B89">
        <w:rPr>
          <w:rStyle w:val="fontstyle01"/>
          <w:rFonts w:ascii="Times New Roman" w:hAnsi="Times New Roman" w:cs="Times New Roman"/>
          <w:i/>
          <w:sz w:val="24"/>
          <w:szCs w:val="24"/>
          <w:lang w:val="pt-BR"/>
        </w:rPr>
        <w:t>.</w:t>
      </w:r>
      <w:r w:rsidR="001E65E1" w:rsidRPr="008F4B89">
        <w:rPr>
          <w:rStyle w:val="fontstyle01"/>
          <w:rFonts w:ascii="Times New Roman" w:hAnsi="Times New Roman" w:cs="Times New Roman"/>
          <w:sz w:val="24"/>
          <w:szCs w:val="24"/>
          <w:lang w:val="pt-BR"/>
        </w:rPr>
        <w:fldChar w:fldCharType="begin"/>
      </w:r>
      <w:r w:rsidRPr="008F4B89">
        <w:rPr>
          <w:rStyle w:val="fontstyle01"/>
          <w:rFonts w:ascii="Times New Roman" w:hAnsi="Times New Roman" w:cs="Times New Roman"/>
          <w:sz w:val="24"/>
          <w:szCs w:val="24"/>
          <w:lang w:val="pt-BR"/>
        </w:rPr>
        <w:instrText xml:space="preserve"> ADDIN EN.CITE &lt;EndNote&gt;&lt;Cite&gt;&lt;Author&gt;Jo&lt;/Author&gt;&lt;Year&gt;2011&lt;/Year&gt;&lt;RecNum&gt;12&lt;/RecNum&gt;&lt;DisplayText&gt;&lt;style face="superscript"&gt;[17]&lt;/style&gt;&lt;/DisplayText&gt;&lt;record&gt;&lt;rec-number&gt;12&lt;/rec-number&gt;&lt;foreign-keys&gt;&lt;key app="EN" db-id="xfd252w2vxvdeie9zaspp9dhdpdddaxstp5p"&gt;12&lt;/key&gt;&lt;/foreign-keys&gt;&lt;ref-type name="Journal Article"&gt;17&lt;/ref-type&gt;&lt;contributors&gt;&lt;authors&gt;&lt;author&gt;Jo, Hyunjong&lt;/author&gt;&lt;author&gt;Kim, Chul Bae&lt;/author&gt;&lt;author&gt;Ryoo, Tae Yong&lt;/author&gt;&lt;author&gt;Ahn, Bo Kyoung&lt;/author&gt;&lt;author&gt;Park, Kwangyong&lt;/author&gt;&lt;/authors&gt;&lt;/contributors&gt;&lt;titles&gt;&lt;title&gt;&lt;style face="normal" font="default" size="100%"&gt;4CH34OMe&lt;/style&gt;&lt;style face="normal" font="default" charset="134" size="100%"&gt;   &lt;/style&gt;&lt;style face="normal" font="default" size="100%"&gt;ChemInform Abstract: Synthesis of Terphenyls and Quaterphenyls via the Nickel N-Heterocyclic Carbene-Catalyzed Cross-Coupling of Neopentyl Arenesulfonates with Aryl Grignard Reagents&lt;/style&gt;&lt;/title&gt;&lt;secondary-title&gt;Cheminform&lt;/secondary-title&gt;&lt;/titles&gt;&lt;periodical&gt;&lt;full-title&gt;Cheminform&lt;/full-title&gt;&lt;/periodical&gt;&lt;pages&gt;3749-3754&lt;/pages&gt;&lt;volume&gt;42&lt;/volume&gt;&lt;number&gt;17&lt;/number&gt;&lt;dates&gt;&lt;year&gt;2011&lt;/year&gt;&lt;/dates&gt;&lt;urls&gt;&lt;/urls&gt;&lt;/record&gt;&lt;/Cite&gt;&lt;/EndNote&gt;</w:instrText>
      </w:r>
      <w:r w:rsidR="001E65E1" w:rsidRPr="008F4B89">
        <w:rPr>
          <w:rStyle w:val="fontstyle01"/>
          <w:rFonts w:ascii="Times New Roman" w:hAnsi="Times New Roman" w:cs="Times New Roman"/>
          <w:sz w:val="24"/>
          <w:szCs w:val="24"/>
          <w:lang w:val="pt-BR"/>
        </w:rPr>
        <w:fldChar w:fldCharType="separate"/>
      </w:r>
      <w:r w:rsidRPr="008F4B89">
        <w:rPr>
          <w:rStyle w:val="fontstyle01"/>
          <w:rFonts w:ascii="Times New Roman" w:hAnsi="Times New Roman" w:cs="Times New Roman"/>
          <w:noProof/>
          <w:sz w:val="24"/>
          <w:szCs w:val="24"/>
          <w:vertAlign w:val="superscript"/>
          <w:lang w:val="pt-BR"/>
        </w:rPr>
        <w:t>[</w:t>
      </w:r>
      <w:hyperlink w:anchor="_ENREF_17" w:tooltip="Jo, 2011 #12" w:history="1">
        <w:r w:rsidR="00FE223C">
          <w:rPr>
            <w:rStyle w:val="fontstyle01"/>
            <w:rFonts w:ascii="Times New Roman" w:hAnsi="Times New Roman" w:cs="Times New Roman" w:hint="eastAsia"/>
            <w:noProof/>
            <w:sz w:val="24"/>
            <w:szCs w:val="24"/>
            <w:vertAlign w:val="superscript"/>
            <w:lang w:val="pt-BR"/>
          </w:rPr>
          <w:t>8</w:t>
        </w:r>
      </w:hyperlink>
      <w:r w:rsidRPr="008F4B89">
        <w:rPr>
          <w:rStyle w:val="fontstyle01"/>
          <w:rFonts w:ascii="Times New Roman" w:hAnsi="Times New Roman" w:cs="Times New Roman"/>
          <w:noProof/>
          <w:sz w:val="24"/>
          <w:szCs w:val="24"/>
          <w:vertAlign w:val="superscript"/>
          <w:lang w:val="pt-BR"/>
        </w:rPr>
        <w:t>]</w:t>
      </w:r>
      <w:r w:rsidR="001E65E1" w:rsidRPr="008F4B89">
        <w:rPr>
          <w:rStyle w:val="fontstyle01"/>
          <w:rFonts w:ascii="Times New Roman" w:hAnsi="Times New Roman" w:cs="Times New Roman"/>
          <w:sz w:val="24"/>
          <w:szCs w:val="24"/>
          <w:lang w:val="pt-BR"/>
        </w:rPr>
        <w:fldChar w:fldCharType="end"/>
      </w:r>
      <w:r w:rsidRPr="008F4B89">
        <w:rPr>
          <w:rStyle w:val="fontstyle01"/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8F4B89">
        <w:rPr>
          <w:rFonts w:ascii="Times New Roman" w:eastAsia="仿宋" w:hAnsi="Times New Roman" w:cs="Times New Roman"/>
          <w:sz w:val="24"/>
          <w:szCs w:val="24"/>
          <w:lang w:val="pt-BR"/>
        </w:rPr>
        <w:t xml:space="preserve">White solid, </w:t>
      </w:r>
      <w:r w:rsidRPr="006E7695">
        <w:rPr>
          <w:rStyle w:val="fontstyle01"/>
          <w:rFonts w:ascii="Times New Roman" w:eastAsia="仿宋" w:hAnsi="Times New Roman" w:cs="Times New Roman"/>
          <w:sz w:val="24"/>
          <w:szCs w:val="24"/>
          <w:lang w:val="pt-BR"/>
        </w:rPr>
        <w:t>R</w:t>
      </w:r>
      <w:r w:rsidRPr="008F4B89">
        <w:rPr>
          <w:rStyle w:val="fontstyle11"/>
          <w:rFonts w:ascii="Times New Roman" w:eastAsia="仿宋" w:hAnsi="Times New Roman" w:cs="Times New Roman"/>
          <w:sz w:val="24"/>
          <w:szCs w:val="24"/>
          <w:vertAlign w:val="subscript"/>
          <w:lang w:val="pt-BR"/>
        </w:rPr>
        <w:t>f</w:t>
      </w:r>
      <w:r w:rsidRPr="008F4B89">
        <w:rPr>
          <w:rStyle w:val="fontstyle11"/>
          <w:rFonts w:ascii="Times New Roman" w:eastAsia="仿宋" w:hAnsi="Times New Roman" w:cs="Times New Roman"/>
          <w:sz w:val="24"/>
          <w:szCs w:val="24"/>
          <w:lang w:val="pt-BR"/>
        </w:rPr>
        <w:t xml:space="preserve"> = 0.4 (</w:t>
      </w:r>
      <w:r w:rsidR="006E7695">
        <w:rPr>
          <w:rStyle w:val="fontstyle11"/>
          <w:rFonts w:ascii="Times New Roman" w:hAnsi="Times New Roman" w:cs="Times New Roman" w:hint="eastAsia"/>
          <w:color w:val="auto"/>
          <w:sz w:val="24"/>
          <w:szCs w:val="24"/>
        </w:rPr>
        <w:t>P</w:t>
      </w:r>
      <w:r w:rsidR="006E7695" w:rsidRPr="000C1441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>etroleum ether</w:t>
      </w:r>
      <w:r w:rsidRPr="008F4B89">
        <w:rPr>
          <w:rStyle w:val="fontstyle11"/>
          <w:rFonts w:ascii="Times New Roman" w:eastAsia="仿宋" w:hAnsi="Times New Roman" w:cs="Times New Roman"/>
          <w:sz w:val="24"/>
          <w:szCs w:val="24"/>
          <w:lang w:val="pt-BR"/>
        </w:rPr>
        <w:t xml:space="preserve">), mp </w:t>
      </w:r>
      <w:r w:rsidRPr="008F4B89">
        <w:rPr>
          <w:rFonts w:ascii="Times New Roman" w:hAnsi="Times New Roman" w:cs="Times New Roman"/>
          <w:sz w:val="24"/>
          <w:szCs w:val="24"/>
          <w:shd w:val="clear" w:color="auto" w:fill="FFFFFF"/>
          <w:lang w:val="pt-BR"/>
        </w:rPr>
        <w:t>242-243 °C</w:t>
      </w:r>
      <w:r w:rsidRPr="008F4B89">
        <w:rPr>
          <w:rStyle w:val="fontstyle51"/>
          <w:rFonts w:ascii="Times New Roman" w:eastAsia="仿宋" w:hAnsi="Times New Roman" w:cs="Times New Roman"/>
          <w:sz w:val="24"/>
          <w:szCs w:val="24"/>
          <w:lang w:val="pt-BR"/>
        </w:rPr>
        <w:t>.</w:t>
      </w:r>
      <w:r w:rsidRPr="008F4B89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8F4B89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8F4B89">
        <w:rPr>
          <w:rFonts w:ascii="Times New Roman" w:hAnsi="Times New Roman" w:cs="Times New Roman"/>
          <w:sz w:val="24"/>
          <w:szCs w:val="24"/>
          <w:lang w:val="pt-BR"/>
        </w:rPr>
        <w:t xml:space="preserve">H NMR (400 MHz, </w:t>
      </w:r>
      <w:bookmarkStart w:id="21" w:name="OLE_LINK131"/>
      <w:bookmarkStart w:id="22" w:name="OLE_LINK132"/>
      <w:r w:rsidRPr="008F4B89">
        <w:rPr>
          <w:rFonts w:ascii="Times New Roman" w:hAnsi="Times New Roman" w:cs="Times New Roman"/>
          <w:sz w:val="24"/>
          <w:szCs w:val="24"/>
          <w:lang w:val="pt-BR"/>
        </w:rPr>
        <w:t>CDCl</w:t>
      </w:r>
      <w:r w:rsidRPr="008F4B89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bookmarkEnd w:id="21"/>
      <w:bookmarkEnd w:id="22"/>
      <w:r w:rsidRPr="008F4B89">
        <w:rPr>
          <w:rFonts w:ascii="Times New Roman" w:hAnsi="Times New Roman" w:cs="Times New Roman"/>
          <w:sz w:val="24"/>
          <w:szCs w:val="24"/>
          <w:lang w:val="pt-BR"/>
        </w:rPr>
        <w:t xml:space="preserve">) </w:t>
      </w:r>
      <w:r w:rsidRPr="008F4B89">
        <w:rPr>
          <w:rFonts w:ascii="Times New Roman" w:hAnsi="Times New Roman" w:cs="Times New Roman"/>
          <w:sz w:val="24"/>
          <w:szCs w:val="24"/>
        </w:rPr>
        <w:t>δ</w:t>
      </w:r>
      <w:r w:rsidRPr="008F4B89">
        <w:rPr>
          <w:rFonts w:ascii="Times New Roman" w:hAnsi="Times New Roman" w:cs="Times New Roman"/>
          <w:sz w:val="24"/>
          <w:szCs w:val="24"/>
          <w:lang w:val="pt-BR"/>
        </w:rPr>
        <w:t xml:space="preserve"> 7.66 – 7.59 (m, 4H), 7.56 (dd, </w:t>
      </w:r>
      <w:r w:rsidRPr="008F4B89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8F4B89">
        <w:rPr>
          <w:rFonts w:ascii="Times New Roman" w:hAnsi="Times New Roman" w:cs="Times New Roman"/>
          <w:sz w:val="24"/>
          <w:szCs w:val="24"/>
          <w:lang w:val="pt-BR"/>
        </w:rPr>
        <w:t xml:space="preserve"> = 15.3, 8.3 Hz, 4H), 7.26 (d, </w:t>
      </w:r>
      <w:r w:rsidRPr="008F4B89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8F4B89">
        <w:rPr>
          <w:rFonts w:ascii="Times New Roman" w:hAnsi="Times New Roman" w:cs="Times New Roman"/>
          <w:sz w:val="24"/>
          <w:szCs w:val="24"/>
          <w:lang w:val="pt-BR"/>
        </w:rPr>
        <w:t xml:space="preserve"> = 8.0 Hz, 2H), 6.99 (d, </w:t>
      </w:r>
      <w:r w:rsidRPr="008F4B89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8F4B89">
        <w:rPr>
          <w:rFonts w:ascii="Times New Roman" w:hAnsi="Times New Roman" w:cs="Times New Roman"/>
          <w:sz w:val="24"/>
          <w:szCs w:val="24"/>
          <w:lang w:val="pt-BR"/>
        </w:rPr>
        <w:t xml:space="preserve"> = 8.6 Hz, 2H), 3.86 (s, 3H), 2.40 (s, 3H).</w:t>
      </w:r>
      <w:r w:rsidRPr="008F4B89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3"/>
          <w:attr w:name="UnitName" w:val="C"/>
        </w:smartTagPr>
        <w:r w:rsidRPr="008F4B89">
          <w:rPr>
            <w:rFonts w:ascii="Times New Roman" w:hAnsi="Times New Roman" w:cs="Times New Roman"/>
            <w:sz w:val="24"/>
            <w:szCs w:val="24"/>
            <w:vertAlign w:val="superscript"/>
            <w:lang w:val="pt-BR"/>
          </w:rPr>
          <w:t>13</w:t>
        </w:r>
        <w:r w:rsidRPr="008F4B89">
          <w:rPr>
            <w:rFonts w:ascii="Times New Roman" w:hAnsi="Times New Roman" w:cs="Times New Roman"/>
            <w:sz w:val="24"/>
            <w:szCs w:val="24"/>
            <w:lang w:val="pt-BR"/>
          </w:rPr>
          <w:t>C</w:t>
        </w:r>
      </w:smartTag>
      <w:r w:rsidRPr="008F4B89">
        <w:rPr>
          <w:rFonts w:ascii="Times New Roman" w:hAnsi="Times New Roman" w:cs="Times New Roman"/>
          <w:sz w:val="24"/>
          <w:szCs w:val="24"/>
          <w:lang w:val="pt-BR"/>
        </w:rPr>
        <w:t xml:space="preserve"> NMR (101 MHz, CDCl</w:t>
      </w:r>
      <w:r w:rsidRPr="008F4B89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8F4B89">
        <w:rPr>
          <w:rFonts w:ascii="Times New Roman" w:hAnsi="Times New Roman" w:cs="Times New Roman"/>
          <w:sz w:val="24"/>
          <w:szCs w:val="24"/>
          <w:lang w:val="pt-BR"/>
        </w:rPr>
        <w:t xml:space="preserve">) </w:t>
      </w:r>
      <w:r w:rsidRPr="008F4B89">
        <w:rPr>
          <w:rFonts w:ascii="Times New Roman" w:hAnsi="Times New Roman" w:cs="Times New Roman"/>
          <w:sz w:val="24"/>
          <w:szCs w:val="24"/>
        </w:rPr>
        <w:t>δ</w:t>
      </w:r>
      <w:r w:rsidRPr="008F4B89">
        <w:rPr>
          <w:rFonts w:ascii="Times New Roman" w:hAnsi="Times New Roman" w:cs="Times New Roman"/>
          <w:sz w:val="24"/>
          <w:szCs w:val="24"/>
          <w:lang w:val="pt-BR"/>
        </w:rPr>
        <w:t xml:space="preserve"> 159.1, 139.4, 137.8, 137.0, 133.2, 129.4, 128.0, 127.2, 126.9, 126.7, 114.2, 55.3, 21.1.</w:t>
      </w:r>
    </w:p>
    <w:p w:rsidR="00521843" w:rsidRDefault="00521843" w:rsidP="00521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</w:p>
    <w:p w:rsidR="00145397" w:rsidRPr="008F4B89" w:rsidRDefault="00B30D4B" w:rsidP="00145397">
      <w:pPr>
        <w:spacing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object w:dxaOrig="3907" w:dyaOrig="1149">
          <v:shape id="_x0000_i1054" type="#_x0000_t75" style="width:194.95pt;height:57.35pt" o:ole="">
            <v:imagedata r:id="rId65" o:title=""/>
          </v:shape>
          <o:OLEObject Type="Embed" ProgID="ChemDraw.Document.6.0" ShapeID="_x0000_i1054" DrawAspect="Content" ObjectID="_1592835516" r:id="rId66"/>
        </w:object>
      </w:r>
      <w:r w:rsidR="00145397" w:rsidRPr="008F4B89">
        <w:rPr>
          <w:rStyle w:val="fontstyle01"/>
          <w:rFonts w:ascii="Times New Roman" w:hAnsi="Times New Roman" w:cs="Times New Roman"/>
          <w:b/>
          <w:sz w:val="24"/>
          <w:szCs w:val="24"/>
          <w:lang w:val="pt-BR"/>
        </w:rPr>
        <w:t>4</w:t>
      </w:r>
      <w:r w:rsidR="00145397" w:rsidRPr="008F4B89">
        <w:rPr>
          <w:rStyle w:val="fontstyle01"/>
          <w:rFonts w:ascii="Times New Roman" w:hAnsi="Times New Roman" w:cs="Times New Roman"/>
          <w:b/>
          <w:i/>
          <w:sz w:val="24"/>
          <w:szCs w:val="24"/>
          <w:lang w:val="pt-BR"/>
        </w:rPr>
        <w:t>-</w:t>
      </w:r>
      <w:r w:rsidR="00145397">
        <w:rPr>
          <w:rFonts w:ascii="Times New Roman" w:hAnsi="Times New Roman" w:cs="Times New Roman" w:hint="eastAsia"/>
          <w:b/>
          <w:sz w:val="24"/>
          <w:szCs w:val="24"/>
          <w:shd w:val="clear" w:color="auto" w:fill="FFFFFF"/>
          <w:lang w:val="pt-BR"/>
        </w:rPr>
        <w:t>F</w:t>
      </w:r>
      <w:r w:rsidR="00145397" w:rsidRPr="008F4B89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pt-BR"/>
        </w:rPr>
        <w:t>luoro</w:t>
      </w:r>
      <w:r w:rsidR="00145397" w:rsidRPr="008F4B89">
        <w:rPr>
          <w:rStyle w:val="fontstyle01"/>
          <w:rFonts w:ascii="Times New Roman" w:hAnsi="Times New Roman" w:cs="Times New Roman"/>
          <w:b/>
          <w:i/>
          <w:sz w:val="24"/>
          <w:szCs w:val="24"/>
          <w:lang w:val="pt-BR"/>
        </w:rPr>
        <w:t>-</w:t>
      </w:r>
      <w:r w:rsidR="00145397" w:rsidRPr="008F4B89">
        <w:rPr>
          <w:rStyle w:val="fontstyle01"/>
          <w:rFonts w:ascii="Times New Roman" w:hAnsi="Times New Roman" w:cs="Times New Roman"/>
          <w:b/>
          <w:sz w:val="24"/>
          <w:szCs w:val="24"/>
          <w:lang w:val="pt-BR"/>
        </w:rPr>
        <w:t>4”-methoxy-</w:t>
      </w:r>
      <w:r w:rsidR="00145397" w:rsidRPr="008F4B89">
        <w:rPr>
          <w:rStyle w:val="fontstyle11"/>
          <w:rFonts w:ascii="Times New Roman" w:hAnsi="Times New Roman" w:cs="Times New Roman"/>
          <w:b/>
          <w:sz w:val="24"/>
          <w:szCs w:val="24"/>
          <w:lang w:val="pt-BR"/>
        </w:rPr>
        <w:t>p</w:t>
      </w:r>
      <w:r w:rsidR="00145397" w:rsidRPr="008F4B89">
        <w:rPr>
          <w:rStyle w:val="fontstyle01"/>
          <w:rFonts w:ascii="Times New Roman" w:hAnsi="Times New Roman" w:cs="Times New Roman"/>
          <w:b/>
          <w:sz w:val="24"/>
          <w:szCs w:val="24"/>
          <w:lang w:val="pt-BR"/>
        </w:rPr>
        <w:t>-terphenyl</w:t>
      </w:r>
      <w:r w:rsidR="00145397" w:rsidRPr="008F4B89">
        <w:rPr>
          <w:rStyle w:val="fontstyle01"/>
          <w:rFonts w:ascii="Times New Roman" w:hAnsi="Times New Roman" w:cs="Times New Roman"/>
          <w:i/>
          <w:sz w:val="24"/>
          <w:szCs w:val="24"/>
          <w:lang w:val="pt-BR"/>
        </w:rPr>
        <w:t>.</w:t>
      </w:r>
      <w:r w:rsidR="001E65E1" w:rsidRPr="008F4B89">
        <w:rPr>
          <w:rFonts w:ascii="Times New Roman" w:hAnsi="Times New Roman" w:cs="Times New Roman"/>
          <w:sz w:val="24"/>
          <w:szCs w:val="24"/>
        </w:rPr>
        <w:fldChar w:fldCharType="begin"/>
      </w:r>
      <w:r w:rsidR="00145397" w:rsidRPr="008F4B89">
        <w:rPr>
          <w:rFonts w:ascii="Times New Roman" w:hAnsi="Times New Roman" w:cs="Times New Roman"/>
          <w:sz w:val="24"/>
          <w:szCs w:val="24"/>
          <w:lang w:val="pt-BR"/>
        </w:rPr>
        <w:instrText xml:space="preserve"> ADDIN EN.CITE &lt;EndNote&gt;&lt;Cite&gt;&lt;Author&gt;Merz&lt;/Author&gt;&lt;Year&gt;2013&lt;/Year&gt;&lt;RecNum&gt;93&lt;/RecNum&gt;&lt;DisplayText&gt;&lt;style face="superscript"&gt;[16]&lt;/style&gt;&lt;/DisplayText&gt;&lt;record&gt;&lt;rec-number&gt;93&lt;/rec-number&gt;&lt;foreign-keys&gt;&lt;key app="EN" db-id="tvea2wewcpp5a8erfaq5px5kwdfeprvwft9s"&gt;93&lt;/key&gt;&lt;/foreign-keys&gt;&lt;ref-type name="Journal Article"&gt;17&lt;/ref-type&gt;&lt;contributors&gt;&lt;authors&gt;&lt;author&gt;Merz, Tyler A.&lt;/author&gt;&lt;author&gt;Waddell, Paul G.&lt;/author&gt;&lt;author&gt;Cole, Jacqueline M.&lt;/author&gt;&lt;/authors&gt;&lt;/contributors&gt;&lt;titles&gt;&lt;title&gt;Systematic Molecular Design of p-Phenylene Lasing Properties&lt;/title&gt;&lt;secondary-title&gt;The Journal of Physical Chemistry C&lt;/secondary-title&gt;&lt;/titles&gt;&lt;periodical&gt;&lt;full-title&gt;The Journal of Physical Chemistry C&lt;/full-title&gt;&lt;/periodical&gt;&lt;pages&gt;8429-8436&lt;/pages&gt;&lt;volume&gt;117&lt;/volume&gt;&lt;number&gt;16&lt;/number&gt;&lt;dates&gt;&lt;year&gt;2013&lt;/year&gt;&lt;pub-dates&gt;&lt;date&gt;2013/04/25&lt;/date&gt;&lt;/pub-dates&gt;&lt;/dates&gt;&lt;publisher&gt;American Chemical Society&lt;/publisher&gt;&lt;isbn&gt;1932-7447&lt;/isbn&gt;&lt;urls&gt;&lt;related-urls&gt;&lt;url&gt;https://doi.org/10.1021/jp401004m&lt;/url&gt;&lt;/related-urls&gt;&lt;/urls&gt;&lt;electronic-resource-num&gt;10.1021/jp401004m&lt;/electronic-resource-num&gt;&lt;/record&gt;&lt;/Cite&gt;&lt;/EndNote&gt;</w:instrText>
      </w:r>
      <w:r w:rsidR="001E65E1" w:rsidRPr="008F4B89">
        <w:rPr>
          <w:rFonts w:ascii="Times New Roman" w:hAnsi="Times New Roman" w:cs="Times New Roman"/>
          <w:sz w:val="24"/>
          <w:szCs w:val="24"/>
        </w:rPr>
        <w:fldChar w:fldCharType="separate"/>
      </w:r>
      <w:r w:rsidR="00145397" w:rsidRPr="008F4B89">
        <w:rPr>
          <w:rFonts w:ascii="Times New Roman" w:hAnsi="Times New Roman" w:cs="Times New Roman"/>
          <w:noProof/>
          <w:sz w:val="24"/>
          <w:szCs w:val="24"/>
          <w:vertAlign w:val="superscript"/>
          <w:lang w:val="pt-BR"/>
        </w:rPr>
        <w:t>[</w:t>
      </w:r>
      <w:hyperlink w:anchor="_ENREF_16" w:tooltip="Merz, 2013 #93" w:history="1">
        <w:r w:rsidR="00FE223C">
          <w:rPr>
            <w:rFonts w:ascii="Times New Roman" w:hAnsi="Times New Roman" w:cs="Times New Roman" w:hint="eastAsia"/>
            <w:noProof/>
            <w:sz w:val="24"/>
            <w:szCs w:val="24"/>
            <w:vertAlign w:val="superscript"/>
            <w:lang w:val="pt-BR"/>
          </w:rPr>
          <w:t>9</w:t>
        </w:r>
      </w:hyperlink>
      <w:r w:rsidR="00145397" w:rsidRPr="008F4B89">
        <w:rPr>
          <w:rFonts w:ascii="Times New Roman" w:hAnsi="Times New Roman" w:cs="Times New Roman"/>
          <w:noProof/>
          <w:sz w:val="24"/>
          <w:szCs w:val="24"/>
          <w:vertAlign w:val="superscript"/>
          <w:lang w:val="pt-BR"/>
        </w:rPr>
        <w:t>]</w:t>
      </w:r>
      <w:r w:rsidR="001E65E1" w:rsidRPr="008F4B89">
        <w:rPr>
          <w:rFonts w:ascii="Times New Roman" w:hAnsi="Times New Roman" w:cs="Times New Roman"/>
          <w:sz w:val="24"/>
          <w:szCs w:val="24"/>
        </w:rPr>
        <w:fldChar w:fldCharType="end"/>
      </w:r>
      <w:r w:rsidR="00145397" w:rsidRPr="008F4B89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145397" w:rsidRPr="008F4B89">
        <w:rPr>
          <w:rFonts w:ascii="Times New Roman" w:eastAsia="仿宋" w:hAnsi="Times New Roman" w:cs="Times New Roman"/>
          <w:sz w:val="24"/>
          <w:szCs w:val="24"/>
          <w:lang w:val="pt-BR"/>
        </w:rPr>
        <w:t>White solid,</w:t>
      </w:r>
      <w:r w:rsidR="00145397">
        <w:rPr>
          <w:rFonts w:ascii="Times New Roman" w:eastAsia="仿宋" w:hAnsi="Times New Roman" w:cs="Times New Roman" w:hint="eastAsia"/>
          <w:sz w:val="24"/>
          <w:szCs w:val="24"/>
          <w:lang w:val="pt-BR"/>
        </w:rPr>
        <w:t xml:space="preserve"> </w:t>
      </w:r>
      <w:r w:rsidR="00145397" w:rsidRPr="008F4B89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="00145397" w:rsidRPr="008F4B89">
        <w:rPr>
          <w:rFonts w:ascii="Times New Roman" w:hAnsi="Times New Roman" w:cs="Times New Roman"/>
          <w:sz w:val="24"/>
          <w:szCs w:val="24"/>
          <w:lang w:val="pt-BR"/>
        </w:rPr>
        <w:t>H NMR (400 MHz, CDCl</w:t>
      </w:r>
      <w:r w:rsidR="00145397" w:rsidRPr="008F4B89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="00145397" w:rsidRPr="008F4B89">
        <w:rPr>
          <w:rFonts w:ascii="Times New Roman" w:hAnsi="Times New Roman" w:cs="Times New Roman"/>
          <w:sz w:val="24"/>
          <w:szCs w:val="24"/>
          <w:lang w:val="pt-BR"/>
        </w:rPr>
        <w:t xml:space="preserve">) </w:t>
      </w:r>
      <w:r w:rsidR="00145397" w:rsidRPr="008F4B89">
        <w:rPr>
          <w:rFonts w:ascii="Times New Roman" w:hAnsi="Times New Roman" w:cs="Times New Roman"/>
          <w:sz w:val="24"/>
          <w:szCs w:val="24"/>
        </w:rPr>
        <w:t>δ</w:t>
      </w:r>
      <w:r w:rsidR="00145397" w:rsidRPr="008F4B89">
        <w:rPr>
          <w:rFonts w:ascii="Times New Roman" w:hAnsi="Times New Roman" w:cs="Times New Roman"/>
          <w:sz w:val="24"/>
          <w:szCs w:val="24"/>
          <w:lang w:val="pt-BR"/>
        </w:rPr>
        <w:t xml:space="preserve"> 7.66 – 7.55 (m, 8H), 7.14 (t, </w:t>
      </w:r>
      <w:r w:rsidR="00145397" w:rsidRPr="008F4B89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="00145397" w:rsidRPr="008F4B89">
        <w:rPr>
          <w:rFonts w:ascii="Times New Roman" w:hAnsi="Times New Roman" w:cs="Times New Roman"/>
          <w:sz w:val="24"/>
          <w:szCs w:val="24"/>
          <w:lang w:val="pt-BR"/>
        </w:rPr>
        <w:t xml:space="preserve"> = 8.7 Hz, 2H), 7.00 (d, </w:t>
      </w:r>
      <w:r w:rsidR="00145397" w:rsidRPr="008F4B89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="00145397" w:rsidRPr="008F4B89">
        <w:rPr>
          <w:rFonts w:ascii="Times New Roman" w:hAnsi="Times New Roman" w:cs="Times New Roman"/>
          <w:sz w:val="24"/>
          <w:szCs w:val="24"/>
          <w:lang w:val="pt-BR"/>
        </w:rPr>
        <w:t xml:space="preserve"> = 8.7 Hz, 2H), 3.86 (s, 3H).</w:t>
      </w:r>
      <w:r w:rsidR="00145397" w:rsidRPr="008F4B89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 xml:space="preserve"> 13</w:t>
      </w:r>
      <w:r w:rsidR="00145397" w:rsidRPr="008F4B89">
        <w:rPr>
          <w:rFonts w:ascii="Times New Roman" w:hAnsi="Times New Roman" w:cs="Times New Roman"/>
          <w:sz w:val="24"/>
          <w:szCs w:val="24"/>
          <w:lang w:val="pt-BR"/>
        </w:rPr>
        <w:t>C NMR (101 MHz, CDCl</w:t>
      </w:r>
      <w:r w:rsidR="00145397" w:rsidRPr="008F4B89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="00145397" w:rsidRPr="008F4B89">
        <w:rPr>
          <w:rFonts w:ascii="Times New Roman" w:hAnsi="Times New Roman" w:cs="Times New Roman"/>
          <w:sz w:val="24"/>
          <w:szCs w:val="24"/>
          <w:lang w:val="pt-BR"/>
        </w:rPr>
        <w:t xml:space="preserve">) </w:t>
      </w:r>
      <w:r w:rsidR="00145397" w:rsidRPr="008F4B89">
        <w:rPr>
          <w:rFonts w:ascii="Times New Roman" w:hAnsi="Times New Roman" w:cs="Times New Roman"/>
          <w:sz w:val="24"/>
          <w:szCs w:val="24"/>
        </w:rPr>
        <w:t>δ</w:t>
      </w:r>
      <w:r w:rsidR="00145397" w:rsidRPr="008F4B89">
        <w:rPr>
          <w:rFonts w:ascii="Times New Roman" w:hAnsi="Times New Roman" w:cs="Times New Roman"/>
          <w:sz w:val="24"/>
          <w:szCs w:val="24"/>
          <w:lang w:val="pt-BR"/>
        </w:rPr>
        <w:t xml:space="preserve"> 163.6, 161.1, 159.2, 146.2, 139.7, 138.4, 136.8, 133.0, 128.5, 128.4, 128.0, 127.2, 127.0, 115.7, 115.5, 114.2, 77.3, 76.9, 76.6, 55.3.</w:t>
      </w:r>
    </w:p>
    <w:p w:rsidR="00521843" w:rsidRDefault="00521843" w:rsidP="008F4B89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B30D4B" w:rsidRDefault="00B30D4B" w:rsidP="00B30D4B">
      <w:pPr>
        <w:spacing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5D2442">
        <w:rPr>
          <w:rFonts w:ascii="Times New Roman" w:hAnsi="Times New Roman" w:cs="Times New Roman"/>
          <w:sz w:val="24"/>
          <w:szCs w:val="24"/>
        </w:rPr>
        <w:object w:dxaOrig="3547" w:dyaOrig="1684">
          <v:shape id="_x0000_i1055" type="#_x0000_t75" style="width:177.35pt;height:84.3pt" o:ole="">
            <v:imagedata r:id="rId67" o:title=""/>
          </v:shape>
          <o:OLEObject Type="Embed" ProgID="ChemDraw.Document.6.0" ShapeID="_x0000_i1055" DrawAspect="Content" ObjectID="_1592835517" r:id="rId68"/>
        </w:object>
      </w:r>
      <w:r w:rsidRPr="005D2442">
        <w:rPr>
          <w:rFonts w:ascii="Times New Roman" w:hAnsi="Times New Roman" w:cs="Times New Roman"/>
          <w:b/>
          <w:sz w:val="24"/>
          <w:szCs w:val="24"/>
          <w:lang w:val="pt-BR"/>
        </w:rPr>
        <w:t>3,4,5,-Trimethoxy-p-terpheny.</w:t>
      </w:r>
      <w:r w:rsidR="001E65E1" w:rsidRPr="005D2442">
        <w:rPr>
          <w:rFonts w:ascii="Times New Roman" w:hAnsi="Times New Roman" w:cs="Times New Roman"/>
          <w:b/>
          <w:sz w:val="24"/>
          <w:szCs w:val="24"/>
          <w:lang w:val="pt-BR"/>
        </w:rPr>
        <w:fldChar w:fldCharType="begin"/>
      </w:r>
      <w:r>
        <w:rPr>
          <w:rFonts w:ascii="Times New Roman" w:hAnsi="Times New Roman" w:cs="Times New Roman"/>
          <w:b/>
          <w:sz w:val="24"/>
          <w:szCs w:val="24"/>
          <w:lang w:val="pt-BR"/>
        </w:rPr>
        <w:instrText xml:space="preserve"> ADDIN EN.CITE &lt;EndNote&gt;&lt;Cite&gt;&lt;Author&gt;Dr&lt;/Author&gt;&lt;Year&gt;2006&lt;/Year&gt;&lt;RecNum&gt;13&lt;/RecNum&gt;&lt;DisplayText&gt;&lt;style face="superscript"&gt;[10]&lt;/style&gt;&lt;/DisplayText&gt;&lt;record&gt;&lt;rec-number&gt;13&lt;/rec-number&gt;&lt;foreign-keys&gt;&lt;key app="EN" db-id="xfd252w2vxvdeie9zaspp9dhdpdddaxstp5p"&gt;13&lt;/key&gt;&lt;/foreign-keys&gt;&lt;ref-type name="Journal Article"&gt;17&lt;/ref-type&gt;&lt;contributors&gt;&lt;authors&gt;&lt;author&gt;Dr, Ian R. Baxendale&lt;/author&gt;&lt;author&gt;Dr, Griffiths Jones&lt;/author&gt;&lt;author&gt;Prof, Steven V. Ley&lt;/author&gt;&lt;author&gt;Dr, Geoffrey K. Tranmer&lt;/author&gt;&lt;/authors&gt;&lt;/contributors&gt;&lt;titles&gt;&lt;title&gt;&lt;style face="normal" font="default" charset="134" size="100%"&gt; &lt;/style&gt;&lt;style face="normal" font="default" size="100%"&gt;Microwave-Assisted Suzuki Coupling Reactions with an Encapsulated Palladium Catalyst for Batch and Continuous-Flow Transformations&lt;/style&gt;&lt;/title&gt;&lt;secondary-title&gt;Chemistry&lt;/secondary-title&gt;&lt;/titles&gt;&lt;periodical&gt;&lt;full-title&gt;Chemistry&lt;/full-title&gt;&lt;/periodical&gt;&lt;pages&gt;4407-4416&lt;/pages&gt;&lt;volume&gt;12&lt;/volume&gt;&lt;number&gt;16&lt;/number&gt;&lt;dates&gt;&lt;year&gt;2006&lt;/year&gt;&lt;/dates&gt;&lt;urls&gt;&lt;/urls&gt;&lt;/record&gt;&lt;/Cite&gt;&lt;/EndNote&gt;</w:instrText>
      </w:r>
      <w:r w:rsidR="001E65E1" w:rsidRPr="005D2442">
        <w:rPr>
          <w:rFonts w:ascii="Times New Roman" w:hAnsi="Times New Roman" w:cs="Times New Roman"/>
          <w:b/>
          <w:sz w:val="24"/>
          <w:szCs w:val="24"/>
          <w:lang w:val="pt-BR"/>
        </w:rPr>
        <w:fldChar w:fldCharType="separate"/>
      </w:r>
      <w:r w:rsidRPr="005500E2"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val="pt-BR"/>
        </w:rPr>
        <w:t>[</w:t>
      </w:r>
      <w:hyperlink w:anchor="_ENREF_10" w:tooltip="Dr, 2006 #13" w:history="1">
        <w:r w:rsidRPr="005500E2">
          <w:rPr>
            <w:rFonts w:ascii="Times New Roman" w:hAnsi="Times New Roman" w:cs="Times New Roman"/>
            <w:b/>
            <w:noProof/>
            <w:sz w:val="24"/>
            <w:szCs w:val="24"/>
            <w:vertAlign w:val="superscript"/>
            <w:lang w:val="pt-BR"/>
          </w:rPr>
          <w:t>10</w:t>
        </w:r>
      </w:hyperlink>
      <w:r w:rsidRPr="005500E2"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val="pt-BR"/>
        </w:rPr>
        <w:t>]</w:t>
      </w:r>
      <w:r w:rsidR="001E65E1" w:rsidRPr="005D2442">
        <w:rPr>
          <w:rFonts w:ascii="Times New Roman" w:hAnsi="Times New Roman" w:cs="Times New Roman"/>
          <w:b/>
          <w:sz w:val="24"/>
          <w:szCs w:val="24"/>
          <w:lang w:val="pt-BR"/>
        </w:rPr>
        <w:fldChar w:fldCharType="end"/>
      </w:r>
      <w:r w:rsidRPr="005D2442">
        <w:rPr>
          <w:rFonts w:ascii="Times New Roman" w:eastAsia="仿宋" w:hAnsi="Times New Roman" w:cs="Times New Roman"/>
          <w:sz w:val="24"/>
          <w:szCs w:val="24"/>
          <w:lang w:val="pt-BR"/>
        </w:rPr>
        <w:t xml:space="preserve"> White solid, </w:t>
      </w:r>
      <w:r w:rsidRPr="005D2442">
        <w:rPr>
          <w:rStyle w:val="fontstyle01"/>
          <w:rFonts w:ascii="Times New Roman" w:eastAsia="仿宋" w:hAnsi="Times New Roman" w:cs="Times New Roman"/>
          <w:i/>
          <w:sz w:val="24"/>
          <w:szCs w:val="24"/>
          <w:lang w:val="pt-BR"/>
        </w:rPr>
        <w:t>R</w:t>
      </w:r>
      <w:r w:rsidRPr="005D2442">
        <w:rPr>
          <w:rStyle w:val="fontstyle11"/>
          <w:rFonts w:ascii="Times New Roman" w:eastAsia="仿宋" w:hAnsi="Times New Roman" w:cs="Times New Roman"/>
          <w:sz w:val="24"/>
          <w:szCs w:val="24"/>
          <w:vertAlign w:val="subscript"/>
          <w:lang w:val="pt-BR"/>
        </w:rPr>
        <w:t>f</w:t>
      </w:r>
      <w:r w:rsidRPr="005D2442">
        <w:rPr>
          <w:rStyle w:val="fontstyle11"/>
          <w:rFonts w:ascii="Times New Roman" w:eastAsia="仿宋" w:hAnsi="Times New Roman" w:cs="Times New Roman"/>
          <w:sz w:val="24"/>
          <w:szCs w:val="24"/>
          <w:lang w:val="pt-BR"/>
        </w:rPr>
        <w:t xml:space="preserve"> = 0.3 (</w:t>
      </w:r>
      <w:r w:rsidR="00F718E7">
        <w:rPr>
          <w:rStyle w:val="fontstyle11"/>
          <w:rFonts w:ascii="Times New Roman" w:hAnsi="Times New Roman" w:cs="Times New Roman" w:hint="eastAsia"/>
          <w:color w:val="auto"/>
          <w:sz w:val="24"/>
          <w:szCs w:val="24"/>
        </w:rPr>
        <w:t>P</w:t>
      </w:r>
      <w:r w:rsidR="00F718E7" w:rsidRPr="000C1441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>etroleum ether</w:t>
      </w:r>
      <w:r w:rsidRPr="005D2442">
        <w:rPr>
          <w:rStyle w:val="fontstyle11"/>
          <w:rFonts w:ascii="Times New Roman" w:eastAsia="仿宋" w:hAnsi="Times New Roman" w:cs="Times New Roman"/>
          <w:sz w:val="24"/>
          <w:szCs w:val="24"/>
          <w:lang w:val="pt-BR"/>
        </w:rPr>
        <w:t xml:space="preserve">), mp </w:t>
      </w:r>
      <w:r w:rsidRPr="005D2442">
        <w:rPr>
          <w:rFonts w:ascii="Times New Roman" w:hAnsi="Times New Roman" w:cs="Times New Roman"/>
          <w:sz w:val="24"/>
          <w:szCs w:val="24"/>
          <w:lang w:val="pt-BR"/>
        </w:rPr>
        <w:t>129</w:t>
      </w:r>
      <w:smartTag w:uri="urn:schemas-microsoft-com:office:smarttags" w:element="chmetcnv">
        <w:smartTagPr>
          <w:attr w:name="TCSC" w:val="0"/>
          <w:attr w:name="NumberType" w:val="1"/>
          <w:attr w:name="Negative" w:val="True"/>
          <w:attr w:name="HasSpace" w:val="True"/>
          <w:attr w:name="SourceValue" w:val="129.5"/>
          <w:attr w:name="UnitName" w:val="ﾰC"/>
        </w:smartTagPr>
        <w:r w:rsidRPr="005D2442">
          <w:rPr>
            <w:rFonts w:ascii="Times New Roman" w:hAnsi="Times New Roman" w:cs="Times New Roman"/>
            <w:sz w:val="24"/>
            <w:szCs w:val="24"/>
            <w:lang w:val="pt-BR"/>
          </w:rPr>
          <w:t>-129.5</w:t>
        </w:r>
        <w:r w:rsidRPr="005D2442">
          <w:rPr>
            <w:rFonts w:ascii="Times New Roman" w:eastAsia="仿宋" w:hAnsi="Times New Roman" w:cs="Times New Roman"/>
            <w:sz w:val="24"/>
            <w:szCs w:val="24"/>
            <w:lang w:val="pt-BR"/>
          </w:rPr>
          <w:t xml:space="preserve"> </w:t>
        </w:r>
        <w:r w:rsidRPr="005D2442">
          <w:rPr>
            <w:rStyle w:val="fontstyle51"/>
            <w:rFonts w:ascii="Times New Roman" w:eastAsia="仿宋" w:hAnsi="Times New Roman" w:cs="Times New Roman"/>
            <w:sz w:val="24"/>
            <w:szCs w:val="24"/>
            <w:lang w:val="pt-BR"/>
          </w:rPr>
          <w:t>°</w:t>
        </w:r>
        <w:r w:rsidRPr="005D2442">
          <w:rPr>
            <w:rStyle w:val="fontstyle11"/>
            <w:rFonts w:ascii="Times New Roman" w:eastAsia="仿宋" w:hAnsi="Times New Roman" w:cs="Times New Roman"/>
            <w:sz w:val="24"/>
            <w:szCs w:val="24"/>
            <w:lang w:val="pt-BR"/>
          </w:rPr>
          <w:t>C</w:t>
        </w:r>
      </w:smartTag>
      <w:r w:rsidRPr="005D2442">
        <w:rPr>
          <w:rStyle w:val="fontstyle11"/>
          <w:rFonts w:ascii="Times New Roman" w:eastAsia="仿宋" w:hAnsi="Times New Roman" w:cs="Times New Roman"/>
          <w:sz w:val="24"/>
          <w:szCs w:val="24"/>
          <w:lang w:val="pt-BR"/>
        </w:rPr>
        <w:t>.</w:t>
      </w:r>
      <w:r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5D2442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5D2442">
        <w:rPr>
          <w:rFonts w:ascii="Times New Roman" w:hAnsi="Times New Roman" w:cs="Times New Roman"/>
          <w:sz w:val="24"/>
          <w:szCs w:val="24"/>
          <w:lang w:val="pt-BR"/>
        </w:rPr>
        <w:t>H NMR (400 MHz, CDCl</w:t>
      </w:r>
      <w:r w:rsidRPr="005D2442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) </w:t>
      </w:r>
      <w:r w:rsidRPr="005D2442">
        <w:rPr>
          <w:rFonts w:ascii="Times New Roman" w:hAnsi="Times New Roman" w:cs="Times New Roman"/>
          <w:sz w:val="24"/>
          <w:szCs w:val="24"/>
        </w:rPr>
        <w:t>δ</w:t>
      </w:r>
      <w:r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7.78 – 7.59 (m, 6H), 7.47 (t, </w:t>
      </w:r>
      <w:r w:rsidRPr="005D2442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= 6.9 Hz, 2H), 7.43 – 7.34 (m, 1H), 6.83 (s, 2H), 3.95 (s, 3H), 3.91 (s, 3H).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3"/>
          <w:attr w:name="UnitName" w:val="C"/>
        </w:smartTagPr>
        <w:r w:rsidRPr="005D2442">
          <w:rPr>
            <w:rFonts w:ascii="Times New Roman" w:hAnsi="Times New Roman" w:cs="Times New Roman"/>
            <w:sz w:val="24"/>
            <w:szCs w:val="24"/>
            <w:vertAlign w:val="superscript"/>
            <w:lang w:val="pt-BR"/>
          </w:rPr>
          <w:t>13</w:t>
        </w:r>
        <w:r w:rsidRPr="005D2442">
          <w:rPr>
            <w:rFonts w:ascii="Times New Roman" w:hAnsi="Times New Roman" w:cs="Times New Roman"/>
            <w:sz w:val="24"/>
            <w:szCs w:val="24"/>
            <w:lang w:val="pt-BR"/>
          </w:rPr>
          <w:t>C</w:t>
        </w:r>
      </w:smartTag>
      <w:r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NMR (101 MHz, CDCl</w:t>
      </w:r>
      <w:r w:rsidRPr="005D2442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) </w:t>
      </w:r>
      <w:r w:rsidRPr="005D2442">
        <w:rPr>
          <w:rFonts w:ascii="Times New Roman" w:hAnsi="Times New Roman" w:cs="Times New Roman"/>
          <w:sz w:val="24"/>
          <w:szCs w:val="24"/>
        </w:rPr>
        <w:t>δ</w:t>
      </w:r>
      <w:r w:rsidRPr="005D2442">
        <w:rPr>
          <w:rFonts w:ascii="Times New Roman" w:hAnsi="Times New Roman" w:cs="Times New Roman"/>
          <w:sz w:val="24"/>
          <w:szCs w:val="24"/>
          <w:lang w:val="pt-BR"/>
        </w:rPr>
        <w:t xml:space="preserve"> 153.5, 140.6, 140.2, 137.7, 136.7, 128.8, 127.4, 127.44, 127.3, 127.0, 104.3, 60.9, 56.2.</w:t>
      </w:r>
    </w:p>
    <w:p w:rsidR="00B30D4B" w:rsidRPr="005D2442" w:rsidRDefault="00B30D4B" w:rsidP="008F4B89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</w:p>
    <w:bookmarkStart w:id="23" w:name="OLE_LINK129"/>
    <w:bookmarkStart w:id="24" w:name="OLE_LINK130"/>
    <w:p w:rsidR="005D2442" w:rsidRDefault="005D2442" w:rsidP="008F4B8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 w:rsidRPr="005D2442">
        <w:rPr>
          <w:rFonts w:ascii="Times New Roman" w:hAnsi="Times New Roman" w:cs="Times New Roman"/>
          <w:sz w:val="24"/>
          <w:szCs w:val="24"/>
        </w:rPr>
        <w:object w:dxaOrig="3309" w:dyaOrig="1056">
          <v:shape id="_x0000_i1056" type="#_x0000_t75" style="width:165.05pt;height:52.1pt" o:ole="">
            <v:imagedata r:id="rId69" o:title=""/>
          </v:shape>
          <o:OLEObject Type="Embed" ProgID="ChemDraw.Document.6.0" ShapeID="_x0000_i1056" DrawAspect="Content" ObjectID="_1592835518" r:id="rId70"/>
        </w:object>
      </w:r>
      <w:r w:rsidRPr="005D2442">
        <w:rPr>
          <w:rStyle w:val="fontstyle01"/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4-</w:t>
      </w:r>
      <w:r w:rsidRPr="005D244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pt-BR"/>
        </w:rPr>
        <w:t>Cyano</w:t>
      </w:r>
      <w:r w:rsidRPr="005D2442">
        <w:rPr>
          <w:rStyle w:val="fontstyle01"/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-</w:t>
      </w:r>
      <w:r w:rsidRPr="005D2442">
        <w:rPr>
          <w:rStyle w:val="fontstyle11"/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p</w:t>
      </w:r>
      <w:r w:rsidRPr="005D2442">
        <w:rPr>
          <w:rStyle w:val="fontstyle01"/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-terpheny</w:t>
      </w:r>
      <w:r w:rsidRPr="00FE223C">
        <w:rPr>
          <w:rStyle w:val="fontstyle01"/>
          <w:rFonts w:ascii="Times New Roman" w:hAnsi="Times New Roman" w:cs="Times New Roman"/>
          <w:b/>
          <w:i/>
          <w:color w:val="000000" w:themeColor="text1"/>
          <w:sz w:val="24"/>
          <w:szCs w:val="24"/>
          <w:lang w:val="pt-BR"/>
        </w:rPr>
        <w:t>l</w:t>
      </w:r>
      <w:r w:rsidRPr="00FE223C">
        <w:rPr>
          <w:rStyle w:val="fontstyle01"/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.</w:t>
      </w:r>
      <w:bookmarkEnd w:id="23"/>
      <w:bookmarkEnd w:id="24"/>
      <w:r w:rsidR="001E65E1" w:rsidRPr="00FE223C">
        <w:rPr>
          <w:rStyle w:val="fontstyle01"/>
          <w:rFonts w:ascii="Times New Roman" w:hAnsi="Times New Roman" w:cs="Times New Roman"/>
          <w:b/>
          <w:sz w:val="24"/>
          <w:szCs w:val="24"/>
          <w:lang w:val="pt-BR"/>
        </w:rPr>
        <w:fldChar w:fldCharType="begin"/>
      </w:r>
      <w:r w:rsidR="005500E2" w:rsidRPr="00FE223C">
        <w:rPr>
          <w:rStyle w:val="fontstyle01"/>
          <w:rFonts w:ascii="Times New Roman" w:hAnsi="Times New Roman" w:cs="Times New Roman"/>
          <w:b/>
          <w:sz w:val="24"/>
          <w:szCs w:val="24"/>
          <w:lang w:val="pt-BR"/>
        </w:rPr>
        <w:instrText xml:space="preserve"> ADDIN EN.CITE &lt;EndNote&gt;&lt;Cite&gt;&lt;Author&gt;Sauer&lt;/Author&gt;&lt;Year&gt;2017&lt;/Year&gt;&lt;RecNum&gt;56&lt;/RecNum&gt;&lt;DisplayText&gt;&lt;style face="superscript"&gt;[7]&lt;/style&gt;&lt;/DisplayText&gt;&lt;record&gt;&lt;rec-number&gt;56&lt;/rec-number&gt;&lt;foreign-keys&gt;&lt;key app="EN" db-id="zfxff0sd65e9tbe9099xwt0l2zzz5dvsst2d"&gt;56&lt;/key&gt;&lt;/foreign-keys&gt;&lt;ref-type name="Journal Article"&gt;17&lt;/ref-type&gt;&lt;contributors&gt;&lt;authors&gt;&lt;author&gt;Christopher Sauer&lt;/author&gt;&lt;author&gt;Yang Liu&lt;/author&gt;&lt;author&gt;Assunta De Nisi&lt;/author&gt;&lt;author&gt;Stefano Protti&lt;/author&gt;&lt;author&gt;Maurizio Fagnoni&lt;/author&gt;&lt;au</w:instrText>
      </w:r>
      <w:r w:rsidR="005500E2" w:rsidRPr="00FE223C">
        <w:rPr>
          <w:rStyle w:val="fontstyle01"/>
          <w:rFonts w:ascii="Times New Roman" w:hAnsi="Times New Roman" w:cs="Times New Roman" w:hint="eastAsia"/>
          <w:b/>
          <w:sz w:val="24"/>
          <w:szCs w:val="24"/>
          <w:lang w:val="pt-BR"/>
        </w:rPr>
        <w:instrText>thor&gt;Marco Bandini&lt;/author&gt;&lt;/authors&gt;&lt;/contributors&gt;&lt;titles&gt;&lt;title&gt;Photocatalyst</w:instrText>
      </w:r>
      <w:r w:rsidR="005500E2" w:rsidRPr="00FE223C">
        <w:rPr>
          <w:rStyle w:val="fontstyle01"/>
          <w:rFonts w:ascii="Times New Roman" w:hAnsi="Times New Roman" w:cs="Times New Roman" w:hint="eastAsia"/>
          <w:b/>
          <w:sz w:val="24"/>
          <w:szCs w:val="24"/>
          <w:lang w:val="pt-BR"/>
        </w:rPr>
        <w:instrText>‐</w:instrText>
      </w:r>
      <w:r w:rsidR="005500E2" w:rsidRPr="00FE223C">
        <w:rPr>
          <w:rStyle w:val="fontstyle01"/>
          <w:rFonts w:ascii="Times New Roman" w:hAnsi="Times New Roman" w:cs="Times New Roman" w:hint="eastAsia"/>
          <w:b/>
          <w:sz w:val="24"/>
          <w:szCs w:val="24"/>
          <w:lang w:val="pt-BR"/>
        </w:rPr>
        <w:instrText>free, Visible Light Driven, Gold Promoted Suzuki Synthesis of (Hetero)biaryls&lt;/title&gt;&lt;secondary-title&gt;ChemCatChem&lt;/secondary-title&gt;&lt;/titles&gt;&lt;periodical&gt;&lt;full-title&gt;ChemCatChe</w:instrText>
      </w:r>
      <w:r w:rsidR="005500E2" w:rsidRPr="00FE223C">
        <w:rPr>
          <w:rStyle w:val="fontstyle01"/>
          <w:rFonts w:ascii="Times New Roman" w:hAnsi="Times New Roman" w:cs="Times New Roman"/>
          <w:b/>
          <w:sz w:val="24"/>
          <w:szCs w:val="24"/>
          <w:lang w:val="pt-BR"/>
        </w:rPr>
        <w:instrText>m&lt;/full-title&gt;&lt;/periodical&gt;&lt;pages&gt;4456-4459&lt;/pages&gt;&lt;volume&gt;9&lt;/volume&gt;&lt;number&gt;24&lt;/number&gt;&lt;dates&gt;&lt;year&gt;2017&lt;/year&gt;&lt;/dates&gt;&lt;urls&gt;&lt;related-urls&gt;&lt;url&gt;https://onlinelibrary.wiley.com/doi/abs/10.1002/cctc.201701436&lt;/url&gt;&lt;/related-urls&gt;&lt;/urls&gt;&lt;electronic-resource-num&gt;doi:10.1002/cctc.201701436&lt;/electronic-resource-num&gt;&lt;/record&gt;&lt;/Cite&gt;&lt;/EndNote&gt;</w:instrText>
      </w:r>
      <w:r w:rsidR="001E65E1" w:rsidRPr="00FE223C">
        <w:rPr>
          <w:rStyle w:val="fontstyle01"/>
          <w:rFonts w:ascii="Times New Roman" w:hAnsi="Times New Roman" w:cs="Times New Roman"/>
          <w:b/>
          <w:sz w:val="24"/>
          <w:szCs w:val="24"/>
          <w:lang w:val="pt-BR"/>
        </w:rPr>
        <w:fldChar w:fldCharType="separate"/>
      </w:r>
      <w:r w:rsidR="005500E2" w:rsidRPr="00FE223C">
        <w:rPr>
          <w:rStyle w:val="fontstyle01"/>
          <w:rFonts w:ascii="Times New Roman" w:hAnsi="Times New Roman" w:cs="Times New Roman"/>
          <w:b/>
          <w:noProof/>
          <w:sz w:val="24"/>
          <w:szCs w:val="24"/>
          <w:vertAlign w:val="superscript"/>
          <w:lang w:val="pt-BR"/>
        </w:rPr>
        <w:t>[</w:t>
      </w:r>
      <w:hyperlink w:anchor="_ENREF_7" w:tooltip="Sauer, 2017 #56" w:history="1">
        <w:r w:rsidR="00FE223C" w:rsidRPr="00FE223C">
          <w:rPr>
            <w:rStyle w:val="fontstyle01"/>
            <w:rFonts w:ascii="Times New Roman" w:hAnsi="Times New Roman" w:cs="Times New Roman" w:hint="eastAsia"/>
            <w:b/>
            <w:noProof/>
            <w:sz w:val="24"/>
            <w:szCs w:val="24"/>
            <w:vertAlign w:val="superscript"/>
            <w:lang w:val="pt-BR"/>
          </w:rPr>
          <w:t>11</w:t>
        </w:r>
      </w:hyperlink>
      <w:r w:rsidR="005500E2" w:rsidRPr="00FE223C">
        <w:rPr>
          <w:rStyle w:val="fontstyle01"/>
          <w:rFonts w:ascii="Times New Roman" w:hAnsi="Times New Roman" w:cs="Times New Roman"/>
          <w:b/>
          <w:noProof/>
          <w:sz w:val="24"/>
          <w:szCs w:val="24"/>
          <w:vertAlign w:val="superscript"/>
          <w:lang w:val="pt-BR"/>
        </w:rPr>
        <w:t>]</w:t>
      </w:r>
      <w:r w:rsidR="001E65E1" w:rsidRPr="00FE223C">
        <w:rPr>
          <w:rStyle w:val="fontstyle01"/>
          <w:rFonts w:ascii="Times New Roman" w:hAnsi="Times New Roman" w:cs="Times New Roman"/>
          <w:b/>
          <w:sz w:val="24"/>
          <w:szCs w:val="24"/>
          <w:lang w:val="pt-BR"/>
        </w:rPr>
        <w:fldChar w:fldCharType="end"/>
      </w:r>
      <w:r w:rsidRPr="005D2442">
        <w:rPr>
          <w:rFonts w:ascii="Times New Roman" w:eastAsia="仿宋" w:hAnsi="Times New Roman" w:cs="Times New Roman"/>
          <w:sz w:val="24"/>
          <w:szCs w:val="24"/>
          <w:lang w:val="pt-BR"/>
        </w:rPr>
        <w:t xml:space="preserve"> </w:t>
      </w:r>
      <w:r w:rsidRPr="005D2442">
        <w:rPr>
          <w:rFonts w:ascii="Times New Roman" w:eastAsia="仿宋" w:hAnsi="Times New Roman" w:cs="Times New Roman"/>
          <w:color w:val="000000" w:themeColor="text1"/>
          <w:sz w:val="24"/>
          <w:szCs w:val="24"/>
          <w:lang w:val="pt-BR"/>
        </w:rPr>
        <w:t>White solid,</w:t>
      </w:r>
      <w:r w:rsidRPr="005D2442">
        <w:rPr>
          <w:rFonts w:ascii="Times New Roman" w:eastAsia="仿宋" w:hAnsi="Times New Roman" w:cs="Times New Roman"/>
          <w:i/>
          <w:color w:val="000000" w:themeColor="text1"/>
          <w:sz w:val="24"/>
          <w:szCs w:val="24"/>
          <w:lang w:val="pt-BR"/>
        </w:rPr>
        <w:t xml:space="preserve"> </w:t>
      </w:r>
      <w:r w:rsidRPr="005D2442">
        <w:rPr>
          <w:rStyle w:val="fontstyle01"/>
          <w:rFonts w:ascii="Times New Roman" w:eastAsia="仿宋" w:hAnsi="Times New Roman" w:cs="Times New Roman"/>
          <w:color w:val="000000" w:themeColor="text1"/>
          <w:sz w:val="24"/>
          <w:szCs w:val="24"/>
          <w:lang w:val="pt-BR"/>
        </w:rPr>
        <w:t>R</w:t>
      </w:r>
      <w:r w:rsidRPr="005D2442">
        <w:rPr>
          <w:rStyle w:val="fontstyle11"/>
          <w:rFonts w:ascii="Times New Roman" w:eastAsia="仿宋" w:hAnsi="Times New Roman" w:cs="Times New Roman"/>
          <w:color w:val="000000" w:themeColor="text1"/>
          <w:sz w:val="24"/>
          <w:szCs w:val="24"/>
          <w:vertAlign w:val="subscript"/>
          <w:lang w:val="pt-BR"/>
        </w:rPr>
        <w:t>f</w:t>
      </w:r>
      <w:r w:rsidRPr="005D2442">
        <w:rPr>
          <w:rStyle w:val="fontstyle11"/>
          <w:rFonts w:ascii="Times New Roman" w:eastAsia="仿宋" w:hAnsi="Times New Roman" w:cs="Times New Roman"/>
          <w:color w:val="000000" w:themeColor="text1"/>
          <w:sz w:val="24"/>
          <w:szCs w:val="24"/>
          <w:lang w:val="pt-BR"/>
        </w:rPr>
        <w:t xml:space="preserve"> = 0.2 (</w:t>
      </w:r>
      <w:r w:rsidR="007F1F16">
        <w:rPr>
          <w:rStyle w:val="fontstyle11"/>
          <w:rFonts w:ascii="Times New Roman" w:hAnsi="Times New Roman" w:cs="Times New Roman" w:hint="eastAsia"/>
          <w:color w:val="auto"/>
          <w:sz w:val="24"/>
          <w:szCs w:val="24"/>
        </w:rPr>
        <w:t>P</w:t>
      </w:r>
      <w:r w:rsidR="007F1F16" w:rsidRPr="000C1441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>etroleum ether</w:t>
      </w:r>
      <w:r w:rsidRPr="005D2442">
        <w:rPr>
          <w:rStyle w:val="fontstyle11"/>
          <w:rFonts w:ascii="Times New Roman" w:eastAsia="仿宋" w:hAnsi="Times New Roman" w:cs="Times New Roman"/>
          <w:color w:val="000000" w:themeColor="text1"/>
          <w:sz w:val="24"/>
          <w:szCs w:val="24"/>
          <w:lang w:val="pt-BR"/>
        </w:rPr>
        <w:t xml:space="preserve">), mp 181-182 </w:t>
      </w:r>
      <w:r w:rsidRPr="005D2442">
        <w:rPr>
          <w:rStyle w:val="fontstyle51"/>
          <w:rFonts w:ascii="Times New Roman" w:eastAsia="仿宋" w:hAnsi="Times New Roman" w:cs="Times New Roman"/>
          <w:color w:val="000000" w:themeColor="text1"/>
          <w:sz w:val="24"/>
          <w:szCs w:val="24"/>
          <w:lang w:val="pt-BR"/>
        </w:rPr>
        <w:t>°</w:t>
      </w:r>
      <w:r w:rsidRPr="005D2442">
        <w:rPr>
          <w:rStyle w:val="fontstyle11"/>
          <w:rFonts w:ascii="Times New Roman" w:eastAsia="仿宋" w:hAnsi="Times New Roman" w:cs="Times New Roman"/>
          <w:color w:val="000000" w:themeColor="text1"/>
          <w:sz w:val="24"/>
          <w:szCs w:val="24"/>
          <w:lang w:val="pt-BR"/>
        </w:rPr>
        <w:t>C</w:t>
      </w:r>
      <w:r w:rsidRPr="005D2442">
        <w:rPr>
          <w:rFonts w:ascii="Times New Roman" w:hAnsi="Times New Roman" w:cs="Times New Roman"/>
          <w:i/>
          <w:color w:val="000000" w:themeColor="text1"/>
          <w:sz w:val="24"/>
          <w:szCs w:val="24"/>
          <w:lang w:val="pt-BR"/>
        </w:rPr>
        <w:t xml:space="preserve">. 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>1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H NMR (400 MHz, CDCl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3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) </w:t>
      </w:r>
      <w:r w:rsidRPr="005D244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δ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7.79 – 7.60 (m, 10H), 7.48 (t, </w:t>
      </w:r>
      <w:r w:rsidRPr="005D2442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pt-BR"/>
        </w:rPr>
        <w:t>J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7.5 Hz, 2H), 7.39 (t, </w:t>
      </w:r>
      <w:r w:rsidRPr="005D2442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pt-BR"/>
        </w:rPr>
        <w:t>J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7.4 Hz, 1H). 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>13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C NMR (101 MHz, CDCl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3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) </w:t>
      </w:r>
      <w:r w:rsidRPr="005D244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δ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145.1, 141.5, 140.1, 137.9, 132.6, 128.8, 127.7, 127.7, 127.5, 127.5, 127.0, 118.9, 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lastRenderedPageBreak/>
        <w:t>110.9.</w:t>
      </w:r>
    </w:p>
    <w:p w:rsidR="00874C1B" w:rsidRPr="005D2442" w:rsidRDefault="00874C1B" w:rsidP="008F4B8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</w:p>
    <w:p w:rsidR="005D2442" w:rsidRDefault="005D2442" w:rsidP="008F4B8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 w:rsidRPr="005D2442">
        <w:rPr>
          <w:rFonts w:ascii="Times New Roman" w:hAnsi="Times New Roman" w:cs="Times New Roman"/>
          <w:sz w:val="24"/>
          <w:szCs w:val="24"/>
        </w:rPr>
        <w:object w:dxaOrig="3547" w:dyaOrig="1056">
          <v:shape id="_x0000_i1057" type="#_x0000_t75" style="width:177.35pt;height:52.1pt" o:ole="">
            <v:imagedata r:id="rId71" o:title=""/>
          </v:shape>
          <o:OLEObject Type="Embed" ProgID="ChemDraw.Document.6.0" ShapeID="_x0000_i1057" DrawAspect="Content" ObjectID="_1592835519" r:id="rId72"/>
        </w:object>
      </w:r>
      <w:r w:rsidRPr="005D2442">
        <w:rPr>
          <w:rStyle w:val="fontstyle11"/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p</w:t>
      </w:r>
      <w:r w:rsidRPr="005D2442">
        <w:rPr>
          <w:rStyle w:val="fontstyle01"/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-Terpheny-4-</w:t>
      </w:r>
      <w:bookmarkStart w:id="25" w:name="OLE_LINK125"/>
      <w:bookmarkStart w:id="26" w:name="OLE_LINK126"/>
      <w:r w:rsidRPr="005D2442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carbaldehy</w:t>
      </w:r>
      <w:r w:rsidRPr="00F13AC9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de</w:t>
      </w:r>
      <w:bookmarkEnd w:id="25"/>
      <w:bookmarkEnd w:id="26"/>
      <w:r w:rsidRPr="00F13AC9">
        <w:rPr>
          <w:rStyle w:val="fontstyle01"/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.</w:t>
      </w:r>
      <w:r w:rsidR="001E65E1" w:rsidRPr="00F13AC9">
        <w:rPr>
          <w:rStyle w:val="fontstyle01"/>
          <w:rFonts w:ascii="Times New Roman" w:hAnsi="Times New Roman" w:cs="Times New Roman"/>
          <w:b/>
          <w:sz w:val="24"/>
          <w:szCs w:val="24"/>
        </w:rPr>
        <w:fldChar w:fldCharType="begin"/>
      </w:r>
      <w:r w:rsidR="005500E2" w:rsidRPr="00F13AC9">
        <w:rPr>
          <w:rStyle w:val="fontstyle01"/>
          <w:rFonts w:ascii="Times New Roman" w:hAnsi="Times New Roman" w:cs="Times New Roman"/>
          <w:b/>
          <w:sz w:val="24"/>
          <w:szCs w:val="24"/>
          <w:lang w:val="pt-BR"/>
        </w:rPr>
        <w:instrText xml:space="preserve"> ADDIN EN.CITE &lt;EndNote&gt;&lt;Cite&gt;&lt;Author&gt;Li&lt;/Author&gt;&lt;Year&gt;2014&lt;/Year&gt;&lt;RecNum&gt;57&lt;/RecNum&gt;&lt;DisplayText&gt;&lt;style face="superscript"&gt;[8]&lt;/style&gt;&lt;/DisplayText&gt;&lt;record&gt;&lt;rec-number&gt;57&lt;/rec-number&gt;&lt;foreign-keys&gt;&lt;key app="EN" db-id="zfxff0sd65e9tbe9099xwt0l2zzz5dvsst2d"&gt;57&lt;/key&gt;&lt;/foreign-keys&gt;&lt;ref-type name="Journal Article"&gt;17&lt;/ref-type&gt;&lt;contributors&gt;&lt;authors&gt;&lt;author&gt;Li, L.&lt;/author&gt;&lt;author&gt;Matsuda, R&lt;/author&gt;&lt;author&gt;Tanaka, I&lt;/author&gt;&lt;author&gt;Sato, H&lt;/author&gt;&lt;author&gt;Kanoo, P&lt;/author&gt;&lt;author&gt;Jeon, H. J.&lt;/author&gt;&lt;author&gt;Foo, M. L.&lt;/author&gt;&lt;author&gt;Wakamiya, A&lt;/author&gt;&lt;author&gt;Murata, Y&lt;/author&gt;&lt;author&gt;Kitagawa, S&lt;/author&gt;&lt;/authors&gt;&lt;/contributors&gt;&lt;titles&gt;&lt;title&gt;A crystalline porous coordination polymer decorated with nitroxyl radicals catalyzes aerobic oxidation of alcohols&lt;/title&gt;&lt;secondary-title&gt;Journal of the American Chemical Society&lt;/secondary-title&gt;&lt;/titles&gt;&lt;periodical&gt;&lt;full-title&gt;Journal of the American Chemical Society&lt;/full-title&gt;&lt;abbr-1&gt;J. Am. Chem. Soc.&lt;/abbr-1&gt;&lt;/periodical&gt;&lt;pages&gt;7543-6&lt;/pages&gt;&lt;volume&gt;136&lt;/volume&gt;&lt;number&gt;21&lt;/number&gt;&lt;dates&gt;&lt;year&gt;2014&lt;/year&gt;&lt;/dates&gt;&lt;urls&gt;&lt;/urls&gt;&lt;/record&gt;&lt;/Cite&gt;&lt;/EndNote&gt;</w:instrText>
      </w:r>
      <w:r w:rsidR="001E65E1" w:rsidRPr="00F13AC9">
        <w:rPr>
          <w:rStyle w:val="fontstyle01"/>
          <w:rFonts w:ascii="Times New Roman" w:hAnsi="Times New Roman" w:cs="Times New Roman"/>
          <w:b/>
          <w:sz w:val="24"/>
          <w:szCs w:val="24"/>
        </w:rPr>
        <w:fldChar w:fldCharType="separate"/>
      </w:r>
      <w:r w:rsidR="005500E2" w:rsidRPr="00F13AC9">
        <w:rPr>
          <w:rStyle w:val="fontstyle01"/>
          <w:rFonts w:ascii="Times New Roman" w:hAnsi="Times New Roman" w:cs="Times New Roman"/>
          <w:b/>
          <w:noProof/>
          <w:sz w:val="24"/>
          <w:szCs w:val="24"/>
          <w:vertAlign w:val="superscript"/>
          <w:lang w:val="pt-BR"/>
        </w:rPr>
        <w:t>[</w:t>
      </w:r>
      <w:hyperlink w:anchor="_ENREF_8" w:tooltip="Li, 2014 #57" w:history="1">
        <w:r w:rsidR="00FE223C" w:rsidRPr="00F13AC9">
          <w:rPr>
            <w:rStyle w:val="fontstyle01"/>
            <w:rFonts w:ascii="Times New Roman" w:hAnsi="Times New Roman" w:cs="Times New Roman" w:hint="eastAsia"/>
            <w:b/>
            <w:noProof/>
            <w:sz w:val="24"/>
            <w:szCs w:val="24"/>
            <w:vertAlign w:val="superscript"/>
            <w:lang w:val="pt-BR"/>
          </w:rPr>
          <w:t>12</w:t>
        </w:r>
      </w:hyperlink>
      <w:r w:rsidR="005500E2" w:rsidRPr="00F13AC9">
        <w:rPr>
          <w:rStyle w:val="fontstyle01"/>
          <w:rFonts w:ascii="Times New Roman" w:hAnsi="Times New Roman" w:cs="Times New Roman"/>
          <w:b/>
          <w:noProof/>
          <w:sz w:val="24"/>
          <w:szCs w:val="24"/>
          <w:vertAlign w:val="superscript"/>
          <w:lang w:val="pt-BR"/>
        </w:rPr>
        <w:t>]</w:t>
      </w:r>
      <w:r w:rsidR="001E65E1" w:rsidRPr="00F13AC9">
        <w:rPr>
          <w:rStyle w:val="fontstyle01"/>
          <w:rFonts w:ascii="Times New Roman" w:hAnsi="Times New Roman" w:cs="Times New Roman"/>
          <w:b/>
          <w:sz w:val="24"/>
          <w:szCs w:val="24"/>
        </w:rPr>
        <w:fldChar w:fldCharType="end"/>
      </w:r>
      <w:r w:rsidRPr="005D2442">
        <w:rPr>
          <w:rStyle w:val="fontstyle01"/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5D2442">
        <w:rPr>
          <w:rFonts w:ascii="Times New Roman" w:eastAsia="仿宋" w:hAnsi="Times New Roman" w:cs="Times New Roman"/>
          <w:color w:val="000000" w:themeColor="text1"/>
          <w:sz w:val="24"/>
          <w:szCs w:val="24"/>
          <w:lang w:val="pt-BR"/>
        </w:rPr>
        <w:t>White solid,</w:t>
      </w:r>
      <w:r w:rsidRPr="005D2442">
        <w:rPr>
          <w:rFonts w:ascii="Times New Roman" w:eastAsia="仿宋" w:hAnsi="Times New Roman" w:cs="Times New Roman"/>
          <w:i/>
          <w:color w:val="000000" w:themeColor="text1"/>
          <w:sz w:val="24"/>
          <w:szCs w:val="24"/>
          <w:lang w:val="pt-BR"/>
        </w:rPr>
        <w:t xml:space="preserve"> </w:t>
      </w:r>
      <w:r w:rsidRPr="005D2442">
        <w:rPr>
          <w:rStyle w:val="fontstyle01"/>
          <w:rFonts w:ascii="Times New Roman" w:eastAsia="仿宋" w:hAnsi="Times New Roman" w:cs="Times New Roman"/>
          <w:color w:val="000000" w:themeColor="text1"/>
          <w:sz w:val="24"/>
          <w:szCs w:val="24"/>
          <w:lang w:val="pt-BR"/>
        </w:rPr>
        <w:t>R</w:t>
      </w:r>
      <w:r w:rsidRPr="005D2442">
        <w:rPr>
          <w:rStyle w:val="fontstyle11"/>
          <w:rFonts w:ascii="Times New Roman" w:eastAsia="仿宋" w:hAnsi="Times New Roman" w:cs="Times New Roman"/>
          <w:color w:val="000000" w:themeColor="text1"/>
          <w:sz w:val="24"/>
          <w:szCs w:val="24"/>
          <w:vertAlign w:val="subscript"/>
          <w:lang w:val="pt-BR"/>
        </w:rPr>
        <w:t>f</w:t>
      </w:r>
      <w:r w:rsidRPr="005D2442">
        <w:rPr>
          <w:rStyle w:val="fontstyle11"/>
          <w:rFonts w:ascii="Times New Roman" w:eastAsia="仿宋" w:hAnsi="Times New Roman" w:cs="Times New Roman"/>
          <w:color w:val="000000" w:themeColor="text1"/>
          <w:sz w:val="24"/>
          <w:szCs w:val="24"/>
          <w:lang w:val="pt-BR"/>
        </w:rPr>
        <w:t xml:space="preserve"> = 0.3 (</w:t>
      </w:r>
      <w:r w:rsidR="00E04934">
        <w:rPr>
          <w:rStyle w:val="fontstyle11"/>
          <w:rFonts w:ascii="Times New Roman" w:hAnsi="Times New Roman" w:cs="Times New Roman" w:hint="eastAsia"/>
          <w:color w:val="auto"/>
          <w:sz w:val="24"/>
          <w:szCs w:val="24"/>
        </w:rPr>
        <w:t>P</w:t>
      </w:r>
      <w:r w:rsidR="00E04934" w:rsidRPr="000C1441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>etroleum ether</w:t>
      </w:r>
      <w:r w:rsidRPr="005D2442">
        <w:rPr>
          <w:rStyle w:val="fontstyle11"/>
          <w:rFonts w:ascii="Times New Roman" w:eastAsia="仿宋" w:hAnsi="Times New Roman" w:cs="Times New Roman"/>
          <w:color w:val="000000" w:themeColor="text1"/>
          <w:sz w:val="24"/>
          <w:szCs w:val="24"/>
          <w:lang w:val="pt-BR"/>
        </w:rPr>
        <w:t xml:space="preserve">), mp </w:t>
      </w:r>
      <w:r w:rsidRPr="005D2442">
        <w:rPr>
          <w:rFonts w:ascii="Times New Roman" w:eastAsia="仿宋" w:hAnsi="Times New Roman" w:cs="Times New Roman"/>
          <w:color w:val="000000" w:themeColor="text1"/>
          <w:sz w:val="24"/>
          <w:szCs w:val="24"/>
          <w:lang w:val="pt-BR"/>
        </w:rPr>
        <w:t>176-177</w:t>
      </w:r>
      <w:r w:rsidRPr="005D2442">
        <w:rPr>
          <w:rFonts w:ascii="Times New Roman" w:eastAsia="仿宋" w:hAnsi="Times New Roman" w:cs="Times New Roman"/>
          <w:b/>
          <w:color w:val="000000" w:themeColor="text1"/>
          <w:sz w:val="24"/>
          <w:szCs w:val="24"/>
          <w:lang w:val="pt-BR"/>
        </w:rPr>
        <w:t xml:space="preserve"> </w:t>
      </w:r>
      <w:r w:rsidRPr="005D2442">
        <w:rPr>
          <w:rStyle w:val="fontstyle51"/>
          <w:rFonts w:ascii="Times New Roman" w:eastAsia="仿宋" w:hAnsi="Times New Roman" w:cs="Times New Roman"/>
          <w:color w:val="000000" w:themeColor="text1"/>
          <w:sz w:val="24"/>
          <w:szCs w:val="24"/>
          <w:lang w:val="pt-BR"/>
        </w:rPr>
        <w:t>°</w:t>
      </w:r>
      <w:r w:rsidRPr="005D2442">
        <w:rPr>
          <w:rStyle w:val="fontstyle11"/>
          <w:rFonts w:ascii="Times New Roman" w:eastAsia="仿宋" w:hAnsi="Times New Roman" w:cs="Times New Roman"/>
          <w:color w:val="000000" w:themeColor="text1"/>
          <w:sz w:val="24"/>
          <w:szCs w:val="24"/>
          <w:lang w:val="pt-BR"/>
        </w:rPr>
        <w:t>C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. 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>1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H NMR (400 MHz, CDCl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3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)</w:t>
      </w:r>
      <w:r w:rsidRPr="005D2442">
        <w:rPr>
          <w:rFonts w:ascii="Times New Roman" w:hAnsi="Times New Roman" w:cs="Times New Roman"/>
          <w:i/>
          <w:color w:val="000000" w:themeColor="text1"/>
          <w:sz w:val="24"/>
          <w:szCs w:val="24"/>
          <w:lang w:val="pt-BR"/>
        </w:rPr>
        <w:t xml:space="preserve"> </w:t>
      </w:r>
      <w:r w:rsidRPr="005D244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δ</w:t>
      </w:r>
      <w:r w:rsidRPr="005D2442">
        <w:rPr>
          <w:rFonts w:ascii="Times New Roman" w:hAnsi="Times New Roman" w:cs="Times New Roman"/>
          <w:i/>
          <w:color w:val="000000" w:themeColor="text1"/>
          <w:sz w:val="24"/>
          <w:szCs w:val="24"/>
          <w:lang w:val="pt-BR"/>
        </w:rPr>
        <w:t xml:space="preserve"> 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10.07 (s, 1H), 7.98 (d, </w:t>
      </w:r>
      <w:r w:rsidRPr="005D2442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pt-BR"/>
        </w:rPr>
        <w:t>J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8.1 Hz, 2H), 7.81 (d, </w:t>
      </w:r>
      <w:r w:rsidRPr="005D2442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pt-BR"/>
        </w:rPr>
        <w:t>J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8.1 Hz, 2H), 7.73 (s, 4H), 7.69 – 7.60 (m, 2H), 7.48 (t, </w:t>
      </w:r>
      <w:r w:rsidRPr="005D2442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pt-BR"/>
        </w:rPr>
        <w:t>J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7.7 Hz, 2H), 7.40 (d, </w:t>
      </w:r>
      <w:r w:rsidRPr="005D2442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pt-BR"/>
        </w:rPr>
        <w:t>J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7.0 Hz, 1H).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>13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C NMR (101 MHz, CDCl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3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) </w:t>
      </w:r>
      <w:r w:rsidRPr="005D244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δ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191.8, 146.6, 138.5, 130.3, 128.8, 127.7, 127.7, 127.6, 127.5, 127.0.</w:t>
      </w:r>
    </w:p>
    <w:p w:rsidR="00874C1B" w:rsidRPr="005D2442" w:rsidRDefault="00874C1B" w:rsidP="008F4B89">
      <w:pPr>
        <w:spacing w:line="360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:rsidR="005D2442" w:rsidRDefault="005D2442" w:rsidP="008F4B8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 w:rsidRPr="005D2442">
        <w:rPr>
          <w:rFonts w:ascii="Times New Roman" w:hAnsi="Times New Roman" w:cs="Times New Roman"/>
          <w:sz w:val="24"/>
          <w:szCs w:val="24"/>
        </w:rPr>
        <w:object w:dxaOrig="3190" w:dyaOrig="1642">
          <v:shape id="_x0000_i1058" type="#_x0000_t75" style="width:158.65pt;height:81.95pt" o:ole="">
            <v:imagedata r:id="rId73" o:title=""/>
          </v:shape>
          <o:OLEObject Type="Embed" ProgID="ChemDraw.Document.6.0" ShapeID="_x0000_i1058" DrawAspect="Content" ObjectID="_1592835520" r:id="rId74"/>
        </w:object>
      </w:r>
      <w:r w:rsidRPr="005D2442">
        <w:rPr>
          <w:rStyle w:val="fontstyle01"/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4-</w:t>
      </w:r>
      <w:r w:rsidRPr="005D2442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Cyano</w:t>
      </w:r>
      <w:r w:rsidRPr="005D2442">
        <w:rPr>
          <w:rStyle w:val="fontstyle01"/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-</w:t>
      </w:r>
      <w:r w:rsidRPr="005D2442">
        <w:rPr>
          <w:rStyle w:val="fontstyle11"/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m</w:t>
      </w:r>
      <w:r w:rsidRPr="005D2442">
        <w:rPr>
          <w:rStyle w:val="fontstyle01"/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-terphenyl</w:t>
      </w:r>
      <w:r w:rsidRPr="005D2442">
        <w:rPr>
          <w:rStyle w:val="fontstyle01"/>
          <w:rFonts w:ascii="Times New Roman" w:hAnsi="Times New Roman" w:cs="Times New Roman"/>
          <w:b/>
          <w:sz w:val="24"/>
          <w:szCs w:val="24"/>
          <w:lang w:val="pt-BR"/>
        </w:rPr>
        <w:t>.</w:t>
      </w:r>
      <w:r w:rsidR="001E65E1" w:rsidRPr="005D2442">
        <w:rPr>
          <w:rStyle w:val="fontstyle01"/>
          <w:rFonts w:ascii="Times New Roman" w:hAnsi="Times New Roman" w:cs="Times New Roman"/>
          <w:b/>
          <w:sz w:val="24"/>
          <w:szCs w:val="24"/>
          <w:lang w:val="pt-BR"/>
        </w:rPr>
        <w:fldChar w:fldCharType="begin"/>
      </w:r>
      <w:r w:rsidR="005500E2">
        <w:rPr>
          <w:rStyle w:val="fontstyle01"/>
          <w:rFonts w:ascii="Times New Roman" w:hAnsi="Times New Roman" w:cs="Times New Roman"/>
          <w:b/>
          <w:sz w:val="24"/>
          <w:szCs w:val="24"/>
          <w:lang w:val="pt-BR"/>
        </w:rPr>
        <w:instrText xml:space="preserve"> ADDIN EN.CITE &lt;EndNote&gt;&lt;Cite&gt;&lt;Author&gt;Bradsher&lt;/Author&gt;&lt;Year&gt;1950&lt;/Year&gt;&lt;RecNum&gt;62&lt;/RecNum&gt;&lt;DisplayText&gt;&lt;style face="superscript"&gt;[11]&lt;/style&gt;&lt;/DisplayText&gt;&lt;record&gt;&lt;rec-number&gt;62&lt;/rec-number&gt;&lt;foreign-keys&gt;&lt;key app="EN" db-id="zfxff0sd65e9tbe9099xwt0l2zzz5dvsst2d"&gt;62&lt;/key&gt;&lt;/foreign-keys&gt;&lt;ref-type name="Journal Article"&gt;17&lt;/ref-type&gt;&lt;contributors&gt;&lt;authors&gt;&lt;author&gt;Bradsher, C. K.&lt;/author&gt;&lt;author&gt;Swerlick, I.&lt;/author&gt;&lt;/authors&gt;&lt;/contributors&gt;&lt;titles&gt;&lt;title&gt;Reactions in the m-Terphenyl Series1&lt;/title&gt;&lt;secondary-title&gt;Journal of the American Chemical Society&lt;/secondary-title&gt;&lt;/titles&gt;&lt;periodical&gt;&lt;full-title&gt;Journal of the American Chemical Society&lt;/full-title&gt;&lt;abbr-1&gt;J. Am. Chem. Soc.&lt;/abbr-1&gt;&lt;/periodical&gt;&lt;pages&gt;4189-4192&lt;/pages&gt;&lt;volume&gt;72&lt;/volume&gt;&lt;number&gt;9&lt;/number&gt;&lt;dates&gt;&lt;year&gt;1950&lt;/year&gt;&lt;/dates&gt;&lt;urls&gt;&lt;/urls&gt;&lt;/record&gt;&lt;/Cite&gt;&lt;/EndNote&gt;</w:instrText>
      </w:r>
      <w:r w:rsidR="001E65E1" w:rsidRPr="005D2442">
        <w:rPr>
          <w:rStyle w:val="fontstyle01"/>
          <w:rFonts w:ascii="Times New Roman" w:hAnsi="Times New Roman" w:cs="Times New Roman"/>
          <w:b/>
          <w:sz w:val="24"/>
          <w:szCs w:val="24"/>
          <w:lang w:val="pt-BR"/>
        </w:rPr>
        <w:fldChar w:fldCharType="separate"/>
      </w:r>
      <w:r w:rsidR="005500E2" w:rsidRPr="005500E2">
        <w:rPr>
          <w:rStyle w:val="fontstyle01"/>
          <w:rFonts w:ascii="Times New Roman" w:hAnsi="Times New Roman" w:cs="Times New Roman"/>
          <w:b/>
          <w:noProof/>
          <w:sz w:val="24"/>
          <w:szCs w:val="24"/>
          <w:vertAlign w:val="superscript"/>
          <w:lang w:val="pt-BR"/>
        </w:rPr>
        <w:t>[</w:t>
      </w:r>
      <w:hyperlink w:anchor="_ENREF_11" w:tooltip="Bradsher, 1950 #62" w:history="1">
        <w:r w:rsidR="005500E2" w:rsidRPr="005500E2">
          <w:rPr>
            <w:rStyle w:val="fontstyle01"/>
            <w:rFonts w:ascii="Times New Roman" w:hAnsi="Times New Roman" w:cs="Times New Roman"/>
            <w:b/>
            <w:noProof/>
            <w:sz w:val="24"/>
            <w:szCs w:val="24"/>
            <w:vertAlign w:val="superscript"/>
            <w:lang w:val="pt-BR"/>
          </w:rPr>
          <w:t>1</w:t>
        </w:r>
        <w:r w:rsidR="00FE223C">
          <w:rPr>
            <w:rStyle w:val="fontstyle01"/>
            <w:rFonts w:ascii="Times New Roman" w:hAnsi="Times New Roman" w:cs="Times New Roman" w:hint="eastAsia"/>
            <w:b/>
            <w:noProof/>
            <w:sz w:val="24"/>
            <w:szCs w:val="24"/>
            <w:vertAlign w:val="superscript"/>
            <w:lang w:val="pt-BR"/>
          </w:rPr>
          <w:t>3</w:t>
        </w:r>
      </w:hyperlink>
      <w:r w:rsidR="005500E2" w:rsidRPr="005500E2">
        <w:rPr>
          <w:rStyle w:val="fontstyle01"/>
          <w:rFonts w:ascii="Times New Roman" w:hAnsi="Times New Roman" w:cs="Times New Roman"/>
          <w:b/>
          <w:noProof/>
          <w:sz w:val="24"/>
          <w:szCs w:val="24"/>
          <w:vertAlign w:val="superscript"/>
          <w:lang w:val="pt-BR"/>
        </w:rPr>
        <w:t>]</w:t>
      </w:r>
      <w:r w:rsidR="001E65E1" w:rsidRPr="005D2442">
        <w:rPr>
          <w:rStyle w:val="fontstyle01"/>
          <w:rFonts w:ascii="Times New Roman" w:hAnsi="Times New Roman" w:cs="Times New Roman"/>
          <w:b/>
          <w:sz w:val="24"/>
          <w:szCs w:val="24"/>
          <w:lang w:val="pt-BR"/>
        </w:rPr>
        <w:fldChar w:fldCharType="end"/>
      </w:r>
      <w:r w:rsidRPr="005D2442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5D2442">
        <w:rPr>
          <w:rFonts w:ascii="Times New Roman" w:eastAsia="仿宋" w:hAnsi="Times New Roman" w:cs="Times New Roman"/>
          <w:color w:val="000000" w:themeColor="text1"/>
          <w:sz w:val="24"/>
          <w:szCs w:val="24"/>
          <w:lang w:val="pt-BR"/>
        </w:rPr>
        <w:t xml:space="preserve">White solid, </w:t>
      </w:r>
      <w:r w:rsidRPr="005D2442">
        <w:rPr>
          <w:rStyle w:val="fontstyle01"/>
          <w:rFonts w:ascii="Times New Roman" w:eastAsia="仿宋" w:hAnsi="Times New Roman" w:cs="Times New Roman"/>
          <w:color w:val="000000" w:themeColor="text1"/>
          <w:sz w:val="24"/>
          <w:szCs w:val="24"/>
          <w:lang w:val="pt-BR"/>
        </w:rPr>
        <w:t>R</w:t>
      </w:r>
      <w:r w:rsidRPr="005D2442">
        <w:rPr>
          <w:rStyle w:val="fontstyle11"/>
          <w:rFonts w:ascii="Times New Roman" w:eastAsia="仿宋" w:hAnsi="Times New Roman" w:cs="Times New Roman"/>
          <w:color w:val="000000" w:themeColor="text1"/>
          <w:sz w:val="24"/>
          <w:szCs w:val="24"/>
          <w:vertAlign w:val="subscript"/>
          <w:lang w:val="pt-BR"/>
        </w:rPr>
        <w:t>f</w:t>
      </w:r>
      <w:r w:rsidRPr="005D2442">
        <w:rPr>
          <w:rStyle w:val="fontstyle11"/>
          <w:rFonts w:ascii="Times New Roman" w:eastAsia="仿宋" w:hAnsi="Times New Roman" w:cs="Times New Roman"/>
          <w:color w:val="000000" w:themeColor="text1"/>
          <w:sz w:val="24"/>
          <w:szCs w:val="24"/>
          <w:lang w:val="pt-BR"/>
        </w:rPr>
        <w:t xml:space="preserve"> = 0.2 (</w:t>
      </w:r>
      <w:r w:rsidR="00FF7974">
        <w:rPr>
          <w:rStyle w:val="fontstyle11"/>
          <w:rFonts w:ascii="Times New Roman" w:hAnsi="Times New Roman" w:cs="Times New Roman" w:hint="eastAsia"/>
          <w:color w:val="auto"/>
          <w:sz w:val="24"/>
          <w:szCs w:val="24"/>
        </w:rPr>
        <w:t>P</w:t>
      </w:r>
      <w:r w:rsidR="00FF7974" w:rsidRPr="000C1441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>etroleum ether</w:t>
      </w:r>
      <w:r w:rsidRPr="005D2442">
        <w:rPr>
          <w:rStyle w:val="fontstyle11"/>
          <w:rFonts w:ascii="Times New Roman" w:eastAsia="仿宋" w:hAnsi="Times New Roman" w:cs="Times New Roman"/>
          <w:color w:val="000000" w:themeColor="text1"/>
          <w:sz w:val="24"/>
          <w:szCs w:val="24"/>
          <w:lang w:val="pt-BR"/>
        </w:rPr>
        <w:t xml:space="preserve">), mp </w:t>
      </w:r>
      <w:r w:rsidRPr="005D2442">
        <w:rPr>
          <w:rFonts w:ascii="Times New Roman" w:eastAsia="仿宋" w:hAnsi="Times New Roman" w:cs="Times New Roman"/>
          <w:color w:val="000000" w:themeColor="text1"/>
          <w:sz w:val="24"/>
          <w:szCs w:val="24"/>
          <w:lang w:val="pt-BR"/>
        </w:rPr>
        <w:t xml:space="preserve">85-86 </w:t>
      </w:r>
      <w:r w:rsidRPr="005D2442">
        <w:rPr>
          <w:rStyle w:val="fontstyle51"/>
          <w:rFonts w:ascii="Times New Roman" w:eastAsia="仿宋" w:hAnsi="Times New Roman" w:cs="Times New Roman"/>
          <w:color w:val="000000" w:themeColor="text1"/>
          <w:sz w:val="24"/>
          <w:szCs w:val="24"/>
          <w:lang w:val="pt-BR"/>
        </w:rPr>
        <w:t>°</w:t>
      </w:r>
      <w:r w:rsidRPr="005D2442">
        <w:rPr>
          <w:rStyle w:val="fontstyle11"/>
          <w:rFonts w:ascii="Times New Roman" w:eastAsia="仿宋" w:hAnsi="Times New Roman" w:cs="Times New Roman"/>
          <w:color w:val="000000" w:themeColor="text1"/>
          <w:sz w:val="24"/>
          <w:szCs w:val="24"/>
          <w:lang w:val="pt-BR"/>
        </w:rPr>
        <w:t>C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. 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>1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H NMR (400 MHz, CDCl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3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) </w:t>
      </w:r>
      <w:r w:rsidRPr="005D244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δ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7.86 – 7.70 (m, 5H), 7.63 (d, </w:t>
      </w:r>
      <w:r w:rsidRPr="005D2442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pt-BR"/>
        </w:rPr>
        <w:t>J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7.1 Hz, 3H), 7.55 (d, </w:t>
      </w:r>
      <w:r w:rsidRPr="005D2442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pt-BR"/>
        </w:rPr>
        <w:t>J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6.2 Hz, 2H), 7.47 (t, </w:t>
      </w:r>
      <w:r w:rsidRPr="005D2442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pt-BR"/>
        </w:rPr>
        <w:t>J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7.5 Hz, 2H), 7.39 (t, </w:t>
      </w:r>
      <w:r w:rsidRPr="005D2442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pt-BR"/>
        </w:rPr>
        <w:t>J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7.3 Hz, 1H). 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>13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C NMR (101 MHz, CDCl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3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) </w:t>
      </w:r>
      <w:r w:rsidRPr="005D244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δ</w:t>
      </w:r>
      <w:r w:rsidRPr="005D244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145.6, 142.2, 140.6, 139.7, 132.6, 129.5, 129.3, 128.9, 128.8, 127.8, 127.7, 127.5, 127.2, 127.2, 126.2, 126.1, 126.1, 118.9, 111.1.</w:t>
      </w:r>
    </w:p>
    <w:p w:rsidR="00874C1B" w:rsidRPr="005D2442" w:rsidRDefault="00874C1B" w:rsidP="008F4B8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</w:p>
    <w:p w:rsidR="005D2442" w:rsidRPr="008F4B89" w:rsidRDefault="005D2442" w:rsidP="008F4B8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 w:rsidRPr="008F4B89">
        <w:rPr>
          <w:rFonts w:ascii="Times New Roman" w:hAnsi="Times New Roman" w:cs="Times New Roman"/>
          <w:sz w:val="24"/>
          <w:szCs w:val="24"/>
        </w:rPr>
        <w:object w:dxaOrig="3384" w:dyaOrig="1642">
          <v:shape id="_x0000_i1059" type="#_x0000_t75" style="width:168.6pt;height:81.95pt" o:ole="">
            <v:imagedata r:id="rId75" o:title=""/>
          </v:shape>
          <o:OLEObject Type="Embed" ProgID="ChemDraw.Document.6.0" ShapeID="_x0000_i1059" DrawAspect="Content" ObjectID="_1592835521" r:id="rId76"/>
        </w:object>
      </w:r>
      <w:r w:rsidRPr="008F4B89">
        <w:rPr>
          <w:rStyle w:val="fontstyle01"/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4-</w:t>
      </w:r>
      <w:r w:rsidRPr="008F4B89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Methoxy</w:t>
      </w:r>
      <w:r w:rsidRPr="008F4B89">
        <w:rPr>
          <w:rStyle w:val="fontstyle01"/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-</w:t>
      </w:r>
      <w:r w:rsidRPr="008F4B89">
        <w:rPr>
          <w:rStyle w:val="fontstyle11"/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m</w:t>
      </w:r>
      <w:r w:rsidRPr="008F4B89">
        <w:rPr>
          <w:rStyle w:val="fontstyle01"/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-terphenyl.</w:t>
      </w:r>
      <w:r w:rsidR="001E65E1" w:rsidRPr="008F4B89">
        <w:rPr>
          <w:rFonts w:ascii="Times New Roman" w:hAnsi="Times New Roman" w:cs="Times New Roman"/>
          <w:b/>
          <w:sz w:val="24"/>
          <w:szCs w:val="24"/>
          <w:lang w:val="pt-BR"/>
        </w:rPr>
        <w:fldChar w:fldCharType="begin"/>
      </w:r>
      <w:r w:rsidR="005500E2" w:rsidRPr="008F4B89">
        <w:rPr>
          <w:rFonts w:ascii="Times New Roman" w:hAnsi="Times New Roman" w:cs="Times New Roman"/>
          <w:b/>
          <w:sz w:val="24"/>
          <w:szCs w:val="24"/>
          <w:lang w:val="pt-BR"/>
        </w:rPr>
        <w:instrText xml:space="preserve"> ADDIN EN.CITE &lt;EndNote&gt;&lt;Cite&gt;&lt;Author&gt;Beaumard&lt;/Author&gt;&lt;Year&gt;2009&lt;/Year&gt;&lt;RecNum&gt;8&lt;/RecNum&gt;&lt;DisplayText&gt;&lt;style face="superscript"&gt;[12]&lt;/style&gt;&lt;/DisplayText&gt;&lt;record&gt;&lt;rec-number&gt;8&lt;/rec-number&gt;&lt;foreign-keys&gt;&lt;key app="EN" db-id="xfd252w2vxvdeie9zaspp9dhdpdddaxstp5p"&gt;8&lt;/key&gt;&lt;/foreign-keys&gt;&lt;ref-type name="Journal Article"&gt;17&lt;/ref-type&gt;&lt;contributors&gt;&lt;authors&gt;&lt;author&gt;Beaumard, Floriane&lt;/author&gt;&lt;author&gt;Dauban, Philippe&lt;/author&gt;&lt;author&gt;Dodd, Robert H.&lt;/author&gt;&lt;/authors&gt;&lt;/contributors&gt;&lt;titles&gt;&lt;title&gt;One-Pot Double Suzuki−Miyaura Couplings: Rapid Access to Nonsymmetrical Tri(hetero)aryl Derivatives&lt;/title&gt;&lt;secondary-title&gt;Organic Letters&lt;/secondary-title&gt;&lt;/titles&gt;&lt;periodical&gt;&lt;full-title&gt;Organic Letters&lt;/full-title&gt;&lt;/periodical&gt;&lt;pages&gt;1801-1804&lt;/pages&gt;&lt;volume&gt;40&lt;/volume&gt;&lt;number&gt;36&lt;/number&gt;&lt;dates&gt;&lt;year&gt;2009&lt;/year&gt;&lt;/dates&gt;&lt;urls&gt;&lt;/urls&gt;&lt;/record&gt;&lt;/Cite&gt;&lt;/EndNote&gt;</w:instrText>
      </w:r>
      <w:r w:rsidR="001E65E1" w:rsidRPr="008F4B89">
        <w:rPr>
          <w:rFonts w:ascii="Times New Roman" w:hAnsi="Times New Roman" w:cs="Times New Roman"/>
          <w:b/>
          <w:sz w:val="24"/>
          <w:szCs w:val="24"/>
          <w:lang w:val="pt-BR"/>
        </w:rPr>
        <w:fldChar w:fldCharType="separate"/>
      </w:r>
      <w:r w:rsidR="005500E2" w:rsidRPr="008F4B89"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val="pt-BR"/>
        </w:rPr>
        <w:t>[</w:t>
      </w:r>
      <w:hyperlink w:anchor="_ENREF_12" w:tooltip="Beaumard, 2009 #8" w:history="1">
        <w:r w:rsidR="005500E2" w:rsidRPr="008F4B89">
          <w:rPr>
            <w:rFonts w:ascii="Times New Roman" w:hAnsi="Times New Roman" w:cs="Times New Roman"/>
            <w:b/>
            <w:noProof/>
            <w:sz w:val="24"/>
            <w:szCs w:val="24"/>
            <w:vertAlign w:val="superscript"/>
            <w:lang w:val="pt-BR"/>
          </w:rPr>
          <w:t>1</w:t>
        </w:r>
        <w:r w:rsidR="00FE223C">
          <w:rPr>
            <w:rFonts w:ascii="Times New Roman" w:hAnsi="Times New Roman" w:cs="Times New Roman" w:hint="eastAsia"/>
            <w:b/>
            <w:noProof/>
            <w:sz w:val="24"/>
            <w:szCs w:val="24"/>
            <w:vertAlign w:val="superscript"/>
            <w:lang w:val="pt-BR"/>
          </w:rPr>
          <w:t>4</w:t>
        </w:r>
      </w:hyperlink>
      <w:r w:rsidR="005500E2" w:rsidRPr="008F4B89"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val="pt-BR"/>
        </w:rPr>
        <w:t>]</w:t>
      </w:r>
      <w:r w:rsidR="001E65E1" w:rsidRPr="008F4B89">
        <w:rPr>
          <w:rFonts w:ascii="Times New Roman" w:hAnsi="Times New Roman" w:cs="Times New Roman"/>
          <w:b/>
          <w:sz w:val="24"/>
          <w:szCs w:val="24"/>
          <w:lang w:val="pt-BR"/>
        </w:rPr>
        <w:fldChar w:fldCharType="end"/>
      </w:r>
      <w:r w:rsidRPr="008F4B89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8F4B89">
        <w:rPr>
          <w:rFonts w:ascii="Times New Roman" w:eastAsia="仿宋" w:hAnsi="Times New Roman" w:cs="Times New Roman"/>
          <w:color w:val="000000" w:themeColor="text1"/>
          <w:sz w:val="24"/>
          <w:szCs w:val="24"/>
          <w:lang w:val="pt-BR"/>
        </w:rPr>
        <w:t xml:space="preserve">White solid, </w:t>
      </w:r>
      <w:r w:rsidRPr="008F4B89">
        <w:rPr>
          <w:rStyle w:val="fontstyle01"/>
          <w:rFonts w:ascii="Times New Roman" w:eastAsia="仿宋" w:hAnsi="Times New Roman" w:cs="Times New Roman"/>
          <w:color w:val="000000" w:themeColor="text1"/>
          <w:sz w:val="24"/>
          <w:szCs w:val="24"/>
          <w:lang w:val="pt-BR"/>
        </w:rPr>
        <w:t>R</w:t>
      </w:r>
      <w:r w:rsidRPr="008F4B89">
        <w:rPr>
          <w:rStyle w:val="fontstyle11"/>
          <w:rFonts w:ascii="Times New Roman" w:eastAsia="仿宋" w:hAnsi="Times New Roman" w:cs="Times New Roman"/>
          <w:color w:val="000000" w:themeColor="text1"/>
          <w:sz w:val="24"/>
          <w:szCs w:val="24"/>
          <w:vertAlign w:val="subscript"/>
          <w:lang w:val="pt-BR"/>
        </w:rPr>
        <w:t>f</w:t>
      </w:r>
      <w:r w:rsidRPr="008F4B89">
        <w:rPr>
          <w:rStyle w:val="fontstyle11"/>
          <w:rFonts w:ascii="Times New Roman" w:eastAsia="仿宋" w:hAnsi="Times New Roman" w:cs="Times New Roman"/>
          <w:color w:val="000000" w:themeColor="text1"/>
          <w:sz w:val="24"/>
          <w:szCs w:val="24"/>
          <w:lang w:val="pt-BR"/>
        </w:rPr>
        <w:t xml:space="preserve"> = 0.3 (</w:t>
      </w:r>
      <w:r w:rsidR="00E5611A">
        <w:rPr>
          <w:rStyle w:val="fontstyle11"/>
          <w:rFonts w:ascii="Times New Roman" w:hAnsi="Times New Roman" w:cs="Times New Roman" w:hint="eastAsia"/>
          <w:color w:val="auto"/>
          <w:sz w:val="24"/>
          <w:szCs w:val="24"/>
        </w:rPr>
        <w:t>P</w:t>
      </w:r>
      <w:r w:rsidR="00E5611A" w:rsidRPr="000C1441">
        <w:rPr>
          <w:rStyle w:val="fontstyle11"/>
          <w:rFonts w:ascii="Times New Roman" w:hAnsi="Times New Roman" w:cs="Times New Roman"/>
          <w:color w:val="auto"/>
          <w:sz w:val="24"/>
          <w:szCs w:val="24"/>
        </w:rPr>
        <w:t>etroleum ether</w:t>
      </w:r>
      <w:r w:rsidRPr="008F4B89">
        <w:rPr>
          <w:rStyle w:val="fontstyle11"/>
          <w:rFonts w:ascii="Times New Roman" w:eastAsia="仿宋" w:hAnsi="Times New Roman" w:cs="Times New Roman"/>
          <w:color w:val="000000" w:themeColor="text1"/>
          <w:sz w:val="24"/>
          <w:szCs w:val="24"/>
          <w:lang w:val="pt-BR"/>
        </w:rPr>
        <w:t xml:space="preserve">), mp </w:t>
      </w:r>
      <w:r w:rsidRPr="008F4B89">
        <w:rPr>
          <w:rFonts w:ascii="Times New Roman" w:eastAsia="仿宋" w:hAnsi="Times New Roman" w:cs="Times New Roman"/>
          <w:color w:val="000000" w:themeColor="text1"/>
          <w:sz w:val="24"/>
          <w:szCs w:val="24"/>
          <w:lang w:val="pt-BR"/>
        </w:rPr>
        <w:t xml:space="preserve">125-126 </w:t>
      </w:r>
      <w:r w:rsidRPr="008F4B89">
        <w:rPr>
          <w:rStyle w:val="fontstyle51"/>
          <w:rFonts w:ascii="Times New Roman" w:eastAsia="仿宋" w:hAnsi="Times New Roman" w:cs="Times New Roman"/>
          <w:color w:val="000000" w:themeColor="text1"/>
          <w:sz w:val="24"/>
          <w:szCs w:val="24"/>
          <w:lang w:val="pt-BR"/>
        </w:rPr>
        <w:t>°</w:t>
      </w:r>
      <w:r w:rsidRPr="008F4B89">
        <w:rPr>
          <w:rStyle w:val="fontstyle11"/>
          <w:rFonts w:ascii="Times New Roman" w:eastAsia="仿宋" w:hAnsi="Times New Roman" w:cs="Times New Roman"/>
          <w:color w:val="000000" w:themeColor="text1"/>
          <w:sz w:val="24"/>
          <w:szCs w:val="24"/>
          <w:lang w:val="pt-BR"/>
        </w:rPr>
        <w:t>C</w:t>
      </w:r>
      <w:r w:rsidRPr="008F4B89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.</w:t>
      </w:r>
      <w:r w:rsidRPr="008F4B8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 xml:space="preserve"> 1</w:t>
      </w:r>
      <w:r w:rsidRPr="008F4B89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H NMR (400 MHz, CDCl</w:t>
      </w:r>
      <w:r w:rsidRPr="008F4B8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3</w:t>
      </w:r>
      <w:r w:rsidRPr="008F4B89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) </w:t>
      </w:r>
      <w:r w:rsidRPr="008F4B8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δ</w:t>
      </w:r>
      <w:r w:rsidRPr="008F4B89">
        <w:rPr>
          <w:rFonts w:ascii="Times New Roman" w:hAnsi="Times New Roman" w:cs="Times New Roman"/>
          <w:i/>
          <w:color w:val="000000" w:themeColor="text1"/>
          <w:sz w:val="24"/>
          <w:szCs w:val="24"/>
          <w:lang w:val="pt-BR"/>
        </w:rPr>
        <w:t xml:space="preserve"> </w:t>
      </w:r>
      <w:r w:rsidRPr="008F4B89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7.76 (s, 1H), 7.64 (d, </w:t>
      </w:r>
      <w:r w:rsidRPr="008F4B8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pt-BR"/>
        </w:rPr>
        <w:t>J</w:t>
      </w:r>
      <w:r w:rsidRPr="008F4B89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7.7 Hz, 2H), 7.58 (d, </w:t>
      </w:r>
      <w:r w:rsidRPr="008F4B8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pt-BR"/>
        </w:rPr>
        <w:t>J</w:t>
      </w:r>
      <w:r w:rsidRPr="008F4B89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8.5 Hz, 2H), 7.49 (dt, </w:t>
      </w:r>
      <w:r w:rsidRPr="008F4B8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pt-BR"/>
        </w:rPr>
        <w:t>J</w:t>
      </w:r>
      <w:r w:rsidRPr="008F4B89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24.4, 7.5 Hz, 5H), 7.36 (t, </w:t>
      </w:r>
      <w:r w:rsidRPr="008F4B8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pt-BR"/>
        </w:rPr>
        <w:t>J</w:t>
      </w:r>
      <w:r w:rsidRPr="008F4B89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= 7.3 Hz, 1H), 7.00 (s, 2H), 3.85 (s, 3H). </w:t>
      </w:r>
      <w:r w:rsidRPr="008F4B8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>13</w:t>
      </w:r>
      <w:r w:rsidRPr="008F4B89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C NMR (101 MHz, CDCl</w:t>
      </w:r>
      <w:r w:rsidRPr="008F4B8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pt-BR"/>
        </w:rPr>
        <w:t>3</w:t>
      </w:r>
      <w:r w:rsidRPr="008F4B89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) </w:t>
      </w:r>
      <w:r w:rsidRPr="008F4B8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δ</w:t>
      </w:r>
      <w:r w:rsidRPr="008F4B89">
        <w:rPr>
          <w:rFonts w:ascii="Times New Roman" w:hAnsi="Times New Roman" w:cs="Times New Roman"/>
          <w:i/>
          <w:color w:val="000000" w:themeColor="text1"/>
          <w:sz w:val="24"/>
          <w:szCs w:val="24"/>
          <w:lang w:val="pt-BR"/>
        </w:rPr>
        <w:t xml:space="preserve"> </w:t>
      </w:r>
      <w:r w:rsidRPr="008F4B89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159.2, 141.7, 141.3, 141.2, 133.6, 129.1, 128.7, 128.2, 127.3, 127.2, 125.7, 125.6, 125.5, 114.2, 55.3.</w:t>
      </w:r>
    </w:p>
    <w:p w:rsidR="005D2442" w:rsidRPr="008F4B89" w:rsidRDefault="005D2442" w:rsidP="008F4B89">
      <w:pPr>
        <w:pStyle w:val="08ArticleText"/>
        <w:spacing w:line="360" w:lineRule="auto"/>
        <w:rPr>
          <w:b/>
          <w:sz w:val="24"/>
          <w:szCs w:val="24"/>
          <w:lang w:val="pt-BR" w:eastAsia="zh-CN"/>
        </w:rPr>
      </w:pPr>
    </w:p>
    <w:p w:rsidR="00A701E1" w:rsidRPr="00DB7FDE" w:rsidRDefault="00AD6EAD" w:rsidP="008F4B89">
      <w:pPr>
        <w:spacing w:line="360" w:lineRule="auto"/>
        <w:rPr>
          <w:rFonts w:ascii="Times New Roman" w:hAnsi="Times New Roman" w:cs="Times New Roman"/>
          <w:b/>
          <w:color w:val="000000" w:themeColor="text1"/>
          <w:szCs w:val="21"/>
        </w:rPr>
      </w:pPr>
      <w:r w:rsidRPr="00DB7FDE">
        <w:rPr>
          <w:rFonts w:ascii="Times New Roman" w:hAnsi="Times New Roman" w:cs="Times New Roman"/>
          <w:b/>
          <w:color w:val="000000" w:themeColor="text1"/>
          <w:szCs w:val="21"/>
        </w:rPr>
        <w:lastRenderedPageBreak/>
        <w:t>References</w:t>
      </w:r>
    </w:p>
    <w:p w:rsidR="005500E2" w:rsidRPr="004960C5" w:rsidRDefault="001E65E1" w:rsidP="004960C5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sz w:val="21"/>
          <w:szCs w:val="21"/>
        </w:rPr>
      </w:pPr>
      <w:r w:rsidRPr="004960C5">
        <w:rPr>
          <w:rFonts w:ascii="Times New Roman" w:hAnsi="Times New Roman" w:cs="Times New Roman"/>
          <w:sz w:val="21"/>
          <w:szCs w:val="21"/>
        </w:rPr>
        <w:fldChar w:fldCharType="begin"/>
      </w:r>
      <w:r w:rsidR="005500E2" w:rsidRPr="004960C5">
        <w:rPr>
          <w:rFonts w:ascii="Times New Roman" w:hAnsi="Times New Roman" w:cs="Times New Roman"/>
          <w:sz w:val="21"/>
          <w:szCs w:val="21"/>
        </w:rPr>
        <w:instrText xml:space="preserve"> ADDIN EN.REFLIST </w:instrText>
      </w:r>
      <w:r w:rsidRPr="004960C5">
        <w:rPr>
          <w:rFonts w:ascii="Times New Roman" w:hAnsi="Times New Roman" w:cs="Times New Roman"/>
          <w:sz w:val="21"/>
          <w:szCs w:val="21"/>
        </w:rPr>
        <w:fldChar w:fldCharType="separate"/>
      </w:r>
      <w:bookmarkStart w:id="27" w:name="_ENREF_1"/>
      <w:r w:rsidR="005500E2" w:rsidRPr="004960C5">
        <w:rPr>
          <w:rFonts w:ascii="Times New Roman" w:hAnsi="Times New Roman" w:cs="Times New Roman"/>
          <w:sz w:val="21"/>
          <w:szCs w:val="21"/>
        </w:rPr>
        <w:t>[1]</w:t>
      </w:r>
      <w:r w:rsidR="005500E2" w:rsidRPr="004960C5">
        <w:rPr>
          <w:rFonts w:ascii="Times New Roman" w:hAnsi="Times New Roman" w:cs="Times New Roman"/>
          <w:sz w:val="21"/>
          <w:szCs w:val="21"/>
        </w:rPr>
        <w:tab/>
        <w:t xml:space="preserve">C. Liu, Y. Zhang, N. Liu, J. Qiu, </w:t>
      </w:r>
      <w:r w:rsidR="005500E2" w:rsidRPr="004960C5">
        <w:rPr>
          <w:rFonts w:ascii="Times New Roman" w:hAnsi="Times New Roman" w:cs="Times New Roman"/>
          <w:i/>
          <w:sz w:val="21"/>
          <w:szCs w:val="21"/>
        </w:rPr>
        <w:t xml:space="preserve">Green Chem. </w:t>
      </w:r>
      <w:r w:rsidR="005500E2" w:rsidRPr="004960C5">
        <w:rPr>
          <w:rFonts w:ascii="Times New Roman" w:hAnsi="Times New Roman" w:cs="Times New Roman"/>
          <w:b/>
          <w:sz w:val="21"/>
          <w:szCs w:val="21"/>
        </w:rPr>
        <w:t>2012</w:t>
      </w:r>
      <w:r w:rsidR="005500E2" w:rsidRPr="004960C5">
        <w:rPr>
          <w:rFonts w:ascii="Times New Roman" w:hAnsi="Times New Roman" w:cs="Times New Roman"/>
          <w:sz w:val="21"/>
          <w:szCs w:val="21"/>
        </w:rPr>
        <w:t xml:space="preserve">, </w:t>
      </w:r>
      <w:r w:rsidR="005500E2" w:rsidRPr="004960C5">
        <w:rPr>
          <w:rFonts w:ascii="Times New Roman" w:hAnsi="Times New Roman" w:cs="Times New Roman"/>
          <w:i/>
          <w:sz w:val="21"/>
          <w:szCs w:val="21"/>
        </w:rPr>
        <w:t>14</w:t>
      </w:r>
      <w:r w:rsidR="005500E2" w:rsidRPr="004960C5">
        <w:rPr>
          <w:rFonts w:ascii="Times New Roman" w:hAnsi="Times New Roman" w:cs="Times New Roman"/>
          <w:sz w:val="21"/>
          <w:szCs w:val="21"/>
        </w:rPr>
        <w:t>, 2999-3003.</w:t>
      </w:r>
      <w:bookmarkEnd w:id="27"/>
    </w:p>
    <w:p w:rsidR="005500E2" w:rsidRPr="004960C5" w:rsidRDefault="005500E2" w:rsidP="004960C5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sz w:val="21"/>
          <w:szCs w:val="21"/>
        </w:rPr>
      </w:pPr>
      <w:bookmarkStart w:id="28" w:name="_ENREF_2"/>
      <w:r w:rsidRPr="004960C5">
        <w:rPr>
          <w:rFonts w:ascii="Times New Roman" w:hAnsi="Times New Roman" w:cs="Times New Roman"/>
          <w:sz w:val="21"/>
          <w:szCs w:val="21"/>
        </w:rPr>
        <w:t>[2]</w:t>
      </w:r>
      <w:r w:rsidRPr="004960C5">
        <w:rPr>
          <w:rFonts w:ascii="Times New Roman" w:hAnsi="Times New Roman" w:cs="Times New Roman"/>
          <w:sz w:val="21"/>
          <w:szCs w:val="21"/>
        </w:rPr>
        <w:tab/>
        <w:t xml:space="preserve">N. Liu, C. Liu, B. Yan, Z. Jin, </w:t>
      </w:r>
      <w:r w:rsidRPr="004960C5">
        <w:rPr>
          <w:rFonts w:ascii="Times New Roman" w:hAnsi="Times New Roman" w:cs="Times New Roman"/>
          <w:i/>
          <w:sz w:val="21"/>
          <w:szCs w:val="21"/>
        </w:rPr>
        <w:t xml:space="preserve">Appl. Organometal. Chem. </w:t>
      </w:r>
      <w:r w:rsidRPr="004960C5">
        <w:rPr>
          <w:rFonts w:ascii="Times New Roman" w:hAnsi="Times New Roman" w:cs="Times New Roman"/>
          <w:b/>
          <w:sz w:val="21"/>
          <w:szCs w:val="21"/>
        </w:rPr>
        <w:t>2011</w:t>
      </w:r>
      <w:r w:rsidRPr="004960C5">
        <w:rPr>
          <w:rFonts w:ascii="Times New Roman" w:hAnsi="Times New Roman" w:cs="Times New Roman"/>
          <w:sz w:val="21"/>
          <w:szCs w:val="21"/>
        </w:rPr>
        <w:t xml:space="preserve">, </w:t>
      </w:r>
      <w:r w:rsidRPr="004960C5">
        <w:rPr>
          <w:rFonts w:ascii="Times New Roman" w:hAnsi="Times New Roman" w:cs="Times New Roman"/>
          <w:i/>
          <w:sz w:val="21"/>
          <w:szCs w:val="21"/>
        </w:rPr>
        <w:t>25</w:t>
      </w:r>
      <w:r w:rsidRPr="004960C5">
        <w:rPr>
          <w:rFonts w:ascii="Times New Roman" w:hAnsi="Times New Roman" w:cs="Times New Roman"/>
          <w:sz w:val="21"/>
          <w:szCs w:val="21"/>
        </w:rPr>
        <w:t>, 168-172.</w:t>
      </w:r>
      <w:bookmarkEnd w:id="28"/>
    </w:p>
    <w:p w:rsidR="005500E2" w:rsidRPr="004960C5" w:rsidRDefault="005500E2" w:rsidP="004960C5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sz w:val="21"/>
          <w:szCs w:val="21"/>
        </w:rPr>
      </w:pPr>
      <w:bookmarkStart w:id="29" w:name="_ENREF_3"/>
      <w:r w:rsidRPr="004960C5">
        <w:rPr>
          <w:rFonts w:ascii="Times New Roman" w:hAnsi="Times New Roman" w:cs="Times New Roman"/>
          <w:sz w:val="21"/>
          <w:szCs w:val="21"/>
        </w:rPr>
        <w:t>[3]</w:t>
      </w:r>
      <w:r w:rsidRPr="004960C5">
        <w:rPr>
          <w:rFonts w:ascii="Times New Roman" w:hAnsi="Times New Roman" w:cs="Times New Roman"/>
          <w:sz w:val="21"/>
          <w:szCs w:val="21"/>
        </w:rPr>
        <w:tab/>
        <w:t xml:space="preserve">C. Liu, Q. Ni, F. Bao, J. Qiu, </w:t>
      </w:r>
      <w:r w:rsidRPr="004960C5">
        <w:rPr>
          <w:rFonts w:ascii="Times New Roman" w:hAnsi="Times New Roman" w:cs="Times New Roman"/>
          <w:i/>
          <w:sz w:val="21"/>
          <w:szCs w:val="21"/>
        </w:rPr>
        <w:t xml:space="preserve">Green Chem. </w:t>
      </w:r>
      <w:r w:rsidRPr="004960C5">
        <w:rPr>
          <w:rFonts w:ascii="Times New Roman" w:hAnsi="Times New Roman" w:cs="Times New Roman"/>
          <w:b/>
          <w:sz w:val="21"/>
          <w:szCs w:val="21"/>
        </w:rPr>
        <w:t>2011</w:t>
      </w:r>
      <w:r w:rsidRPr="004960C5">
        <w:rPr>
          <w:rFonts w:ascii="Times New Roman" w:hAnsi="Times New Roman" w:cs="Times New Roman"/>
          <w:sz w:val="21"/>
          <w:szCs w:val="21"/>
        </w:rPr>
        <w:t xml:space="preserve">, </w:t>
      </w:r>
      <w:r w:rsidRPr="004960C5">
        <w:rPr>
          <w:rFonts w:ascii="Times New Roman" w:hAnsi="Times New Roman" w:cs="Times New Roman"/>
          <w:i/>
          <w:sz w:val="21"/>
          <w:szCs w:val="21"/>
        </w:rPr>
        <w:t>13</w:t>
      </w:r>
      <w:r w:rsidRPr="004960C5">
        <w:rPr>
          <w:rFonts w:ascii="Times New Roman" w:hAnsi="Times New Roman" w:cs="Times New Roman"/>
          <w:sz w:val="21"/>
          <w:szCs w:val="21"/>
        </w:rPr>
        <w:t>, 1260-1266.</w:t>
      </w:r>
      <w:bookmarkEnd w:id="29"/>
    </w:p>
    <w:p w:rsidR="005500E2" w:rsidRPr="004960C5" w:rsidRDefault="005500E2" w:rsidP="004960C5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sz w:val="21"/>
          <w:szCs w:val="21"/>
        </w:rPr>
      </w:pPr>
      <w:bookmarkStart w:id="30" w:name="_ENREF_4"/>
      <w:r w:rsidRPr="004960C5">
        <w:rPr>
          <w:rFonts w:ascii="Times New Roman" w:hAnsi="Times New Roman" w:cs="Times New Roman"/>
          <w:sz w:val="21"/>
          <w:szCs w:val="21"/>
        </w:rPr>
        <w:t>[4]</w:t>
      </w:r>
      <w:r w:rsidRPr="004960C5">
        <w:rPr>
          <w:rFonts w:ascii="Times New Roman" w:hAnsi="Times New Roman" w:cs="Times New Roman"/>
          <w:sz w:val="21"/>
          <w:szCs w:val="21"/>
        </w:rPr>
        <w:tab/>
        <w:t xml:space="preserve">C. Liu, X. Li, X. Wang, Z. Jin, </w:t>
      </w:r>
      <w:r w:rsidRPr="004960C5">
        <w:rPr>
          <w:rFonts w:ascii="Times New Roman" w:hAnsi="Times New Roman" w:cs="Times New Roman"/>
          <w:i/>
          <w:sz w:val="21"/>
          <w:szCs w:val="21"/>
        </w:rPr>
        <w:t xml:space="preserve">Catal. Commun. </w:t>
      </w:r>
      <w:r w:rsidRPr="004960C5">
        <w:rPr>
          <w:rFonts w:ascii="Times New Roman" w:hAnsi="Times New Roman" w:cs="Times New Roman"/>
          <w:b/>
          <w:sz w:val="21"/>
          <w:szCs w:val="21"/>
        </w:rPr>
        <w:t>2015</w:t>
      </w:r>
      <w:r w:rsidRPr="004960C5">
        <w:rPr>
          <w:rFonts w:ascii="Times New Roman" w:hAnsi="Times New Roman" w:cs="Times New Roman"/>
          <w:sz w:val="21"/>
          <w:szCs w:val="21"/>
        </w:rPr>
        <w:t xml:space="preserve">, </w:t>
      </w:r>
      <w:r w:rsidRPr="004960C5">
        <w:rPr>
          <w:rFonts w:ascii="Times New Roman" w:hAnsi="Times New Roman" w:cs="Times New Roman"/>
          <w:i/>
          <w:sz w:val="21"/>
          <w:szCs w:val="21"/>
        </w:rPr>
        <w:t>69</w:t>
      </w:r>
      <w:r w:rsidRPr="004960C5">
        <w:rPr>
          <w:rFonts w:ascii="Times New Roman" w:hAnsi="Times New Roman" w:cs="Times New Roman"/>
          <w:sz w:val="21"/>
          <w:szCs w:val="21"/>
        </w:rPr>
        <w:t>, 81-85.</w:t>
      </w:r>
      <w:bookmarkEnd w:id="30"/>
    </w:p>
    <w:p w:rsidR="005500E2" w:rsidRPr="004960C5" w:rsidRDefault="005500E2" w:rsidP="004960C5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sz w:val="21"/>
          <w:szCs w:val="21"/>
        </w:rPr>
      </w:pPr>
      <w:bookmarkStart w:id="31" w:name="_ENREF_5"/>
      <w:r w:rsidRPr="004960C5">
        <w:rPr>
          <w:rFonts w:ascii="Times New Roman" w:hAnsi="Times New Roman" w:cs="Times New Roman"/>
          <w:sz w:val="21"/>
          <w:szCs w:val="21"/>
        </w:rPr>
        <w:t>[5]</w:t>
      </w:r>
      <w:r w:rsidRPr="004960C5">
        <w:rPr>
          <w:rFonts w:ascii="Times New Roman" w:hAnsi="Times New Roman" w:cs="Times New Roman"/>
          <w:sz w:val="21"/>
          <w:szCs w:val="21"/>
        </w:rPr>
        <w:tab/>
        <w:t xml:space="preserve">H. Salemi, B. Kaboudin, F. Kazemi, T. Yokomatsu, </w:t>
      </w:r>
      <w:r w:rsidRPr="004960C5">
        <w:rPr>
          <w:rFonts w:ascii="Times New Roman" w:hAnsi="Times New Roman" w:cs="Times New Roman"/>
          <w:i/>
          <w:sz w:val="21"/>
          <w:szCs w:val="21"/>
        </w:rPr>
        <w:t xml:space="preserve">RSC Adv. </w:t>
      </w:r>
      <w:r w:rsidRPr="004960C5">
        <w:rPr>
          <w:rFonts w:ascii="Times New Roman" w:hAnsi="Times New Roman" w:cs="Times New Roman"/>
          <w:b/>
          <w:sz w:val="21"/>
          <w:szCs w:val="21"/>
        </w:rPr>
        <w:t>2016</w:t>
      </w:r>
      <w:r w:rsidRPr="004960C5">
        <w:rPr>
          <w:rFonts w:ascii="Times New Roman" w:hAnsi="Times New Roman" w:cs="Times New Roman"/>
          <w:sz w:val="21"/>
          <w:szCs w:val="21"/>
        </w:rPr>
        <w:t xml:space="preserve">, </w:t>
      </w:r>
      <w:r w:rsidRPr="004960C5">
        <w:rPr>
          <w:rFonts w:ascii="Times New Roman" w:hAnsi="Times New Roman" w:cs="Times New Roman"/>
          <w:i/>
          <w:sz w:val="21"/>
          <w:szCs w:val="21"/>
        </w:rPr>
        <w:t>6</w:t>
      </w:r>
      <w:r w:rsidRPr="004960C5">
        <w:rPr>
          <w:rFonts w:ascii="Times New Roman" w:hAnsi="Times New Roman" w:cs="Times New Roman"/>
          <w:sz w:val="21"/>
          <w:szCs w:val="21"/>
        </w:rPr>
        <w:t>, 52656-52664.</w:t>
      </w:r>
      <w:bookmarkEnd w:id="31"/>
    </w:p>
    <w:p w:rsidR="005500E2" w:rsidRDefault="005500E2" w:rsidP="004960C5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sz w:val="21"/>
          <w:szCs w:val="21"/>
        </w:rPr>
      </w:pPr>
      <w:bookmarkStart w:id="32" w:name="_ENREF_6"/>
      <w:r w:rsidRPr="004960C5">
        <w:rPr>
          <w:rFonts w:ascii="Times New Roman" w:hAnsi="Times New Roman" w:cs="Times New Roman"/>
          <w:sz w:val="21"/>
          <w:szCs w:val="21"/>
        </w:rPr>
        <w:t>[6]</w:t>
      </w:r>
      <w:r w:rsidRPr="004960C5">
        <w:rPr>
          <w:rFonts w:ascii="Times New Roman" w:hAnsi="Times New Roman" w:cs="Times New Roman"/>
          <w:sz w:val="21"/>
          <w:szCs w:val="21"/>
        </w:rPr>
        <w:tab/>
        <w:t xml:space="preserve">Y. Masuda, N. Ishida, M. Murakami, </w:t>
      </w:r>
      <w:r w:rsidRPr="004960C5">
        <w:rPr>
          <w:rFonts w:ascii="Times New Roman" w:hAnsi="Times New Roman" w:cs="Times New Roman"/>
          <w:i/>
          <w:sz w:val="21"/>
          <w:szCs w:val="21"/>
        </w:rPr>
        <w:t xml:space="preserve">Eur. J. Org. Chem. </w:t>
      </w:r>
      <w:r w:rsidRPr="004960C5">
        <w:rPr>
          <w:rFonts w:ascii="Times New Roman" w:hAnsi="Times New Roman" w:cs="Times New Roman"/>
          <w:b/>
          <w:sz w:val="21"/>
          <w:szCs w:val="21"/>
        </w:rPr>
        <w:t>2016</w:t>
      </w:r>
      <w:r w:rsidRPr="004960C5">
        <w:rPr>
          <w:rFonts w:ascii="Times New Roman" w:hAnsi="Times New Roman" w:cs="Times New Roman"/>
          <w:sz w:val="21"/>
          <w:szCs w:val="21"/>
        </w:rPr>
        <w:t xml:space="preserve">, </w:t>
      </w:r>
      <w:r w:rsidRPr="004960C5">
        <w:rPr>
          <w:rFonts w:ascii="Times New Roman" w:hAnsi="Times New Roman" w:cs="Times New Roman"/>
          <w:i/>
          <w:sz w:val="21"/>
          <w:szCs w:val="21"/>
        </w:rPr>
        <w:t>2016</w:t>
      </w:r>
      <w:r w:rsidRPr="004960C5">
        <w:rPr>
          <w:rFonts w:ascii="Times New Roman" w:hAnsi="Times New Roman" w:cs="Times New Roman"/>
          <w:sz w:val="21"/>
          <w:szCs w:val="21"/>
        </w:rPr>
        <w:t>.</w:t>
      </w:r>
      <w:bookmarkEnd w:id="32"/>
    </w:p>
    <w:p w:rsidR="00AE5CA9" w:rsidRPr="004960C5" w:rsidRDefault="00AE5CA9" w:rsidP="00AE5CA9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sz w:val="21"/>
          <w:szCs w:val="21"/>
        </w:rPr>
      </w:pPr>
      <w:bookmarkStart w:id="33" w:name="_ENREF_9"/>
      <w:r>
        <w:rPr>
          <w:rFonts w:ascii="Times New Roman" w:hAnsi="Times New Roman" w:cs="Times New Roman"/>
          <w:sz w:val="21"/>
          <w:szCs w:val="21"/>
        </w:rPr>
        <w:t>[</w:t>
      </w:r>
      <w:r>
        <w:rPr>
          <w:rFonts w:ascii="Times New Roman" w:hAnsi="Times New Roman" w:cs="Times New Roman" w:hint="eastAsia"/>
          <w:sz w:val="21"/>
          <w:szCs w:val="21"/>
        </w:rPr>
        <w:t>7</w:t>
      </w:r>
      <w:r w:rsidRPr="004960C5">
        <w:rPr>
          <w:rFonts w:ascii="Times New Roman" w:hAnsi="Times New Roman" w:cs="Times New Roman"/>
          <w:sz w:val="21"/>
          <w:szCs w:val="21"/>
        </w:rPr>
        <w:t>]</w:t>
      </w:r>
      <w:r w:rsidRPr="004960C5">
        <w:rPr>
          <w:rFonts w:ascii="Times New Roman" w:hAnsi="Times New Roman" w:cs="Times New Roman"/>
          <w:sz w:val="21"/>
          <w:szCs w:val="21"/>
        </w:rPr>
        <w:tab/>
        <w:t xml:space="preserve">T. Agrawal, S. P. Cook, </w:t>
      </w:r>
      <w:r w:rsidRPr="004960C5">
        <w:rPr>
          <w:rFonts w:ascii="Times New Roman" w:hAnsi="Times New Roman" w:cs="Times New Roman"/>
          <w:i/>
          <w:sz w:val="21"/>
          <w:szCs w:val="21"/>
        </w:rPr>
        <w:t xml:space="preserve">Org. Lett. </w:t>
      </w:r>
      <w:r w:rsidRPr="004960C5">
        <w:rPr>
          <w:rFonts w:ascii="Times New Roman" w:hAnsi="Times New Roman" w:cs="Times New Roman"/>
          <w:b/>
          <w:sz w:val="21"/>
          <w:szCs w:val="21"/>
        </w:rPr>
        <w:t>2014</w:t>
      </w:r>
      <w:r w:rsidRPr="004960C5">
        <w:rPr>
          <w:rFonts w:ascii="Times New Roman" w:hAnsi="Times New Roman" w:cs="Times New Roman"/>
          <w:sz w:val="21"/>
          <w:szCs w:val="21"/>
        </w:rPr>
        <w:t xml:space="preserve">, </w:t>
      </w:r>
      <w:r w:rsidRPr="004960C5">
        <w:rPr>
          <w:rFonts w:ascii="Times New Roman" w:hAnsi="Times New Roman" w:cs="Times New Roman"/>
          <w:i/>
          <w:sz w:val="21"/>
          <w:szCs w:val="21"/>
        </w:rPr>
        <w:t>16</w:t>
      </w:r>
      <w:r w:rsidRPr="004960C5">
        <w:rPr>
          <w:rFonts w:ascii="Times New Roman" w:hAnsi="Times New Roman" w:cs="Times New Roman"/>
          <w:sz w:val="21"/>
          <w:szCs w:val="21"/>
        </w:rPr>
        <w:t>, 5080-5083.</w:t>
      </w:r>
      <w:bookmarkEnd w:id="33"/>
    </w:p>
    <w:p w:rsidR="00FE223C" w:rsidRPr="004960C5" w:rsidRDefault="00FE223C" w:rsidP="00FE223C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color w:val="222222"/>
          <w:sz w:val="14"/>
          <w:szCs w:val="14"/>
          <w:shd w:val="clear" w:color="auto" w:fill="FFFFFF"/>
        </w:rPr>
      </w:pPr>
      <w:bookmarkStart w:id="34" w:name="_ENREF_17"/>
      <w:r w:rsidRPr="004960C5">
        <w:rPr>
          <w:rFonts w:ascii="Times New Roman" w:eastAsia="宋体" w:hAnsi="Times New Roman" w:cs="Times New Roman"/>
        </w:rPr>
        <w:t>[</w:t>
      </w:r>
      <w:r>
        <w:rPr>
          <w:rFonts w:ascii="Times New Roman" w:hAnsi="Times New Roman" w:cs="Times New Roman" w:hint="eastAsia"/>
        </w:rPr>
        <w:t>8</w:t>
      </w:r>
      <w:r w:rsidRPr="004960C5">
        <w:rPr>
          <w:rFonts w:ascii="Times New Roman" w:eastAsia="宋体" w:hAnsi="Times New Roman" w:cs="Times New Roman"/>
        </w:rPr>
        <w:t>]</w:t>
      </w:r>
      <w:r w:rsidRPr="004960C5">
        <w:rPr>
          <w:rFonts w:ascii="Times New Roman" w:eastAsia="宋体" w:hAnsi="Times New Roman" w:cs="Times New Roman"/>
        </w:rPr>
        <w:tab/>
        <w:t xml:space="preserve">H. Jo, C. B. Kim, T. Y. Ryoo, B. K. Ahn, K. Park, </w:t>
      </w:r>
      <w:bookmarkEnd w:id="34"/>
      <w:r w:rsidRPr="004960C5">
        <w:rPr>
          <w:rFonts w:ascii="Times New Roman" w:hAnsi="Times New Roman" w:cs="Times New Roman"/>
          <w:i/>
        </w:rPr>
        <w:t>Bull. Korean Chem. Soc</w:t>
      </w:r>
      <w:r w:rsidRPr="004960C5">
        <w:rPr>
          <w:rFonts w:ascii="Times New Roman" w:hAnsi="Times New Roman" w:cs="Times New Roman"/>
        </w:rPr>
        <w:t xml:space="preserve">. </w:t>
      </w:r>
      <w:r w:rsidRPr="004960C5">
        <w:rPr>
          <w:rFonts w:ascii="Times New Roman" w:hAnsi="Times New Roman" w:cs="Times New Roman"/>
          <w:b/>
        </w:rPr>
        <w:t>2010</w:t>
      </w:r>
      <w:r w:rsidRPr="004960C5">
        <w:rPr>
          <w:rFonts w:ascii="Times New Roman" w:hAnsi="Times New Roman" w:cs="Times New Roman"/>
        </w:rPr>
        <w:t xml:space="preserve">, </w:t>
      </w:r>
      <w:r w:rsidRPr="004960C5">
        <w:rPr>
          <w:rFonts w:ascii="Times New Roman" w:hAnsi="Times New Roman" w:cs="Times New Roman"/>
          <w:i/>
        </w:rPr>
        <w:t>31</w:t>
      </w:r>
      <w:r w:rsidRPr="004960C5">
        <w:rPr>
          <w:rFonts w:ascii="Times New Roman" w:hAnsi="Times New Roman" w:cs="Times New Roman"/>
        </w:rPr>
        <w:t>, 3749-3754.</w:t>
      </w:r>
    </w:p>
    <w:p w:rsidR="00FE223C" w:rsidRPr="004960C5" w:rsidRDefault="00FE223C" w:rsidP="00FE223C">
      <w:pPr>
        <w:pStyle w:val="EndNoteBibliography"/>
        <w:spacing w:line="360" w:lineRule="auto"/>
        <w:ind w:left="720" w:hanging="720"/>
        <w:rPr>
          <w:rFonts w:ascii="Times New Roman" w:eastAsia="宋体" w:hAnsi="Times New Roman" w:cs="Times New Roman"/>
        </w:rPr>
      </w:pPr>
      <w:bookmarkStart w:id="35" w:name="_ENREF_16"/>
      <w:r w:rsidRPr="004960C5">
        <w:rPr>
          <w:rFonts w:ascii="Times New Roman" w:eastAsia="宋体" w:hAnsi="Times New Roman" w:cs="Times New Roman"/>
        </w:rPr>
        <w:t>[</w:t>
      </w:r>
      <w:r>
        <w:rPr>
          <w:rFonts w:ascii="Times New Roman" w:hAnsi="Times New Roman" w:cs="Times New Roman" w:hint="eastAsia"/>
        </w:rPr>
        <w:t>9</w:t>
      </w:r>
      <w:r w:rsidRPr="004960C5">
        <w:rPr>
          <w:rFonts w:ascii="Times New Roman" w:eastAsia="宋体" w:hAnsi="Times New Roman" w:cs="Times New Roman"/>
        </w:rPr>
        <w:t>]</w:t>
      </w:r>
      <w:r w:rsidRPr="004960C5">
        <w:rPr>
          <w:rFonts w:ascii="Times New Roman" w:eastAsia="宋体" w:hAnsi="Times New Roman" w:cs="Times New Roman"/>
        </w:rPr>
        <w:tab/>
        <w:t xml:space="preserve">T. A. Merz, P. G. Waddell, J. M. Cole, </w:t>
      </w:r>
      <w:r w:rsidRPr="004960C5">
        <w:rPr>
          <w:rFonts w:ascii="Times New Roman" w:eastAsia="宋体" w:hAnsi="Times New Roman" w:cs="Times New Roman"/>
          <w:i/>
        </w:rPr>
        <w:t>J</w:t>
      </w:r>
      <w:r w:rsidRPr="004960C5">
        <w:rPr>
          <w:rFonts w:ascii="Times New Roman" w:hAnsi="Times New Roman" w:cs="Times New Roman"/>
          <w:i/>
        </w:rPr>
        <w:t xml:space="preserve">. </w:t>
      </w:r>
      <w:r w:rsidRPr="004960C5">
        <w:rPr>
          <w:rFonts w:ascii="Times New Roman" w:eastAsia="宋体" w:hAnsi="Times New Roman" w:cs="Times New Roman"/>
          <w:i/>
        </w:rPr>
        <w:t>Phy</w:t>
      </w:r>
      <w:r w:rsidR="000C2201">
        <w:rPr>
          <w:rFonts w:ascii="Times New Roman" w:hAnsi="Times New Roman" w:cs="Times New Roman" w:hint="eastAsia"/>
          <w:i/>
        </w:rPr>
        <w:t>s</w:t>
      </w:r>
      <w:r w:rsidRPr="004960C5">
        <w:rPr>
          <w:rFonts w:ascii="Times New Roman" w:hAnsi="Times New Roman" w:cs="Times New Roman"/>
          <w:i/>
        </w:rPr>
        <w:t>.</w:t>
      </w:r>
      <w:r w:rsidRPr="004960C5">
        <w:rPr>
          <w:rFonts w:ascii="Times New Roman" w:eastAsia="宋体" w:hAnsi="Times New Roman" w:cs="Times New Roman"/>
          <w:i/>
        </w:rPr>
        <w:t>Chem</w:t>
      </w:r>
      <w:r w:rsidRPr="004960C5">
        <w:rPr>
          <w:rFonts w:ascii="Times New Roman" w:hAnsi="Times New Roman" w:cs="Times New Roman"/>
          <w:i/>
        </w:rPr>
        <w:t xml:space="preserve"> .</w:t>
      </w:r>
      <w:r w:rsidRPr="004960C5">
        <w:rPr>
          <w:rFonts w:ascii="Times New Roman" w:eastAsia="宋体" w:hAnsi="Times New Roman" w:cs="Times New Roman"/>
          <w:i/>
        </w:rPr>
        <w:t>C</w:t>
      </w:r>
      <w:r w:rsidR="000C2201">
        <w:rPr>
          <w:rFonts w:ascii="Times New Roman" w:hAnsi="Times New Roman" w:cs="Times New Roman" w:hint="eastAsia"/>
          <w:i/>
        </w:rPr>
        <w:t>.</w:t>
      </w:r>
      <w:r w:rsidRPr="004960C5">
        <w:rPr>
          <w:rFonts w:ascii="Times New Roman" w:eastAsia="宋体" w:hAnsi="Times New Roman" w:cs="Times New Roman"/>
          <w:i/>
        </w:rPr>
        <w:t xml:space="preserve"> </w:t>
      </w:r>
      <w:r w:rsidRPr="004960C5">
        <w:rPr>
          <w:rFonts w:ascii="Times New Roman" w:eastAsia="宋体" w:hAnsi="Times New Roman" w:cs="Times New Roman"/>
          <w:b/>
        </w:rPr>
        <w:t>2013</w:t>
      </w:r>
      <w:r w:rsidRPr="004960C5">
        <w:rPr>
          <w:rFonts w:ascii="Times New Roman" w:eastAsia="宋体" w:hAnsi="Times New Roman" w:cs="Times New Roman"/>
        </w:rPr>
        <w:t xml:space="preserve">, </w:t>
      </w:r>
      <w:r w:rsidRPr="004960C5">
        <w:rPr>
          <w:rFonts w:ascii="Times New Roman" w:eastAsia="宋体" w:hAnsi="Times New Roman" w:cs="Times New Roman"/>
          <w:i/>
        </w:rPr>
        <w:t>117</w:t>
      </w:r>
      <w:r w:rsidRPr="004960C5">
        <w:rPr>
          <w:rFonts w:ascii="Times New Roman" w:eastAsia="宋体" w:hAnsi="Times New Roman" w:cs="Times New Roman"/>
        </w:rPr>
        <w:t>, 8429-8436.</w:t>
      </w:r>
      <w:bookmarkEnd w:id="35"/>
    </w:p>
    <w:p w:rsidR="00AE5CA9" w:rsidRPr="004960C5" w:rsidRDefault="00FE223C" w:rsidP="00FE223C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sz w:val="21"/>
          <w:szCs w:val="21"/>
        </w:rPr>
      </w:pPr>
      <w:r w:rsidRPr="004960C5">
        <w:rPr>
          <w:rFonts w:ascii="Times New Roman" w:hAnsi="Times New Roman" w:cs="Times New Roman"/>
          <w:sz w:val="21"/>
          <w:szCs w:val="21"/>
        </w:rPr>
        <w:t>[10]</w:t>
      </w:r>
      <w:r w:rsidRPr="004960C5">
        <w:rPr>
          <w:rFonts w:ascii="Times New Roman" w:hAnsi="Times New Roman" w:cs="Times New Roman"/>
          <w:sz w:val="21"/>
          <w:szCs w:val="21"/>
        </w:rPr>
        <w:tab/>
        <w:t xml:space="preserve">I. R. B. Dr, G. J. Dr, S. V. L. Prof, G. K. T. Dr, </w:t>
      </w:r>
      <w:r w:rsidRPr="004960C5">
        <w:rPr>
          <w:rFonts w:ascii="Times New Roman" w:hAnsi="Times New Roman" w:cs="Times New Roman"/>
          <w:i/>
          <w:sz w:val="21"/>
          <w:szCs w:val="21"/>
        </w:rPr>
        <w:t xml:space="preserve">Chemistry. </w:t>
      </w:r>
      <w:r w:rsidRPr="004960C5">
        <w:rPr>
          <w:rFonts w:ascii="Times New Roman" w:hAnsi="Times New Roman" w:cs="Times New Roman"/>
          <w:b/>
          <w:sz w:val="21"/>
          <w:szCs w:val="21"/>
        </w:rPr>
        <w:t>2006</w:t>
      </w:r>
      <w:r w:rsidRPr="004960C5">
        <w:rPr>
          <w:rFonts w:ascii="Times New Roman" w:hAnsi="Times New Roman" w:cs="Times New Roman"/>
          <w:sz w:val="21"/>
          <w:szCs w:val="21"/>
        </w:rPr>
        <w:t xml:space="preserve">, </w:t>
      </w:r>
      <w:r w:rsidRPr="004960C5">
        <w:rPr>
          <w:rFonts w:ascii="Times New Roman" w:hAnsi="Times New Roman" w:cs="Times New Roman"/>
          <w:i/>
          <w:sz w:val="21"/>
          <w:szCs w:val="21"/>
        </w:rPr>
        <w:t>12</w:t>
      </w:r>
      <w:r w:rsidRPr="004960C5">
        <w:rPr>
          <w:rFonts w:ascii="Times New Roman" w:hAnsi="Times New Roman" w:cs="Times New Roman"/>
          <w:sz w:val="21"/>
          <w:szCs w:val="21"/>
        </w:rPr>
        <w:t>, 4407-4416.</w:t>
      </w:r>
    </w:p>
    <w:p w:rsidR="005500E2" w:rsidRPr="004960C5" w:rsidRDefault="005500E2" w:rsidP="004960C5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sz w:val="21"/>
          <w:szCs w:val="21"/>
        </w:rPr>
      </w:pPr>
      <w:bookmarkStart w:id="36" w:name="_ENREF_7"/>
      <w:r w:rsidRPr="004960C5">
        <w:rPr>
          <w:rFonts w:ascii="Times New Roman" w:hAnsi="Times New Roman" w:cs="Times New Roman"/>
          <w:sz w:val="21"/>
          <w:szCs w:val="21"/>
        </w:rPr>
        <w:t>[</w:t>
      </w:r>
      <w:r w:rsidR="00FE223C">
        <w:rPr>
          <w:rFonts w:ascii="Times New Roman" w:hAnsi="Times New Roman" w:cs="Times New Roman" w:hint="eastAsia"/>
          <w:sz w:val="21"/>
          <w:szCs w:val="21"/>
        </w:rPr>
        <w:t>11</w:t>
      </w:r>
      <w:r w:rsidRPr="004960C5">
        <w:rPr>
          <w:rFonts w:ascii="Times New Roman" w:hAnsi="Times New Roman" w:cs="Times New Roman"/>
          <w:sz w:val="21"/>
          <w:szCs w:val="21"/>
        </w:rPr>
        <w:t>]</w:t>
      </w:r>
      <w:r w:rsidRPr="004960C5">
        <w:rPr>
          <w:rFonts w:ascii="Times New Roman" w:hAnsi="Times New Roman" w:cs="Times New Roman"/>
          <w:sz w:val="21"/>
          <w:szCs w:val="21"/>
        </w:rPr>
        <w:tab/>
        <w:t xml:space="preserve">C. Sauer, Y. Liu, A. D. Nisi, S. Protti, M. Fagnoni, M. Bandini, </w:t>
      </w:r>
      <w:r w:rsidRPr="004960C5">
        <w:rPr>
          <w:rFonts w:ascii="Times New Roman" w:hAnsi="Times New Roman" w:cs="Times New Roman"/>
          <w:i/>
          <w:sz w:val="21"/>
          <w:szCs w:val="21"/>
        </w:rPr>
        <w:t xml:space="preserve">ChemCatChem </w:t>
      </w:r>
      <w:r w:rsidRPr="004960C5">
        <w:rPr>
          <w:rFonts w:ascii="Times New Roman" w:hAnsi="Times New Roman" w:cs="Times New Roman"/>
          <w:b/>
          <w:sz w:val="21"/>
          <w:szCs w:val="21"/>
        </w:rPr>
        <w:t>2017</w:t>
      </w:r>
      <w:r w:rsidRPr="004960C5">
        <w:rPr>
          <w:rFonts w:ascii="Times New Roman" w:hAnsi="Times New Roman" w:cs="Times New Roman"/>
          <w:sz w:val="21"/>
          <w:szCs w:val="21"/>
        </w:rPr>
        <w:t xml:space="preserve">, </w:t>
      </w:r>
      <w:r w:rsidRPr="004960C5">
        <w:rPr>
          <w:rFonts w:ascii="Times New Roman" w:hAnsi="Times New Roman" w:cs="Times New Roman"/>
          <w:i/>
          <w:sz w:val="21"/>
          <w:szCs w:val="21"/>
        </w:rPr>
        <w:t>9</w:t>
      </w:r>
      <w:r w:rsidRPr="004960C5">
        <w:rPr>
          <w:rFonts w:ascii="Times New Roman" w:hAnsi="Times New Roman" w:cs="Times New Roman"/>
          <w:sz w:val="21"/>
          <w:szCs w:val="21"/>
        </w:rPr>
        <w:t>, 4456-4459.</w:t>
      </w:r>
      <w:bookmarkEnd w:id="36"/>
    </w:p>
    <w:p w:rsidR="005500E2" w:rsidRPr="004960C5" w:rsidRDefault="005500E2" w:rsidP="00FE223C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sz w:val="21"/>
          <w:szCs w:val="21"/>
        </w:rPr>
      </w:pPr>
      <w:bookmarkStart w:id="37" w:name="_ENREF_8"/>
      <w:r w:rsidRPr="004960C5">
        <w:rPr>
          <w:rFonts w:ascii="Times New Roman" w:hAnsi="Times New Roman" w:cs="Times New Roman"/>
          <w:sz w:val="21"/>
          <w:szCs w:val="21"/>
        </w:rPr>
        <w:t>[</w:t>
      </w:r>
      <w:r w:rsidR="00FE223C">
        <w:rPr>
          <w:rFonts w:ascii="Times New Roman" w:hAnsi="Times New Roman" w:cs="Times New Roman" w:hint="eastAsia"/>
          <w:sz w:val="21"/>
          <w:szCs w:val="21"/>
        </w:rPr>
        <w:t>12</w:t>
      </w:r>
      <w:r w:rsidRPr="004960C5">
        <w:rPr>
          <w:rFonts w:ascii="Times New Roman" w:hAnsi="Times New Roman" w:cs="Times New Roman"/>
          <w:sz w:val="21"/>
          <w:szCs w:val="21"/>
        </w:rPr>
        <w:t>]</w:t>
      </w:r>
      <w:r w:rsidRPr="004960C5">
        <w:rPr>
          <w:rFonts w:ascii="Times New Roman" w:hAnsi="Times New Roman" w:cs="Times New Roman"/>
          <w:sz w:val="21"/>
          <w:szCs w:val="21"/>
        </w:rPr>
        <w:tab/>
        <w:t xml:space="preserve">L. Li, R. Matsuda, I. Tanaka, H. Sato, P. Kanoo, H. J. Jeon, M. L. Foo, A. Wakamiya, Y. Murata, S. Kitagawa, </w:t>
      </w:r>
      <w:r w:rsidRPr="004960C5">
        <w:rPr>
          <w:rFonts w:ascii="Times New Roman" w:hAnsi="Times New Roman" w:cs="Times New Roman"/>
          <w:i/>
          <w:sz w:val="21"/>
          <w:szCs w:val="21"/>
        </w:rPr>
        <w:t xml:space="preserve">J. Am. Chem. Soc. </w:t>
      </w:r>
      <w:r w:rsidRPr="004960C5">
        <w:rPr>
          <w:rFonts w:ascii="Times New Roman" w:hAnsi="Times New Roman" w:cs="Times New Roman"/>
          <w:b/>
          <w:sz w:val="21"/>
          <w:szCs w:val="21"/>
        </w:rPr>
        <w:t>2014</w:t>
      </w:r>
      <w:r w:rsidRPr="004960C5">
        <w:rPr>
          <w:rFonts w:ascii="Times New Roman" w:hAnsi="Times New Roman" w:cs="Times New Roman"/>
          <w:sz w:val="21"/>
          <w:szCs w:val="21"/>
        </w:rPr>
        <w:t xml:space="preserve">, </w:t>
      </w:r>
      <w:r w:rsidRPr="004960C5">
        <w:rPr>
          <w:rFonts w:ascii="Times New Roman" w:hAnsi="Times New Roman" w:cs="Times New Roman"/>
          <w:i/>
          <w:sz w:val="21"/>
          <w:szCs w:val="21"/>
        </w:rPr>
        <w:t>136</w:t>
      </w:r>
      <w:r w:rsidRPr="004960C5">
        <w:rPr>
          <w:rFonts w:ascii="Times New Roman" w:hAnsi="Times New Roman" w:cs="Times New Roman"/>
          <w:sz w:val="21"/>
          <w:szCs w:val="21"/>
        </w:rPr>
        <w:t>, 7543-7546.</w:t>
      </w:r>
      <w:bookmarkEnd w:id="37"/>
    </w:p>
    <w:p w:rsidR="005500E2" w:rsidRPr="004960C5" w:rsidRDefault="005500E2" w:rsidP="004960C5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sz w:val="21"/>
          <w:szCs w:val="21"/>
        </w:rPr>
      </w:pPr>
      <w:bookmarkStart w:id="38" w:name="_ENREF_11"/>
      <w:r w:rsidRPr="004960C5">
        <w:rPr>
          <w:rFonts w:ascii="Times New Roman" w:hAnsi="Times New Roman" w:cs="Times New Roman"/>
          <w:sz w:val="21"/>
          <w:szCs w:val="21"/>
        </w:rPr>
        <w:t>[1</w:t>
      </w:r>
      <w:r w:rsidR="00FE223C">
        <w:rPr>
          <w:rFonts w:ascii="Times New Roman" w:hAnsi="Times New Roman" w:cs="Times New Roman" w:hint="eastAsia"/>
          <w:sz w:val="21"/>
          <w:szCs w:val="21"/>
        </w:rPr>
        <w:t>3</w:t>
      </w:r>
      <w:r w:rsidRPr="004960C5">
        <w:rPr>
          <w:rFonts w:ascii="Times New Roman" w:hAnsi="Times New Roman" w:cs="Times New Roman"/>
          <w:sz w:val="21"/>
          <w:szCs w:val="21"/>
        </w:rPr>
        <w:t>]</w:t>
      </w:r>
      <w:r w:rsidRPr="004960C5">
        <w:rPr>
          <w:rFonts w:ascii="Times New Roman" w:hAnsi="Times New Roman" w:cs="Times New Roman"/>
          <w:sz w:val="21"/>
          <w:szCs w:val="21"/>
        </w:rPr>
        <w:tab/>
        <w:t xml:space="preserve">C. K. Bradsher, I. Swerlick, </w:t>
      </w:r>
      <w:r w:rsidRPr="004960C5">
        <w:rPr>
          <w:rFonts w:ascii="Times New Roman" w:hAnsi="Times New Roman" w:cs="Times New Roman"/>
          <w:i/>
          <w:sz w:val="21"/>
          <w:szCs w:val="21"/>
        </w:rPr>
        <w:t xml:space="preserve">J. Am. Chem. Soc. </w:t>
      </w:r>
      <w:r w:rsidRPr="004960C5">
        <w:rPr>
          <w:rFonts w:ascii="Times New Roman" w:hAnsi="Times New Roman" w:cs="Times New Roman"/>
          <w:b/>
          <w:sz w:val="21"/>
          <w:szCs w:val="21"/>
        </w:rPr>
        <w:t>1950</w:t>
      </w:r>
      <w:r w:rsidRPr="004960C5">
        <w:rPr>
          <w:rFonts w:ascii="Times New Roman" w:hAnsi="Times New Roman" w:cs="Times New Roman"/>
          <w:sz w:val="21"/>
          <w:szCs w:val="21"/>
        </w:rPr>
        <w:t xml:space="preserve">, </w:t>
      </w:r>
      <w:r w:rsidRPr="004960C5">
        <w:rPr>
          <w:rFonts w:ascii="Times New Roman" w:hAnsi="Times New Roman" w:cs="Times New Roman"/>
          <w:i/>
          <w:sz w:val="21"/>
          <w:szCs w:val="21"/>
        </w:rPr>
        <w:t>72</w:t>
      </w:r>
      <w:r w:rsidRPr="004960C5">
        <w:rPr>
          <w:rFonts w:ascii="Times New Roman" w:hAnsi="Times New Roman" w:cs="Times New Roman"/>
          <w:sz w:val="21"/>
          <w:szCs w:val="21"/>
        </w:rPr>
        <w:t>, 4189-4192.</w:t>
      </w:r>
      <w:bookmarkEnd w:id="38"/>
    </w:p>
    <w:p w:rsidR="005500E2" w:rsidRPr="004960C5" w:rsidRDefault="005500E2" w:rsidP="004960C5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sz w:val="21"/>
          <w:szCs w:val="21"/>
        </w:rPr>
      </w:pPr>
      <w:bookmarkStart w:id="39" w:name="_ENREF_12"/>
      <w:r w:rsidRPr="004960C5">
        <w:rPr>
          <w:rFonts w:ascii="Times New Roman" w:hAnsi="Times New Roman" w:cs="Times New Roman"/>
          <w:sz w:val="21"/>
          <w:szCs w:val="21"/>
        </w:rPr>
        <w:t>[1</w:t>
      </w:r>
      <w:r w:rsidR="00FE223C">
        <w:rPr>
          <w:rFonts w:ascii="Times New Roman" w:hAnsi="Times New Roman" w:cs="Times New Roman" w:hint="eastAsia"/>
          <w:sz w:val="21"/>
          <w:szCs w:val="21"/>
        </w:rPr>
        <w:t>4</w:t>
      </w:r>
      <w:r w:rsidRPr="004960C5">
        <w:rPr>
          <w:rFonts w:ascii="Times New Roman" w:hAnsi="Times New Roman" w:cs="Times New Roman"/>
          <w:sz w:val="21"/>
          <w:szCs w:val="21"/>
        </w:rPr>
        <w:t>]</w:t>
      </w:r>
      <w:r w:rsidRPr="004960C5">
        <w:rPr>
          <w:rFonts w:ascii="Times New Roman" w:hAnsi="Times New Roman" w:cs="Times New Roman"/>
          <w:sz w:val="21"/>
          <w:szCs w:val="21"/>
        </w:rPr>
        <w:tab/>
        <w:t xml:space="preserve">F. Beaumard, P. Dauban, R. H. Dodd, </w:t>
      </w:r>
      <w:r w:rsidRPr="004960C5">
        <w:rPr>
          <w:rFonts w:ascii="Times New Roman" w:hAnsi="Times New Roman" w:cs="Times New Roman"/>
          <w:i/>
          <w:sz w:val="21"/>
          <w:szCs w:val="21"/>
        </w:rPr>
        <w:t>Org</w:t>
      </w:r>
      <w:r w:rsidR="0051466A" w:rsidRPr="004960C5">
        <w:rPr>
          <w:rFonts w:ascii="Times New Roman" w:hAnsi="Times New Roman" w:cs="Times New Roman"/>
          <w:i/>
          <w:sz w:val="21"/>
          <w:szCs w:val="21"/>
        </w:rPr>
        <w:t>.</w:t>
      </w:r>
      <w:r w:rsidRPr="004960C5">
        <w:rPr>
          <w:rFonts w:ascii="Times New Roman" w:hAnsi="Times New Roman" w:cs="Times New Roman"/>
          <w:i/>
          <w:sz w:val="21"/>
          <w:szCs w:val="21"/>
        </w:rPr>
        <w:t xml:space="preserve"> Lett</w:t>
      </w:r>
      <w:r w:rsidR="0051466A" w:rsidRPr="004960C5">
        <w:rPr>
          <w:rFonts w:ascii="Times New Roman" w:hAnsi="Times New Roman" w:cs="Times New Roman"/>
          <w:i/>
          <w:sz w:val="21"/>
          <w:szCs w:val="21"/>
        </w:rPr>
        <w:t>.</w:t>
      </w:r>
      <w:r w:rsidRPr="004960C5">
        <w:rPr>
          <w:rFonts w:ascii="Times New Roman" w:hAnsi="Times New Roman" w:cs="Times New Roman"/>
          <w:i/>
          <w:sz w:val="21"/>
          <w:szCs w:val="21"/>
        </w:rPr>
        <w:t xml:space="preserve"> </w:t>
      </w:r>
      <w:r w:rsidRPr="004960C5">
        <w:rPr>
          <w:rFonts w:ascii="Times New Roman" w:hAnsi="Times New Roman" w:cs="Times New Roman"/>
          <w:b/>
          <w:sz w:val="21"/>
          <w:szCs w:val="21"/>
        </w:rPr>
        <w:t>2009</w:t>
      </w:r>
      <w:r w:rsidRPr="004960C5">
        <w:rPr>
          <w:rFonts w:ascii="Times New Roman" w:hAnsi="Times New Roman" w:cs="Times New Roman"/>
          <w:sz w:val="21"/>
          <w:szCs w:val="21"/>
        </w:rPr>
        <w:t xml:space="preserve">, </w:t>
      </w:r>
      <w:r w:rsidRPr="004960C5">
        <w:rPr>
          <w:rFonts w:ascii="Times New Roman" w:hAnsi="Times New Roman" w:cs="Times New Roman"/>
          <w:i/>
          <w:sz w:val="21"/>
          <w:szCs w:val="21"/>
        </w:rPr>
        <w:t>40</w:t>
      </w:r>
      <w:r w:rsidRPr="004960C5">
        <w:rPr>
          <w:rFonts w:ascii="Times New Roman" w:hAnsi="Times New Roman" w:cs="Times New Roman"/>
          <w:sz w:val="21"/>
          <w:szCs w:val="21"/>
        </w:rPr>
        <w:t>, 1801-1804.</w:t>
      </w:r>
      <w:bookmarkEnd w:id="39"/>
    </w:p>
    <w:p w:rsidR="00A701E1" w:rsidRPr="005500E2" w:rsidRDefault="001E65E1" w:rsidP="004960C5">
      <w:pPr>
        <w:shd w:val="clear" w:color="auto" w:fill="FFFFFF"/>
        <w:spacing w:line="360" w:lineRule="auto"/>
        <w:rPr>
          <w:rFonts w:ascii="Times New Roman" w:eastAsia="宋体" w:hAnsi="Times New Roman" w:cs="Times New Roman"/>
          <w:color w:val="303030"/>
          <w:kern w:val="0"/>
          <w:szCs w:val="21"/>
        </w:rPr>
      </w:pPr>
      <w:r w:rsidRPr="004960C5">
        <w:rPr>
          <w:rFonts w:ascii="Times New Roman" w:hAnsi="Times New Roman" w:cs="Times New Roman"/>
          <w:szCs w:val="21"/>
        </w:rPr>
        <w:fldChar w:fldCharType="end"/>
      </w:r>
      <w:r w:rsidR="00A701E1" w:rsidRPr="005500E2">
        <w:rPr>
          <w:rFonts w:ascii="Times New Roman" w:eastAsia="宋体" w:hAnsi="Times New Roman" w:cs="Times New Roman"/>
          <w:color w:val="303030"/>
          <w:kern w:val="0"/>
          <w:szCs w:val="21"/>
        </w:rPr>
        <w:br w:type="page"/>
      </w:r>
    </w:p>
    <w:p w:rsidR="00A701E1" w:rsidRPr="00DB7FDE" w:rsidRDefault="00A701E1" w:rsidP="00F81938">
      <w:pPr>
        <w:widowControl/>
        <w:jc w:val="left"/>
        <w:rPr>
          <w:rFonts w:ascii="Times New Roman" w:eastAsia="宋体" w:hAnsi="Times New Roman" w:cs="Times New Roman"/>
          <w:b/>
          <w:color w:val="303030"/>
          <w:kern w:val="0"/>
          <w:szCs w:val="21"/>
        </w:rPr>
      </w:pPr>
      <w:r w:rsidRPr="00DB7FDE">
        <w:rPr>
          <w:rFonts w:ascii="Times New Roman" w:eastAsia="宋体" w:hAnsi="Times New Roman" w:cs="Times New Roman"/>
          <w:b/>
          <w:color w:val="303030"/>
          <w:kern w:val="0"/>
          <w:szCs w:val="21"/>
        </w:rPr>
        <w:lastRenderedPageBreak/>
        <w:t>NMR Spectra of the products</w:t>
      </w:r>
    </w:p>
    <w:p w:rsidR="00A701E1" w:rsidRDefault="004A4442" w:rsidP="00F81938">
      <w:pPr>
        <w:widowControl/>
        <w:jc w:val="left"/>
        <w:rPr>
          <w:rFonts w:ascii="Times New Roman" w:eastAsia="宋体" w:hAnsi="Times New Roman" w:cs="Times New Roman"/>
          <w:color w:val="303030"/>
          <w:kern w:val="0"/>
          <w:szCs w:val="21"/>
        </w:rPr>
      </w:pPr>
      <w:r w:rsidRPr="00DB7FDE">
        <w:rPr>
          <w:rFonts w:ascii="Times New Roman" w:eastAsia="宋体" w:hAnsi="Times New Roman" w:cs="Times New Roman"/>
          <w:noProof/>
          <w:color w:val="303030"/>
          <w:kern w:val="0"/>
          <w:szCs w:val="21"/>
        </w:rPr>
        <w:drawing>
          <wp:inline distT="0" distB="0" distL="0" distR="0">
            <wp:extent cx="5274310" cy="3684292"/>
            <wp:effectExtent l="19050" t="0" r="2540" b="0"/>
            <wp:docPr id="22" name="图片 1" descr="C:\Users\Administrator\Desktop\4-甲氧基联苯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4-甲氧基联苯.jpe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5C9" w:rsidRDefault="002325C9" w:rsidP="00F81938">
      <w:pPr>
        <w:widowControl/>
        <w:jc w:val="left"/>
        <w:rPr>
          <w:rFonts w:ascii="Times New Roman" w:eastAsia="宋体" w:hAnsi="Times New Roman" w:cs="Times New Roman"/>
          <w:color w:val="303030"/>
          <w:kern w:val="0"/>
          <w:szCs w:val="21"/>
        </w:rPr>
      </w:pPr>
    </w:p>
    <w:p w:rsidR="0061401E" w:rsidRDefault="0061401E" w:rsidP="00F81938">
      <w:pPr>
        <w:widowControl/>
        <w:jc w:val="left"/>
        <w:rPr>
          <w:rFonts w:ascii="Times New Roman" w:eastAsia="宋体" w:hAnsi="Times New Roman" w:cs="Times New Roman"/>
          <w:color w:val="303030"/>
          <w:kern w:val="0"/>
          <w:szCs w:val="21"/>
        </w:rPr>
      </w:pPr>
    </w:p>
    <w:p w:rsidR="0061401E" w:rsidRPr="00DB7FDE" w:rsidRDefault="0061401E" w:rsidP="00F81938">
      <w:pPr>
        <w:widowControl/>
        <w:jc w:val="left"/>
        <w:rPr>
          <w:rFonts w:ascii="Times New Roman" w:eastAsia="宋体" w:hAnsi="Times New Roman" w:cs="Times New Roman"/>
          <w:color w:val="303030"/>
          <w:kern w:val="0"/>
          <w:szCs w:val="21"/>
        </w:rPr>
      </w:pPr>
    </w:p>
    <w:p w:rsidR="00A701E1" w:rsidRPr="00DB7FDE" w:rsidRDefault="00C610D2" w:rsidP="00F81938">
      <w:pPr>
        <w:rPr>
          <w:rFonts w:ascii="Times New Roman" w:hAnsi="Times New Roman" w:cs="Times New Roman"/>
          <w:b/>
          <w:color w:val="000000" w:themeColor="text1"/>
          <w:szCs w:val="21"/>
        </w:rPr>
      </w:pPr>
      <w:r>
        <w:rPr>
          <w:noProof/>
        </w:rPr>
        <w:drawing>
          <wp:inline distT="0" distB="0" distL="0" distR="0">
            <wp:extent cx="5140231" cy="3600000"/>
            <wp:effectExtent l="19050" t="0" r="3269" b="0"/>
            <wp:docPr id="1" name="图片 89" descr="I:\2017.12.8 更新\数据\01 联芳类化合物\(BP-38), 4-甲氧基联苯\碳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I:\2017.12.8 更新\数据\01 联芳类化合物\(BP-38), 4-甲氧基联苯\碳谱.jpe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23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F04" w:rsidRPr="00DB7FDE" w:rsidRDefault="00345F04" w:rsidP="00F81938">
      <w:pPr>
        <w:rPr>
          <w:rFonts w:ascii="Times New Roman" w:hAnsi="Times New Roman" w:cs="Times New Roman"/>
          <w:b/>
          <w:color w:val="000000" w:themeColor="text1"/>
          <w:szCs w:val="21"/>
        </w:rPr>
      </w:pPr>
    </w:p>
    <w:p w:rsidR="00C610D2" w:rsidRPr="00DB7FDE" w:rsidRDefault="00C610D2" w:rsidP="00F81938">
      <w:pPr>
        <w:rPr>
          <w:rFonts w:ascii="Times New Roman" w:hAnsi="Times New Roman" w:cs="Times New Roman"/>
          <w:b/>
          <w:color w:val="000000" w:themeColor="text1"/>
          <w:szCs w:val="21"/>
        </w:rPr>
      </w:pPr>
      <w:bookmarkStart w:id="40" w:name="_GoBack"/>
      <w:bookmarkEnd w:id="40"/>
    </w:p>
    <w:p w:rsidR="00345F04" w:rsidRPr="00DB7FDE" w:rsidRDefault="00B37BD4" w:rsidP="00F81938">
      <w:pPr>
        <w:rPr>
          <w:rFonts w:ascii="Times New Roman" w:hAnsi="Times New Roman" w:cs="Times New Roman"/>
          <w:b/>
          <w:color w:val="000000" w:themeColor="text1"/>
          <w:szCs w:val="21"/>
        </w:rPr>
      </w:pPr>
      <w:r w:rsidRPr="00DB7FDE">
        <w:rPr>
          <w:rFonts w:ascii="Times New Roman" w:hAnsi="Times New Roman" w:cs="Times New Roman"/>
          <w:b/>
          <w:noProof/>
          <w:color w:val="000000" w:themeColor="text1"/>
          <w:szCs w:val="21"/>
        </w:rPr>
        <w:lastRenderedPageBreak/>
        <w:drawing>
          <wp:inline distT="0" distB="0" distL="0" distR="0">
            <wp:extent cx="5274310" cy="3684261"/>
            <wp:effectExtent l="19050" t="0" r="2540" b="0"/>
            <wp:docPr id="47" name="图片 47" descr="C:\Users\Administrator\Desktop\4-氨基联苯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istrator\Desktop\4-氨基联苯.jpe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1E1" w:rsidRDefault="00A701E1" w:rsidP="00F81938">
      <w:pPr>
        <w:rPr>
          <w:rFonts w:ascii="Times New Roman" w:hAnsi="Times New Roman" w:cs="Times New Roman"/>
          <w:b/>
          <w:color w:val="000000" w:themeColor="text1"/>
          <w:szCs w:val="21"/>
        </w:rPr>
      </w:pPr>
    </w:p>
    <w:p w:rsidR="0061401E" w:rsidRDefault="0061401E" w:rsidP="00F81938">
      <w:pPr>
        <w:rPr>
          <w:rFonts w:ascii="Times New Roman" w:hAnsi="Times New Roman" w:cs="Times New Roman"/>
          <w:b/>
          <w:color w:val="000000" w:themeColor="text1"/>
          <w:szCs w:val="21"/>
        </w:rPr>
      </w:pPr>
    </w:p>
    <w:p w:rsidR="0061401E" w:rsidRPr="00DB7FDE" w:rsidRDefault="0061401E" w:rsidP="00F81938">
      <w:pPr>
        <w:rPr>
          <w:rFonts w:ascii="Times New Roman" w:hAnsi="Times New Roman" w:cs="Times New Roman"/>
          <w:b/>
          <w:color w:val="000000" w:themeColor="text1"/>
          <w:szCs w:val="21"/>
        </w:rPr>
      </w:pPr>
    </w:p>
    <w:p w:rsidR="00A701E1" w:rsidRPr="00DB7FDE" w:rsidRDefault="00C610D2" w:rsidP="00F81938">
      <w:pPr>
        <w:rPr>
          <w:rFonts w:ascii="Times New Roman" w:hAnsi="Times New Roman" w:cs="Times New Roman"/>
          <w:b/>
          <w:color w:val="000000" w:themeColor="text1"/>
          <w:szCs w:val="21"/>
        </w:rPr>
      </w:pPr>
      <w:r>
        <w:rPr>
          <w:noProof/>
        </w:rPr>
        <w:drawing>
          <wp:inline distT="0" distB="0" distL="0" distR="0">
            <wp:extent cx="5140231" cy="3600000"/>
            <wp:effectExtent l="19050" t="0" r="3269" b="0"/>
            <wp:docPr id="89" name="图片 85" descr="I:\2017.12.8 更新\数据\01 联芳类化合物\(BP-36), 4-氨基联苯\碳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I:\2017.12.8 更新\数据\01 联芳类化合物\(BP-36), 4-氨基联苯\碳谱.jpe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23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854" w:rsidRPr="00DB7FDE" w:rsidRDefault="00084854" w:rsidP="00F81938">
      <w:pPr>
        <w:rPr>
          <w:rFonts w:ascii="Times New Roman" w:hAnsi="Times New Roman" w:cs="Times New Roman"/>
          <w:b/>
          <w:color w:val="000000" w:themeColor="text1"/>
          <w:szCs w:val="21"/>
        </w:rPr>
      </w:pPr>
    </w:p>
    <w:p w:rsidR="00A701E1" w:rsidRDefault="00A701E1" w:rsidP="00F81938">
      <w:pPr>
        <w:rPr>
          <w:rFonts w:ascii="Times New Roman" w:hAnsi="Times New Roman" w:cs="Times New Roman"/>
          <w:b/>
          <w:color w:val="000000" w:themeColor="text1"/>
          <w:szCs w:val="21"/>
        </w:rPr>
      </w:pPr>
    </w:p>
    <w:p w:rsidR="000C2201" w:rsidRDefault="000C2201" w:rsidP="00F81938">
      <w:pPr>
        <w:rPr>
          <w:rFonts w:ascii="Times New Roman" w:hAnsi="Times New Roman" w:cs="Times New Roman"/>
          <w:b/>
          <w:color w:val="000000" w:themeColor="text1"/>
          <w:szCs w:val="21"/>
        </w:rPr>
      </w:pPr>
    </w:p>
    <w:p w:rsidR="000C2201" w:rsidRPr="00DB7FDE" w:rsidRDefault="000C2201" w:rsidP="00F81938">
      <w:pPr>
        <w:rPr>
          <w:rFonts w:ascii="Times New Roman" w:hAnsi="Times New Roman" w:cs="Times New Roman"/>
          <w:b/>
          <w:color w:val="000000" w:themeColor="text1"/>
          <w:szCs w:val="21"/>
        </w:rPr>
      </w:pPr>
      <w:r>
        <w:rPr>
          <w:rFonts w:ascii="Times New Roman" w:hAnsi="Times New Roman" w:cs="Times New Roman"/>
          <w:b/>
          <w:noProof/>
          <w:color w:val="000000" w:themeColor="text1"/>
          <w:szCs w:val="21"/>
        </w:rPr>
        <w:lastRenderedPageBreak/>
        <w:drawing>
          <wp:inline distT="0" distB="0" distL="0" distR="0">
            <wp:extent cx="5481235" cy="3828585"/>
            <wp:effectExtent l="19050" t="0" r="5165" b="0"/>
            <wp:docPr id="161" name="图片 161" descr="E:\00 数据\01 联芳类化合物\(BP-52), 4-甲基联苯\氢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E:\00 数据\01 联芳类化合物\(BP-52), 4-甲基联苯\氢谱.jpe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090" cy="383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Cs w:val="21"/>
        </w:rPr>
        <w:drawing>
          <wp:inline distT="0" distB="0" distL="0" distR="0">
            <wp:extent cx="5396090" cy="3769112"/>
            <wp:effectExtent l="19050" t="0" r="0" b="0"/>
            <wp:docPr id="160" name="图片 160" descr="E:\00 数据\01 联芳类化合物\(BP-52), 4-甲基联苯\碳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E:\00 数据\01 联芳类化合物\(BP-52), 4-甲基联苯\碳谱.jpe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900" cy="377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F04" w:rsidRPr="00DB7FDE" w:rsidRDefault="00B37BD4" w:rsidP="00F81938">
      <w:pPr>
        <w:jc w:val="center"/>
        <w:rPr>
          <w:rFonts w:ascii="Times New Roman" w:hAnsi="Times New Roman" w:cs="Times New Roman"/>
          <w:b/>
          <w:color w:val="000000" w:themeColor="text1"/>
          <w:szCs w:val="21"/>
        </w:rPr>
      </w:pPr>
      <w:r w:rsidRPr="00DB7FDE">
        <w:rPr>
          <w:rFonts w:ascii="Times New Roman" w:hAnsi="Times New Roman" w:cs="Times New Roman"/>
          <w:b/>
          <w:noProof/>
          <w:color w:val="000000" w:themeColor="text1"/>
          <w:szCs w:val="21"/>
        </w:rPr>
        <w:lastRenderedPageBreak/>
        <w:drawing>
          <wp:inline distT="0" distB="0" distL="0" distR="0">
            <wp:extent cx="5274310" cy="3684261"/>
            <wp:effectExtent l="19050" t="0" r="2540" b="0"/>
            <wp:docPr id="48" name="图片 48" descr="C:\Users\Administrator\Desktop\4-氰基联苯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istrator\Desktop\4-氰基联苯.jpe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1E1" w:rsidRDefault="00A701E1" w:rsidP="00F81938">
      <w:pPr>
        <w:rPr>
          <w:rFonts w:ascii="Times New Roman" w:hAnsi="Times New Roman" w:cs="Times New Roman"/>
          <w:b/>
          <w:color w:val="000000" w:themeColor="text1"/>
          <w:szCs w:val="21"/>
        </w:rPr>
      </w:pPr>
    </w:p>
    <w:p w:rsidR="0061401E" w:rsidRDefault="0061401E" w:rsidP="00F81938">
      <w:pPr>
        <w:rPr>
          <w:rFonts w:ascii="Times New Roman" w:hAnsi="Times New Roman" w:cs="Times New Roman"/>
          <w:b/>
          <w:color w:val="000000" w:themeColor="text1"/>
          <w:szCs w:val="21"/>
        </w:rPr>
      </w:pPr>
    </w:p>
    <w:p w:rsidR="0061401E" w:rsidRPr="00DB7FDE" w:rsidRDefault="0061401E" w:rsidP="00F81938">
      <w:pPr>
        <w:rPr>
          <w:rFonts w:ascii="Times New Roman" w:hAnsi="Times New Roman" w:cs="Times New Roman"/>
          <w:b/>
          <w:color w:val="000000" w:themeColor="text1"/>
          <w:szCs w:val="21"/>
        </w:rPr>
      </w:pPr>
    </w:p>
    <w:p w:rsidR="00A701E1" w:rsidRPr="00DB7FDE" w:rsidRDefault="00C610D2" w:rsidP="00F81938">
      <w:pPr>
        <w:rPr>
          <w:rFonts w:ascii="Times New Roman" w:hAnsi="Times New Roman" w:cs="Times New Roman"/>
          <w:b/>
          <w:color w:val="000000" w:themeColor="text1"/>
          <w:szCs w:val="21"/>
        </w:rPr>
      </w:pPr>
      <w:r>
        <w:rPr>
          <w:noProof/>
        </w:rPr>
        <w:drawing>
          <wp:inline distT="0" distB="0" distL="0" distR="0">
            <wp:extent cx="5154467" cy="3600000"/>
            <wp:effectExtent l="19050" t="0" r="8083" b="0"/>
            <wp:docPr id="5" name="图片 5" descr="I:\2017.12.8 更新\数据\01 联芳类化合物\(Bp-1), 4-氰基联苯\碳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2017.12.8 更新\数据\01 联芳类化合物\(Bp-1), 4-氰基联苯\碳谱.jpe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46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854" w:rsidRPr="00DB7FDE" w:rsidRDefault="00084854" w:rsidP="00F81938">
      <w:pPr>
        <w:rPr>
          <w:rFonts w:ascii="Times New Roman" w:hAnsi="Times New Roman" w:cs="Times New Roman"/>
          <w:b/>
          <w:color w:val="000000" w:themeColor="text1"/>
          <w:szCs w:val="21"/>
        </w:rPr>
      </w:pPr>
    </w:p>
    <w:p w:rsidR="00A701E1" w:rsidRPr="00DB7FDE" w:rsidRDefault="009F4281" w:rsidP="00F81938">
      <w:pPr>
        <w:rPr>
          <w:rFonts w:ascii="Times New Roman" w:hAnsi="Times New Roman" w:cs="Times New Roman"/>
          <w:b/>
          <w:color w:val="000000" w:themeColor="text1"/>
          <w:szCs w:val="21"/>
        </w:rPr>
      </w:pPr>
      <w:r w:rsidRPr="00DB7FDE">
        <w:rPr>
          <w:rFonts w:ascii="Times New Roman" w:hAnsi="Times New Roman" w:cs="Times New Roman"/>
          <w:b/>
          <w:noProof/>
          <w:color w:val="000000" w:themeColor="text1"/>
          <w:szCs w:val="21"/>
        </w:rPr>
        <w:lastRenderedPageBreak/>
        <w:drawing>
          <wp:inline distT="0" distB="0" distL="0" distR="0">
            <wp:extent cx="5274310" cy="3684292"/>
            <wp:effectExtent l="19050" t="0" r="2540" b="0"/>
            <wp:docPr id="134" name="图片 134" descr="C:\Users\Administrator\Desktop\4-甲酰基联苯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Administrator\Desktop\4-甲酰基联苯.jpe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7B4" w:rsidRDefault="008907B4" w:rsidP="00F81938">
      <w:pPr>
        <w:rPr>
          <w:rFonts w:ascii="Times New Roman" w:hAnsi="Times New Roman" w:cs="Times New Roman"/>
        </w:rPr>
      </w:pPr>
    </w:p>
    <w:p w:rsidR="0061401E" w:rsidRDefault="0061401E" w:rsidP="00F81938">
      <w:pPr>
        <w:rPr>
          <w:rFonts w:ascii="Times New Roman" w:hAnsi="Times New Roman" w:cs="Times New Roman"/>
        </w:rPr>
      </w:pPr>
    </w:p>
    <w:p w:rsidR="0061401E" w:rsidRPr="00DB7FDE" w:rsidRDefault="0061401E" w:rsidP="00F81938">
      <w:pPr>
        <w:rPr>
          <w:rFonts w:ascii="Times New Roman" w:hAnsi="Times New Roman" w:cs="Times New Roman"/>
        </w:rPr>
      </w:pPr>
    </w:p>
    <w:p w:rsidR="009F4281" w:rsidRDefault="00C610D2" w:rsidP="00F81938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172283" cy="3600000"/>
            <wp:effectExtent l="19050" t="0" r="9317" b="0"/>
            <wp:docPr id="2" name="图片 55" descr="I:\2017.12.8 更新\数据\01 联芳类化合物\(BP-21), 4-甲酰基联苯\碳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:\2017.12.8 更新\数据\01 联芳类化合物\(BP-21), 4-甲酰基联苯\碳谱.jpe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28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0D2" w:rsidRDefault="00C610D2" w:rsidP="00F81938">
      <w:pPr>
        <w:rPr>
          <w:rFonts w:ascii="Times New Roman" w:hAnsi="Times New Roman" w:cs="Times New Roman"/>
        </w:rPr>
      </w:pPr>
    </w:p>
    <w:p w:rsidR="000C2201" w:rsidRDefault="000C2201" w:rsidP="00F81938">
      <w:pPr>
        <w:rPr>
          <w:rFonts w:ascii="Times New Roman" w:hAnsi="Times New Roman" w:cs="Times New Roman"/>
        </w:rPr>
      </w:pPr>
    </w:p>
    <w:p w:rsidR="000C2201" w:rsidRDefault="000C2201" w:rsidP="00F81938">
      <w:pPr>
        <w:rPr>
          <w:rFonts w:ascii="Times New Roman" w:hAnsi="Times New Roman" w:cs="Times New Roman"/>
        </w:rPr>
      </w:pPr>
    </w:p>
    <w:p w:rsidR="000C2201" w:rsidRDefault="000C2201" w:rsidP="000C2201">
      <w:pPr>
        <w:rPr>
          <w:rFonts w:ascii="Times New Roman" w:hAnsi="Times New Roman" w:cs="Times New Roman"/>
          <w:sz w:val="24"/>
          <w:szCs w:val="24"/>
        </w:rPr>
      </w:pPr>
      <w:r w:rsidRPr="004D2EA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4310" cy="3685491"/>
            <wp:effectExtent l="19050" t="0" r="2540" b="0"/>
            <wp:docPr id="135" name="图片 130" descr="I:\2017.12.8 更新\数据\01 联芳类化合物\(BP-34), 4-硝基联苯\氢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I:\2017.12.8 更新\数据\01 联芳类化合物\(BP-34), 4-硝基联苯\氢谱.jpe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201" w:rsidRDefault="000C2201" w:rsidP="000C2201">
      <w:pPr>
        <w:rPr>
          <w:rFonts w:ascii="Times New Roman" w:hAnsi="Times New Roman" w:cs="Times New Roman"/>
          <w:sz w:val="24"/>
          <w:szCs w:val="24"/>
        </w:rPr>
      </w:pPr>
    </w:p>
    <w:p w:rsidR="000C2201" w:rsidRDefault="000C2201" w:rsidP="000C2201">
      <w:pPr>
        <w:rPr>
          <w:rFonts w:ascii="Times New Roman" w:hAnsi="Times New Roman" w:cs="Times New Roman"/>
          <w:sz w:val="24"/>
          <w:szCs w:val="24"/>
        </w:rPr>
      </w:pPr>
    </w:p>
    <w:p w:rsidR="000C2201" w:rsidRPr="004D2EAA" w:rsidRDefault="000C2201" w:rsidP="000C2201">
      <w:pPr>
        <w:rPr>
          <w:rFonts w:ascii="Times New Roman" w:hAnsi="Times New Roman" w:cs="Times New Roman"/>
          <w:sz w:val="24"/>
          <w:szCs w:val="24"/>
        </w:rPr>
      </w:pPr>
      <w:r w:rsidRPr="004D2EA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0231" cy="3600000"/>
            <wp:effectExtent l="19050" t="0" r="3269" b="0"/>
            <wp:docPr id="85" name="图片 81" descr="I:\2017.12.8 更新\数据\01 联芳类化合物\(BP-34), 4-硝基联苯\碳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I:\2017.12.8 更新\数据\01 联芳类化合物\(BP-34), 4-硝基联苯\碳谱.jpe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23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201" w:rsidRDefault="000C2201" w:rsidP="00F81938">
      <w:pPr>
        <w:rPr>
          <w:rFonts w:ascii="Times New Roman" w:hAnsi="Times New Roman" w:cs="Times New Roman"/>
        </w:rPr>
      </w:pPr>
    </w:p>
    <w:p w:rsidR="000C2201" w:rsidRDefault="000C2201" w:rsidP="00F81938">
      <w:pPr>
        <w:rPr>
          <w:rFonts w:ascii="Times New Roman" w:hAnsi="Times New Roman" w:cs="Times New Roman"/>
        </w:rPr>
      </w:pPr>
    </w:p>
    <w:p w:rsidR="000C2201" w:rsidRDefault="000C2201" w:rsidP="00F81938">
      <w:pPr>
        <w:rPr>
          <w:rFonts w:ascii="Times New Roman" w:hAnsi="Times New Roman" w:cs="Times New Roman"/>
        </w:rPr>
      </w:pPr>
    </w:p>
    <w:p w:rsidR="000C2201" w:rsidRDefault="000C2201" w:rsidP="00F81938">
      <w:pPr>
        <w:rPr>
          <w:rFonts w:ascii="Times New Roman" w:hAnsi="Times New Roman" w:cs="Times New Roman"/>
        </w:rPr>
      </w:pPr>
    </w:p>
    <w:p w:rsidR="000C2201" w:rsidRDefault="000C2201" w:rsidP="00F819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10672" cy="3639600"/>
            <wp:effectExtent l="19050" t="0" r="9028" b="0"/>
            <wp:docPr id="163" name="图片 163" descr="E:\00 数据\01 联芳类化合物\(BP-58) 4-羟基联苯\碳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E:\00 数据\01 联芳类化合物\(BP-58) 4-羟基联苯\碳谱.jpe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672" cy="363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210672" cy="3639600"/>
            <wp:effectExtent l="19050" t="0" r="9028" b="0"/>
            <wp:docPr id="162" name="图片 162" descr="E:\00 数据\01 联芳类化合物\(BP-58) 4-羟基联苯\氢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E:\00 数据\01 联芳类化合物\(BP-58) 4-羟基联苯\氢谱.jpe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672" cy="363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201" w:rsidRDefault="000C2201" w:rsidP="00F81938">
      <w:pPr>
        <w:rPr>
          <w:rFonts w:ascii="Times New Roman" w:hAnsi="Times New Roman" w:cs="Times New Roman"/>
        </w:rPr>
      </w:pPr>
    </w:p>
    <w:p w:rsidR="000C2201" w:rsidRDefault="000C2201" w:rsidP="00F81938">
      <w:pPr>
        <w:rPr>
          <w:rFonts w:ascii="Times New Roman" w:hAnsi="Times New Roman" w:cs="Times New Roman"/>
        </w:rPr>
      </w:pPr>
    </w:p>
    <w:p w:rsidR="000C2201" w:rsidRDefault="000C2201" w:rsidP="00F81938">
      <w:pPr>
        <w:rPr>
          <w:rFonts w:ascii="Times New Roman" w:hAnsi="Times New Roman" w:cs="Times New Roman"/>
        </w:rPr>
      </w:pPr>
    </w:p>
    <w:p w:rsidR="000C2201" w:rsidRDefault="000C2201" w:rsidP="00F81938">
      <w:pPr>
        <w:rPr>
          <w:rFonts w:ascii="Times New Roman" w:hAnsi="Times New Roman" w:cs="Times New Roman"/>
        </w:rPr>
      </w:pPr>
    </w:p>
    <w:p w:rsidR="000C2201" w:rsidRDefault="000C2201" w:rsidP="00F81938">
      <w:pPr>
        <w:rPr>
          <w:rFonts w:ascii="Times New Roman" w:hAnsi="Times New Roman" w:cs="Times New Roman"/>
        </w:rPr>
      </w:pPr>
    </w:p>
    <w:p w:rsidR="000C2201" w:rsidRDefault="000C2201" w:rsidP="00F81938">
      <w:pPr>
        <w:rPr>
          <w:rFonts w:ascii="Times New Roman" w:hAnsi="Times New Roman" w:cs="Times New Roman"/>
        </w:rPr>
      </w:pPr>
    </w:p>
    <w:p w:rsidR="000C2201" w:rsidRPr="00DB7FDE" w:rsidRDefault="000C2201" w:rsidP="00F819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10672" cy="3639600"/>
            <wp:effectExtent l="19050" t="0" r="9028" b="0"/>
            <wp:docPr id="165" name="图片 165" descr="E:\00 数据\01 联芳类化合物\(BP-57) 4-羧基联苯\碳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E:\00 数据\01 联芳类化合物\(BP-57) 4-羧基联苯\碳谱.jpe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672" cy="363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210672" cy="3639600"/>
            <wp:effectExtent l="19050" t="0" r="9028" b="0"/>
            <wp:docPr id="164" name="图片 164" descr="E:\00 数据\01 联芳类化合物\(BP-57) 4-羧基联苯\氢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E:\00 数据\01 联芳类化合物\(BP-57) 4-羧基联苯\氢谱.jpe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672" cy="363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281" w:rsidRPr="00DB7FDE" w:rsidRDefault="009F4281" w:rsidP="00F81938">
      <w:pPr>
        <w:rPr>
          <w:rFonts w:ascii="Times New Roman" w:hAnsi="Times New Roman" w:cs="Times New Roman"/>
        </w:rPr>
      </w:pPr>
      <w:r w:rsidRPr="00DB7FDE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3684292"/>
            <wp:effectExtent l="19050" t="0" r="2540" b="0"/>
            <wp:docPr id="138" name="图片 138" descr="C:\Users\Administrator\Desktop\核磁数据\2-甲氧基联苯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Administrator\Desktop\核磁数据\2-甲氧基联苯.jpe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A39" w:rsidRDefault="00F57A39" w:rsidP="00F81938">
      <w:pPr>
        <w:rPr>
          <w:rFonts w:ascii="Times New Roman" w:hAnsi="Times New Roman" w:cs="Times New Roman"/>
        </w:rPr>
      </w:pPr>
    </w:p>
    <w:p w:rsidR="0061401E" w:rsidRDefault="0061401E" w:rsidP="00F81938">
      <w:pPr>
        <w:rPr>
          <w:rFonts w:ascii="Times New Roman" w:hAnsi="Times New Roman" w:cs="Times New Roman"/>
        </w:rPr>
      </w:pPr>
    </w:p>
    <w:p w:rsidR="0061401E" w:rsidRPr="00DB7FDE" w:rsidRDefault="0061401E" w:rsidP="00F81938">
      <w:pPr>
        <w:rPr>
          <w:rFonts w:ascii="Times New Roman" w:hAnsi="Times New Roman" w:cs="Times New Roman"/>
        </w:rPr>
      </w:pPr>
    </w:p>
    <w:p w:rsidR="00F57A39" w:rsidRPr="00DB7FDE" w:rsidRDefault="00C610D2" w:rsidP="00F81938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157309" cy="3600000"/>
            <wp:effectExtent l="19050" t="0" r="5241" b="0"/>
            <wp:docPr id="112" name="图片 107" descr="I:\2017.12.8 更新\数据\01 联芳类化合物\(BP-47), 2-甲氧基联苯\碳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I:\2017.12.8 更新\数据\01 联芳类化合物\(BP-47), 2-甲氧基联苯\碳谱.jpe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30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A39" w:rsidRPr="00DB7FDE" w:rsidRDefault="00F57A39" w:rsidP="00F81938">
      <w:pPr>
        <w:rPr>
          <w:rFonts w:ascii="Times New Roman" w:hAnsi="Times New Roman" w:cs="Times New Roman"/>
        </w:rPr>
      </w:pPr>
    </w:p>
    <w:p w:rsidR="00F57A39" w:rsidRPr="00DB7FDE" w:rsidRDefault="00F57A39" w:rsidP="00F81938">
      <w:pPr>
        <w:rPr>
          <w:rFonts w:ascii="Times New Roman" w:hAnsi="Times New Roman" w:cs="Times New Roman"/>
        </w:rPr>
      </w:pPr>
      <w:r w:rsidRPr="00DB7FDE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3684292"/>
            <wp:effectExtent l="19050" t="0" r="2540" b="0"/>
            <wp:docPr id="143" name="图片 143" descr="C:\Users\Administrator\Desktop\2-氰基联苯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Administrator\Desktop\2-氰基联苯.jpe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A39" w:rsidRDefault="00F57A39" w:rsidP="00F81938">
      <w:pPr>
        <w:rPr>
          <w:rFonts w:ascii="Times New Roman" w:hAnsi="Times New Roman" w:cs="Times New Roman"/>
        </w:rPr>
      </w:pPr>
    </w:p>
    <w:p w:rsidR="0061401E" w:rsidRDefault="0061401E" w:rsidP="00F81938">
      <w:pPr>
        <w:rPr>
          <w:rFonts w:ascii="Times New Roman" w:hAnsi="Times New Roman" w:cs="Times New Roman"/>
        </w:rPr>
      </w:pPr>
    </w:p>
    <w:p w:rsidR="0061401E" w:rsidRPr="00DB7FDE" w:rsidRDefault="0061401E" w:rsidP="00F81938">
      <w:pPr>
        <w:rPr>
          <w:rFonts w:ascii="Times New Roman" w:hAnsi="Times New Roman" w:cs="Times New Roman"/>
        </w:rPr>
      </w:pPr>
    </w:p>
    <w:p w:rsidR="00F57A39" w:rsidRPr="00DB7FDE" w:rsidRDefault="00C610D2" w:rsidP="00F81938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172283" cy="3600000"/>
            <wp:effectExtent l="19050" t="0" r="9317" b="0"/>
            <wp:docPr id="53" name="图片 49" descr="I:\2017.12.8 更新\数据\01 联芳类化合物\(BP-18), 2-氰基联苯\碳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:\2017.12.8 更新\数据\01 联芳类化合物\(BP-18), 2-氰基联苯\碳谱.jpe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28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854" w:rsidRPr="00DB7FDE" w:rsidRDefault="00084854" w:rsidP="00F81938">
      <w:pPr>
        <w:rPr>
          <w:rFonts w:ascii="Times New Roman" w:hAnsi="Times New Roman" w:cs="Times New Roman"/>
        </w:rPr>
      </w:pPr>
    </w:p>
    <w:p w:rsidR="00084854" w:rsidRPr="00DB7FDE" w:rsidRDefault="00084854" w:rsidP="00F81938">
      <w:pPr>
        <w:rPr>
          <w:rFonts w:ascii="Times New Roman" w:hAnsi="Times New Roman" w:cs="Times New Roman"/>
        </w:rPr>
      </w:pPr>
    </w:p>
    <w:p w:rsidR="00F57A39" w:rsidRPr="00DB7FDE" w:rsidRDefault="00F57A39" w:rsidP="00F81938">
      <w:pPr>
        <w:rPr>
          <w:rFonts w:ascii="Times New Roman" w:hAnsi="Times New Roman" w:cs="Times New Roman"/>
        </w:rPr>
      </w:pPr>
    </w:p>
    <w:p w:rsidR="00F57A39" w:rsidRPr="00DB7FDE" w:rsidRDefault="00F57A39" w:rsidP="00F81938">
      <w:pPr>
        <w:rPr>
          <w:rFonts w:ascii="Times New Roman" w:hAnsi="Times New Roman" w:cs="Times New Roman"/>
        </w:rPr>
      </w:pPr>
      <w:r w:rsidRPr="00DB7FDE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3684292"/>
            <wp:effectExtent l="19050" t="0" r="2540" b="0"/>
            <wp:docPr id="24" name="图片 150" descr="C:\Users\Administrator\Desktop\核磁数据\4-氰基-4氟联苯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Users\Administrator\Desktop\核磁数据\4-氰基-4氟联苯.jpe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F2A" w:rsidRDefault="00572F2A" w:rsidP="00F81938">
      <w:pPr>
        <w:rPr>
          <w:rFonts w:ascii="Times New Roman" w:hAnsi="Times New Roman" w:cs="Times New Roman"/>
        </w:rPr>
      </w:pPr>
    </w:p>
    <w:p w:rsidR="0061401E" w:rsidRDefault="0061401E" w:rsidP="00F81938">
      <w:pPr>
        <w:rPr>
          <w:rFonts w:ascii="Times New Roman" w:hAnsi="Times New Roman" w:cs="Times New Roman"/>
        </w:rPr>
      </w:pPr>
    </w:p>
    <w:p w:rsidR="0061401E" w:rsidRPr="00DB7FDE" w:rsidRDefault="0061401E" w:rsidP="00F81938">
      <w:pPr>
        <w:rPr>
          <w:rFonts w:ascii="Times New Roman" w:hAnsi="Times New Roman" w:cs="Times New Roman"/>
        </w:rPr>
      </w:pPr>
    </w:p>
    <w:p w:rsidR="00084854" w:rsidRPr="00DB7FDE" w:rsidRDefault="00C610D2" w:rsidP="00F81938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185443" cy="3600000"/>
            <wp:effectExtent l="19050" t="0" r="0" b="0"/>
            <wp:docPr id="38" name="图片 23" descr="I:\2017.12.8 更新\数据\01 联芳类化合物\(BP-10), 4-氰基-4-氟联苯\碳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2017.12.8 更新\数据\01 联芳类化合物\(BP-10), 4-氰基-4-氟联苯\碳谱.jpe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4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854" w:rsidRPr="00DB7FDE" w:rsidRDefault="00084854" w:rsidP="00F81938">
      <w:pPr>
        <w:rPr>
          <w:rFonts w:ascii="Times New Roman" w:hAnsi="Times New Roman" w:cs="Times New Roman"/>
        </w:rPr>
      </w:pPr>
    </w:p>
    <w:p w:rsidR="00572F2A" w:rsidRPr="00DB7FDE" w:rsidRDefault="00572F2A" w:rsidP="00F81938">
      <w:pPr>
        <w:rPr>
          <w:rFonts w:ascii="Times New Roman" w:hAnsi="Times New Roman" w:cs="Times New Roman"/>
        </w:rPr>
      </w:pPr>
      <w:r w:rsidRPr="00DB7FDE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3684292"/>
            <wp:effectExtent l="19050" t="0" r="2540" b="0"/>
            <wp:docPr id="157" name="图片 157" descr="C:\Users\Administrator\Desktop\4-甲氧基-4氟联苯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Administrator\Desktop\4-甲氧基-4氟联苯.jpe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F2A" w:rsidRDefault="00572F2A" w:rsidP="00F81938">
      <w:pPr>
        <w:rPr>
          <w:rFonts w:ascii="Times New Roman" w:hAnsi="Times New Roman" w:cs="Times New Roman"/>
        </w:rPr>
      </w:pPr>
    </w:p>
    <w:p w:rsidR="0061401E" w:rsidRDefault="0061401E" w:rsidP="00F81938">
      <w:pPr>
        <w:rPr>
          <w:rFonts w:ascii="Times New Roman" w:hAnsi="Times New Roman" w:cs="Times New Roman"/>
        </w:rPr>
      </w:pPr>
    </w:p>
    <w:p w:rsidR="0061401E" w:rsidRDefault="0061401E" w:rsidP="00F81938">
      <w:pPr>
        <w:rPr>
          <w:rFonts w:ascii="Times New Roman" w:hAnsi="Times New Roman" w:cs="Times New Roman"/>
        </w:rPr>
      </w:pPr>
    </w:p>
    <w:p w:rsidR="00C610D2" w:rsidRDefault="00865EFD" w:rsidP="00F81938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090000" cy="3600000"/>
            <wp:effectExtent l="19050" t="0" r="0" b="0"/>
            <wp:docPr id="106" name="图片 101" descr="I:\2017.12.8 更新\数据\01 联芳类化合物\(BP-44), 4-甲氧基-4-氟联苯\碳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I:\2017.12.8 更新\数据\01 联芳类化合物\(BP-44), 4-甲氧基-4-氟联苯\碳谱.jpe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0D2" w:rsidRPr="00DB7FDE" w:rsidRDefault="00C610D2" w:rsidP="00F81938">
      <w:pPr>
        <w:rPr>
          <w:rFonts w:ascii="Times New Roman" w:hAnsi="Times New Roman" w:cs="Times New Roman"/>
        </w:rPr>
      </w:pPr>
    </w:p>
    <w:p w:rsidR="00572F2A" w:rsidRPr="00DB7FDE" w:rsidRDefault="00572F2A" w:rsidP="00F81938">
      <w:pPr>
        <w:rPr>
          <w:rFonts w:ascii="Times New Roman" w:hAnsi="Times New Roman" w:cs="Times New Roman"/>
        </w:rPr>
      </w:pPr>
      <w:r w:rsidRPr="00DB7FDE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3684292"/>
            <wp:effectExtent l="19050" t="0" r="2540" b="0"/>
            <wp:docPr id="182" name="图片 182" descr="C:\Users\Administrator\Desktop\核磁数据\4-乙酰基-4-氟联苯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C:\Users\Administrator\Desktop\核磁数据\4-乙酰基-4-氟联苯.jpe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854" w:rsidRDefault="00084854" w:rsidP="00F81938">
      <w:pPr>
        <w:rPr>
          <w:rFonts w:ascii="Times New Roman" w:hAnsi="Times New Roman" w:cs="Times New Roman"/>
        </w:rPr>
      </w:pPr>
    </w:p>
    <w:p w:rsidR="0061401E" w:rsidRDefault="0061401E" w:rsidP="00F81938">
      <w:pPr>
        <w:rPr>
          <w:rFonts w:ascii="Times New Roman" w:hAnsi="Times New Roman" w:cs="Times New Roman"/>
        </w:rPr>
      </w:pPr>
    </w:p>
    <w:p w:rsidR="0061401E" w:rsidRPr="00DB7FDE" w:rsidRDefault="0061401E" w:rsidP="00F81938">
      <w:pPr>
        <w:rPr>
          <w:rFonts w:ascii="Times New Roman" w:hAnsi="Times New Roman" w:cs="Times New Roman"/>
        </w:rPr>
      </w:pPr>
    </w:p>
    <w:p w:rsidR="00084854" w:rsidRPr="00DB7FDE" w:rsidRDefault="00865EFD" w:rsidP="00F81938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140231" cy="3600000"/>
            <wp:effectExtent l="19050" t="0" r="3269" b="0"/>
            <wp:docPr id="81" name="图片 77" descr="I:\2017.12.8 更新\数据\01 联芳类化合物\(BP-32), 4-乙酰基-4'-氟联苯\碳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:\2017.12.8 更新\数据\01 联芳类化合物\(BP-32), 4-乙酰基-4'-氟联苯\碳谱.jpe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23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854" w:rsidRPr="00DB7FDE" w:rsidRDefault="00084854" w:rsidP="00F81938">
      <w:pPr>
        <w:rPr>
          <w:rFonts w:ascii="Times New Roman" w:hAnsi="Times New Roman" w:cs="Times New Roman"/>
        </w:rPr>
      </w:pPr>
    </w:p>
    <w:p w:rsidR="00084854" w:rsidRPr="00DB7FDE" w:rsidRDefault="00084854" w:rsidP="00F81938">
      <w:pPr>
        <w:rPr>
          <w:rFonts w:ascii="Times New Roman" w:hAnsi="Times New Roman" w:cs="Times New Roman"/>
        </w:rPr>
      </w:pPr>
    </w:p>
    <w:p w:rsidR="004F5B8D" w:rsidRPr="00DB7FDE" w:rsidRDefault="004F5B8D" w:rsidP="00F81938">
      <w:pPr>
        <w:rPr>
          <w:rFonts w:ascii="Times New Roman" w:hAnsi="Times New Roman" w:cs="Times New Roman"/>
        </w:rPr>
      </w:pPr>
      <w:r w:rsidRPr="00DB7FDE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3684292"/>
            <wp:effectExtent l="19050" t="0" r="2540" b="0"/>
            <wp:docPr id="57" name="图片 57" descr="C:\Users\Administrator\Desktop\文章需要的\核磁数据\4-甲氧基-4-甲基联苯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dministrator\Desktop\文章需要的\核磁数据\4-甲氧基-4-甲基联苯.jpe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637" w:rsidRDefault="00DB1637" w:rsidP="00F81938">
      <w:pPr>
        <w:rPr>
          <w:rFonts w:ascii="Times New Roman" w:hAnsi="Times New Roman" w:cs="Times New Roman"/>
        </w:rPr>
      </w:pPr>
    </w:p>
    <w:p w:rsidR="0061401E" w:rsidRDefault="0061401E" w:rsidP="00F81938">
      <w:pPr>
        <w:rPr>
          <w:rFonts w:ascii="Times New Roman" w:hAnsi="Times New Roman" w:cs="Times New Roman"/>
        </w:rPr>
      </w:pPr>
    </w:p>
    <w:p w:rsidR="0061401E" w:rsidRPr="00DB7FDE" w:rsidRDefault="0061401E" w:rsidP="00F81938">
      <w:pPr>
        <w:rPr>
          <w:rFonts w:ascii="Times New Roman" w:hAnsi="Times New Roman" w:cs="Times New Roman"/>
        </w:rPr>
      </w:pPr>
    </w:p>
    <w:p w:rsidR="00DB1637" w:rsidRPr="00DB7FDE" w:rsidRDefault="00865EFD" w:rsidP="00F81938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142824" cy="3600000"/>
            <wp:effectExtent l="19050" t="0" r="676" b="0"/>
            <wp:docPr id="99" name="图片 95" descr="I:\2017.12.8 更新\数据\01 联芳类化合物\(BP-41), 4-甲氧基-4'-甲基联苯\碳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I:\2017.12.8 更新\数据\01 联芳类化合物\(BP-41), 4-甲氧基-4'-甲基联苯\碳谱.jpe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2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637" w:rsidRPr="00DB7FDE" w:rsidRDefault="00DB1637" w:rsidP="00F81938">
      <w:pPr>
        <w:rPr>
          <w:rFonts w:ascii="Times New Roman" w:hAnsi="Times New Roman" w:cs="Times New Roman"/>
        </w:rPr>
      </w:pPr>
    </w:p>
    <w:p w:rsidR="00DB1637" w:rsidRPr="00DB7FDE" w:rsidRDefault="00DB1637" w:rsidP="00F81938">
      <w:pPr>
        <w:rPr>
          <w:rFonts w:ascii="Times New Roman" w:hAnsi="Times New Roman" w:cs="Times New Roman"/>
        </w:rPr>
      </w:pPr>
      <w:r w:rsidRPr="00DB7FDE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3684292"/>
            <wp:effectExtent l="19050" t="0" r="2540" b="0"/>
            <wp:docPr id="59" name="图片 59" descr="C:\Users\Administrator\Desktop\4-氰基-4-甲氧基联苯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istrator\Desktop\4-氰基-4-甲氧基联苯.jpe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179" w:rsidRDefault="003B5179" w:rsidP="00F81938">
      <w:pPr>
        <w:rPr>
          <w:rFonts w:ascii="Times New Roman" w:hAnsi="Times New Roman" w:cs="Times New Roman"/>
        </w:rPr>
      </w:pPr>
    </w:p>
    <w:p w:rsidR="0061401E" w:rsidRDefault="0061401E" w:rsidP="00F81938">
      <w:pPr>
        <w:rPr>
          <w:rFonts w:ascii="Times New Roman" w:hAnsi="Times New Roman" w:cs="Times New Roman"/>
        </w:rPr>
      </w:pPr>
    </w:p>
    <w:p w:rsidR="0061401E" w:rsidRDefault="0061401E" w:rsidP="00F81938">
      <w:pPr>
        <w:rPr>
          <w:rFonts w:ascii="Times New Roman" w:hAnsi="Times New Roman" w:cs="Times New Roman"/>
        </w:rPr>
      </w:pPr>
    </w:p>
    <w:p w:rsidR="00865EFD" w:rsidRDefault="00865EFD" w:rsidP="00F81938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185443" cy="3600000"/>
            <wp:effectExtent l="19050" t="0" r="0" b="0"/>
            <wp:docPr id="40" name="图片 19" descr="I:\2017.12.8 更新\数据\01 联芳类化合物\(BP-8), 4-氰基-4'-甲氧基联苯\碳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2017.12.8 更新\数据\01 联芳类化合物\(BP-8), 4-氰基-4'-甲氧基联苯\碳谱.jpe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4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EFD" w:rsidRPr="00DB7FDE" w:rsidRDefault="00865EFD" w:rsidP="00F81938">
      <w:pPr>
        <w:rPr>
          <w:rFonts w:ascii="Times New Roman" w:hAnsi="Times New Roman" w:cs="Times New Roman"/>
        </w:rPr>
      </w:pPr>
    </w:p>
    <w:p w:rsidR="003B5179" w:rsidRPr="00DB7FDE" w:rsidRDefault="003B5179" w:rsidP="00F81938">
      <w:pPr>
        <w:rPr>
          <w:rFonts w:ascii="Times New Roman" w:hAnsi="Times New Roman" w:cs="Times New Roman"/>
        </w:rPr>
      </w:pPr>
      <w:r w:rsidRPr="00DB7FDE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3684292"/>
            <wp:effectExtent l="19050" t="0" r="2540" b="0"/>
            <wp:docPr id="60" name="图片 60" descr="C:\Users\Administrator\Desktop\4-甲酰基-4-甲氧基联苯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istrator\Desktop\4-甲酰基-4-甲氧基联苯.jpe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E45" w:rsidRDefault="00B47E45" w:rsidP="00F81938">
      <w:pPr>
        <w:rPr>
          <w:rFonts w:ascii="Times New Roman" w:hAnsi="Times New Roman" w:cs="Times New Roman"/>
        </w:rPr>
      </w:pPr>
    </w:p>
    <w:p w:rsidR="0061401E" w:rsidRDefault="0061401E" w:rsidP="00F81938">
      <w:pPr>
        <w:rPr>
          <w:rFonts w:ascii="Times New Roman" w:hAnsi="Times New Roman" w:cs="Times New Roman"/>
        </w:rPr>
      </w:pPr>
    </w:p>
    <w:p w:rsidR="0061401E" w:rsidRPr="00DB7FDE" w:rsidRDefault="0061401E" w:rsidP="00F81938">
      <w:pPr>
        <w:rPr>
          <w:rFonts w:ascii="Times New Roman" w:hAnsi="Times New Roman" w:cs="Times New Roman"/>
        </w:rPr>
      </w:pPr>
    </w:p>
    <w:p w:rsidR="00B47E45" w:rsidRPr="00DB7FDE" w:rsidRDefault="00865EFD" w:rsidP="00F81938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172283" cy="3600000"/>
            <wp:effectExtent l="19050" t="0" r="9317" b="0"/>
            <wp:docPr id="68" name="图片 64" descr="I:\2017.12.8 更新\数据\01 联芳类化合物\(BP-24), 4-甲酰基-,4'-甲氧基联苯\碳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:\2017.12.8 更新\数据\01 联芳类化合物\(BP-24), 4-甲酰基-,4'-甲氧基联苯\碳谱.jpe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28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E45" w:rsidRPr="00DB7FDE" w:rsidRDefault="00B47E45" w:rsidP="00F81938">
      <w:pPr>
        <w:rPr>
          <w:rFonts w:ascii="Times New Roman" w:hAnsi="Times New Roman" w:cs="Times New Roman"/>
        </w:rPr>
      </w:pPr>
    </w:p>
    <w:p w:rsidR="00B47E45" w:rsidRPr="00DB7FDE" w:rsidRDefault="00B47E45" w:rsidP="00F81938">
      <w:pPr>
        <w:rPr>
          <w:rFonts w:ascii="Times New Roman" w:hAnsi="Times New Roman" w:cs="Times New Roman"/>
        </w:rPr>
      </w:pPr>
    </w:p>
    <w:p w:rsidR="00B47E45" w:rsidRPr="00DB7FDE" w:rsidRDefault="00B47E45" w:rsidP="00F81938">
      <w:pPr>
        <w:rPr>
          <w:rFonts w:ascii="Times New Roman" w:hAnsi="Times New Roman" w:cs="Times New Roman"/>
        </w:rPr>
      </w:pPr>
    </w:p>
    <w:p w:rsidR="00B47E45" w:rsidRPr="00DB7FDE" w:rsidRDefault="00B47E45" w:rsidP="00F81938">
      <w:pPr>
        <w:rPr>
          <w:rFonts w:ascii="Times New Roman" w:hAnsi="Times New Roman" w:cs="Times New Roman"/>
        </w:rPr>
      </w:pPr>
      <w:r w:rsidRPr="00DB7FDE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3684292"/>
            <wp:effectExtent l="19050" t="0" r="2540" b="0"/>
            <wp:docPr id="62" name="图片 62" descr="C:\Users\Administrator\Desktop\文章需要的\核磁数据\4,4-二甲氧基联苯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dministrator\Desktop\文章需要的\核磁数据\4,4-二甲氧基联苯.jpe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A15" w:rsidRDefault="00C10A15" w:rsidP="00F81938">
      <w:pPr>
        <w:rPr>
          <w:rFonts w:ascii="Times New Roman" w:hAnsi="Times New Roman" w:cs="Times New Roman"/>
        </w:rPr>
      </w:pPr>
    </w:p>
    <w:p w:rsidR="0061401E" w:rsidRDefault="0061401E" w:rsidP="00F81938">
      <w:pPr>
        <w:rPr>
          <w:rFonts w:ascii="Times New Roman" w:hAnsi="Times New Roman" w:cs="Times New Roman"/>
        </w:rPr>
      </w:pPr>
    </w:p>
    <w:p w:rsidR="0061401E" w:rsidRPr="00DB7FDE" w:rsidRDefault="0061401E" w:rsidP="00F81938">
      <w:pPr>
        <w:rPr>
          <w:rFonts w:ascii="Times New Roman" w:hAnsi="Times New Roman" w:cs="Times New Roman"/>
        </w:rPr>
      </w:pPr>
    </w:p>
    <w:p w:rsidR="00084854" w:rsidRPr="00DB7FDE" w:rsidRDefault="00865EFD" w:rsidP="00F81938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154467" cy="3600000"/>
            <wp:effectExtent l="19050" t="0" r="8083" b="0"/>
            <wp:docPr id="95" name="图片 91" descr="I:\2017.12.8 更新\数据\01 联芳类化合物\(BP-39), 4, 4-二甲氧基联苯\碳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I:\2017.12.8 更新\数据\01 联芳类化合物\(BP-39), 4, 4-二甲氧基联苯\碳谱.jpe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46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854" w:rsidRPr="00DB7FDE" w:rsidRDefault="00084854" w:rsidP="00F81938">
      <w:pPr>
        <w:rPr>
          <w:rFonts w:ascii="Times New Roman" w:hAnsi="Times New Roman" w:cs="Times New Roman"/>
        </w:rPr>
      </w:pPr>
    </w:p>
    <w:p w:rsidR="00C10A15" w:rsidRPr="00DB7FDE" w:rsidRDefault="00C10A15" w:rsidP="00F81938">
      <w:pPr>
        <w:rPr>
          <w:rFonts w:ascii="Times New Roman" w:hAnsi="Times New Roman" w:cs="Times New Roman"/>
        </w:rPr>
      </w:pPr>
      <w:r w:rsidRPr="00DB7FDE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3684292"/>
            <wp:effectExtent l="19050" t="0" r="2540" b="0"/>
            <wp:docPr id="66" name="图片 66" descr="C:\Users\Administrator\Desktop\文章需要的\核磁数据\4-氰基-4-甲基联苯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Administrator\Desktop\文章需要的\核磁数据\4-氰基-4-甲基联苯.jpe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16C" w:rsidRDefault="0020516C" w:rsidP="00F81938">
      <w:pPr>
        <w:rPr>
          <w:rFonts w:ascii="Times New Roman" w:hAnsi="Times New Roman" w:cs="Times New Roman"/>
        </w:rPr>
      </w:pPr>
    </w:p>
    <w:p w:rsidR="0061401E" w:rsidRDefault="0061401E" w:rsidP="00F81938">
      <w:pPr>
        <w:rPr>
          <w:rFonts w:ascii="Times New Roman" w:hAnsi="Times New Roman" w:cs="Times New Roman"/>
        </w:rPr>
      </w:pPr>
    </w:p>
    <w:p w:rsidR="0061401E" w:rsidRPr="00DB7FDE" w:rsidRDefault="0061401E" w:rsidP="00F81938">
      <w:pPr>
        <w:rPr>
          <w:rFonts w:ascii="Times New Roman" w:hAnsi="Times New Roman" w:cs="Times New Roman"/>
        </w:rPr>
      </w:pPr>
    </w:p>
    <w:p w:rsidR="0020516C" w:rsidRDefault="00865EFD" w:rsidP="00F81938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154467" cy="3600000"/>
            <wp:effectExtent l="19050" t="0" r="8083" b="0"/>
            <wp:docPr id="7" name="图片 7" descr="I:\2017.12.8 更新\数据\01 联芳类化合物\(Bp-2), 4-氰基-4'-甲基联苯\碳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2017.12.8 更新\数据\01 联芳类化合物\(Bp-2), 4-氰基-4'-甲基联苯\碳谱.jpe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46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EFD" w:rsidRPr="00DB7FDE" w:rsidRDefault="00865EFD" w:rsidP="00F81938">
      <w:pPr>
        <w:rPr>
          <w:rFonts w:ascii="Times New Roman" w:hAnsi="Times New Roman" w:cs="Times New Roman"/>
        </w:rPr>
      </w:pPr>
    </w:p>
    <w:p w:rsidR="0020516C" w:rsidRDefault="0020516C" w:rsidP="00F81938">
      <w:pPr>
        <w:jc w:val="left"/>
        <w:rPr>
          <w:rFonts w:ascii="Times New Roman" w:hAnsi="Times New Roman" w:cs="Times New Roman"/>
        </w:rPr>
      </w:pPr>
      <w:r w:rsidRPr="00DB7FDE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3684292"/>
            <wp:effectExtent l="19050" t="0" r="2540" b="0"/>
            <wp:docPr id="70" name="图片 70" descr="C:\Users\Administrator\Desktop\4-甲酰基-4-甲基联苯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dministrator\Desktop\4-甲酰基-4-甲基联苯.jpe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01E" w:rsidRPr="00DB7FDE" w:rsidRDefault="0061401E" w:rsidP="00F81938">
      <w:pPr>
        <w:jc w:val="left"/>
        <w:rPr>
          <w:rFonts w:ascii="Times New Roman" w:hAnsi="Times New Roman" w:cs="Times New Roman"/>
        </w:rPr>
      </w:pPr>
    </w:p>
    <w:p w:rsidR="005638B0" w:rsidRDefault="005638B0" w:rsidP="00F81938">
      <w:pPr>
        <w:rPr>
          <w:rFonts w:ascii="Times New Roman" w:hAnsi="Times New Roman" w:cs="Times New Roman"/>
        </w:rPr>
      </w:pPr>
    </w:p>
    <w:p w:rsidR="0061401E" w:rsidRPr="00DB7FDE" w:rsidRDefault="0061401E" w:rsidP="00F81938">
      <w:pPr>
        <w:rPr>
          <w:rFonts w:ascii="Times New Roman" w:hAnsi="Times New Roman" w:cs="Times New Roman"/>
        </w:rPr>
      </w:pPr>
    </w:p>
    <w:p w:rsidR="00084854" w:rsidRPr="00DB7FDE" w:rsidRDefault="00865EFD" w:rsidP="00F81938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274310" cy="3684905"/>
            <wp:effectExtent l="0" t="0" r="0" b="0"/>
            <wp:docPr id="78" name="图片 74" descr="I:\2017.12.8 更新\数据\01 联芳类化合物\(BP-22), 4-甲酰基-4'-甲基联苯\碳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:\2017.12.8 更新\数据\01 联芳类化合物\(BP-22), 4-甲酰基-4'-甲基联苯\碳谱.jpe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854" w:rsidRDefault="00084854" w:rsidP="00F81938">
      <w:pPr>
        <w:rPr>
          <w:rFonts w:ascii="Times New Roman" w:hAnsi="Times New Roman" w:cs="Times New Roman"/>
        </w:rPr>
      </w:pPr>
    </w:p>
    <w:p w:rsidR="000C2201" w:rsidRDefault="000C2201" w:rsidP="00F81938">
      <w:pPr>
        <w:rPr>
          <w:rFonts w:ascii="Times New Roman" w:hAnsi="Times New Roman" w:cs="Times New Roman"/>
        </w:rPr>
      </w:pPr>
    </w:p>
    <w:p w:rsidR="000C2201" w:rsidRDefault="000C2201" w:rsidP="00F81938">
      <w:pPr>
        <w:rPr>
          <w:rFonts w:ascii="Times New Roman" w:hAnsi="Times New Roman" w:cs="Times New Roman"/>
        </w:rPr>
      </w:pPr>
    </w:p>
    <w:p w:rsidR="000C2201" w:rsidRDefault="000C2201" w:rsidP="00F819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10672" cy="3639600"/>
            <wp:effectExtent l="19050" t="0" r="9028" b="0"/>
            <wp:docPr id="167" name="图片 167" descr="E:\00 数据\01 联芳类化合物\(BP-31), 4-乙酰基-4'-甲基联苯\氢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E:\00 数据\01 联芳类化合物\(BP-31), 4-乙酰基-4'-甲基联苯\氢谱.jpe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672" cy="363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201" w:rsidRDefault="000C2201" w:rsidP="00F81938">
      <w:pPr>
        <w:rPr>
          <w:rFonts w:ascii="Times New Roman" w:hAnsi="Times New Roman" w:cs="Times New Roman"/>
        </w:rPr>
      </w:pPr>
    </w:p>
    <w:p w:rsidR="000C2201" w:rsidRDefault="000C2201" w:rsidP="00F81938">
      <w:pPr>
        <w:rPr>
          <w:rFonts w:ascii="Times New Roman" w:hAnsi="Times New Roman" w:cs="Times New Roman"/>
        </w:rPr>
      </w:pPr>
    </w:p>
    <w:p w:rsidR="000C2201" w:rsidRDefault="000C2201" w:rsidP="00F81938">
      <w:pPr>
        <w:rPr>
          <w:rFonts w:ascii="Times New Roman" w:hAnsi="Times New Roman" w:cs="Times New Roman"/>
        </w:rPr>
      </w:pPr>
    </w:p>
    <w:p w:rsidR="000C2201" w:rsidRDefault="000C2201" w:rsidP="00F819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10672" cy="3639600"/>
            <wp:effectExtent l="19050" t="0" r="9028" b="0"/>
            <wp:docPr id="166" name="图片 166" descr="E:\00 数据\01 联芳类化合物\(BP-31), 4-乙酰基-4'-甲基联苯\碳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E:\00 数据\01 联芳类化合物\(BP-31), 4-乙酰基-4'-甲基联苯\碳谱.jpe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672" cy="363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201" w:rsidRDefault="000C2201" w:rsidP="00F81938">
      <w:pPr>
        <w:rPr>
          <w:rFonts w:ascii="Times New Roman" w:hAnsi="Times New Roman" w:cs="Times New Roman"/>
        </w:rPr>
      </w:pPr>
    </w:p>
    <w:p w:rsidR="000C2201" w:rsidRPr="00DB7FDE" w:rsidRDefault="000C2201" w:rsidP="00F81938">
      <w:pPr>
        <w:rPr>
          <w:rFonts w:ascii="Times New Roman" w:hAnsi="Times New Roman" w:cs="Times New Roman"/>
        </w:rPr>
      </w:pPr>
    </w:p>
    <w:p w:rsidR="005638B0" w:rsidRPr="00DB7FDE" w:rsidRDefault="005638B0" w:rsidP="00F81938">
      <w:pPr>
        <w:rPr>
          <w:rFonts w:ascii="Times New Roman" w:hAnsi="Times New Roman" w:cs="Times New Roman"/>
        </w:rPr>
      </w:pPr>
    </w:p>
    <w:p w:rsidR="00366A9D" w:rsidRDefault="00366A9D" w:rsidP="00F81938">
      <w:pPr>
        <w:rPr>
          <w:rFonts w:ascii="Times New Roman" w:hAnsi="Times New Roman" w:cs="Times New Roman"/>
        </w:rPr>
      </w:pPr>
    </w:p>
    <w:p w:rsidR="00865EFD" w:rsidRPr="00DB7FDE" w:rsidRDefault="00865EFD" w:rsidP="00F81938">
      <w:pPr>
        <w:rPr>
          <w:rFonts w:ascii="Times New Roman" w:hAnsi="Times New Roman" w:cs="Times New Roman"/>
        </w:rPr>
      </w:pPr>
    </w:p>
    <w:p w:rsidR="00366A9D" w:rsidRPr="00DB7FDE" w:rsidRDefault="00366A9D" w:rsidP="00F81938">
      <w:pPr>
        <w:rPr>
          <w:rFonts w:ascii="Times New Roman" w:hAnsi="Times New Roman" w:cs="Times New Roman"/>
        </w:rPr>
      </w:pPr>
      <w:r w:rsidRPr="00DB7FDE">
        <w:rPr>
          <w:rFonts w:ascii="Times New Roman" w:hAnsi="Times New Roman" w:cs="Times New Roman"/>
          <w:noProof/>
        </w:rPr>
        <w:drawing>
          <wp:inline distT="0" distB="0" distL="0" distR="0">
            <wp:extent cx="5274310" cy="3684292"/>
            <wp:effectExtent l="19050" t="0" r="2540" b="0"/>
            <wp:docPr id="75" name="图片 75" descr="C:\Users\Administrator\Desktop\文章需要的\核磁数据\4-氰基-3-甲基联苯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Administrator\Desktop\文章需要的\核磁数据\4-氰基-3-甲基联苯.jpe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D09" w:rsidRDefault="00301D09" w:rsidP="00F81938">
      <w:pPr>
        <w:rPr>
          <w:rFonts w:ascii="Times New Roman" w:hAnsi="Times New Roman" w:cs="Times New Roman"/>
        </w:rPr>
      </w:pPr>
    </w:p>
    <w:p w:rsidR="0061401E" w:rsidRDefault="0061401E" w:rsidP="00F81938">
      <w:pPr>
        <w:rPr>
          <w:rFonts w:ascii="Times New Roman" w:hAnsi="Times New Roman" w:cs="Times New Roman"/>
        </w:rPr>
      </w:pPr>
    </w:p>
    <w:p w:rsidR="0061401E" w:rsidRPr="00DB7FDE" w:rsidRDefault="0061401E" w:rsidP="00F81938">
      <w:pPr>
        <w:rPr>
          <w:rFonts w:ascii="Times New Roman" w:hAnsi="Times New Roman" w:cs="Times New Roman"/>
        </w:rPr>
      </w:pPr>
    </w:p>
    <w:p w:rsidR="00084854" w:rsidRPr="00DB7FDE" w:rsidRDefault="00865EFD" w:rsidP="00F81938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185443" cy="3600000"/>
            <wp:effectExtent l="19050" t="0" r="0" b="0"/>
            <wp:docPr id="9" name="图片 9" descr="I:\2017.12.8 更新\数据\01 联芳类化合物\(BP-3), 4-氰基-3'-甲基联苯\碳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2017.12.8 更新\数据\01 联芳类化合物\(BP-3), 4-氰基-3'-甲基联苯\碳谱.jpe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4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854" w:rsidRPr="00DB7FDE" w:rsidRDefault="00084854" w:rsidP="00F81938">
      <w:pPr>
        <w:rPr>
          <w:rFonts w:ascii="Times New Roman" w:hAnsi="Times New Roman" w:cs="Times New Roman"/>
        </w:rPr>
      </w:pPr>
    </w:p>
    <w:p w:rsidR="00084854" w:rsidRPr="00DB7FDE" w:rsidRDefault="00084854" w:rsidP="00F81938">
      <w:pPr>
        <w:rPr>
          <w:rFonts w:ascii="Times New Roman" w:hAnsi="Times New Roman" w:cs="Times New Roman"/>
        </w:rPr>
      </w:pPr>
    </w:p>
    <w:p w:rsidR="00301D09" w:rsidRPr="00DB7FDE" w:rsidRDefault="00301D09" w:rsidP="00F81938">
      <w:pPr>
        <w:rPr>
          <w:rFonts w:ascii="Times New Roman" w:hAnsi="Times New Roman" w:cs="Times New Roman"/>
        </w:rPr>
      </w:pPr>
      <w:r w:rsidRPr="00DB7FDE">
        <w:rPr>
          <w:rFonts w:ascii="Times New Roman" w:hAnsi="Times New Roman" w:cs="Times New Roman"/>
          <w:noProof/>
        </w:rPr>
        <w:drawing>
          <wp:inline distT="0" distB="0" distL="0" distR="0">
            <wp:extent cx="5274310" cy="3684292"/>
            <wp:effectExtent l="19050" t="0" r="2540" b="0"/>
            <wp:docPr id="79" name="图片 79" descr="C:\Users\Administrator\Desktop\文章需要的\核磁数据\4-甲氧基-3甲基联苯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dministrator\Desktop\文章需要的\核磁数据\4-甲氧基-3甲基联苯.jpe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E29" w:rsidRDefault="009F1E29" w:rsidP="00F81938">
      <w:pPr>
        <w:rPr>
          <w:rFonts w:ascii="Times New Roman" w:hAnsi="Times New Roman" w:cs="Times New Roman"/>
        </w:rPr>
      </w:pPr>
    </w:p>
    <w:p w:rsidR="0061401E" w:rsidRDefault="0061401E" w:rsidP="00F81938">
      <w:pPr>
        <w:rPr>
          <w:rFonts w:ascii="Times New Roman" w:hAnsi="Times New Roman" w:cs="Times New Roman"/>
        </w:rPr>
      </w:pPr>
    </w:p>
    <w:p w:rsidR="0061401E" w:rsidRPr="00DB7FDE" w:rsidRDefault="0061401E" w:rsidP="00F81938">
      <w:pPr>
        <w:rPr>
          <w:rFonts w:ascii="Times New Roman" w:hAnsi="Times New Roman" w:cs="Times New Roman"/>
        </w:rPr>
      </w:pPr>
    </w:p>
    <w:p w:rsidR="009F1E29" w:rsidRPr="00DB7FDE" w:rsidRDefault="00865EFD" w:rsidP="00F81938">
      <w:pPr>
        <w:rPr>
          <w:rFonts w:ascii="Times New Roman" w:hAnsi="Times New Roman" w:cs="Times New Roman"/>
        </w:rPr>
      </w:pPr>
      <w:r w:rsidRPr="00587DF1">
        <w:rPr>
          <w:noProof/>
        </w:rPr>
        <w:drawing>
          <wp:inline distT="0" distB="0" distL="0" distR="0">
            <wp:extent cx="5274310" cy="3691890"/>
            <wp:effectExtent l="0" t="0" r="0" b="0"/>
            <wp:docPr id="105" name="图片 97" descr="I:\2017.12.8 更新\数据\01 联芳类化合物\(BP-42), 4-甲氧基-3-甲基联苯\碳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:\2017.12.8 更新\数据\01 联芳类化合物\(BP-42), 4-甲氧基-3-甲基联苯\碳谱.jpe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E29" w:rsidRPr="00DB7FDE" w:rsidRDefault="009F1E29" w:rsidP="00F81938">
      <w:pPr>
        <w:rPr>
          <w:rFonts w:ascii="Times New Roman" w:hAnsi="Times New Roman" w:cs="Times New Roman"/>
        </w:rPr>
      </w:pPr>
    </w:p>
    <w:p w:rsidR="009F1E29" w:rsidRPr="00DB7FDE" w:rsidRDefault="009F1E29" w:rsidP="00F81938">
      <w:pPr>
        <w:rPr>
          <w:rFonts w:ascii="Times New Roman" w:hAnsi="Times New Roman" w:cs="Times New Roman"/>
        </w:rPr>
      </w:pPr>
    </w:p>
    <w:p w:rsidR="009F1E29" w:rsidRPr="00DB7FDE" w:rsidRDefault="009F1E29" w:rsidP="00F81938">
      <w:pPr>
        <w:rPr>
          <w:rFonts w:ascii="Times New Roman" w:hAnsi="Times New Roman" w:cs="Times New Roman"/>
        </w:rPr>
      </w:pPr>
    </w:p>
    <w:p w:rsidR="009F1E29" w:rsidRDefault="009F1E29" w:rsidP="00F81938">
      <w:pPr>
        <w:rPr>
          <w:rFonts w:ascii="Times New Roman" w:hAnsi="Times New Roman" w:cs="Times New Roman"/>
        </w:rPr>
      </w:pPr>
      <w:r w:rsidRPr="00DB7FDE">
        <w:rPr>
          <w:rFonts w:ascii="Times New Roman" w:hAnsi="Times New Roman" w:cs="Times New Roman"/>
          <w:noProof/>
        </w:rPr>
        <w:drawing>
          <wp:inline distT="0" distB="0" distL="0" distR="0">
            <wp:extent cx="5274310" cy="3684292"/>
            <wp:effectExtent l="19050" t="0" r="2540" b="0"/>
            <wp:docPr id="83" name="图片 83" descr="C:\Users\Administrator\Desktop\4-氰基-2甲基联苯\Document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Administrator\Desktop\4-氰基-2甲基联苯\Document 1.jpe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7230" w:rsidRPr="00DB7FDE">
        <w:rPr>
          <w:rFonts w:ascii="Times New Roman" w:hAnsi="Times New Roman" w:cs="Times New Roman"/>
        </w:rPr>
        <w:t>.</w:t>
      </w:r>
    </w:p>
    <w:p w:rsidR="0061401E" w:rsidRDefault="0061401E" w:rsidP="00F81938">
      <w:pPr>
        <w:rPr>
          <w:rFonts w:ascii="Times New Roman" w:hAnsi="Times New Roman" w:cs="Times New Roman"/>
        </w:rPr>
      </w:pPr>
    </w:p>
    <w:p w:rsidR="0061401E" w:rsidRDefault="0061401E" w:rsidP="00F81938">
      <w:pPr>
        <w:rPr>
          <w:rFonts w:ascii="Times New Roman" w:hAnsi="Times New Roman" w:cs="Times New Roman"/>
        </w:rPr>
      </w:pPr>
    </w:p>
    <w:p w:rsidR="00865EFD" w:rsidRDefault="00AA2EEC" w:rsidP="00F81938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185443" cy="3600000"/>
            <wp:effectExtent l="19050" t="0" r="0" b="0"/>
            <wp:docPr id="11" name="图片 11" descr="I:\2017.12.8 更新\数据\01 联芳类化合物\(BP-4), 4-氰基-2'-甲基联苯\碳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2017.12.8 更新\数据\01 联芳类化合物\(BP-4), 4-氰基-2'-甲基联苯\碳谱.jpe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4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EFD" w:rsidRPr="00DB7FDE" w:rsidRDefault="00865EFD" w:rsidP="00F81938">
      <w:pPr>
        <w:rPr>
          <w:rFonts w:ascii="Times New Roman" w:hAnsi="Times New Roman" w:cs="Times New Roman"/>
        </w:rPr>
      </w:pPr>
    </w:p>
    <w:p w:rsidR="00517230" w:rsidRPr="00DB7FDE" w:rsidRDefault="00517230" w:rsidP="00F81938">
      <w:pPr>
        <w:rPr>
          <w:rFonts w:ascii="Times New Roman" w:hAnsi="Times New Roman" w:cs="Times New Roman"/>
        </w:rPr>
      </w:pPr>
      <w:r w:rsidRPr="00DB7FDE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3684292"/>
            <wp:effectExtent l="19050" t="0" r="2540" b="0"/>
            <wp:docPr id="93" name="图片 93" descr="C:\Users\Administrator\Desktop\2-甲氧基-2甲基联苯\2-甲氧基-2甲基联苯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Administrator\Desktop\2-甲氧基-2甲基联苯\2-甲氧基-2甲基联苯.jpe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300" w:rsidRDefault="00610300" w:rsidP="00F81938">
      <w:pPr>
        <w:rPr>
          <w:rFonts w:ascii="Times New Roman" w:hAnsi="Times New Roman" w:cs="Times New Roman"/>
        </w:rPr>
      </w:pPr>
    </w:p>
    <w:p w:rsidR="0061401E" w:rsidRDefault="0061401E" w:rsidP="00F81938">
      <w:pPr>
        <w:rPr>
          <w:rFonts w:ascii="Times New Roman" w:hAnsi="Times New Roman" w:cs="Times New Roman"/>
        </w:rPr>
      </w:pPr>
    </w:p>
    <w:p w:rsidR="0061401E" w:rsidRPr="00DB7FDE" w:rsidRDefault="0061401E" w:rsidP="00F81938">
      <w:pPr>
        <w:rPr>
          <w:rFonts w:ascii="Times New Roman" w:hAnsi="Times New Roman" w:cs="Times New Roman"/>
        </w:rPr>
      </w:pPr>
    </w:p>
    <w:p w:rsidR="00610300" w:rsidRDefault="0061401E" w:rsidP="00F81938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157309" cy="3600000"/>
            <wp:effectExtent l="19050" t="0" r="5241" b="0"/>
            <wp:docPr id="116" name="图片 111" descr="I:\2017.12.8 更新\数据\01 联芳类化合物\(BP-48), 2-甲氧基-2'-甲基联苯\碳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I:\2017.12.8 更新\数据\01 联芳类化合物\(BP-48), 2-甲氧基-2'-甲基联苯\碳谱.jpe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30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01E" w:rsidRPr="00DB7FDE" w:rsidRDefault="0061401E" w:rsidP="00F81938">
      <w:pPr>
        <w:rPr>
          <w:rFonts w:ascii="Times New Roman" w:hAnsi="Times New Roman" w:cs="Times New Roman"/>
        </w:rPr>
      </w:pPr>
    </w:p>
    <w:p w:rsidR="00610300" w:rsidRPr="00DB7FDE" w:rsidRDefault="001C5D72" w:rsidP="00F819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3684261"/>
            <wp:effectExtent l="19050" t="0" r="2540" b="0"/>
            <wp:docPr id="4" name="图片 24" descr="E:\00 数据\01 联芳类化合物\(BP-20), 2-氰基-2'-甲基联苯\氢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00 数据\01 联芳类化合物\(BP-20), 2-氰基-2'-甲基联苯\氢谱.jpe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250" w:rsidRPr="00DB7FDE" w:rsidRDefault="00FA0250" w:rsidP="00F81938">
      <w:pPr>
        <w:rPr>
          <w:rFonts w:ascii="Times New Roman" w:hAnsi="Times New Roman" w:cs="Times New Roman"/>
        </w:rPr>
      </w:pPr>
    </w:p>
    <w:p w:rsidR="00084854" w:rsidRDefault="00084854" w:rsidP="00F81938">
      <w:pPr>
        <w:rPr>
          <w:rFonts w:ascii="Times New Roman" w:hAnsi="Times New Roman" w:cs="Times New Roman"/>
        </w:rPr>
      </w:pPr>
    </w:p>
    <w:p w:rsidR="0061401E" w:rsidRDefault="001C5D72" w:rsidP="00F819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74310" cy="3684261"/>
            <wp:effectExtent l="19050" t="0" r="2540" b="0"/>
            <wp:docPr id="3" name="图片 23" descr="E:\00 数据\01 联芳类化合物\(BP-20), 2-氰基-2'-甲基联苯\碳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00 数据\01 联芳类化合物\(BP-20), 2-氰基-2'-甲基联苯\碳谱.jpe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01E" w:rsidRDefault="0061401E" w:rsidP="00F81938">
      <w:pPr>
        <w:rPr>
          <w:rFonts w:ascii="Times New Roman" w:hAnsi="Times New Roman" w:cs="Times New Roman"/>
        </w:rPr>
      </w:pPr>
    </w:p>
    <w:p w:rsidR="0061401E" w:rsidRDefault="0061401E" w:rsidP="00F81938">
      <w:pPr>
        <w:rPr>
          <w:rFonts w:ascii="Times New Roman" w:hAnsi="Times New Roman" w:cs="Times New Roman"/>
        </w:rPr>
      </w:pPr>
    </w:p>
    <w:p w:rsidR="0061401E" w:rsidRDefault="0061401E" w:rsidP="00F81938">
      <w:pPr>
        <w:rPr>
          <w:rFonts w:ascii="Times New Roman" w:hAnsi="Times New Roman" w:cs="Times New Roman"/>
        </w:rPr>
      </w:pPr>
    </w:p>
    <w:p w:rsidR="0061401E" w:rsidRDefault="0061401E" w:rsidP="00F81938">
      <w:pPr>
        <w:rPr>
          <w:rFonts w:ascii="Times New Roman" w:hAnsi="Times New Roman" w:cs="Times New Roman"/>
        </w:rPr>
      </w:pPr>
    </w:p>
    <w:p w:rsidR="00084854" w:rsidRPr="00DB7FDE" w:rsidRDefault="00084854" w:rsidP="00F81938">
      <w:pPr>
        <w:rPr>
          <w:rFonts w:ascii="Times New Roman" w:hAnsi="Times New Roman" w:cs="Times New Roman"/>
        </w:rPr>
      </w:pPr>
    </w:p>
    <w:p w:rsidR="00FA0250" w:rsidRDefault="00FA0250" w:rsidP="00F81938">
      <w:pPr>
        <w:jc w:val="center"/>
        <w:rPr>
          <w:rFonts w:ascii="Times New Roman" w:hAnsi="Times New Roman" w:cs="Times New Roman"/>
        </w:rPr>
      </w:pPr>
      <w:r w:rsidRPr="00DB7FDE">
        <w:rPr>
          <w:rFonts w:ascii="Times New Roman" w:hAnsi="Times New Roman" w:cs="Times New Roman"/>
          <w:noProof/>
        </w:rPr>
        <w:drawing>
          <wp:inline distT="0" distB="0" distL="0" distR="0">
            <wp:extent cx="5080984" cy="3549247"/>
            <wp:effectExtent l="19050" t="0" r="5366" b="0"/>
            <wp:docPr id="23" name="图片 23" descr="C:\Users\Administrator\Desktop\2-氰基-4'-甲基联苯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2-氰基-4'-甲基联苯.jpeg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290" cy="3551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01E" w:rsidRDefault="0061401E" w:rsidP="00F81938">
      <w:pPr>
        <w:jc w:val="left"/>
        <w:rPr>
          <w:rFonts w:ascii="Times New Roman" w:hAnsi="Times New Roman" w:cs="Times New Roman"/>
        </w:rPr>
      </w:pPr>
    </w:p>
    <w:p w:rsidR="0061401E" w:rsidRDefault="0061401E" w:rsidP="00F81938">
      <w:pPr>
        <w:jc w:val="left"/>
        <w:rPr>
          <w:rFonts w:ascii="Times New Roman" w:hAnsi="Times New Roman" w:cs="Times New Roman"/>
        </w:rPr>
      </w:pPr>
    </w:p>
    <w:p w:rsidR="0061401E" w:rsidRDefault="0061401E" w:rsidP="00F81938">
      <w:pPr>
        <w:jc w:val="left"/>
        <w:rPr>
          <w:rFonts w:ascii="Times New Roman" w:hAnsi="Times New Roman" w:cs="Times New Roman"/>
        </w:rPr>
      </w:pPr>
    </w:p>
    <w:p w:rsidR="0061401E" w:rsidRDefault="0061401E" w:rsidP="00F81938">
      <w:pPr>
        <w:jc w:val="lef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172283" cy="3600000"/>
            <wp:effectExtent l="19050" t="0" r="9317" b="0"/>
            <wp:docPr id="55" name="图片 51" descr="I:\2017.12.8 更新\数据\01 联芳类化合物\(BP-19), 2-氰基-4'-甲基联苯\碳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:\2017.12.8 更新\数据\01 联芳类化合物\(BP-19), 2-氰基-4'-甲基联苯\碳谱.jpeg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28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9F9" w:rsidRDefault="006C49F9" w:rsidP="00F81938">
      <w:pPr>
        <w:jc w:val="left"/>
        <w:rPr>
          <w:rFonts w:ascii="Times New Roman" w:hAnsi="Times New Roman" w:cs="Times New Roman"/>
        </w:rPr>
      </w:pPr>
    </w:p>
    <w:p w:rsidR="006C49F9" w:rsidRDefault="006C49F9" w:rsidP="00F81938">
      <w:pPr>
        <w:jc w:val="left"/>
        <w:rPr>
          <w:rFonts w:ascii="Times New Roman" w:hAnsi="Times New Roman" w:cs="Times New Roman"/>
        </w:rPr>
      </w:pPr>
    </w:p>
    <w:p w:rsidR="006C49F9" w:rsidRDefault="006C49F9" w:rsidP="00F81938">
      <w:pPr>
        <w:jc w:val="left"/>
        <w:rPr>
          <w:rFonts w:ascii="Times New Roman" w:hAnsi="Times New Roman" w:cs="Times New Roman"/>
        </w:rPr>
      </w:pPr>
    </w:p>
    <w:p w:rsidR="00F62608" w:rsidRDefault="00F62608" w:rsidP="00F81938">
      <w:pPr>
        <w:jc w:val="left"/>
        <w:rPr>
          <w:rFonts w:ascii="Times New Roman" w:hAnsi="Times New Roman" w:cs="Times New Roman"/>
        </w:rPr>
      </w:pPr>
    </w:p>
    <w:p w:rsidR="00F62608" w:rsidRDefault="00F62608" w:rsidP="00F62608">
      <w:pPr>
        <w:rPr>
          <w:sz w:val="28"/>
          <w:szCs w:val="28"/>
          <w:lang w:val="de-DE"/>
        </w:rPr>
      </w:pPr>
      <w:r>
        <w:rPr>
          <w:noProof/>
          <w:sz w:val="28"/>
          <w:szCs w:val="28"/>
        </w:rPr>
        <w:drawing>
          <wp:inline distT="0" distB="0" distL="0" distR="0">
            <wp:extent cx="5413937" cy="3780430"/>
            <wp:effectExtent l="19050" t="0" r="0" b="0"/>
            <wp:docPr id="17" name="图片 2" descr="J:\03 三联芳环化合物（40个）\04 4-甲氧基三联苯\氢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03 三联芳环化合物（40个）\04 4-甲氧基三联苯\氢谱.jpeg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618" cy="378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176368" cy="3614541"/>
            <wp:effectExtent l="19050" t="0" r="5232" b="0"/>
            <wp:docPr id="18" name="图片 1" descr="J:\03 三联芳环化合物（40个）\04 4-甲氧基三联苯\碳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03 三联芳环化合物（40个）\04 4-甲氧基三联苯\碳谱.jpeg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936" cy="3623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608" w:rsidRDefault="00F62608" w:rsidP="00F81938">
      <w:pPr>
        <w:jc w:val="left"/>
        <w:rPr>
          <w:rFonts w:ascii="Times New Roman" w:hAnsi="Times New Roman" w:cs="Times New Roman"/>
        </w:rPr>
      </w:pPr>
    </w:p>
    <w:p w:rsidR="006C49F9" w:rsidRDefault="006C49F9" w:rsidP="00F81938">
      <w:pPr>
        <w:jc w:val="left"/>
        <w:rPr>
          <w:rFonts w:ascii="Times New Roman" w:hAnsi="Times New Roman" w:cs="Times New Roman"/>
        </w:rPr>
      </w:pPr>
    </w:p>
    <w:p w:rsidR="00F62608" w:rsidRDefault="00F62608" w:rsidP="00F81938">
      <w:pPr>
        <w:jc w:val="left"/>
        <w:rPr>
          <w:rFonts w:ascii="Times New Roman" w:hAnsi="Times New Roman" w:cs="Times New Roman"/>
        </w:rPr>
      </w:pPr>
    </w:p>
    <w:p w:rsidR="00F62608" w:rsidRDefault="00F62608" w:rsidP="00F81938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10672" cy="3639600"/>
            <wp:effectExtent l="19050" t="0" r="9028" b="0"/>
            <wp:docPr id="169" name="图片 169" descr="E:\00 数据\03 三联芳环化合物\24 4-甲氧基-4-甲基三联苯\氢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E:\00 数据\03 三联芳环化合物\24 4-甲氧基-4-甲基三联苯\氢谱.jpeg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672" cy="363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608" w:rsidRDefault="00F62608" w:rsidP="00F81938">
      <w:pPr>
        <w:jc w:val="left"/>
        <w:rPr>
          <w:rFonts w:ascii="Times New Roman" w:hAnsi="Times New Roman" w:cs="Times New Roman"/>
        </w:rPr>
      </w:pPr>
    </w:p>
    <w:p w:rsidR="00F62608" w:rsidRDefault="00F62608" w:rsidP="00F81938">
      <w:pPr>
        <w:jc w:val="left"/>
        <w:rPr>
          <w:rFonts w:ascii="Times New Roman" w:hAnsi="Times New Roman" w:cs="Times New Roman"/>
        </w:rPr>
      </w:pPr>
    </w:p>
    <w:p w:rsidR="00F62608" w:rsidRDefault="00F62608" w:rsidP="00F81938">
      <w:pPr>
        <w:jc w:val="left"/>
        <w:rPr>
          <w:rFonts w:ascii="Times New Roman" w:hAnsi="Times New Roman" w:cs="Times New Roman"/>
        </w:rPr>
      </w:pPr>
    </w:p>
    <w:p w:rsidR="00F62608" w:rsidRDefault="00F62608" w:rsidP="00F81938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10672" cy="3639600"/>
            <wp:effectExtent l="19050" t="0" r="9028" b="0"/>
            <wp:docPr id="168" name="图片 168" descr="E:\00 数据\03 三联芳环化合物\24 4-甲氧基-4-甲基三联苯\碳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E:\00 数据\03 三联芳环化合物\24 4-甲氧基-4-甲基三联苯\碳谱.jpeg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672" cy="363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608" w:rsidRDefault="00F62608" w:rsidP="00F81938">
      <w:pPr>
        <w:jc w:val="left"/>
        <w:rPr>
          <w:rFonts w:ascii="Times New Roman" w:hAnsi="Times New Roman" w:cs="Times New Roman"/>
        </w:rPr>
      </w:pPr>
    </w:p>
    <w:p w:rsidR="00F62608" w:rsidRDefault="00F62608" w:rsidP="00F81938">
      <w:pPr>
        <w:jc w:val="left"/>
        <w:rPr>
          <w:rFonts w:ascii="Times New Roman" w:hAnsi="Times New Roman" w:cs="Times New Roman"/>
        </w:rPr>
      </w:pPr>
    </w:p>
    <w:p w:rsidR="00F62608" w:rsidRDefault="00F62608" w:rsidP="00F81938">
      <w:pPr>
        <w:jc w:val="left"/>
        <w:rPr>
          <w:rFonts w:ascii="Times New Roman" w:hAnsi="Times New Roman" w:cs="Times New Roman"/>
        </w:rPr>
      </w:pPr>
    </w:p>
    <w:p w:rsidR="00F62608" w:rsidRDefault="00F62608" w:rsidP="00F81938">
      <w:pPr>
        <w:jc w:val="left"/>
        <w:rPr>
          <w:rFonts w:ascii="Times New Roman" w:hAnsi="Times New Roman" w:cs="Times New Roman"/>
        </w:rPr>
      </w:pPr>
    </w:p>
    <w:p w:rsidR="00F62608" w:rsidRDefault="00F62608" w:rsidP="00F81938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10672" cy="3639600"/>
            <wp:effectExtent l="19050" t="0" r="9028" b="0"/>
            <wp:docPr id="171" name="图片 171" descr="E:\00 数据\03 三联芳环化合物\23 4-氟-4-甲氧基三联苯\碳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E:\00 数据\03 三联芳环化合物\23 4-氟-4-甲氧基三联苯\碳谱.jpeg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672" cy="363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608" w:rsidRDefault="00F62608" w:rsidP="00F81938">
      <w:pPr>
        <w:jc w:val="left"/>
        <w:rPr>
          <w:rFonts w:ascii="Times New Roman" w:hAnsi="Times New Roman" w:cs="Times New Roman"/>
        </w:rPr>
      </w:pPr>
    </w:p>
    <w:p w:rsidR="00F62608" w:rsidRDefault="00F62608" w:rsidP="00F81938">
      <w:pPr>
        <w:jc w:val="left"/>
        <w:rPr>
          <w:rFonts w:ascii="Times New Roman" w:hAnsi="Times New Roman" w:cs="Times New Roman"/>
        </w:rPr>
      </w:pPr>
    </w:p>
    <w:p w:rsidR="00F62608" w:rsidRDefault="00F62608" w:rsidP="00F81938">
      <w:pPr>
        <w:jc w:val="left"/>
        <w:rPr>
          <w:rFonts w:ascii="Times New Roman" w:hAnsi="Times New Roman" w:cs="Times New Roman"/>
        </w:rPr>
      </w:pPr>
    </w:p>
    <w:p w:rsidR="00F62608" w:rsidRDefault="00F62608" w:rsidP="00F81938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607560" cy="3916800"/>
            <wp:effectExtent l="19050" t="0" r="0" b="0"/>
            <wp:docPr id="170" name="图片 170" descr="E:\00 数据\03 三联芳环化合物\23 4-氟-4-甲氧基三联苯\氢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E:\00 数据\03 三联芳环化合物\23 4-氟-4-甲氧基三联苯\氢谱.jpeg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560" cy="391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9F9" w:rsidRDefault="006C49F9" w:rsidP="00F81938">
      <w:pPr>
        <w:rPr>
          <w:sz w:val="28"/>
          <w:szCs w:val="28"/>
          <w:lang w:val="de-DE"/>
        </w:rPr>
      </w:pPr>
    </w:p>
    <w:p w:rsidR="006C49F9" w:rsidRDefault="006C49F9" w:rsidP="00F81938">
      <w:pPr>
        <w:rPr>
          <w:sz w:val="28"/>
          <w:szCs w:val="28"/>
          <w:lang w:val="de-DE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57363" cy="3600000"/>
            <wp:effectExtent l="19050" t="0" r="5187" b="0"/>
            <wp:docPr id="52" name="图片 4" descr="J:\03 三联芳环化合物（40个）\27 3,4,5-三甲氧基三联苯\氢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03 三联芳环化合物（40个）\27 3,4,5-三甲氧基三联苯\氢谱.jpe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36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9F9" w:rsidRDefault="006C49F9" w:rsidP="00F81938">
      <w:pPr>
        <w:rPr>
          <w:sz w:val="28"/>
          <w:szCs w:val="28"/>
          <w:lang w:val="de-DE"/>
        </w:rPr>
      </w:pPr>
    </w:p>
    <w:p w:rsidR="006C49F9" w:rsidRDefault="006C49F9" w:rsidP="00F81938">
      <w:pPr>
        <w:rPr>
          <w:sz w:val="28"/>
          <w:szCs w:val="28"/>
          <w:lang w:val="de-DE"/>
        </w:rPr>
      </w:pPr>
    </w:p>
    <w:p w:rsidR="006C49F9" w:rsidRDefault="006C49F9" w:rsidP="00F81938">
      <w:pPr>
        <w:rPr>
          <w:sz w:val="28"/>
          <w:szCs w:val="28"/>
          <w:lang w:val="de-DE"/>
        </w:rPr>
      </w:pPr>
      <w:r>
        <w:rPr>
          <w:noProof/>
          <w:sz w:val="28"/>
          <w:szCs w:val="28"/>
        </w:rPr>
        <w:drawing>
          <wp:inline distT="0" distB="0" distL="0" distR="0">
            <wp:extent cx="5158545" cy="3600000"/>
            <wp:effectExtent l="19050" t="0" r="4005" b="0"/>
            <wp:docPr id="13" name="图片 3" descr="J:\03 三联芳环化合物（40个）\27 3,4,5-三甲氧基三联苯\碳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03 三联芳环化合物（40个）\27 3,4,5-三甲氧基三联苯\碳谱.jpeg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54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9F9" w:rsidRDefault="006C49F9" w:rsidP="00F81938">
      <w:pPr>
        <w:jc w:val="left"/>
        <w:rPr>
          <w:rFonts w:ascii="Times New Roman" w:hAnsi="Times New Roman" w:cs="Times New Roman"/>
        </w:rPr>
      </w:pPr>
    </w:p>
    <w:p w:rsidR="0095277A" w:rsidRDefault="0095277A" w:rsidP="00F81938">
      <w:pPr>
        <w:jc w:val="left"/>
        <w:rPr>
          <w:rFonts w:ascii="Times New Roman" w:hAnsi="Times New Roman" w:cs="Times New Roman"/>
        </w:rPr>
      </w:pPr>
    </w:p>
    <w:p w:rsidR="00F62608" w:rsidRDefault="00F62608" w:rsidP="00F62608">
      <w:pPr>
        <w:rPr>
          <w:sz w:val="28"/>
          <w:szCs w:val="28"/>
          <w:lang w:val="de-DE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57363" cy="3600000"/>
            <wp:effectExtent l="19050" t="0" r="5187" b="0"/>
            <wp:docPr id="21" name="图片 6" descr="J:\03 三联芳环化合物（40个）\10 4-氰基三联苯\氢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03 三联芳环化合物（40个）\10 4-氰基三联苯\氢谱.jpeg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36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608" w:rsidRDefault="00F62608" w:rsidP="00F62608">
      <w:pPr>
        <w:rPr>
          <w:sz w:val="28"/>
          <w:szCs w:val="28"/>
          <w:lang w:val="de-DE"/>
        </w:rPr>
      </w:pPr>
    </w:p>
    <w:p w:rsidR="00F62608" w:rsidRDefault="00F62608" w:rsidP="00F62608">
      <w:pPr>
        <w:rPr>
          <w:sz w:val="28"/>
          <w:szCs w:val="28"/>
          <w:lang w:val="de-DE"/>
        </w:rPr>
      </w:pPr>
    </w:p>
    <w:p w:rsidR="00F62608" w:rsidRDefault="00F62608" w:rsidP="00F62608">
      <w:pPr>
        <w:rPr>
          <w:sz w:val="28"/>
          <w:szCs w:val="28"/>
          <w:lang w:val="de-DE"/>
        </w:rPr>
      </w:pPr>
      <w:r>
        <w:rPr>
          <w:noProof/>
          <w:sz w:val="28"/>
          <w:szCs w:val="28"/>
        </w:rPr>
        <w:drawing>
          <wp:inline distT="0" distB="0" distL="0" distR="0">
            <wp:extent cx="5157363" cy="3600000"/>
            <wp:effectExtent l="19050" t="0" r="5187" b="0"/>
            <wp:docPr id="26" name="图片 5" descr="J:\03 三联芳环化合物（40个）\10 4-氰基三联苯\碳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03 三联芳环化合物（40个）\10 4-氰基三联苯\碳谱.jpeg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36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608" w:rsidRDefault="00F62608" w:rsidP="00F81938">
      <w:pPr>
        <w:jc w:val="left"/>
        <w:rPr>
          <w:rFonts w:ascii="Times New Roman" w:hAnsi="Times New Roman" w:cs="Times New Roman"/>
        </w:rPr>
      </w:pPr>
    </w:p>
    <w:p w:rsidR="00F62608" w:rsidRDefault="00F62608" w:rsidP="00F81938">
      <w:pPr>
        <w:jc w:val="left"/>
        <w:rPr>
          <w:rFonts w:ascii="Times New Roman" w:hAnsi="Times New Roman" w:cs="Times New Roman"/>
        </w:rPr>
      </w:pPr>
    </w:p>
    <w:p w:rsidR="00F62608" w:rsidRDefault="00F62608" w:rsidP="00F62608">
      <w:pPr>
        <w:rPr>
          <w:sz w:val="28"/>
          <w:szCs w:val="28"/>
          <w:lang w:val="de-DE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57363" cy="3600000"/>
            <wp:effectExtent l="19050" t="0" r="5187" b="0"/>
            <wp:docPr id="27" name="图片 11" descr="J:\03 三联芳环化合物（40个）\新建文件夹\03 4-甲酰基三联苯\氢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03 三联芳环化合物（40个）\新建文件夹\03 4-甲酰基三联苯\氢谱.jpeg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36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608" w:rsidRDefault="00F62608" w:rsidP="00F62608">
      <w:pPr>
        <w:rPr>
          <w:sz w:val="28"/>
          <w:szCs w:val="28"/>
          <w:lang w:val="de-DE"/>
        </w:rPr>
      </w:pPr>
    </w:p>
    <w:p w:rsidR="00F62608" w:rsidRDefault="00F62608" w:rsidP="00F62608">
      <w:pPr>
        <w:rPr>
          <w:sz w:val="28"/>
          <w:szCs w:val="28"/>
          <w:lang w:val="de-DE"/>
        </w:rPr>
      </w:pPr>
    </w:p>
    <w:p w:rsidR="00F62608" w:rsidRDefault="00F62608" w:rsidP="00F62608">
      <w:pPr>
        <w:rPr>
          <w:sz w:val="28"/>
          <w:szCs w:val="28"/>
          <w:lang w:val="de-DE"/>
        </w:rPr>
      </w:pPr>
      <w:r>
        <w:rPr>
          <w:noProof/>
          <w:sz w:val="28"/>
          <w:szCs w:val="28"/>
        </w:rPr>
        <w:drawing>
          <wp:inline distT="0" distB="0" distL="0" distR="0">
            <wp:extent cx="5157363" cy="3600000"/>
            <wp:effectExtent l="19050" t="0" r="5187" b="0"/>
            <wp:docPr id="28" name="图片 10" descr="J:\03 三联芳环化合物（40个）\新建文件夹\03 4-甲酰基三联苯\碳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03 三联芳环化合物（40个）\新建文件夹\03 4-甲酰基三联苯\碳谱.jpeg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36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608" w:rsidRDefault="00F62608" w:rsidP="00F81938">
      <w:pPr>
        <w:jc w:val="left"/>
        <w:rPr>
          <w:rFonts w:ascii="Times New Roman" w:hAnsi="Times New Roman" w:cs="Times New Roman"/>
        </w:rPr>
      </w:pPr>
    </w:p>
    <w:p w:rsidR="0095277A" w:rsidRDefault="0095277A" w:rsidP="00F81938">
      <w:pPr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162550" cy="3600450"/>
            <wp:effectExtent l="19050" t="0" r="0" b="0"/>
            <wp:docPr id="15" name="图片 24" descr="氢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氢谱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77A" w:rsidRDefault="0095277A" w:rsidP="00F81938">
      <w:pPr>
        <w:jc w:val="center"/>
        <w:rPr>
          <w:sz w:val="24"/>
        </w:rPr>
      </w:pPr>
    </w:p>
    <w:p w:rsidR="0095277A" w:rsidRDefault="0095277A" w:rsidP="00F81938">
      <w:pPr>
        <w:jc w:val="center"/>
        <w:rPr>
          <w:sz w:val="24"/>
        </w:rPr>
      </w:pPr>
    </w:p>
    <w:p w:rsidR="0095277A" w:rsidRDefault="0095277A" w:rsidP="00F81938">
      <w:pPr>
        <w:tabs>
          <w:tab w:val="left" w:pos="1290"/>
        </w:tabs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415115" cy="3780000"/>
            <wp:effectExtent l="19050" t="0" r="0" b="0"/>
            <wp:docPr id="25" name="图片 25" descr="碳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碳谱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115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77A" w:rsidRDefault="0095277A" w:rsidP="00F81938">
      <w:pPr>
        <w:jc w:val="left"/>
        <w:rPr>
          <w:rFonts w:ascii="Times New Roman" w:hAnsi="Times New Roman" w:cs="Times New Roman"/>
        </w:rPr>
      </w:pPr>
    </w:p>
    <w:p w:rsidR="0095277A" w:rsidRDefault="0095277A" w:rsidP="00F81938">
      <w:pPr>
        <w:rPr>
          <w:sz w:val="28"/>
          <w:szCs w:val="28"/>
          <w:lang w:val="de-DE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3684973"/>
            <wp:effectExtent l="19050" t="0" r="2540" b="0"/>
            <wp:docPr id="14" name="图片 18" descr="J:\03 三联芳环化合物（40个）\新建文件夹\09 4-甲氧基-间-三联苯\H\lxm-9-h 纯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03 三联芳环化合物（40个）\新建文件夹\09 4-甲氧基-间-三联苯\H\lxm-9-h 纯品.jpeg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77A" w:rsidRDefault="0095277A" w:rsidP="00F81938">
      <w:pPr>
        <w:rPr>
          <w:sz w:val="28"/>
          <w:szCs w:val="28"/>
          <w:lang w:val="de-DE"/>
        </w:rPr>
      </w:pPr>
    </w:p>
    <w:p w:rsidR="0095277A" w:rsidRPr="00DF6E19" w:rsidRDefault="0095277A" w:rsidP="00F81938">
      <w:pPr>
        <w:rPr>
          <w:sz w:val="28"/>
          <w:szCs w:val="28"/>
          <w:lang w:val="de-DE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684973"/>
            <wp:effectExtent l="19050" t="0" r="2540" b="0"/>
            <wp:docPr id="69" name="图片 19" descr="J:\03 三联芳环化合物（40个）\新建文件夹\09 4-甲氧基-间-三联苯\C\LXM-9-C-纯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03 三联芳环化合物（40个）\新建文件夹\09 4-甲氧基-间-三联苯\C\LXM-9-C-纯品.jpeg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442" w:rsidRDefault="005D2442" w:rsidP="00F81938">
      <w:pPr>
        <w:jc w:val="left"/>
        <w:rPr>
          <w:rFonts w:ascii="Times New Roman" w:hAnsi="Times New Roman" w:cs="Times New Roman"/>
        </w:rPr>
      </w:pPr>
    </w:p>
    <w:p w:rsidR="005D2442" w:rsidRDefault="005D2442" w:rsidP="00F81938">
      <w:pPr>
        <w:jc w:val="left"/>
        <w:rPr>
          <w:rFonts w:ascii="Times New Roman" w:hAnsi="Times New Roman" w:cs="Times New Roman"/>
        </w:rPr>
      </w:pPr>
    </w:p>
    <w:p w:rsidR="0095277A" w:rsidRPr="00DB7FDE" w:rsidRDefault="0095277A" w:rsidP="00F81938">
      <w:pPr>
        <w:jc w:val="left"/>
        <w:rPr>
          <w:rFonts w:ascii="Times New Roman" w:hAnsi="Times New Roman" w:cs="Times New Roman"/>
        </w:rPr>
      </w:pPr>
    </w:p>
    <w:sectPr w:rsidR="0095277A" w:rsidRPr="00DB7FDE" w:rsidSect="000C2201">
      <w:headerReference w:type="even" r:id="rId145"/>
      <w:headerReference w:type="default" r:id="rId146"/>
      <w:footerReference w:type="even" r:id="rId147"/>
      <w:footerReference w:type="default" r:id="rId148"/>
      <w:headerReference w:type="first" r:id="rId149"/>
      <w:footerReference w:type="first" r:id="rId150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4D34" w:rsidRDefault="00FF4D34" w:rsidP="00A701E1">
      <w:r>
        <w:separator/>
      </w:r>
    </w:p>
  </w:endnote>
  <w:endnote w:type="continuationSeparator" w:id="1">
    <w:p w:rsidR="00FF4D34" w:rsidRDefault="00FF4D34" w:rsidP="00A701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yriad Pro Light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Myriad Pro">
    <w:altName w:val="Courier New"/>
    <w:charset w:val="00"/>
    <w:family w:val="swiss"/>
    <w:pitch w:val="default"/>
    <w:sig w:usb0="20000287" w:usb1="00000001" w:usb2="00000000" w:usb3="00000000" w:csb0="0000019F" w:csb1="00000000"/>
  </w:font>
  <w:font w:name="AdvOT863180fb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dvOT863180fb+fb">
    <w:altName w:val="Times New Roman"/>
    <w:panose1 w:val="00000000000000000000"/>
    <w:charset w:val="00"/>
    <w:family w:val="roman"/>
    <w:notTrueType/>
    <w:pitch w:val="default"/>
    <w:sig w:usb0="00000001" w:usb1="080E0000" w:usb2="00000010" w:usb3="00000000" w:csb0="00040000" w:csb1="00000000"/>
  </w:font>
  <w:font w:name="AdvOT2e364b11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OT8608a8d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dvOT8608a8d1+22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295" w:rsidRDefault="00D17295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201" w:rsidRDefault="000C2201">
    <w:pPr>
      <w:pStyle w:val="a4"/>
      <w:jc w:val="center"/>
    </w:pPr>
    <w:r>
      <w:rPr>
        <w:rFonts w:hint="eastAsia"/>
      </w:rPr>
      <w:t>S</w:t>
    </w:r>
    <w:sdt>
      <w:sdtPr>
        <w:id w:val="-1857410790"/>
        <w:docPartObj>
          <w:docPartGallery w:val="Page Numbers (Bottom of Page)"/>
          <w:docPartUnique/>
        </w:docPartObj>
      </w:sdtPr>
      <w:sdtContent>
        <w:fldSimple w:instr="PAGE   \* MERGEFORMAT">
          <w:r w:rsidR="00D17295" w:rsidRPr="00D17295">
            <w:rPr>
              <w:noProof/>
              <w:lang w:val="zh-CN"/>
            </w:rPr>
            <w:t>1</w:t>
          </w:r>
        </w:fldSimple>
      </w:sdtContent>
    </w:sdt>
  </w:p>
  <w:p w:rsidR="000C2201" w:rsidRDefault="000C2201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295" w:rsidRDefault="00D1729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4D34" w:rsidRDefault="00FF4D34" w:rsidP="00A701E1">
      <w:r>
        <w:separator/>
      </w:r>
    </w:p>
  </w:footnote>
  <w:footnote w:type="continuationSeparator" w:id="1">
    <w:p w:rsidR="00FF4D34" w:rsidRDefault="00FF4D34" w:rsidP="00A701E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295" w:rsidRDefault="00D17295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201" w:rsidRDefault="000C2201" w:rsidP="00D17295">
    <w:pPr>
      <w:pStyle w:val="a3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295" w:rsidRDefault="00D1729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276ACD"/>
    <w:multiLevelType w:val="hybridMultilevel"/>
    <w:tmpl w:val="33360566"/>
    <w:lvl w:ilvl="0" w:tplc="CEDC833C">
      <w:start w:val="1"/>
      <w:numFmt w:val="decimal"/>
      <w:lvlText w:val="(%1)"/>
      <w:lvlJc w:val="left"/>
      <w:pPr>
        <w:ind w:left="465" w:hanging="46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599667A"/>
    <w:multiLevelType w:val="hybridMultilevel"/>
    <w:tmpl w:val="DB607DDC"/>
    <w:lvl w:ilvl="0" w:tplc="6FAE038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96A2DDA"/>
    <w:multiLevelType w:val="hybridMultilevel"/>
    <w:tmpl w:val="965266C6"/>
    <w:lvl w:ilvl="0" w:tplc="AD1826CC">
      <w:start w:val="1"/>
      <w:numFmt w:val="decimal"/>
      <w:lvlText w:val="%1"/>
      <w:lvlJc w:val="right"/>
      <w:pPr>
        <w:tabs>
          <w:tab w:val="num" w:pos="227"/>
        </w:tabs>
        <w:ind w:left="227" w:hanging="114"/>
      </w:pPr>
      <w:rPr>
        <w:rFonts w:hint="eastAsia"/>
        <w:lang w:val="it-I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weily -A J O C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p2ddtx9tgxffryes50fvrdzhd9dt5fx95e0r&quot;&gt;水相Suzuki反应，少量碱参与&lt;record-ids&gt;&lt;item&gt;35&lt;/item&gt;&lt;item&gt;37&lt;/item&gt;&lt;item&gt;74&lt;/item&gt;&lt;item&gt;88&lt;/item&gt;&lt;item&gt;89&lt;/item&gt;&lt;item&gt;90&lt;/item&gt;&lt;/record-ids&gt;&lt;/item&gt;&lt;/Libraries&gt;"/>
  </w:docVars>
  <w:rsids>
    <w:rsidRoot w:val="00A701E1"/>
    <w:rsid w:val="00036120"/>
    <w:rsid w:val="00053BE7"/>
    <w:rsid w:val="000561D3"/>
    <w:rsid w:val="00084854"/>
    <w:rsid w:val="000C1441"/>
    <w:rsid w:val="000C2201"/>
    <w:rsid w:val="000D4472"/>
    <w:rsid w:val="000D5A00"/>
    <w:rsid w:val="000D6C9A"/>
    <w:rsid w:val="00106A27"/>
    <w:rsid w:val="00124B55"/>
    <w:rsid w:val="00137D7A"/>
    <w:rsid w:val="00141649"/>
    <w:rsid w:val="00143793"/>
    <w:rsid w:val="00145397"/>
    <w:rsid w:val="00160339"/>
    <w:rsid w:val="00185F7C"/>
    <w:rsid w:val="001C5D72"/>
    <w:rsid w:val="001E65E1"/>
    <w:rsid w:val="00202F8D"/>
    <w:rsid w:val="0020516C"/>
    <w:rsid w:val="002325C9"/>
    <w:rsid w:val="002449C6"/>
    <w:rsid w:val="00252A2A"/>
    <w:rsid w:val="002534CE"/>
    <w:rsid w:val="002E060D"/>
    <w:rsid w:val="002E1179"/>
    <w:rsid w:val="00301D09"/>
    <w:rsid w:val="00330C4B"/>
    <w:rsid w:val="003314EC"/>
    <w:rsid w:val="00345F04"/>
    <w:rsid w:val="00366A9D"/>
    <w:rsid w:val="00393E6B"/>
    <w:rsid w:val="003B4547"/>
    <w:rsid w:val="003B5179"/>
    <w:rsid w:val="003C336A"/>
    <w:rsid w:val="003C33F1"/>
    <w:rsid w:val="0040146B"/>
    <w:rsid w:val="00403981"/>
    <w:rsid w:val="004163C4"/>
    <w:rsid w:val="004837BB"/>
    <w:rsid w:val="0048769C"/>
    <w:rsid w:val="004960C5"/>
    <w:rsid w:val="004A4442"/>
    <w:rsid w:val="004D3A04"/>
    <w:rsid w:val="004F5B8D"/>
    <w:rsid w:val="00504F68"/>
    <w:rsid w:val="0051466A"/>
    <w:rsid w:val="00517230"/>
    <w:rsid w:val="00521843"/>
    <w:rsid w:val="005500E2"/>
    <w:rsid w:val="005638B0"/>
    <w:rsid w:val="00572F2A"/>
    <w:rsid w:val="005802BD"/>
    <w:rsid w:val="00580571"/>
    <w:rsid w:val="005818F4"/>
    <w:rsid w:val="005A2FCD"/>
    <w:rsid w:val="005D2442"/>
    <w:rsid w:val="005D4D01"/>
    <w:rsid w:val="00610300"/>
    <w:rsid w:val="0061401E"/>
    <w:rsid w:val="00644951"/>
    <w:rsid w:val="00684752"/>
    <w:rsid w:val="006A6209"/>
    <w:rsid w:val="006C0AE0"/>
    <w:rsid w:val="006C49F9"/>
    <w:rsid w:val="006E3804"/>
    <w:rsid w:val="006E7695"/>
    <w:rsid w:val="006E7FEE"/>
    <w:rsid w:val="007253B9"/>
    <w:rsid w:val="0073001E"/>
    <w:rsid w:val="0074271A"/>
    <w:rsid w:val="007642A8"/>
    <w:rsid w:val="00776C03"/>
    <w:rsid w:val="00781A75"/>
    <w:rsid w:val="00786FF5"/>
    <w:rsid w:val="007D1D5E"/>
    <w:rsid w:val="007E44C9"/>
    <w:rsid w:val="007F1F16"/>
    <w:rsid w:val="00825932"/>
    <w:rsid w:val="00845DE5"/>
    <w:rsid w:val="00861CA8"/>
    <w:rsid w:val="00865EFD"/>
    <w:rsid w:val="00874C1B"/>
    <w:rsid w:val="008907B4"/>
    <w:rsid w:val="008C64AE"/>
    <w:rsid w:val="008D3374"/>
    <w:rsid w:val="008F4B89"/>
    <w:rsid w:val="008F7E24"/>
    <w:rsid w:val="00900352"/>
    <w:rsid w:val="0095277A"/>
    <w:rsid w:val="009A5C1B"/>
    <w:rsid w:val="009E7117"/>
    <w:rsid w:val="009F1E29"/>
    <w:rsid w:val="009F4281"/>
    <w:rsid w:val="00A045A7"/>
    <w:rsid w:val="00A22D3D"/>
    <w:rsid w:val="00A701E1"/>
    <w:rsid w:val="00AA2EEC"/>
    <w:rsid w:val="00AA39FC"/>
    <w:rsid w:val="00AB5954"/>
    <w:rsid w:val="00AD6EAD"/>
    <w:rsid w:val="00AE5CA9"/>
    <w:rsid w:val="00B00812"/>
    <w:rsid w:val="00B24EDF"/>
    <w:rsid w:val="00B30D4B"/>
    <w:rsid w:val="00B37BD4"/>
    <w:rsid w:val="00B47E45"/>
    <w:rsid w:val="00BA250B"/>
    <w:rsid w:val="00BD54E1"/>
    <w:rsid w:val="00BF3636"/>
    <w:rsid w:val="00C10A15"/>
    <w:rsid w:val="00C610D2"/>
    <w:rsid w:val="00C72D72"/>
    <w:rsid w:val="00CB2BBD"/>
    <w:rsid w:val="00CB55D3"/>
    <w:rsid w:val="00CB567D"/>
    <w:rsid w:val="00CC3034"/>
    <w:rsid w:val="00CC48ED"/>
    <w:rsid w:val="00D07377"/>
    <w:rsid w:val="00D17295"/>
    <w:rsid w:val="00D2041E"/>
    <w:rsid w:val="00DA06FD"/>
    <w:rsid w:val="00DB1637"/>
    <w:rsid w:val="00DB7FDE"/>
    <w:rsid w:val="00DD5F15"/>
    <w:rsid w:val="00DE17A7"/>
    <w:rsid w:val="00DF6696"/>
    <w:rsid w:val="00E04934"/>
    <w:rsid w:val="00E32535"/>
    <w:rsid w:val="00E40770"/>
    <w:rsid w:val="00E42A8E"/>
    <w:rsid w:val="00E435BE"/>
    <w:rsid w:val="00E5611A"/>
    <w:rsid w:val="00E640D0"/>
    <w:rsid w:val="00E67B2E"/>
    <w:rsid w:val="00EA06B1"/>
    <w:rsid w:val="00EE1634"/>
    <w:rsid w:val="00F13AC9"/>
    <w:rsid w:val="00F35242"/>
    <w:rsid w:val="00F4157E"/>
    <w:rsid w:val="00F55710"/>
    <w:rsid w:val="00F57A39"/>
    <w:rsid w:val="00F62608"/>
    <w:rsid w:val="00F718E7"/>
    <w:rsid w:val="00F81938"/>
    <w:rsid w:val="00F9276A"/>
    <w:rsid w:val="00FA0250"/>
    <w:rsid w:val="00FA5279"/>
    <w:rsid w:val="00FD3DBF"/>
    <w:rsid w:val="00FE223C"/>
    <w:rsid w:val="00FF4D34"/>
    <w:rsid w:val="00FF79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1E1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A701E1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701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701E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701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701E1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A701E1"/>
    <w:rPr>
      <w:rFonts w:ascii="宋体" w:eastAsia="宋体" w:hAnsi="宋体" w:cs="宋体"/>
      <w:b/>
      <w:bCs/>
      <w:kern w:val="36"/>
      <w:sz w:val="48"/>
      <w:szCs w:val="48"/>
    </w:rPr>
  </w:style>
  <w:style w:type="paragraph" w:customStyle="1" w:styleId="01PaperTitle">
    <w:name w:val="01 Paper Title"/>
    <w:basedOn w:val="a"/>
    <w:next w:val="a"/>
    <w:link w:val="01PaperTitleChar"/>
    <w:qFormat/>
    <w:rsid w:val="00A701E1"/>
    <w:pPr>
      <w:widowControl/>
      <w:spacing w:line="400" w:lineRule="exact"/>
      <w:jc w:val="left"/>
    </w:pPr>
    <w:rPr>
      <w:rFonts w:ascii="Myriad Pro Light" w:hAnsi="Myriad Pro Light" w:cs="Times New Roman"/>
      <w:b/>
      <w:spacing w:val="4"/>
      <w:kern w:val="0"/>
      <w:sz w:val="32"/>
      <w:szCs w:val="32"/>
      <w:lang w:val="en-GB" w:eastAsia="en-US"/>
    </w:rPr>
  </w:style>
  <w:style w:type="character" w:customStyle="1" w:styleId="01PaperTitleChar">
    <w:name w:val="01 Paper Title Char"/>
    <w:link w:val="01PaperTitle"/>
    <w:rsid w:val="00A701E1"/>
    <w:rPr>
      <w:rFonts w:ascii="Myriad Pro Light" w:hAnsi="Myriad Pro Light" w:cs="Times New Roman"/>
      <w:b/>
      <w:spacing w:val="4"/>
      <w:kern w:val="0"/>
      <w:sz w:val="32"/>
      <w:szCs w:val="32"/>
      <w:lang w:val="en-GB" w:eastAsia="en-US"/>
    </w:rPr>
  </w:style>
  <w:style w:type="paragraph" w:customStyle="1" w:styleId="02PaperAuthors">
    <w:name w:val="02 Paper Authors"/>
    <w:basedOn w:val="a"/>
    <w:next w:val="a"/>
    <w:link w:val="02PaperAuthorsChar"/>
    <w:qFormat/>
    <w:rsid w:val="00A701E1"/>
    <w:pPr>
      <w:widowControl/>
      <w:spacing w:before="200" w:after="480" w:line="240" w:lineRule="exact"/>
      <w:jc w:val="left"/>
    </w:pPr>
    <w:rPr>
      <w:rFonts w:ascii="Myriad Pro" w:hAnsi="Myriad Pro" w:cs="Times New Roman"/>
      <w:spacing w:val="4"/>
      <w:kern w:val="0"/>
      <w:sz w:val="22"/>
      <w:lang w:val="en-GB" w:eastAsia="en-US"/>
    </w:rPr>
  </w:style>
  <w:style w:type="character" w:customStyle="1" w:styleId="02PaperAuthorsChar">
    <w:name w:val="02 Paper Authors Char"/>
    <w:link w:val="02PaperAuthors"/>
    <w:rsid w:val="00A701E1"/>
    <w:rPr>
      <w:rFonts w:ascii="Myriad Pro" w:hAnsi="Myriad Pro" w:cs="Times New Roman"/>
      <w:spacing w:val="4"/>
      <w:kern w:val="0"/>
      <w:sz w:val="22"/>
      <w:lang w:val="en-GB" w:eastAsia="en-US"/>
    </w:rPr>
  </w:style>
  <w:style w:type="character" w:styleId="a5">
    <w:name w:val="Hyperlink"/>
    <w:basedOn w:val="a0"/>
    <w:uiPriority w:val="99"/>
    <w:unhideWhenUsed/>
    <w:rsid w:val="00A701E1"/>
    <w:rPr>
      <w:color w:val="0000FF" w:themeColor="hyperlink"/>
      <w:u w:val="single"/>
    </w:rPr>
  </w:style>
  <w:style w:type="paragraph" w:customStyle="1" w:styleId="08ArticleText">
    <w:name w:val="08 Article Text"/>
    <w:basedOn w:val="a"/>
    <w:link w:val="08ArticleTextChar"/>
    <w:qFormat/>
    <w:rsid w:val="00A701E1"/>
    <w:pPr>
      <w:widowControl/>
      <w:tabs>
        <w:tab w:val="left" w:pos="284"/>
      </w:tabs>
      <w:spacing w:line="240" w:lineRule="exact"/>
    </w:pPr>
    <w:rPr>
      <w:rFonts w:ascii="Times New Roman" w:hAnsi="Times New Roman" w:cs="Times New Roman"/>
      <w:w w:val="108"/>
      <w:kern w:val="0"/>
      <w:sz w:val="18"/>
      <w:szCs w:val="18"/>
      <w:lang w:val="en-GB" w:eastAsia="en-US"/>
    </w:rPr>
  </w:style>
  <w:style w:type="character" w:customStyle="1" w:styleId="08ArticleTextChar">
    <w:name w:val="08 Article Text Char"/>
    <w:link w:val="08ArticleText"/>
    <w:rsid w:val="00A701E1"/>
    <w:rPr>
      <w:rFonts w:ascii="Times New Roman" w:hAnsi="Times New Roman" w:cs="Times New Roman"/>
      <w:w w:val="108"/>
      <w:kern w:val="0"/>
      <w:sz w:val="18"/>
      <w:szCs w:val="18"/>
      <w:lang w:val="en-GB" w:eastAsia="en-US"/>
    </w:rPr>
  </w:style>
  <w:style w:type="paragraph" w:customStyle="1" w:styleId="05BHeading">
    <w:name w:val="05 B Heading"/>
    <w:basedOn w:val="a"/>
    <w:next w:val="08ArticleText"/>
    <w:link w:val="05BHeadingChar"/>
    <w:qFormat/>
    <w:rsid w:val="00A701E1"/>
    <w:pPr>
      <w:widowControl/>
      <w:spacing w:before="160" w:after="80" w:line="240" w:lineRule="exact"/>
      <w:jc w:val="left"/>
    </w:pPr>
    <w:rPr>
      <w:rFonts w:ascii="Times New Roman" w:hAnsi="Times New Roman" w:cs="Times New Roman"/>
      <w:b/>
      <w:kern w:val="0"/>
      <w:sz w:val="18"/>
      <w:szCs w:val="18"/>
      <w:lang w:val="en-GB" w:eastAsia="en-US"/>
    </w:rPr>
  </w:style>
  <w:style w:type="character" w:customStyle="1" w:styleId="05BHeadingChar">
    <w:name w:val="05 B Heading Char"/>
    <w:link w:val="05BHeading"/>
    <w:rsid w:val="00A701E1"/>
    <w:rPr>
      <w:rFonts w:ascii="Times New Roman" w:hAnsi="Times New Roman" w:cs="Times New Roman"/>
      <w:b/>
      <w:kern w:val="0"/>
      <w:sz w:val="18"/>
      <w:szCs w:val="18"/>
      <w:lang w:val="en-GB" w:eastAsia="en-US"/>
    </w:rPr>
  </w:style>
  <w:style w:type="paragraph" w:styleId="a6">
    <w:name w:val="List Paragraph"/>
    <w:basedOn w:val="a"/>
    <w:uiPriority w:val="34"/>
    <w:qFormat/>
    <w:rsid w:val="00A701E1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A701E1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701E1"/>
    <w:rPr>
      <w:sz w:val="18"/>
      <w:szCs w:val="18"/>
    </w:rPr>
  </w:style>
  <w:style w:type="character" w:customStyle="1" w:styleId="apple-converted-space">
    <w:name w:val="apple-converted-space"/>
    <w:basedOn w:val="a0"/>
    <w:rsid w:val="00A701E1"/>
  </w:style>
  <w:style w:type="character" w:customStyle="1" w:styleId="detailsourcelabel">
    <w:name w:val="detailsourcelabel"/>
    <w:basedOn w:val="a0"/>
    <w:rsid w:val="00A701E1"/>
  </w:style>
  <w:style w:type="paragraph" w:customStyle="1" w:styleId="G2UncaptionedImage">
    <w:name w:val="G2 Uncaptioned Image"/>
    <w:basedOn w:val="a"/>
    <w:next w:val="08ArticleText"/>
    <w:link w:val="G2UncaptionedImageChar"/>
    <w:qFormat/>
    <w:rsid w:val="00A701E1"/>
    <w:pPr>
      <w:widowControl/>
      <w:spacing w:before="160" w:after="160"/>
      <w:jc w:val="center"/>
    </w:pPr>
    <w:rPr>
      <w:rFonts w:ascii="Times New Roman" w:hAnsi="Times New Roman" w:cs="Times New Roman"/>
      <w:kern w:val="0"/>
      <w:sz w:val="16"/>
      <w:szCs w:val="16"/>
      <w:lang w:val="en-GB" w:eastAsia="en-US"/>
    </w:rPr>
  </w:style>
  <w:style w:type="character" w:customStyle="1" w:styleId="G2UncaptionedImageChar">
    <w:name w:val="G2 Uncaptioned Image Char"/>
    <w:link w:val="G2UncaptionedImage"/>
    <w:rsid w:val="00A701E1"/>
    <w:rPr>
      <w:rFonts w:ascii="Times New Roman" w:hAnsi="Times New Roman" w:cs="Times New Roman"/>
      <w:kern w:val="0"/>
      <w:sz w:val="16"/>
      <w:szCs w:val="16"/>
      <w:lang w:val="en-GB" w:eastAsia="en-US"/>
    </w:rPr>
  </w:style>
  <w:style w:type="paragraph" w:styleId="a8">
    <w:name w:val="Normal (Web)"/>
    <w:basedOn w:val="a"/>
    <w:uiPriority w:val="99"/>
    <w:unhideWhenUsed/>
    <w:rsid w:val="00A701E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detailwholabel">
    <w:name w:val="detailwholabel"/>
    <w:basedOn w:val="a0"/>
    <w:rsid w:val="00A701E1"/>
  </w:style>
  <w:style w:type="table" w:styleId="a9">
    <w:name w:val="Table Grid"/>
    <w:basedOn w:val="a1"/>
    <w:rsid w:val="00A701E1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E40770"/>
    <w:rPr>
      <w:rFonts w:ascii="AdvOT863180fb" w:hAnsi="AdvOT863180fb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E40770"/>
    <w:rPr>
      <w:rFonts w:ascii="AdvOT863180fb+fb" w:hAnsi="AdvOT863180fb+fb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iconlinktext">
    <w:name w:val="iconlinktext"/>
    <w:basedOn w:val="a0"/>
    <w:rsid w:val="00DD5F15"/>
  </w:style>
  <w:style w:type="character" w:customStyle="1" w:styleId="fontstyle11">
    <w:name w:val="fontstyle11"/>
    <w:basedOn w:val="a0"/>
    <w:rsid w:val="00CC48ED"/>
    <w:rPr>
      <w:rFonts w:ascii="AdvOT2e364b11" w:hAnsi="AdvOT2e364b11" w:hint="default"/>
      <w:b w:val="0"/>
      <w:bCs w:val="0"/>
      <w:i w:val="0"/>
      <w:iCs w:val="0"/>
      <w:color w:val="000000"/>
      <w:sz w:val="12"/>
      <w:szCs w:val="12"/>
    </w:rPr>
  </w:style>
  <w:style w:type="character" w:customStyle="1" w:styleId="fontstyle51">
    <w:name w:val="fontstyle51"/>
    <w:basedOn w:val="a0"/>
    <w:rsid w:val="00CC48ED"/>
    <w:rPr>
      <w:rFonts w:ascii="AdvOT8608a8d1" w:hAnsi="AdvOT8608a8d1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41">
    <w:name w:val="fontstyle41"/>
    <w:basedOn w:val="a0"/>
    <w:rsid w:val="00CC48ED"/>
    <w:rPr>
      <w:rFonts w:ascii="AdvOT8608a8d1+22" w:hAnsi="AdvOT8608a8d1+22" w:hint="default"/>
      <w:b w:val="0"/>
      <w:bCs w:val="0"/>
      <w:i w:val="0"/>
      <w:iCs w:val="0"/>
      <w:color w:val="000000"/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Char"/>
    <w:rsid w:val="005D2442"/>
    <w:pPr>
      <w:jc w:val="center"/>
    </w:pPr>
    <w:rPr>
      <w:rFonts w:ascii="Calibri" w:hAnsi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5D2442"/>
    <w:rPr>
      <w:rFonts w:ascii="Calibri" w:hAnsi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5D2442"/>
    <w:pPr>
      <w:jc w:val="left"/>
    </w:pPr>
    <w:rPr>
      <w:rFonts w:ascii="Calibri" w:hAnsi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5D2442"/>
    <w:rPr>
      <w:rFonts w:ascii="Calibri" w:hAnsi="Calibri"/>
      <w:noProof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52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0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117" Type="http://schemas.openxmlformats.org/officeDocument/2006/relationships/image" Target="media/image76.jpeg"/><Relationship Id="rId21" Type="http://schemas.openxmlformats.org/officeDocument/2006/relationships/image" Target="media/image8.emf"/><Relationship Id="rId42" Type="http://schemas.openxmlformats.org/officeDocument/2006/relationships/oleObject" Target="embeddings/oleObject18.bin"/><Relationship Id="rId47" Type="http://schemas.openxmlformats.org/officeDocument/2006/relationships/image" Target="media/image21.emf"/><Relationship Id="rId63" Type="http://schemas.openxmlformats.org/officeDocument/2006/relationships/image" Target="media/image29.emf"/><Relationship Id="rId68" Type="http://schemas.openxmlformats.org/officeDocument/2006/relationships/oleObject" Target="embeddings/oleObject31.bin"/><Relationship Id="rId84" Type="http://schemas.openxmlformats.org/officeDocument/2006/relationships/image" Target="media/image43.jpeg"/><Relationship Id="rId89" Type="http://schemas.openxmlformats.org/officeDocument/2006/relationships/image" Target="media/image48.jpeg"/><Relationship Id="rId112" Type="http://schemas.openxmlformats.org/officeDocument/2006/relationships/image" Target="media/image71.jpeg"/><Relationship Id="rId133" Type="http://schemas.openxmlformats.org/officeDocument/2006/relationships/image" Target="media/image92.jpeg"/><Relationship Id="rId138" Type="http://schemas.openxmlformats.org/officeDocument/2006/relationships/image" Target="media/image97.jpeg"/><Relationship Id="rId16" Type="http://schemas.openxmlformats.org/officeDocument/2006/relationships/oleObject" Target="embeddings/oleObject5.bin"/><Relationship Id="rId107" Type="http://schemas.openxmlformats.org/officeDocument/2006/relationships/image" Target="media/image66.jpeg"/><Relationship Id="rId11" Type="http://schemas.openxmlformats.org/officeDocument/2006/relationships/image" Target="media/image3.emf"/><Relationship Id="rId32" Type="http://schemas.openxmlformats.org/officeDocument/2006/relationships/oleObject" Target="embeddings/oleObject13.bin"/><Relationship Id="rId37" Type="http://schemas.openxmlformats.org/officeDocument/2006/relationships/image" Target="media/image16.emf"/><Relationship Id="rId53" Type="http://schemas.openxmlformats.org/officeDocument/2006/relationships/image" Target="media/image24.emf"/><Relationship Id="rId58" Type="http://schemas.openxmlformats.org/officeDocument/2006/relationships/oleObject" Target="embeddings/oleObject26.bin"/><Relationship Id="rId74" Type="http://schemas.openxmlformats.org/officeDocument/2006/relationships/oleObject" Target="embeddings/oleObject34.bin"/><Relationship Id="rId79" Type="http://schemas.openxmlformats.org/officeDocument/2006/relationships/image" Target="media/image38.jpeg"/><Relationship Id="rId102" Type="http://schemas.openxmlformats.org/officeDocument/2006/relationships/image" Target="media/image61.jpeg"/><Relationship Id="rId123" Type="http://schemas.openxmlformats.org/officeDocument/2006/relationships/image" Target="media/image82.jpeg"/><Relationship Id="rId128" Type="http://schemas.openxmlformats.org/officeDocument/2006/relationships/image" Target="media/image87.jpeg"/><Relationship Id="rId144" Type="http://schemas.openxmlformats.org/officeDocument/2006/relationships/image" Target="media/image103.jpeg"/><Relationship Id="rId149" Type="http://schemas.openxmlformats.org/officeDocument/2006/relationships/header" Target="header3.xml"/><Relationship Id="rId5" Type="http://schemas.openxmlformats.org/officeDocument/2006/relationships/footnotes" Target="footnotes.xml"/><Relationship Id="rId90" Type="http://schemas.openxmlformats.org/officeDocument/2006/relationships/image" Target="media/image49.jpeg"/><Relationship Id="rId95" Type="http://schemas.openxmlformats.org/officeDocument/2006/relationships/image" Target="media/image54.jpeg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43" Type="http://schemas.openxmlformats.org/officeDocument/2006/relationships/image" Target="media/image19.emf"/><Relationship Id="rId48" Type="http://schemas.openxmlformats.org/officeDocument/2006/relationships/oleObject" Target="embeddings/oleObject21.bin"/><Relationship Id="rId64" Type="http://schemas.openxmlformats.org/officeDocument/2006/relationships/oleObject" Target="embeddings/oleObject29.bin"/><Relationship Id="rId69" Type="http://schemas.openxmlformats.org/officeDocument/2006/relationships/image" Target="media/image32.emf"/><Relationship Id="rId113" Type="http://schemas.openxmlformats.org/officeDocument/2006/relationships/image" Target="media/image72.jpeg"/><Relationship Id="rId118" Type="http://schemas.openxmlformats.org/officeDocument/2006/relationships/image" Target="media/image77.jpeg"/><Relationship Id="rId134" Type="http://schemas.openxmlformats.org/officeDocument/2006/relationships/image" Target="media/image93.jpeg"/><Relationship Id="rId139" Type="http://schemas.openxmlformats.org/officeDocument/2006/relationships/image" Target="media/image98.jpeg"/><Relationship Id="rId80" Type="http://schemas.openxmlformats.org/officeDocument/2006/relationships/image" Target="media/image39.jpeg"/><Relationship Id="rId85" Type="http://schemas.openxmlformats.org/officeDocument/2006/relationships/image" Target="media/image44.jpeg"/><Relationship Id="rId150" Type="http://schemas.openxmlformats.org/officeDocument/2006/relationships/footer" Target="footer3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image" Target="media/image27.emf"/><Relationship Id="rId67" Type="http://schemas.openxmlformats.org/officeDocument/2006/relationships/image" Target="media/image31.emf"/><Relationship Id="rId103" Type="http://schemas.openxmlformats.org/officeDocument/2006/relationships/image" Target="media/image62.jpeg"/><Relationship Id="rId108" Type="http://schemas.openxmlformats.org/officeDocument/2006/relationships/image" Target="media/image67.jpeg"/><Relationship Id="rId116" Type="http://schemas.openxmlformats.org/officeDocument/2006/relationships/image" Target="media/image75.jpeg"/><Relationship Id="rId124" Type="http://schemas.openxmlformats.org/officeDocument/2006/relationships/image" Target="media/image83.jpeg"/><Relationship Id="rId129" Type="http://schemas.openxmlformats.org/officeDocument/2006/relationships/image" Target="media/image88.jpeg"/><Relationship Id="rId137" Type="http://schemas.openxmlformats.org/officeDocument/2006/relationships/image" Target="media/image96.jpeg"/><Relationship Id="rId20" Type="http://schemas.openxmlformats.org/officeDocument/2006/relationships/oleObject" Target="embeddings/oleObject7.bin"/><Relationship Id="rId41" Type="http://schemas.openxmlformats.org/officeDocument/2006/relationships/image" Target="media/image18.emf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28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5.emf"/><Relationship Id="rId83" Type="http://schemas.openxmlformats.org/officeDocument/2006/relationships/image" Target="media/image42.jpeg"/><Relationship Id="rId88" Type="http://schemas.openxmlformats.org/officeDocument/2006/relationships/image" Target="media/image47.jpeg"/><Relationship Id="rId91" Type="http://schemas.openxmlformats.org/officeDocument/2006/relationships/image" Target="media/image50.jpeg"/><Relationship Id="rId96" Type="http://schemas.openxmlformats.org/officeDocument/2006/relationships/image" Target="media/image55.jpeg"/><Relationship Id="rId111" Type="http://schemas.openxmlformats.org/officeDocument/2006/relationships/image" Target="media/image70.jpeg"/><Relationship Id="rId132" Type="http://schemas.openxmlformats.org/officeDocument/2006/relationships/image" Target="media/image91.jpeg"/><Relationship Id="rId140" Type="http://schemas.openxmlformats.org/officeDocument/2006/relationships/image" Target="media/image99.jpeg"/><Relationship Id="rId145" Type="http://schemas.openxmlformats.org/officeDocument/2006/relationships/header" Target="header1.xml"/><Relationship Id="rId153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2.emf"/><Relationship Id="rId57" Type="http://schemas.openxmlformats.org/officeDocument/2006/relationships/image" Target="media/image26.emf"/><Relationship Id="rId106" Type="http://schemas.openxmlformats.org/officeDocument/2006/relationships/image" Target="media/image65.jpeg"/><Relationship Id="rId114" Type="http://schemas.openxmlformats.org/officeDocument/2006/relationships/image" Target="media/image73.jpeg"/><Relationship Id="rId119" Type="http://schemas.openxmlformats.org/officeDocument/2006/relationships/image" Target="media/image78.jpeg"/><Relationship Id="rId127" Type="http://schemas.openxmlformats.org/officeDocument/2006/relationships/image" Target="media/image86.jpeg"/><Relationship Id="rId10" Type="http://schemas.openxmlformats.org/officeDocument/2006/relationships/oleObject" Target="embeddings/oleObject2.bin"/><Relationship Id="rId31" Type="http://schemas.openxmlformats.org/officeDocument/2006/relationships/image" Target="media/image13.e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image" Target="media/image30.emf"/><Relationship Id="rId73" Type="http://schemas.openxmlformats.org/officeDocument/2006/relationships/image" Target="media/image34.emf"/><Relationship Id="rId78" Type="http://schemas.openxmlformats.org/officeDocument/2006/relationships/image" Target="media/image37.jpeg"/><Relationship Id="rId81" Type="http://schemas.openxmlformats.org/officeDocument/2006/relationships/image" Target="media/image40.jpeg"/><Relationship Id="rId86" Type="http://schemas.openxmlformats.org/officeDocument/2006/relationships/image" Target="media/image45.jpeg"/><Relationship Id="rId94" Type="http://schemas.openxmlformats.org/officeDocument/2006/relationships/image" Target="media/image53.jpeg"/><Relationship Id="rId99" Type="http://schemas.openxmlformats.org/officeDocument/2006/relationships/image" Target="media/image58.jpeg"/><Relationship Id="rId101" Type="http://schemas.openxmlformats.org/officeDocument/2006/relationships/image" Target="media/image60.jpeg"/><Relationship Id="rId122" Type="http://schemas.openxmlformats.org/officeDocument/2006/relationships/image" Target="media/image81.jpeg"/><Relationship Id="rId130" Type="http://schemas.openxmlformats.org/officeDocument/2006/relationships/image" Target="media/image89.jpeg"/><Relationship Id="rId135" Type="http://schemas.openxmlformats.org/officeDocument/2006/relationships/image" Target="media/image94.jpeg"/><Relationship Id="rId143" Type="http://schemas.openxmlformats.org/officeDocument/2006/relationships/image" Target="media/image102.jpeg"/><Relationship Id="rId148" Type="http://schemas.openxmlformats.org/officeDocument/2006/relationships/footer" Target="footer2.xml"/><Relationship Id="rId15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39" Type="http://schemas.openxmlformats.org/officeDocument/2006/relationships/image" Target="media/image17.emf"/><Relationship Id="rId109" Type="http://schemas.openxmlformats.org/officeDocument/2006/relationships/image" Target="media/image68.jpeg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5.emf"/><Relationship Id="rId76" Type="http://schemas.openxmlformats.org/officeDocument/2006/relationships/oleObject" Target="embeddings/oleObject35.bin"/><Relationship Id="rId97" Type="http://schemas.openxmlformats.org/officeDocument/2006/relationships/image" Target="media/image56.jpeg"/><Relationship Id="rId104" Type="http://schemas.openxmlformats.org/officeDocument/2006/relationships/image" Target="media/image63.jpeg"/><Relationship Id="rId120" Type="http://schemas.openxmlformats.org/officeDocument/2006/relationships/image" Target="media/image79.jpeg"/><Relationship Id="rId125" Type="http://schemas.openxmlformats.org/officeDocument/2006/relationships/image" Target="media/image84.jpeg"/><Relationship Id="rId141" Type="http://schemas.openxmlformats.org/officeDocument/2006/relationships/image" Target="media/image100.jpeg"/><Relationship Id="rId146" Type="http://schemas.openxmlformats.org/officeDocument/2006/relationships/header" Target="header2.xml"/><Relationship Id="rId7" Type="http://schemas.openxmlformats.org/officeDocument/2006/relationships/image" Target="media/image1.emf"/><Relationship Id="rId71" Type="http://schemas.openxmlformats.org/officeDocument/2006/relationships/image" Target="media/image33.emf"/><Relationship Id="rId92" Type="http://schemas.openxmlformats.org/officeDocument/2006/relationships/image" Target="media/image51.jpeg"/><Relationship Id="rId2" Type="http://schemas.openxmlformats.org/officeDocument/2006/relationships/styles" Target="styles.xml"/><Relationship Id="rId29" Type="http://schemas.openxmlformats.org/officeDocument/2006/relationships/image" Target="media/image12.emf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0.emf"/><Relationship Id="rId66" Type="http://schemas.openxmlformats.org/officeDocument/2006/relationships/oleObject" Target="embeddings/oleObject30.bin"/><Relationship Id="rId87" Type="http://schemas.openxmlformats.org/officeDocument/2006/relationships/image" Target="media/image46.jpeg"/><Relationship Id="rId110" Type="http://schemas.openxmlformats.org/officeDocument/2006/relationships/image" Target="media/image69.jpeg"/><Relationship Id="rId115" Type="http://schemas.openxmlformats.org/officeDocument/2006/relationships/image" Target="media/image74.jpeg"/><Relationship Id="rId131" Type="http://schemas.openxmlformats.org/officeDocument/2006/relationships/image" Target="media/image90.jpeg"/><Relationship Id="rId136" Type="http://schemas.openxmlformats.org/officeDocument/2006/relationships/image" Target="media/image95.jpeg"/><Relationship Id="rId61" Type="http://schemas.openxmlformats.org/officeDocument/2006/relationships/image" Target="media/image28.emf"/><Relationship Id="rId82" Type="http://schemas.openxmlformats.org/officeDocument/2006/relationships/image" Target="media/image41.jpeg"/><Relationship Id="rId152" Type="http://schemas.openxmlformats.org/officeDocument/2006/relationships/theme" Target="theme/theme1.xml"/><Relationship Id="rId19" Type="http://schemas.openxmlformats.org/officeDocument/2006/relationships/image" Target="media/image7.emf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5.emf"/><Relationship Id="rId56" Type="http://schemas.openxmlformats.org/officeDocument/2006/relationships/oleObject" Target="embeddings/oleObject25.bin"/><Relationship Id="rId77" Type="http://schemas.openxmlformats.org/officeDocument/2006/relationships/image" Target="media/image36.jpeg"/><Relationship Id="rId100" Type="http://schemas.openxmlformats.org/officeDocument/2006/relationships/image" Target="media/image59.jpeg"/><Relationship Id="rId105" Type="http://schemas.openxmlformats.org/officeDocument/2006/relationships/image" Target="media/image64.jpeg"/><Relationship Id="rId126" Type="http://schemas.openxmlformats.org/officeDocument/2006/relationships/image" Target="media/image85.jpeg"/><Relationship Id="rId147" Type="http://schemas.openxmlformats.org/officeDocument/2006/relationships/footer" Target="footer1.xml"/><Relationship Id="rId8" Type="http://schemas.openxmlformats.org/officeDocument/2006/relationships/oleObject" Target="embeddings/oleObject1.bin"/><Relationship Id="rId51" Type="http://schemas.openxmlformats.org/officeDocument/2006/relationships/image" Target="media/image23.emf"/><Relationship Id="rId72" Type="http://schemas.openxmlformats.org/officeDocument/2006/relationships/oleObject" Target="embeddings/oleObject33.bin"/><Relationship Id="rId93" Type="http://schemas.openxmlformats.org/officeDocument/2006/relationships/image" Target="media/image52.jpeg"/><Relationship Id="rId98" Type="http://schemas.openxmlformats.org/officeDocument/2006/relationships/image" Target="media/image57.jpeg"/><Relationship Id="rId121" Type="http://schemas.openxmlformats.org/officeDocument/2006/relationships/image" Target="media/image80.jpeg"/><Relationship Id="rId142" Type="http://schemas.openxmlformats.org/officeDocument/2006/relationships/image" Target="media/image101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745</TotalTime>
  <Pages>46</Pages>
  <Words>8588</Words>
  <Characters>48953</Characters>
  <Application>Microsoft Office Word</Application>
  <DocSecurity>0</DocSecurity>
  <Lines>407</Lines>
  <Paragraphs>114</Paragraphs>
  <ScaleCrop>false</ScaleCrop>
  <Company/>
  <LinksUpToDate>false</LinksUpToDate>
  <CharactersWithSpaces>57427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李老师</cp:lastModifiedBy>
  <cp:revision>92</cp:revision>
  <cp:lastPrinted>2017-01-22T14:48:00Z</cp:lastPrinted>
  <dcterms:created xsi:type="dcterms:W3CDTF">2017-01-22T14:25:00Z</dcterms:created>
  <dcterms:modified xsi:type="dcterms:W3CDTF">2018-07-11T09:29:00Z</dcterms:modified>
</cp:coreProperties>
</file>