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4DBB" w:rsidRPr="00944AB2" w:rsidRDefault="00B735D8" w:rsidP="00C522BA">
      <w:pPr>
        <w:rPr>
          <w:rFonts w:ascii="Arial" w:hAnsi="Arial" w:cs="Arial"/>
          <w:b/>
          <w:sz w:val="24"/>
          <w:szCs w:val="24"/>
        </w:rPr>
      </w:pPr>
      <w:r>
        <w:rPr>
          <w:rFonts w:ascii="Arial" w:hAnsi="Arial" w:cs="Arial"/>
          <w:b/>
          <w:sz w:val="24"/>
          <w:szCs w:val="24"/>
        </w:rPr>
        <w:t>Additional file 1</w:t>
      </w:r>
    </w:p>
    <w:p w:rsidR="000B4205" w:rsidRPr="00944AB2" w:rsidRDefault="000B4205" w:rsidP="00466599">
      <w:pPr>
        <w:rPr>
          <w:rFonts w:ascii="Arial" w:hAnsi="Arial" w:cs="Arial"/>
          <w:b/>
          <w:sz w:val="24"/>
        </w:rPr>
      </w:pPr>
      <w:r w:rsidRPr="00944AB2">
        <w:rPr>
          <w:rFonts w:ascii="Arial" w:hAnsi="Arial" w:cs="Arial"/>
          <w:b/>
          <w:sz w:val="24"/>
        </w:rPr>
        <w:t>SI Text</w:t>
      </w:r>
    </w:p>
    <w:p w:rsidR="00C522BA" w:rsidRDefault="00F71733" w:rsidP="00C522BA">
      <w:pPr>
        <w:rPr>
          <w:rFonts w:ascii="Times New Roman" w:hAnsi="Times New Roman" w:cs="Times New Roman"/>
          <w:b/>
          <w:sz w:val="24"/>
          <w:szCs w:val="24"/>
        </w:rPr>
      </w:pPr>
      <w:r>
        <w:rPr>
          <w:rFonts w:ascii="Times New Roman" w:hAnsi="Times New Roman" w:cs="Times New Roman"/>
          <w:b/>
          <w:sz w:val="24"/>
          <w:szCs w:val="24"/>
        </w:rPr>
        <w:t>SI Text S1.</w:t>
      </w:r>
      <w:r w:rsidR="00895550">
        <w:rPr>
          <w:rFonts w:ascii="Times New Roman" w:hAnsi="Times New Roman" w:cs="Times New Roman"/>
          <w:b/>
          <w:sz w:val="24"/>
          <w:szCs w:val="24"/>
        </w:rPr>
        <w:t xml:space="preserve"> </w:t>
      </w:r>
      <w:r w:rsidR="008A397D">
        <w:rPr>
          <w:rFonts w:ascii="Times New Roman" w:hAnsi="Times New Roman" w:cs="Times New Roman"/>
          <w:b/>
          <w:sz w:val="24"/>
          <w:szCs w:val="24"/>
        </w:rPr>
        <w:t>Two a</w:t>
      </w:r>
      <w:r w:rsidR="00E111AE">
        <w:rPr>
          <w:rFonts w:ascii="Times New Roman" w:hAnsi="Times New Roman" w:cs="Times New Roman"/>
          <w:b/>
          <w:sz w:val="24"/>
          <w:szCs w:val="24"/>
        </w:rPr>
        <w:t>dditional</w:t>
      </w:r>
      <w:r w:rsidR="00C522BA">
        <w:rPr>
          <w:rFonts w:ascii="Times New Roman" w:hAnsi="Times New Roman" w:cs="Times New Roman"/>
          <w:b/>
          <w:sz w:val="24"/>
          <w:szCs w:val="24"/>
        </w:rPr>
        <w:t xml:space="preserve"> cases of anti-correlation</w:t>
      </w:r>
      <w:r w:rsidR="008A397D">
        <w:rPr>
          <w:rFonts w:ascii="Times New Roman" w:hAnsi="Times New Roman" w:cs="Times New Roman"/>
          <w:b/>
          <w:sz w:val="24"/>
          <w:szCs w:val="24"/>
        </w:rPr>
        <w:t xml:space="preserve"> in 3D and in 2D</w:t>
      </w:r>
    </w:p>
    <w:p w:rsidR="00C522BA" w:rsidRPr="00D63B2F" w:rsidRDefault="00C522BA" w:rsidP="00D63B2F">
      <w:pPr>
        <w:spacing w:after="0" w:line="480" w:lineRule="auto"/>
        <w:ind w:firstLine="450"/>
        <w:mirrorIndents/>
        <w:rPr>
          <w:rFonts w:ascii="Times New Roman" w:eastAsiaTheme="minorEastAsia" w:hAnsi="Times New Roman" w:cs="Times New Roman"/>
          <w:sz w:val="24"/>
          <w:szCs w:val="24"/>
        </w:rPr>
      </w:pPr>
      <w:r w:rsidRPr="00D63B2F">
        <w:rPr>
          <w:rFonts w:ascii="Times New Roman" w:eastAsiaTheme="minorEastAsia" w:hAnsi="Times New Roman" w:cs="Times New Roman"/>
          <w:sz w:val="24"/>
          <w:szCs w:val="24"/>
        </w:rPr>
        <w:t xml:space="preserve">We </w:t>
      </w:r>
      <w:r w:rsidR="00E111AE">
        <w:rPr>
          <w:rFonts w:ascii="Times New Roman" w:eastAsiaTheme="minorEastAsia" w:hAnsi="Times New Roman" w:cs="Times New Roman"/>
          <w:sz w:val="24"/>
          <w:szCs w:val="24"/>
        </w:rPr>
        <w:t>tested</w:t>
      </w:r>
      <w:r w:rsidRPr="00D63B2F">
        <w:rPr>
          <w:rFonts w:ascii="Times New Roman" w:eastAsiaTheme="minorEastAsia" w:hAnsi="Times New Roman" w:cs="Times New Roman"/>
          <w:sz w:val="24"/>
          <w:szCs w:val="24"/>
        </w:rPr>
        <w:t xml:space="preserve"> two additional cases </w:t>
      </w:r>
      <w:r w:rsidR="0072684B">
        <w:rPr>
          <w:rFonts w:ascii="Times New Roman" w:eastAsiaTheme="minorEastAsia" w:hAnsi="Times New Roman" w:cs="Times New Roman"/>
          <w:sz w:val="24"/>
          <w:szCs w:val="24"/>
        </w:rPr>
        <w:t xml:space="preserve">(Case II and III) </w:t>
      </w:r>
      <w:r w:rsidRPr="00D63B2F">
        <w:rPr>
          <w:rFonts w:ascii="Times New Roman" w:eastAsiaTheme="minorEastAsia" w:hAnsi="Times New Roman" w:cs="Times New Roman"/>
          <w:sz w:val="24"/>
          <w:szCs w:val="24"/>
        </w:rPr>
        <w:t xml:space="preserve">of </w:t>
      </w:r>
      <w:r w:rsidR="004A09D3">
        <w:rPr>
          <w:rFonts w:ascii="Times New Roman" w:eastAsiaTheme="minorEastAsia" w:hAnsi="Times New Roman" w:cs="Times New Roman"/>
          <w:sz w:val="24"/>
          <w:szCs w:val="24"/>
        </w:rPr>
        <w:t xml:space="preserve">images sampled from </w:t>
      </w:r>
      <w:r w:rsidR="008A397D">
        <w:rPr>
          <w:rFonts w:ascii="Times New Roman" w:eastAsiaTheme="minorEastAsia" w:hAnsi="Times New Roman" w:cs="Times New Roman"/>
          <w:sz w:val="24"/>
          <w:szCs w:val="24"/>
        </w:rPr>
        <w:t xml:space="preserve">perfectly </w:t>
      </w:r>
      <w:r w:rsidRPr="00D63B2F">
        <w:rPr>
          <w:rFonts w:ascii="Times New Roman" w:eastAsiaTheme="minorEastAsia" w:hAnsi="Times New Roman" w:cs="Times New Roman"/>
          <w:sz w:val="24"/>
          <w:szCs w:val="24"/>
        </w:rPr>
        <w:t>anti</w:t>
      </w:r>
      <w:r w:rsidR="00E111AE">
        <w:rPr>
          <w:rFonts w:ascii="Times New Roman" w:eastAsiaTheme="minorEastAsia" w:hAnsi="Times New Roman" w:cs="Times New Roman"/>
          <w:sz w:val="24"/>
          <w:szCs w:val="24"/>
        </w:rPr>
        <w:t>-</w:t>
      </w:r>
      <w:r w:rsidRPr="00D63B2F">
        <w:rPr>
          <w:rFonts w:ascii="Times New Roman" w:eastAsiaTheme="minorEastAsia" w:hAnsi="Times New Roman" w:cs="Times New Roman"/>
          <w:sz w:val="24"/>
          <w:szCs w:val="24"/>
        </w:rPr>
        <w:t>correlated distributions</w:t>
      </w:r>
      <w:r w:rsidR="008A397D">
        <w:rPr>
          <w:rFonts w:ascii="Times New Roman" w:eastAsiaTheme="minorEastAsia" w:hAnsi="Times New Roman" w:cs="Times New Roman"/>
          <w:sz w:val="24"/>
          <w:szCs w:val="24"/>
        </w:rPr>
        <w:t xml:space="preserve"> in both 3D and 2D</w:t>
      </w:r>
      <w:r w:rsidR="00E111AE">
        <w:rPr>
          <w:rFonts w:ascii="Times New Roman" w:eastAsiaTheme="minorEastAsia" w:hAnsi="Times New Roman" w:cs="Times New Roman"/>
          <w:sz w:val="24"/>
          <w:szCs w:val="24"/>
        </w:rPr>
        <w:t xml:space="preserve">, </w:t>
      </w:r>
      <w:r w:rsidR="008A397D">
        <w:rPr>
          <w:rFonts w:ascii="Times New Roman" w:eastAsiaTheme="minorEastAsia" w:hAnsi="Times New Roman" w:cs="Times New Roman"/>
          <w:sz w:val="24"/>
          <w:szCs w:val="24"/>
        </w:rPr>
        <w:t xml:space="preserve">shown in Fig. </w:t>
      </w:r>
      <w:r w:rsidR="00796B1F">
        <w:rPr>
          <w:rFonts w:ascii="Times New Roman" w:eastAsiaTheme="minorEastAsia" w:hAnsi="Times New Roman" w:cs="Times New Roman"/>
          <w:sz w:val="24"/>
          <w:szCs w:val="24"/>
        </w:rPr>
        <w:t>S1</w:t>
      </w:r>
      <w:r w:rsidR="008A397D">
        <w:rPr>
          <w:rFonts w:ascii="Times New Roman" w:eastAsiaTheme="minorEastAsia" w:hAnsi="Times New Roman" w:cs="Times New Roman"/>
          <w:sz w:val="24"/>
          <w:szCs w:val="24"/>
        </w:rPr>
        <w:t>.</w:t>
      </w:r>
      <w:r w:rsidRPr="00D63B2F">
        <w:rPr>
          <w:rFonts w:ascii="Times New Roman" w:eastAsiaTheme="minorEastAsia" w:hAnsi="Times New Roman" w:cs="Times New Roman"/>
          <w:sz w:val="24"/>
          <w:szCs w:val="24"/>
        </w:rPr>
        <w:t xml:space="preserve"> In these two cases, both the red and green channels contain 10,000 molecules.  The molecules constituting </w:t>
      </w:r>
      <w:r w:rsidRPr="00D63B2F">
        <w:rPr>
          <w:rFonts w:ascii="Times New Roman" w:eastAsiaTheme="minorEastAsia" w:hAnsi="Times New Roman" w:cs="Times New Roman"/>
          <w:b/>
          <w:sz w:val="24"/>
          <w:szCs w:val="24"/>
        </w:rPr>
        <w:t>R</w:t>
      </w:r>
      <w:r w:rsidRPr="00D63B2F">
        <w:rPr>
          <w:rFonts w:ascii="Times New Roman" w:eastAsiaTheme="minorEastAsia" w:hAnsi="Times New Roman" w:cs="Times New Roman"/>
          <w:sz w:val="24"/>
          <w:szCs w:val="24"/>
        </w:rPr>
        <w:t xml:space="preserve"> and</w:t>
      </w:r>
      <w:r w:rsidRPr="00D63B2F">
        <w:rPr>
          <w:rFonts w:ascii="Times New Roman" w:eastAsiaTheme="minorEastAsia" w:hAnsi="Times New Roman" w:cs="Times New Roman"/>
          <w:b/>
          <w:sz w:val="24"/>
          <w:szCs w:val="24"/>
        </w:rPr>
        <w:t xml:space="preserve"> G</w:t>
      </w:r>
      <w:r w:rsidRPr="00D63B2F">
        <w:rPr>
          <w:rFonts w:ascii="Times New Roman" w:eastAsiaTheme="minorEastAsia" w:hAnsi="Times New Roman" w:cs="Times New Roman"/>
          <w:sz w:val="24"/>
          <w:szCs w:val="24"/>
        </w:rPr>
        <w:t xml:space="preserve"> are a subset of </w:t>
      </w:r>
      <w:r w:rsidR="008A397D">
        <w:rPr>
          <w:rFonts w:ascii="Times New Roman" w:eastAsiaTheme="minorEastAsia" w:hAnsi="Times New Roman" w:cs="Times New Roman"/>
          <w:sz w:val="24"/>
          <w:szCs w:val="24"/>
        </w:rPr>
        <w:t xml:space="preserve">a larger number of </w:t>
      </w:r>
      <w:r w:rsidRPr="00D63B2F">
        <w:rPr>
          <w:rFonts w:ascii="Times New Roman" w:eastAsiaTheme="minorEastAsia" w:hAnsi="Times New Roman" w:cs="Times New Roman"/>
          <w:sz w:val="24"/>
          <w:szCs w:val="24"/>
        </w:rPr>
        <w:t>molecules distributed ra</w:t>
      </w:r>
      <w:r w:rsidR="00ED16A3">
        <w:rPr>
          <w:rFonts w:ascii="Times New Roman" w:eastAsiaTheme="minorEastAsia" w:hAnsi="Times New Roman" w:cs="Times New Roman"/>
          <w:sz w:val="24"/>
          <w:szCs w:val="24"/>
        </w:rPr>
        <w:t xml:space="preserve">ndomly in a </w:t>
      </w:r>
      <w:proofErr w:type="spellStart"/>
      <w:r w:rsidR="00ED16A3">
        <w:rPr>
          <w:rFonts w:ascii="Times New Roman" w:eastAsiaTheme="minorEastAsia" w:hAnsi="Times New Roman" w:cs="Times New Roman"/>
          <w:sz w:val="24"/>
          <w:szCs w:val="24"/>
        </w:rPr>
        <w:t>spherocylinder</w:t>
      </w:r>
      <w:proofErr w:type="spellEnd"/>
      <w:r w:rsidR="00ED16A3">
        <w:rPr>
          <w:rFonts w:ascii="Times New Roman" w:eastAsiaTheme="minorEastAsia" w:hAnsi="Times New Roman" w:cs="Times New Roman"/>
          <w:sz w:val="24"/>
          <w:szCs w:val="24"/>
        </w:rPr>
        <w:t>. In C</w:t>
      </w:r>
      <w:r w:rsidRPr="00D63B2F">
        <w:rPr>
          <w:rFonts w:ascii="Times New Roman" w:eastAsiaTheme="minorEastAsia" w:hAnsi="Times New Roman" w:cs="Times New Roman"/>
          <w:sz w:val="24"/>
          <w:szCs w:val="24"/>
        </w:rPr>
        <w:t xml:space="preserve">ase II, the two end cap regions are occupied by red molecules and the central region of the </w:t>
      </w:r>
      <w:proofErr w:type="spellStart"/>
      <w:r w:rsidRPr="00D63B2F">
        <w:rPr>
          <w:rFonts w:ascii="Times New Roman" w:eastAsiaTheme="minorEastAsia" w:hAnsi="Times New Roman" w:cs="Times New Roman"/>
          <w:sz w:val="24"/>
          <w:szCs w:val="24"/>
        </w:rPr>
        <w:t>spherocylinder</w:t>
      </w:r>
      <w:proofErr w:type="spellEnd"/>
      <w:r w:rsidRPr="00D63B2F">
        <w:rPr>
          <w:rFonts w:ascii="Times New Roman" w:eastAsiaTheme="minorEastAsia" w:hAnsi="Times New Roman" w:cs="Times New Roman"/>
          <w:sz w:val="24"/>
          <w:szCs w:val="24"/>
        </w:rPr>
        <w:t xml:space="preserve"> is occupied by green molecules.</w:t>
      </w:r>
      <w:r w:rsidR="008A397D">
        <w:rPr>
          <w:rFonts w:ascii="Times New Roman" w:eastAsiaTheme="minorEastAsia" w:hAnsi="Times New Roman" w:cs="Times New Roman"/>
          <w:sz w:val="24"/>
          <w:szCs w:val="24"/>
        </w:rPr>
        <w:t xml:space="preserve"> The volume</w:t>
      </w:r>
      <w:r w:rsidRPr="00D63B2F">
        <w:rPr>
          <w:rFonts w:ascii="Times New Roman" w:eastAsiaTheme="minorEastAsia" w:hAnsi="Times New Roman" w:cs="Times New Roman"/>
          <w:sz w:val="24"/>
          <w:szCs w:val="24"/>
        </w:rPr>
        <w:t xml:space="preserve"> occupied by red molecules is greater than that o</w:t>
      </w:r>
      <w:r w:rsidR="00ED16A3">
        <w:rPr>
          <w:rFonts w:ascii="Times New Roman" w:eastAsiaTheme="minorEastAsia" w:hAnsi="Times New Roman" w:cs="Times New Roman"/>
          <w:sz w:val="24"/>
          <w:szCs w:val="24"/>
        </w:rPr>
        <w:t>ccupied by green molecules. In C</w:t>
      </w:r>
      <w:r w:rsidRPr="00D63B2F">
        <w:rPr>
          <w:rFonts w:ascii="Times New Roman" w:eastAsiaTheme="minorEastAsia" w:hAnsi="Times New Roman" w:cs="Times New Roman"/>
          <w:sz w:val="24"/>
          <w:szCs w:val="24"/>
        </w:rPr>
        <w:t xml:space="preserve">ase III, the red molecules are confined to the leftmost 2/3 of the </w:t>
      </w:r>
      <w:proofErr w:type="spellStart"/>
      <w:r w:rsidRPr="00D63B2F">
        <w:rPr>
          <w:rFonts w:ascii="Times New Roman" w:eastAsiaTheme="minorEastAsia" w:hAnsi="Times New Roman" w:cs="Times New Roman"/>
          <w:sz w:val="24"/>
          <w:szCs w:val="24"/>
        </w:rPr>
        <w:t>spherocylinder</w:t>
      </w:r>
      <w:proofErr w:type="spellEnd"/>
      <w:r w:rsidRPr="00D63B2F">
        <w:rPr>
          <w:rFonts w:ascii="Times New Roman" w:eastAsiaTheme="minorEastAsia" w:hAnsi="Times New Roman" w:cs="Times New Roman"/>
          <w:sz w:val="24"/>
          <w:szCs w:val="24"/>
        </w:rPr>
        <w:t xml:space="preserve"> and the rest of the volume is occupied by green molecules. </w:t>
      </w:r>
      <w:r w:rsidR="008A397D">
        <w:rPr>
          <w:rFonts w:ascii="Times New Roman" w:eastAsiaTheme="minorEastAsia" w:hAnsi="Times New Roman" w:cs="Times New Roman"/>
          <w:sz w:val="24"/>
          <w:szCs w:val="24"/>
        </w:rPr>
        <w:t xml:space="preserve">The </w:t>
      </w:r>
      <w:r w:rsidRPr="00D63B2F">
        <w:rPr>
          <w:rFonts w:ascii="Times New Roman" w:eastAsiaTheme="minorEastAsia" w:hAnsi="Times New Roman" w:cs="Times New Roman"/>
          <w:sz w:val="24"/>
          <w:szCs w:val="24"/>
        </w:rPr>
        <w:t>volume occupied by red molecules is greater than that o</w:t>
      </w:r>
      <w:r w:rsidR="00ED16A3">
        <w:rPr>
          <w:rFonts w:ascii="Times New Roman" w:eastAsiaTheme="minorEastAsia" w:hAnsi="Times New Roman" w:cs="Times New Roman"/>
          <w:sz w:val="24"/>
          <w:szCs w:val="24"/>
        </w:rPr>
        <w:t>f the green molecules. In both C</w:t>
      </w:r>
      <w:r w:rsidRPr="00D63B2F">
        <w:rPr>
          <w:rFonts w:ascii="Times New Roman" w:eastAsiaTheme="minorEastAsia" w:hAnsi="Times New Roman" w:cs="Times New Roman"/>
          <w:sz w:val="24"/>
          <w:szCs w:val="24"/>
        </w:rPr>
        <w:t>ase</w:t>
      </w:r>
      <w:r w:rsidR="00170CB5">
        <w:rPr>
          <w:rFonts w:ascii="Times New Roman" w:eastAsiaTheme="minorEastAsia" w:hAnsi="Times New Roman" w:cs="Times New Roman"/>
          <w:sz w:val="24"/>
          <w:szCs w:val="24"/>
        </w:rPr>
        <w:t>s</w:t>
      </w:r>
      <w:r w:rsidRPr="00D63B2F">
        <w:rPr>
          <w:rFonts w:ascii="Times New Roman" w:eastAsiaTheme="minorEastAsia" w:hAnsi="Times New Roman" w:cs="Times New Roman"/>
          <w:sz w:val="24"/>
          <w:szCs w:val="24"/>
        </w:rPr>
        <w:t xml:space="preserve"> II and III</w:t>
      </w:r>
      <w:r w:rsidR="008A397D">
        <w:rPr>
          <w:rFonts w:ascii="Times New Roman" w:eastAsiaTheme="minorEastAsia" w:hAnsi="Times New Roman" w:cs="Times New Roman"/>
          <w:sz w:val="24"/>
          <w:szCs w:val="24"/>
        </w:rPr>
        <w:t>,</w:t>
      </w:r>
      <w:r w:rsidRPr="00D63B2F">
        <w:rPr>
          <w:rFonts w:ascii="Times New Roman" w:eastAsiaTheme="minorEastAsia" w:hAnsi="Times New Roman" w:cs="Times New Roman"/>
          <w:sz w:val="24"/>
          <w:szCs w:val="24"/>
        </w:rPr>
        <w:t xml:space="preserve"> the red and green molecules </w:t>
      </w:r>
      <w:r w:rsidR="008A397D">
        <w:rPr>
          <w:rFonts w:ascii="Times New Roman" w:eastAsiaTheme="minorEastAsia" w:hAnsi="Times New Roman" w:cs="Times New Roman"/>
          <w:sz w:val="24"/>
          <w:szCs w:val="24"/>
        </w:rPr>
        <w:t>never occupy the same region of space in 3D or 2D, the hallmark of perfect anti-correlation. For all t</w:t>
      </w:r>
      <w:r w:rsidR="00ED16A3">
        <w:rPr>
          <w:rFonts w:ascii="Times New Roman" w:eastAsiaTheme="minorEastAsia" w:hAnsi="Times New Roman" w:cs="Times New Roman"/>
          <w:sz w:val="24"/>
          <w:szCs w:val="24"/>
        </w:rPr>
        <w:t xml:space="preserve">he </w:t>
      </w:r>
      <w:r w:rsidR="00DC6F8F">
        <w:rPr>
          <w:rFonts w:ascii="Times New Roman" w:eastAsiaTheme="minorEastAsia" w:hAnsi="Times New Roman" w:cs="Times New Roman"/>
          <w:sz w:val="24"/>
          <w:szCs w:val="24"/>
        </w:rPr>
        <w:t>c</w:t>
      </w:r>
      <w:r w:rsidR="0072684B">
        <w:rPr>
          <w:rFonts w:ascii="Times New Roman" w:eastAsiaTheme="minorEastAsia" w:hAnsi="Times New Roman" w:cs="Times New Roman"/>
          <w:sz w:val="24"/>
          <w:szCs w:val="24"/>
        </w:rPr>
        <w:t xml:space="preserve">ases including case I described in </w:t>
      </w:r>
      <w:r w:rsidR="00C31C28">
        <w:rPr>
          <w:rFonts w:ascii="Times New Roman" w:eastAsiaTheme="minorEastAsia" w:hAnsi="Times New Roman" w:cs="Times New Roman"/>
          <w:sz w:val="24"/>
          <w:szCs w:val="24"/>
        </w:rPr>
        <w:t>the m</w:t>
      </w:r>
      <w:r w:rsidR="0072684B">
        <w:rPr>
          <w:rFonts w:ascii="Times New Roman" w:eastAsiaTheme="minorEastAsia" w:hAnsi="Times New Roman" w:cs="Times New Roman"/>
          <w:sz w:val="24"/>
          <w:szCs w:val="24"/>
        </w:rPr>
        <w:t xml:space="preserve">ain </w:t>
      </w:r>
      <w:r w:rsidR="00C31C28">
        <w:rPr>
          <w:rFonts w:ascii="Times New Roman" w:eastAsiaTheme="minorEastAsia" w:hAnsi="Times New Roman" w:cs="Times New Roman"/>
          <w:sz w:val="24"/>
          <w:szCs w:val="24"/>
        </w:rPr>
        <w:t>t</w:t>
      </w:r>
      <w:r w:rsidR="0072684B">
        <w:rPr>
          <w:rFonts w:ascii="Times New Roman" w:eastAsiaTheme="minorEastAsia" w:hAnsi="Times New Roman" w:cs="Times New Roman"/>
          <w:sz w:val="24"/>
          <w:szCs w:val="24"/>
        </w:rPr>
        <w:t>ext</w:t>
      </w:r>
      <w:r w:rsidR="008A397D">
        <w:rPr>
          <w:rFonts w:ascii="Times New Roman" w:eastAsiaTheme="minorEastAsia" w:hAnsi="Times New Roman" w:cs="Times New Roman"/>
          <w:sz w:val="24"/>
          <w:szCs w:val="24"/>
        </w:rPr>
        <w:t>, t</w:t>
      </w:r>
      <w:r w:rsidRPr="00D63B2F">
        <w:rPr>
          <w:rFonts w:ascii="Times New Roman" w:eastAsiaTheme="minorEastAsia" w:hAnsi="Times New Roman" w:cs="Times New Roman"/>
          <w:sz w:val="24"/>
          <w:szCs w:val="24"/>
        </w:rPr>
        <w:t xml:space="preserve">he </w:t>
      </w:r>
      <w:r w:rsidR="008A397D">
        <w:rPr>
          <w:rFonts w:ascii="Times New Roman" w:eastAsiaTheme="minorEastAsia" w:hAnsi="Times New Roman" w:cs="Times New Roman"/>
          <w:sz w:val="24"/>
          <w:szCs w:val="24"/>
        </w:rPr>
        <w:t xml:space="preserve">linear </w:t>
      </w:r>
      <w:r w:rsidRPr="00D63B2F">
        <w:rPr>
          <w:rFonts w:ascii="Times New Roman" w:eastAsiaTheme="minorEastAsia" w:hAnsi="Times New Roman" w:cs="Times New Roman"/>
          <w:sz w:val="24"/>
          <w:szCs w:val="24"/>
        </w:rPr>
        <w:t xml:space="preserve">anti-correlation relationship </w:t>
      </w:r>
      <w:r w:rsidR="0072684B">
        <w:rPr>
          <w:rFonts w:ascii="Times New Roman" w:eastAsiaTheme="minorEastAsia" w:hAnsi="Times New Roman" w:cs="Times New Roman"/>
          <w:sz w:val="24"/>
          <w:szCs w:val="24"/>
        </w:rPr>
        <w:t xml:space="preserve">is </w:t>
      </w:r>
      <w:r w:rsidR="008A397D">
        <w:rPr>
          <w:rFonts w:ascii="Times New Roman" w:eastAsiaTheme="minorEastAsia" w:hAnsi="Times New Roman" w:cs="Times New Roman"/>
          <w:sz w:val="24"/>
          <w:szCs w:val="24"/>
        </w:rPr>
        <w:t>demonstrated</w:t>
      </w:r>
      <w:r w:rsidRPr="00D63B2F">
        <w:rPr>
          <w:rFonts w:ascii="Times New Roman" w:eastAsiaTheme="minorEastAsia" w:hAnsi="Times New Roman" w:cs="Times New Roman"/>
          <w:sz w:val="24"/>
          <w:szCs w:val="24"/>
        </w:rPr>
        <w:t xml:space="preserve"> by the scatter plot of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R</m:t>
            </m:r>
          </m:sup>
        </m:sSubSup>
      </m:oMath>
      <w:r w:rsidR="008A397D">
        <w:rPr>
          <w:rFonts w:ascii="Times New Roman" w:eastAsiaTheme="minorEastAsia" w:hAnsi="Times New Roman" w:cs="Times New Roman"/>
          <w:sz w:val="24"/>
          <w:szCs w:val="24"/>
        </w:rPr>
        <w:t xml:space="preserve">  vs</w:t>
      </w:r>
      <w:r w:rsidR="008A397D" w:rsidRPr="00ED16A3">
        <w:rPr>
          <w:rFonts w:ascii="Times New Roman" w:eastAsiaTheme="minorEastAsia" w:hAnsi="Times New Roman" w:cs="Times New Roman"/>
          <w:sz w:val="24"/>
          <w:szCs w:val="24"/>
        </w:rPr>
        <w:t xml:space="preserve"> </w:t>
      </w:r>
      <w:r w:rsidRPr="00ED16A3">
        <w:rPr>
          <w:rFonts w:ascii="Times New Roman" w:eastAsiaTheme="minorEastAsia" w:hAnsi="Times New Roman" w:cs="Times New Roman"/>
          <w:sz w:val="24"/>
          <w:szCs w:val="24"/>
        </w:rPr>
        <w:t xml:space="preserve">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G</m:t>
            </m:r>
          </m:sup>
        </m:sSubSup>
      </m:oMath>
      <w:r w:rsidR="00911DCC" w:rsidRPr="00ED16A3">
        <w:rPr>
          <w:rFonts w:ascii="Times New Roman" w:eastAsiaTheme="minorEastAsia" w:hAnsi="Times New Roman" w:cs="Times New Roman"/>
          <w:sz w:val="24"/>
          <w:szCs w:val="24"/>
        </w:rPr>
        <w:t xml:space="preserve"> </w:t>
      </w:r>
      <w:r w:rsidR="00ED16A3" w:rsidRPr="00ED16A3">
        <w:rPr>
          <w:rFonts w:ascii="Times New Roman" w:eastAsiaTheme="minorEastAsia" w:hAnsi="Times New Roman" w:cs="Times New Roman"/>
          <w:sz w:val="24"/>
          <w:szCs w:val="24"/>
        </w:rPr>
        <w:t>(Fig. S1</w:t>
      </w:r>
      <w:r w:rsidR="00911DCC" w:rsidRPr="00ED16A3">
        <w:rPr>
          <w:rFonts w:ascii="Times New Roman" w:eastAsiaTheme="minorEastAsia" w:hAnsi="Times New Roman" w:cs="Times New Roman"/>
          <w:i/>
          <w:sz w:val="24"/>
          <w:szCs w:val="24"/>
        </w:rPr>
        <w:t>B</w:t>
      </w:r>
      <w:r w:rsidR="00911DCC" w:rsidRPr="00ED16A3">
        <w:rPr>
          <w:rFonts w:ascii="Times New Roman" w:eastAsiaTheme="minorEastAsia" w:hAnsi="Times New Roman" w:cs="Times New Roman"/>
          <w:sz w:val="24"/>
          <w:szCs w:val="24"/>
        </w:rPr>
        <w:t>)</w:t>
      </w:r>
      <w:r w:rsidR="008A397D" w:rsidRPr="00ED16A3">
        <w:rPr>
          <w:rFonts w:ascii="Times New Roman" w:eastAsiaTheme="minorEastAsia" w:hAnsi="Times New Roman" w:cs="Times New Roman"/>
          <w:sz w:val="24"/>
          <w:szCs w:val="24"/>
        </w:rPr>
        <w:t xml:space="preserve">. </w:t>
      </w:r>
      <w:r w:rsidRPr="00ED16A3">
        <w:rPr>
          <w:rFonts w:ascii="Times New Roman" w:eastAsiaTheme="minorEastAsia" w:hAnsi="Times New Roman" w:cs="Times New Roman"/>
          <w:sz w:val="24"/>
          <w:szCs w:val="24"/>
        </w:rPr>
        <w:t xml:space="preserve">The calculated MPCC in </w:t>
      </w:r>
      <w:r w:rsidR="0072684B" w:rsidRPr="00ED16A3">
        <w:rPr>
          <w:rFonts w:ascii="Times New Roman" w:eastAsiaTheme="minorEastAsia" w:hAnsi="Times New Roman" w:cs="Times New Roman"/>
          <w:sz w:val="24"/>
          <w:szCs w:val="24"/>
        </w:rPr>
        <w:t>these</w:t>
      </w:r>
      <w:r w:rsidR="00F63DF6" w:rsidRPr="00ED16A3">
        <w:rPr>
          <w:rFonts w:ascii="Times New Roman" w:eastAsiaTheme="minorEastAsia" w:hAnsi="Times New Roman" w:cs="Times New Roman"/>
          <w:sz w:val="24"/>
          <w:szCs w:val="24"/>
        </w:rPr>
        <w:t xml:space="preserve"> cases</w:t>
      </w:r>
      <w:r w:rsidR="00ED16A3">
        <w:rPr>
          <w:rFonts w:ascii="Times New Roman" w:eastAsiaTheme="minorEastAsia" w:hAnsi="Times New Roman" w:cs="Times New Roman"/>
          <w:sz w:val="24"/>
          <w:szCs w:val="24"/>
        </w:rPr>
        <w:t xml:space="preserve"> is –</w:t>
      </w:r>
      <w:r w:rsidRPr="00ED16A3">
        <w:rPr>
          <w:rFonts w:ascii="Times New Roman" w:eastAsiaTheme="minorEastAsia" w:hAnsi="Times New Roman" w:cs="Times New Roman"/>
          <w:sz w:val="24"/>
          <w:szCs w:val="24"/>
        </w:rPr>
        <w:t>0.99</w:t>
      </w:r>
      <w:r w:rsidR="008A397D" w:rsidRPr="00ED16A3">
        <w:rPr>
          <w:rFonts w:ascii="Times New Roman" w:eastAsiaTheme="minorEastAsia" w:hAnsi="Times New Roman" w:cs="Times New Roman"/>
          <w:sz w:val="24"/>
          <w:szCs w:val="24"/>
        </w:rPr>
        <w:t>, approaching</w:t>
      </w:r>
      <w:r w:rsidRPr="00ED16A3">
        <w:rPr>
          <w:rFonts w:ascii="Times New Roman" w:eastAsiaTheme="minorEastAsia" w:hAnsi="Times New Roman" w:cs="Times New Roman"/>
          <w:sz w:val="24"/>
          <w:szCs w:val="24"/>
        </w:rPr>
        <w:t xml:space="preserve"> the expected va</w:t>
      </w:r>
      <w:r w:rsidR="00ED16A3">
        <w:rPr>
          <w:rFonts w:ascii="Times New Roman" w:eastAsiaTheme="minorEastAsia" w:hAnsi="Times New Roman" w:cs="Times New Roman"/>
          <w:sz w:val="24"/>
          <w:szCs w:val="24"/>
        </w:rPr>
        <w:t>lue of –</w:t>
      </w:r>
      <w:r w:rsidRPr="00D63B2F">
        <w:rPr>
          <w:rFonts w:ascii="Times New Roman" w:eastAsiaTheme="minorEastAsia" w:hAnsi="Times New Roman" w:cs="Times New Roman"/>
          <w:sz w:val="24"/>
          <w:szCs w:val="24"/>
        </w:rPr>
        <w:t>1 within the limits of noise.</w:t>
      </w:r>
      <w:r w:rsidR="00F63DF6" w:rsidRPr="00D63B2F">
        <w:rPr>
          <w:rFonts w:ascii="Times New Roman" w:eastAsiaTheme="minorEastAsia" w:hAnsi="Times New Roman" w:cs="Times New Roman"/>
          <w:sz w:val="24"/>
          <w:szCs w:val="24"/>
        </w:rPr>
        <w:t xml:space="preserve"> </w:t>
      </w:r>
      <w:r w:rsidR="0072684B">
        <w:rPr>
          <w:rFonts w:ascii="Times New Roman" w:eastAsiaTheme="minorEastAsia" w:hAnsi="Times New Roman" w:cs="Times New Roman"/>
          <w:sz w:val="24"/>
          <w:szCs w:val="24"/>
        </w:rPr>
        <w:t>However</w:t>
      </w:r>
      <w:r w:rsidR="00D63B2F" w:rsidRPr="00D63B2F">
        <w:rPr>
          <w:rFonts w:ascii="Times New Roman" w:eastAsiaTheme="minorEastAsia" w:hAnsi="Times New Roman" w:cs="Times New Roman"/>
          <w:sz w:val="24"/>
          <w:szCs w:val="24"/>
        </w:rPr>
        <w:t xml:space="preserve">, the </w:t>
      </w:r>
      <w:r w:rsidR="0072684B">
        <w:rPr>
          <w:rFonts w:ascii="Times New Roman" w:eastAsiaTheme="minorEastAsia" w:hAnsi="Times New Roman" w:cs="Times New Roman"/>
          <w:sz w:val="24"/>
          <w:szCs w:val="24"/>
        </w:rPr>
        <w:t xml:space="preserve">calculated </w:t>
      </w:r>
      <w:r w:rsidR="00D63B2F" w:rsidRPr="00D63B2F">
        <w:rPr>
          <w:rFonts w:ascii="Times New Roman" w:eastAsiaTheme="minorEastAsia" w:hAnsi="Times New Roman" w:cs="Times New Roman"/>
          <w:sz w:val="24"/>
          <w:szCs w:val="24"/>
        </w:rPr>
        <w:t xml:space="preserve">PCC </w:t>
      </w:r>
      <w:r w:rsidR="008A397D">
        <w:rPr>
          <w:rFonts w:ascii="Times New Roman" w:eastAsiaTheme="minorEastAsia" w:hAnsi="Times New Roman" w:cs="Times New Roman"/>
          <w:sz w:val="24"/>
          <w:szCs w:val="24"/>
        </w:rPr>
        <w:t>is</w:t>
      </w:r>
      <w:r w:rsidR="00ED16A3">
        <w:rPr>
          <w:rFonts w:ascii="Times New Roman" w:eastAsiaTheme="minorEastAsia" w:hAnsi="Times New Roman" w:cs="Times New Roman"/>
          <w:sz w:val="24"/>
          <w:szCs w:val="24"/>
        </w:rPr>
        <w:t xml:space="preserve"> –</w:t>
      </w:r>
      <w:r w:rsidR="00D63B2F" w:rsidRPr="00D63B2F">
        <w:rPr>
          <w:rFonts w:ascii="Times New Roman" w:eastAsiaTheme="minorEastAsia" w:hAnsi="Times New Roman" w:cs="Times New Roman"/>
          <w:sz w:val="24"/>
          <w:szCs w:val="24"/>
        </w:rPr>
        <w:t>0.49</w:t>
      </w:r>
      <w:r w:rsidR="008A397D">
        <w:rPr>
          <w:rFonts w:ascii="Times New Roman" w:eastAsiaTheme="minorEastAsia" w:hAnsi="Times New Roman" w:cs="Times New Roman"/>
          <w:sz w:val="24"/>
          <w:szCs w:val="24"/>
        </w:rPr>
        <w:t xml:space="preserve">, </w:t>
      </w:r>
      <w:r w:rsidR="00D63B2F" w:rsidRPr="00D63B2F">
        <w:rPr>
          <w:rFonts w:ascii="Times New Roman" w:eastAsiaTheme="minorEastAsia" w:hAnsi="Times New Roman" w:cs="Times New Roman"/>
          <w:sz w:val="24"/>
          <w:szCs w:val="24"/>
        </w:rPr>
        <w:t>significantly underestimating the degree of anti-correlation.</w:t>
      </w:r>
    </w:p>
    <w:p w:rsidR="008A397D" w:rsidRDefault="00F71733">
      <w:pPr>
        <w:rPr>
          <w:rFonts w:ascii="Times New Roman" w:hAnsi="Times New Roman" w:cs="Times New Roman"/>
          <w:b/>
          <w:sz w:val="24"/>
          <w:szCs w:val="24"/>
        </w:rPr>
      </w:pPr>
      <w:r>
        <w:rPr>
          <w:rFonts w:ascii="Times New Roman" w:hAnsi="Times New Roman" w:cs="Times New Roman"/>
          <w:b/>
          <w:sz w:val="24"/>
          <w:szCs w:val="24"/>
        </w:rPr>
        <w:t xml:space="preserve">SI Text S2. </w:t>
      </w:r>
      <w:r w:rsidR="008A397D">
        <w:rPr>
          <w:rFonts w:ascii="Times New Roman" w:hAnsi="Times New Roman" w:cs="Times New Roman"/>
          <w:b/>
          <w:sz w:val="24"/>
          <w:szCs w:val="24"/>
        </w:rPr>
        <w:t>Example of positive correlation</w:t>
      </w:r>
    </w:p>
    <w:p w:rsidR="008A397D" w:rsidRPr="008A397D" w:rsidRDefault="00796B1F" w:rsidP="00796B1F">
      <w:pPr>
        <w:spacing w:line="480" w:lineRule="auto"/>
        <w:ind w:firstLine="450"/>
        <w:rPr>
          <w:rFonts w:ascii="Times New Roman" w:hAnsi="Times New Roman" w:cs="Times New Roman"/>
          <w:sz w:val="24"/>
          <w:szCs w:val="24"/>
        </w:rPr>
      </w:pPr>
      <w:r>
        <w:rPr>
          <w:rFonts w:ascii="Times New Roman" w:hAnsi="Times New Roman" w:cs="Times New Roman"/>
          <w:sz w:val="24"/>
          <w:szCs w:val="24"/>
        </w:rPr>
        <w:t>An example of perfect positive correlation is presented in the main text. A detailed comparison of MPCC and PCC applied to th</w:t>
      </w:r>
      <w:r w:rsidR="00EA2156">
        <w:rPr>
          <w:rFonts w:ascii="Times New Roman" w:hAnsi="Times New Roman" w:cs="Times New Roman"/>
          <w:sz w:val="24"/>
          <w:szCs w:val="24"/>
        </w:rPr>
        <w:t>is case is provided in Fig. S2</w:t>
      </w:r>
      <w:r>
        <w:rPr>
          <w:rFonts w:ascii="Times New Roman" w:hAnsi="Times New Roman" w:cs="Times New Roman"/>
          <w:sz w:val="24"/>
          <w:szCs w:val="24"/>
        </w:rPr>
        <w:t>.</w:t>
      </w:r>
    </w:p>
    <w:p w:rsidR="00E51911" w:rsidRDefault="00F71733">
      <w:pPr>
        <w:rPr>
          <w:rFonts w:ascii="Times New Roman" w:hAnsi="Times New Roman" w:cs="Times New Roman"/>
          <w:b/>
          <w:sz w:val="24"/>
          <w:szCs w:val="24"/>
        </w:rPr>
      </w:pPr>
      <w:r>
        <w:rPr>
          <w:rFonts w:ascii="Times New Roman" w:hAnsi="Times New Roman" w:cs="Times New Roman"/>
          <w:b/>
          <w:sz w:val="24"/>
          <w:szCs w:val="24"/>
        </w:rPr>
        <w:t xml:space="preserve">SI Text S3. </w:t>
      </w:r>
      <w:r w:rsidR="008537EB">
        <w:rPr>
          <w:rFonts w:ascii="Times New Roman" w:hAnsi="Times New Roman" w:cs="Times New Roman"/>
          <w:b/>
          <w:sz w:val="24"/>
          <w:szCs w:val="24"/>
        </w:rPr>
        <w:t xml:space="preserve">Materials and </w:t>
      </w:r>
      <w:r w:rsidR="00E51911" w:rsidRPr="00E51911">
        <w:rPr>
          <w:rFonts w:ascii="Times New Roman" w:hAnsi="Times New Roman" w:cs="Times New Roman"/>
          <w:b/>
          <w:sz w:val="24"/>
          <w:szCs w:val="24"/>
        </w:rPr>
        <w:t>Methods</w:t>
      </w:r>
    </w:p>
    <w:p w:rsidR="00E51911" w:rsidRDefault="009D457D">
      <w:pPr>
        <w:rPr>
          <w:rFonts w:ascii="Times New Roman" w:hAnsi="Times New Roman" w:cs="Times New Roman"/>
          <w:b/>
          <w:sz w:val="24"/>
          <w:szCs w:val="24"/>
        </w:rPr>
      </w:pPr>
      <w:r>
        <w:rPr>
          <w:rFonts w:ascii="Times New Roman" w:hAnsi="Times New Roman" w:cs="Times New Roman"/>
          <w:b/>
          <w:sz w:val="24"/>
          <w:szCs w:val="24"/>
        </w:rPr>
        <w:t xml:space="preserve">Strain construction </w:t>
      </w:r>
    </w:p>
    <w:p w:rsidR="009D457D" w:rsidRDefault="00916424" w:rsidP="00ED16A3">
      <w:pPr>
        <w:spacing w:line="480" w:lineRule="auto"/>
        <w:ind w:firstLine="720"/>
        <w:rPr>
          <w:rFonts w:ascii="Times New Roman" w:hAnsi="Times New Roman" w:cs="Times New Roman"/>
          <w:sz w:val="24"/>
          <w:szCs w:val="24"/>
        </w:rPr>
      </w:pPr>
      <w:r w:rsidRPr="00916424">
        <w:rPr>
          <w:rFonts w:ascii="Times New Roman" w:hAnsi="Times New Roman" w:cs="Times New Roman"/>
          <w:sz w:val="24"/>
          <w:szCs w:val="24"/>
        </w:rPr>
        <w:lastRenderedPageBreak/>
        <w:t xml:space="preserve">For determining cell </w:t>
      </w:r>
      <w:r w:rsidR="006C673B">
        <w:rPr>
          <w:rFonts w:ascii="Times New Roman" w:hAnsi="Times New Roman" w:cs="Times New Roman"/>
          <w:sz w:val="24"/>
          <w:szCs w:val="24"/>
        </w:rPr>
        <w:t>radius</w:t>
      </w:r>
      <w:r w:rsidRPr="00916424">
        <w:rPr>
          <w:rFonts w:ascii="Times New Roman" w:hAnsi="Times New Roman" w:cs="Times New Roman"/>
          <w:sz w:val="24"/>
          <w:szCs w:val="24"/>
        </w:rPr>
        <w:t xml:space="preserve"> and length, </w:t>
      </w:r>
      <w:r w:rsidR="00B914A3">
        <w:rPr>
          <w:rFonts w:ascii="Times New Roman" w:hAnsi="Times New Roman" w:cs="Times New Roman"/>
          <w:sz w:val="24"/>
          <w:szCs w:val="24"/>
        </w:rPr>
        <w:t>we imaged</w:t>
      </w:r>
      <w:r w:rsidR="006C673B">
        <w:rPr>
          <w:rFonts w:ascii="Times New Roman" w:hAnsi="Times New Roman" w:cs="Times New Roman"/>
          <w:sz w:val="24"/>
          <w:szCs w:val="24"/>
        </w:rPr>
        <w:t xml:space="preserve"> the</w:t>
      </w:r>
      <w:r w:rsidR="00B914A3">
        <w:rPr>
          <w:rFonts w:ascii="Times New Roman" w:hAnsi="Times New Roman" w:cs="Times New Roman"/>
          <w:sz w:val="24"/>
          <w:szCs w:val="24"/>
        </w:rPr>
        <w:t xml:space="preserve"> photoactivatable fluorescent protein Kaede</w:t>
      </w:r>
      <w:r w:rsidR="00944AB2">
        <w:rPr>
          <w:rFonts w:ascii="Times New Roman" w:hAnsi="Times New Roman" w:cs="Times New Roman"/>
          <w:sz w:val="24"/>
          <w:szCs w:val="24"/>
        </w:rPr>
        <w:t xml:space="preserve"> </w:t>
      </w:r>
      <w:r w:rsidR="00944AB2">
        <w:rPr>
          <w:rFonts w:ascii="Times New Roman" w:hAnsi="Times New Roman" w:cs="Times New Roman"/>
          <w:sz w:val="24"/>
          <w:szCs w:val="24"/>
        </w:rPr>
        <w:fldChar w:fldCharType="begin">
          <w:fldData xml:space="preserve">PEVuZE5vdGU+PENpdGU+PEF1dGhvcj5BbmRvPC9BdXRob3I+PFllYXI+MjAwMjwvWWVhcj48UmVj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L2Z1bGwtdGl0bGU+PC9wZXJpb2RpY2FsPjxwYWdlcz4xMjY1MS0xMjY1NjwvcGFnZXM+PHZvbHVt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</w:fldData>
        </w:fldChar>
      </w:r>
      <w:r w:rsidR="00944AB2">
        <w:rPr>
          <w:rFonts w:ascii="Times New Roman" w:hAnsi="Times New Roman" w:cs="Times New Roman"/>
          <w:sz w:val="24"/>
          <w:szCs w:val="24"/>
        </w:rPr>
        <w:instrText xml:space="preserve"> ADDIN EN.CITE </w:instrText>
      </w:r>
      <w:r w:rsidR="00944AB2">
        <w:rPr>
          <w:rFonts w:ascii="Times New Roman" w:hAnsi="Times New Roman" w:cs="Times New Roman"/>
          <w:sz w:val="24"/>
          <w:szCs w:val="24"/>
        </w:rPr>
        <w:fldChar w:fldCharType="begin">
          <w:fldData xml:space="preserve">PEVuZE5vdGU+PENpdGU+PEF1dGhvcj5BbmRvPC9BdXRob3I+PFllYXI+MjAwMjwvWWVhcj48UmVj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L2Z1bGwtdGl0bGU+PC9wZXJpb2RpY2FsPjxwYWdlcz4xMjY1MS0xMjY1NjwvcGFnZXM+PHZvbHVt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</w:fldData>
        </w:fldChar>
      </w:r>
      <w:r w:rsidR="00944AB2">
        <w:rPr>
          <w:rFonts w:ascii="Times New Roman" w:hAnsi="Times New Roman" w:cs="Times New Roman"/>
          <w:sz w:val="24"/>
          <w:szCs w:val="24"/>
        </w:rPr>
        <w:instrText xml:space="preserve"> ADDIN EN.CITE.DATA </w:instrText>
      </w:r>
      <w:r w:rsidR="00944AB2">
        <w:rPr>
          <w:rFonts w:ascii="Times New Roman" w:hAnsi="Times New Roman" w:cs="Times New Roman"/>
          <w:sz w:val="24"/>
          <w:szCs w:val="24"/>
        </w:rPr>
      </w:r>
      <w:r w:rsidR="00944AB2">
        <w:rPr>
          <w:rFonts w:ascii="Times New Roman" w:hAnsi="Times New Roman" w:cs="Times New Roman"/>
          <w:sz w:val="24"/>
          <w:szCs w:val="24"/>
        </w:rPr>
        <w:fldChar w:fldCharType="end"/>
      </w:r>
      <w:r w:rsidR="00944AB2">
        <w:rPr>
          <w:rFonts w:ascii="Times New Roman" w:hAnsi="Times New Roman" w:cs="Times New Roman"/>
          <w:sz w:val="24"/>
          <w:szCs w:val="24"/>
        </w:rPr>
      </w:r>
      <w:r w:rsidR="00944AB2">
        <w:rPr>
          <w:rFonts w:ascii="Times New Roman" w:hAnsi="Times New Roman" w:cs="Times New Roman"/>
          <w:sz w:val="24"/>
          <w:szCs w:val="24"/>
        </w:rPr>
        <w:fldChar w:fldCharType="separate"/>
      </w:r>
      <w:r w:rsidR="00944AB2">
        <w:rPr>
          <w:rFonts w:ascii="Times New Roman" w:hAnsi="Times New Roman" w:cs="Times New Roman"/>
          <w:noProof/>
          <w:sz w:val="24"/>
          <w:szCs w:val="24"/>
        </w:rPr>
        <w:t>(1, 2)</w:t>
      </w:r>
      <w:r w:rsidR="00944AB2">
        <w:rPr>
          <w:rFonts w:ascii="Times New Roman" w:hAnsi="Times New Roman" w:cs="Times New Roman"/>
          <w:sz w:val="24"/>
          <w:szCs w:val="24"/>
        </w:rPr>
        <w:fldChar w:fldCharType="end"/>
      </w:r>
      <w:r w:rsidR="006C673B">
        <w:rPr>
          <w:rFonts w:ascii="Times New Roman" w:hAnsi="Times New Roman" w:cs="Times New Roman"/>
          <w:sz w:val="24"/>
          <w:szCs w:val="24"/>
        </w:rPr>
        <w:t>,</w:t>
      </w:r>
      <w:r w:rsidR="00B914A3">
        <w:rPr>
          <w:rFonts w:ascii="Times New Roman" w:hAnsi="Times New Roman" w:cs="Times New Roman"/>
          <w:sz w:val="24"/>
          <w:szCs w:val="24"/>
        </w:rPr>
        <w:t xml:space="preserve"> which was expressed from a tetracycline inducible plasmid </w:t>
      </w:r>
      <w:proofErr w:type="spellStart"/>
      <w:r w:rsidR="004B49C6" w:rsidRPr="000251FE">
        <w:rPr>
          <w:rFonts w:ascii="Times New Roman" w:hAnsi="Times New Roman" w:cs="Times New Roman"/>
          <w:sz w:val="24"/>
          <w:szCs w:val="24"/>
        </w:rPr>
        <w:t>pASK</w:t>
      </w:r>
      <w:proofErr w:type="spellEnd"/>
      <w:r w:rsidR="004B49C6" w:rsidRPr="000251FE">
        <w:rPr>
          <w:rFonts w:ascii="Times New Roman" w:hAnsi="Times New Roman" w:cs="Times New Roman"/>
          <w:sz w:val="24"/>
          <w:szCs w:val="24"/>
        </w:rPr>
        <w:t xml:space="preserve"> IBA3 plus (IBA)</w:t>
      </w:r>
      <w:r w:rsidR="004B49C6">
        <w:rPr>
          <w:rFonts w:ascii="Times New Roman" w:hAnsi="Times New Roman" w:cs="Times New Roman"/>
          <w:sz w:val="24"/>
          <w:szCs w:val="24"/>
        </w:rPr>
        <w:t>.</w:t>
      </w:r>
      <w:r w:rsidR="00317FA0">
        <w:rPr>
          <w:rFonts w:ascii="Times New Roman" w:hAnsi="Times New Roman" w:cs="Times New Roman"/>
          <w:sz w:val="24"/>
          <w:szCs w:val="24"/>
        </w:rPr>
        <w:t xml:space="preserve"> </w:t>
      </w:r>
      <w:r w:rsidR="00317FA0" w:rsidRPr="00317FA0">
        <w:rPr>
          <w:rFonts w:ascii="Times New Roman" w:hAnsi="Times New Roman" w:cs="Times New Roman"/>
          <w:i/>
          <w:sz w:val="24"/>
          <w:szCs w:val="24"/>
        </w:rPr>
        <w:t>E. coli</w:t>
      </w:r>
      <w:r w:rsidR="00317FA0">
        <w:rPr>
          <w:rFonts w:ascii="Times New Roman" w:hAnsi="Times New Roman" w:cs="Times New Roman"/>
          <w:sz w:val="24"/>
          <w:szCs w:val="24"/>
        </w:rPr>
        <w:t xml:space="preserve"> DH5α strain</w:t>
      </w:r>
      <w:r w:rsidR="00335D02">
        <w:rPr>
          <w:rFonts w:ascii="Times New Roman" w:hAnsi="Times New Roman" w:cs="Times New Roman"/>
          <w:sz w:val="24"/>
          <w:szCs w:val="24"/>
        </w:rPr>
        <w:t xml:space="preserve"> expressing Kaede was constructed as described by </w:t>
      </w:r>
      <w:proofErr w:type="spellStart"/>
      <w:r w:rsidR="00335D02">
        <w:rPr>
          <w:rFonts w:ascii="Times New Roman" w:hAnsi="Times New Roman" w:cs="Times New Roman"/>
          <w:sz w:val="24"/>
          <w:szCs w:val="24"/>
        </w:rPr>
        <w:t>Bakshi</w:t>
      </w:r>
      <w:proofErr w:type="spellEnd"/>
      <w:r w:rsidR="00335D02">
        <w:rPr>
          <w:rFonts w:ascii="Times New Roman" w:hAnsi="Times New Roman" w:cs="Times New Roman"/>
          <w:sz w:val="24"/>
          <w:szCs w:val="24"/>
        </w:rPr>
        <w:t xml:space="preserve"> </w:t>
      </w:r>
      <w:r w:rsidR="00335D02" w:rsidRPr="00335D02">
        <w:rPr>
          <w:rFonts w:ascii="Times New Roman" w:hAnsi="Times New Roman" w:cs="Times New Roman"/>
          <w:i/>
          <w:sz w:val="24"/>
          <w:szCs w:val="24"/>
        </w:rPr>
        <w:t>et al</w:t>
      </w:r>
      <w:r w:rsidR="00335D02" w:rsidRPr="00466599">
        <w:rPr>
          <w:rFonts w:ascii="Times New Roman" w:hAnsi="Times New Roman"/>
          <w:sz w:val="24"/>
        </w:rPr>
        <w:t xml:space="preserve"> </w:t>
      </w:r>
      <w:r w:rsidR="00F12AE1">
        <w:rPr>
          <w:rFonts w:ascii="Times New Roman" w:hAnsi="Times New Roman" w:cs="Times New Roman"/>
          <w:sz w:val="24"/>
          <w:szCs w:val="24"/>
        </w:rPr>
        <w:fldChar w:fldCharType="begin"/>
      </w:r>
      <w:r w:rsidR="00F12AE1">
        <w:rPr>
          <w:rFonts w:ascii="Times New Roman" w:hAnsi="Times New Roman" w:cs="Times New Roman"/>
          <w:sz w:val="24"/>
          <w:szCs w:val="24"/>
        </w:rPr>
        <w:instrText xml:space="preserve"> ADDIN EN.CITE &lt;EndNote&gt;&lt;Cite&gt;&lt;Author&gt;Bakshi&lt;/Author&gt;&lt;Year&gt;2011&lt;/Year&gt;&lt;RecNum&gt;8&lt;/RecNum&gt;&lt;DisplayText&gt;(3)&lt;/DisplayText&gt;&lt;record&gt;&lt;rec-number&gt;8&lt;/rec-number&gt;&lt;foreign-keys&gt;&lt;key app="EN" db-id="9et2tp2t4as25he22x25rwfuaxwszx0a55sp" timestamp="1510336229"&gt;8&lt;/key&gt;&lt;/foreign-keys&gt;&lt;ref-type name="Journal Article"&gt;17&lt;/ref-type&gt;&lt;contributors&gt;&lt;authors&gt;&lt;author&gt;Bakshi, Somenath&lt;/author&gt;&lt;author&gt;Bratton, Benjamin P&lt;/author&gt;&lt;author&gt;Weisshaar, James C&lt;/author&gt;&lt;/authors&gt;&lt;/contributors&gt;&lt;titles&gt;&lt;title&gt;Subdiffraction-Limit Study of Kaede Diffusion and Spatial Distribution in Live Escherichia coli&lt;/title&gt;&lt;secondary-title&gt;Biophysical Journal&lt;/secondary-title&gt;&lt;/titles&gt;&lt;periodical&gt;&lt;full-title&gt;Biophysical Journal&lt;/full-title&gt;&lt;/periodical&gt;&lt;pages&gt;2535-2544&lt;/pages&gt;&lt;volume&gt;101&lt;/volume&gt;&lt;number&gt;10&lt;/number&gt;&lt;dates&gt;&lt;year&gt;2011&lt;/year&gt;&lt;pub-dates&gt;&lt;date&gt;08/01/received&amp;#xD;10/03/accepted&lt;/date&gt;&lt;/pub-dates&gt;&lt;/dates&gt;&lt;publisher&gt;The Biophysical Society&lt;/publisher&gt;&lt;isbn&gt;0006-3495&amp;#xD;1542-0086&lt;/isbn&gt;&lt;accession-num&gt;PMC3218334&lt;/accession-num&gt;&lt;urls&gt;&lt;related-urls&gt;&lt;url&gt;http://www.ncbi.nlm.nih.gov/pmc/articles/PMC3218334/&lt;/url&gt;&lt;/related-urls&gt;&lt;/urls&gt;&lt;electronic-resource-num&gt;10.1016/j.bpj.2011.10.013&lt;/electronic-resource-num&gt;&lt;remote-database-name&gt;PMC&lt;/remote-database-name&gt;&lt;/record&gt;&lt;/Cite&gt;&lt;/EndNote&gt;</w:instrText>
      </w:r>
      <w:r w:rsidR="00F12AE1">
        <w:rPr>
          <w:rFonts w:ascii="Times New Roman" w:hAnsi="Times New Roman" w:cs="Times New Roman"/>
          <w:sz w:val="24"/>
          <w:szCs w:val="24"/>
        </w:rPr>
        <w:fldChar w:fldCharType="separate"/>
      </w:r>
      <w:r w:rsidR="00F12AE1">
        <w:rPr>
          <w:rFonts w:ascii="Times New Roman" w:hAnsi="Times New Roman" w:cs="Times New Roman"/>
          <w:noProof/>
          <w:sz w:val="24"/>
          <w:szCs w:val="24"/>
        </w:rPr>
        <w:t>(3)</w:t>
      </w:r>
      <w:r w:rsidR="00F12AE1">
        <w:rPr>
          <w:rFonts w:ascii="Times New Roman" w:hAnsi="Times New Roman" w:cs="Times New Roman"/>
          <w:sz w:val="24"/>
          <w:szCs w:val="24"/>
        </w:rPr>
        <w:fldChar w:fldCharType="end"/>
      </w:r>
      <w:r w:rsidR="00335D02">
        <w:rPr>
          <w:rFonts w:ascii="Times New Roman" w:hAnsi="Times New Roman" w:cs="Times New Roman"/>
          <w:sz w:val="24"/>
          <w:szCs w:val="24"/>
        </w:rPr>
        <w:t xml:space="preserve">. </w:t>
      </w:r>
      <w:r w:rsidR="004E11ED" w:rsidRPr="00124A85">
        <w:rPr>
          <w:rFonts w:ascii="Times New Roman" w:hAnsi="Times New Roman" w:cs="Times New Roman"/>
          <w:sz w:val="24"/>
          <w:szCs w:val="24"/>
        </w:rPr>
        <w:t xml:space="preserve">This vector was </w:t>
      </w:r>
      <w:r w:rsidR="004E11ED">
        <w:rPr>
          <w:rFonts w:ascii="Times New Roman" w:hAnsi="Times New Roman" w:cs="Times New Roman"/>
          <w:sz w:val="24"/>
          <w:szCs w:val="24"/>
        </w:rPr>
        <w:t xml:space="preserve">then </w:t>
      </w:r>
      <w:r w:rsidR="004E11ED" w:rsidRPr="00124A85">
        <w:rPr>
          <w:rFonts w:ascii="Times New Roman" w:hAnsi="Times New Roman" w:cs="Times New Roman"/>
          <w:sz w:val="24"/>
          <w:szCs w:val="24"/>
        </w:rPr>
        <w:t>transformed into VH1000 using the TSS protocol and selected against ampicillin resistance</w:t>
      </w:r>
      <w:r w:rsidR="006C673B">
        <w:rPr>
          <w:rFonts w:ascii="Times New Roman" w:hAnsi="Times New Roman" w:cs="Times New Roman"/>
          <w:sz w:val="24"/>
          <w:szCs w:val="24"/>
        </w:rPr>
        <w:t>.</w:t>
      </w:r>
      <w:r w:rsidR="00ED16A3">
        <w:rPr>
          <w:rFonts w:ascii="Times New Roman" w:hAnsi="Times New Roman" w:cs="Times New Roman"/>
          <w:sz w:val="24"/>
          <w:szCs w:val="24"/>
        </w:rPr>
        <w:t xml:space="preserve"> </w:t>
      </w:r>
      <w:r w:rsidR="00C15B53">
        <w:rPr>
          <w:rFonts w:ascii="Times New Roman" w:hAnsi="Times New Roman" w:cs="Times New Roman"/>
          <w:sz w:val="24"/>
          <w:szCs w:val="24"/>
        </w:rPr>
        <w:t xml:space="preserve">For imaging RNAP, we used an </w:t>
      </w:r>
      <w:r w:rsidR="00C15B53" w:rsidRPr="00C15B53">
        <w:rPr>
          <w:rFonts w:ascii="Times New Roman" w:hAnsi="Times New Roman" w:cs="Times New Roman"/>
          <w:i/>
          <w:sz w:val="24"/>
          <w:szCs w:val="24"/>
        </w:rPr>
        <w:t>E. coli</w:t>
      </w:r>
      <w:r w:rsidR="00C15B53">
        <w:rPr>
          <w:rFonts w:ascii="Times New Roman" w:hAnsi="Times New Roman" w:cs="Times New Roman"/>
          <w:sz w:val="24"/>
          <w:szCs w:val="24"/>
        </w:rPr>
        <w:t xml:space="preserve"> VH1000 strain</w:t>
      </w:r>
      <w:r w:rsidR="004F7958">
        <w:rPr>
          <w:rFonts w:ascii="Times New Roman" w:hAnsi="Times New Roman" w:cs="Times New Roman"/>
          <w:sz w:val="24"/>
          <w:szCs w:val="24"/>
        </w:rPr>
        <w:t xml:space="preserve"> that </w:t>
      </w:r>
      <w:r w:rsidR="001958F3">
        <w:rPr>
          <w:rFonts w:ascii="Times New Roman" w:hAnsi="Times New Roman" w:cs="Times New Roman"/>
          <w:sz w:val="24"/>
          <w:szCs w:val="24"/>
        </w:rPr>
        <w:t xml:space="preserve">endogenously </w:t>
      </w:r>
      <w:r w:rsidR="004F7958">
        <w:rPr>
          <w:rFonts w:ascii="Times New Roman" w:hAnsi="Times New Roman" w:cs="Times New Roman"/>
          <w:sz w:val="24"/>
          <w:szCs w:val="24"/>
        </w:rPr>
        <w:t>expresses</w:t>
      </w:r>
      <w:r w:rsidR="006C673B">
        <w:rPr>
          <w:rFonts w:ascii="Times New Roman" w:hAnsi="Times New Roman" w:cs="Times New Roman"/>
          <w:sz w:val="24"/>
          <w:szCs w:val="24"/>
        </w:rPr>
        <w:t xml:space="preserve"> the</w:t>
      </w:r>
      <w:r w:rsidR="004F7958">
        <w:rPr>
          <w:rFonts w:ascii="Times New Roman" w:hAnsi="Times New Roman" w:cs="Times New Roman"/>
          <w:sz w:val="24"/>
          <w:szCs w:val="24"/>
        </w:rPr>
        <w:t xml:space="preserve"> RNAP β’ subunit translationally fused with </w:t>
      </w:r>
      <w:proofErr w:type="spellStart"/>
      <w:r w:rsidR="004F7958">
        <w:rPr>
          <w:rFonts w:ascii="Times New Roman" w:hAnsi="Times New Roman" w:cs="Times New Roman"/>
          <w:sz w:val="24"/>
          <w:szCs w:val="24"/>
        </w:rPr>
        <w:t>yGFP</w:t>
      </w:r>
      <w:proofErr w:type="spellEnd"/>
      <w:r w:rsidR="004F7958">
        <w:rPr>
          <w:rFonts w:ascii="Times New Roman" w:hAnsi="Times New Roman" w:cs="Times New Roman"/>
          <w:sz w:val="24"/>
          <w:szCs w:val="24"/>
        </w:rPr>
        <w:t xml:space="preserve">. </w:t>
      </w:r>
      <w:r w:rsidR="006C673B">
        <w:rPr>
          <w:rFonts w:ascii="Times New Roman" w:hAnsi="Times New Roman" w:cs="Times New Roman"/>
          <w:sz w:val="24"/>
          <w:szCs w:val="24"/>
        </w:rPr>
        <w:t>Construction of the</w:t>
      </w:r>
      <w:r w:rsidR="005B58BE">
        <w:rPr>
          <w:rFonts w:ascii="Times New Roman" w:hAnsi="Times New Roman" w:cs="Times New Roman"/>
          <w:sz w:val="24"/>
          <w:szCs w:val="24"/>
        </w:rPr>
        <w:t xml:space="preserve"> </w:t>
      </w:r>
      <w:proofErr w:type="spellStart"/>
      <w:r w:rsidR="005B58BE" w:rsidRPr="006C673B">
        <w:rPr>
          <w:rFonts w:ascii="Times New Roman" w:hAnsi="Times New Roman" w:cs="Times New Roman"/>
          <w:i/>
          <w:sz w:val="24"/>
          <w:szCs w:val="24"/>
        </w:rPr>
        <w:t>rpoc</w:t>
      </w:r>
      <w:proofErr w:type="spellEnd"/>
      <w:r w:rsidR="005B58BE">
        <w:rPr>
          <w:rFonts w:ascii="Times New Roman" w:hAnsi="Times New Roman" w:cs="Times New Roman"/>
          <w:sz w:val="24"/>
          <w:szCs w:val="24"/>
        </w:rPr>
        <w:t>::</w:t>
      </w:r>
      <w:proofErr w:type="spellStart"/>
      <w:r w:rsidR="005B58BE" w:rsidRPr="006C673B">
        <w:rPr>
          <w:rFonts w:ascii="Times New Roman" w:hAnsi="Times New Roman" w:cs="Times New Roman"/>
          <w:i/>
          <w:sz w:val="24"/>
          <w:szCs w:val="24"/>
        </w:rPr>
        <w:t>ygfp</w:t>
      </w:r>
      <w:proofErr w:type="spellEnd"/>
      <w:r w:rsidR="005B58BE">
        <w:rPr>
          <w:rFonts w:ascii="Times New Roman" w:hAnsi="Times New Roman" w:cs="Times New Roman"/>
          <w:sz w:val="24"/>
          <w:szCs w:val="24"/>
        </w:rPr>
        <w:t xml:space="preserve"> strain </w:t>
      </w:r>
      <w:r w:rsidR="006C673B">
        <w:rPr>
          <w:rFonts w:ascii="Times New Roman" w:hAnsi="Times New Roman" w:cs="Times New Roman"/>
          <w:sz w:val="24"/>
          <w:szCs w:val="24"/>
        </w:rPr>
        <w:t>w</w:t>
      </w:r>
      <w:r w:rsidR="00143536">
        <w:rPr>
          <w:rFonts w:ascii="Times New Roman" w:hAnsi="Times New Roman" w:cs="Times New Roman"/>
          <w:sz w:val="24"/>
          <w:szCs w:val="24"/>
        </w:rPr>
        <w:t xml:space="preserve">as described </w:t>
      </w:r>
      <w:r w:rsidR="006C673B">
        <w:rPr>
          <w:rFonts w:ascii="Times New Roman" w:hAnsi="Times New Roman" w:cs="Times New Roman"/>
          <w:sz w:val="24"/>
          <w:szCs w:val="24"/>
        </w:rPr>
        <w:t>before</w:t>
      </w:r>
      <w:r w:rsidR="00143536">
        <w:rPr>
          <w:rFonts w:ascii="Times New Roman" w:hAnsi="Times New Roman" w:cs="Times New Roman"/>
          <w:sz w:val="24"/>
          <w:szCs w:val="24"/>
        </w:rPr>
        <w:t xml:space="preserve"> </w:t>
      </w:r>
      <w:r w:rsidR="001958F3">
        <w:rPr>
          <w:rFonts w:ascii="Times New Roman" w:hAnsi="Times New Roman" w:cs="Times New Roman"/>
          <w:sz w:val="24"/>
          <w:szCs w:val="24"/>
        </w:rPr>
        <w:t xml:space="preserve">by </w:t>
      </w:r>
      <w:proofErr w:type="spellStart"/>
      <w:r w:rsidR="001958F3">
        <w:rPr>
          <w:rFonts w:ascii="Times New Roman" w:hAnsi="Times New Roman" w:cs="Times New Roman"/>
          <w:sz w:val="24"/>
          <w:szCs w:val="24"/>
        </w:rPr>
        <w:t>Bakshi</w:t>
      </w:r>
      <w:proofErr w:type="spellEnd"/>
      <w:r w:rsidR="001958F3">
        <w:rPr>
          <w:rFonts w:ascii="Times New Roman" w:hAnsi="Times New Roman" w:cs="Times New Roman"/>
          <w:sz w:val="24"/>
          <w:szCs w:val="24"/>
        </w:rPr>
        <w:t xml:space="preserve"> </w:t>
      </w:r>
      <w:r w:rsidR="001958F3" w:rsidRPr="00BD6C31">
        <w:rPr>
          <w:rFonts w:ascii="Times New Roman" w:hAnsi="Times New Roman" w:cs="Times New Roman"/>
          <w:i/>
          <w:sz w:val="24"/>
          <w:szCs w:val="24"/>
        </w:rPr>
        <w:t>et al</w:t>
      </w:r>
      <w:r w:rsidR="00143536">
        <w:rPr>
          <w:rFonts w:ascii="Times New Roman" w:hAnsi="Times New Roman" w:cs="Times New Roman"/>
          <w:sz w:val="24"/>
          <w:szCs w:val="24"/>
        </w:rPr>
        <w:t xml:space="preserve">. The fluorophore </w:t>
      </w:r>
      <w:proofErr w:type="spellStart"/>
      <w:r w:rsidR="00143536">
        <w:rPr>
          <w:rFonts w:ascii="Times New Roman" w:hAnsi="Times New Roman" w:cs="Times New Roman"/>
          <w:sz w:val="24"/>
          <w:szCs w:val="24"/>
        </w:rPr>
        <w:t>yGFP</w:t>
      </w:r>
      <w:proofErr w:type="spellEnd"/>
      <w:r w:rsidR="00143536">
        <w:rPr>
          <w:rFonts w:ascii="Times New Roman" w:hAnsi="Times New Roman" w:cs="Times New Roman"/>
          <w:sz w:val="24"/>
          <w:szCs w:val="24"/>
        </w:rPr>
        <w:t xml:space="preserve"> is a variant of GFP</w:t>
      </w:r>
      <w:r w:rsidR="00F12AE1">
        <w:rPr>
          <w:rFonts w:ascii="Times New Roman" w:hAnsi="Times New Roman" w:cs="Times New Roman"/>
          <w:sz w:val="24"/>
          <w:szCs w:val="24"/>
        </w:rPr>
        <w:t xml:space="preserve"> </w:t>
      </w:r>
      <w:r w:rsidR="00F12AE1">
        <w:rPr>
          <w:rFonts w:ascii="Times New Roman" w:hAnsi="Times New Roman" w:cs="Times New Roman"/>
          <w:sz w:val="24"/>
          <w:szCs w:val="24"/>
        </w:rPr>
        <w:fldChar w:fldCharType="begin"/>
      </w:r>
      <w:r w:rsidR="00F12AE1">
        <w:rPr>
          <w:rFonts w:ascii="Times New Roman" w:hAnsi="Times New Roman" w:cs="Times New Roman"/>
          <w:sz w:val="24"/>
          <w:szCs w:val="24"/>
        </w:rPr>
        <w:instrText xml:space="preserve"> ADDIN EN.CITE &lt;EndNote&gt;&lt;Cite&gt;&lt;Author&gt;Bakshi&lt;/Author&gt;&lt;Year&gt;2012&lt;/Year&gt;&lt;RecNum&gt;10&lt;/RecNum&gt;&lt;DisplayText&gt;(4)&lt;/DisplayText&gt;&lt;record&gt;&lt;rec-number&gt;10&lt;/rec-number&gt;&lt;foreign-keys&gt;&lt;key app="EN" db-id="9et2tp2t4as25he22x25rwfuaxwszx0a55sp" timestamp="1510336544"&gt;10&lt;/key&gt;&lt;/foreign-keys&gt;&lt;ref-type name="Journal Article"&gt;17&lt;/ref-type&gt;&lt;contributors&gt;&lt;authors&gt;&lt;author&gt;Bakshi, Somenath&lt;/author&gt;&lt;author&gt;Siryaporn, Albert&lt;/author&gt;&lt;author&gt;Goulian, Mark&lt;/author&gt;&lt;author&gt;Weisshaar, James C.&lt;/author&gt;&lt;/authors&gt;&lt;/contributors&gt;&lt;titles&gt;&lt;title&gt;Superresolution Imaging of Ribosomes and RNA Polymerase in Live Escherichia coli Cells&lt;/title&gt;&lt;secondary-title&gt;Molecular Microbiology&lt;/secondary-title&gt;&lt;/titles&gt;&lt;periodical&gt;&lt;full-title&gt;Molecular Microbiology&lt;/full-title&gt;&lt;/periodical&gt;&lt;pages&gt;21-38&lt;/pages&gt;&lt;volume&gt;85&lt;/volume&gt;&lt;number&gt;1&lt;/number&gt;&lt;dates&gt;&lt;year&gt;2012&lt;/year&gt;&lt;pub-dates&gt;&lt;date&gt;05/24&lt;/date&gt;&lt;/pub-dates&gt;&lt;/dates&gt;&lt;isbn&gt;0950-382X&amp;#xD;1365-2958&lt;/isbn&gt;&lt;accession-num&gt;PMC3383343&lt;/accession-num&gt;&lt;urls&gt;&lt;related-urls&gt;&lt;url&gt;http://www.ncbi.nlm.nih.gov/pmc/articles/PMC3383343/&lt;/url&gt;&lt;/related-urls&gt;&lt;/urls&gt;&lt;electronic-resource-num&gt;10.1111/j.1365-2958.2012.08081.x&lt;/electronic-resource-num&gt;&lt;remote-database-name&gt;PMC&lt;/remote-database-name&gt;&lt;/record&gt;&lt;/Cite&gt;&lt;/EndNote&gt;</w:instrText>
      </w:r>
      <w:r w:rsidR="00F12AE1">
        <w:rPr>
          <w:rFonts w:ascii="Times New Roman" w:hAnsi="Times New Roman" w:cs="Times New Roman"/>
          <w:sz w:val="24"/>
          <w:szCs w:val="24"/>
        </w:rPr>
        <w:fldChar w:fldCharType="separate"/>
      </w:r>
      <w:r w:rsidR="00F12AE1">
        <w:rPr>
          <w:rFonts w:ascii="Times New Roman" w:hAnsi="Times New Roman" w:cs="Times New Roman"/>
          <w:noProof/>
          <w:sz w:val="24"/>
          <w:szCs w:val="24"/>
        </w:rPr>
        <w:t>(4)</w:t>
      </w:r>
      <w:r w:rsidR="00F12AE1">
        <w:rPr>
          <w:rFonts w:ascii="Times New Roman" w:hAnsi="Times New Roman" w:cs="Times New Roman"/>
          <w:sz w:val="24"/>
          <w:szCs w:val="24"/>
        </w:rPr>
        <w:fldChar w:fldCharType="end"/>
      </w:r>
      <w:r w:rsidR="00143536">
        <w:rPr>
          <w:rFonts w:ascii="Times New Roman" w:hAnsi="Times New Roman" w:cs="Times New Roman"/>
          <w:sz w:val="24"/>
          <w:szCs w:val="24"/>
        </w:rPr>
        <w:t>. It absorbs green light (</w:t>
      </w:r>
      <w:proofErr w:type="spellStart"/>
      <w:r w:rsidR="00DD78D9">
        <w:rPr>
          <w:rFonts w:ascii="Times New Roman" w:hAnsi="Times New Roman" w:cs="Times New Roman"/>
          <w:sz w:val="24"/>
          <w:szCs w:val="24"/>
        </w:rPr>
        <w:t>λ</w:t>
      </w:r>
      <w:r w:rsidR="00DD78D9" w:rsidRPr="00DD78D9">
        <w:rPr>
          <w:rFonts w:ascii="Times New Roman" w:hAnsi="Times New Roman" w:cs="Times New Roman"/>
          <w:sz w:val="24"/>
          <w:szCs w:val="24"/>
          <w:vertAlign w:val="subscript"/>
        </w:rPr>
        <w:t>max</w:t>
      </w:r>
      <w:proofErr w:type="spellEnd"/>
      <w:r w:rsidR="00DD78D9">
        <w:rPr>
          <w:rFonts w:ascii="Times New Roman" w:hAnsi="Times New Roman" w:cs="Times New Roman"/>
          <w:sz w:val="24"/>
          <w:szCs w:val="24"/>
        </w:rPr>
        <w:t xml:space="preserve"> = 514 nm</w:t>
      </w:r>
      <w:r w:rsidR="00143536">
        <w:rPr>
          <w:rFonts w:ascii="Times New Roman" w:hAnsi="Times New Roman" w:cs="Times New Roman"/>
          <w:sz w:val="24"/>
          <w:szCs w:val="24"/>
        </w:rPr>
        <w:t>) and fluoresce</w:t>
      </w:r>
      <w:r w:rsidR="00B059FF">
        <w:rPr>
          <w:rFonts w:ascii="Times New Roman" w:hAnsi="Times New Roman" w:cs="Times New Roman"/>
          <w:sz w:val="24"/>
          <w:szCs w:val="24"/>
        </w:rPr>
        <w:t>s</w:t>
      </w:r>
      <w:r w:rsidR="00143536">
        <w:rPr>
          <w:rFonts w:ascii="Times New Roman" w:hAnsi="Times New Roman" w:cs="Times New Roman"/>
          <w:sz w:val="24"/>
          <w:szCs w:val="24"/>
        </w:rPr>
        <w:t xml:space="preserve"> </w:t>
      </w:r>
      <w:r w:rsidR="00DD78D9">
        <w:rPr>
          <w:rFonts w:ascii="Times New Roman" w:hAnsi="Times New Roman" w:cs="Times New Roman"/>
          <w:sz w:val="24"/>
          <w:szCs w:val="24"/>
        </w:rPr>
        <w:t>green-yellow (</w:t>
      </w:r>
      <w:proofErr w:type="spellStart"/>
      <w:r w:rsidR="00DD78D9">
        <w:rPr>
          <w:rFonts w:ascii="Times New Roman" w:hAnsi="Times New Roman" w:cs="Times New Roman"/>
          <w:sz w:val="24"/>
          <w:szCs w:val="24"/>
        </w:rPr>
        <w:t>λ</w:t>
      </w:r>
      <w:r w:rsidR="00DD78D9" w:rsidRPr="00DD78D9">
        <w:rPr>
          <w:rFonts w:ascii="Times New Roman" w:hAnsi="Times New Roman" w:cs="Times New Roman"/>
          <w:sz w:val="24"/>
          <w:szCs w:val="24"/>
          <w:vertAlign w:val="subscript"/>
        </w:rPr>
        <w:t>max</w:t>
      </w:r>
      <w:proofErr w:type="spellEnd"/>
      <w:r w:rsidR="00DD78D9" w:rsidRPr="00DD78D9">
        <w:rPr>
          <w:rFonts w:ascii="Times New Roman" w:hAnsi="Times New Roman" w:cs="Times New Roman"/>
          <w:sz w:val="24"/>
          <w:szCs w:val="24"/>
          <w:vertAlign w:val="subscript"/>
        </w:rPr>
        <w:t xml:space="preserve"> </w:t>
      </w:r>
      <w:r w:rsidR="00DD78D9">
        <w:rPr>
          <w:rFonts w:ascii="Times New Roman" w:hAnsi="Times New Roman" w:cs="Times New Roman"/>
          <w:sz w:val="24"/>
          <w:szCs w:val="24"/>
        </w:rPr>
        <w:t>= 533 nm)</w:t>
      </w:r>
      <w:r w:rsidR="001958F3">
        <w:rPr>
          <w:rFonts w:ascii="Times New Roman" w:hAnsi="Times New Roman" w:cs="Times New Roman"/>
          <w:sz w:val="24"/>
          <w:szCs w:val="24"/>
        </w:rPr>
        <w:t xml:space="preserve"> </w:t>
      </w:r>
      <w:r w:rsidR="00F12AE1">
        <w:rPr>
          <w:rFonts w:ascii="Times New Roman" w:hAnsi="Times New Roman" w:cs="Times New Roman"/>
          <w:sz w:val="24"/>
          <w:szCs w:val="24"/>
        </w:rPr>
        <w:fldChar w:fldCharType="begin"/>
      </w:r>
      <w:r w:rsidR="00F12AE1">
        <w:rPr>
          <w:rFonts w:ascii="Times New Roman" w:hAnsi="Times New Roman" w:cs="Times New Roman"/>
          <w:sz w:val="24"/>
          <w:szCs w:val="24"/>
        </w:rPr>
        <w:instrText xml:space="preserve"> ADDIN EN.CITE &lt;EndNote&gt;&lt;Cite&gt;&lt;Author&gt;Nielsen&lt;/Author&gt;&lt;Year&gt;2006&lt;/Year&gt;&lt;RecNum&gt;5&lt;/RecNum&gt;&lt;DisplayText&gt;(5)&lt;/DisplayText&gt;&lt;record&gt;&lt;rec-number&gt;5&lt;/rec-number&gt;&lt;foreign-keys&gt;&lt;key app="EN" db-id="9et2tp2t4as25he22x25rwfuaxwszx0a55sp" timestamp="1510335155"&gt;5&lt;/key&gt;&lt;/foreign-keys&gt;&lt;ref-type name="Journal Article"&gt;17&lt;/ref-type&gt;&lt;contributors&gt;&lt;authors&gt;&lt;author&gt;Nielsen, Henrik J.&lt;/author&gt;&lt;author&gt;Ottesen, Jesper R.&lt;/author&gt;&lt;author&gt;Youngren, Brenda&lt;/author&gt;&lt;author&gt;Austin, Stuart J.&lt;/author&gt;&lt;author&gt;Hansen, Flemming G.&lt;/author&gt;&lt;/authors&gt;&lt;/contributors&gt;&lt;titles&gt;&lt;title&gt;The Escherichia coli chromosome is organized with the left and right chromosome arms in separate cell halves&lt;/title&gt;&lt;secondary-title&gt;Molecular Microbiology&lt;/secondary-title&gt;&lt;/titles&gt;&lt;periodical&gt;&lt;full-title&gt;Molecular Microbiology&lt;/full-title&gt;&lt;/periodical&gt;&lt;pages&gt;331-338&lt;/pages&gt;&lt;volume&gt;62&lt;/volume&gt;&lt;number&gt;2&lt;/number&gt;&lt;dates&gt;&lt;year&gt;2006&lt;/year&gt;&lt;/dates&gt;&lt;publisher&gt;Blackwell Publishing Ltd&lt;/publisher&gt;&lt;isbn&gt;1365-2958&lt;/isbn&gt;&lt;urls&gt;&lt;related-urls&gt;&lt;url&gt;http://dx.doi.org/10.1111/j.1365-2958.2006.05346.x&lt;/url&gt;&lt;/related-urls&gt;&lt;/urls&gt;&lt;electronic-resource-num&gt;10.1111/j.1365-2958.2006.05346.x&lt;/electronic-resource-num&gt;&lt;/record&gt;&lt;/Cite&gt;&lt;/EndNote&gt;</w:instrText>
      </w:r>
      <w:r w:rsidR="00F12AE1">
        <w:rPr>
          <w:rFonts w:ascii="Times New Roman" w:hAnsi="Times New Roman" w:cs="Times New Roman"/>
          <w:sz w:val="24"/>
          <w:szCs w:val="24"/>
        </w:rPr>
        <w:fldChar w:fldCharType="separate"/>
      </w:r>
      <w:r w:rsidR="00F12AE1">
        <w:rPr>
          <w:rFonts w:ascii="Times New Roman" w:hAnsi="Times New Roman" w:cs="Times New Roman"/>
          <w:noProof/>
          <w:sz w:val="24"/>
          <w:szCs w:val="24"/>
        </w:rPr>
        <w:t>(5)</w:t>
      </w:r>
      <w:r w:rsidR="00F12AE1">
        <w:rPr>
          <w:rFonts w:ascii="Times New Roman" w:hAnsi="Times New Roman" w:cs="Times New Roman"/>
          <w:sz w:val="24"/>
          <w:szCs w:val="24"/>
        </w:rPr>
        <w:fldChar w:fldCharType="end"/>
      </w:r>
      <w:r w:rsidR="00803C00">
        <w:rPr>
          <w:rFonts w:ascii="Times New Roman" w:hAnsi="Times New Roman" w:cs="Times New Roman"/>
          <w:sz w:val="24"/>
          <w:szCs w:val="24"/>
        </w:rPr>
        <w:t xml:space="preserve">. </w:t>
      </w:r>
    </w:p>
    <w:p w:rsidR="00803C00" w:rsidRPr="00355E50" w:rsidRDefault="00803C00" w:rsidP="00355E50">
      <w:pPr>
        <w:spacing w:after="100" w:afterAutospacing="1" w:line="480" w:lineRule="auto"/>
        <w:ind w:firstLine="720"/>
        <w:rPr>
          <w:rFonts w:ascii="Courier" w:hAnsi="Courier" w:cs="Courier"/>
          <w:b/>
          <w:color w:val="806000" w:themeColor="accent4" w:themeShade="80"/>
          <w:sz w:val="18"/>
          <w:szCs w:val="18"/>
        </w:rPr>
      </w:pPr>
      <w:r>
        <w:rPr>
          <w:rFonts w:ascii="Times New Roman" w:hAnsi="Times New Roman" w:cs="Times New Roman"/>
          <w:sz w:val="24"/>
          <w:szCs w:val="24"/>
        </w:rPr>
        <w:t xml:space="preserve">The DNA binding protein HU – </w:t>
      </w:r>
      <w:proofErr w:type="spellStart"/>
      <w:r>
        <w:rPr>
          <w:rFonts w:ascii="Times New Roman" w:hAnsi="Times New Roman" w:cs="Times New Roman"/>
          <w:sz w:val="24"/>
          <w:szCs w:val="24"/>
        </w:rPr>
        <w:t>P</w:t>
      </w:r>
      <w:r w:rsidR="000342C0">
        <w:rPr>
          <w:rFonts w:ascii="Times New Roman" w:hAnsi="Times New Roman" w:cs="Times New Roman"/>
          <w:sz w:val="24"/>
          <w:szCs w:val="24"/>
        </w:rPr>
        <w:t>A</w:t>
      </w:r>
      <w:r>
        <w:rPr>
          <w:rFonts w:ascii="Times New Roman" w:hAnsi="Times New Roman" w:cs="Times New Roman"/>
          <w:sz w:val="24"/>
          <w:szCs w:val="24"/>
        </w:rPr>
        <w:t>mcherry</w:t>
      </w:r>
      <w:proofErr w:type="spellEnd"/>
      <w:r>
        <w:rPr>
          <w:rFonts w:ascii="Times New Roman" w:hAnsi="Times New Roman" w:cs="Times New Roman"/>
          <w:sz w:val="24"/>
          <w:szCs w:val="24"/>
        </w:rPr>
        <w:t xml:space="preserve"> used for imaging the nucleoid was expressed from a plasmid.</w:t>
      </w:r>
      <w:r w:rsidR="00A85B2F">
        <w:rPr>
          <w:rFonts w:ascii="Times New Roman" w:hAnsi="Times New Roman" w:cs="Times New Roman"/>
          <w:sz w:val="24"/>
          <w:szCs w:val="24"/>
        </w:rPr>
        <w:t xml:space="preserve"> The gene </w:t>
      </w:r>
      <w:proofErr w:type="spellStart"/>
      <w:r w:rsidR="00A85B2F" w:rsidRPr="00A85B2F">
        <w:rPr>
          <w:rFonts w:ascii="Times New Roman" w:hAnsi="Times New Roman" w:cs="Times New Roman"/>
          <w:i/>
          <w:sz w:val="24"/>
          <w:szCs w:val="24"/>
        </w:rPr>
        <w:t>hupA</w:t>
      </w:r>
      <w:proofErr w:type="spellEnd"/>
      <w:r w:rsidR="00A85B2F">
        <w:rPr>
          <w:rFonts w:ascii="Times New Roman" w:hAnsi="Times New Roman" w:cs="Times New Roman"/>
          <w:sz w:val="24"/>
          <w:szCs w:val="24"/>
        </w:rPr>
        <w:t xml:space="preserve"> (HU) was amplified from VH1000 using the primers (primers, 5’-</w:t>
      </w:r>
      <w:r w:rsidR="00C005BC" w:rsidRPr="00C005BC">
        <w:rPr>
          <w:rFonts w:ascii="Times New Roman" w:hAnsi="Times New Roman" w:cs="Times New Roman"/>
          <w:sz w:val="24"/>
          <w:szCs w:val="24"/>
        </w:rPr>
        <w:t>ATCGGATCCCGCCGCCGCCTTAACTGCGTC</w:t>
      </w:r>
      <w:r w:rsidR="000251FE">
        <w:rPr>
          <w:rFonts w:ascii="Times New Roman" w:hAnsi="Times New Roman" w:cs="Times New Roman"/>
          <w:sz w:val="24"/>
          <w:szCs w:val="24"/>
        </w:rPr>
        <w:t>-</w:t>
      </w:r>
      <w:r w:rsidR="00A85B2F">
        <w:rPr>
          <w:rFonts w:ascii="Times New Roman" w:hAnsi="Times New Roman" w:cs="Times New Roman"/>
          <w:sz w:val="24"/>
          <w:szCs w:val="24"/>
        </w:rPr>
        <w:t>3’and 5’-</w:t>
      </w:r>
      <w:r w:rsidR="00C005BC" w:rsidRPr="00C005BC">
        <w:rPr>
          <w:rFonts w:ascii="Times New Roman" w:hAnsi="Times New Roman" w:cs="Times New Roman"/>
          <w:sz w:val="24"/>
          <w:szCs w:val="24"/>
        </w:rPr>
        <w:t>GATCGAATTCTA GGAGGTATTCACATGAACAAGACTC</w:t>
      </w:r>
      <w:r w:rsidR="000251FE">
        <w:rPr>
          <w:rFonts w:ascii="Times New Roman" w:hAnsi="Times New Roman" w:cs="Times New Roman"/>
          <w:sz w:val="24"/>
          <w:szCs w:val="24"/>
        </w:rPr>
        <w:t>-</w:t>
      </w:r>
      <w:r w:rsidR="00A85B2F">
        <w:rPr>
          <w:rFonts w:ascii="Times New Roman" w:hAnsi="Times New Roman" w:cs="Times New Roman"/>
          <w:sz w:val="24"/>
          <w:szCs w:val="24"/>
        </w:rPr>
        <w:t>3’)</w:t>
      </w:r>
      <w:r w:rsidR="000251FE">
        <w:rPr>
          <w:rFonts w:ascii="Times New Roman" w:hAnsi="Times New Roman" w:cs="Times New Roman"/>
          <w:sz w:val="24"/>
          <w:szCs w:val="24"/>
        </w:rPr>
        <w:t xml:space="preserve">. </w:t>
      </w:r>
      <w:r w:rsidR="000251FE" w:rsidRPr="000251FE">
        <w:rPr>
          <w:rFonts w:ascii="Times New Roman" w:hAnsi="Times New Roman" w:cs="Times New Roman"/>
          <w:sz w:val="24"/>
          <w:szCs w:val="24"/>
        </w:rPr>
        <w:t xml:space="preserve">The amplified </w:t>
      </w:r>
      <w:proofErr w:type="spellStart"/>
      <w:r w:rsidR="000251FE" w:rsidRPr="006C673B">
        <w:rPr>
          <w:rFonts w:ascii="Times New Roman" w:hAnsi="Times New Roman" w:cs="Times New Roman"/>
          <w:i/>
          <w:sz w:val="24"/>
          <w:szCs w:val="24"/>
        </w:rPr>
        <w:t>hupA</w:t>
      </w:r>
      <w:proofErr w:type="spellEnd"/>
      <w:r w:rsidR="000251FE" w:rsidRPr="000251FE">
        <w:rPr>
          <w:rFonts w:ascii="Times New Roman" w:hAnsi="Times New Roman" w:cs="Times New Roman"/>
          <w:sz w:val="24"/>
          <w:szCs w:val="24"/>
        </w:rPr>
        <w:t xml:space="preserve"> gene with restriction sites for </w:t>
      </w:r>
      <w:proofErr w:type="spellStart"/>
      <w:r w:rsidR="000251FE" w:rsidRPr="000251FE">
        <w:rPr>
          <w:rFonts w:ascii="Times New Roman" w:hAnsi="Times New Roman" w:cs="Times New Roman"/>
          <w:sz w:val="24"/>
          <w:szCs w:val="24"/>
        </w:rPr>
        <w:t>EcoRI</w:t>
      </w:r>
      <w:proofErr w:type="spellEnd"/>
      <w:r w:rsidR="000251FE" w:rsidRPr="000251FE">
        <w:rPr>
          <w:rFonts w:ascii="Times New Roman" w:hAnsi="Times New Roman" w:cs="Times New Roman"/>
          <w:sz w:val="24"/>
          <w:szCs w:val="24"/>
        </w:rPr>
        <w:t xml:space="preserve"> and </w:t>
      </w:r>
      <w:proofErr w:type="spellStart"/>
      <w:r w:rsidR="000251FE" w:rsidRPr="000251FE">
        <w:rPr>
          <w:rFonts w:ascii="Times New Roman" w:hAnsi="Times New Roman" w:cs="Times New Roman"/>
          <w:sz w:val="24"/>
          <w:szCs w:val="24"/>
        </w:rPr>
        <w:t>BamHI</w:t>
      </w:r>
      <w:proofErr w:type="spellEnd"/>
      <w:r w:rsidR="000251FE" w:rsidRPr="000251FE">
        <w:rPr>
          <w:rFonts w:ascii="Times New Roman" w:hAnsi="Times New Roman" w:cs="Times New Roman"/>
          <w:sz w:val="24"/>
          <w:szCs w:val="24"/>
        </w:rPr>
        <w:t xml:space="preserve"> was inserted into </w:t>
      </w:r>
      <w:proofErr w:type="spellStart"/>
      <w:r w:rsidR="000251FE" w:rsidRPr="000251FE">
        <w:rPr>
          <w:rFonts w:ascii="Times New Roman" w:hAnsi="Times New Roman" w:cs="Times New Roman"/>
          <w:sz w:val="24"/>
          <w:szCs w:val="24"/>
        </w:rPr>
        <w:t>pASK</w:t>
      </w:r>
      <w:proofErr w:type="spellEnd"/>
      <w:r w:rsidR="000251FE" w:rsidRPr="000251FE">
        <w:rPr>
          <w:rFonts w:ascii="Times New Roman" w:hAnsi="Times New Roman" w:cs="Times New Roman"/>
          <w:sz w:val="24"/>
          <w:szCs w:val="24"/>
        </w:rPr>
        <w:t xml:space="preserve"> IBA3 plus (IBA).</w:t>
      </w:r>
      <w:r w:rsidR="006C673B">
        <w:rPr>
          <w:rFonts w:ascii="Times New Roman" w:hAnsi="Times New Roman" w:cs="Times New Roman"/>
          <w:sz w:val="24"/>
          <w:szCs w:val="24"/>
        </w:rPr>
        <w:t xml:space="preserve"> Then</w:t>
      </w:r>
      <w:r w:rsidR="008C5F2D">
        <w:rPr>
          <w:rFonts w:ascii="Times New Roman" w:hAnsi="Times New Roman" w:cs="Times New Roman"/>
          <w:sz w:val="24"/>
          <w:szCs w:val="24"/>
        </w:rPr>
        <w:t xml:space="preserve"> </w:t>
      </w:r>
      <w:proofErr w:type="spellStart"/>
      <w:r w:rsidR="008C5F2D" w:rsidRPr="006C673B">
        <w:rPr>
          <w:rFonts w:ascii="Times New Roman" w:hAnsi="Times New Roman" w:cs="Times New Roman"/>
          <w:i/>
          <w:sz w:val="24"/>
          <w:szCs w:val="24"/>
        </w:rPr>
        <w:t>PAmcherry</w:t>
      </w:r>
      <w:proofErr w:type="spellEnd"/>
      <w:r w:rsidR="008C5F2D">
        <w:rPr>
          <w:rFonts w:ascii="Times New Roman" w:hAnsi="Times New Roman" w:cs="Times New Roman"/>
          <w:sz w:val="24"/>
          <w:szCs w:val="24"/>
        </w:rPr>
        <w:t xml:space="preserve"> was amplified using </w:t>
      </w:r>
      <w:r w:rsidR="00355E50">
        <w:rPr>
          <w:rFonts w:ascii="Times New Roman" w:hAnsi="Times New Roman" w:cs="Times New Roman"/>
          <w:sz w:val="24"/>
          <w:szCs w:val="24"/>
        </w:rPr>
        <w:t>primers (primers, 5’ -</w:t>
      </w:r>
      <w:r w:rsidR="00355E50" w:rsidRPr="00355E50">
        <w:rPr>
          <w:rFonts w:ascii="Times New Roman" w:hAnsi="Times New Roman" w:cs="Times New Roman"/>
          <w:sz w:val="24"/>
          <w:szCs w:val="24"/>
        </w:rPr>
        <w:t>GATCAAGCTTTTACTTGTACAGCTCGTCCATGCC</w:t>
      </w:r>
      <w:r w:rsidR="00DA14D3" w:rsidRPr="00355E50">
        <w:rPr>
          <w:rFonts w:ascii="Times New Roman" w:hAnsi="Times New Roman" w:cs="Times New Roman"/>
          <w:sz w:val="24"/>
          <w:szCs w:val="24"/>
        </w:rPr>
        <w:t>-</w:t>
      </w:r>
      <w:r w:rsidR="00DA14D3">
        <w:rPr>
          <w:rFonts w:ascii="Times New Roman" w:hAnsi="Times New Roman" w:cs="Times New Roman"/>
          <w:sz w:val="24"/>
          <w:szCs w:val="24"/>
        </w:rPr>
        <w:t>3’</w:t>
      </w:r>
      <w:r w:rsidR="00355E50">
        <w:rPr>
          <w:rFonts w:ascii="Times New Roman" w:hAnsi="Times New Roman" w:cs="Times New Roman"/>
          <w:sz w:val="24"/>
          <w:szCs w:val="24"/>
        </w:rPr>
        <w:t xml:space="preserve"> and </w:t>
      </w:r>
      <w:r w:rsidR="00C16387">
        <w:rPr>
          <w:rFonts w:ascii="Times New Roman" w:hAnsi="Times New Roman" w:cs="Times New Roman"/>
          <w:sz w:val="24"/>
          <w:szCs w:val="24"/>
        </w:rPr>
        <w:br/>
      </w:r>
      <w:r w:rsidR="00355E50">
        <w:rPr>
          <w:rFonts w:ascii="Times New Roman" w:hAnsi="Times New Roman" w:cs="Times New Roman"/>
          <w:sz w:val="24"/>
          <w:szCs w:val="24"/>
        </w:rPr>
        <w:t>5’-GATCGGATCC</w:t>
      </w:r>
      <w:r w:rsidR="00355E50" w:rsidRPr="0039214E">
        <w:rPr>
          <w:rFonts w:ascii="Times New Roman" w:hAnsi="Times New Roman" w:cs="Times New Roman"/>
          <w:color w:val="000000" w:themeColor="text1"/>
          <w:sz w:val="24"/>
          <w:szCs w:val="24"/>
        </w:rPr>
        <w:t>GTGAGCAAGGGCGAGG</w:t>
      </w:r>
      <w:r w:rsidR="00355E50">
        <w:rPr>
          <w:rFonts w:ascii="Times New Roman" w:hAnsi="Times New Roman" w:cs="Times New Roman"/>
          <w:color w:val="000000" w:themeColor="text1"/>
          <w:sz w:val="24"/>
          <w:szCs w:val="24"/>
        </w:rPr>
        <w:t>-3’</w:t>
      </w:r>
      <w:r w:rsidR="00355E50">
        <w:rPr>
          <w:rFonts w:ascii="Times New Roman" w:hAnsi="Times New Roman" w:cs="Times New Roman"/>
          <w:sz w:val="24"/>
          <w:szCs w:val="24"/>
        </w:rPr>
        <w:t xml:space="preserve">). </w:t>
      </w:r>
      <w:r w:rsidR="00124A85" w:rsidRPr="00124A85">
        <w:rPr>
          <w:rFonts w:ascii="Times New Roman" w:hAnsi="Times New Roman" w:cs="Times New Roman"/>
          <w:sz w:val="24"/>
          <w:szCs w:val="24"/>
        </w:rPr>
        <w:t xml:space="preserve">The amplified </w:t>
      </w:r>
      <w:proofErr w:type="spellStart"/>
      <w:r w:rsidR="00124A85" w:rsidRPr="006C673B">
        <w:rPr>
          <w:rFonts w:ascii="Times New Roman" w:hAnsi="Times New Roman" w:cs="Times New Roman"/>
          <w:i/>
          <w:sz w:val="24"/>
          <w:szCs w:val="24"/>
        </w:rPr>
        <w:t>PAmcherry</w:t>
      </w:r>
      <w:proofErr w:type="spellEnd"/>
      <w:r w:rsidR="00124A85" w:rsidRPr="00124A85">
        <w:rPr>
          <w:rFonts w:ascii="Times New Roman" w:hAnsi="Times New Roman" w:cs="Times New Roman"/>
          <w:sz w:val="24"/>
          <w:szCs w:val="24"/>
        </w:rPr>
        <w:t xml:space="preserve"> with restriction sites for </w:t>
      </w:r>
      <w:proofErr w:type="spellStart"/>
      <w:r w:rsidR="00124A85" w:rsidRPr="00124A85">
        <w:rPr>
          <w:rFonts w:ascii="Times New Roman" w:hAnsi="Times New Roman" w:cs="Times New Roman"/>
          <w:sz w:val="24"/>
          <w:szCs w:val="24"/>
        </w:rPr>
        <w:t>BamHI</w:t>
      </w:r>
      <w:proofErr w:type="spellEnd"/>
      <w:r w:rsidR="00124A85" w:rsidRPr="00124A85">
        <w:rPr>
          <w:rFonts w:ascii="Times New Roman" w:hAnsi="Times New Roman" w:cs="Times New Roman"/>
          <w:sz w:val="24"/>
          <w:szCs w:val="24"/>
        </w:rPr>
        <w:t xml:space="preserve"> and </w:t>
      </w:r>
      <w:proofErr w:type="spellStart"/>
      <w:r w:rsidR="00124A85" w:rsidRPr="00124A85">
        <w:rPr>
          <w:rFonts w:ascii="Times New Roman" w:hAnsi="Times New Roman" w:cs="Times New Roman"/>
          <w:sz w:val="24"/>
          <w:szCs w:val="24"/>
        </w:rPr>
        <w:t>HindIII</w:t>
      </w:r>
      <w:proofErr w:type="spellEnd"/>
      <w:r w:rsidR="00124A85" w:rsidRPr="00124A85">
        <w:rPr>
          <w:rFonts w:ascii="Times New Roman" w:hAnsi="Times New Roman" w:cs="Times New Roman"/>
          <w:sz w:val="24"/>
          <w:szCs w:val="24"/>
        </w:rPr>
        <w:t xml:space="preserve"> was inserted into the </w:t>
      </w:r>
      <w:proofErr w:type="spellStart"/>
      <w:r w:rsidR="00124A85" w:rsidRPr="00355E50">
        <w:rPr>
          <w:rFonts w:ascii="Times New Roman" w:hAnsi="Times New Roman" w:cs="Times New Roman"/>
          <w:i/>
          <w:sz w:val="24"/>
          <w:szCs w:val="24"/>
        </w:rPr>
        <w:t>hupA</w:t>
      </w:r>
      <w:proofErr w:type="spellEnd"/>
      <w:r w:rsidR="00124A85" w:rsidRPr="00124A85">
        <w:rPr>
          <w:rFonts w:ascii="Times New Roman" w:hAnsi="Times New Roman" w:cs="Times New Roman"/>
          <w:sz w:val="24"/>
          <w:szCs w:val="24"/>
        </w:rPr>
        <w:t xml:space="preserve"> vector. This vector was transformed into VH1000 using the TSS protocol and selected against ampicillin resistance</w:t>
      </w:r>
      <w:r w:rsidR="006C673B">
        <w:rPr>
          <w:rFonts w:ascii="Times New Roman" w:hAnsi="Times New Roman" w:cs="Times New Roman"/>
          <w:sz w:val="24"/>
          <w:szCs w:val="24"/>
        </w:rPr>
        <w:t>.</w:t>
      </w:r>
    </w:p>
    <w:p w:rsidR="000342C0" w:rsidRPr="00EC5184" w:rsidRDefault="000342C0" w:rsidP="000342C0">
      <w:pPr>
        <w:spacing w:after="0" w:line="480" w:lineRule="auto"/>
        <w:rPr>
          <w:rFonts w:ascii="Times New Roman" w:hAnsi="Times New Roman" w:cs="Times New Roman"/>
          <w:b/>
          <w:sz w:val="24"/>
          <w:szCs w:val="24"/>
        </w:rPr>
      </w:pPr>
      <w:r w:rsidRPr="00EC5184">
        <w:rPr>
          <w:rFonts w:ascii="Times New Roman" w:hAnsi="Times New Roman" w:cs="Times New Roman"/>
          <w:b/>
          <w:sz w:val="24"/>
          <w:szCs w:val="24"/>
        </w:rPr>
        <w:t>Cell growth and preparation for imaging</w:t>
      </w:r>
    </w:p>
    <w:p w:rsidR="000342C0" w:rsidRPr="00EC5184" w:rsidRDefault="000342C0" w:rsidP="000342C0">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t xml:space="preserve">Bulk cultures from frozen glycerol stock solution and subcultures for imaging were grown at 30°C with continuous shaking in </w:t>
      </w:r>
      <w:r w:rsidR="00EF0441" w:rsidRPr="00EC5184">
        <w:rPr>
          <w:rFonts w:ascii="Times New Roman" w:hAnsi="Times New Roman" w:cs="Times New Roman"/>
          <w:sz w:val="24"/>
          <w:szCs w:val="24"/>
        </w:rPr>
        <w:t>100 µg/mL ampicillin</w:t>
      </w:r>
      <w:r w:rsidR="00EF0441">
        <w:rPr>
          <w:rFonts w:ascii="Times New Roman" w:hAnsi="Times New Roman" w:cs="Times New Roman"/>
          <w:sz w:val="24"/>
          <w:szCs w:val="24"/>
        </w:rPr>
        <w:t xml:space="preserve"> containing </w:t>
      </w:r>
      <w:r w:rsidR="006C673B">
        <w:rPr>
          <w:rFonts w:ascii="Times New Roman" w:hAnsi="Times New Roman" w:cs="Times New Roman"/>
          <w:sz w:val="24"/>
          <w:szCs w:val="24"/>
        </w:rPr>
        <w:t>EZ rich, defined medium (“</w:t>
      </w:r>
      <w:r w:rsidRPr="00EC5184">
        <w:rPr>
          <w:rFonts w:ascii="Times New Roman" w:hAnsi="Times New Roman" w:cs="Times New Roman"/>
          <w:sz w:val="24"/>
          <w:szCs w:val="24"/>
        </w:rPr>
        <w:t>EZRDM</w:t>
      </w:r>
      <w:r w:rsidR="006C673B">
        <w:rPr>
          <w:rFonts w:ascii="Times New Roman" w:hAnsi="Times New Roman" w:cs="Times New Roman"/>
          <w:sz w:val="24"/>
          <w:szCs w:val="24"/>
        </w:rPr>
        <w:t>”)</w:t>
      </w:r>
      <w:r>
        <w:rPr>
          <w:rFonts w:ascii="Times New Roman" w:hAnsi="Times New Roman" w:cs="Times New Roman"/>
          <w:sz w:val="24"/>
          <w:szCs w:val="24"/>
        </w:rPr>
        <w:t>,</w:t>
      </w:r>
      <w:r w:rsidRPr="00EC5184">
        <w:rPr>
          <w:rFonts w:ascii="Times New Roman" w:hAnsi="Times New Roman" w:cs="Times New Roman"/>
          <w:sz w:val="24"/>
          <w:szCs w:val="24"/>
        </w:rPr>
        <w:t xml:space="preserve"> which is a MOPS-buffered solution with supplemental metal ions (M213</w:t>
      </w:r>
      <w:r w:rsidR="004230B8">
        <w:rPr>
          <w:rFonts w:ascii="Times New Roman" w:hAnsi="Times New Roman" w:cs="Times New Roman"/>
          <w:sz w:val="24"/>
          <w:szCs w:val="24"/>
        </w:rPr>
        <w:t>7</w:t>
      </w:r>
      <w:r w:rsidRPr="00EC5184">
        <w:rPr>
          <w:rFonts w:ascii="Times New Roman" w:hAnsi="Times New Roman" w:cs="Times New Roman"/>
          <w:sz w:val="24"/>
          <w:szCs w:val="24"/>
        </w:rPr>
        <w:t xml:space="preserve">; </w:t>
      </w:r>
      <w:proofErr w:type="spellStart"/>
      <w:r w:rsidRPr="00EC5184">
        <w:rPr>
          <w:rFonts w:ascii="Times New Roman" w:hAnsi="Times New Roman" w:cs="Times New Roman"/>
          <w:sz w:val="24"/>
          <w:szCs w:val="24"/>
        </w:rPr>
        <w:t>Teknova</w:t>
      </w:r>
      <w:proofErr w:type="spellEnd"/>
      <w:r w:rsidRPr="00EC5184">
        <w:rPr>
          <w:rFonts w:ascii="Times New Roman" w:hAnsi="Times New Roman" w:cs="Times New Roman"/>
          <w:sz w:val="24"/>
          <w:szCs w:val="24"/>
        </w:rPr>
        <w:t xml:space="preserve">), glucose (2 mg/mL), supplemental amino acids and vitamins (M2104; </w:t>
      </w:r>
      <w:proofErr w:type="spellStart"/>
      <w:r w:rsidRPr="00EC5184">
        <w:rPr>
          <w:rFonts w:ascii="Times New Roman" w:hAnsi="Times New Roman" w:cs="Times New Roman"/>
          <w:sz w:val="24"/>
          <w:szCs w:val="24"/>
        </w:rPr>
        <w:t>Teknova</w:t>
      </w:r>
      <w:proofErr w:type="spellEnd"/>
      <w:r w:rsidRPr="00EC5184">
        <w:rPr>
          <w:rFonts w:ascii="Times New Roman" w:hAnsi="Times New Roman" w:cs="Times New Roman"/>
          <w:sz w:val="24"/>
          <w:szCs w:val="24"/>
        </w:rPr>
        <w:t xml:space="preserve">), nitrogenous bases (M2103; </w:t>
      </w:r>
      <w:proofErr w:type="spellStart"/>
      <w:r w:rsidRPr="00EC5184">
        <w:rPr>
          <w:rFonts w:ascii="Times New Roman" w:hAnsi="Times New Roman" w:cs="Times New Roman"/>
          <w:sz w:val="24"/>
          <w:szCs w:val="24"/>
        </w:rPr>
        <w:t>Teknova</w:t>
      </w:r>
      <w:proofErr w:type="spellEnd"/>
      <w:r w:rsidRPr="00EC5184">
        <w:rPr>
          <w:rFonts w:ascii="Times New Roman" w:hAnsi="Times New Roman" w:cs="Times New Roman"/>
          <w:sz w:val="24"/>
          <w:szCs w:val="24"/>
        </w:rPr>
        <w:t xml:space="preserve">), 1.32 </w:t>
      </w:r>
      <w:proofErr w:type="spellStart"/>
      <w:r w:rsidRPr="00EC5184">
        <w:rPr>
          <w:rFonts w:ascii="Times New Roman" w:hAnsi="Times New Roman" w:cs="Times New Roman"/>
          <w:sz w:val="24"/>
          <w:szCs w:val="24"/>
        </w:rPr>
        <w:t>mM</w:t>
      </w:r>
      <w:proofErr w:type="spellEnd"/>
      <w:r w:rsidRPr="00EC5184">
        <w:rPr>
          <w:rFonts w:ascii="Times New Roman" w:hAnsi="Times New Roman" w:cs="Times New Roman"/>
          <w:sz w:val="24"/>
          <w:szCs w:val="24"/>
        </w:rPr>
        <w:t xml:space="preserve"> K</w:t>
      </w:r>
      <w:r w:rsidRPr="00EC5184">
        <w:rPr>
          <w:rFonts w:ascii="Times New Roman" w:hAnsi="Times New Roman" w:cs="Times New Roman"/>
          <w:sz w:val="24"/>
          <w:szCs w:val="24"/>
          <w:vertAlign w:val="subscript"/>
        </w:rPr>
        <w:t>2</w:t>
      </w:r>
      <w:r w:rsidRPr="00EC5184">
        <w:rPr>
          <w:rFonts w:ascii="Times New Roman" w:hAnsi="Times New Roman" w:cs="Times New Roman"/>
          <w:sz w:val="24"/>
          <w:szCs w:val="24"/>
        </w:rPr>
        <w:t xml:space="preserve">HPO4, and 76 mM NaCl. </w:t>
      </w:r>
    </w:p>
    <w:p w:rsidR="000342C0" w:rsidRPr="00EC5184" w:rsidRDefault="000342C0" w:rsidP="000342C0">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lastRenderedPageBreak/>
        <w:t xml:space="preserve">When cells had grown to </w:t>
      </w:r>
      <w:proofErr w:type="spellStart"/>
      <w:r w:rsidRPr="00EC5184">
        <w:rPr>
          <w:rFonts w:ascii="Times New Roman" w:hAnsi="Times New Roman" w:cs="Times New Roman"/>
          <w:sz w:val="24"/>
          <w:szCs w:val="24"/>
        </w:rPr>
        <w:t>midlog</w:t>
      </w:r>
      <w:proofErr w:type="spellEnd"/>
      <w:r w:rsidRPr="00EC5184">
        <w:rPr>
          <w:rFonts w:ascii="Times New Roman" w:hAnsi="Times New Roman" w:cs="Times New Roman"/>
          <w:sz w:val="24"/>
          <w:szCs w:val="24"/>
        </w:rPr>
        <w:t xml:space="preserve"> phase, </w:t>
      </w:r>
      <w:proofErr w:type="spellStart"/>
      <w:r w:rsidRPr="00EC5184">
        <w:rPr>
          <w:rFonts w:ascii="Times New Roman" w:hAnsi="Times New Roman" w:cs="Times New Roman"/>
          <w:sz w:val="24"/>
          <w:szCs w:val="24"/>
        </w:rPr>
        <w:t>anhydrotetracycline</w:t>
      </w:r>
      <w:proofErr w:type="spellEnd"/>
      <w:r w:rsidRPr="00EC5184">
        <w:rPr>
          <w:rFonts w:ascii="Times New Roman" w:hAnsi="Times New Roman" w:cs="Times New Roman"/>
          <w:sz w:val="24"/>
          <w:szCs w:val="24"/>
        </w:rPr>
        <w:t xml:space="preserve"> was added to a final concentration of </w:t>
      </w:r>
      <w:r w:rsidR="00C005BC">
        <w:rPr>
          <w:rFonts w:ascii="Times New Roman" w:hAnsi="Times New Roman" w:cs="Times New Roman"/>
          <w:sz w:val="24"/>
          <w:szCs w:val="24"/>
        </w:rPr>
        <w:t>2</w:t>
      </w:r>
      <w:r w:rsidRPr="00EC5184">
        <w:rPr>
          <w:rFonts w:ascii="Times New Roman" w:hAnsi="Times New Roman" w:cs="Times New Roman"/>
          <w:sz w:val="24"/>
          <w:szCs w:val="24"/>
        </w:rPr>
        <w:t xml:space="preserve">5 </w:t>
      </w:r>
      <w:proofErr w:type="spellStart"/>
      <w:r w:rsidRPr="00EC5184">
        <w:rPr>
          <w:rFonts w:ascii="Times New Roman" w:hAnsi="Times New Roman" w:cs="Times New Roman"/>
          <w:sz w:val="24"/>
          <w:szCs w:val="24"/>
        </w:rPr>
        <w:t>nM</w:t>
      </w:r>
      <w:proofErr w:type="spellEnd"/>
      <w:r w:rsidRPr="00EC5184">
        <w:rPr>
          <w:rFonts w:ascii="Times New Roman" w:hAnsi="Times New Roman" w:cs="Times New Roman"/>
          <w:sz w:val="24"/>
          <w:szCs w:val="24"/>
        </w:rPr>
        <w:t xml:space="preserve"> to induce the expression of the desired protein. After 5 min of induction, the cells were centrifuged and resuspended in fresh EZRDM with 100 µg/mL ampicillin to remove the inducer. The cells were then</w:t>
      </w:r>
      <w:r w:rsidR="006C673B">
        <w:rPr>
          <w:rFonts w:ascii="Times New Roman" w:hAnsi="Times New Roman" w:cs="Times New Roman"/>
          <w:sz w:val="24"/>
          <w:szCs w:val="24"/>
        </w:rPr>
        <w:t xml:space="preserve"> incubated again in growth medium</w:t>
      </w:r>
      <w:r w:rsidRPr="00EC5184">
        <w:rPr>
          <w:rFonts w:ascii="Times New Roman" w:hAnsi="Times New Roman" w:cs="Times New Roman"/>
          <w:sz w:val="24"/>
          <w:szCs w:val="24"/>
        </w:rPr>
        <w:t xml:space="preserve"> for </w:t>
      </w:r>
      <w:r w:rsidR="004B57E6">
        <w:rPr>
          <w:rFonts w:ascii="Times New Roman" w:hAnsi="Times New Roman" w:cs="Times New Roman"/>
          <w:sz w:val="24"/>
          <w:szCs w:val="24"/>
        </w:rPr>
        <w:t>15</w:t>
      </w:r>
      <w:r w:rsidRPr="00EC5184">
        <w:rPr>
          <w:rFonts w:ascii="Times New Roman" w:hAnsi="Times New Roman" w:cs="Times New Roman"/>
          <w:sz w:val="24"/>
          <w:szCs w:val="24"/>
        </w:rPr>
        <w:t xml:space="preserve"> min at 30</w:t>
      </w:r>
      <w:r w:rsidR="006C673B" w:rsidRPr="006C673B">
        <w:rPr>
          <w:rFonts w:ascii="Times New Roman" w:hAnsi="Times New Roman" w:cs="Times New Roman"/>
          <w:sz w:val="24"/>
          <w:szCs w:val="24"/>
        </w:rPr>
        <w:t>°</w:t>
      </w:r>
      <w:r w:rsidRPr="00EC5184">
        <w:rPr>
          <w:rFonts w:ascii="Times New Roman" w:hAnsi="Times New Roman" w:cs="Times New Roman"/>
          <w:sz w:val="24"/>
          <w:szCs w:val="24"/>
        </w:rPr>
        <w:t xml:space="preserve">C to enable maturation of the </w:t>
      </w:r>
      <w:r w:rsidR="007849B3">
        <w:rPr>
          <w:rFonts w:ascii="Times New Roman" w:hAnsi="Times New Roman" w:cs="Times New Roman"/>
          <w:sz w:val="24"/>
          <w:szCs w:val="24"/>
        </w:rPr>
        <w:t xml:space="preserve">respective </w:t>
      </w:r>
      <w:r w:rsidRPr="00EC5184">
        <w:rPr>
          <w:rFonts w:ascii="Times New Roman" w:hAnsi="Times New Roman" w:cs="Times New Roman"/>
          <w:sz w:val="24"/>
          <w:szCs w:val="24"/>
        </w:rPr>
        <w:t>fluorescent protein prior to imaging.</w:t>
      </w:r>
    </w:p>
    <w:p w:rsidR="00BF063B" w:rsidRPr="00EC5184" w:rsidRDefault="00BF063B" w:rsidP="00BF063B">
      <w:pPr>
        <w:spacing w:after="0" w:line="480" w:lineRule="auto"/>
        <w:rPr>
          <w:rFonts w:ascii="Times New Roman" w:hAnsi="Times New Roman" w:cs="Times New Roman"/>
          <w:b/>
          <w:sz w:val="24"/>
          <w:szCs w:val="24"/>
        </w:rPr>
      </w:pPr>
      <w:proofErr w:type="spellStart"/>
      <w:r w:rsidRPr="00EC5184">
        <w:rPr>
          <w:rFonts w:ascii="Times New Roman" w:hAnsi="Times New Roman" w:cs="Times New Roman"/>
          <w:b/>
          <w:sz w:val="24"/>
          <w:szCs w:val="24"/>
        </w:rPr>
        <w:t>Superresolution</w:t>
      </w:r>
      <w:proofErr w:type="spellEnd"/>
      <w:r w:rsidRPr="00EC5184">
        <w:rPr>
          <w:rFonts w:ascii="Times New Roman" w:hAnsi="Times New Roman" w:cs="Times New Roman"/>
          <w:b/>
          <w:sz w:val="24"/>
          <w:szCs w:val="24"/>
        </w:rPr>
        <w:t xml:space="preserve"> imaging of live </w:t>
      </w:r>
      <w:r w:rsidRPr="00EC5184">
        <w:rPr>
          <w:rFonts w:ascii="Times New Roman" w:hAnsi="Times New Roman" w:cs="Times New Roman"/>
          <w:b/>
          <w:i/>
          <w:sz w:val="24"/>
          <w:szCs w:val="24"/>
        </w:rPr>
        <w:t>E. coli</w:t>
      </w:r>
      <w:r w:rsidRPr="00EC5184">
        <w:rPr>
          <w:rFonts w:ascii="Times New Roman" w:hAnsi="Times New Roman" w:cs="Times New Roman"/>
          <w:b/>
          <w:sz w:val="24"/>
          <w:szCs w:val="24"/>
        </w:rPr>
        <w:t xml:space="preserve"> cells</w:t>
      </w:r>
    </w:p>
    <w:p w:rsidR="00BF063B" w:rsidRPr="00EC5184" w:rsidRDefault="00BF063B" w:rsidP="00BF063B">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t>Fluorophore-labeled cells were grown overnight with shaking at 30</w:t>
      </w:r>
      <w:r>
        <w:rPr>
          <w:rFonts w:ascii="Times New Roman" w:hAnsi="Times New Roman" w:cs="Times New Roman"/>
          <w:sz w:val="24"/>
          <w:szCs w:val="24"/>
        </w:rPr>
        <w:t>°</w:t>
      </w:r>
      <w:r w:rsidRPr="00EC5184">
        <w:rPr>
          <w:rFonts w:ascii="Times New Roman" w:hAnsi="Times New Roman" w:cs="Times New Roman"/>
          <w:sz w:val="24"/>
          <w:szCs w:val="24"/>
        </w:rPr>
        <w:t xml:space="preserve">C in EZRDM. Subcultures were made by diluting the stationary phase culture at least 1:100 into 2 mL of fresh EZRDM. Subcultures were grown to exponential phase (OD = 0.2–0.6 at 600 nm), upon which the culture was placed in </w:t>
      </w:r>
      <w:proofErr w:type="spellStart"/>
      <w:r w:rsidRPr="00EC5184">
        <w:rPr>
          <w:rFonts w:ascii="Times New Roman" w:hAnsi="Times New Roman" w:cs="Times New Roman"/>
          <w:sz w:val="24"/>
          <w:szCs w:val="24"/>
        </w:rPr>
        <w:t>CoverWell</w:t>
      </w:r>
      <w:proofErr w:type="spellEnd"/>
      <w:r w:rsidRPr="00EC5184">
        <w:rPr>
          <w:rFonts w:ascii="Times New Roman" w:hAnsi="Times New Roman" w:cs="Times New Roman"/>
          <w:sz w:val="24"/>
          <w:szCs w:val="24"/>
        </w:rPr>
        <w:t xml:space="preserve"> Perfusion Chamber Gaskets (Invitrogen, Carlsbad, CA) on a </w:t>
      </w:r>
      <w:proofErr w:type="spellStart"/>
      <w:r w:rsidRPr="00EC5184">
        <w:rPr>
          <w:rFonts w:ascii="Times New Roman" w:hAnsi="Times New Roman" w:cs="Times New Roman"/>
          <w:sz w:val="24"/>
          <w:szCs w:val="24"/>
        </w:rPr>
        <w:t>polylysine</w:t>
      </w:r>
      <w:proofErr w:type="spellEnd"/>
      <w:r w:rsidRPr="00EC5184">
        <w:rPr>
          <w:rFonts w:ascii="Times New Roman" w:hAnsi="Times New Roman" w:cs="Times New Roman"/>
          <w:sz w:val="24"/>
          <w:szCs w:val="24"/>
        </w:rPr>
        <w:t xml:space="preserve">-coated coverslip. The volume of the closed chamber is </w:t>
      </w:r>
      <w:r w:rsidR="002B46CB">
        <w:rPr>
          <w:rFonts w:ascii="Times New Roman" w:hAnsi="Times New Roman" w:cs="Times New Roman"/>
          <w:sz w:val="24"/>
          <w:szCs w:val="24"/>
        </w:rPr>
        <w:t>~ 150</w:t>
      </w:r>
      <w:r w:rsidRPr="00EC5184">
        <w:rPr>
          <w:rFonts w:ascii="Times New Roman" w:hAnsi="Times New Roman" w:cs="Times New Roman"/>
          <w:sz w:val="24"/>
          <w:szCs w:val="24"/>
        </w:rPr>
        <w:t xml:space="preserve"> µL. We allowed ~2 min for the cells to adhere to the coverslip, then replaced the liquid in the chamber with fresh, aerated med</w:t>
      </w:r>
      <w:r>
        <w:rPr>
          <w:rFonts w:ascii="Times New Roman" w:hAnsi="Times New Roman" w:cs="Times New Roman"/>
          <w:sz w:val="24"/>
          <w:szCs w:val="24"/>
        </w:rPr>
        <w:t>ium to rinse away the non-</w:t>
      </w:r>
      <w:r w:rsidRPr="00EC5184">
        <w:rPr>
          <w:rFonts w:ascii="Times New Roman" w:hAnsi="Times New Roman" w:cs="Times New Roman"/>
          <w:sz w:val="24"/>
          <w:szCs w:val="24"/>
        </w:rPr>
        <w:t>adhered cells. Live cell imaging was carried out at 30</w:t>
      </w:r>
      <w:r>
        <w:rPr>
          <w:rFonts w:ascii="Times New Roman" w:hAnsi="Times New Roman" w:cs="Times New Roman"/>
          <w:sz w:val="24"/>
          <w:szCs w:val="24"/>
        </w:rPr>
        <w:t>°</w:t>
      </w:r>
      <w:r w:rsidRPr="00EC5184">
        <w:rPr>
          <w:rFonts w:ascii="Times New Roman" w:hAnsi="Times New Roman" w:cs="Times New Roman"/>
          <w:sz w:val="24"/>
          <w:szCs w:val="24"/>
        </w:rPr>
        <w:t>C for no longer than 30 min after plating. During that time, cells continue to grow.</w:t>
      </w:r>
    </w:p>
    <w:p w:rsidR="00961577" w:rsidRDefault="00BF063B" w:rsidP="00BF063B">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t xml:space="preserve"> Cells were imaged using an Eclipse </w:t>
      </w:r>
      <w:proofErr w:type="spellStart"/>
      <w:r w:rsidRPr="00EC5184">
        <w:rPr>
          <w:rFonts w:ascii="Times New Roman" w:hAnsi="Times New Roman" w:cs="Times New Roman"/>
          <w:sz w:val="24"/>
          <w:szCs w:val="24"/>
        </w:rPr>
        <w:t>Ti</w:t>
      </w:r>
      <w:proofErr w:type="spellEnd"/>
      <w:r w:rsidRPr="00EC5184">
        <w:rPr>
          <w:rFonts w:ascii="Times New Roman" w:hAnsi="Times New Roman" w:cs="Times New Roman"/>
          <w:sz w:val="24"/>
          <w:szCs w:val="24"/>
        </w:rPr>
        <w:t xml:space="preserve"> inverted microscope (Nikon Instruments, Melville, NY) equipped with an oil immersion objective (CFI Plan Apo Lambda DM 100x Oil, 1.45 NA; Nikon Instruments), a 1.5x tube lens, and the Perfect Focus System (Nikon Instruments, Melville, NY). </w:t>
      </w:r>
    </w:p>
    <w:p w:rsidR="00BF063B" w:rsidRDefault="00961577" w:rsidP="00BF063B">
      <w:pPr>
        <w:spacing w:after="0" w:line="480" w:lineRule="auto"/>
        <w:ind w:firstLine="450"/>
        <w:rPr>
          <w:rFonts w:ascii="Times New Roman" w:hAnsi="Times New Roman" w:cs="Times New Roman"/>
          <w:sz w:val="24"/>
          <w:szCs w:val="24"/>
        </w:rPr>
      </w:pPr>
      <w:r>
        <w:rPr>
          <w:rFonts w:ascii="Times New Roman" w:hAnsi="Times New Roman" w:cs="Times New Roman"/>
          <w:sz w:val="24"/>
          <w:szCs w:val="24"/>
        </w:rPr>
        <w:t>For imaging Kaede, we used a</w:t>
      </w:r>
      <w:r w:rsidR="00BF063B" w:rsidRPr="00EC5184">
        <w:rPr>
          <w:rFonts w:ascii="Times New Roman" w:hAnsi="Times New Roman" w:cs="Times New Roman"/>
          <w:sz w:val="24"/>
          <w:szCs w:val="24"/>
        </w:rPr>
        <w:t xml:space="preserve"> fast back-illuminated electron-multiplying charge-coupled device (EMCCD) camera </w:t>
      </w:r>
      <w:r w:rsidR="00D0467A">
        <w:rPr>
          <w:rFonts w:ascii="Times New Roman" w:hAnsi="Times New Roman" w:cs="Times New Roman"/>
          <w:sz w:val="24"/>
          <w:szCs w:val="24"/>
        </w:rPr>
        <w:t xml:space="preserve">with 128 </w:t>
      </w:r>
      <w:r w:rsidR="00BF063B" w:rsidRPr="00EC5184">
        <w:rPr>
          <w:rFonts w:ascii="Times New Roman" w:hAnsi="Times New Roman" w:cs="Times New Roman"/>
          <w:sz w:val="24"/>
          <w:szCs w:val="24"/>
        </w:rPr>
        <w:t xml:space="preserve">x 128 pixels of 24 x 24 </w:t>
      </w:r>
      <w:proofErr w:type="spellStart"/>
      <w:r w:rsidR="00F40E90" w:rsidRPr="004727BC">
        <w:rPr>
          <w:rFonts w:ascii="Times New Roman" w:hAnsi="Times New Roman" w:cs="Times New Roman"/>
          <w:sz w:val="24"/>
          <w:szCs w:val="24"/>
        </w:rPr>
        <w:t>μ</w:t>
      </w:r>
      <w:r w:rsidR="00BF063B" w:rsidRPr="00EC5184">
        <w:rPr>
          <w:rFonts w:ascii="Times New Roman" w:hAnsi="Times New Roman" w:cs="Times New Roman"/>
          <w:sz w:val="24"/>
          <w:szCs w:val="24"/>
        </w:rPr>
        <w:t>m</w:t>
      </w:r>
      <w:proofErr w:type="spellEnd"/>
      <w:r w:rsidR="00BF063B" w:rsidRPr="00EC5184">
        <w:rPr>
          <w:rFonts w:ascii="Times New Roman" w:hAnsi="Times New Roman" w:cs="Times New Roman"/>
          <w:sz w:val="24"/>
          <w:szCs w:val="24"/>
        </w:rPr>
        <w:t xml:space="preserve"> each (</w:t>
      </w:r>
      <w:proofErr w:type="spellStart"/>
      <w:r w:rsidR="00BF063B" w:rsidRPr="00EC5184">
        <w:rPr>
          <w:rFonts w:ascii="Times New Roman" w:hAnsi="Times New Roman" w:cs="Times New Roman"/>
          <w:sz w:val="24"/>
          <w:szCs w:val="24"/>
        </w:rPr>
        <w:t>iXon</w:t>
      </w:r>
      <w:proofErr w:type="spellEnd"/>
      <w:r w:rsidR="00BF063B" w:rsidRPr="00EC5184">
        <w:rPr>
          <w:rFonts w:ascii="Times New Roman" w:hAnsi="Times New Roman" w:cs="Times New Roman"/>
          <w:sz w:val="24"/>
          <w:szCs w:val="24"/>
        </w:rPr>
        <w:t xml:space="preserve"> DV-860; </w:t>
      </w:r>
      <w:proofErr w:type="spellStart"/>
      <w:r w:rsidR="00BF063B" w:rsidRPr="00EC5184">
        <w:rPr>
          <w:rFonts w:ascii="Times New Roman" w:hAnsi="Times New Roman" w:cs="Times New Roman"/>
          <w:sz w:val="24"/>
          <w:szCs w:val="24"/>
        </w:rPr>
        <w:t>Andor</w:t>
      </w:r>
      <w:proofErr w:type="spellEnd"/>
      <w:r w:rsidR="00BF063B" w:rsidRPr="00EC5184">
        <w:rPr>
          <w:rFonts w:ascii="Times New Roman" w:hAnsi="Times New Roman" w:cs="Times New Roman"/>
          <w:sz w:val="24"/>
          <w:szCs w:val="24"/>
        </w:rPr>
        <w:t xml:space="preserve"> Technology, South Windsor, CT). Each pixel corresponds to 160 x 160 nm</w:t>
      </w:r>
      <w:r w:rsidR="00BF063B" w:rsidRPr="00EC5184">
        <w:rPr>
          <w:rFonts w:ascii="Times New Roman" w:hAnsi="Times New Roman" w:cs="Times New Roman"/>
          <w:sz w:val="24"/>
          <w:szCs w:val="24"/>
          <w:vertAlign w:val="superscript"/>
        </w:rPr>
        <w:t>2</w:t>
      </w:r>
      <w:r w:rsidR="00BF063B" w:rsidRPr="00EC5184">
        <w:rPr>
          <w:rFonts w:ascii="Times New Roman" w:hAnsi="Times New Roman" w:cs="Times New Roman"/>
          <w:sz w:val="24"/>
          <w:szCs w:val="24"/>
        </w:rPr>
        <w:t xml:space="preserve"> at the sample (150x overall magnification). </w:t>
      </w:r>
      <w:r w:rsidR="008E0F98">
        <w:rPr>
          <w:rFonts w:ascii="Times New Roman" w:hAnsi="Times New Roman" w:cs="Times New Roman"/>
          <w:sz w:val="24"/>
          <w:szCs w:val="24"/>
        </w:rPr>
        <w:t>For acquisition of fast diffusing Kaede, a</w:t>
      </w:r>
      <w:r w:rsidR="00BF063B" w:rsidRPr="00EC5184">
        <w:rPr>
          <w:rFonts w:ascii="Times New Roman" w:hAnsi="Times New Roman" w:cs="Times New Roman"/>
          <w:sz w:val="24"/>
          <w:szCs w:val="24"/>
        </w:rPr>
        <w:t xml:space="preserve">ll data were collected at a frame rate of </w:t>
      </w:r>
      <w:r w:rsidR="00BF063B">
        <w:rPr>
          <w:rFonts w:ascii="Times New Roman" w:hAnsi="Times New Roman" w:cs="Times New Roman"/>
          <w:sz w:val="24"/>
          <w:szCs w:val="24"/>
        </w:rPr>
        <w:t>485</w:t>
      </w:r>
      <w:r w:rsidR="00BF063B" w:rsidRPr="00EC5184">
        <w:rPr>
          <w:rFonts w:ascii="Times New Roman" w:hAnsi="Times New Roman" w:cs="Times New Roman"/>
          <w:sz w:val="24"/>
          <w:szCs w:val="24"/>
        </w:rPr>
        <w:t xml:space="preserve"> Hz, with exposure time within each frame of 2 </w:t>
      </w:r>
      <w:proofErr w:type="spellStart"/>
      <w:r w:rsidR="00BF063B" w:rsidRPr="00EC5184">
        <w:rPr>
          <w:rFonts w:ascii="Times New Roman" w:hAnsi="Times New Roman" w:cs="Times New Roman"/>
          <w:sz w:val="24"/>
          <w:szCs w:val="24"/>
        </w:rPr>
        <w:t>ms.</w:t>
      </w:r>
      <w:proofErr w:type="spellEnd"/>
      <w:r w:rsidR="00BF063B" w:rsidRPr="00EC5184">
        <w:rPr>
          <w:rFonts w:ascii="Times New Roman" w:hAnsi="Times New Roman" w:cs="Times New Roman"/>
          <w:sz w:val="24"/>
          <w:szCs w:val="24"/>
        </w:rPr>
        <w:t xml:space="preserve">  The </w:t>
      </w:r>
      <w:r w:rsidR="008E0F98">
        <w:rPr>
          <w:rFonts w:ascii="Times New Roman" w:hAnsi="Times New Roman" w:cs="Times New Roman"/>
          <w:sz w:val="24"/>
          <w:szCs w:val="24"/>
        </w:rPr>
        <w:t>Kaede</w:t>
      </w:r>
      <w:r w:rsidR="00BF063B" w:rsidRPr="00EC5184">
        <w:rPr>
          <w:rFonts w:ascii="Times New Roman" w:hAnsi="Times New Roman" w:cs="Times New Roman"/>
          <w:sz w:val="24"/>
          <w:szCs w:val="24"/>
        </w:rPr>
        <w:t xml:space="preserve"> was photoactivated </w:t>
      </w:r>
      <w:r w:rsidR="00BF063B" w:rsidRPr="00EC5184">
        <w:rPr>
          <w:rFonts w:ascii="Times New Roman" w:hAnsi="Times New Roman" w:cs="Times New Roman"/>
          <w:sz w:val="24"/>
          <w:szCs w:val="24"/>
        </w:rPr>
        <w:lastRenderedPageBreak/>
        <w:t>with a 405-nm diode laser (</w:t>
      </w:r>
      <w:proofErr w:type="spellStart"/>
      <w:r w:rsidR="00BF063B" w:rsidRPr="00EC5184">
        <w:rPr>
          <w:rFonts w:ascii="Times New Roman" w:hAnsi="Times New Roman" w:cs="Times New Roman"/>
          <w:sz w:val="24"/>
          <w:szCs w:val="24"/>
        </w:rPr>
        <w:t>CrystaLaser</w:t>
      </w:r>
      <w:proofErr w:type="spellEnd"/>
      <w:r w:rsidR="00BF063B" w:rsidRPr="00EC5184">
        <w:rPr>
          <w:rFonts w:ascii="Times New Roman" w:hAnsi="Times New Roman" w:cs="Times New Roman"/>
          <w:sz w:val="24"/>
          <w:szCs w:val="24"/>
        </w:rPr>
        <w:t xml:space="preserve">, Reno, Nevada) and subsequently imaged with a 561-nm laser (Sapphire 561 CW lasers; Coherent, Bloomfield, CT). The 405-nm power density at the sample was </w:t>
      </w:r>
      <w:r w:rsidR="00C10207">
        <w:rPr>
          <w:rFonts w:ascii="Times New Roman" w:hAnsi="Times New Roman" w:cs="Times New Roman"/>
          <w:sz w:val="24"/>
          <w:szCs w:val="24"/>
        </w:rPr>
        <w:t>4</w:t>
      </w:r>
      <w:r w:rsidR="00BF063B" w:rsidRPr="00EC5184">
        <w:rPr>
          <w:rFonts w:ascii="Times New Roman" w:hAnsi="Times New Roman" w:cs="Times New Roman"/>
          <w:sz w:val="24"/>
          <w:szCs w:val="24"/>
        </w:rPr>
        <w:t>-</w:t>
      </w:r>
      <w:r w:rsidR="00061022">
        <w:rPr>
          <w:rFonts w:ascii="Times New Roman" w:hAnsi="Times New Roman" w:cs="Times New Roman"/>
          <w:sz w:val="24"/>
          <w:szCs w:val="24"/>
        </w:rPr>
        <w:t>15</w:t>
      </w:r>
      <w:r w:rsidR="00BF063B" w:rsidRPr="00EC5184">
        <w:rPr>
          <w:rFonts w:ascii="Times New Roman" w:hAnsi="Times New Roman" w:cs="Times New Roman"/>
          <w:sz w:val="24"/>
          <w:szCs w:val="24"/>
        </w:rPr>
        <w:t xml:space="preserve"> W/cm</w:t>
      </w:r>
      <w:r w:rsidR="00BF063B" w:rsidRPr="00EC5184">
        <w:rPr>
          <w:rFonts w:ascii="Times New Roman" w:hAnsi="Times New Roman" w:cs="Times New Roman"/>
          <w:sz w:val="24"/>
          <w:szCs w:val="24"/>
          <w:vertAlign w:val="superscript"/>
        </w:rPr>
        <w:t>2</w:t>
      </w:r>
      <w:r w:rsidR="00BF063B" w:rsidRPr="00EC5184">
        <w:rPr>
          <w:rFonts w:ascii="Times New Roman" w:hAnsi="Times New Roman" w:cs="Times New Roman"/>
          <w:sz w:val="24"/>
          <w:szCs w:val="24"/>
        </w:rPr>
        <w:t>. The photoactivation laser remained on throughout imaging. Power den</w:t>
      </w:r>
      <w:r w:rsidR="00BF063B">
        <w:rPr>
          <w:rFonts w:ascii="Times New Roman" w:hAnsi="Times New Roman" w:cs="Times New Roman"/>
          <w:sz w:val="24"/>
          <w:szCs w:val="24"/>
        </w:rPr>
        <w:t xml:space="preserve">sity of the 561 </w:t>
      </w:r>
      <w:r w:rsidR="00BF063B" w:rsidRPr="00EC5184">
        <w:rPr>
          <w:rFonts w:ascii="Times New Roman" w:hAnsi="Times New Roman" w:cs="Times New Roman"/>
          <w:sz w:val="24"/>
          <w:szCs w:val="24"/>
        </w:rPr>
        <w:t>nm laser was kept at ~</w:t>
      </w:r>
      <w:r w:rsidR="002361A2">
        <w:rPr>
          <w:rFonts w:ascii="Times New Roman" w:hAnsi="Times New Roman" w:cs="Times New Roman"/>
          <w:sz w:val="24"/>
          <w:szCs w:val="24"/>
        </w:rPr>
        <w:t>2</w:t>
      </w:r>
      <w:r w:rsidR="00BF063B" w:rsidRPr="00EC5184">
        <w:rPr>
          <w:rFonts w:ascii="Times New Roman" w:hAnsi="Times New Roman" w:cs="Times New Roman"/>
          <w:sz w:val="24"/>
          <w:szCs w:val="24"/>
        </w:rPr>
        <w:t xml:space="preserve"> kW/cm</w:t>
      </w:r>
      <w:r w:rsidR="00BF063B" w:rsidRPr="00EC5184">
        <w:rPr>
          <w:rFonts w:ascii="Times New Roman" w:hAnsi="Times New Roman" w:cs="Times New Roman"/>
          <w:sz w:val="24"/>
          <w:szCs w:val="24"/>
          <w:vertAlign w:val="superscript"/>
        </w:rPr>
        <w:t>2</w:t>
      </w:r>
      <w:r w:rsidR="00BF063B" w:rsidRPr="00EC5184">
        <w:rPr>
          <w:rFonts w:ascii="Times New Roman" w:hAnsi="Times New Roman" w:cs="Times New Roman"/>
          <w:sz w:val="24"/>
          <w:szCs w:val="24"/>
        </w:rPr>
        <w:t xml:space="preserve">. The probe laser was on continuously in the </w:t>
      </w:r>
      <w:r w:rsidR="00C16387">
        <w:rPr>
          <w:rFonts w:ascii="Times New Roman" w:hAnsi="Times New Roman" w:cs="Times New Roman"/>
          <w:sz w:val="24"/>
          <w:szCs w:val="24"/>
        </w:rPr>
        <w:br/>
      </w:r>
      <w:r w:rsidR="00BF063B" w:rsidRPr="00EC5184">
        <w:rPr>
          <w:rFonts w:ascii="Times New Roman" w:hAnsi="Times New Roman" w:cs="Times New Roman"/>
          <w:sz w:val="24"/>
          <w:szCs w:val="24"/>
        </w:rPr>
        <w:t xml:space="preserve">2 </w:t>
      </w:r>
      <w:proofErr w:type="spellStart"/>
      <w:r w:rsidR="00BF063B" w:rsidRPr="00EC5184">
        <w:rPr>
          <w:rFonts w:ascii="Times New Roman" w:hAnsi="Times New Roman" w:cs="Times New Roman"/>
          <w:sz w:val="24"/>
          <w:szCs w:val="24"/>
        </w:rPr>
        <w:t>ms</w:t>
      </w:r>
      <w:proofErr w:type="spellEnd"/>
      <w:r w:rsidR="00BF063B" w:rsidRPr="00EC5184">
        <w:rPr>
          <w:rFonts w:ascii="Times New Roman" w:hAnsi="Times New Roman" w:cs="Times New Roman"/>
          <w:sz w:val="24"/>
          <w:szCs w:val="24"/>
        </w:rPr>
        <w:t>/frame tracking experiments. To minimize the phototoxic effect of the laser, we coll</w:t>
      </w:r>
      <w:r w:rsidR="00BF063B">
        <w:rPr>
          <w:rFonts w:ascii="Times New Roman" w:hAnsi="Times New Roman" w:cs="Times New Roman"/>
          <w:sz w:val="24"/>
          <w:szCs w:val="24"/>
        </w:rPr>
        <w:t>ected data for &lt;</w:t>
      </w:r>
      <w:r w:rsidR="00BF063B" w:rsidRPr="00EC5184">
        <w:rPr>
          <w:rFonts w:ascii="Times New Roman" w:hAnsi="Times New Roman" w:cs="Times New Roman"/>
          <w:sz w:val="24"/>
          <w:szCs w:val="24"/>
        </w:rPr>
        <w:t xml:space="preserve">5 s per cell. The </w:t>
      </w:r>
      <w:r w:rsidR="002361A2">
        <w:rPr>
          <w:rFonts w:ascii="Times New Roman" w:hAnsi="Times New Roman" w:cs="Times New Roman"/>
          <w:sz w:val="24"/>
          <w:szCs w:val="24"/>
        </w:rPr>
        <w:t>Kaede</w:t>
      </w:r>
      <w:r w:rsidR="00BF063B" w:rsidRPr="00EC5184">
        <w:rPr>
          <w:rFonts w:ascii="Times New Roman" w:hAnsi="Times New Roman" w:cs="Times New Roman"/>
          <w:sz w:val="24"/>
          <w:szCs w:val="24"/>
        </w:rPr>
        <w:t xml:space="preserve"> emission was collected through a 617/73 bandpass filter (bright line 617/73-25; </w:t>
      </w:r>
      <w:proofErr w:type="spellStart"/>
      <w:r w:rsidR="00BF063B" w:rsidRPr="00EC5184">
        <w:rPr>
          <w:rFonts w:ascii="Times New Roman" w:hAnsi="Times New Roman" w:cs="Times New Roman"/>
          <w:sz w:val="24"/>
          <w:szCs w:val="24"/>
        </w:rPr>
        <w:t>Semrock</w:t>
      </w:r>
      <w:proofErr w:type="spellEnd"/>
      <w:r w:rsidR="00BF063B" w:rsidRPr="00EC5184">
        <w:rPr>
          <w:rFonts w:ascii="Times New Roman" w:hAnsi="Times New Roman" w:cs="Times New Roman"/>
          <w:sz w:val="24"/>
          <w:szCs w:val="24"/>
        </w:rPr>
        <w:t xml:space="preserve">, Rochester, NY). </w:t>
      </w:r>
    </w:p>
    <w:p w:rsidR="004B00B5" w:rsidRPr="000C0B18" w:rsidRDefault="004B00B5" w:rsidP="000C0B18">
      <w:pPr>
        <w:spacing w:after="100" w:afterAutospacing="1" w:line="480" w:lineRule="auto"/>
        <w:ind w:firstLine="720"/>
        <w:rPr>
          <w:rFonts w:ascii="Arial" w:eastAsia="Times New Roman" w:hAnsi="Arial" w:cs="Arial"/>
          <w:color w:val="222222"/>
          <w:sz w:val="24"/>
          <w:szCs w:val="24"/>
          <w:shd w:val="clear" w:color="auto" w:fill="FFFFFF"/>
        </w:rPr>
      </w:pPr>
      <w:r w:rsidRPr="004727BC">
        <w:rPr>
          <w:rFonts w:ascii="Times New Roman" w:hAnsi="Times New Roman" w:cs="Times New Roman"/>
          <w:sz w:val="24"/>
          <w:szCs w:val="24"/>
        </w:rPr>
        <w:t xml:space="preserve">Images </w:t>
      </w:r>
      <w:r w:rsidR="00F40E90">
        <w:rPr>
          <w:rFonts w:ascii="Times New Roman" w:hAnsi="Times New Roman" w:cs="Times New Roman"/>
          <w:sz w:val="24"/>
          <w:szCs w:val="24"/>
        </w:rPr>
        <w:t xml:space="preserve">of cells that express RNAP β’ – </w:t>
      </w:r>
      <w:proofErr w:type="spellStart"/>
      <w:r w:rsidR="00F40E90">
        <w:rPr>
          <w:rFonts w:ascii="Times New Roman" w:hAnsi="Times New Roman" w:cs="Times New Roman"/>
          <w:sz w:val="24"/>
          <w:szCs w:val="24"/>
        </w:rPr>
        <w:t>yGFP</w:t>
      </w:r>
      <w:proofErr w:type="spellEnd"/>
      <w:r w:rsidR="00F40E90">
        <w:rPr>
          <w:rFonts w:ascii="Times New Roman" w:hAnsi="Times New Roman" w:cs="Times New Roman"/>
          <w:sz w:val="24"/>
          <w:szCs w:val="24"/>
        </w:rPr>
        <w:t xml:space="preserve"> along with HU – </w:t>
      </w:r>
      <w:proofErr w:type="spellStart"/>
      <w:r w:rsidR="00F40E90">
        <w:rPr>
          <w:rFonts w:ascii="Times New Roman" w:hAnsi="Times New Roman" w:cs="Times New Roman"/>
          <w:sz w:val="24"/>
          <w:szCs w:val="24"/>
        </w:rPr>
        <w:t>P</w:t>
      </w:r>
      <w:r w:rsidR="006C3937">
        <w:rPr>
          <w:rFonts w:ascii="Times New Roman" w:hAnsi="Times New Roman" w:cs="Times New Roman"/>
          <w:sz w:val="24"/>
          <w:szCs w:val="24"/>
        </w:rPr>
        <w:t>A</w:t>
      </w:r>
      <w:r w:rsidR="00F40E90">
        <w:rPr>
          <w:rFonts w:ascii="Times New Roman" w:hAnsi="Times New Roman" w:cs="Times New Roman"/>
          <w:sz w:val="24"/>
          <w:szCs w:val="24"/>
        </w:rPr>
        <w:t>mcherry</w:t>
      </w:r>
      <w:proofErr w:type="spellEnd"/>
      <w:r w:rsidR="00F40E90">
        <w:rPr>
          <w:rFonts w:ascii="Times New Roman" w:hAnsi="Times New Roman" w:cs="Times New Roman"/>
          <w:sz w:val="24"/>
          <w:szCs w:val="24"/>
        </w:rPr>
        <w:t xml:space="preserve"> </w:t>
      </w:r>
      <w:r w:rsidR="008B09FA">
        <w:rPr>
          <w:rFonts w:ascii="Times New Roman" w:hAnsi="Times New Roman" w:cs="Times New Roman"/>
          <w:sz w:val="24"/>
          <w:szCs w:val="24"/>
        </w:rPr>
        <w:t xml:space="preserve"> </w:t>
      </w:r>
      <w:r w:rsidRPr="004727BC">
        <w:rPr>
          <w:rFonts w:ascii="Times New Roman" w:hAnsi="Times New Roman" w:cs="Times New Roman"/>
          <w:sz w:val="24"/>
          <w:szCs w:val="24"/>
        </w:rPr>
        <w:t xml:space="preserve">were recorded by a back – illuminated EMCCD camera with </w:t>
      </w:r>
      <w:r w:rsidR="00F40E90">
        <w:rPr>
          <w:rFonts w:ascii="Times New Roman" w:hAnsi="Times New Roman" w:cs="Times New Roman"/>
          <w:sz w:val="24"/>
          <w:szCs w:val="24"/>
        </w:rPr>
        <w:t xml:space="preserve">512 x 512 </w:t>
      </w:r>
      <w:r w:rsidR="00F40E90" w:rsidRPr="00EC5184">
        <w:rPr>
          <w:rFonts w:ascii="Times New Roman" w:hAnsi="Times New Roman" w:cs="Times New Roman"/>
          <w:sz w:val="24"/>
          <w:szCs w:val="24"/>
        </w:rPr>
        <w:t>pixels</w:t>
      </w:r>
      <w:r w:rsidR="00F40E90" w:rsidRPr="004727BC">
        <w:rPr>
          <w:rFonts w:ascii="Times New Roman" w:hAnsi="Times New Roman" w:cs="Times New Roman"/>
          <w:sz w:val="24"/>
          <w:szCs w:val="24"/>
        </w:rPr>
        <w:t xml:space="preserve"> </w:t>
      </w:r>
      <w:r w:rsidR="00F40E90">
        <w:rPr>
          <w:rFonts w:ascii="Times New Roman" w:hAnsi="Times New Roman" w:cs="Times New Roman"/>
          <w:sz w:val="24"/>
          <w:szCs w:val="24"/>
        </w:rPr>
        <w:t xml:space="preserve">of </w:t>
      </w:r>
      <w:r w:rsidRPr="004727BC">
        <w:rPr>
          <w:rFonts w:ascii="Times New Roman" w:hAnsi="Times New Roman" w:cs="Times New Roman"/>
          <w:sz w:val="24"/>
          <w:szCs w:val="24"/>
        </w:rPr>
        <w:t xml:space="preserve">16 </w:t>
      </w:r>
      <w:proofErr w:type="spellStart"/>
      <w:r w:rsidRPr="004727BC">
        <w:rPr>
          <w:rFonts w:ascii="Times New Roman" w:hAnsi="Times New Roman" w:cs="Times New Roman"/>
          <w:sz w:val="24"/>
          <w:szCs w:val="24"/>
        </w:rPr>
        <w:t>μm</w:t>
      </w:r>
      <w:proofErr w:type="spellEnd"/>
      <w:r w:rsidRPr="004727BC">
        <w:rPr>
          <w:rFonts w:ascii="Times New Roman" w:hAnsi="Times New Roman" w:cs="Times New Roman"/>
          <w:sz w:val="24"/>
          <w:szCs w:val="24"/>
        </w:rPr>
        <w:t xml:space="preserve"> x 16 </w:t>
      </w:r>
      <w:proofErr w:type="spellStart"/>
      <w:r w:rsidRPr="004727BC">
        <w:rPr>
          <w:rFonts w:ascii="Times New Roman" w:hAnsi="Times New Roman" w:cs="Times New Roman"/>
          <w:sz w:val="24"/>
          <w:szCs w:val="24"/>
        </w:rPr>
        <w:t>μm</w:t>
      </w:r>
      <w:proofErr w:type="spellEnd"/>
      <w:r w:rsidRPr="004727BC">
        <w:rPr>
          <w:rFonts w:ascii="Times New Roman" w:hAnsi="Times New Roman" w:cs="Times New Roman"/>
          <w:sz w:val="24"/>
          <w:szCs w:val="24"/>
        </w:rPr>
        <w:t xml:space="preserve"> pixels (</w:t>
      </w:r>
      <w:proofErr w:type="spellStart"/>
      <w:r w:rsidRPr="004727BC">
        <w:rPr>
          <w:rFonts w:ascii="Times New Roman" w:hAnsi="Times New Roman" w:cs="Times New Roman"/>
          <w:sz w:val="24"/>
          <w:szCs w:val="24"/>
        </w:rPr>
        <w:t>iXon</w:t>
      </w:r>
      <w:proofErr w:type="spellEnd"/>
      <w:r w:rsidRPr="004727BC">
        <w:rPr>
          <w:rFonts w:ascii="Times New Roman" w:hAnsi="Times New Roman" w:cs="Times New Roman"/>
          <w:sz w:val="24"/>
          <w:szCs w:val="24"/>
        </w:rPr>
        <w:t xml:space="preserve"> DV – 887; </w:t>
      </w:r>
      <w:proofErr w:type="spellStart"/>
      <w:r w:rsidRPr="004727BC">
        <w:rPr>
          <w:rFonts w:ascii="Times New Roman" w:hAnsi="Times New Roman" w:cs="Times New Roman"/>
          <w:sz w:val="24"/>
          <w:szCs w:val="24"/>
        </w:rPr>
        <w:t>Andor</w:t>
      </w:r>
      <w:proofErr w:type="spellEnd"/>
      <w:r w:rsidRPr="004727BC">
        <w:rPr>
          <w:rFonts w:ascii="Times New Roman" w:hAnsi="Times New Roman" w:cs="Times New Roman"/>
          <w:sz w:val="24"/>
          <w:szCs w:val="24"/>
        </w:rPr>
        <w:t xml:space="preserve"> Technology, CT, USA). Each pixel corresponds to 105 x 105 nm</w:t>
      </w:r>
      <w:r w:rsidRPr="004727BC">
        <w:rPr>
          <w:rFonts w:ascii="Times New Roman" w:hAnsi="Times New Roman" w:cs="Times New Roman"/>
          <w:sz w:val="24"/>
          <w:szCs w:val="24"/>
          <w:vertAlign w:val="superscript"/>
        </w:rPr>
        <w:t>2</w:t>
      </w:r>
      <w:r w:rsidRPr="004727BC">
        <w:rPr>
          <w:rFonts w:ascii="Times New Roman" w:hAnsi="Times New Roman" w:cs="Times New Roman"/>
          <w:sz w:val="24"/>
          <w:szCs w:val="24"/>
        </w:rPr>
        <w:t xml:space="preserve"> at the sample with an overall magnification of 150x. All images were collected at a frame rate of 31.2 Hz, with an exposure time within each frame of 30 </w:t>
      </w:r>
      <w:proofErr w:type="spellStart"/>
      <w:r w:rsidRPr="004727BC">
        <w:rPr>
          <w:rFonts w:ascii="Times New Roman" w:hAnsi="Times New Roman" w:cs="Times New Roman"/>
          <w:sz w:val="24"/>
          <w:szCs w:val="24"/>
        </w:rPr>
        <w:t>ms.</w:t>
      </w:r>
      <w:proofErr w:type="spellEnd"/>
      <w:r w:rsidR="008B09FA" w:rsidRPr="008B09FA">
        <w:rPr>
          <w:rFonts w:ascii="Arial" w:hAnsi="Arial" w:cs="Arial"/>
          <w:sz w:val="24"/>
          <w:szCs w:val="24"/>
        </w:rPr>
        <w:t xml:space="preserve"> </w:t>
      </w:r>
      <w:r w:rsidR="008B09FA" w:rsidRPr="008B09FA">
        <w:rPr>
          <w:rFonts w:ascii="Times New Roman" w:eastAsia="Times New Roman" w:hAnsi="Times New Roman" w:cs="Times New Roman"/>
          <w:sz w:val="24"/>
          <w:szCs w:val="24"/>
        </w:rPr>
        <w:t xml:space="preserve">The </w:t>
      </w:r>
      <w:r w:rsidR="00A97432">
        <w:rPr>
          <w:rFonts w:ascii="Times New Roman" w:hAnsi="Times New Roman" w:cs="Times New Roman"/>
          <w:sz w:val="24"/>
          <w:szCs w:val="24"/>
        </w:rPr>
        <w:t>RNAP β’–</w:t>
      </w:r>
      <w:proofErr w:type="spellStart"/>
      <w:r w:rsidR="00A97432">
        <w:rPr>
          <w:rFonts w:ascii="Times New Roman" w:hAnsi="Times New Roman" w:cs="Times New Roman"/>
          <w:sz w:val="24"/>
          <w:szCs w:val="24"/>
        </w:rPr>
        <w:t>yGFP</w:t>
      </w:r>
      <w:proofErr w:type="spellEnd"/>
      <w:r w:rsidR="00A97432">
        <w:rPr>
          <w:rFonts w:ascii="Times New Roman" w:hAnsi="Times New Roman" w:cs="Times New Roman"/>
          <w:sz w:val="24"/>
          <w:szCs w:val="24"/>
        </w:rPr>
        <w:t xml:space="preserve"> </w:t>
      </w:r>
      <w:r w:rsidR="008B09FA" w:rsidRPr="008B09FA">
        <w:rPr>
          <w:rFonts w:ascii="Times New Roman" w:eastAsia="Times New Roman" w:hAnsi="Times New Roman" w:cs="Times New Roman"/>
          <w:sz w:val="24"/>
          <w:szCs w:val="24"/>
        </w:rPr>
        <w:t xml:space="preserve">molecules were illuminated with the 514 nm laser with a power density of </w:t>
      </w:r>
      <w:r w:rsidR="009B62C5">
        <w:rPr>
          <w:rFonts w:ascii="Times New Roman" w:eastAsia="Times New Roman" w:hAnsi="Times New Roman" w:cs="Times New Roman"/>
          <w:sz w:val="24"/>
          <w:szCs w:val="24"/>
        </w:rPr>
        <w:t>~2</w:t>
      </w:r>
      <w:r w:rsidR="008B09FA" w:rsidRPr="008B09FA">
        <w:rPr>
          <w:rFonts w:ascii="Times New Roman" w:eastAsia="Times New Roman" w:hAnsi="Times New Roman" w:cs="Times New Roman"/>
          <w:sz w:val="24"/>
          <w:szCs w:val="24"/>
        </w:rPr>
        <w:t xml:space="preserve"> kW/cm</w:t>
      </w:r>
      <w:r w:rsidR="008B09FA" w:rsidRPr="008B09FA">
        <w:rPr>
          <w:rFonts w:ascii="Times New Roman" w:eastAsia="Times New Roman" w:hAnsi="Times New Roman" w:cs="Times New Roman"/>
          <w:sz w:val="24"/>
          <w:szCs w:val="24"/>
          <w:vertAlign w:val="superscript"/>
        </w:rPr>
        <w:t>2</w:t>
      </w:r>
      <w:r w:rsidR="008B09FA" w:rsidRPr="008B09FA">
        <w:rPr>
          <w:rFonts w:ascii="Times New Roman" w:eastAsia="Times New Roman" w:hAnsi="Times New Roman" w:cs="Times New Roman"/>
          <w:sz w:val="24"/>
          <w:szCs w:val="24"/>
        </w:rPr>
        <w:t>. Images were acquired only when the rate of return of molecules to the fluorescent state becomes small enough that at most 3-4 copies per camera frame are fluorescent in each cell, enabling single molecules to be distinguished from each other. To minimize the phototoxic effect of the laser, we collected data for &lt;35 s per cell. The HU–</w:t>
      </w:r>
      <w:proofErr w:type="spellStart"/>
      <w:r w:rsidR="008B09FA" w:rsidRPr="008B09FA">
        <w:rPr>
          <w:rFonts w:ascii="Times New Roman" w:eastAsia="Times New Roman" w:hAnsi="Times New Roman" w:cs="Times New Roman"/>
          <w:sz w:val="24"/>
          <w:szCs w:val="24"/>
        </w:rPr>
        <w:t>PAmcherry</w:t>
      </w:r>
      <w:proofErr w:type="spellEnd"/>
      <w:r w:rsidR="008B09FA" w:rsidRPr="008B09FA">
        <w:rPr>
          <w:rFonts w:ascii="Times New Roman" w:eastAsia="Times New Roman" w:hAnsi="Times New Roman" w:cs="Times New Roman"/>
          <w:sz w:val="24"/>
          <w:szCs w:val="24"/>
        </w:rPr>
        <w:t xml:space="preserve"> molecules were </w:t>
      </w:r>
      <w:proofErr w:type="spellStart"/>
      <w:r w:rsidR="008B09FA" w:rsidRPr="008B09FA">
        <w:rPr>
          <w:rFonts w:ascii="Times New Roman" w:eastAsia="Times New Roman" w:hAnsi="Times New Roman" w:cs="Times New Roman"/>
          <w:sz w:val="24"/>
          <w:szCs w:val="24"/>
        </w:rPr>
        <w:t>photoactivated</w:t>
      </w:r>
      <w:proofErr w:type="spellEnd"/>
      <w:r w:rsidR="008B09FA" w:rsidRPr="008B09FA">
        <w:rPr>
          <w:rFonts w:ascii="Times New Roman" w:eastAsia="Times New Roman" w:hAnsi="Times New Roman" w:cs="Times New Roman"/>
          <w:sz w:val="24"/>
          <w:szCs w:val="24"/>
        </w:rPr>
        <w:t xml:space="preserve"> with 405 nm diode laser and subsequently imaged with the 561 nm laser. The 405-nm power density at the sample was </w:t>
      </w:r>
      <w:r w:rsidR="00AD3833">
        <w:rPr>
          <w:rFonts w:ascii="Times New Roman" w:eastAsia="Times New Roman" w:hAnsi="Times New Roman" w:cs="Times New Roman"/>
          <w:sz w:val="24"/>
          <w:szCs w:val="24"/>
        </w:rPr>
        <w:t>6</w:t>
      </w:r>
      <w:r w:rsidR="00AD3833" w:rsidRPr="008B09FA">
        <w:rPr>
          <w:rFonts w:ascii="Times New Roman" w:eastAsia="Times New Roman" w:hAnsi="Times New Roman" w:cs="Times New Roman"/>
          <w:sz w:val="24"/>
          <w:szCs w:val="24"/>
        </w:rPr>
        <w:t xml:space="preserve"> </w:t>
      </w:r>
      <w:r w:rsidR="00AD3833">
        <w:rPr>
          <w:rFonts w:ascii="Times New Roman" w:eastAsia="Times New Roman" w:hAnsi="Times New Roman" w:cs="Times New Roman"/>
          <w:sz w:val="24"/>
          <w:szCs w:val="24"/>
        </w:rPr>
        <w:t>-</w:t>
      </w:r>
      <w:r w:rsidR="00234CAF">
        <w:rPr>
          <w:rFonts w:ascii="Times New Roman" w:eastAsia="Times New Roman" w:hAnsi="Times New Roman" w:cs="Times New Roman"/>
          <w:sz w:val="24"/>
          <w:szCs w:val="24"/>
        </w:rPr>
        <w:t xml:space="preserve"> 10</w:t>
      </w:r>
      <w:r w:rsidR="00234CAF" w:rsidRPr="008B09FA">
        <w:rPr>
          <w:rFonts w:ascii="Times New Roman" w:eastAsia="Times New Roman" w:hAnsi="Times New Roman" w:cs="Times New Roman"/>
          <w:sz w:val="24"/>
          <w:szCs w:val="24"/>
        </w:rPr>
        <w:t xml:space="preserve"> </w:t>
      </w:r>
      <w:r w:rsidR="008B09FA" w:rsidRPr="008B09FA">
        <w:rPr>
          <w:rFonts w:ascii="Times New Roman" w:eastAsia="Times New Roman" w:hAnsi="Times New Roman" w:cs="Times New Roman"/>
          <w:sz w:val="24"/>
          <w:szCs w:val="24"/>
        </w:rPr>
        <w:t>W/cm</w:t>
      </w:r>
      <w:r w:rsidR="008B09FA" w:rsidRPr="008B09FA">
        <w:rPr>
          <w:rFonts w:ascii="Times New Roman" w:eastAsia="Times New Roman" w:hAnsi="Times New Roman" w:cs="Times New Roman"/>
          <w:sz w:val="24"/>
          <w:szCs w:val="24"/>
          <w:vertAlign w:val="superscript"/>
        </w:rPr>
        <w:t>2</w:t>
      </w:r>
      <w:r w:rsidR="008B09FA" w:rsidRPr="008B09FA">
        <w:rPr>
          <w:rFonts w:ascii="Times New Roman" w:eastAsia="Times New Roman" w:hAnsi="Times New Roman" w:cs="Times New Roman"/>
          <w:sz w:val="24"/>
          <w:szCs w:val="24"/>
        </w:rPr>
        <w:t xml:space="preserve"> to ensure only 3</w:t>
      </w:r>
      <w:r w:rsidR="00AD3833">
        <w:rPr>
          <w:rFonts w:ascii="Times New Roman" w:eastAsia="Times New Roman" w:hAnsi="Times New Roman" w:cs="Times New Roman"/>
          <w:sz w:val="24"/>
          <w:szCs w:val="24"/>
        </w:rPr>
        <w:t xml:space="preserve"> -</w:t>
      </w:r>
      <w:r w:rsidR="008B09FA" w:rsidRPr="008B09FA">
        <w:rPr>
          <w:rFonts w:ascii="Times New Roman" w:eastAsia="Times New Roman" w:hAnsi="Times New Roman" w:cs="Times New Roman"/>
          <w:sz w:val="24"/>
          <w:szCs w:val="24"/>
        </w:rPr>
        <w:t xml:space="preserve"> 4 molecules of HU–</w:t>
      </w:r>
      <w:proofErr w:type="spellStart"/>
      <w:r w:rsidR="008B09FA" w:rsidRPr="008B09FA">
        <w:rPr>
          <w:rFonts w:ascii="Times New Roman" w:eastAsia="Times New Roman" w:hAnsi="Times New Roman" w:cs="Times New Roman"/>
          <w:sz w:val="24"/>
          <w:szCs w:val="24"/>
        </w:rPr>
        <w:t>PAmcherry</w:t>
      </w:r>
      <w:proofErr w:type="spellEnd"/>
      <w:r w:rsidR="008B09FA" w:rsidRPr="008B09FA">
        <w:rPr>
          <w:rFonts w:ascii="Times New Roman" w:eastAsia="Times New Roman" w:hAnsi="Times New Roman" w:cs="Times New Roman"/>
          <w:sz w:val="24"/>
          <w:szCs w:val="24"/>
        </w:rPr>
        <w:t xml:space="preserve"> are fluorescent per camera frame per cell. The power density of the 561 nm laser was kept at ~ </w:t>
      </w:r>
      <w:r w:rsidR="009B62C5">
        <w:rPr>
          <w:rFonts w:ascii="Times New Roman" w:eastAsia="Times New Roman" w:hAnsi="Times New Roman" w:cs="Times New Roman"/>
          <w:sz w:val="24"/>
          <w:szCs w:val="24"/>
        </w:rPr>
        <w:t>2</w:t>
      </w:r>
      <w:r w:rsidR="008B09FA" w:rsidRPr="008B09FA">
        <w:rPr>
          <w:rFonts w:ascii="Times New Roman" w:eastAsia="Times New Roman" w:hAnsi="Times New Roman" w:cs="Times New Roman"/>
          <w:sz w:val="24"/>
          <w:szCs w:val="24"/>
        </w:rPr>
        <w:t xml:space="preserve"> kW/ cm</w:t>
      </w:r>
      <w:r w:rsidR="008B09FA" w:rsidRPr="008B09FA">
        <w:rPr>
          <w:rFonts w:ascii="Times New Roman" w:eastAsia="Times New Roman" w:hAnsi="Times New Roman" w:cs="Times New Roman"/>
          <w:sz w:val="24"/>
          <w:szCs w:val="24"/>
          <w:vertAlign w:val="superscript"/>
        </w:rPr>
        <w:t xml:space="preserve">2 </w:t>
      </w:r>
      <w:r w:rsidR="008B09FA" w:rsidRPr="008B09FA">
        <w:rPr>
          <w:rFonts w:ascii="Times New Roman" w:eastAsia="Times New Roman" w:hAnsi="Times New Roman" w:cs="Times New Roman"/>
          <w:sz w:val="24"/>
          <w:szCs w:val="24"/>
        </w:rPr>
        <w:t xml:space="preserve">and the laser was continuously </w:t>
      </w:r>
      <w:r w:rsidR="009B62C5">
        <w:rPr>
          <w:rFonts w:ascii="Times New Roman" w:eastAsia="Times New Roman" w:hAnsi="Times New Roman" w:cs="Times New Roman"/>
          <w:sz w:val="24"/>
          <w:szCs w:val="24"/>
        </w:rPr>
        <w:t>on during</w:t>
      </w:r>
      <w:r w:rsidR="008B09FA" w:rsidRPr="008B09FA">
        <w:rPr>
          <w:rFonts w:ascii="Times New Roman" w:eastAsia="Times New Roman" w:hAnsi="Times New Roman" w:cs="Times New Roman"/>
          <w:sz w:val="24"/>
          <w:szCs w:val="24"/>
        </w:rPr>
        <w:t xml:space="preserve"> the 30 </w:t>
      </w:r>
      <w:proofErr w:type="spellStart"/>
      <w:r w:rsidR="008B09FA" w:rsidRPr="008B09FA">
        <w:rPr>
          <w:rFonts w:ascii="Times New Roman" w:eastAsia="Times New Roman" w:hAnsi="Times New Roman" w:cs="Times New Roman"/>
          <w:sz w:val="24"/>
          <w:szCs w:val="24"/>
        </w:rPr>
        <w:t>ms</w:t>
      </w:r>
      <w:proofErr w:type="spellEnd"/>
      <w:r w:rsidR="008B09FA" w:rsidRPr="008B09FA">
        <w:rPr>
          <w:rFonts w:ascii="Times New Roman" w:eastAsia="Times New Roman" w:hAnsi="Times New Roman" w:cs="Times New Roman"/>
          <w:sz w:val="24"/>
          <w:szCs w:val="24"/>
        </w:rPr>
        <w:t>/frame imaging experiments. Similarly, the cells were imaged f</w:t>
      </w:r>
      <w:r w:rsidR="008B09FA" w:rsidRPr="007A0024">
        <w:rPr>
          <w:rFonts w:ascii="Times New Roman" w:eastAsia="Times New Roman" w:hAnsi="Times New Roman" w:cs="Times New Roman"/>
          <w:color w:val="000000" w:themeColor="text1"/>
          <w:sz w:val="24"/>
          <w:szCs w:val="24"/>
        </w:rPr>
        <w:t>or HU–</w:t>
      </w:r>
      <w:proofErr w:type="spellStart"/>
      <w:r w:rsidR="008B09FA" w:rsidRPr="007A0024">
        <w:rPr>
          <w:rFonts w:ascii="Times New Roman" w:eastAsia="Times New Roman" w:hAnsi="Times New Roman" w:cs="Times New Roman"/>
          <w:color w:val="000000" w:themeColor="text1"/>
          <w:sz w:val="24"/>
          <w:szCs w:val="24"/>
        </w:rPr>
        <w:t>PAmcherry</w:t>
      </w:r>
      <w:proofErr w:type="spellEnd"/>
      <w:r w:rsidR="008B09FA" w:rsidRPr="007A0024">
        <w:rPr>
          <w:rFonts w:ascii="Times New Roman" w:eastAsia="Times New Roman" w:hAnsi="Times New Roman" w:cs="Times New Roman"/>
          <w:color w:val="000000" w:themeColor="text1"/>
          <w:sz w:val="24"/>
          <w:szCs w:val="24"/>
        </w:rPr>
        <w:t xml:space="preserve"> for &lt;35 s per cell to ensure minimum cell damage and normal cell growth during the imaging period. </w:t>
      </w:r>
      <w:r w:rsidR="00CF707D" w:rsidRPr="007A0024">
        <w:rPr>
          <w:rFonts w:ascii="Times New Roman" w:eastAsia="Times New Roman" w:hAnsi="Times New Roman" w:cs="Times New Roman"/>
          <w:color w:val="000000" w:themeColor="text1"/>
          <w:sz w:val="24"/>
          <w:szCs w:val="24"/>
        </w:rPr>
        <w:t>W</w:t>
      </w:r>
      <w:r w:rsidR="008B09FA" w:rsidRPr="007A0024">
        <w:rPr>
          <w:rFonts w:ascii="Times New Roman" w:eastAsia="Times New Roman" w:hAnsi="Times New Roman" w:cs="Times New Roman"/>
          <w:color w:val="000000" w:themeColor="text1"/>
          <w:sz w:val="24"/>
          <w:szCs w:val="24"/>
        </w:rPr>
        <w:t xml:space="preserve">e used </w:t>
      </w:r>
      <w:proofErr w:type="spellStart"/>
      <w:r w:rsidR="00F85841" w:rsidRPr="007A0024">
        <w:rPr>
          <w:rFonts w:ascii="Times New Roman" w:eastAsia="Times New Roman" w:hAnsi="Times New Roman" w:cs="Times New Roman"/>
          <w:color w:val="000000" w:themeColor="text1"/>
          <w:sz w:val="24"/>
          <w:szCs w:val="24"/>
        </w:rPr>
        <w:t>poly</w:t>
      </w:r>
      <w:r w:rsidR="008B09FA" w:rsidRPr="007A0024">
        <w:rPr>
          <w:rFonts w:ascii="Times New Roman" w:eastAsia="Times New Roman" w:hAnsi="Times New Roman" w:cs="Times New Roman"/>
          <w:color w:val="000000" w:themeColor="text1"/>
          <w:sz w:val="24"/>
          <w:szCs w:val="24"/>
        </w:rPr>
        <w:t>chroic</w:t>
      </w:r>
      <w:proofErr w:type="spellEnd"/>
      <w:r w:rsidR="008B09FA" w:rsidRPr="007A0024">
        <w:rPr>
          <w:rFonts w:ascii="Times New Roman" w:eastAsia="Times New Roman" w:hAnsi="Times New Roman" w:cs="Times New Roman"/>
          <w:color w:val="000000" w:themeColor="text1"/>
          <w:sz w:val="24"/>
          <w:szCs w:val="24"/>
        </w:rPr>
        <w:t xml:space="preserve"> </w:t>
      </w:r>
      <w:r w:rsidR="008B09FA" w:rsidRPr="007A0024">
        <w:rPr>
          <w:rFonts w:ascii="Times New Roman" w:eastAsia="Times New Roman" w:hAnsi="Times New Roman" w:cs="Times New Roman"/>
          <w:color w:val="000000" w:themeColor="text1"/>
          <w:sz w:val="24"/>
          <w:szCs w:val="24"/>
          <w:shd w:val="clear" w:color="auto" w:fill="FFFFFF"/>
        </w:rPr>
        <w:t>ZT405-514-561rpc (Chroma</w:t>
      </w:r>
      <w:r w:rsidR="00234CAF" w:rsidRPr="007A0024">
        <w:rPr>
          <w:rFonts w:ascii="Times New Roman" w:eastAsia="Times New Roman" w:hAnsi="Times New Roman" w:cs="Times New Roman"/>
          <w:color w:val="000000" w:themeColor="text1"/>
          <w:sz w:val="24"/>
          <w:szCs w:val="24"/>
          <w:shd w:val="clear" w:color="auto" w:fill="FFFFFF"/>
        </w:rPr>
        <w:t>, VT, USA</w:t>
      </w:r>
      <w:r w:rsidR="008B09FA" w:rsidRPr="007A0024">
        <w:rPr>
          <w:rFonts w:ascii="Times New Roman" w:eastAsia="Times New Roman" w:hAnsi="Times New Roman" w:cs="Times New Roman"/>
          <w:color w:val="000000" w:themeColor="text1"/>
          <w:sz w:val="24"/>
          <w:szCs w:val="24"/>
          <w:shd w:val="clear" w:color="auto" w:fill="FFFFFF"/>
        </w:rPr>
        <w:t xml:space="preserve">). The </w:t>
      </w:r>
      <w:r w:rsidR="008B09FA" w:rsidRPr="007A0024">
        <w:rPr>
          <w:rFonts w:ascii="Times New Roman" w:eastAsia="Times New Roman" w:hAnsi="Times New Roman" w:cs="Times New Roman"/>
          <w:color w:val="000000" w:themeColor="text1"/>
          <w:sz w:val="24"/>
          <w:szCs w:val="24"/>
          <w:shd w:val="clear" w:color="auto" w:fill="FFFFFF"/>
        </w:rPr>
        <w:lastRenderedPageBreak/>
        <w:t xml:space="preserve">fluorescence of </w:t>
      </w:r>
      <w:r w:rsidR="00670959" w:rsidRPr="007A0024">
        <w:rPr>
          <w:rFonts w:ascii="Times New Roman" w:hAnsi="Times New Roman" w:cs="Times New Roman"/>
          <w:color w:val="000000" w:themeColor="text1"/>
          <w:sz w:val="24"/>
          <w:szCs w:val="24"/>
        </w:rPr>
        <w:t>RNAP β’–</w:t>
      </w:r>
      <w:proofErr w:type="spellStart"/>
      <w:r w:rsidR="00670959" w:rsidRPr="007A0024">
        <w:rPr>
          <w:rFonts w:ascii="Times New Roman" w:hAnsi="Times New Roman" w:cs="Times New Roman"/>
          <w:color w:val="000000" w:themeColor="text1"/>
          <w:sz w:val="24"/>
          <w:szCs w:val="24"/>
        </w:rPr>
        <w:t>yGFP</w:t>
      </w:r>
      <w:proofErr w:type="spellEnd"/>
      <w:r w:rsidR="00670959" w:rsidRPr="007A0024">
        <w:rPr>
          <w:rFonts w:ascii="Times New Roman" w:hAnsi="Times New Roman" w:cs="Times New Roman"/>
          <w:color w:val="000000" w:themeColor="text1"/>
          <w:sz w:val="24"/>
          <w:szCs w:val="24"/>
        </w:rPr>
        <w:t xml:space="preserve"> </w:t>
      </w:r>
      <w:r w:rsidR="008B09FA" w:rsidRPr="007A0024">
        <w:rPr>
          <w:rFonts w:ascii="Times New Roman" w:eastAsia="Times New Roman" w:hAnsi="Times New Roman" w:cs="Times New Roman"/>
          <w:color w:val="000000" w:themeColor="text1"/>
          <w:sz w:val="24"/>
          <w:szCs w:val="24"/>
          <w:shd w:val="clear" w:color="auto" w:fill="FFFFFF"/>
        </w:rPr>
        <w:t>and HU</w:t>
      </w:r>
      <w:r w:rsidR="00ED16A3">
        <w:rPr>
          <w:rFonts w:ascii="Times New Roman" w:eastAsia="Times New Roman" w:hAnsi="Times New Roman" w:cs="Times New Roman"/>
          <w:color w:val="000000" w:themeColor="text1"/>
          <w:sz w:val="24"/>
          <w:szCs w:val="24"/>
          <w:shd w:val="clear" w:color="auto" w:fill="FFFFFF"/>
        </w:rPr>
        <w:t>–</w:t>
      </w:r>
      <w:proofErr w:type="spellStart"/>
      <w:r w:rsidR="008B09FA" w:rsidRPr="007A0024">
        <w:rPr>
          <w:rFonts w:ascii="Times New Roman" w:eastAsia="Times New Roman" w:hAnsi="Times New Roman" w:cs="Times New Roman"/>
          <w:color w:val="000000" w:themeColor="text1"/>
          <w:sz w:val="24"/>
          <w:szCs w:val="24"/>
          <w:shd w:val="clear" w:color="auto" w:fill="FFFFFF"/>
        </w:rPr>
        <w:t>PAmcherry</w:t>
      </w:r>
      <w:proofErr w:type="spellEnd"/>
      <w:r w:rsidR="008B09FA" w:rsidRPr="007A0024">
        <w:rPr>
          <w:rFonts w:ascii="Times New Roman" w:eastAsia="Times New Roman" w:hAnsi="Times New Roman" w:cs="Times New Roman"/>
          <w:color w:val="000000" w:themeColor="text1"/>
          <w:sz w:val="24"/>
          <w:szCs w:val="24"/>
          <w:shd w:val="clear" w:color="auto" w:fill="FFFFFF"/>
        </w:rPr>
        <w:t xml:space="preserve"> were isolated using triple band pass filter ZET442/514/561m (</w:t>
      </w:r>
      <w:r w:rsidR="00234CAF" w:rsidRPr="007A0024">
        <w:rPr>
          <w:rFonts w:ascii="Times New Roman" w:eastAsia="Times New Roman" w:hAnsi="Times New Roman" w:cs="Times New Roman"/>
          <w:color w:val="000000" w:themeColor="text1"/>
          <w:sz w:val="24"/>
          <w:szCs w:val="24"/>
          <w:shd w:val="clear" w:color="auto" w:fill="FFFFFF"/>
        </w:rPr>
        <w:t>Chroma, VT, USA</w:t>
      </w:r>
      <w:r w:rsidR="008B09FA" w:rsidRPr="007A0024">
        <w:rPr>
          <w:rFonts w:ascii="Times New Roman" w:eastAsia="Times New Roman" w:hAnsi="Times New Roman" w:cs="Times New Roman"/>
          <w:color w:val="000000" w:themeColor="text1"/>
          <w:sz w:val="24"/>
          <w:szCs w:val="24"/>
          <w:shd w:val="clear" w:color="auto" w:fill="FFFFFF"/>
        </w:rPr>
        <w:t xml:space="preserve">). We also added a 525 nm long pass filter (ET525lp, </w:t>
      </w:r>
      <w:r w:rsidR="00234CAF" w:rsidRPr="007A0024">
        <w:rPr>
          <w:rFonts w:ascii="Times New Roman" w:eastAsia="Times New Roman" w:hAnsi="Times New Roman" w:cs="Times New Roman"/>
          <w:color w:val="000000" w:themeColor="text1"/>
          <w:sz w:val="24"/>
          <w:szCs w:val="24"/>
          <w:shd w:val="clear" w:color="auto" w:fill="FFFFFF"/>
        </w:rPr>
        <w:t>Chroma, VT, USA</w:t>
      </w:r>
      <w:r w:rsidR="008B09FA" w:rsidRPr="007A0024">
        <w:rPr>
          <w:rFonts w:ascii="Times New Roman" w:eastAsia="Times New Roman" w:hAnsi="Times New Roman" w:cs="Times New Roman"/>
          <w:color w:val="000000" w:themeColor="text1"/>
          <w:sz w:val="24"/>
          <w:szCs w:val="24"/>
          <w:shd w:val="clear" w:color="auto" w:fill="FFFFFF"/>
        </w:rPr>
        <w:t xml:space="preserve">) to block the shorter wavelength band allowed by the </w:t>
      </w:r>
      <w:r w:rsidR="00234CAF" w:rsidRPr="007A0024">
        <w:rPr>
          <w:rFonts w:ascii="Times New Roman" w:eastAsia="Times New Roman" w:hAnsi="Times New Roman" w:cs="Times New Roman"/>
          <w:color w:val="000000" w:themeColor="text1"/>
          <w:sz w:val="24"/>
          <w:szCs w:val="24"/>
          <w:shd w:val="clear" w:color="auto" w:fill="FFFFFF"/>
        </w:rPr>
        <w:t xml:space="preserve">used </w:t>
      </w:r>
      <w:proofErr w:type="spellStart"/>
      <w:r w:rsidR="00F85841" w:rsidRPr="007A0024">
        <w:rPr>
          <w:rFonts w:ascii="Times New Roman" w:eastAsia="Times New Roman" w:hAnsi="Times New Roman" w:cs="Times New Roman"/>
          <w:color w:val="000000" w:themeColor="text1"/>
          <w:sz w:val="24"/>
          <w:szCs w:val="24"/>
          <w:shd w:val="clear" w:color="auto" w:fill="FFFFFF"/>
        </w:rPr>
        <w:t>poly</w:t>
      </w:r>
      <w:r w:rsidR="00234CAF" w:rsidRPr="007A0024">
        <w:rPr>
          <w:rFonts w:ascii="Times New Roman" w:eastAsia="Times New Roman" w:hAnsi="Times New Roman" w:cs="Times New Roman"/>
          <w:color w:val="000000" w:themeColor="text1"/>
          <w:sz w:val="24"/>
          <w:szCs w:val="24"/>
          <w:shd w:val="clear" w:color="auto" w:fill="FFFFFF"/>
        </w:rPr>
        <w:t>chroic</w:t>
      </w:r>
      <w:proofErr w:type="spellEnd"/>
      <w:r w:rsidR="008B09FA" w:rsidRPr="007A0024">
        <w:rPr>
          <w:rFonts w:ascii="Times New Roman" w:eastAsia="Times New Roman" w:hAnsi="Times New Roman" w:cs="Times New Roman"/>
          <w:color w:val="000000" w:themeColor="text1"/>
          <w:sz w:val="24"/>
          <w:szCs w:val="24"/>
          <w:shd w:val="clear" w:color="auto" w:fill="FFFFFF"/>
        </w:rPr>
        <w:t xml:space="preserve">. To minimize leakage of emission of </w:t>
      </w:r>
      <w:proofErr w:type="spellStart"/>
      <w:r w:rsidR="0086217B" w:rsidRPr="007A0024">
        <w:rPr>
          <w:rFonts w:ascii="Times New Roman" w:eastAsia="Times New Roman" w:hAnsi="Times New Roman" w:cs="Times New Roman"/>
          <w:color w:val="000000" w:themeColor="text1"/>
          <w:sz w:val="24"/>
          <w:szCs w:val="24"/>
          <w:shd w:val="clear" w:color="auto" w:fill="FFFFFF"/>
        </w:rPr>
        <w:t>yG</w:t>
      </w:r>
      <w:r w:rsidR="008B09FA" w:rsidRPr="007A0024">
        <w:rPr>
          <w:rFonts w:ascii="Times New Roman" w:eastAsia="Times New Roman" w:hAnsi="Times New Roman" w:cs="Times New Roman"/>
          <w:color w:val="000000" w:themeColor="text1"/>
          <w:sz w:val="24"/>
          <w:szCs w:val="24"/>
          <w:shd w:val="clear" w:color="auto" w:fill="FFFFFF"/>
        </w:rPr>
        <w:t>FP</w:t>
      </w:r>
      <w:proofErr w:type="spellEnd"/>
      <w:r w:rsidR="008B09FA" w:rsidRPr="007A0024">
        <w:rPr>
          <w:rFonts w:ascii="Times New Roman" w:eastAsia="Times New Roman" w:hAnsi="Times New Roman" w:cs="Times New Roman"/>
          <w:color w:val="000000" w:themeColor="text1"/>
          <w:sz w:val="24"/>
          <w:szCs w:val="24"/>
          <w:shd w:val="clear" w:color="auto" w:fill="FFFFFF"/>
        </w:rPr>
        <w:t xml:space="preserve"> into the red channel, we first imaged S2–</w:t>
      </w:r>
      <w:proofErr w:type="spellStart"/>
      <w:r w:rsidR="0086217B" w:rsidRPr="007A0024">
        <w:rPr>
          <w:rFonts w:ascii="Times New Roman" w:eastAsia="Times New Roman" w:hAnsi="Times New Roman" w:cs="Times New Roman"/>
          <w:color w:val="000000" w:themeColor="text1"/>
          <w:sz w:val="24"/>
          <w:szCs w:val="24"/>
          <w:shd w:val="clear" w:color="auto" w:fill="FFFFFF"/>
        </w:rPr>
        <w:t>yG</w:t>
      </w:r>
      <w:r w:rsidR="008B09FA" w:rsidRPr="007A0024">
        <w:rPr>
          <w:rFonts w:ascii="Times New Roman" w:eastAsia="Times New Roman" w:hAnsi="Times New Roman" w:cs="Times New Roman"/>
          <w:color w:val="000000" w:themeColor="text1"/>
          <w:sz w:val="24"/>
          <w:szCs w:val="24"/>
          <w:shd w:val="clear" w:color="auto" w:fill="FFFFFF"/>
        </w:rPr>
        <w:t>FP</w:t>
      </w:r>
      <w:proofErr w:type="spellEnd"/>
      <w:r w:rsidR="008B09FA" w:rsidRPr="007A0024">
        <w:rPr>
          <w:rFonts w:ascii="Times New Roman" w:eastAsia="Times New Roman" w:hAnsi="Times New Roman" w:cs="Times New Roman"/>
          <w:color w:val="000000" w:themeColor="text1"/>
          <w:sz w:val="24"/>
          <w:szCs w:val="24"/>
          <w:shd w:val="clear" w:color="auto" w:fill="FFFFFF"/>
        </w:rPr>
        <w:t xml:space="preserve"> which results in photobleaching of </w:t>
      </w:r>
      <w:r w:rsidR="00234CAF" w:rsidRPr="007A0024">
        <w:rPr>
          <w:rFonts w:ascii="Times New Roman" w:eastAsia="Times New Roman" w:hAnsi="Times New Roman" w:cs="Times New Roman"/>
          <w:color w:val="000000" w:themeColor="text1"/>
          <w:sz w:val="24"/>
          <w:szCs w:val="24"/>
          <w:shd w:val="clear" w:color="auto" w:fill="FFFFFF"/>
        </w:rPr>
        <w:t>majorit</w:t>
      </w:r>
      <w:r w:rsidR="00F71733" w:rsidRPr="007A0024">
        <w:rPr>
          <w:rFonts w:ascii="Times New Roman" w:eastAsia="Times New Roman" w:hAnsi="Times New Roman" w:cs="Times New Roman"/>
          <w:color w:val="000000" w:themeColor="text1"/>
          <w:sz w:val="24"/>
          <w:szCs w:val="24"/>
          <w:shd w:val="clear" w:color="auto" w:fill="FFFFFF"/>
        </w:rPr>
        <w:t xml:space="preserve">y </w:t>
      </w:r>
      <w:r w:rsidR="00234CAF" w:rsidRPr="007A0024">
        <w:rPr>
          <w:rFonts w:ascii="Times New Roman" w:eastAsia="Times New Roman" w:hAnsi="Times New Roman" w:cs="Times New Roman"/>
          <w:color w:val="000000" w:themeColor="text1"/>
          <w:sz w:val="24"/>
          <w:szCs w:val="24"/>
          <w:shd w:val="clear" w:color="auto" w:fill="FFFFFF"/>
        </w:rPr>
        <w:t>of</w:t>
      </w:r>
      <w:r w:rsidR="00F71733" w:rsidRPr="007A0024">
        <w:rPr>
          <w:rFonts w:ascii="Times New Roman" w:eastAsia="Times New Roman" w:hAnsi="Times New Roman" w:cs="Times New Roman"/>
          <w:color w:val="000000" w:themeColor="text1"/>
          <w:sz w:val="24"/>
          <w:szCs w:val="24"/>
          <w:shd w:val="clear" w:color="auto" w:fill="FFFFFF"/>
        </w:rPr>
        <w:t xml:space="preserve"> </w:t>
      </w:r>
      <w:proofErr w:type="spellStart"/>
      <w:r w:rsidR="0086217B" w:rsidRPr="007A0024">
        <w:rPr>
          <w:rFonts w:ascii="Times New Roman" w:eastAsia="Times New Roman" w:hAnsi="Times New Roman" w:cs="Times New Roman"/>
          <w:color w:val="000000" w:themeColor="text1"/>
          <w:sz w:val="24"/>
          <w:szCs w:val="24"/>
          <w:shd w:val="clear" w:color="auto" w:fill="FFFFFF"/>
        </w:rPr>
        <w:t>yG</w:t>
      </w:r>
      <w:r w:rsidR="008B09FA" w:rsidRPr="007A0024">
        <w:rPr>
          <w:rFonts w:ascii="Times New Roman" w:eastAsia="Times New Roman" w:hAnsi="Times New Roman" w:cs="Times New Roman"/>
          <w:color w:val="000000" w:themeColor="text1"/>
          <w:sz w:val="24"/>
          <w:szCs w:val="24"/>
          <w:shd w:val="clear" w:color="auto" w:fill="FFFFFF"/>
        </w:rPr>
        <w:t>FP</w:t>
      </w:r>
      <w:proofErr w:type="spellEnd"/>
      <w:r w:rsidR="008B09FA" w:rsidRPr="007A0024">
        <w:rPr>
          <w:rFonts w:ascii="Times New Roman" w:eastAsia="Times New Roman" w:hAnsi="Times New Roman" w:cs="Times New Roman"/>
          <w:color w:val="000000" w:themeColor="text1"/>
          <w:sz w:val="24"/>
          <w:szCs w:val="24"/>
          <w:shd w:val="clear" w:color="auto" w:fill="FFFFFF"/>
        </w:rPr>
        <w:t xml:space="preserve"> molecules.</w:t>
      </w:r>
      <w:r w:rsidR="000C0B18" w:rsidRPr="007A0024">
        <w:rPr>
          <w:rFonts w:ascii="Arial" w:eastAsia="Times New Roman" w:hAnsi="Arial" w:cs="Arial"/>
          <w:color w:val="000000" w:themeColor="text1"/>
          <w:sz w:val="24"/>
          <w:szCs w:val="24"/>
          <w:shd w:val="clear" w:color="auto" w:fill="FFFFFF"/>
        </w:rPr>
        <w:t xml:space="preserve"> </w:t>
      </w:r>
    </w:p>
    <w:p w:rsidR="000C0B18" w:rsidRPr="00EC5184" w:rsidRDefault="004727BC" w:rsidP="000C0B18">
      <w:pPr>
        <w:spacing w:after="0" w:line="480" w:lineRule="auto"/>
        <w:rPr>
          <w:rFonts w:ascii="Times New Roman" w:hAnsi="Times New Roman" w:cs="Times New Roman"/>
          <w:b/>
          <w:sz w:val="24"/>
          <w:szCs w:val="24"/>
        </w:rPr>
      </w:pPr>
      <w:r>
        <w:rPr>
          <w:rFonts w:ascii="Times New Roman" w:hAnsi="Times New Roman" w:cs="Times New Roman"/>
          <w:sz w:val="24"/>
          <w:szCs w:val="24"/>
        </w:rPr>
        <w:t xml:space="preserve"> </w:t>
      </w:r>
      <w:r w:rsidR="000C0B18" w:rsidRPr="00EC5184">
        <w:rPr>
          <w:rFonts w:ascii="Times New Roman" w:hAnsi="Times New Roman" w:cs="Times New Roman"/>
          <w:b/>
          <w:sz w:val="24"/>
          <w:szCs w:val="24"/>
        </w:rPr>
        <w:t>Single molecule image analysis</w:t>
      </w:r>
    </w:p>
    <w:p w:rsidR="000C0B18" w:rsidRPr="00EC5184" w:rsidRDefault="000C0B18" w:rsidP="000C0B18">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t>Images were analyzed using a MATLAB GUI develope</w:t>
      </w:r>
      <w:r>
        <w:rPr>
          <w:rFonts w:ascii="Times New Roman" w:hAnsi="Times New Roman" w:cs="Times New Roman"/>
          <w:sz w:val="24"/>
          <w:szCs w:val="24"/>
        </w:rPr>
        <w:t>d in our lab</w:t>
      </w:r>
      <w:r w:rsidR="00A409F6">
        <w:rPr>
          <w:rFonts w:ascii="Times New Roman" w:hAnsi="Times New Roman" w:cs="Times New Roman"/>
          <w:sz w:val="24"/>
          <w:szCs w:val="24"/>
        </w:rPr>
        <w:t xml:space="preserve"> </w:t>
      </w:r>
      <w:r w:rsidR="00A409F6">
        <w:rPr>
          <w:rFonts w:ascii="Times New Roman" w:hAnsi="Times New Roman" w:cs="Times New Roman"/>
          <w:sz w:val="24"/>
          <w:szCs w:val="24"/>
        </w:rPr>
        <w:fldChar w:fldCharType="begin"/>
      </w:r>
      <w:r w:rsidR="00A409F6">
        <w:rPr>
          <w:rFonts w:ascii="Times New Roman" w:hAnsi="Times New Roman" w:cs="Times New Roman"/>
          <w:sz w:val="24"/>
          <w:szCs w:val="24"/>
        </w:rPr>
        <w:instrText xml:space="preserve"> ADDIN EN.CITE &lt;EndNote&gt;&lt;Cite&gt;&lt;Author&gt;Bakshi&lt;/Author&gt;&lt;Year&gt;2011&lt;/Year&gt;&lt;RecNum&gt;8&lt;/RecNum&gt;&lt;DisplayText&gt;(3)&lt;/DisplayText&gt;&lt;record&gt;&lt;rec-number&gt;8&lt;/rec-number&gt;&lt;foreign-keys&gt;&lt;key app="EN" db-id="9et2tp2t4as25he22x25rwfuaxwszx0a55sp" timestamp="1510336229"&gt;8&lt;/key&gt;&lt;/foreign-keys&gt;&lt;ref-type name="Journal Article"&gt;17&lt;/ref-type&gt;&lt;contributors&gt;&lt;authors&gt;&lt;author&gt;Bakshi, Somenath&lt;/author&gt;&lt;author&gt;Bratton, Benjamin P&lt;/author&gt;&lt;author&gt;Weisshaar, James C&lt;/author&gt;&lt;/authors&gt;&lt;/contributors&gt;&lt;titles&gt;&lt;title&gt;Subdiffraction-Limit Study of Kaede Diffusion and Spatial Distribution in Live Escherichia coli&lt;/title&gt;&lt;secondary-title&gt;Biophysical Journal&lt;/secondary-title&gt;&lt;/titles&gt;&lt;periodical&gt;&lt;full-title&gt;Biophysical Journal&lt;/full-title&gt;&lt;/periodical&gt;&lt;pages&gt;2535-2544&lt;/pages&gt;&lt;volume&gt;101&lt;/volume&gt;&lt;number&gt;10&lt;/number&gt;&lt;dates&gt;&lt;year&gt;2011&lt;/year&gt;&lt;pub-dates&gt;&lt;date&gt;08/01/received&amp;#xD;10/03/accepted&lt;/date&gt;&lt;/pub-dates&gt;&lt;/dates&gt;&lt;publisher&gt;The Biophysical Society&lt;/publisher&gt;&lt;isbn&gt;0006-3495&amp;#xD;1542-0086&lt;/isbn&gt;&lt;accession-num&gt;PMC3218334&lt;/accession-num&gt;&lt;urls&gt;&lt;related-urls&gt;&lt;url&gt;http://www.ncbi.nlm.nih.gov/pmc/articles/PMC3218334/&lt;/url&gt;&lt;/related-urls&gt;&lt;/urls&gt;&lt;electronic-resource-num&gt;10.1016/j.bpj.2011.10.013&lt;/electronic-resource-num&gt;&lt;remote-database-name&gt;PMC&lt;/remote-database-name&gt;&lt;/record&gt;&lt;/Cite&gt;&lt;/EndNote&gt;</w:instrText>
      </w:r>
      <w:r w:rsidR="00A409F6">
        <w:rPr>
          <w:rFonts w:ascii="Times New Roman" w:hAnsi="Times New Roman" w:cs="Times New Roman"/>
          <w:sz w:val="24"/>
          <w:szCs w:val="24"/>
        </w:rPr>
        <w:fldChar w:fldCharType="separate"/>
      </w:r>
      <w:r w:rsidR="00A409F6">
        <w:rPr>
          <w:rFonts w:ascii="Times New Roman" w:hAnsi="Times New Roman" w:cs="Times New Roman"/>
          <w:noProof/>
          <w:sz w:val="24"/>
          <w:szCs w:val="24"/>
        </w:rPr>
        <w:t>(3)</w:t>
      </w:r>
      <w:r w:rsidR="00A409F6">
        <w:rPr>
          <w:rFonts w:ascii="Times New Roman" w:hAnsi="Times New Roman" w:cs="Times New Roman"/>
          <w:sz w:val="24"/>
          <w:szCs w:val="24"/>
        </w:rPr>
        <w:fldChar w:fldCharType="end"/>
      </w:r>
      <w:r w:rsidRPr="00EC5184">
        <w:rPr>
          <w:rFonts w:ascii="Times New Roman" w:hAnsi="Times New Roman" w:cs="Times New Roman"/>
          <w:sz w:val="24"/>
          <w:szCs w:val="24"/>
        </w:rPr>
        <w:t xml:space="preserve">. Images were smoothed and filtered to obtain a zero-based image. Bright spots were located with pixel level accuracy by a peak-ﬁnding algorithm that ﬁnds local intensity maxima within an image. A user-defined intensity threshold was used as the minimum brightness of a pixel from single molecule trajectories. It is carefully set by the user so that it will not be so high as to cut a long trajectory short or so low as to include background noise. </w:t>
      </w:r>
    </w:p>
    <w:p w:rsidR="000C0B18" w:rsidRDefault="000C0B18" w:rsidP="00032824">
      <w:pPr>
        <w:spacing w:after="0" w:line="480" w:lineRule="auto"/>
        <w:ind w:firstLine="450"/>
        <w:rPr>
          <w:rFonts w:ascii="Times New Roman" w:hAnsi="Times New Roman" w:cs="Times New Roman"/>
          <w:sz w:val="24"/>
          <w:szCs w:val="24"/>
        </w:rPr>
      </w:pPr>
      <w:r w:rsidRPr="00EC5184">
        <w:rPr>
          <w:rFonts w:ascii="Times New Roman" w:hAnsi="Times New Roman" w:cs="Times New Roman"/>
          <w:sz w:val="24"/>
          <w:szCs w:val="24"/>
        </w:rPr>
        <w:t xml:space="preserve">Centroids of the bright spots </w:t>
      </w:r>
      <w:r w:rsidR="006C673B">
        <w:rPr>
          <w:rFonts w:ascii="Times New Roman" w:hAnsi="Times New Roman" w:cs="Times New Roman"/>
          <w:sz w:val="24"/>
          <w:szCs w:val="24"/>
        </w:rPr>
        <w:t>of RNAP β’-</w:t>
      </w:r>
      <w:proofErr w:type="spellStart"/>
      <w:r w:rsidR="00A43DC3">
        <w:rPr>
          <w:rFonts w:ascii="Times New Roman" w:hAnsi="Times New Roman" w:cs="Times New Roman"/>
          <w:sz w:val="24"/>
          <w:szCs w:val="24"/>
        </w:rPr>
        <w:t>yGFP</w:t>
      </w:r>
      <w:proofErr w:type="spellEnd"/>
      <w:r w:rsidR="00A43DC3">
        <w:rPr>
          <w:rFonts w:ascii="Times New Roman" w:hAnsi="Times New Roman" w:cs="Times New Roman"/>
          <w:sz w:val="24"/>
          <w:szCs w:val="24"/>
        </w:rPr>
        <w:t xml:space="preserve"> </w:t>
      </w:r>
      <w:r w:rsidR="006C673B">
        <w:rPr>
          <w:rFonts w:ascii="Times New Roman" w:eastAsia="Times New Roman" w:hAnsi="Times New Roman" w:cs="Times New Roman"/>
          <w:color w:val="222222"/>
          <w:sz w:val="24"/>
          <w:szCs w:val="24"/>
          <w:shd w:val="clear" w:color="auto" w:fill="FFFFFF"/>
        </w:rPr>
        <w:t>and HU</w:t>
      </w:r>
      <w:r w:rsidR="00A43DC3" w:rsidRPr="008B09FA">
        <w:rPr>
          <w:rFonts w:ascii="Times New Roman" w:eastAsia="Times New Roman" w:hAnsi="Times New Roman" w:cs="Times New Roman"/>
          <w:color w:val="222222"/>
          <w:sz w:val="24"/>
          <w:szCs w:val="24"/>
          <w:shd w:val="clear" w:color="auto" w:fill="FFFFFF"/>
        </w:rPr>
        <w:t>-</w:t>
      </w:r>
      <w:proofErr w:type="spellStart"/>
      <w:r w:rsidR="00A43DC3" w:rsidRPr="008B09FA">
        <w:rPr>
          <w:rFonts w:ascii="Times New Roman" w:eastAsia="Times New Roman" w:hAnsi="Times New Roman" w:cs="Times New Roman"/>
          <w:color w:val="222222"/>
          <w:sz w:val="24"/>
          <w:szCs w:val="24"/>
          <w:shd w:val="clear" w:color="auto" w:fill="FFFFFF"/>
        </w:rPr>
        <w:t>PAmcherry</w:t>
      </w:r>
      <w:proofErr w:type="spellEnd"/>
      <w:r w:rsidR="00A43DC3" w:rsidRPr="00EC5184">
        <w:rPr>
          <w:rFonts w:ascii="Times New Roman" w:hAnsi="Times New Roman" w:cs="Times New Roman"/>
          <w:sz w:val="24"/>
          <w:szCs w:val="24"/>
        </w:rPr>
        <w:t xml:space="preserve"> </w:t>
      </w:r>
      <w:r w:rsidRPr="00EC5184">
        <w:rPr>
          <w:rFonts w:ascii="Times New Roman" w:hAnsi="Times New Roman" w:cs="Times New Roman"/>
          <w:sz w:val="24"/>
          <w:szCs w:val="24"/>
        </w:rPr>
        <w:t>were calculated from a 7</w:t>
      </w:r>
      <w:r w:rsidR="00573A29">
        <w:rPr>
          <w:rFonts w:ascii="Times New Roman" w:hAnsi="Times New Roman" w:cs="Times New Roman"/>
          <w:sz w:val="24"/>
          <w:szCs w:val="24"/>
        </w:rPr>
        <w:t xml:space="preserve"> </w:t>
      </w:r>
      <w:r w:rsidRPr="00EC5184">
        <w:rPr>
          <w:rFonts w:ascii="Times New Roman" w:hAnsi="Times New Roman" w:cs="Times New Roman"/>
          <w:sz w:val="24"/>
          <w:szCs w:val="24"/>
        </w:rPr>
        <w:t>x</w:t>
      </w:r>
      <w:r w:rsidR="00573A29">
        <w:rPr>
          <w:rFonts w:ascii="Times New Roman" w:hAnsi="Times New Roman" w:cs="Times New Roman"/>
          <w:sz w:val="24"/>
          <w:szCs w:val="24"/>
        </w:rPr>
        <w:t xml:space="preserve"> </w:t>
      </w:r>
      <w:r w:rsidRPr="00EC5184">
        <w:rPr>
          <w:rFonts w:ascii="Times New Roman" w:hAnsi="Times New Roman" w:cs="Times New Roman"/>
          <w:sz w:val="24"/>
          <w:szCs w:val="24"/>
        </w:rPr>
        <w:t>7 pixel square centered on the local maxima determined by the peak-finding algorithm.</w:t>
      </w:r>
      <w:r w:rsidR="00A43DC3">
        <w:rPr>
          <w:rFonts w:ascii="Times New Roman" w:hAnsi="Times New Roman" w:cs="Times New Roman"/>
          <w:sz w:val="24"/>
          <w:szCs w:val="24"/>
        </w:rPr>
        <w:t xml:space="preserve"> </w:t>
      </w:r>
      <w:r w:rsidR="00AD3833">
        <w:rPr>
          <w:rFonts w:ascii="Times New Roman" w:hAnsi="Times New Roman" w:cs="Times New Roman"/>
          <w:sz w:val="24"/>
          <w:szCs w:val="24"/>
        </w:rPr>
        <w:t xml:space="preserve">Since fast diffusing Kaede are blurred extensively, we use an 11 x 11 pixel square centered on the local maxima to calculate the centroid. </w:t>
      </w:r>
      <w:r w:rsidRPr="00EC5184">
        <w:rPr>
          <w:rFonts w:ascii="Times New Roman" w:hAnsi="Times New Roman" w:cs="Times New Roman"/>
          <w:sz w:val="24"/>
          <w:szCs w:val="24"/>
        </w:rPr>
        <w:t>As the images are asymmetrically blurred due to diffusion during the frame time, we calculate the centroid of the bright spots instead of using Gaussian ﬁtting. This centroid analysis is fast and easily implemented for analysis of Monte Carlo modeling results as well.</w:t>
      </w:r>
      <w:r>
        <w:rPr>
          <w:rFonts w:ascii="Times New Roman" w:hAnsi="Times New Roman" w:cs="Times New Roman"/>
          <w:sz w:val="24"/>
          <w:szCs w:val="24"/>
        </w:rPr>
        <w:t xml:space="preserve"> </w:t>
      </w:r>
      <w:r w:rsidR="00FC1538">
        <w:rPr>
          <w:rFonts w:ascii="Times New Roman" w:hAnsi="Times New Roman" w:cs="Times New Roman"/>
          <w:sz w:val="24"/>
          <w:szCs w:val="24"/>
        </w:rPr>
        <w:t xml:space="preserve">The </w:t>
      </w:r>
      <w:r w:rsidR="00FC1538" w:rsidRPr="00EC5184">
        <w:rPr>
          <w:rFonts w:ascii="Times New Roman" w:hAnsi="Times New Roman" w:cs="Times New Roman"/>
          <w:sz w:val="24"/>
          <w:szCs w:val="24"/>
        </w:rPr>
        <w:t>(</w:t>
      </w:r>
      <w:r w:rsidR="00FC1538" w:rsidRPr="00EC5184">
        <w:rPr>
          <w:rFonts w:ascii="Times New Roman" w:hAnsi="Times New Roman" w:cs="Times New Roman"/>
          <w:i/>
          <w:sz w:val="24"/>
          <w:szCs w:val="24"/>
        </w:rPr>
        <w:t>x</w:t>
      </w:r>
      <w:r w:rsidR="00FC1538" w:rsidRPr="00EC5184">
        <w:rPr>
          <w:rFonts w:ascii="Times New Roman" w:hAnsi="Times New Roman" w:cs="Times New Roman"/>
          <w:sz w:val="24"/>
          <w:szCs w:val="24"/>
        </w:rPr>
        <w:t xml:space="preserve">, </w:t>
      </w:r>
      <w:r w:rsidR="00FC1538" w:rsidRPr="00EC5184">
        <w:rPr>
          <w:rFonts w:ascii="Times New Roman" w:hAnsi="Times New Roman" w:cs="Times New Roman"/>
          <w:i/>
          <w:sz w:val="24"/>
          <w:szCs w:val="24"/>
        </w:rPr>
        <w:t>y</w:t>
      </w:r>
      <w:r w:rsidR="00FC1538" w:rsidRPr="00EC5184">
        <w:rPr>
          <w:rFonts w:ascii="Times New Roman" w:hAnsi="Times New Roman" w:cs="Times New Roman"/>
          <w:sz w:val="24"/>
          <w:szCs w:val="24"/>
        </w:rPr>
        <w:t xml:space="preserve">) positions of the centroid </w:t>
      </w:r>
      <w:r w:rsidR="00FC1538">
        <w:rPr>
          <w:rFonts w:ascii="Times New Roman" w:hAnsi="Times New Roman" w:cs="Times New Roman"/>
          <w:sz w:val="24"/>
          <w:szCs w:val="24"/>
        </w:rPr>
        <w:t xml:space="preserve">are utilized to generate </w:t>
      </w:r>
      <w:r w:rsidR="00E518DA">
        <w:rPr>
          <w:rFonts w:ascii="Times New Roman" w:hAnsi="Times New Roman" w:cs="Times New Roman"/>
          <w:sz w:val="24"/>
          <w:szCs w:val="24"/>
        </w:rPr>
        <w:t xml:space="preserve">2D localization probability density maps. </w:t>
      </w:r>
      <w:r w:rsidRPr="00EC5184">
        <w:rPr>
          <w:rFonts w:ascii="Times New Roman" w:hAnsi="Times New Roman" w:cs="Times New Roman"/>
          <w:sz w:val="24"/>
          <w:szCs w:val="24"/>
        </w:rPr>
        <w:t>For single-molecule tracking analysis, the (</w:t>
      </w:r>
      <w:r w:rsidRPr="00EC5184">
        <w:rPr>
          <w:rFonts w:ascii="Times New Roman" w:hAnsi="Times New Roman" w:cs="Times New Roman"/>
          <w:i/>
          <w:sz w:val="24"/>
          <w:szCs w:val="24"/>
        </w:rPr>
        <w:t>x</w:t>
      </w:r>
      <w:r w:rsidRPr="00EC5184">
        <w:rPr>
          <w:rFonts w:ascii="Times New Roman" w:hAnsi="Times New Roman" w:cs="Times New Roman"/>
          <w:sz w:val="24"/>
          <w:szCs w:val="24"/>
        </w:rPr>
        <w:t xml:space="preserve">, </w:t>
      </w:r>
      <w:r w:rsidRPr="00EC5184">
        <w:rPr>
          <w:rFonts w:ascii="Times New Roman" w:hAnsi="Times New Roman" w:cs="Times New Roman"/>
          <w:i/>
          <w:sz w:val="24"/>
          <w:szCs w:val="24"/>
        </w:rPr>
        <w:t>y</w:t>
      </w:r>
      <w:r w:rsidRPr="00EC5184">
        <w:rPr>
          <w:rFonts w:ascii="Times New Roman" w:hAnsi="Times New Roman" w:cs="Times New Roman"/>
          <w:sz w:val="24"/>
          <w:szCs w:val="24"/>
        </w:rPr>
        <w:t>) positions of the centroid are stored and connected into trajectories using a modiﬁed MATLAB version of the tracking progra</w:t>
      </w:r>
      <w:bookmarkStart w:id="0" w:name="_GoBack"/>
      <w:bookmarkEnd w:id="0"/>
      <w:r w:rsidRPr="00EC5184">
        <w:rPr>
          <w:rFonts w:ascii="Times New Roman" w:hAnsi="Times New Roman" w:cs="Times New Roman"/>
          <w:sz w:val="24"/>
          <w:szCs w:val="24"/>
        </w:rPr>
        <w:t>m written by Crocker and Grier</w:t>
      </w:r>
      <w:r w:rsidR="00F12AE1">
        <w:rPr>
          <w:rFonts w:ascii="Times New Roman" w:hAnsi="Times New Roman" w:cs="Times New Roman"/>
          <w:sz w:val="24"/>
          <w:szCs w:val="24"/>
        </w:rPr>
        <w:t xml:space="preserve"> </w:t>
      </w:r>
      <w:r w:rsidR="00F12AE1">
        <w:rPr>
          <w:rFonts w:ascii="Times New Roman" w:hAnsi="Times New Roman" w:cs="Times New Roman"/>
          <w:sz w:val="24"/>
          <w:szCs w:val="24"/>
        </w:rPr>
        <w:fldChar w:fldCharType="begin"/>
      </w:r>
      <w:r w:rsidR="00A409F6">
        <w:rPr>
          <w:rFonts w:ascii="Times New Roman" w:hAnsi="Times New Roman" w:cs="Times New Roman"/>
          <w:sz w:val="24"/>
          <w:szCs w:val="24"/>
        </w:rPr>
        <w:instrText xml:space="preserve"> ADDIN EN.CITE &lt;EndNote&gt;&lt;Cite&gt;&lt;Author&gt;Crocker&lt;/Author&gt;&lt;Year&gt;1996&lt;/Year&gt;&lt;RecNum&gt;2&lt;/RecNum&gt;&lt;DisplayText&gt;(6)&lt;/DisplayText&gt;&lt;record&gt;&lt;rec-number&gt;2&lt;/rec-number&gt;&lt;foreign-keys&gt;&lt;key app="EN" db-id="9et2tp2t4as25he22x25rwfuaxwszx0a55sp" timestamp="1510335106"&gt;2&lt;/key&gt;&lt;/foreign-keys&gt;&lt;ref-type name="Journal Article"&gt;17&lt;/ref-type&gt;&lt;contributors&gt;&lt;authors&gt;&lt;author&gt;Crocker, John C.&lt;/author&gt;&lt;author&gt;Grier, David G.&lt;/author&gt;&lt;/authors&gt;&lt;/contributors&gt;&lt;titles&gt;&lt;title&gt;Methods of Digital Video Microscopy for Colloidal Studies&lt;/title&gt;&lt;secondary-title&gt;Journal of Colloid and Interface Science&lt;/secondary-title&gt;&lt;/titles&gt;&lt;periodical&gt;&lt;full-title&gt;Journal of Colloid and Interface Science&lt;/full-title&gt;&lt;/periodical&gt;&lt;pages&gt;298-310&lt;/pages&gt;&lt;volume&gt;179&lt;/volume&gt;&lt;number&gt;1&lt;/number&gt;&lt;keywords&gt;&lt;keyword&gt;colloid&lt;/keyword&gt;&lt;keyword&gt;image processing&lt;/keyword&gt;&lt;keyword&gt;video microscopy&lt;/keyword&gt;&lt;keyword&gt;optical tweezers&lt;/keyword&gt;&lt;keyword&gt;dynamics&lt;/keyword&gt;&lt;keyword&gt;diffusion coefficient&lt;/keyword&gt;&lt;keyword&gt;interaction potential&lt;/keyword&gt;&lt;/keywords&gt;&lt;dates&gt;&lt;year&gt;1996&lt;/year&gt;&lt;pub-dates&gt;&lt;date&gt;1996/04/15/&lt;/date&gt;&lt;/pub-dates&gt;&lt;/dates&gt;&lt;isbn&gt;0021-9797&lt;/isbn&gt;&lt;urls&gt;&lt;related-urls&gt;&lt;url&gt;http://www.sciencedirect.com/science/article/pii/S0021979796902179&lt;/url&gt;&lt;/related-urls&gt;&lt;/urls&gt;&lt;electronic-resource-num&gt;https://doi.org/10.1006/jcis.1996.0217&lt;/electronic-resource-num&gt;&lt;/record&gt;&lt;/Cite&gt;&lt;/EndNote&gt;</w:instrText>
      </w:r>
      <w:r w:rsidR="00F12AE1">
        <w:rPr>
          <w:rFonts w:ascii="Times New Roman" w:hAnsi="Times New Roman" w:cs="Times New Roman"/>
          <w:sz w:val="24"/>
          <w:szCs w:val="24"/>
        </w:rPr>
        <w:fldChar w:fldCharType="separate"/>
      </w:r>
      <w:r w:rsidR="00A409F6">
        <w:rPr>
          <w:rFonts w:ascii="Times New Roman" w:hAnsi="Times New Roman" w:cs="Times New Roman"/>
          <w:noProof/>
          <w:sz w:val="24"/>
          <w:szCs w:val="24"/>
        </w:rPr>
        <w:t>(6)</w:t>
      </w:r>
      <w:r w:rsidR="00F12AE1">
        <w:rPr>
          <w:rFonts w:ascii="Times New Roman" w:hAnsi="Times New Roman" w:cs="Times New Roman"/>
          <w:sz w:val="24"/>
          <w:szCs w:val="24"/>
        </w:rPr>
        <w:fldChar w:fldCharType="end"/>
      </w:r>
      <w:r w:rsidRPr="00EC5184">
        <w:rPr>
          <w:rFonts w:ascii="Times New Roman" w:hAnsi="Times New Roman" w:cs="Times New Roman"/>
          <w:sz w:val="24"/>
          <w:szCs w:val="24"/>
        </w:rPr>
        <w:t xml:space="preserve">.  </w:t>
      </w:r>
      <w:r w:rsidR="00A66D22">
        <w:rPr>
          <w:rFonts w:ascii="Times New Roman" w:hAnsi="Times New Roman" w:cs="Times New Roman"/>
          <w:sz w:val="24"/>
          <w:szCs w:val="24"/>
        </w:rPr>
        <w:t>These trajectories will be used in determination of mean diffusion coefficient.</w:t>
      </w:r>
      <w:r w:rsidR="00573A29">
        <w:rPr>
          <w:rFonts w:ascii="Times New Roman" w:hAnsi="Times New Roman" w:cs="Times New Roman"/>
          <w:sz w:val="24"/>
          <w:szCs w:val="24"/>
        </w:rPr>
        <w:t xml:space="preserve"> </w:t>
      </w:r>
    </w:p>
    <w:p w:rsidR="009D0A32" w:rsidRDefault="009D0A32" w:rsidP="009D0A32">
      <w:pPr>
        <w:rPr>
          <w:rFonts w:ascii="Times New Roman" w:hAnsi="Times New Roman" w:cs="Times New Roman"/>
          <w:b/>
          <w:sz w:val="24"/>
          <w:szCs w:val="24"/>
        </w:rPr>
      </w:pPr>
      <w:r w:rsidRPr="00E51911">
        <w:rPr>
          <w:rFonts w:ascii="Times New Roman" w:hAnsi="Times New Roman" w:cs="Times New Roman"/>
          <w:b/>
          <w:sz w:val="24"/>
          <w:szCs w:val="24"/>
        </w:rPr>
        <w:lastRenderedPageBreak/>
        <w:t>Determination of localization error of imaged molecules</w:t>
      </w:r>
    </w:p>
    <w:p w:rsidR="009D0A32" w:rsidRDefault="000A6B50" w:rsidP="000C0B18">
      <w:pPr>
        <w:spacing w:after="0" w:line="480" w:lineRule="auto"/>
        <w:ind w:firstLine="450"/>
        <w:rPr>
          <w:rFonts w:ascii="Times New Roman" w:hAnsi="Times New Roman" w:cs="Times New Roman"/>
          <w:sz w:val="24"/>
          <w:szCs w:val="24"/>
        </w:rPr>
      </w:pPr>
      <w:r>
        <w:rPr>
          <w:rFonts w:ascii="Times New Roman" w:hAnsi="Times New Roman" w:cs="Arial"/>
          <w:sz w:val="24"/>
          <w:szCs w:val="24"/>
        </w:rPr>
        <w:t xml:space="preserve">The MSD as a function of lag time </w:t>
      </w:r>
      <w:r>
        <w:rPr>
          <w:rFonts w:ascii="Symbol" w:hAnsi="Symbol" w:cs="Arial"/>
          <w:sz w:val="24"/>
          <w:szCs w:val="24"/>
        </w:rPr>
        <w:t></w:t>
      </w:r>
      <w:r>
        <w:rPr>
          <w:rFonts w:ascii="Symbol" w:hAnsi="Symbol" w:cs="Arial"/>
          <w:i/>
          <w:sz w:val="24"/>
          <w:szCs w:val="24"/>
        </w:rPr>
        <w:t></w:t>
      </w:r>
      <w:r>
        <w:rPr>
          <w:rFonts w:ascii="Times New Roman" w:hAnsi="Times New Roman" w:cs="Arial"/>
          <w:sz w:val="24"/>
          <w:szCs w:val="24"/>
        </w:rPr>
        <w:t xml:space="preserve">is given by </w:t>
      </w:r>
      <m:oMath>
        <m:r>
          <w:rPr>
            <w:rFonts w:ascii="Cambria Math" w:hAnsi="Cambria Math" w:cs="Times New Roman"/>
            <w:sz w:val="24"/>
            <w:szCs w:val="24"/>
          </w:rPr>
          <m:t xml:space="preserve"> </m:t>
        </m:r>
        <m:r>
          <m:rPr>
            <m:sty m:val="p"/>
          </m:rPr>
          <w:rPr>
            <w:rFonts w:ascii="Cambria Math" w:hAnsi="Cambria Math" w:cs="Times New Roman"/>
            <w:sz w:val="24"/>
            <w:szCs w:val="24"/>
          </w:rPr>
          <m:t>MSD</m:t>
        </m:r>
        <m:d>
          <m:dPr>
            <m:ctrlPr>
              <w:rPr>
                <w:rFonts w:ascii="Cambria Math" w:hAnsi="Cambria Math" w:cs="Times New Roman"/>
                <w:sz w:val="24"/>
                <w:szCs w:val="24"/>
              </w:rPr>
            </m:ctrlPr>
          </m:dPr>
          <m:e>
            <m:r>
              <m:rPr>
                <m:sty m:val="p"/>
              </m:rPr>
              <w:rPr>
                <w:rFonts w:ascii="Cambria Math" w:hAnsi="Cambria Math" w:cs="Times New Roman"/>
                <w:sz w:val="24"/>
                <w:szCs w:val="24"/>
              </w:rPr>
              <m:t>τ</m:t>
            </m:r>
          </m:e>
        </m:d>
        <m:r>
          <m:rPr>
            <m:sty m:val="p"/>
          </m:rPr>
          <w:rPr>
            <w:rFonts w:ascii="Cambria Math" w:hAnsi="Cambria Math" w:cs="Times New Roman"/>
            <w:sz w:val="24"/>
            <w:szCs w:val="24"/>
          </w:rPr>
          <m:t>=</m:t>
        </m:r>
        <m:r>
          <w:rPr>
            <w:rFonts w:ascii="Cambria Math" w:hAnsi="Cambria Math" w:cs="Times New Roman"/>
            <w:sz w:val="24"/>
            <w:szCs w:val="24"/>
          </w:rPr>
          <m:t xml:space="preserve"> &lt;</m:t>
        </m:r>
        <m:sSup>
          <m:sSupPr>
            <m:ctrlPr>
              <w:rPr>
                <w:rFonts w:ascii="Cambria Math" w:hAnsi="Cambria Math" w:cs="Times New Roman"/>
                <w:i/>
                <w:sz w:val="24"/>
                <w:szCs w:val="24"/>
              </w:rPr>
            </m:ctrlPr>
          </m:sSupPr>
          <m:e>
            <m:r>
              <w:rPr>
                <w:rFonts w:ascii="Cambria Math" w:hAnsi="Cambria Math" w:cs="Times New Roman"/>
                <w:sz w:val="24"/>
                <w:szCs w:val="24"/>
              </w:rPr>
              <m:t>(</m:t>
            </m:r>
            <m:r>
              <m:rPr>
                <m:sty m:val="bi"/>
              </m:rP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t+</m:t>
                </m:r>
                <m:r>
                  <m:rPr>
                    <m:sty m:val="p"/>
                  </m:rPr>
                  <w:rPr>
                    <w:rFonts w:ascii="Cambria Math" w:hAnsi="Cambria Math" w:cs="Times New Roman"/>
                    <w:sz w:val="24"/>
                    <w:szCs w:val="24"/>
                  </w:rPr>
                  <m:t>τ</m:t>
                </m:r>
              </m:e>
            </m:d>
            <m:r>
              <w:rPr>
                <w:rFonts w:ascii="Cambria Math" w:hAnsi="Cambria Math" w:cs="Times New Roman"/>
                <w:sz w:val="24"/>
                <w:szCs w:val="24"/>
              </w:rPr>
              <m:t>-</m:t>
            </m:r>
            <m:r>
              <m:rPr>
                <m:sty m:val="bi"/>
              </m:rPr>
              <w:rPr>
                <w:rFonts w:ascii="Cambria Math" w:hAnsi="Cambria Math" w:cs="Times New Roman"/>
                <w:sz w:val="24"/>
                <w:szCs w:val="24"/>
              </w:rPr>
              <m:t>r</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&gt;</m:t>
        </m:r>
      </m:oMath>
      <w:r>
        <w:rPr>
          <w:rFonts w:ascii="Times New Roman" w:eastAsiaTheme="minorEastAsia" w:hAnsi="Times New Roman" w:cs="Arial"/>
          <w:sz w:val="24"/>
          <w:szCs w:val="24"/>
        </w:rPr>
        <w:t xml:space="preserve">, where </w:t>
      </w:r>
      <w:r>
        <w:rPr>
          <w:rFonts w:ascii="Times New Roman" w:eastAsiaTheme="minorEastAsia" w:hAnsi="Times New Roman" w:cs="Arial"/>
          <w:b/>
          <w:i/>
          <w:sz w:val="24"/>
          <w:szCs w:val="24"/>
        </w:rPr>
        <w:t>r</w:t>
      </w:r>
      <w:r>
        <w:rPr>
          <w:rFonts w:ascii="Times New Roman" w:eastAsiaTheme="minorEastAsia" w:hAnsi="Times New Roman" w:cs="Arial"/>
          <w:sz w:val="24"/>
          <w:szCs w:val="24"/>
        </w:rPr>
        <w:t>(</w:t>
      </w:r>
      <w:r>
        <w:rPr>
          <w:rFonts w:ascii="Times New Roman" w:eastAsiaTheme="minorEastAsia" w:hAnsi="Times New Roman" w:cs="Arial"/>
          <w:i/>
          <w:sz w:val="24"/>
          <w:szCs w:val="24"/>
        </w:rPr>
        <w:t>t</w:t>
      </w:r>
      <w:r>
        <w:rPr>
          <w:rFonts w:ascii="Times New Roman" w:eastAsiaTheme="minorEastAsia" w:hAnsi="Times New Roman" w:cs="Arial"/>
          <w:sz w:val="24"/>
          <w:szCs w:val="24"/>
        </w:rPr>
        <w:t xml:space="preserve">) is the two-dimensional location of the particle at time </w:t>
      </w:r>
      <w:r>
        <w:rPr>
          <w:rFonts w:ascii="Times New Roman" w:eastAsiaTheme="minorEastAsia" w:hAnsi="Times New Roman" w:cs="Arial"/>
          <w:i/>
          <w:sz w:val="24"/>
          <w:szCs w:val="24"/>
        </w:rPr>
        <w:t>t</w:t>
      </w:r>
      <w:r>
        <w:rPr>
          <w:rFonts w:ascii="Times New Roman" w:eastAsiaTheme="minorEastAsia" w:hAnsi="Times New Roman" w:cs="Arial"/>
          <w:sz w:val="24"/>
          <w:szCs w:val="24"/>
        </w:rPr>
        <w:t xml:space="preserve">, </w:t>
      </w:r>
      <w:r>
        <w:rPr>
          <w:rFonts w:ascii="Symbol" w:eastAsiaTheme="minorEastAsia" w:hAnsi="Symbol" w:cs="Arial"/>
          <w:sz w:val="24"/>
          <w:szCs w:val="24"/>
        </w:rPr>
        <w:t></w:t>
      </w:r>
      <w:r>
        <w:rPr>
          <w:rFonts w:ascii="Times New Roman" w:eastAsiaTheme="minorEastAsia" w:hAnsi="Times New Roman" w:cs="Arial"/>
          <w:sz w:val="24"/>
          <w:szCs w:val="24"/>
        </w:rPr>
        <w:t xml:space="preserve"> is the lag time, and the average is taken over all times </w:t>
      </w:r>
      <w:r>
        <w:rPr>
          <w:rFonts w:ascii="Times New Roman" w:eastAsiaTheme="minorEastAsia" w:hAnsi="Times New Roman" w:cs="Arial"/>
          <w:i/>
          <w:sz w:val="24"/>
          <w:szCs w:val="24"/>
        </w:rPr>
        <w:t>t</w:t>
      </w:r>
      <w:r>
        <w:rPr>
          <w:rFonts w:ascii="Times New Roman" w:eastAsiaTheme="minorEastAsia" w:hAnsi="Times New Roman" w:cs="Arial"/>
          <w:sz w:val="24"/>
          <w:szCs w:val="24"/>
        </w:rPr>
        <w:t xml:space="preserve"> and over many trajectories. </w:t>
      </w:r>
      <w:r>
        <w:rPr>
          <w:rFonts w:ascii="Times New Roman" w:hAnsi="Times New Roman" w:cs="Times New Roman"/>
          <w:sz w:val="24"/>
          <w:szCs w:val="24"/>
        </w:rPr>
        <w:t>We chose trajectories that lasted for at least seven frames in order to minimize studying of spurious molecules. Tracks longer than seven frames were truncated to seven frames</w:t>
      </w:r>
      <w:r w:rsidR="00573A29">
        <w:rPr>
          <w:rFonts w:ascii="Times New Roman" w:hAnsi="Times New Roman" w:cs="Times New Roman"/>
          <w:sz w:val="24"/>
          <w:szCs w:val="24"/>
        </w:rPr>
        <w:t>.</w:t>
      </w:r>
      <w:r>
        <w:rPr>
          <w:rFonts w:ascii="Times New Roman" w:hAnsi="Times New Roman" w:cs="Times New Roman"/>
          <w:sz w:val="24"/>
          <w:szCs w:val="24"/>
        </w:rPr>
        <w:t xml:space="preserve"> </w:t>
      </w:r>
      <w:r w:rsidR="00780FD1">
        <w:rPr>
          <w:rFonts w:ascii="Times New Roman" w:hAnsi="Times New Roman" w:cs="Times New Roman"/>
          <w:sz w:val="24"/>
          <w:szCs w:val="24"/>
        </w:rPr>
        <w:t xml:space="preserve">Suppose the best fit to the first two experimental points of a two dimensional mean-square displacement plot is given by the equation </w:t>
      </w:r>
      <w:r w:rsidR="00780FD1" w:rsidRPr="00A33E6E">
        <w:rPr>
          <w:rFonts w:ascii="Times New Roman" w:hAnsi="Times New Roman" w:cs="Times New Roman"/>
          <w:sz w:val="24"/>
          <w:szCs w:val="24"/>
        </w:rPr>
        <w:t>MSD</w:t>
      </w:r>
      <w:r w:rsidR="00942AC3">
        <w:rPr>
          <w:rFonts w:ascii="Times New Roman" w:hAnsi="Times New Roman" w:cs="Times New Roman"/>
          <w:sz w:val="24"/>
          <w:szCs w:val="24"/>
        </w:rPr>
        <w:t xml:space="preserve"> </w:t>
      </w:r>
      <w:r w:rsidR="00780FD1">
        <w:rPr>
          <w:rFonts w:ascii="Times New Roman" w:hAnsi="Times New Roman" w:cs="Times New Roman"/>
          <w:sz w:val="24"/>
          <w:szCs w:val="24"/>
        </w:rPr>
        <w:t>(</w:t>
      </w:r>
      <w:r w:rsidR="00780FD1">
        <w:rPr>
          <w:rFonts w:ascii="Symbol" w:hAnsi="Symbol" w:cs="Times New Roman"/>
          <w:sz w:val="24"/>
          <w:szCs w:val="24"/>
        </w:rPr>
        <w:t></w:t>
      </w:r>
      <w:r w:rsidR="00780FD1">
        <w:rPr>
          <w:rFonts w:ascii="Times New Roman" w:hAnsi="Times New Roman" w:cs="Times New Roman"/>
          <w:sz w:val="24"/>
          <w:szCs w:val="24"/>
        </w:rPr>
        <w:t xml:space="preserve">) = </w:t>
      </w:r>
      <w:r w:rsidR="00780FD1">
        <w:rPr>
          <w:rFonts w:ascii="Times New Roman" w:hAnsi="Times New Roman" w:cs="Times New Roman"/>
          <w:i/>
          <w:sz w:val="24"/>
          <w:szCs w:val="24"/>
        </w:rPr>
        <w:t xml:space="preserve">a </w:t>
      </w:r>
      <w:r w:rsidR="00780FD1">
        <w:rPr>
          <w:rFonts w:ascii="Times New Roman" w:hAnsi="Times New Roman" w:cs="Times New Roman"/>
          <w:sz w:val="24"/>
          <w:szCs w:val="24"/>
        </w:rPr>
        <w:t xml:space="preserve">+ </w:t>
      </w:r>
      <w:r w:rsidR="00780FD1">
        <w:rPr>
          <w:rFonts w:ascii="Times New Roman" w:hAnsi="Times New Roman" w:cs="Times New Roman"/>
          <w:i/>
          <w:sz w:val="24"/>
          <w:szCs w:val="24"/>
        </w:rPr>
        <w:t>b</w:t>
      </w:r>
      <w:r w:rsidR="00780FD1" w:rsidRPr="006919A7">
        <w:rPr>
          <w:rFonts w:ascii="Symbol" w:hAnsi="Symbol" w:cs="Times New Roman"/>
          <w:sz w:val="24"/>
          <w:szCs w:val="24"/>
        </w:rPr>
        <w:t></w:t>
      </w:r>
      <w:r w:rsidR="00780FD1">
        <w:rPr>
          <w:rFonts w:ascii="Times New Roman" w:hAnsi="Times New Roman" w:cs="Times New Roman"/>
          <w:sz w:val="24"/>
          <w:szCs w:val="24"/>
        </w:rPr>
        <w:t xml:space="preserve">, with </w:t>
      </w:r>
      <w:r w:rsidR="00780FD1">
        <w:rPr>
          <w:rFonts w:ascii="Times New Roman" w:hAnsi="Times New Roman" w:cs="Times New Roman"/>
          <w:i/>
          <w:sz w:val="24"/>
          <w:szCs w:val="24"/>
        </w:rPr>
        <w:t xml:space="preserve">b </w:t>
      </w:r>
      <w:r w:rsidR="00780FD1">
        <w:rPr>
          <w:rFonts w:ascii="Times New Roman" w:hAnsi="Times New Roman" w:cs="Times New Roman"/>
          <w:sz w:val="24"/>
          <w:szCs w:val="24"/>
        </w:rPr>
        <w:t xml:space="preserve">the slope and </w:t>
      </w:r>
      <w:proofErr w:type="gramStart"/>
      <w:r w:rsidR="00780FD1">
        <w:rPr>
          <w:rFonts w:ascii="Times New Roman" w:hAnsi="Times New Roman" w:cs="Times New Roman"/>
          <w:i/>
          <w:sz w:val="24"/>
          <w:szCs w:val="24"/>
        </w:rPr>
        <w:t>a</w:t>
      </w:r>
      <w:r w:rsidR="00F2302A">
        <w:rPr>
          <w:rFonts w:ascii="Times New Roman" w:hAnsi="Times New Roman" w:cs="Times New Roman"/>
          <w:sz w:val="24"/>
          <w:szCs w:val="24"/>
        </w:rPr>
        <w:t xml:space="preserve"> </w:t>
      </w:r>
      <w:r w:rsidR="00780FD1">
        <w:rPr>
          <w:rFonts w:ascii="Times New Roman" w:hAnsi="Times New Roman" w:cs="Times New Roman"/>
          <w:sz w:val="24"/>
          <w:szCs w:val="24"/>
        </w:rPr>
        <w:t>the</w:t>
      </w:r>
      <w:proofErr w:type="gramEnd"/>
      <w:r w:rsidR="00780FD1">
        <w:rPr>
          <w:rFonts w:ascii="Times New Roman" w:hAnsi="Times New Roman" w:cs="Times New Roman"/>
          <w:sz w:val="24"/>
          <w:szCs w:val="24"/>
        </w:rPr>
        <w:t xml:space="preserve"> extrapolated intercept at lag time </w:t>
      </w:r>
      <w:r w:rsidR="00780FD1">
        <w:rPr>
          <w:rFonts w:ascii="Symbol" w:hAnsi="Symbol" w:cs="Times New Roman"/>
          <w:sz w:val="24"/>
          <w:szCs w:val="24"/>
        </w:rPr>
        <w:t></w:t>
      </w:r>
      <w:r w:rsidR="00780FD1">
        <w:rPr>
          <w:rFonts w:ascii="Times New Roman" w:hAnsi="Times New Roman" w:cs="Times New Roman"/>
          <w:sz w:val="24"/>
          <w:szCs w:val="24"/>
        </w:rPr>
        <w:t xml:space="preserve"> = 0. Then the best estimate of the diffusion coefficient is </w:t>
      </w:r>
      <w:r w:rsidR="00780FD1">
        <w:rPr>
          <w:rFonts w:ascii="Times New Roman" w:hAnsi="Times New Roman" w:cs="Times New Roman"/>
          <w:i/>
          <w:sz w:val="24"/>
          <w:szCs w:val="24"/>
        </w:rPr>
        <w:t>D</w:t>
      </w:r>
      <w:r w:rsidR="00780FD1">
        <w:rPr>
          <w:rFonts w:ascii="Times New Roman" w:hAnsi="Times New Roman" w:cs="Times New Roman"/>
          <w:sz w:val="24"/>
          <w:szCs w:val="24"/>
        </w:rPr>
        <w:t xml:space="preserve"> = </w:t>
      </w:r>
      <w:r w:rsidR="00780FD1">
        <w:rPr>
          <w:rFonts w:ascii="Times New Roman" w:hAnsi="Times New Roman" w:cs="Times New Roman"/>
          <w:i/>
          <w:sz w:val="24"/>
          <w:szCs w:val="24"/>
        </w:rPr>
        <w:t>b</w:t>
      </w:r>
      <w:r w:rsidR="00780FD1">
        <w:rPr>
          <w:rFonts w:ascii="Times New Roman" w:hAnsi="Times New Roman" w:cs="Times New Roman"/>
          <w:sz w:val="24"/>
          <w:szCs w:val="24"/>
        </w:rPr>
        <w:t xml:space="preserve">/4 and the best estimate of the dynamic localization error is </w:t>
      </w:r>
      <w:r w:rsidR="00ED16A3">
        <w:rPr>
          <w:rFonts w:ascii="Times New Roman" w:hAnsi="Times New Roman" w:cs="Times New Roman"/>
          <w:sz w:val="24"/>
          <w:szCs w:val="24"/>
        </w:rPr>
        <w:br/>
      </w:r>
      <w:r w:rsidR="00780FD1">
        <w:rPr>
          <w:rFonts w:ascii="Symbol" w:hAnsi="Symbol" w:cs="Times New Roman"/>
          <w:sz w:val="24"/>
          <w:szCs w:val="24"/>
        </w:rPr>
        <w:t></w:t>
      </w:r>
      <w:r w:rsidR="00780FD1">
        <w:rPr>
          <w:rFonts w:ascii="Times New Roman" w:hAnsi="Times New Roman" w:cs="Times New Roman"/>
          <w:sz w:val="24"/>
          <w:szCs w:val="24"/>
        </w:rPr>
        <w:t xml:space="preserve"> = ½ (</w:t>
      </w:r>
      <w:r w:rsidR="00780FD1">
        <w:rPr>
          <w:rFonts w:ascii="Times New Roman" w:hAnsi="Times New Roman" w:cs="Times New Roman"/>
          <w:i/>
          <w:sz w:val="24"/>
          <w:szCs w:val="24"/>
        </w:rPr>
        <w:t>a</w:t>
      </w:r>
      <w:r w:rsidR="00780FD1">
        <w:rPr>
          <w:rFonts w:ascii="Times New Roman" w:hAnsi="Times New Roman" w:cs="Times New Roman"/>
          <w:sz w:val="24"/>
          <w:szCs w:val="24"/>
        </w:rPr>
        <w:t xml:space="preserve"> + 4</w:t>
      </w:r>
      <w:r w:rsidR="00780FD1">
        <w:rPr>
          <w:rFonts w:ascii="Times New Roman" w:hAnsi="Times New Roman" w:cs="Times New Roman"/>
          <w:i/>
          <w:sz w:val="24"/>
          <w:szCs w:val="24"/>
        </w:rPr>
        <w:t>Dt</w:t>
      </w:r>
      <w:r w:rsidR="00780FD1">
        <w:rPr>
          <w:rFonts w:ascii="Times New Roman" w:hAnsi="Times New Roman" w:cs="Times New Roman"/>
          <w:sz w:val="24"/>
          <w:szCs w:val="24"/>
          <w:vertAlign w:val="subscript"/>
        </w:rPr>
        <w:t>E</w:t>
      </w:r>
      <w:r w:rsidR="00780FD1">
        <w:rPr>
          <w:rFonts w:ascii="Times New Roman" w:hAnsi="Times New Roman" w:cs="Times New Roman"/>
          <w:sz w:val="24"/>
          <w:szCs w:val="24"/>
        </w:rPr>
        <w:t>/3)</w:t>
      </w:r>
      <w:r w:rsidR="00780FD1">
        <w:rPr>
          <w:rFonts w:ascii="Times New Roman" w:hAnsi="Times New Roman" w:cs="Times New Roman"/>
          <w:sz w:val="24"/>
          <w:szCs w:val="24"/>
          <w:vertAlign w:val="superscript"/>
        </w:rPr>
        <w:t>1/2</w:t>
      </w:r>
      <w:r w:rsidR="00780FD1">
        <w:rPr>
          <w:rFonts w:ascii="Times New Roman" w:hAnsi="Times New Roman" w:cs="Times New Roman"/>
          <w:sz w:val="24"/>
          <w:szCs w:val="24"/>
        </w:rPr>
        <w:t xml:space="preserve">, where </w:t>
      </w:r>
      <w:proofErr w:type="spellStart"/>
      <w:r w:rsidR="00780FD1">
        <w:rPr>
          <w:rFonts w:ascii="Times New Roman" w:hAnsi="Times New Roman" w:cs="Times New Roman"/>
          <w:i/>
          <w:sz w:val="24"/>
          <w:szCs w:val="24"/>
        </w:rPr>
        <w:t>t</w:t>
      </w:r>
      <w:r w:rsidR="00780FD1">
        <w:rPr>
          <w:rFonts w:ascii="Times New Roman" w:hAnsi="Times New Roman" w:cs="Times New Roman"/>
          <w:sz w:val="24"/>
          <w:szCs w:val="24"/>
          <w:vertAlign w:val="subscript"/>
        </w:rPr>
        <w:t>E</w:t>
      </w:r>
      <w:proofErr w:type="spellEnd"/>
      <w:r w:rsidR="00780FD1">
        <w:rPr>
          <w:rFonts w:ascii="Times New Roman" w:hAnsi="Times New Roman" w:cs="Times New Roman"/>
          <w:sz w:val="24"/>
          <w:szCs w:val="24"/>
        </w:rPr>
        <w:t xml:space="preserve"> is the exposure time per camera frame</w:t>
      </w:r>
      <w:r w:rsidR="00F12AE1">
        <w:rPr>
          <w:rFonts w:ascii="Times New Roman" w:hAnsi="Times New Roman" w:cs="Times New Roman"/>
          <w:sz w:val="24"/>
          <w:szCs w:val="24"/>
        </w:rPr>
        <w:t xml:space="preserve"> </w:t>
      </w:r>
      <w:r w:rsidR="00F12AE1">
        <w:rPr>
          <w:rFonts w:ascii="Times New Roman" w:hAnsi="Times New Roman" w:cs="Times New Roman"/>
          <w:sz w:val="24"/>
          <w:szCs w:val="24"/>
        </w:rPr>
        <w:fldChar w:fldCharType="begin"/>
      </w:r>
      <w:r w:rsidR="00A409F6">
        <w:rPr>
          <w:rFonts w:ascii="Times New Roman" w:hAnsi="Times New Roman" w:cs="Times New Roman"/>
          <w:sz w:val="24"/>
          <w:szCs w:val="24"/>
        </w:rPr>
        <w:instrText xml:space="preserve"> ADDIN EN.CITE &lt;EndNote&gt;&lt;Cite&gt;&lt;Author&gt;Michalet&lt;/Author&gt;&lt;Year&gt;2010&lt;/Year&gt;&lt;RecNum&gt;6&lt;/RecNum&gt;&lt;DisplayText&gt;(7)&lt;/DisplayText&gt;&lt;record&gt;&lt;rec-number&gt;6&lt;/rec-number&gt;&lt;foreign-keys&gt;&lt;key app="EN" db-id="9et2tp2t4as25he22x25rwfuaxwszx0a55sp" timestamp="1510336181"&gt;6&lt;/key&gt;&lt;/foreign-keys&gt;&lt;ref-type name="Journal Article"&gt;17&lt;/ref-type&gt;&lt;contributors&gt;&lt;authors&gt;&lt;author&gt;Michalet, Xavier&lt;/author&gt;&lt;/authors&gt;&lt;/contributors&gt;&lt;titles&gt;&lt;title&gt;Mean square displacement analysis of single-particle trajectories with localization error: Brownian motion in an isotropic medium&lt;/title&gt;&lt;secondary-title&gt;Physical Review E&lt;/secondary-title&gt;&lt;/titles&gt;&lt;periodical&gt;&lt;full-title&gt;Physical Review E&lt;/full-title&gt;&lt;/periodical&gt;&lt;pages&gt;041914&lt;/pages&gt;&lt;volume&gt;82&lt;/volume&gt;&lt;number&gt;4&lt;/number&gt;&lt;dates&gt;&lt;year&gt;2010&lt;/year&gt;&lt;pub-dates&gt;&lt;date&gt;10/20/&lt;/date&gt;&lt;/pub-dates&gt;&lt;/dates&gt;&lt;publisher&gt;American Physical Society&lt;/publisher&gt;&lt;urls&gt;&lt;related-urls&gt;&lt;url&gt;https://link.aps.org/doi/10.1103/PhysRevE.82.041914&lt;/url&gt;&lt;/related-urls&gt;&lt;/urls&gt;&lt;/record&gt;&lt;/Cite&gt;&lt;/EndNote&gt;</w:instrText>
      </w:r>
      <w:r w:rsidR="00F12AE1">
        <w:rPr>
          <w:rFonts w:ascii="Times New Roman" w:hAnsi="Times New Roman" w:cs="Times New Roman"/>
          <w:sz w:val="24"/>
          <w:szCs w:val="24"/>
        </w:rPr>
        <w:fldChar w:fldCharType="separate"/>
      </w:r>
      <w:r w:rsidR="00A409F6">
        <w:rPr>
          <w:rFonts w:ascii="Times New Roman" w:hAnsi="Times New Roman" w:cs="Times New Roman"/>
          <w:noProof/>
          <w:sz w:val="24"/>
          <w:szCs w:val="24"/>
        </w:rPr>
        <w:t>(7)</w:t>
      </w:r>
      <w:r w:rsidR="00F12AE1">
        <w:rPr>
          <w:rFonts w:ascii="Times New Roman" w:hAnsi="Times New Roman" w:cs="Times New Roman"/>
          <w:sz w:val="24"/>
          <w:szCs w:val="24"/>
        </w:rPr>
        <w:fldChar w:fldCharType="end"/>
      </w:r>
      <w:r w:rsidR="00780FD1">
        <w:rPr>
          <w:rFonts w:ascii="Times New Roman" w:hAnsi="Times New Roman" w:cs="Times New Roman"/>
          <w:sz w:val="24"/>
          <w:szCs w:val="24"/>
        </w:rPr>
        <w:t>.</w:t>
      </w:r>
    </w:p>
    <w:p w:rsidR="00942AC3" w:rsidRPr="00ED16A3" w:rsidRDefault="00573A29" w:rsidP="00F2302A">
      <w:pPr>
        <w:spacing w:after="0" w:line="480" w:lineRule="auto"/>
        <w:ind w:firstLine="450"/>
        <w:rPr>
          <w:rFonts w:ascii="Times New Roman" w:hAnsi="Times New Roman" w:cs="Times New Roman"/>
          <w:sz w:val="24"/>
          <w:szCs w:val="24"/>
        </w:rPr>
      </w:pPr>
      <w:r w:rsidRPr="00BD6C31">
        <w:rPr>
          <w:rFonts w:ascii="Times New Roman" w:hAnsi="Times New Roman" w:cs="Times New Roman"/>
          <w:color w:val="000000" w:themeColor="text1"/>
          <w:sz w:val="24"/>
          <w:szCs w:val="24"/>
        </w:rPr>
        <w:t>For RNAP β’-</w:t>
      </w:r>
      <w:proofErr w:type="spellStart"/>
      <w:r w:rsidR="00942AC3" w:rsidRPr="00BD6C31">
        <w:rPr>
          <w:rFonts w:ascii="Times New Roman" w:hAnsi="Times New Roman" w:cs="Times New Roman"/>
          <w:color w:val="000000" w:themeColor="text1"/>
          <w:sz w:val="24"/>
          <w:szCs w:val="24"/>
        </w:rPr>
        <w:t>yGFP</w:t>
      </w:r>
      <w:proofErr w:type="spellEnd"/>
      <w:r w:rsidR="00942AC3" w:rsidRPr="00BD6C31">
        <w:rPr>
          <w:rFonts w:ascii="Times New Roman" w:hAnsi="Times New Roman" w:cs="Times New Roman"/>
          <w:color w:val="000000" w:themeColor="text1"/>
          <w:sz w:val="24"/>
          <w:szCs w:val="24"/>
        </w:rPr>
        <w:t xml:space="preserve">, using </w:t>
      </w:r>
      <w:r w:rsidR="00411842" w:rsidRPr="00BD6C31">
        <w:rPr>
          <w:rFonts w:ascii="Times New Roman" w:hAnsi="Times New Roman" w:cs="Times New Roman"/>
          <w:color w:val="000000" w:themeColor="text1"/>
          <w:sz w:val="24"/>
          <w:szCs w:val="24"/>
        </w:rPr>
        <w:t xml:space="preserve">685 </w:t>
      </w:r>
      <w:r w:rsidR="00942AC3" w:rsidRPr="00BD6C31">
        <w:rPr>
          <w:rFonts w:ascii="Times New Roman" w:hAnsi="Times New Roman" w:cs="Times New Roman"/>
          <w:color w:val="000000" w:themeColor="text1"/>
          <w:sz w:val="24"/>
          <w:szCs w:val="24"/>
        </w:rPr>
        <w:t>trajectories we determined the diffusion coefficient to be 0.</w:t>
      </w:r>
      <w:r w:rsidR="00411842" w:rsidRPr="00BD6C31">
        <w:rPr>
          <w:rFonts w:ascii="Times New Roman" w:hAnsi="Times New Roman" w:cs="Times New Roman"/>
          <w:color w:val="000000" w:themeColor="text1"/>
          <w:sz w:val="24"/>
          <w:szCs w:val="24"/>
        </w:rPr>
        <w:t xml:space="preserve">064 </w:t>
      </w:r>
      <w:r w:rsidRPr="00BD6C31">
        <w:rPr>
          <w:rFonts w:ascii="Times New Roman" w:hAnsi="Times New Roman" w:cs="Times New Roman"/>
          <w:color w:val="000000" w:themeColor="text1"/>
          <w:sz w:val="24"/>
          <w:szCs w:val="24"/>
        </w:rPr>
        <w:t xml:space="preserve">± </w:t>
      </w:r>
      <w:r w:rsidR="00686762" w:rsidRPr="00BD6C31">
        <w:rPr>
          <w:rFonts w:ascii="Times New Roman" w:hAnsi="Times New Roman" w:cs="Times New Roman"/>
          <w:color w:val="000000" w:themeColor="text1"/>
          <w:sz w:val="24"/>
          <w:szCs w:val="24"/>
        </w:rPr>
        <w:t xml:space="preserve">0.004 </w:t>
      </w:r>
      <w:r w:rsidR="00942AC3" w:rsidRPr="00BD6C31">
        <w:rPr>
          <w:rFonts w:ascii="Symbol" w:hAnsi="Symbol" w:cs="Times New Roman"/>
          <w:color w:val="000000" w:themeColor="text1"/>
          <w:sz w:val="24"/>
          <w:szCs w:val="24"/>
        </w:rPr>
        <w:t></w:t>
      </w:r>
      <w:r w:rsidR="00942AC3" w:rsidRPr="00BD6C31">
        <w:rPr>
          <w:rFonts w:ascii="Times New Roman" w:hAnsi="Times New Roman" w:cs="Times New Roman"/>
          <w:color w:val="000000" w:themeColor="text1"/>
          <w:sz w:val="24"/>
          <w:szCs w:val="24"/>
        </w:rPr>
        <w:t>m</w:t>
      </w:r>
      <w:r w:rsidR="00942AC3" w:rsidRPr="00BD6C31">
        <w:rPr>
          <w:rFonts w:ascii="Times New Roman" w:hAnsi="Times New Roman" w:cs="Times New Roman"/>
          <w:color w:val="000000" w:themeColor="text1"/>
          <w:sz w:val="24"/>
          <w:szCs w:val="24"/>
          <w:vertAlign w:val="superscript"/>
        </w:rPr>
        <w:t>2</w:t>
      </w:r>
      <w:r w:rsidR="00942AC3" w:rsidRPr="00BD6C31">
        <w:rPr>
          <w:rFonts w:ascii="Times New Roman" w:hAnsi="Times New Roman" w:cs="Times New Roman"/>
          <w:color w:val="000000" w:themeColor="text1"/>
          <w:sz w:val="24"/>
          <w:szCs w:val="24"/>
        </w:rPr>
        <w:t>-s</w:t>
      </w:r>
      <w:r w:rsidRPr="00BD6C31">
        <w:rPr>
          <w:rFonts w:ascii="Times New Roman" w:hAnsi="Times New Roman" w:cs="Times New Roman"/>
          <w:color w:val="000000" w:themeColor="text1"/>
          <w:sz w:val="24"/>
          <w:szCs w:val="24"/>
          <w:vertAlign w:val="superscript"/>
        </w:rPr>
        <w:t>-1</w:t>
      </w:r>
      <w:r w:rsidRPr="00BD6C31">
        <w:rPr>
          <w:rFonts w:ascii="Times New Roman" w:hAnsi="Times New Roman" w:cs="Times New Roman"/>
          <w:color w:val="000000" w:themeColor="text1"/>
          <w:sz w:val="24"/>
          <w:szCs w:val="24"/>
        </w:rPr>
        <w:t xml:space="preserve"> </w:t>
      </w:r>
      <w:r w:rsidR="00942AC3" w:rsidRPr="00BD6C31">
        <w:rPr>
          <w:rFonts w:ascii="Times New Roman" w:hAnsi="Times New Roman" w:cs="Times New Roman"/>
          <w:color w:val="000000" w:themeColor="text1"/>
          <w:sz w:val="24"/>
          <w:szCs w:val="24"/>
        </w:rPr>
        <w:t xml:space="preserve">and </w:t>
      </w:r>
      <w:r w:rsidR="00942AC3" w:rsidRPr="00BD6C31">
        <w:rPr>
          <w:rFonts w:ascii="Symbol" w:hAnsi="Symbol" w:cs="Times New Roman"/>
          <w:color w:val="000000" w:themeColor="text1"/>
          <w:sz w:val="24"/>
          <w:szCs w:val="24"/>
        </w:rPr>
        <w:t></w:t>
      </w:r>
      <w:r w:rsidRPr="00BD6C31">
        <w:rPr>
          <w:rFonts w:ascii="Times New Roman" w:hAnsi="Times New Roman" w:cs="Times New Roman"/>
          <w:color w:val="000000" w:themeColor="text1"/>
          <w:sz w:val="24"/>
          <w:szCs w:val="24"/>
          <w:vertAlign w:val="subscript"/>
        </w:rPr>
        <w:t>RNAP</w:t>
      </w:r>
      <w:r w:rsidRPr="00BD6C31">
        <w:rPr>
          <w:rFonts w:ascii="Symbol" w:hAnsi="Symbol" w:cs="Times New Roman"/>
          <w:color w:val="000000" w:themeColor="text1"/>
          <w:sz w:val="24"/>
          <w:szCs w:val="24"/>
        </w:rPr>
        <w:t></w:t>
      </w:r>
      <w:r w:rsidRPr="00BD6C31">
        <w:rPr>
          <w:rFonts w:ascii="Times New Roman" w:hAnsi="Times New Roman" w:cs="Times New Roman"/>
          <w:color w:val="000000" w:themeColor="text1"/>
          <w:sz w:val="24"/>
          <w:szCs w:val="24"/>
        </w:rPr>
        <w:t xml:space="preserve">= </w:t>
      </w:r>
      <w:r w:rsidR="001A16C8" w:rsidRPr="00BD6C31">
        <w:rPr>
          <w:rFonts w:ascii="Times New Roman" w:hAnsi="Times New Roman" w:cs="Times New Roman"/>
          <w:color w:val="000000" w:themeColor="text1"/>
          <w:sz w:val="24"/>
          <w:szCs w:val="24"/>
        </w:rPr>
        <w:t xml:space="preserve">38 </w:t>
      </w:r>
      <w:r w:rsidRPr="00BD6C31">
        <w:rPr>
          <w:rFonts w:ascii="Times New Roman" w:hAnsi="Times New Roman" w:cs="Times New Roman"/>
          <w:color w:val="000000" w:themeColor="text1"/>
          <w:sz w:val="24"/>
          <w:szCs w:val="24"/>
        </w:rPr>
        <w:t>nm</w:t>
      </w:r>
      <w:r w:rsidR="002251CB" w:rsidRPr="00ED16A3">
        <w:rPr>
          <w:rFonts w:ascii="Times New Roman" w:hAnsi="Times New Roman" w:cs="Times New Roman"/>
          <w:sz w:val="24"/>
          <w:szCs w:val="24"/>
        </w:rPr>
        <w:t xml:space="preserve"> </w:t>
      </w:r>
      <w:r w:rsidR="00466599" w:rsidRPr="00ED16A3">
        <w:rPr>
          <w:rFonts w:ascii="Times New Roman" w:hAnsi="Times New Roman" w:cs="Times New Roman"/>
          <w:sz w:val="24"/>
          <w:szCs w:val="24"/>
        </w:rPr>
        <w:t>(</w:t>
      </w:r>
      <w:r w:rsidR="002251CB" w:rsidRPr="00ED16A3">
        <w:rPr>
          <w:rFonts w:ascii="Times New Roman" w:hAnsi="Times New Roman" w:cs="Times New Roman"/>
          <w:sz w:val="24"/>
          <w:szCs w:val="24"/>
        </w:rPr>
        <w:t>Fig. S7</w:t>
      </w:r>
      <w:r w:rsidR="00466599" w:rsidRPr="00ED16A3">
        <w:rPr>
          <w:rFonts w:ascii="Times New Roman" w:hAnsi="Times New Roman" w:cs="Times New Roman"/>
          <w:sz w:val="24"/>
          <w:szCs w:val="24"/>
        </w:rPr>
        <w:t>)</w:t>
      </w:r>
      <w:r w:rsidRPr="00ED16A3">
        <w:rPr>
          <w:rFonts w:ascii="Times New Roman" w:hAnsi="Times New Roman" w:cs="Times New Roman"/>
          <w:sz w:val="24"/>
          <w:szCs w:val="24"/>
        </w:rPr>
        <w:t>. For HU-</w:t>
      </w:r>
      <w:proofErr w:type="spellStart"/>
      <w:r w:rsidR="00942AC3" w:rsidRPr="00ED16A3">
        <w:rPr>
          <w:rFonts w:ascii="Times New Roman" w:hAnsi="Times New Roman" w:cs="Times New Roman"/>
          <w:sz w:val="24"/>
          <w:szCs w:val="24"/>
        </w:rPr>
        <w:t>PAmcherry</w:t>
      </w:r>
      <w:proofErr w:type="spellEnd"/>
      <w:r w:rsidR="00942AC3" w:rsidRPr="00ED16A3">
        <w:rPr>
          <w:rFonts w:ascii="Times New Roman" w:hAnsi="Times New Roman" w:cs="Times New Roman"/>
          <w:sz w:val="24"/>
          <w:szCs w:val="24"/>
        </w:rPr>
        <w:t xml:space="preserve">, using </w:t>
      </w:r>
      <w:r w:rsidR="00411842" w:rsidRPr="00ED16A3">
        <w:rPr>
          <w:rFonts w:ascii="Times New Roman" w:hAnsi="Times New Roman" w:cs="Times New Roman"/>
          <w:sz w:val="24"/>
          <w:szCs w:val="24"/>
        </w:rPr>
        <w:t xml:space="preserve">1180 </w:t>
      </w:r>
      <w:r w:rsidR="00942AC3" w:rsidRPr="00ED16A3">
        <w:rPr>
          <w:rFonts w:ascii="Times New Roman" w:hAnsi="Times New Roman" w:cs="Times New Roman"/>
          <w:sz w:val="24"/>
          <w:szCs w:val="24"/>
        </w:rPr>
        <w:t>trajectories we determined the diffusion coefficient to be 0.26</w:t>
      </w:r>
      <w:r w:rsidRPr="00ED16A3">
        <w:rPr>
          <w:rFonts w:ascii="Times New Roman" w:hAnsi="Times New Roman" w:cs="Times New Roman"/>
          <w:sz w:val="24"/>
          <w:szCs w:val="24"/>
        </w:rPr>
        <w:t xml:space="preserve"> ± </w:t>
      </w:r>
      <w:r w:rsidR="008C2E46" w:rsidRPr="00ED16A3">
        <w:rPr>
          <w:rFonts w:ascii="Times New Roman" w:hAnsi="Times New Roman" w:cs="Times New Roman"/>
          <w:sz w:val="24"/>
          <w:szCs w:val="24"/>
        </w:rPr>
        <w:t>0.0</w:t>
      </w:r>
      <w:r w:rsidR="00C31C28" w:rsidRPr="00ED16A3">
        <w:rPr>
          <w:rFonts w:ascii="Times New Roman" w:hAnsi="Times New Roman" w:cs="Times New Roman"/>
          <w:sz w:val="24"/>
          <w:szCs w:val="24"/>
        </w:rPr>
        <w:t>4</w:t>
      </w:r>
      <w:r w:rsidR="008C2E46" w:rsidRPr="00ED16A3">
        <w:rPr>
          <w:rFonts w:ascii="Times New Roman" w:hAnsi="Times New Roman" w:cs="Times New Roman"/>
          <w:sz w:val="24"/>
          <w:szCs w:val="24"/>
        </w:rPr>
        <w:t xml:space="preserve"> </w:t>
      </w:r>
      <w:r w:rsidR="00942AC3" w:rsidRPr="00ED16A3">
        <w:rPr>
          <w:rFonts w:ascii="Symbol" w:hAnsi="Symbol" w:cs="Times New Roman"/>
          <w:sz w:val="24"/>
          <w:szCs w:val="24"/>
        </w:rPr>
        <w:t></w:t>
      </w:r>
      <w:r w:rsidR="00942AC3" w:rsidRPr="00ED16A3">
        <w:rPr>
          <w:rFonts w:ascii="Times New Roman" w:hAnsi="Times New Roman" w:cs="Times New Roman"/>
          <w:sz w:val="24"/>
          <w:szCs w:val="24"/>
        </w:rPr>
        <w:t>m</w:t>
      </w:r>
      <w:r w:rsidR="00942AC3" w:rsidRPr="00ED16A3">
        <w:rPr>
          <w:rFonts w:ascii="Times New Roman" w:hAnsi="Times New Roman" w:cs="Times New Roman"/>
          <w:sz w:val="24"/>
          <w:szCs w:val="24"/>
          <w:vertAlign w:val="superscript"/>
        </w:rPr>
        <w:t>2</w:t>
      </w:r>
      <w:r w:rsidR="00942AC3" w:rsidRPr="00ED16A3">
        <w:rPr>
          <w:rFonts w:ascii="Times New Roman" w:hAnsi="Times New Roman" w:cs="Times New Roman"/>
          <w:sz w:val="24"/>
          <w:szCs w:val="24"/>
        </w:rPr>
        <w:t>-s</w:t>
      </w:r>
      <w:r w:rsidR="00942AC3" w:rsidRPr="00ED16A3">
        <w:rPr>
          <w:rFonts w:ascii="Times New Roman" w:hAnsi="Times New Roman" w:cs="Times New Roman"/>
          <w:sz w:val="24"/>
          <w:szCs w:val="24"/>
          <w:vertAlign w:val="superscript"/>
        </w:rPr>
        <w:t xml:space="preserve">-1 </w:t>
      </w:r>
      <w:r w:rsidR="00942AC3" w:rsidRPr="00ED16A3">
        <w:rPr>
          <w:rFonts w:ascii="Times New Roman" w:hAnsi="Times New Roman" w:cs="Times New Roman"/>
          <w:sz w:val="24"/>
          <w:szCs w:val="24"/>
        </w:rPr>
        <w:t xml:space="preserve">and </w:t>
      </w:r>
      <w:r w:rsidR="00942AC3" w:rsidRPr="00ED16A3">
        <w:rPr>
          <w:rFonts w:ascii="Symbol" w:hAnsi="Symbol" w:cs="Times New Roman"/>
          <w:sz w:val="24"/>
          <w:szCs w:val="24"/>
        </w:rPr>
        <w:t></w:t>
      </w:r>
      <w:r w:rsidRPr="00ED16A3">
        <w:rPr>
          <w:rFonts w:ascii="Times New Roman" w:hAnsi="Times New Roman" w:cs="Times New Roman"/>
          <w:sz w:val="24"/>
          <w:szCs w:val="24"/>
          <w:vertAlign w:val="subscript"/>
        </w:rPr>
        <w:t>HU</w:t>
      </w:r>
      <w:r w:rsidRPr="00ED16A3">
        <w:rPr>
          <w:rFonts w:ascii="Symbol" w:hAnsi="Symbol" w:cs="Times New Roman"/>
          <w:sz w:val="24"/>
          <w:szCs w:val="24"/>
        </w:rPr>
        <w:t></w:t>
      </w:r>
      <w:r w:rsidR="00942AC3" w:rsidRPr="00ED16A3">
        <w:rPr>
          <w:rFonts w:ascii="Times New Roman" w:hAnsi="Times New Roman" w:cs="Times New Roman"/>
          <w:sz w:val="24"/>
          <w:szCs w:val="24"/>
        </w:rPr>
        <w:t xml:space="preserve">= </w:t>
      </w:r>
      <w:r w:rsidR="001A16C8" w:rsidRPr="00ED16A3">
        <w:rPr>
          <w:rFonts w:ascii="Times New Roman" w:hAnsi="Times New Roman" w:cs="Times New Roman"/>
          <w:sz w:val="24"/>
          <w:szCs w:val="24"/>
        </w:rPr>
        <w:t xml:space="preserve">60 </w:t>
      </w:r>
      <w:r w:rsidR="00942AC3" w:rsidRPr="00ED16A3">
        <w:rPr>
          <w:rFonts w:ascii="Times New Roman" w:hAnsi="Times New Roman" w:cs="Times New Roman"/>
          <w:sz w:val="24"/>
          <w:szCs w:val="24"/>
        </w:rPr>
        <w:t>nm</w:t>
      </w:r>
      <w:r w:rsidR="002251CB" w:rsidRPr="00ED16A3">
        <w:rPr>
          <w:rFonts w:ascii="Times New Roman" w:hAnsi="Times New Roman" w:cs="Times New Roman"/>
          <w:sz w:val="24"/>
          <w:szCs w:val="24"/>
        </w:rPr>
        <w:t xml:space="preserve"> in </w:t>
      </w:r>
      <w:r w:rsidR="00466599" w:rsidRPr="00ED16A3">
        <w:rPr>
          <w:rFonts w:ascii="Times New Roman" w:hAnsi="Times New Roman" w:cs="Times New Roman"/>
          <w:sz w:val="24"/>
          <w:szCs w:val="24"/>
        </w:rPr>
        <w:t>(</w:t>
      </w:r>
      <w:r w:rsidR="002251CB" w:rsidRPr="00ED16A3">
        <w:rPr>
          <w:rFonts w:ascii="Times New Roman" w:hAnsi="Times New Roman" w:cs="Times New Roman"/>
          <w:sz w:val="24"/>
          <w:szCs w:val="24"/>
        </w:rPr>
        <w:t>Fig. S7</w:t>
      </w:r>
      <w:r w:rsidR="00466599" w:rsidRPr="00ED16A3">
        <w:rPr>
          <w:rFonts w:ascii="Times New Roman" w:hAnsi="Times New Roman" w:cs="Times New Roman"/>
          <w:sz w:val="24"/>
          <w:szCs w:val="24"/>
        </w:rPr>
        <w:t>)</w:t>
      </w:r>
      <w:r w:rsidR="00942AC3" w:rsidRPr="00ED16A3">
        <w:rPr>
          <w:rFonts w:ascii="Times New Roman" w:hAnsi="Times New Roman" w:cs="Times New Roman"/>
          <w:sz w:val="24"/>
          <w:szCs w:val="24"/>
        </w:rPr>
        <w:t>.</w:t>
      </w:r>
    </w:p>
    <w:p w:rsidR="00E951D7" w:rsidRPr="00E51911" w:rsidRDefault="00B24514" w:rsidP="00E951D7">
      <w:pPr>
        <w:rPr>
          <w:rFonts w:ascii="Times New Roman" w:hAnsi="Times New Roman" w:cs="Times New Roman"/>
          <w:b/>
          <w:sz w:val="24"/>
          <w:szCs w:val="24"/>
        </w:rPr>
      </w:pPr>
      <w:r w:rsidRPr="00ED16A3">
        <w:rPr>
          <w:rFonts w:ascii="Times New Roman" w:hAnsi="Times New Roman" w:cs="Times New Roman"/>
          <w:b/>
          <w:sz w:val="24"/>
          <w:szCs w:val="24"/>
        </w:rPr>
        <w:t xml:space="preserve">SI Text S4. </w:t>
      </w:r>
      <w:r w:rsidR="00E951D7" w:rsidRPr="00ED16A3">
        <w:rPr>
          <w:rFonts w:ascii="Times New Roman" w:hAnsi="Times New Roman" w:cs="Times New Roman"/>
          <w:b/>
          <w:sz w:val="24"/>
          <w:szCs w:val="24"/>
        </w:rPr>
        <w:t>Determining cell width and leng</w:t>
      </w:r>
      <w:r w:rsidR="00E951D7" w:rsidRPr="00E51911">
        <w:rPr>
          <w:rFonts w:ascii="Times New Roman" w:hAnsi="Times New Roman" w:cs="Times New Roman"/>
          <w:b/>
          <w:sz w:val="24"/>
          <w:szCs w:val="24"/>
        </w:rPr>
        <w:t>th</w:t>
      </w:r>
    </w:p>
    <w:p w:rsidR="003A2E12" w:rsidRPr="000F6AED" w:rsidRDefault="00AD14B0" w:rsidP="00573A29">
      <w:pPr>
        <w:spacing w:after="100" w:afterAutospacing="1"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cytoplasmic radius varies little from cell to cell  </w:t>
      </w:r>
      <w:r w:rsidR="00E951D7" w:rsidRPr="00E951D7">
        <w:rPr>
          <w:rFonts w:ascii="Times New Roman" w:eastAsia="Times New Roman" w:hAnsi="Times New Roman" w:cs="Times New Roman"/>
          <w:sz w:val="24"/>
          <w:szCs w:val="24"/>
        </w:rPr>
        <w:t xml:space="preserve">To determine the cell </w:t>
      </w:r>
      <w:r w:rsidR="00573A29">
        <w:rPr>
          <w:rFonts w:ascii="Times New Roman" w:eastAsia="Times New Roman" w:hAnsi="Times New Roman" w:cs="Times New Roman"/>
          <w:sz w:val="24"/>
          <w:szCs w:val="24"/>
        </w:rPr>
        <w:t xml:space="preserve">radius </w:t>
      </w:r>
      <w:r w:rsidR="00573A29">
        <w:rPr>
          <w:rFonts w:ascii="Times New Roman" w:eastAsia="Times New Roman" w:hAnsi="Times New Roman" w:cs="Times New Roman"/>
          <w:i/>
          <w:sz w:val="24"/>
          <w:szCs w:val="24"/>
        </w:rPr>
        <w:t>r</w:t>
      </w:r>
      <w:r w:rsidR="00E951D7" w:rsidRPr="00E951D7">
        <w:rPr>
          <w:rFonts w:ascii="Times New Roman" w:eastAsia="Times New Roman" w:hAnsi="Times New Roman" w:cs="Times New Roman"/>
          <w:sz w:val="24"/>
          <w:szCs w:val="24"/>
        </w:rPr>
        <w:t xml:space="preserve">, we imaged photoactivable Kaede molecules, </w:t>
      </w:r>
      <w:r w:rsidR="00573A29">
        <w:rPr>
          <w:rFonts w:ascii="Times New Roman" w:eastAsia="Times New Roman" w:hAnsi="Times New Roman" w:cs="Times New Roman"/>
          <w:sz w:val="24"/>
          <w:szCs w:val="24"/>
        </w:rPr>
        <w:t>which are believed</w:t>
      </w:r>
      <w:r w:rsidR="00E951D7" w:rsidRPr="00E951D7">
        <w:rPr>
          <w:rFonts w:ascii="Times New Roman" w:eastAsia="Times New Roman" w:hAnsi="Times New Roman" w:cs="Times New Roman"/>
          <w:sz w:val="24"/>
          <w:szCs w:val="24"/>
        </w:rPr>
        <w:t xml:space="preserve"> to spatially distribute homogenously in cytoplasmic volume</w:t>
      </w:r>
      <w:r w:rsidR="00FF7978">
        <w:rPr>
          <w:rFonts w:ascii="Times New Roman" w:eastAsia="Times New Roman" w:hAnsi="Times New Roman" w:cs="Times New Roman"/>
          <w:sz w:val="24"/>
          <w:szCs w:val="24"/>
        </w:rPr>
        <w:t xml:space="preserve"> </w:t>
      </w:r>
      <w:r w:rsidR="0063172E">
        <w:rPr>
          <w:rFonts w:ascii="Times New Roman" w:eastAsia="Times New Roman" w:hAnsi="Times New Roman" w:cs="Times New Roman"/>
          <w:sz w:val="24"/>
          <w:szCs w:val="24"/>
        </w:rPr>
        <w:fldChar w:fldCharType="begin"/>
      </w:r>
      <w:r w:rsidR="00F12AE1">
        <w:rPr>
          <w:rFonts w:ascii="Times New Roman" w:eastAsia="Times New Roman" w:hAnsi="Times New Roman" w:cs="Times New Roman"/>
          <w:sz w:val="24"/>
          <w:szCs w:val="24"/>
        </w:rPr>
        <w:instrText xml:space="preserve"> ADDIN EN.CITE &lt;EndNote&gt;&lt;Cite&gt;&lt;Author&gt;Bakshi&lt;/Author&gt;&lt;Year&gt;2011&lt;/Year&gt;&lt;RecNum&gt;8&lt;/RecNum&gt;&lt;DisplayText&gt;(3)&lt;/DisplayText&gt;&lt;record&gt;&lt;rec-number&gt;8&lt;/rec-number&gt;&lt;foreign-keys&gt;&lt;key app="EN" db-id="9et2tp2t4as25he22x25rwfuaxwszx0a55sp" timestamp="1510336229"&gt;8&lt;/key&gt;&lt;/foreign-keys&gt;&lt;ref-type name="Journal Article"&gt;17&lt;/ref-type&gt;&lt;contributors&gt;&lt;authors&gt;&lt;author&gt;Bakshi, Somenath&lt;/author&gt;&lt;author&gt;Bratton, Benjamin P&lt;/author&gt;&lt;author&gt;Weisshaar, James C&lt;/author&gt;&lt;/authors&gt;&lt;/contributors&gt;&lt;titles&gt;&lt;title&gt;Subdiffraction-Limit Study of Kaede Diffusion and Spatial Distribution in Live Escherichia coli&lt;/title&gt;&lt;secondary-title&gt;Biophysical Journal&lt;/secondary-title&gt;&lt;/titles&gt;&lt;periodical&gt;&lt;full-title&gt;Biophysical Journal&lt;/full-title&gt;&lt;/periodical&gt;&lt;pages&gt;2535-2544&lt;/pages&gt;&lt;volume&gt;101&lt;/volume&gt;&lt;number&gt;10&lt;/number&gt;&lt;dates&gt;&lt;year&gt;2011&lt;/year&gt;&lt;pub-dates&gt;&lt;date&gt;08/01/received&amp;#xD;10/03/accepted&lt;/date&gt;&lt;/pub-dates&gt;&lt;/dates&gt;&lt;publisher&gt;The Biophysical Society&lt;/publisher&gt;&lt;isbn&gt;0006-3495&amp;#xD;1542-0086&lt;/isbn&gt;&lt;accession-num&gt;PMC3218334&lt;/accession-num&gt;&lt;urls&gt;&lt;related-urls&gt;&lt;url&gt;http://www.ncbi.nlm.nih.gov/pmc/articles/PMC3218334/&lt;/url&gt;&lt;/related-urls&gt;&lt;/urls&gt;&lt;electronic-resource-num&gt;10.1016/j.bpj.2011.10.013&lt;/electronic-resource-num&gt;&lt;remote-database-name&gt;PMC&lt;/remote-database-name&gt;&lt;/record&gt;&lt;/Cite&gt;&lt;/EndNote&gt;</w:instrText>
      </w:r>
      <w:r w:rsidR="0063172E">
        <w:rPr>
          <w:rFonts w:ascii="Times New Roman" w:eastAsia="Times New Roman" w:hAnsi="Times New Roman" w:cs="Times New Roman"/>
          <w:sz w:val="24"/>
          <w:szCs w:val="24"/>
        </w:rPr>
        <w:fldChar w:fldCharType="separate"/>
      </w:r>
      <w:r w:rsidR="00F12AE1">
        <w:rPr>
          <w:rFonts w:ascii="Times New Roman" w:eastAsia="Times New Roman" w:hAnsi="Times New Roman" w:cs="Times New Roman"/>
          <w:noProof/>
          <w:sz w:val="24"/>
          <w:szCs w:val="24"/>
        </w:rPr>
        <w:t>(3)</w:t>
      </w:r>
      <w:r w:rsidR="0063172E">
        <w:rPr>
          <w:rFonts w:ascii="Times New Roman" w:eastAsia="Times New Roman" w:hAnsi="Times New Roman" w:cs="Times New Roman"/>
          <w:sz w:val="24"/>
          <w:szCs w:val="24"/>
        </w:rPr>
        <w:fldChar w:fldCharType="end"/>
      </w:r>
      <w:r w:rsidR="00573A29">
        <w:rPr>
          <w:rFonts w:ascii="Times New Roman" w:eastAsia="Times New Roman" w:hAnsi="Times New Roman" w:cs="Times New Roman"/>
          <w:sz w:val="24"/>
          <w:szCs w:val="24"/>
        </w:rPr>
        <w:t>. We used data from</w:t>
      </w:r>
      <w:r w:rsidR="00E951D7" w:rsidRPr="00E951D7">
        <w:rPr>
          <w:rFonts w:ascii="Times New Roman" w:eastAsia="Times New Roman" w:hAnsi="Times New Roman" w:cs="Times New Roman"/>
          <w:sz w:val="24"/>
          <w:szCs w:val="24"/>
        </w:rPr>
        <w:t xml:space="preserve"> 15 cells under </w:t>
      </w:r>
      <w:r w:rsidR="004E0D0A">
        <w:rPr>
          <w:rFonts w:ascii="Times New Roman" w:eastAsia="Times New Roman" w:hAnsi="Times New Roman" w:cs="Times New Roman"/>
          <w:sz w:val="24"/>
          <w:szCs w:val="24"/>
        </w:rPr>
        <w:t xml:space="preserve">same growth conditions </w:t>
      </w:r>
      <w:r w:rsidR="00FF7978">
        <w:rPr>
          <w:rFonts w:ascii="Times New Roman" w:eastAsia="Times New Roman" w:hAnsi="Times New Roman" w:cs="Times New Roman"/>
          <w:sz w:val="24"/>
          <w:szCs w:val="24"/>
        </w:rPr>
        <w:t xml:space="preserve">used for imaging cells expressing </w:t>
      </w:r>
      <w:r w:rsidR="00573A29">
        <w:rPr>
          <w:rFonts w:ascii="Times New Roman" w:hAnsi="Times New Roman" w:cs="Times New Roman"/>
          <w:sz w:val="24"/>
          <w:szCs w:val="24"/>
        </w:rPr>
        <w:t>RNAP β’-</w:t>
      </w:r>
      <w:proofErr w:type="spellStart"/>
      <w:r w:rsidR="00FF7978">
        <w:rPr>
          <w:rFonts w:ascii="Times New Roman" w:hAnsi="Times New Roman" w:cs="Times New Roman"/>
          <w:sz w:val="24"/>
          <w:szCs w:val="24"/>
        </w:rPr>
        <w:t>yGFP</w:t>
      </w:r>
      <w:proofErr w:type="spellEnd"/>
      <w:r w:rsidR="00E951D7" w:rsidRPr="00E951D7">
        <w:rPr>
          <w:rFonts w:ascii="Times New Roman" w:eastAsia="Times New Roman" w:hAnsi="Times New Roman" w:cs="Times New Roman"/>
          <w:sz w:val="24"/>
          <w:szCs w:val="24"/>
        </w:rPr>
        <w:t xml:space="preserve"> </w:t>
      </w:r>
      <w:r w:rsidR="00573A29">
        <w:rPr>
          <w:rFonts w:ascii="Times New Roman" w:eastAsia="Times New Roman" w:hAnsi="Times New Roman" w:cs="Times New Roman"/>
          <w:sz w:val="24"/>
          <w:szCs w:val="24"/>
        </w:rPr>
        <w:t>and HU-</w:t>
      </w:r>
      <w:proofErr w:type="spellStart"/>
      <w:r w:rsidR="00FF7978">
        <w:rPr>
          <w:rFonts w:ascii="Times New Roman" w:eastAsia="Times New Roman" w:hAnsi="Times New Roman" w:cs="Times New Roman"/>
          <w:sz w:val="24"/>
          <w:szCs w:val="24"/>
        </w:rPr>
        <w:t>PAmcherry</w:t>
      </w:r>
      <w:proofErr w:type="spellEnd"/>
      <w:r w:rsidR="00E951D7" w:rsidRPr="00E951D7">
        <w:rPr>
          <w:rFonts w:ascii="Times New Roman" w:eastAsia="Times New Roman" w:hAnsi="Times New Roman" w:cs="Times New Roman"/>
          <w:sz w:val="24"/>
          <w:szCs w:val="24"/>
        </w:rPr>
        <w:t xml:space="preserve">. </w:t>
      </w:r>
      <w:proofErr w:type="gramStart"/>
      <w:r w:rsidR="003C46F8">
        <w:rPr>
          <w:rFonts w:ascii="Times New Roman" w:hAnsi="Times New Roman" w:cs="Arial"/>
          <w:sz w:val="24"/>
          <w:szCs w:val="24"/>
        </w:rPr>
        <w:t>MSD(</w:t>
      </w:r>
      <w:proofErr w:type="gramEnd"/>
      <w:r w:rsidR="003C46F8">
        <w:rPr>
          <w:rFonts w:ascii="Symbol" w:hAnsi="Symbol" w:cs="Arial"/>
          <w:sz w:val="24"/>
          <w:szCs w:val="24"/>
        </w:rPr>
        <w:t></w:t>
      </w:r>
      <w:r w:rsidR="003C46F8">
        <w:rPr>
          <w:rFonts w:ascii="Times New Roman" w:hAnsi="Times New Roman" w:cs="Arial"/>
          <w:sz w:val="24"/>
          <w:szCs w:val="24"/>
        </w:rPr>
        <w:t>) plot for Kaede imaged with a</w:t>
      </w:r>
      <w:r w:rsidR="008D5136">
        <w:rPr>
          <w:rFonts w:ascii="Times New Roman" w:hAnsi="Times New Roman" w:cs="Arial"/>
          <w:sz w:val="24"/>
          <w:szCs w:val="24"/>
        </w:rPr>
        <w:t>n exposure</w:t>
      </w:r>
      <w:r w:rsidR="003C46F8">
        <w:rPr>
          <w:rFonts w:ascii="Times New Roman" w:hAnsi="Times New Roman" w:cs="Arial"/>
          <w:sz w:val="24"/>
          <w:szCs w:val="24"/>
        </w:rPr>
        <w:t xml:space="preserve"> time of 2 </w:t>
      </w:r>
      <w:proofErr w:type="spellStart"/>
      <w:r w:rsidR="003C46F8">
        <w:rPr>
          <w:rFonts w:ascii="Times New Roman" w:hAnsi="Times New Roman" w:cs="Arial"/>
          <w:sz w:val="24"/>
          <w:szCs w:val="24"/>
        </w:rPr>
        <w:t>ms</w:t>
      </w:r>
      <w:proofErr w:type="spellEnd"/>
      <w:r w:rsidR="003C46F8">
        <w:rPr>
          <w:rFonts w:ascii="Times New Roman" w:hAnsi="Times New Roman" w:cs="Arial"/>
          <w:sz w:val="24"/>
          <w:szCs w:val="24"/>
        </w:rPr>
        <w:t xml:space="preserve"> is shown in Fig. S</w:t>
      </w:r>
      <w:r w:rsidR="00573A29">
        <w:rPr>
          <w:rFonts w:ascii="Times New Roman" w:hAnsi="Times New Roman" w:cs="Arial"/>
          <w:sz w:val="24"/>
          <w:szCs w:val="24"/>
        </w:rPr>
        <w:t>6</w:t>
      </w:r>
      <w:r w:rsidR="00882A27" w:rsidRPr="006C3937">
        <w:rPr>
          <w:rFonts w:ascii="Times New Roman" w:hAnsi="Times New Roman" w:cs="Arial"/>
          <w:i/>
          <w:sz w:val="24"/>
          <w:szCs w:val="24"/>
        </w:rPr>
        <w:t>A</w:t>
      </w:r>
      <w:r w:rsidR="003C46F8">
        <w:rPr>
          <w:rFonts w:ascii="Times New Roman" w:hAnsi="Times New Roman" w:cs="Arial"/>
          <w:sz w:val="24"/>
          <w:szCs w:val="24"/>
        </w:rPr>
        <w:t>.</w:t>
      </w:r>
      <w:r w:rsidR="00901B5E">
        <w:rPr>
          <w:rFonts w:ascii="Times New Roman" w:hAnsi="Times New Roman" w:cs="Arial"/>
          <w:sz w:val="24"/>
          <w:szCs w:val="24"/>
        </w:rPr>
        <w:t xml:space="preserve"> </w:t>
      </w:r>
      <w:r w:rsidR="006D5D16">
        <w:rPr>
          <w:rFonts w:ascii="Times New Roman" w:hAnsi="Times New Roman" w:cs="Times New Roman"/>
          <w:sz w:val="24"/>
          <w:szCs w:val="24"/>
        </w:rPr>
        <w:t xml:space="preserve">We chose </w:t>
      </w:r>
      <w:r w:rsidR="00770DE4" w:rsidRPr="00EA2156">
        <w:rPr>
          <w:rFonts w:ascii="Times New Roman" w:hAnsi="Times New Roman" w:cs="Times New Roman"/>
          <w:sz w:val="24"/>
          <w:szCs w:val="24"/>
        </w:rPr>
        <w:t xml:space="preserve">709 </w:t>
      </w:r>
      <w:r w:rsidR="006D5D16">
        <w:rPr>
          <w:rFonts w:ascii="Times New Roman" w:hAnsi="Times New Roman" w:cs="Times New Roman"/>
          <w:sz w:val="24"/>
          <w:szCs w:val="24"/>
        </w:rPr>
        <w:t>trajectories that lasted for at least seven frames</w:t>
      </w:r>
      <w:r w:rsidR="00B72B8B">
        <w:rPr>
          <w:rFonts w:ascii="Times New Roman" w:hAnsi="Times New Roman" w:cs="Times New Roman"/>
          <w:sz w:val="24"/>
          <w:szCs w:val="24"/>
        </w:rPr>
        <w:t xml:space="preserve">. </w:t>
      </w:r>
      <w:r w:rsidR="00653C27">
        <w:rPr>
          <w:rFonts w:ascii="Times New Roman" w:hAnsi="Times New Roman" w:cs="Times New Roman"/>
          <w:sz w:val="24"/>
          <w:szCs w:val="24"/>
        </w:rPr>
        <w:t>Tra</w:t>
      </w:r>
      <w:r w:rsidR="00B72B8B">
        <w:rPr>
          <w:rFonts w:ascii="Times New Roman" w:hAnsi="Times New Roman" w:cs="Times New Roman"/>
          <w:sz w:val="24"/>
          <w:szCs w:val="24"/>
        </w:rPr>
        <w:t>cks</w:t>
      </w:r>
      <w:r w:rsidR="00E03B98">
        <w:rPr>
          <w:rFonts w:ascii="Times New Roman" w:hAnsi="Times New Roman" w:cs="Times New Roman"/>
          <w:sz w:val="24"/>
          <w:szCs w:val="24"/>
        </w:rPr>
        <w:t xml:space="preserve"> </w:t>
      </w:r>
      <w:r w:rsidR="00653C27">
        <w:rPr>
          <w:rFonts w:ascii="Times New Roman" w:hAnsi="Times New Roman" w:cs="Times New Roman"/>
          <w:sz w:val="24"/>
          <w:szCs w:val="24"/>
        </w:rPr>
        <w:t xml:space="preserve">longer than seven frames were </w:t>
      </w:r>
      <w:r w:rsidR="00B72B8B">
        <w:rPr>
          <w:rFonts w:ascii="Times New Roman" w:hAnsi="Times New Roman" w:cs="Times New Roman"/>
          <w:sz w:val="24"/>
          <w:szCs w:val="24"/>
        </w:rPr>
        <w:t>truncated</w:t>
      </w:r>
      <w:r w:rsidR="00653C27">
        <w:rPr>
          <w:rFonts w:ascii="Times New Roman" w:hAnsi="Times New Roman" w:cs="Times New Roman"/>
          <w:sz w:val="24"/>
          <w:szCs w:val="24"/>
        </w:rPr>
        <w:t xml:space="preserve"> to seven frames</w:t>
      </w:r>
      <w:r w:rsidR="00B72B8B">
        <w:rPr>
          <w:rFonts w:ascii="Times New Roman" w:hAnsi="Times New Roman" w:cs="Times New Roman"/>
          <w:sz w:val="24"/>
          <w:szCs w:val="24"/>
        </w:rPr>
        <w:t xml:space="preserve"> to </w:t>
      </w:r>
      <w:r w:rsidR="00170CB5">
        <w:rPr>
          <w:rFonts w:ascii="Times New Roman" w:hAnsi="Times New Roman" w:cs="Times New Roman"/>
          <w:sz w:val="24"/>
          <w:szCs w:val="24"/>
        </w:rPr>
        <w:t>avoid</w:t>
      </w:r>
      <w:r w:rsidR="00B72B8B">
        <w:rPr>
          <w:rFonts w:ascii="Times New Roman" w:hAnsi="Times New Roman" w:cs="Times New Roman"/>
          <w:sz w:val="24"/>
          <w:szCs w:val="24"/>
        </w:rPr>
        <w:t xml:space="preserve"> </w:t>
      </w:r>
      <w:r w:rsidR="00C01917">
        <w:rPr>
          <w:rFonts w:ascii="Times New Roman" w:hAnsi="Times New Roman" w:cs="Times New Roman"/>
          <w:sz w:val="24"/>
          <w:szCs w:val="24"/>
        </w:rPr>
        <w:t>over</w:t>
      </w:r>
      <w:r w:rsidR="00ED0974">
        <w:rPr>
          <w:rFonts w:ascii="Times New Roman" w:hAnsi="Times New Roman" w:cs="Times New Roman"/>
          <w:sz w:val="24"/>
          <w:szCs w:val="24"/>
        </w:rPr>
        <w:t>counting.</w:t>
      </w:r>
      <w:r w:rsidR="00B72B8B">
        <w:rPr>
          <w:rFonts w:ascii="Times New Roman" w:hAnsi="Times New Roman" w:cs="Times New Roman"/>
          <w:sz w:val="24"/>
          <w:szCs w:val="24"/>
        </w:rPr>
        <w:t xml:space="preserve"> </w:t>
      </w:r>
      <w:r w:rsidR="00CE028E">
        <w:rPr>
          <w:rFonts w:ascii="Times New Roman" w:hAnsi="Times New Roman" w:cs="Arial"/>
          <w:sz w:val="24"/>
          <w:szCs w:val="24"/>
        </w:rPr>
        <w:t xml:space="preserve">The mean diffusion coefficient </w:t>
      </w:r>
      <w:r w:rsidR="00FD2630">
        <w:rPr>
          <w:rFonts w:ascii="Times New Roman" w:hAnsi="Times New Roman" w:cs="Arial"/>
          <w:sz w:val="24"/>
          <w:szCs w:val="24"/>
        </w:rPr>
        <w:t xml:space="preserve">for Kaede was measured to be </w:t>
      </w:r>
      <w:proofErr w:type="spellStart"/>
      <w:r w:rsidR="005A4EAC">
        <w:rPr>
          <w:rFonts w:ascii="Times New Roman" w:hAnsi="Times New Roman" w:cs="Arial"/>
          <w:i/>
          <w:sz w:val="24"/>
          <w:szCs w:val="24"/>
        </w:rPr>
        <w:t>D</w:t>
      </w:r>
      <w:r w:rsidR="005A4EAC">
        <w:rPr>
          <w:rFonts w:ascii="Times New Roman" w:hAnsi="Times New Roman" w:cs="Arial"/>
          <w:sz w:val="24"/>
          <w:szCs w:val="24"/>
          <w:vertAlign w:val="subscript"/>
        </w:rPr>
        <w:t>Kaede</w:t>
      </w:r>
      <w:proofErr w:type="spellEnd"/>
      <w:r w:rsidR="005A4EAC">
        <w:rPr>
          <w:rFonts w:ascii="Times New Roman" w:hAnsi="Times New Roman" w:cs="Arial"/>
          <w:sz w:val="24"/>
          <w:szCs w:val="24"/>
        </w:rPr>
        <w:t xml:space="preserve"> = </w:t>
      </w:r>
      <w:r w:rsidR="000F6AED">
        <w:rPr>
          <w:rFonts w:ascii="Times New Roman" w:hAnsi="Times New Roman" w:cs="Arial"/>
          <w:sz w:val="24"/>
          <w:szCs w:val="24"/>
        </w:rPr>
        <w:t>4.77</w:t>
      </w:r>
      <w:r w:rsidR="00573A29">
        <w:rPr>
          <w:rFonts w:ascii="Times New Roman" w:hAnsi="Times New Roman" w:cs="Arial"/>
          <w:sz w:val="24"/>
          <w:szCs w:val="24"/>
        </w:rPr>
        <w:t xml:space="preserve"> </w:t>
      </w:r>
      <w:r w:rsidR="00573A29">
        <w:rPr>
          <w:rFonts w:ascii="Times New Roman" w:hAnsi="Times New Roman" w:cs="Times New Roman"/>
          <w:sz w:val="24"/>
          <w:szCs w:val="24"/>
        </w:rPr>
        <w:t>±</w:t>
      </w:r>
      <w:r w:rsidR="00573A29">
        <w:rPr>
          <w:rFonts w:ascii="Times New Roman" w:hAnsi="Times New Roman" w:cs="Arial"/>
          <w:sz w:val="24"/>
          <w:szCs w:val="24"/>
        </w:rPr>
        <w:t xml:space="preserve"> </w:t>
      </w:r>
      <w:r w:rsidR="00686762" w:rsidRPr="00BD6C31">
        <w:rPr>
          <w:rFonts w:ascii="Times New Roman" w:hAnsi="Times New Roman" w:cs="Arial"/>
          <w:sz w:val="24"/>
          <w:szCs w:val="24"/>
        </w:rPr>
        <w:t>0.21</w:t>
      </w:r>
      <w:r w:rsidR="00686762">
        <w:rPr>
          <w:rFonts w:ascii="Times New Roman" w:hAnsi="Times New Roman" w:cs="Arial"/>
          <w:sz w:val="24"/>
          <w:szCs w:val="24"/>
        </w:rPr>
        <w:t xml:space="preserve"> </w:t>
      </w:r>
      <w:r w:rsidR="000F6AED">
        <w:rPr>
          <w:rFonts w:ascii="Symbol" w:hAnsi="Symbol" w:cs="Arial"/>
          <w:sz w:val="24"/>
          <w:szCs w:val="24"/>
        </w:rPr>
        <w:t></w:t>
      </w:r>
      <w:r w:rsidR="000F6AED">
        <w:rPr>
          <w:rFonts w:ascii="Times New Roman" w:hAnsi="Times New Roman" w:cs="Arial"/>
          <w:sz w:val="24"/>
          <w:szCs w:val="24"/>
        </w:rPr>
        <w:t>m</w:t>
      </w:r>
      <w:r w:rsidR="000F6AED">
        <w:rPr>
          <w:rFonts w:ascii="Times New Roman" w:hAnsi="Times New Roman" w:cs="Arial"/>
          <w:sz w:val="24"/>
          <w:szCs w:val="24"/>
          <w:vertAlign w:val="superscript"/>
        </w:rPr>
        <w:t>2</w:t>
      </w:r>
      <w:r w:rsidR="000F6AED">
        <w:rPr>
          <w:rFonts w:ascii="Times New Roman" w:hAnsi="Times New Roman" w:cs="Arial"/>
          <w:sz w:val="24"/>
          <w:szCs w:val="24"/>
        </w:rPr>
        <w:t>-s</w:t>
      </w:r>
      <w:r w:rsidR="000F6AED">
        <w:rPr>
          <w:rFonts w:ascii="Times New Roman" w:hAnsi="Times New Roman" w:cs="Arial"/>
          <w:sz w:val="24"/>
          <w:szCs w:val="24"/>
          <w:vertAlign w:val="superscript"/>
        </w:rPr>
        <w:t>-1</w:t>
      </w:r>
      <w:r w:rsidR="000F6AED">
        <w:rPr>
          <w:rFonts w:ascii="Times New Roman" w:hAnsi="Times New Roman" w:cs="Arial"/>
          <w:sz w:val="24"/>
          <w:szCs w:val="24"/>
        </w:rPr>
        <w:t>.</w:t>
      </w:r>
      <w:r w:rsidR="00072C46">
        <w:rPr>
          <w:rFonts w:ascii="Times New Roman" w:hAnsi="Times New Roman" w:cs="Arial"/>
          <w:sz w:val="24"/>
          <w:szCs w:val="24"/>
        </w:rPr>
        <w:t xml:space="preserve"> For</w:t>
      </w:r>
      <w:r w:rsidR="000038AD">
        <w:rPr>
          <w:rFonts w:ascii="Times New Roman" w:hAnsi="Times New Roman" w:cs="Arial"/>
          <w:sz w:val="24"/>
          <w:szCs w:val="24"/>
        </w:rPr>
        <w:t xml:space="preserve"> </w:t>
      </w:r>
      <w:r w:rsidR="000038AD" w:rsidRPr="00573A29">
        <w:rPr>
          <w:rFonts w:ascii="Times New Roman" w:hAnsi="Times New Roman" w:cs="Arial"/>
          <w:i/>
          <w:sz w:val="24"/>
          <w:szCs w:val="24"/>
        </w:rPr>
        <w:t>a</w:t>
      </w:r>
      <w:r w:rsidR="00573A29">
        <w:rPr>
          <w:rFonts w:ascii="Times New Roman" w:hAnsi="Times New Roman" w:cs="Arial"/>
          <w:sz w:val="24"/>
          <w:szCs w:val="24"/>
        </w:rPr>
        <w:t xml:space="preserve"> </w:t>
      </w:r>
      <w:r w:rsidR="000038AD">
        <w:rPr>
          <w:rFonts w:ascii="Times New Roman" w:hAnsi="Times New Roman" w:cs="Arial"/>
          <w:sz w:val="24"/>
          <w:szCs w:val="24"/>
        </w:rPr>
        <w:t xml:space="preserve">= </w:t>
      </w:r>
      <w:r w:rsidR="00CD7A32">
        <w:rPr>
          <w:rFonts w:ascii="Times New Roman" w:hAnsi="Times New Roman" w:cs="Arial"/>
          <w:sz w:val="24"/>
          <w:szCs w:val="24"/>
        </w:rPr>
        <w:t>0.025</w:t>
      </w:r>
      <w:r w:rsidR="00F1705C">
        <w:rPr>
          <w:rFonts w:ascii="Times New Roman" w:hAnsi="Times New Roman" w:cs="Arial"/>
          <w:sz w:val="24"/>
          <w:szCs w:val="24"/>
        </w:rPr>
        <w:t xml:space="preserve"> </w:t>
      </w:r>
      <w:r w:rsidR="00F1705C">
        <w:rPr>
          <w:rFonts w:ascii="Symbol" w:hAnsi="Symbol" w:cs="Times New Roman"/>
          <w:sz w:val="24"/>
          <w:szCs w:val="24"/>
        </w:rPr>
        <w:t></w:t>
      </w:r>
      <w:r w:rsidR="00F1705C">
        <w:rPr>
          <w:rFonts w:ascii="Times New Roman" w:hAnsi="Times New Roman" w:cs="Times New Roman"/>
          <w:sz w:val="24"/>
          <w:szCs w:val="24"/>
        </w:rPr>
        <w:t>m</w:t>
      </w:r>
      <w:r w:rsidR="00F1705C">
        <w:rPr>
          <w:rFonts w:ascii="Times New Roman" w:hAnsi="Times New Roman" w:cs="Times New Roman"/>
          <w:sz w:val="24"/>
          <w:szCs w:val="24"/>
          <w:vertAlign w:val="superscript"/>
        </w:rPr>
        <w:t>2</w:t>
      </w:r>
      <w:r w:rsidR="000038AD">
        <w:rPr>
          <w:rFonts w:ascii="Times New Roman" w:hAnsi="Times New Roman" w:cs="Arial"/>
          <w:sz w:val="24"/>
          <w:szCs w:val="24"/>
        </w:rPr>
        <w:t>,</w:t>
      </w:r>
      <w:r w:rsidR="00072C46">
        <w:rPr>
          <w:rFonts w:ascii="Times New Roman" w:hAnsi="Times New Roman" w:cs="Arial"/>
          <w:sz w:val="24"/>
          <w:szCs w:val="24"/>
        </w:rPr>
        <w:t xml:space="preserve"> </w:t>
      </w:r>
      <w:r w:rsidR="00072C46" w:rsidRPr="00573A29">
        <w:rPr>
          <w:rFonts w:ascii="Times New Roman" w:hAnsi="Times New Roman" w:cs="Arial"/>
          <w:i/>
          <w:sz w:val="24"/>
          <w:szCs w:val="24"/>
        </w:rPr>
        <w:t>D</w:t>
      </w:r>
      <w:r w:rsidR="00072C46">
        <w:rPr>
          <w:rFonts w:ascii="Times New Roman" w:hAnsi="Times New Roman" w:cs="Arial"/>
          <w:sz w:val="24"/>
          <w:szCs w:val="24"/>
        </w:rPr>
        <w:t xml:space="preserve"> = 4.77 </w:t>
      </w:r>
      <w:r w:rsidR="000038AD">
        <w:rPr>
          <w:rFonts w:ascii="Symbol" w:hAnsi="Symbol" w:cs="Times New Roman"/>
          <w:sz w:val="24"/>
          <w:szCs w:val="24"/>
        </w:rPr>
        <w:t></w:t>
      </w:r>
      <w:r w:rsidR="000038AD">
        <w:rPr>
          <w:rFonts w:ascii="Times New Roman" w:hAnsi="Times New Roman" w:cs="Times New Roman"/>
          <w:sz w:val="24"/>
          <w:szCs w:val="24"/>
        </w:rPr>
        <w:t>m</w:t>
      </w:r>
      <w:r w:rsidR="000038AD">
        <w:rPr>
          <w:rFonts w:ascii="Times New Roman" w:hAnsi="Times New Roman" w:cs="Times New Roman"/>
          <w:sz w:val="24"/>
          <w:szCs w:val="24"/>
          <w:vertAlign w:val="superscript"/>
        </w:rPr>
        <w:t>2</w:t>
      </w:r>
      <w:r w:rsidR="000038AD">
        <w:rPr>
          <w:rFonts w:ascii="Times New Roman" w:hAnsi="Times New Roman" w:cs="Times New Roman"/>
          <w:sz w:val="24"/>
          <w:szCs w:val="24"/>
        </w:rPr>
        <w:t>-s</w:t>
      </w:r>
      <w:r w:rsidR="000038AD">
        <w:rPr>
          <w:rFonts w:ascii="Times New Roman" w:hAnsi="Times New Roman" w:cs="Times New Roman"/>
          <w:sz w:val="24"/>
          <w:szCs w:val="24"/>
          <w:vertAlign w:val="superscript"/>
        </w:rPr>
        <w:t>-1</w:t>
      </w:r>
      <w:r w:rsidR="000038AD">
        <w:rPr>
          <w:rFonts w:ascii="Times New Roman" w:hAnsi="Times New Roman" w:cs="Arial"/>
          <w:sz w:val="24"/>
          <w:szCs w:val="24"/>
        </w:rPr>
        <w:t>,</w:t>
      </w:r>
      <w:r w:rsidR="00573A29">
        <w:rPr>
          <w:rFonts w:ascii="Times New Roman" w:hAnsi="Times New Roman" w:cs="Arial"/>
          <w:sz w:val="24"/>
          <w:szCs w:val="24"/>
        </w:rPr>
        <w:t xml:space="preserve"> and</w:t>
      </w:r>
      <w:r w:rsidR="000038AD">
        <w:rPr>
          <w:rFonts w:ascii="Times New Roman" w:hAnsi="Times New Roman" w:cs="Arial"/>
          <w:sz w:val="24"/>
          <w:szCs w:val="24"/>
        </w:rPr>
        <w:t xml:space="preserve"> </w:t>
      </w:r>
      <w:proofErr w:type="spellStart"/>
      <w:r w:rsidR="000038AD">
        <w:rPr>
          <w:rFonts w:ascii="Times New Roman" w:hAnsi="Times New Roman" w:cs="Times New Roman"/>
          <w:i/>
          <w:sz w:val="24"/>
          <w:szCs w:val="24"/>
        </w:rPr>
        <w:t>t</w:t>
      </w:r>
      <w:r w:rsidR="000038AD">
        <w:rPr>
          <w:rFonts w:ascii="Times New Roman" w:hAnsi="Times New Roman" w:cs="Times New Roman"/>
          <w:sz w:val="24"/>
          <w:szCs w:val="24"/>
          <w:vertAlign w:val="subscript"/>
        </w:rPr>
        <w:t>E</w:t>
      </w:r>
      <w:proofErr w:type="spellEnd"/>
      <w:r w:rsidR="000038AD">
        <w:rPr>
          <w:rFonts w:ascii="Times New Roman" w:hAnsi="Times New Roman" w:cs="Times New Roman"/>
          <w:sz w:val="24"/>
          <w:szCs w:val="24"/>
          <w:vertAlign w:val="subscript"/>
        </w:rPr>
        <w:t xml:space="preserve"> </w:t>
      </w:r>
      <w:r w:rsidR="000038AD" w:rsidRPr="000038AD">
        <w:rPr>
          <w:rFonts w:ascii="Times New Roman" w:hAnsi="Times New Roman" w:cs="Times New Roman"/>
          <w:sz w:val="24"/>
          <w:szCs w:val="24"/>
        </w:rPr>
        <w:t xml:space="preserve">= 2 </w:t>
      </w:r>
      <w:proofErr w:type="spellStart"/>
      <w:r w:rsidR="000038AD" w:rsidRPr="000038AD">
        <w:rPr>
          <w:rFonts w:ascii="Times New Roman" w:hAnsi="Times New Roman" w:cs="Times New Roman"/>
          <w:sz w:val="24"/>
          <w:szCs w:val="24"/>
        </w:rPr>
        <w:t>ms</w:t>
      </w:r>
      <w:proofErr w:type="spellEnd"/>
      <w:r w:rsidR="000038AD" w:rsidRPr="000038AD">
        <w:rPr>
          <w:rFonts w:ascii="Times New Roman" w:hAnsi="Times New Roman" w:cs="Times New Roman"/>
          <w:sz w:val="24"/>
          <w:szCs w:val="24"/>
        </w:rPr>
        <w:t>,</w:t>
      </w:r>
      <w:r w:rsidR="000038AD">
        <w:rPr>
          <w:rFonts w:ascii="Times New Roman" w:hAnsi="Times New Roman" w:cs="Times New Roman"/>
          <w:sz w:val="24"/>
          <w:szCs w:val="24"/>
          <w:vertAlign w:val="subscript"/>
        </w:rPr>
        <w:t xml:space="preserve"> </w:t>
      </w:r>
      <w:r w:rsidR="000038AD" w:rsidRPr="000038AD">
        <w:rPr>
          <w:rFonts w:ascii="Times New Roman" w:hAnsi="Times New Roman" w:cs="Times New Roman"/>
          <w:sz w:val="24"/>
          <w:szCs w:val="24"/>
        </w:rPr>
        <w:t xml:space="preserve">the dynamic localization error </w:t>
      </w:r>
      <w:r w:rsidR="00573A29">
        <w:rPr>
          <w:rFonts w:ascii="Times New Roman" w:hAnsi="Times New Roman" w:cs="Times New Roman"/>
          <w:sz w:val="24"/>
          <w:szCs w:val="24"/>
        </w:rPr>
        <w:t>is</w:t>
      </w:r>
      <w:r w:rsidR="000038AD" w:rsidRPr="000038AD">
        <w:rPr>
          <w:rFonts w:ascii="Times New Roman" w:hAnsi="Times New Roman" w:cs="Times New Roman"/>
          <w:sz w:val="24"/>
          <w:szCs w:val="24"/>
        </w:rPr>
        <w:t xml:space="preserve"> estimated to </w:t>
      </w:r>
      <w:r w:rsidR="000038AD" w:rsidRPr="000038AD">
        <w:rPr>
          <w:rFonts w:ascii="Times New Roman" w:eastAsia="Times New Roman" w:hAnsi="Times New Roman" w:cs="Times New Roman"/>
          <w:sz w:val="24"/>
          <w:szCs w:val="24"/>
        </w:rPr>
        <w:t>be</w:t>
      </w:r>
      <w:r w:rsidR="000038AD">
        <w:rPr>
          <w:rFonts w:ascii="Times New Roman" w:eastAsia="Times New Roman" w:hAnsi="Times New Roman" w:cs="Times New Roman"/>
          <w:sz w:val="24"/>
          <w:szCs w:val="24"/>
        </w:rPr>
        <w:t xml:space="preserve"> </w:t>
      </w:r>
      <w:r w:rsidR="00573A29">
        <w:rPr>
          <w:rFonts w:ascii="Symbol" w:eastAsia="Times New Roman" w:hAnsi="Symbol" w:cs="Times New Roman"/>
          <w:sz w:val="24"/>
          <w:szCs w:val="24"/>
        </w:rPr>
        <w:t></w:t>
      </w:r>
      <w:r w:rsidR="00573A29">
        <w:rPr>
          <w:rFonts w:ascii="Times New Roman" w:eastAsia="Times New Roman" w:hAnsi="Times New Roman" w:cs="Times New Roman"/>
          <w:sz w:val="24"/>
          <w:szCs w:val="24"/>
          <w:vertAlign w:val="subscript"/>
        </w:rPr>
        <w:t>Kaede</w:t>
      </w:r>
      <w:r w:rsidR="00573A29">
        <w:rPr>
          <w:rFonts w:ascii="Times New Roman" w:eastAsia="Times New Roman" w:hAnsi="Times New Roman" w:cs="Times New Roman"/>
          <w:sz w:val="24"/>
          <w:szCs w:val="24"/>
        </w:rPr>
        <w:t xml:space="preserve"> = </w:t>
      </w:r>
      <w:r w:rsidR="000038AD">
        <w:rPr>
          <w:rFonts w:ascii="Times New Roman" w:eastAsia="Times New Roman" w:hAnsi="Times New Roman" w:cs="Times New Roman"/>
          <w:sz w:val="24"/>
          <w:szCs w:val="24"/>
        </w:rPr>
        <w:t xml:space="preserve">97 nm. </w:t>
      </w:r>
    </w:p>
    <w:p w:rsidR="006D5D16" w:rsidRDefault="00573A29" w:rsidP="004B40C9">
      <w:pPr>
        <w:spacing w:after="100" w:afterAutospacing="1"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estimate the </w:t>
      </w:r>
      <w:r w:rsidR="005A4EAC">
        <w:rPr>
          <w:rFonts w:ascii="Times New Roman" w:eastAsia="Times New Roman" w:hAnsi="Times New Roman" w:cs="Times New Roman"/>
          <w:sz w:val="24"/>
          <w:szCs w:val="24"/>
        </w:rPr>
        <w:t>cytoplasmic</w:t>
      </w:r>
      <w:r>
        <w:rPr>
          <w:rFonts w:ascii="Times New Roman" w:eastAsia="Times New Roman" w:hAnsi="Times New Roman" w:cs="Times New Roman"/>
          <w:sz w:val="24"/>
          <w:szCs w:val="24"/>
        </w:rPr>
        <w:t xml:space="preserve"> radius </w:t>
      </w:r>
      <w:r>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we then </w:t>
      </w:r>
      <w:r w:rsidR="00855EF6">
        <w:rPr>
          <w:rFonts w:ascii="Times New Roman" w:eastAsia="Times New Roman" w:hAnsi="Times New Roman" w:cs="Times New Roman"/>
          <w:sz w:val="24"/>
          <w:szCs w:val="24"/>
        </w:rPr>
        <w:t xml:space="preserve">simulated </w:t>
      </w:r>
      <w:proofErr w:type="spellStart"/>
      <w:r>
        <w:rPr>
          <w:rFonts w:ascii="Times New Roman" w:eastAsia="Times New Roman" w:hAnsi="Times New Roman" w:cs="Times New Roman"/>
          <w:sz w:val="24"/>
          <w:szCs w:val="24"/>
        </w:rPr>
        <w:t>Kaede</w:t>
      </w:r>
      <w:proofErr w:type="spellEnd"/>
      <w:r>
        <w:rPr>
          <w:rFonts w:ascii="Times New Roman" w:eastAsia="Times New Roman" w:hAnsi="Times New Roman" w:cs="Times New Roman"/>
          <w:sz w:val="24"/>
          <w:szCs w:val="24"/>
        </w:rPr>
        <w:t xml:space="preserve"> diffusion </w:t>
      </w:r>
      <w:r w:rsidR="005A4EAC">
        <w:rPr>
          <w:rFonts w:ascii="Times New Roman" w:eastAsia="Times New Roman" w:hAnsi="Times New Roman" w:cs="Times New Roman"/>
          <w:sz w:val="24"/>
          <w:szCs w:val="24"/>
        </w:rPr>
        <w:t xml:space="preserve">using </w:t>
      </w:r>
      <w:r w:rsidR="00C16387">
        <w:rPr>
          <w:rFonts w:ascii="Times New Roman" w:eastAsia="Times New Roman" w:hAnsi="Times New Roman" w:cs="Times New Roman"/>
          <w:sz w:val="24"/>
          <w:szCs w:val="24"/>
        </w:rPr>
        <w:br/>
      </w:r>
      <w:proofErr w:type="spellStart"/>
      <w:r w:rsidR="005A4EAC" w:rsidRPr="00573A29">
        <w:rPr>
          <w:rFonts w:ascii="Times New Roman" w:hAnsi="Times New Roman" w:cs="Arial"/>
          <w:i/>
          <w:sz w:val="24"/>
          <w:szCs w:val="24"/>
        </w:rPr>
        <w:t>D</w:t>
      </w:r>
      <w:r w:rsidR="005A4EAC">
        <w:rPr>
          <w:rFonts w:ascii="Times New Roman" w:hAnsi="Times New Roman" w:cs="Arial"/>
          <w:sz w:val="24"/>
          <w:szCs w:val="24"/>
          <w:vertAlign w:val="subscript"/>
        </w:rPr>
        <w:t>Kaede</w:t>
      </w:r>
      <w:proofErr w:type="spellEnd"/>
      <w:r w:rsidR="005A4EAC">
        <w:rPr>
          <w:rFonts w:ascii="Times New Roman" w:hAnsi="Times New Roman" w:cs="Arial"/>
          <w:sz w:val="24"/>
          <w:szCs w:val="24"/>
        </w:rPr>
        <w:t xml:space="preserve"> = 5.0 </w:t>
      </w:r>
      <w:r w:rsidR="005A4EAC">
        <w:rPr>
          <w:rFonts w:ascii="Symbol" w:hAnsi="Symbol" w:cs="Times New Roman"/>
          <w:sz w:val="24"/>
          <w:szCs w:val="24"/>
        </w:rPr>
        <w:t></w:t>
      </w:r>
      <w:r w:rsidR="005A4EAC">
        <w:rPr>
          <w:rFonts w:ascii="Times New Roman" w:hAnsi="Times New Roman" w:cs="Times New Roman"/>
          <w:sz w:val="24"/>
          <w:szCs w:val="24"/>
        </w:rPr>
        <w:t>m</w:t>
      </w:r>
      <w:r w:rsidR="005A4EAC">
        <w:rPr>
          <w:rFonts w:ascii="Times New Roman" w:hAnsi="Times New Roman" w:cs="Times New Roman"/>
          <w:sz w:val="24"/>
          <w:szCs w:val="24"/>
          <w:vertAlign w:val="superscript"/>
        </w:rPr>
        <w:t>2</w:t>
      </w:r>
      <w:r w:rsidR="005A4EAC">
        <w:rPr>
          <w:rFonts w:ascii="Times New Roman" w:hAnsi="Times New Roman" w:cs="Times New Roman"/>
          <w:sz w:val="24"/>
          <w:szCs w:val="24"/>
        </w:rPr>
        <w:t>-s</w:t>
      </w:r>
      <w:r w:rsidR="005A4EAC">
        <w:rPr>
          <w:rFonts w:ascii="Times New Roman" w:hAnsi="Times New Roman" w:cs="Times New Roman"/>
          <w:sz w:val="24"/>
          <w:szCs w:val="24"/>
          <w:vertAlign w:val="superscript"/>
        </w:rPr>
        <w:t>-1</w:t>
      </w:r>
      <w:r w:rsidR="00C31C28">
        <w:rPr>
          <w:rFonts w:ascii="Times New Roman" w:hAnsi="Times New Roman" w:cs="Times New Roman"/>
          <w:sz w:val="24"/>
          <w:szCs w:val="24"/>
        </w:rPr>
        <w:t xml:space="preserve"> </w:t>
      </w:r>
      <w:r w:rsidR="005A4EAC">
        <w:rPr>
          <w:rFonts w:ascii="Times New Roman" w:hAnsi="Times New Roman" w:cs="Times New Roman"/>
          <w:sz w:val="24"/>
          <w:szCs w:val="24"/>
        </w:rPr>
        <w:t xml:space="preserve">and </w:t>
      </w:r>
      <w:r w:rsidR="005A4EAC">
        <w:rPr>
          <w:rFonts w:ascii="Symbol" w:eastAsia="Times New Roman" w:hAnsi="Symbol" w:cs="Times New Roman"/>
          <w:sz w:val="24"/>
          <w:szCs w:val="24"/>
        </w:rPr>
        <w:t></w:t>
      </w:r>
      <w:r w:rsidR="005A4EAC">
        <w:rPr>
          <w:rFonts w:ascii="Times New Roman" w:eastAsia="Times New Roman" w:hAnsi="Times New Roman" w:cs="Times New Roman"/>
          <w:sz w:val="24"/>
          <w:szCs w:val="24"/>
          <w:vertAlign w:val="subscript"/>
        </w:rPr>
        <w:t>Kaede</w:t>
      </w:r>
      <w:r w:rsidR="005A4EAC">
        <w:rPr>
          <w:rFonts w:ascii="Times New Roman" w:eastAsia="Times New Roman" w:hAnsi="Times New Roman" w:cs="Times New Roman"/>
          <w:sz w:val="24"/>
          <w:szCs w:val="24"/>
        </w:rPr>
        <w:t xml:space="preserve"> = 97 nm </w:t>
      </w:r>
      <w:r>
        <w:rPr>
          <w:rFonts w:ascii="Times New Roman" w:eastAsia="Times New Roman" w:hAnsi="Times New Roman" w:cs="Times New Roman"/>
          <w:sz w:val="24"/>
          <w:szCs w:val="24"/>
        </w:rPr>
        <w:t xml:space="preserve">in </w:t>
      </w:r>
      <w:r w:rsidR="00855EF6">
        <w:rPr>
          <w:rFonts w:ascii="Times New Roman" w:eastAsia="Times New Roman" w:hAnsi="Times New Roman" w:cs="Times New Roman"/>
          <w:sz w:val="24"/>
          <w:szCs w:val="24"/>
        </w:rPr>
        <w:t>unif</w:t>
      </w:r>
      <w:r>
        <w:rPr>
          <w:rFonts w:ascii="Times New Roman" w:eastAsia="Times New Roman" w:hAnsi="Times New Roman" w:cs="Times New Roman"/>
          <w:sz w:val="24"/>
          <w:szCs w:val="24"/>
        </w:rPr>
        <w:t xml:space="preserve">ormly filled </w:t>
      </w:r>
      <w:proofErr w:type="spellStart"/>
      <w:r>
        <w:rPr>
          <w:rFonts w:ascii="Times New Roman" w:eastAsia="Times New Roman" w:hAnsi="Times New Roman" w:cs="Times New Roman"/>
          <w:sz w:val="24"/>
          <w:szCs w:val="24"/>
        </w:rPr>
        <w:t>spherocylinders</w:t>
      </w:r>
      <w:proofErr w:type="spellEnd"/>
      <w:r>
        <w:rPr>
          <w:rFonts w:ascii="Times New Roman" w:eastAsia="Times New Roman" w:hAnsi="Times New Roman" w:cs="Times New Roman"/>
          <w:sz w:val="24"/>
          <w:szCs w:val="24"/>
        </w:rPr>
        <w:t xml:space="preserve"> of varying radii, seeking a match to the experimental transverse spatial distribution. The model </w:t>
      </w:r>
      <w:proofErr w:type="spellStart"/>
      <w:r>
        <w:rPr>
          <w:rFonts w:ascii="Times New Roman" w:eastAsia="Times New Roman" w:hAnsi="Times New Roman" w:cs="Times New Roman"/>
          <w:sz w:val="24"/>
          <w:szCs w:val="24"/>
        </w:rPr>
        <w:t>spherocylinders</w:t>
      </w:r>
      <w:proofErr w:type="spellEnd"/>
      <w:r>
        <w:rPr>
          <w:rFonts w:ascii="Times New Roman" w:eastAsia="Times New Roman" w:hAnsi="Times New Roman" w:cs="Times New Roman"/>
          <w:sz w:val="24"/>
          <w:szCs w:val="24"/>
        </w:rPr>
        <w:t xml:space="preserve"> had cy</w:t>
      </w:r>
      <w:r w:rsidR="00855EF6">
        <w:rPr>
          <w:rFonts w:ascii="Times New Roman" w:eastAsia="Times New Roman" w:hAnsi="Times New Roman" w:cs="Times New Roman"/>
          <w:sz w:val="24"/>
          <w:szCs w:val="24"/>
        </w:rPr>
        <w:t xml:space="preserve">lindrical length of 3.5 </w:t>
      </w:r>
      <w:proofErr w:type="spellStart"/>
      <w:r w:rsidR="00855EF6">
        <w:rPr>
          <w:rFonts w:ascii="Times New Roman" w:eastAsia="Times New Roman" w:hAnsi="Times New Roman" w:cs="Times New Roman"/>
          <w:sz w:val="24"/>
          <w:szCs w:val="24"/>
        </w:rPr>
        <w:t>μm</w:t>
      </w:r>
      <w:proofErr w:type="spellEnd"/>
      <w:r w:rsidR="005A4EAC">
        <w:rPr>
          <w:rFonts w:ascii="Times New Roman" w:eastAsia="Times New Roman" w:hAnsi="Times New Roman" w:cs="Times New Roman"/>
          <w:sz w:val="24"/>
          <w:szCs w:val="24"/>
        </w:rPr>
        <w:t xml:space="preserve">. </w:t>
      </w:r>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At</w:t>
      </w:r>
      <w:r w:rsidR="005816D2">
        <w:rPr>
          <w:rStyle w:val="Emphasis"/>
          <w:rFonts w:ascii="Times New Roman" w:hAnsi="Times New Roman" w:cs="Times New Roman"/>
          <w:color w:val="000000" w:themeColor="text1"/>
          <w:sz w:val="24"/>
          <w:szCs w:val="24"/>
          <w:bdr w:val="none" w:sz="0" w:space="0" w:color="auto" w:frame="1"/>
          <w:shd w:val="clear" w:color="auto" w:fill="FFFFFF"/>
        </w:rPr>
        <w:t xml:space="preserve"> t = </w:t>
      </w:r>
      <w:r w:rsidR="005816D2" w:rsidRPr="005A4EAC">
        <w:rPr>
          <w:rStyle w:val="Emphasis"/>
          <w:rFonts w:ascii="Times New Roman" w:hAnsi="Times New Roman" w:cs="Times New Roman"/>
          <w:i w:val="0"/>
          <w:color w:val="000000" w:themeColor="text1"/>
          <w:sz w:val="24"/>
          <w:szCs w:val="24"/>
          <w:bdr w:val="none" w:sz="0" w:space="0" w:color="auto" w:frame="1"/>
          <w:shd w:val="clear" w:color="auto" w:fill="FFFFFF"/>
        </w:rPr>
        <w:t>0</w:t>
      </w:r>
      <w:r w:rsidR="005816D2">
        <w:rPr>
          <w:rStyle w:val="Emphasis"/>
          <w:rFonts w:ascii="Times New Roman" w:hAnsi="Times New Roman" w:cs="Times New Roman"/>
          <w:color w:val="000000" w:themeColor="text1"/>
          <w:sz w:val="24"/>
          <w:szCs w:val="24"/>
          <w:bdr w:val="none" w:sz="0" w:space="0" w:color="auto" w:frame="1"/>
          <w:shd w:val="clear" w:color="auto" w:fill="FFFFFF"/>
        </w:rPr>
        <w:t xml:space="preserve">, </w:t>
      </w:r>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15,000 particles were randomly distributed within the cell volume. Each particle undergoes a random walk independent of other particle positions. To model each 2-ms camera image, t</w:t>
      </w:r>
      <w:r w:rsidR="005816D2" w:rsidRPr="005816D2">
        <w:rPr>
          <w:rFonts w:ascii="Times New Roman" w:hAnsi="Times New Roman" w:cs="Times New Roman"/>
          <w:sz w:val="24"/>
          <w:szCs w:val="24"/>
        </w:rPr>
        <w:t xml:space="preserve">hree-dimensional microtrajectories (1000 steps of 2 </w:t>
      </w:r>
      <w:r w:rsidR="005816D2" w:rsidRPr="005816D2">
        <w:rPr>
          <w:rFonts w:ascii="Times New Roman" w:hAnsi="Times New Roman" w:cs="Times New Roman"/>
          <w:sz w:val="24"/>
          <w:szCs w:val="24"/>
        </w:rPr>
        <w:sym w:font="Symbol" w:char="F06D"/>
      </w:r>
      <w:r w:rsidR="005816D2" w:rsidRPr="005816D2">
        <w:rPr>
          <w:rFonts w:ascii="Times New Roman" w:hAnsi="Times New Roman" w:cs="Times New Roman"/>
          <w:sz w:val="24"/>
          <w:szCs w:val="24"/>
        </w:rPr>
        <w:t>s each) were generated. At each time step, each particle</w:t>
      </w:r>
      <w:r w:rsidR="005816D2" w:rsidRPr="005816D2">
        <w:rPr>
          <w:rFonts w:ascii="Times New Roman" w:hAnsi="Times New Roman" w:cs="Times New Roman"/>
          <w:i/>
          <w:sz w:val="24"/>
          <w:szCs w:val="24"/>
        </w:rPr>
        <w:t xml:space="preserve"> </w:t>
      </w:r>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 xml:space="preserve">chooses a displacement in each of three Cartesian directions. These displacements are chosen from a Gaussian distribution whose standard deviation corresponds to the three-dimensional diffusion coefficient </w:t>
      </w:r>
      <w:proofErr w:type="spellStart"/>
      <w:r w:rsidR="005816D2" w:rsidRPr="005A4EAC">
        <w:rPr>
          <w:rStyle w:val="Emphasis"/>
          <w:rFonts w:ascii="Times New Roman" w:hAnsi="Times New Roman" w:cs="Times New Roman"/>
          <w:color w:val="000000" w:themeColor="text1"/>
          <w:sz w:val="24"/>
          <w:szCs w:val="24"/>
          <w:bdr w:val="none" w:sz="0" w:space="0" w:color="auto" w:frame="1"/>
          <w:shd w:val="clear" w:color="auto" w:fill="FFFFFF"/>
        </w:rPr>
        <w:t>D</w:t>
      </w:r>
      <w:r w:rsidR="005A4EAC">
        <w:rPr>
          <w:rStyle w:val="Emphasis"/>
          <w:rFonts w:ascii="Times New Roman" w:hAnsi="Times New Roman" w:cs="Times New Roman"/>
          <w:i w:val="0"/>
          <w:color w:val="000000" w:themeColor="text1"/>
          <w:sz w:val="24"/>
          <w:szCs w:val="24"/>
          <w:bdr w:val="none" w:sz="0" w:space="0" w:color="auto" w:frame="1"/>
          <w:shd w:val="clear" w:color="auto" w:fill="FFFFFF"/>
          <w:vertAlign w:val="subscript"/>
        </w:rPr>
        <w:t>Kaede</w:t>
      </w:r>
      <w:proofErr w:type="spellEnd"/>
      <w:r w:rsidR="005816D2">
        <w:rPr>
          <w:rStyle w:val="Emphasis"/>
          <w:rFonts w:ascii="Times New Roman" w:hAnsi="Times New Roman" w:cs="Times New Roman"/>
          <w:i w:val="0"/>
          <w:color w:val="000000" w:themeColor="text1"/>
          <w:sz w:val="24"/>
          <w:szCs w:val="24"/>
          <w:bdr w:val="none" w:sz="0" w:space="0" w:color="auto" w:frame="1"/>
          <w:shd w:val="clear" w:color="auto" w:fill="FFFFFF"/>
        </w:rPr>
        <w:t xml:space="preserve"> = </w:t>
      </w:r>
      <w:r w:rsidR="005A4EAC">
        <w:rPr>
          <w:rStyle w:val="Emphasis"/>
          <w:rFonts w:ascii="Times New Roman" w:hAnsi="Times New Roman" w:cs="Times New Roman"/>
          <w:i w:val="0"/>
          <w:color w:val="000000" w:themeColor="text1"/>
          <w:sz w:val="24"/>
          <w:szCs w:val="24"/>
          <w:bdr w:val="none" w:sz="0" w:space="0" w:color="auto" w:frame="1"/>
          <w:shd w:val="clear" w:color="auto" w:fill="FFFFFF"/>
        </w:rPr>
        <w:t>5</w:t>
      </w:r>
      <w:r w:rsidR="0042146A">
        <w:rPr>
          <w:rStyle w:val="Emphasis"/>
          <w:rFonts w:ascii="Times New Roman" w:hAnsi="Times New Roman" w:cs="Times New Roman"/>
          <w:i w:val="0"/>
          <w:color w:val="000000" w:themeColor="text1"/>
          <w:sz w:val="24"/>
          <w:szCs w:val="24"/>
          <w:bdr w:val="none" w:sz="0" w:space="0" w:color="auto" w:frame="1"/>
          <w:shd w:val="clear" w:color="auto" w:fill="FFFFFF"/>
        </w:rPr>
        <w:t xml:space="preserve"> </w:t>
      </w:r>
      <w:r w:rsidR="005816D2">
        <w:rPr>
          <w:rFonts w:ascii="Symbol" w:hAnsi="Symbol" w:cs="Arial"/>
          <w:sz w:val="24"/>
          <w:szCs w:val="24"/>
        </w:rPr>
        <w:t></w:t>
      </w:r>
      <w:r w:rsidR="005816D2">
        <w:rPr>
          <w:rFonts w:ascii="Times New Roman" w:hAnsi="Times New Roman" w:cs="Arial"/>
          <w:sz w:val="24"/>
          <w:szCs w:val="24"/>
        </w:rPr>
        <w:t>m</w:t>
      </w:r>
      <w:r w:rsidR="005816D2">
        <w:rPr>
          <w:rFonts w:ascii="Times New Roman" w:hAnsi="Times New Roman" w:cs="Arial"/>
          <w:sz w:val="24"/>
          <w:szCs w:val="24"/>
          <w:vertAlign w:val="superscript"/>
        </w:rPr>
        <w:t>2</w:t>
      </w:r>
      <w:r w:rsidR="005816D2">
        <w:rPr>
          <w:rFonts w:ascii="Times New Roman" w:hAnsi="Times New Roman" w:cs="Arial"/>
          <w:sz w:val="24"/>
          <w:szCs w:val="24"/>
        </w:rPr>
        <w:t>-s</w:t>
      </w:r>
      <w:r w:rsidR="005816D2">
        <w:rPr>
          <w:rFonts w:ascii="Times New Roman" w:hAnsi="Times New Roman" w:cs="Arial"/>
          <w:sz w:val="24"/>
          <w:szCs w:val="24"/>
          <w:vertAlign w:val="superscript"/>
        </w:rPr>
        <w:t>-1</w:t>
      </w:r>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 xml:space="preserve">. In the rare event that a particle attempts to step outside of the cell boundaries, the displacement for that </w:t>
      </w:r>
      <w:proofErr w:type="spellStart"/>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microstep</w:t>
      </w:r>
      <w:proofErr w:type="spellEnd"/>
      <w:r w:rsidR="005816D2" w:rsidRPr="005816D2">
        <w:rPr>
          <w:rStyle w:val="Emphasis"/>
          <w:rFonts w:ascii="Times New Roman" w:hAnsi="Times New Roman" w:cs="Times New Roman"/>
          <w:i w:val="0"/>
          <w:color w:val="000000" w:themeColor="text1"/>
          <w:sz w:val="24"/>
          <w:szCs w:val="24"/>
          <w:bdr w:val="none" w:sz="0" w:space="0" w:color="auto" w:frame="1"/>
          <w:shd w:val="clear" w:color="auto" w:fill="FFFFFF"/>
        </w:rPr>
        <w:t xml:space="preserve"> is taken to be zero.</w:t>
      </w:r>
      <w:r w:rsidR="005816D2">
        <w:rPr>
          <w:rStyle w:val="Emphasis"/>
          <w:rFonts w:ascii="Times New Roman" w:hAnsi="Times New Roman" w:cs="Times New Roman"/>
          <w:color w:val="000000" w:themeColor="text1"/>
          <w:sz w:val="24"/>
          <w:szCs w:val="24"/>
          <w:bdr w:val="none" w:sz="0" w:space="0" w:color="auto" w:frame="1"/>
          <w:shd w:val="clear" w:color="auto" w:fill="FFFFFF"/>
        </w:rPr>
        <w:t xml:space="preserve"> </w:t>
      </w:r>
      <w:r w:rsidR="005816D2">
        <w:rPr>
          <w:rFonts w:ascii="Times New Roman" w:hAnsi="Times New Roman" w:cs="Times New Roman"/>
          <w:sz w:val="24"/>
          <w:szCs w:val="24"/>
        </w:rPr>
        <w:t xml:space="preserve">The location of each particle during each camera frame is </w:t>
      </w:r>
      <w:r w:rsidR="005816D2" w:rsidRPr="002F5F0C">
        <w:rPr>
          <w:rFonts w:ascii="Times New Roman" w:hAnsi="Times New Roman" w:cs="Times New Roman"/>
          <w:sz w:val="24"/>
          <w:szCs w:val="24"/>
        </w:rPr>
        <w:t xml:space="preserve">obtained as the centroid of the model microtrajectories </w:t>
      </w:r>
      <w:r w:rsidR="005816D2">
        <w:rPr>
          <w:rFonts w:ascii="Times New Roman" w:hAnsi="Times New Roman" w:cs="Times New Roman"/>
          <w:sz w:val="24"/>
          <w:szCs w:val="24"/>
        </w:rPr>
        <w:t xml:space="preserve">in order </w:t>
      </w:r>
      <w:r w:rsidR="005816D2" w:rsidRPr="002F5F0C">
        <w:rPr>
          <w:rFonts w:ascii="Times New Roman" w:hAnsi="Times New Roman" w:cs="Times New Roman"/>
          <w:sz w:val="24"/>
          <w:szCs w:val="24"/>
        </w:rPr>
        <w:t xml:space="preserve">to mimic the </w:t>
      </w:r>
      <w:r w:rsidR="005816D2">
        <w:rPr>
          <w:rFonts w:ascii="Times New Roman" w:hAnsi="Times New Roman" w:cs="Times New Roman"/>
          <w:sz w:val="24"/>
          <w:szCs w:val="24"/>
        </w:rPr>
        <w:t xml:space="preserve">analysis </w:t>
      </w:r>
      <w:r w:rsidR="005816D2" w:rsidRPr="002F5F0C">
        <w:rPr>
          <w:rFonts w:ascii="Times New Roman" w:hAnsi="Times New Roman" w:cs="Times New Roman"/>
          <w:sz w:val="24"/>
          <w:szCs w:val="24"/>
        </w:rPr>
        <w:t>procedure</w:t>
      </w:r>
      <w:r w:rsidR="005816D2">
        <w:rPr>
          <w:rFonts w:ascii="Times New Roman" w:hAnsi="Times New Roman" w:cs="Times New Roman"/>
          <w:sz w:val="24"/>
          <w:szCs w:val="24"/>
        </w:rPr>
        <w:t xml:space="preserve"> used for the</w:t>
      </w:r>
      <w:r w:rsidR="005816D2" w:rsidRPr="009319B9">
        <w:rPr>
          <w:rFonts w:ascii="Times New Roman" w:hAnsi="Times New Roman" w:cs="Times New Roman"/>
          <w:sz w:val="24"/>
          <w:szCs w:val="24"/>
        </w:rPr>
        <w:t xml:space="preserve"> </w:t>
      </w:r>
      <w:r w:rsidR="005816D2" w:rsidRPr="002F5F0C">
        <w:rPr>
          <w:rFonts w:ascii="Times New Roman" w:hAnsi="Times New Roman" w:cs="Times New Roman"/>
          <w:sz w:val="24"/>
          <w:szCs w:val="24"/>
        </w:rPr>
        <w:t>experimental</w:t>
      </w:r>
      <w:r w:rsidR="005816D2">
        <w:rPr>
          <w:rFonts w:ascii="Times New Roman" w:hAnsi="Times New Roman" w:cs="Times New Roman"/>
          <w:sz w:val="24"/>
          <w:szCs w:val="24"/>
        </w:rPr>
        <w:t xml:space="preserve"> images. The appropriate dynamic localization error </w:t>
      </w:r>
      <w:r w:rsidR="005816D2">
        <w:rPr>
          <w:rFonts w:ascii="Symbol" w:hAnsi="Symbol" w:cs="Times New Roman"/>
          <w:sz w:val="24"/>
          <w:szCs w:val="24"/>
        </w:rPr>
        <w:t></w:t>
      </w:r>
      <w:r w:rsidR="005A4EAC">
        <w:rPr>
          <w:rFonts w:ascii="Times New Roman" w:hAnsi="Times New Roman" w:cs="Times New Roman"/>
          <w:sz w:val="24"/>
          <w:szCs w:val="24"/>
          <w:vertAlign w:val="subscript"/>
        </w:rPr>
        <w:t>Kaede</w:t>
      </w:r>
      <w:r w:rsidR="005816D2">
        <w:rPr>
          <w:rFonts w:ascii="Times New Roman" w:hAnsi="Times New Roman" w:cs="Times New Roman"/>
          <w:sz w:val="24"/>
          <w:szCs w:val="24"/>
        </w:rPr>
        <w:t xml:space="preserve"> was then applied to each centroid location in both </w:t>
      </w:r>
      <w:r w:rsidR="005816D2">
        <w:rPr>
          <w:rFonts w:ascii="Times New Roman" w:hAnsi="Times New Roman" w:cs="Times New Roman"/>
          <w:i/>
          <w:sz w:val="24"/>
          <w:szCs w:val="24"/>
        </w:rPr>
        <w:t>x</w:t>
      </w:r>
      <w:r w:rsidR="005816D2">
        <w:rPr>
          <w:rFonts w:ascii="Times New Roman" w:hAnsi="Times New Roman" w:cs="Times New Roman"/>
          <w:sz w:val="24"/>
          <w:szCs w:val="24"/>
        </w:rPr>
        <w:t xml:space="preserve"> and </w:t>
      </w:r>
      <w:r w:rsidR="005816D2">
        <w:rPr>
          <w:rFonts w:ascii="Times New Roman" w:hAnsi="Times New Roman" w:cs="Times New Roman"/>
          <w:i/>
          <w:sz w:val="24"/>
          <w:szCs w:val="24"/>
        </w:rPr>
        <w:t>y</w:t>
      </w:r>
      <w:r w:rsidR="005816D2">
        <w:rPr>
          <w:rFonts w:ascii="Times New Roman" w:hAnsi="Times New Roman" w:cs="Times New Roman"/>
          <w:sz w:val="24"/>
          <w:szCs w:val="24"/>
        </w:rPr>
        <w:t xml:space="preserve"> coordinates by sampling a Gaussian distribution with standard deviation </w:t>
      </w:r>
      <w:r w:rsidR="005816D2">
        <w:rPr>
          <w:rFonts w:ascii="Symbol" w:hAnsi="Symbol" w:cs="Times New Roman"/>
          <w:sz w:val="24"/>
          <w:szCs w:val="24"/>
        </w:rPr>
        <w:t></w:t>
      </w:r>
      <w:r w:rsidR="005816D2">
        <w:rPr>
          <w:rFonts w:ascii="Symbol" w:hAnsi="Symbol" w:cs="Times New Roman"/>
          <w:sz w:val="24"/>
          <w:szCs w:val="24"/>
        </w:rPr>
        <w:t></w:t>
      </w:r>
      <w:r w:rsidR="005816D2">
        <w:rPr>
          <w:rFonts w:ascii="Symbol" w:hAnsi="Symbol" w:cs="Times New Roman"/>
          <w:sz w:val="24"/>
          <w:szCs w:val="24"/>
        </w:rPr>
        <w:t></w:t>
      </w:r>
      <w:r w:rsidR="005816D2">
        <w:rPr>
          <w:rFonts w:ascii="Symbol" w:hAnsi="Symbol" w:cs="Times New Roman"/>
          <w:sz w:val="24"/>
          <w:szCs w:val="24"/>
        </w:rPr>
        <w:t></w:t>
      </w:r>
      <w:r w:rsidR="005816D2">
        <w:rPr>
          <w:rFonts w:ascii="Symbol" w:hAnsi="Symbol" w:cs="Times New Roman"/>
          <w:sz w:val="24"/>
          <w:szCs w:val="24"/>
        </w:rPr>
        <w:t></w:t>
      </w:r>
      <w:r w:rsidR="005816D2">
        <w:rPr>
          <w:rFonts w:ascii="Symbol" w:hAnsi="Symbol" w:cs="Times New Roman"/>
          <w:sz w:val="24"/>
          <w:szCs w:val="24"/>
        </w:rPr>
        <w:t></w:t>
      </w:r>
      <w:r w:rsidR="005816D2">
        <w:rPr>
          <w:rFonts w:ascii="Symbol" w:hAnsi="Symbol" w:cs="Times New Roman"/>
          <w:sz w:val="24"/>
          <w:szCs w:val="24"/>
        </w:rPr>
        <w:t></w:t>
      </w:r>
      <w:r w:rsidR="005816D2">
        <w:rPr>
          <w:rFonts w:ascii="Times New Roman" w:hAnsi="Times New Roman" w:cs="Times New Roman"/>
          <w:sz w:val="24"/>
          <w:szCs w:val="24"/>
        </w:rPr>
        <w:t>nm</w:t>
      </w:r>
      <w:r w:rsidR="005816D2">
        <w:rPr>
          <w:rFonts w:ascii="Symbol" w:hAnsi="Symbol" w:cs="Times New Roman"/>
          <w:sz w:val="24"/>
          <w:szCs w:val="24"/>
        </w:rPr>
        <w:t></w:t>
      </w:r>
      <w:r w:rsidR="005816D2">
        <w:rPr>
          <w:rFonts w:ascii="Symbol" w:hAnsi="Symbol" w:cs="Times New Roman"/>
          <w:sz w:val="24"/>
          <w:szCs w:val="24"/>
        </w:rPr>
        <w:t></w:t>
      </w:r>
      <w:r w:rsidR="005816D2">
        <w:rPr>
          <w:rFonts w:ascii="Times New Roman" w:hAnsi="Times New Roman" w:cs="Times New Roman"/>
          <w:sz w:val="24"/>
          <w:szCs w:val="24"/>
        </w:rPr>
        <w:t xml:space="preserve">By adding the error </w:t>
      </w:r>
      <w:r w:rsidR="005A4EAC">
        <w:rPr>
          <w:rFonts w:ascii="Times New Roman" w:hAnsi="Times New Roman" w:cs="Times New Roman"/>
          <w:sz w:val="24"/>
          <w:szCs w:val="24"/>
        </w:rPr>
        <w:t xml:space="preserve">vector </w:t>
      </w:r>
      <w:r w:rsidR="005816D2">
        <w:rPr>
          <w:rFonts w:ascii="Times New Roman" w:hAnsi="Times New Roman" w:cs="Times New Roman"/>
          <w:sz w:val="24"/>
          <w:szCs w:val="24"/>
        </w:rPr>
        <w:t xml:space="preserve">to the centroid position we obtain the model “measured” location for each 2 </w:t>
      </w:r>
      <w:proofErr w:type="spellStart"/>
      <w:r w:rsidR="005816D2">
        <w:rPr>
          <w:rFonts w:ascii="Times New Roman" w:hAnsi="Times New Roman" w:cs="Times New Roman"/>
          <w:sz w:val="24"/>
          <w:szCs w:val="24"/>
        </w:rPr>
        <w:t>ms</w:t>
      </w:r>
      <w:proofErr w:type="spellEnd"/>
      <w:r w:rsidR="005816D2">
        <w:rPr>
          <w:rFonts w:ascii="Times New Roman" w:hAnsi="Times New Roman" w:cs="Times New Roman"/>
          <w:sz w:val="24"/>
          <w:szCs w:val="24"/>
        </w:rPr>
        <w:t xml:space="preserve"> camera frame.</w:t>
      </w:r>
      <w:r w:rsidR="005816D2" w:rsidRPr="002F5F0C">
        <w:rPr>
          <w:rFonts w:ascii="Times New Roman" w:hAnsi="Times New Roman" w:cs="Times New Roman"/>
          <w:sz w:val="24"/>
          <w:szCs w:val="24"/>
        </w:rPr>
        <w:t xml:space="preserve"> The </w:t>
      </w:r>
      <w:r w:rsidR="005816D2" w:rsidRPr="00A1261F">
        <w:rPr>
          <w:rFonts w:ascii="Times New Roman" w:hAnsi="Times New Roman" w:cs="Times New Roman"/>
          <w:i/>
          <w:sz w:val="24"/>
          <w:szCs w:val="24"/>
        </w:rPr>
        <w:t>x</w:t>
      </w:r>
      <w:r w:rsidR="005816D2" w:rsidRPr="002F5F0C">
        <w:rPr>
          <w:rFonts w:ascii="Times New Roman" w:hAnsi="Times New Roman" w:cs="Times New Roman"/>
          <w:sz w:val="24"/>
          <w:szCs w:val="24"/>
        </w:rPr>
        <w:t xml:space="preserve"> and </w:t>
      </w:r>
      <w:r w:rsidR="005816D2" w:rsidRPr="00A1261F">
        <w:rPr>
          <w:rFonts w:ascii="Times New Roman" w:hAnsi="Times New Roman" w:cs="Times New Roman"/>
          <w:i/>
          <w:sz w:val="24"/>
          <w:szCs w:val="24"/>
        </w:rPr>
        <w:t>y</w:t>
      </w:r>
      <w:r w:rsidR="005816D2" w:rsidRPr="002F5F0C">
        <w:rPr>
          <w:rFonts w:ascii="Times New Roman" w:hAnsi="Times New Roman" w:cs="Times New Roman"/>
          <w:sz w:val="24"/>
          <w:szCs w:val="24"/>
        </w:rPr>
        <w:t xml:space="preserve"> coordinates of </w:t>
      </w:r>
      <w:r w:rsidR="005816D2">
        <w:rPr>
          <w:rFonts w:ascii="Times New Roman" w:hAnsi="Times New Roman" w:cs="Times New Roman"/>
          <w:sz w:val="24"/>
          <w:szCs w:val="24"/>
        </w:rPr>
        <w:t>each</w:t>
      </w:r>
      <w:r w:rsidR="005816D2" w:rsidRPr="002F5F0C">
        <w:rPr>
          <w:rFonts w:ascii="Times New Roman" w:hAnsi="Times New Roman" w:cs="Times New Roman"/>
          <w:sz w:val="24"/>
          <w:szCs w:val="24"/>
        </w:rPr>
        <w:t xml:space="preserve"> </w:t>
      </w:r>
      <w:r w:rsidR="005816D2">
        <w:rPr>
          <w:rFonts w:ascii="Times New Roman" w:hAnsi="Times New Roman" w:cs="Times New Roman"/>
          <w:sz w:val="24"/>
          <w:szCs w:val="24"/>
        </w:rPr>
        <w:t xml:space="preserve">measured </w:t>
      </w:r>
      <w:r w:rsidR="005816D2" w:rsidRPr="002F5F0C">
        <w:rPr>
          <w:rFonts w:ascii="Times New Roman" w:hAnsi="Times New Roman" w:cs="Times New Roman"/>
          <w:sz w:val="24"/>
          <w:szCs w:val="24"/>
        </w:rPr>
        <w:t xml:space="preserve">location are </w:t>
      </w:r>
      <w:r w:rsidR="005816D2">
        <w:rPr>
          <w:rFonts w:ascii="Times New Roman" w:hAnsi="Times New Roman" w:cs="Times New Roman"/>
          <w:sz w:val="24"/>
          <w:szCs w:val="24"/>
        </w:rPr>
        <w:t xml:space="preserve">stored </w:t>
      </w:r>
      <w:r w:rsidR="005816D2" w:rsidRPr="002F5F0C">
        <w:rPr>
          <w:rFonts w:ascii="Times New Roman" w:hAnsi="Times New Roman" w:cs="Times New Roman"/>
          <w:sz w:val="24"/>
          <w:szCs w:val="24"/>
        </w:rPr>
        <w:t>for furt</w:t>
      </w:r>
      <w:r w:rsidR="005816D2">
        <w:rPr>
          <w:rFonts w:ascii="Times New Roman" w:hAnsi="Times New Roman" w:cs="Times New Roman"/>
          <w:sz w:val="24"/>
          <w:szCs w:val="24"/>
        </w:rPr>
        <w:t xml:space="preserve">her analysis. For the next model camera frame, each particle continues to make </w:t>
      </w:r>
      <w:proofErr w:type="spellStart"/>
      <w:r w:rsidR="005816D2">
        <w:rPr>
          <w:rFonts w:ascii="Times New Roman" w:hAnsi="Times New Roman" w:cs="Times New Roman"/>
          <w:sz w:val="24"/>
          <w:szCs w:val="24"/>
        </w:rPr>
        <w:t>microsteps</w:t>
      </w:r>
      <w:proofErr w:type="spellEnd"/>
      <w:r w:rsidR="005816D2">
        <w:rPr>
          <w:rFonts w:ascii="Times New Roman" w:hAnsi="Times New Roman" w:cs="Times New Roman"/>
          <w:sz w:val="24"/>
          <w:szCs w:val="24"/>
        </w:rPr>
        <w:t xml:space="preserve"> in 3D starting from the endpoint of the previous camera frame.</w:t>
      </w:r>
      <w:r w:rsidR="005A4EAC">
        <w:rPr>
          <w:rFonts w:ascii="Times New Roman" w:hAnsi="Times New Roman" w:cs="Times New Roman"/>
          <w:sz w:val="24"/>
          <w:szCs w:val="24"/>
        </w:rPr>
        <w:t xml:space="preserve"> Only t</w:t>
      </w:r>
      <w:r w:rsidR="00D342E7">
        <w:rPr>
          <w:rFonts w:ascii="Times New Roman" w:hAnsi="Times New Roman" w:cs="Times New Roman"/>
          <w:sz w:val="24"/>
          <w:szCs w:val="24"/>
        </w:rPr>
        <w:t xml:space="preserve">he particles in the </w:t>
      </w:r>
      <w:r w:rsidR="00114593">
        <w:rPr>
          <w:rFonts w:ascii="Times New Roman" w:hAnsi="Times New Roman" w:cs="Times New Roman"/>
          <w:sz w:val="24"/>
          <w:szCs w:val="24"/>
        </w:rPr>
        <w:t>central cylindrical region are used to generate the simulated radial distribution</w:t>
      </w:r>
      <w:r w:rsidR="005A4EAC">
        <w:rPr>
          <w:rFonts w:ascii="Times New Roman" w:hAnsi="Times New Roman" w:cs="Times New Roman"/>
          <w:sz w:val="24"/>
          <w:szCs w:val="24"/>
        </w:rPr>
        <w:t>; the endcaps are deleted</w:t>
      </w:r>
      <w:r w:rsidR="00114593">
        <w:rPr>
          <w:rFonts w:ascii="Times New Roman" w:hAnsi="Times New Roman" w:cs="Times New Roman"/>
          <w:sz w:val="24"/>
          <w:szCs w:val="24"/>
        </w:rPr>
        <w:t>.</w:t>
      </w:r>
    </w:p>
    <w:p w:rsidR="009354B5" w:rsidRPr="00C3081B" w:rsidRDefault="004F6A2E" w:rsidP="004B40C9">
      <w:pPr>
        <w:spacing w:after="100" w:afterAutospacing="1"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For each of 15 cells, we found the best </w:t>
      </w:r>
      <w:r w:rsidRPr="00E951D7">
        <w:rPr>
          <w:rFonts w:ascii="Times New Roman" w:eastAsia="Times New Roman" w:hAnsi="Times New Roman" w:cs="Times New Roman"/>
          <w:sz w:val="24"/>
          <w:szCs w:val="24"/>
        </w:rPr>
        <w:t>fit</w:t>
      </w:r>
      <w:r>
        <w:rPr>
          <w:rFonts w:ascii="Times New Roman" w:eastAsia="Times New Roman" w:hAnsi="Times New Roman" w:cs="Times New Roman"/>
          <w:sz w:val="24"/>
          <w:szCs w:val="24"/>
        </w:rPr>
        <w:t xml:space="preserve"> of</w:t>
      </w:r>
      <w:r w:rsidRPr="00E951D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experimental distribution to the spherocylindrical model in a least-</w:t>
      </w:r>
      <w:r w:rsidRPr="00E951D7">
        <w:rPr>
          <w:rFonts w:ascii="Times New Roman" w:eastAsia="Times New Roman" w:hAnsi="Times New Roman" w:cs="Times New Roman"/>
          <w:sz w:val="24"/>
          <w:szCs w:val="24"/>
        </w:rPr>
        <w:t>square</w:t>
      </w:r>
      <w:r>
        <w:rPr>
          <w:rFonts w:ascii="Times New Roman" w:eastAsia="Times New Roman" w:hAnsi="Times New Roman" w:cs="Times New Roman"/>
          <w:sz w:val="24"/>
          <w:szCs w:val="24"/>
        </w:rPr>
        <w:t>s</w:t>
      </w:r>
      <w:r w:rsidRPr="00E951D7">
        <w:rPr>
          <w:rFonts w:ascii="Times New Roman" w:eastAsia="Times New Roman" w:hAnsi="Times New Roman" w:cs="Times New Roman"/>
          <w:sz w:val="24"/>
          <w:szCs w:val="24"/>
        </w:rPr>
        <w:t xml:space="preserve"> sense</w:t>
      </w:r>
      <w:r>
        <w:rPr>
          <w:rFonts w:ascii="Times New Roman" w:eastAsia="Times New Roman" w:hAnsi="Times New Roman" w:cs="Times New Roman"/>
          <w:sz w:val="24"/>
          <w:szCs w:val="24"/>
        </w:rPr>
        <w:t xml:space="preserve"> by varying the model radius in increments of </w:t>
      </w:r>
      <w:r w:rsidR="00C16387">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10 nm. </w:t>
      </w:r>
      <w:r w:rsidR="005A4EAC">
        <w:rPr>
          <w:rFonts w:ascii="Times New Roman" w:eastAsia="Times New Roman" w:hAnsi="Times New Roman" w:cs="Times New Roman"/>
          <w:sz w:val="24"/>
          <w:szCs w:val="24"/>
        </w:rPr>
        <w:t xml:space="preserve">A single-cell experimental </w:t>
      </w:r>
      <w:r w:rsidR="00E951D7" w:rsidRPr="00E951D7">
        <w:rPr>
          <w:rFonts w:ascii="Times New Roman" w:eastAsia="Times New Roman" w:hAnsi="Times New Roman" w:cs="Times New Roman"/>
          <w:sz w:val="24"/>
          <w:szCs w:val="24"/>
        </w:rPr>
        <w:t xml:space="preserve">radial distribution of </w:t>
      </w:r>
      <w:r w:rsidR="007A32A5">
        <w:rPr>
          <w:rFonts w:ascii="Times New Roman" w:eastAsia="Times New Roman" w:hAnsi="Times New Roman" w:cs="Times New Roman"/>
          <w:sz w:val="24"/>
          <w:szCs w:val="24"/>
        </w:rPr>
        <w:t>1725</w:t>
      </w:r>
      <w:r w:rsidR="001C7BDC">
        <w:rPr>
          <w:rFonts w:ascii="Times New Roman" w:eastAsia="Times New Roman" w:hAnsi="Times New Roman" w:cs="Times New Roman"/>
          <w:sz w:val="24"/>
          <w:szCs w:val="24"/>
        </w:rPr>
        <w:t xml:space="preserve"> </w:t>
      </w:r>
      <w:r w:rsidR="00E951D7" w:rsidRPr="00E951D7">
        <w:rPr>
          <w:rFonts w:ascii="Times New Roman" w:eastAsia="Times New Roman" w:hAnsi="Times New Roman" w:cs="Times New Roman"/>
          <w:sz w:val="24"/>
          <w:szCs w:val="24"/>
        </w:rPr>
        <w:t xml:space="preserve">Kaede </w:t>
      </w:r>
      <w:r w:rsidR="005A4EAC">
        <w:rPr>
          <w:rFonts w:ascii="Times New Roman" w:eastAsia="Times New Roman" w:hAnsi="Times New Roman" w:cs="Times New Roman"/>
          <w:sz w:val="24"/>
          <w:szCs w:val="24"/>
        </w:rPr>
        <w:t>locations</w:t>
      </w:r>
      <w:r w:rsidR="001C7BDC">
        <w:rPr>
          <w:rFonts w:ascii="Times New Roman" w:eastAsia="Times New Roman" w:hAnsi="Times New Roman" w:cs="Times New Roman"/>
          <w:sz w:val="24"/>
          <w:szCs w:val="24"/>
        </w:rPr>
        <w:t>,</w:t>
      </w:r>
      <w:r w:rsidR="005A4EAC">
        <w:rPr>
          <w:rFonts w:ascii="Times New Roman" w:eastAsia="Times New Roman" w:hAnsi="Times New Roman" w:cs="Times New Roman"/>
          <w:sz w:val="24"/>
          <w:szCs w:val="24"/>
        </w:rPr>
        <w:t xml:space="preserve"> excluding </w:t>
      </w:r>
      <w:r w:rsidR="00E951D7" w:rsidRPr="00E951D7">
        <w:rPr>
          <w:rFonts w:ascii="Times New Roman" w:eastAsia="Times New Roman" w:hAnsi="Times New Roman" w:cs="Times New Roman"/>
          <w:sz w:val="24"/>
          <w:szCs w:val="24"/>
        </w:rPr>
        <w:t xml:space="preserve">the </w:t>
      </w:r>
      <w:r w:rsidR="00E951D7" w:rsidRPr="00E951D7">
        <w:rPr>
          <w:rFonts w:ascii="Times New Roman" w:eastAsia="Times New Roman" w:hAnsi="Times New Roman" w:cs="Times New Roman"/>
          <w:sz w:val="24"/>
          <w:szCs w:val="24"/>
        </w:rPr>
        <w:lastRenderedPageBreak/>
        <w:t>endcap regions of the cell</w:t>
      </w:r>
      <w:r w:rsidR="001C7BDC">
        <w:rPr>
          <w:rFonts w:ascii="Times New Roman" w:eastAsia="Times New Roman" w:hAnsi="Times New Roman" w:cs="Times New Roman"/>
          <w:sz w:val="24"/>
          <w:szCs w:val="24"/>
        </w:rPr>
        <w:t xml:space="preserve">, </w:t>
      </w:r>
      <w:r w:rsidR="00E951D7" w:rsidRPr="00E951D7">
        <w:rPr>
          <w:rFonts w:ascii="Times New Roman" w:eastAsia="Times New Roman" w:hAnsi="Times New Roman" w:cs="Times New Roman"/>
          <w:sz w:val="24"/>
          <w:szCs w:val="24"/>
        </w:rPr>
        <w:t xml:space="preserve">is </w:t>
      </w:r>
      <w:r w:rsidR="005A4EAC">
        <w:rPr>
          <w:rFonts w:ascii="Times New Roman" w:eastAsia="Times New Roman" w:hAnsi="Times New Roman" w:cs="Times New Roman"/>
          <w:sz w:val="24"/>
          <w:szCs w:val="24"/>
        </w:rPr>
        <w:t>shown in Fig. S6</w:t>
      </w:r>
      <w:r w:rsidR="00882A27" w:rsidRPr="00FB0FD8">
        <w:rPr>
          <w:rFonts w:ascii="Times New Roman" w:eastAsia="Times New Roman" w:hAnsi="Times New Roman" w:cs="Times New Roman"/>
          <w:i/>
          <w:sz w:val="24"/>
          <w:szCs w:val="24"/>
        </w:rPr>
        <w:t>B</w:t>
      </w:r>
      <w:r w:rsidR="005A4E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w:t>
      </w:r>
      <w:r w:rsidR="001C7BDC">
        <w:rPr>
          <w:rFonts w:ascii="Times New Roman" w:eastAsia="Times New Roman" w:hAnsi="Times New Roman" w:cs="Times New Roman"/>
          <w:sz w:val="24"/>
          <w:szCs w:val="24"/>
        </w:rPr>
        <w:t>best-</w:t>
      </w:r>
      <w:r w:rsidR="004B40C9" w:rsidRPr="00E951D7">
        <w:rPr>
          <w:rFonts w:ascii="Times New Roman" w:eastAsia="Times New Roman" w:hAnsi="Times New Roman" w:cs="Times New Roman"/>
          <w:sz w:val="24"/>
          <w:szCs w:val="24"/>
        </w:rPr>
        <w:t xml:space="preserve">fit simulated radial distribution </w:t>
      </w:r>
      <w:r w:rsidR="00C31C28">
        <w:rPr>
          <w:rFonts w:ascii="Times New Roman" w:eastAsia="Times New Roman" w:hAnsi="Times New Roman" w:cs="Times New Roman"/>
          <w:sz w:val="24"/>
          <w:szCs w:val="24"/>
        </w:rPr>
        <w:t>had</w:t>
      </w:r>
      <w:r w:rsidR="00C31C28" w:rsidRPr="00BD6C31">
        <w:rPr>
          <w:rFonts w:ascii="Times New Roman" w:eastAsia="Times New Roman" w:hAnsi="Times New Roman" w:cs="Times New Roman"/>
          <w:i/>
          <w:sz w:val="24"/>
          <w:szCs w:val="24"/>
        </w:rPr>
        <w:t xml:space="preserve"> </w:t>
      </w:r>
      <w:r w:rsidR="00C16387">
        <w:rPr>
          <w:rFonts w:ascii="Times New Roman" w:eastAsia="Times New Roman" w:hAnsi="Times New Roman" w:cs="Times New Roman"/>
          <w:i/>
          <w:sz w:val="24"/>
          <w:szCs w:val="24"/>
        </w:rPr>
        <w:br/>
      </w:r>
      <w:r w:rsidRPr="00BD6C31">
        <w:rPr>
          <w:rFonts w:ascii="Times New Roman" w:eastAsia="Times New Roman" w:hAnsi="Times New Roman" w:cs="Times New Roman"/>
          <w:i/>
          <w:sz w:val="24"/>
          <w:szCs w:val="24"/>
        </w:rPr>
        <w:t>r</w:t>
      </w:r>
      <w:r>
        <w:rPr>
          <w:rFonts w:ascii="Times New Roman" w:eastAsia="Times New Roman" w:hAnsi="Times New Roman" w:cs="Times New Roman"/>
          <w:sz w:val="24"/>
          <w:szCs w:val="24"/>
        </w:rPr>
        <w:t xml:space="preserve"> = 390 nm</w:t>
      </w:r>
      <w:r w:rsidR="00C31C28">
        <w:rPr>
          <w:rFonts w:ascii="Times New Roman" w:eastAsia="Times New Roman" w:hAnsi="Times New Roman" w:cs="Times New Roman"/>
          <w:sz w:val="24"/>
          <w:szCs w:val="24"/>
        </w:rPr>
        <w:t xml:space="preserve"> (</w:t>
      </w:r>
      <w:r w:rsidR="00EA2156">
        <w:rPr>
          <w:rFonts w:ascii="Times New Roman" w:eastAsia="Times New Roman" w:hAnsi="Times New Roman" w:cs="Times New Roman"/>
          <w:sz w:val="24"/>
          <w:szCs w:val="24"/>
        </w:rPr>
        <w:t>Fig. S6</w:t>
      </w:r>
      <w:r w:rsidR="00882A27" w:rsidRPr="00FB0FD8">
        <w:rPr>
          <w:rFonts w:ascii="Times New Roman" w:eastAsia="Times New Roman" w:hAnsi="Times New Roman" w:cs="Times New Roman"/>
          <w:i/>
          <w:sz w:val="24"/>
          <w:szCs w:val="24"/>
        </w:rPr>
        <w:t>B</w:t>
      </w:r>
      <w:r w:rsidR="00C31C28">
        <w:rPr>
          <w:rFonts w:ascii="Times New Roman" w:eastAsia="Times New Roman" w:hAnsi="Times New Roman" w:cs="Times New Roman"/>
          <w:sz w:val="24"/>
          <w:szCs w:val="24"/>
        </w:rPr>
        <w:t>)</w:t>
      </w:r>
      <w:r w:rsidR="00E86CA1">
        <w:rPr>
          <w:rFonts w:ascii="Times New Roman" w:eastAsia="Times New Roman" w:hAnsi="Times New Roman" w:cs="Times New Roman"/>
          <w:sz w:val="24"/>
          <w:szCs w:val="24"/>
        </w:rPr>
        <w:t>.</w:t>
      </w:r>
      <w:r w:rsidR="004B40C9" w:rsidRPr="00E951D7">
        <w:rPr>
          <w:rFonts w:ascii="Times New Roman" w:eastAsia="Times New Roman" w:hAnsi="Times New Roman" w:cs="Times New Roman"/>
          <w:sz w:val="24"/>
          <w:szCs w:val="24"/>
        </w:rPr>
        <w:t xml:space="preserve"> </w:t>
      </w:r>
      <w:r w:rsidR="00E86CA1">
        <w:rPr>
          <w:rFonts w:ascii="Times New Roman" w:eastAsia="Times New Roman" w:hAnsi="Times New Roman" w:cs="Times New Roman"/>
          <w:sz w:val="24"/>
          <w:szCs w:val="24"/>
        </w:rPr>
        <w:t xml:space="preserve">Averaged over 15 cells, the mean cytoplasmic radius is </w:t>
      </w:r>
      <w:r w:rsidR="00C16387">
        <w:rPr>
          <w:rFonts w:ascii="Times New Roman" w:eastAsia="Times New Roman" w:hAnsi="Times New Roman" w:cs="Times New Roman"/>
          <w:sz w:val="24"/>
          <w:szCs w:val="24"/>
        </w:rPr>
        <w:br/>
      </w:r>
      <w:r w:rsidR="00E86CA1">
        <w:rPr>
          <w:rFonts w:ascii="Times New Roman" w:eastAsia="Times New Roman" w:hAnsi="Times New Roman" w:cs="Times New Roman"/>
          <w:i/>
          <w:sz w:val="24"/>
          <w:szCs w:val="24"/>
        </w:rPr>
        <w:t>r</w:t>
      </w:r>
      <w:r w:rsidR="00E86CA1">
        <w:t xml:space="preserve"> = </w:t>
      </w:r>
      <w:r w:rsidR="003A2E12">
        <w:rPr>
          <w:rFonts w:ascii="Times New Roman" w:eastAsia="Times New Roman" w:hAnsi="Times New Roman" w:cs="Times New Roman"/>
          <w:sz w:val="24"/>
          <w:szCs w:val="24"/>
        </w:rPr>
        <w:t>412</w:t>
      </w:r>
      <w:r w:rsidR="00E951D7" w:rsidRPr="00E951D7">
        <w:rPr>
          <w:rFonts w:ascii="Times New Roman" w:eastAsia="Times New Roman" w:hAnsi="Times New Roman" w:cs="Times New Roman"/>
          <w:sz w:val="24"/>
          <w:szCs w:val="24"/>
        </w:rPr>
        <w:t xml:space="preserve"> ± </w:t>
      </w:r>
      <w:r w:rsidR="007A32A5">
        <w:rPr>
          <w:rFonts w:ascii="Times New Roman" w:eastAsia="Times New Roman" w:hAnsi="Times New Roman" w:cs="Times New Roman"/>
          <w:sz w:val="24"/>
          <w:szCs w:val="24"/>
        </w:rPr>
        <w:t>22</w:t>
      </w:r>
      <w:r w:rsidR="00E951D7" w:rsidRPr="00E951D7">
        <w:rPr>
          <w:rFonts w:ascii="Times New Roman" w:eastAsia="Times New Roman" w:hAnsi="Times New Roman" w:cs="Times New Roman"/>
          <w:sz w:val="24"/>
          <w:szCs w:val="24"/>
        </w:rPr>
        <w:t xml:space="preserve"> nm </w:t>
      </w:r>
      <w:r w:rsidR="00E86CA1">
        <w:rPr>
          <w:rFonts w:ascii="Times New Roman" w:eastAsia="Times New Roman" w:hAnsi="Times New Roman" w:cs="Times New Roman"/>
          <w:sz w:val="24"/>
          <w:szCs w:val="24"/>
        </w:rPr>
        <w:t>(± 1</w:t>
      </w:r>
      <w:r w:rsidR="00E86CA1">
        <w:rPr>
          <w:rFonts w:ascii="Symbol" w:eastAsia="Times New Roman" w:hAnsi="Symbol" w:cs="Times New Roman"/>
          <w:sz w:val="24"/>
          <w:szCs w:val="24"/>
        </w:rPr>
        <w:t></w:t>
      </w:r>
      <w:r w:rsidR="00E86CA1">
        <w:rPr>
          <w:rFonts w:ascii="Symbol" w:eastAsia="Times New Roman" w:hAnsi="Symbol" w:cs="Times New Roman"/>
          <w:sz w:val="24"/>
          <w:szCs w:val="24"/>
        </w:rPr>
        <w:t></w:t>
      </w:r>
      <w:r w:rsidR="00E951D7" w:rsidRPr="00E951D7">
        <w:rPr>
          <w:rFonts w:ascii="Times New Roman" w:eastAsia="Times New Roman" w:hAnsi="Times New Roman" w:cs="Times New Roman"/>
          <w:sz w:val="24"/>
          <w:szCs w:val="24"/>
        </w:rPr>
        <w:t xml:space="preserve">. </w:t>
      </w:r>
    </w:p>
    <w:p w:rsidR="00E951D7" w:rsidRDefault="00E951D7" w:rsidP="004B40C9">
      <w:pPr>
        <w:spacing w:after="100" w:afterAutospacing="1" w:line="480" w:lineRule="auto"/>
        <w:ind w:firstLine="720"/>
        <w:rPr>
          <w:rFonts w:ascii="Times New Roman" w:eastAsia="Times New Roman" w:hAnsi="Times New Roman" w:cs="Times New Roman"/>
          <w:sz w:val="24"/>
          <w:szCs w:val="24"/>
        </w:rPr>
      </w:pPr>
      <w:r w:rsidRPr="00E951D7">
        <w:rPr>
          <w:rFonts w:ascii="Times New Roman" w:eastAsia="Times New Roman" w:hAnsi="Times New Roman" w:cs="Times New Roman"/>
          <w:sz w:val="24"/>
          <w:szCs w:val="24"/>
        </w:rPr>
        <w:t xml:space="preserve">For measuring </w:t>
      </w:r>
      <w:r w:rsidR="001C7BDC">
        <w:rPr>
          <w:rFonts w:ascii="Times New Roman" w:eastAsia="Times New Roman" w:hAnsi="Times New Roman" w:cs="Times New Roman"/>
          <w:sz w:val="24"/>
          <w:szCs w:val="24"/>
        </w:rPr>
        <w:t>each cell length</w:t>
      </w:r>
      <w:r w:rsidRPr="00E951D7">
        <w:rPr>
          <w:rFonts w:ascii="Times New Roman" w:eastAsia="Times New Roman" w:hAnsi="Times New Roman" w:cs="Times New Roman"/>
          <w:sz w:val="24"/>
          <w:szCs w:val="24"/>
        </w:rPr>
        <w:t xml:space="preserve"> </w:t>
      </w:r>
      <w:proofErr w:type="spellStart"/>
      <w:r w:rsidR="00CC4D0C" w:rsidRPr="00CC4D0C">
        <w:rPr>
          <w:rFonts w:ascii="Times New Roman" w:eastAsia="Times New Roman" w:hAnsi="Times New Roman" w:cs="Times New Roman"/>
          <w:i/>
          <w:sz w:val="24"/>
          <w:szCs w:val="24"/>
        </w:rPr>
        <w:t>L</w:t>
      </w:r>
      <w:r w:rsidR="00CC4D0C" w:rsidRPr="00CC4D0C">
        <w:rPr>
          <w:rFonts w:ascii="Times New Roman" w:eastAsia="Times New Roman" w:hAnsi="Times New Roman" w:cs="Times New Roman"/>
          <w:i/>
          <w:sz w:val="24"/>
          <w:szCs w:val="24"/>
          <w:vertAlign w:val="subscript"/>
        </w:rPr>
        <w:t>cell</w:t>
      </w:r>
      <w:proofErr w:type="spellEnd"/>
      <w:r w:rsidR="00CC4D0C">
        <w:rPr>
          <w:rFonts w:ascii="Times New Roman" w:eastAsia="Times New Roman" w:hAnsi="Times New Roman" w:cs="Times New Roman"/>
          <w:sz w:val="24"/>
          <w:szCs w:val="24"/>
        </w:rPr>
        <w:t xml:space="preserve">, </w:t>
      </w:r>
      <w:r w:rsidRPr="00E951D7">
        <w:rPr>
          <w:rFonts w:ascii="Times New Roman" w:eastAsia="Times New Roman" w:hAnsi="Times New Roman" w:cs="Times New Roman"/>
          <w:sz w:val="24"/>
          <w:szCs w:val="24"/>
        </w:rPr>
        <w:t>we scatter</w:t>
      </w:r>
      <w:r w:rsidR="003C17CE">
        <w:rPr>
          <w:rFonts w:ascii="Times New Roman" w:eastAsia="Times New Roman" w:hAnsi="Times New Roman" w:cs="Times New Roman"/>
          <w:sz w:val="24"/>
          <w:szCs w:val="24"/>
        </w:rPr>
        <w:t>ed</w:t>
      </w:r>
      <w:r w:rsidRPr="00E951D7">
        <w:rPr>
          <w:rFonts w:ascii="Times New Roman" w:eastAsia="Times New Roman" w:hAnsi="Times New Roman" w:cs="Times New Roman"/>
          <w:sz w:val="24"/>
          <w:szCs w:val="24"/>
        </w:rPr>
        <w:t xml:space="preserve"> the localizations of the molecules imaged in the cells in the chosen length bin as shown in Fig. </w:t>
      </w:r>
      <w:r w:rsidR="009C4430">
        <w:rPr>
          <w:rFonts w:ascii="Times New Roman" w:eastAsia="Times New Roman" w:hAnsi="Times New Roman" w:cs="Times New Roman"/>
          <w:sz w:val="24"/>
          <w:szCs w:val="24"/>
        </w:rPr>
        <w:t>S6</w:t>
      </w:r>
      <w:r w:rsidR="002251CB" w:rsidRPr="00764537">
        <w:rPr>
          <w:rFonts w:ascii="Times New Roman" w:eastAsia="Times New Roman" w:hAnsi="Times New Roman" w:cs="Times New Roman"/>
          <w:i/>
          <w:color w:val="000000" w:themeColor="text1"/>
          <w:sz w:val="24"/>
          <w:szCs w:val="24"/>
        </w:rPr>
        <w:t>C</w:t>
      </w:r>
      <w:r w:rsidRPr="00E951D7">
        <w:rPr>
          <w:rFonts w:ascii="Times New Roman" w:eastAsia="Times New Roman" w:hAnsi="Times New Roman" w:cs="Times New Roman"/>
          <w:sz w:val="24"/>
          <w:szCs w:val="24"/>
        </w:rPr>
        <w:t xml:space="preserve">. </w:t>
      </w:r>
      <w:r w:rsidR="00C927C0">
        <w:rPr>
          <w:rFonts w:ascii="Times New Roman" w:eastAsia="Times New Roman" w:hAnsi="Times New Roman" w:cs="Times New Roman"/>
          <w:sz w:val="24"/>
          <w:szCs w:val="24"/>
        </w:rPr>
        <w:t>The point</w:t>
      </w:r>
      <w:r w:rsidR="0012304E">
        <w:rPr>
          <w:rFonts w:ascii="Times New Roman" w:eastAsia="Times New Roman" w:hAnsi="Times New Roman" w:cs="Times New Roman"/>
          <w:sz w:val="24"/>
          <w:szCs w:val="24"/>
        </w:rPr>
        <w:t>s</w:t>
      </w:r>
      <w:r w:rsidR="00C927C0">
        <w:rPr>
          <w:rFonts w:ascii="Times New Roman" w:eastAsia="Times New Roman" w:hAnsi="Times New Roman" w:cs="Times New Roman"/>
          <w:sz w:val="24"/>
          <w:szCs w:val="24"/>
        </w:rPr>
        <w:t xml:space="preserve"> </w:t>
      </w:r>
      <w:r w:rsidR="00170CB5">
        <w:rPr>
          <w:rFonts w:ascii="Times New Roman" w:eastAsia="Times New Roman" w:hAnsi="Times New Roman" w:cs="Times New Roman"/>
          <w:sz w:val="24"/>
          <w:szCs w:val="24"/>
        </w:rPr>
        <w:t>at which</w:t>
      </w:r>
      <w:r w:rsidR="00C927C0">
        <w:rPr>
          <w:rFonts w:ascii="Times New Roman" w:eastAsia="Times New Roman" w:hAnsi="Times New Roman" w:cs="Times New Roman"/>
          <w:sz w:val="24"/>
          <w:szCs w:val="24"/>
        </w:rPr>
        <w:t xml:space="preserve"> </w:t>
      </w:r>
      <w:r w:rsidR="0012304E">
        <w:rPr>
          <w:rFonts w:ascii="Times New Roman" w:eastAsia="Times New Roman" w:hAnsi="Times New Roman" w:cs="Times New Roman"/>
          <w:sz w:val="24"/>
          <w:szCs w:val="24"/>
        </w:rPr>
        <w:t xml:space="preserve">the scattered distributions </w:t>
      </w:r>
      <w:r w:rsidR="00170CB5">
        <w:rPr>
          <w:rFonts w:ascii="Times New Roman" w:eastAsia="Times New Roman" w:hAnsi="Times New Roman" w:cs="Times New Roman"/>
          <w:sz w:val="24"/>
          <w:szCs w:val="24"/>
        </w:rPr>
        <w:t>begin to curve</w:t>
      </w:r>
      <w:r w:rsidR="00A42571">
        <w:rPr>
          <w:rFonts w:ascii="Times New Roman" w:eastAsia="Times New Roman" w:hAnsi="Times New Roman" w:cs="Times New Roman"/>
          <w:sz w:val="24"/>
          <w:szCs w:val="24"/>
        </w:rPr>
        <w:t xml:space="preserve"> mark the beginning</w:t>
      </w:r>
      <w:r w:rsidR="00170CB5">
        <w:rPr>
          <w:rFonts w:ascii="Times New Roman" w:eastAsia="Times New Roman" w:hAnsi="Times New Roman" w:cs="Times New Roman"/>
          <w:sz w:val="24"/>
          <w:szCs w:val="24"/>
        </w:rPr>
        <w:t>s</w:t>
      </w:r>
      <w:r w:rsidR="00A42571">
        <w:rPr>
          <w:rFonts w:ascii="Times New Roman" w:eastAsia="Times New Roman" w:hAnsi="Times New Roman" w:cs="Times New Roman"/>
          <w:sz w:val="24"/>
          <w:szCs w:val="24"/>
        </w:rPr>
        <w:t xml:space="preserve"> of the hemispherical </w:t>
      </w:r>
      <w:r w:rsidR="00170CB5">
        <w:rPr>
          <w:rFonts w:ascii="Times New Roman" w:eastAsia="Times New Roman" w:hAnsi="Times New Roman" w:cs="Times New Roman"/>
          <w:sz w:val="24"/>
          <w:szCs w:val="24"/>
        </w:rPr>
        <w:t xml:space="preserve">endcap </w:t>
      </w:r>
      <w:r w:rsidR="00A42571">
        <w:rPr>
          <w:rFonts w:ascii="Times New Roman" w:eastAsia="Times New Roman" w:hAnsi="Times New Roman" w:cs="Times New Roman"/>
          <w:sz w:val="24"/>
          <w:szCs w:val="24"/>
        </w:rPr>
        <w:t xml:space="preserve">regions </w:t>
      </w:r>
      <w:r w:rsidR="00170CB5">
        <w:rPr>
          <w:rFonts w:ascii="Times New Roman" w:eastAsia="Times New Roman" w:hAnsi="Times New Roman" w:cs="Times New Roman"/>
          <w:sz w:val="24"/>
          <w:szCs w:val="24"/>
        </w:rPr>
        <w:t xml:space="preserve">and the ends </w:t>
      </w:r>
      <w:r w:rsidR="00A42571">
        <w:rPr>
          <w:rFonts w:ascii="Times New Roman" w:eastAsia="Times New Roman" w:hAnsi="Times New Roman" w:cs="Times New Roman"/>
          <w:sz w:val="24"/>
          <w:szCs w:val="24"/>
        </w:rPr>
        <w:t>of the</w:t>
      </w:r>
      <w:r w:rsidR="00170CB5">
        <w:rPr>
          <w:rFonts w:ascii="Times New Roman" w:eastAsia="Times New Roman" w:hAnsi="Times New Roman" w:cs="Times New Roman"/>
          <w:sz w:val="24"/>
          <w:szCs w:val="24"/>
        </w:rPr>
        <w:t xml:space="preserve"> cylindrical region</w:t>
      </w:r>
      <w:r w:rsidR="00A42571">
        <w:rPr>
          <w:rFonts w:ascii="Times New Roman" w:eastAsia="Times New Roman" w:hAnsi="Times New Roman" w:cs="Times New Roman"/>
          <w:sz w:val="24"/>
          <w:szCs w:val="24"/>
        </w:rPr>
        <w:t xml:space="preserve">. </w:t>
      </w:r>
      <w:r w:rsidRPr="00E951D7">
        <w:rPr>
          <w:rFonts w:ascii="Times New Roman" w:eastAsia="Times New Roman" w:hAnsi="Times New Roman" w:cs="Times New Roman"/>
          <w:sz w:val="24"/>
          <w:szCs w:val="24"/>
        </w:rPr>
        <w:t xml:space="preserve">The error in determination of the inflection point is in the orders of </w:t>
      </w:r>
      <w:r w:rsidR="00A651AC">
        <w:rPr>
          <w:rFonts w:ascii="Times New Roman" w:eastAsia="Times New Roman" w:hAnsi="Times New Roman" w:cs="Times New Roman"/>
          <w:sz w:val="24"/>
          <w:szCs w:val="24"/>
        </w:rPr>
        <w:t xml:space="preserve">~50 </w:t>
      </w:r>
      <w:r w:rsidRPr="00E951D7">
        <w:rPr>
          <w:rFonts w:ascii="Times New Roman" w:eastAsia="Times New Roman" w:hAnsi="Times New Roman" w:cs="Times New Roman"/>
          <w:sz w:val="24"/>
          <w:szCs w:val="24"/>
        </w:rPr>
        <w:t xml:space="preserve">nm which is significantly </w:t>
      </w:r>
      <w:r w:rsidR="001C7BDC">
        <w:rPr>
          <w:rFonts w:ascii="Times New Roman" w:eastAsia="Times New Roman" w:hAnsi="Times New Roman" w:cs="Times New Roman"/>
          <w:sz w:val="24"/>
          <w:szCs w:val="24"/>
        </w:rPr>
        <w:t>smaller</w:t>
      </w:r>
      <w:r w:rsidRPr="00E951D7">
        <w:rPr>
          <w:rFonts w:ascii="Times New Roman" w:eastAsia="Times New Roman" w:hAnsi="Times New Roman" w:cs="Times New Roman"/>
          <w:sz w:val="24"/>
          <w:szCs w:val="24"/>
        </w:rPr>
        <w:t xml:space="preserve"> than the measured cell length. The distance between the</w:t>
      </w:r>
      <w:r w:rsidR="00A42571">
        <w:rPr>
          <w:rFonts w:ascii="Times New Roman" w:eastAsia="Times New Roman" w:hAnsi="Times New Roman" w:cs="Times New Roman"/>
          <w:sz w:val="24"/>
          <w:szCs w:val="24"/>
        </w:rPr>
        <w:t>se</w:t>
      </w:r>
      <w:r w:rsidRPr="00E951D7">
        <w:rPr>
          <w:rFonts w:ascii="Times New Roman" w:eastAsia="Times New Roman" w:hAnsi="Times New Roman" w:cs="Times New Roman"/>
          <w:sz w:val="24"/>
          <w:szCs w:val="24"/>
        </w:rPr>
        <w:t xml:space="preserve"> two inflection points is the length of the cylindrical region of the cell (</w:t>
      </w:r>
      <w:proofErr w:type="spellStart"/>
      <w:r w:rsidRPr="00E951D7">
        <w:rPr>
          <w:rFonts w:ascii="Times New Roman" w:eastAsia="Times New Roman" w:hAnsi="Times New Roman" w:cs="Times New Roman"/>
          <w:i/>
          <w:sz w:val="24"/>
          <w:szCs w:val="24"/>
        </w:rPr>
        <w:t>L</w:t>
      </w:r>
      <w:r w:rsidRPr="00E951D7">
        <w:rPr>
          <w:rFonts w:ascii="Times New Roman" w:eastAsia="Times New Roman" w:hAnsi="Times New Roman" w:cs="Times New Roman"/>
          <w:i/>
          <w:sz w:val="24"/>
          <w:szCs w:val="24"/>
          <w:vertAlign w:val="subscript"/>
        </w:rPr>
        <w:t>cyl</w:t>
      </w:r>
      <w:proofErr w:type="spellEnd"/>
      <w:r w:rsidRPr="00E951D7">
        <w:rPr>
          <w:rFonts w:ascii="Times New Roman" w:eastAsia="Times New Roman" w:hAnsi="Times New Roman" w:cs="Times New Roman"/>
          <w:sz w:val="24"/>
          <w:szCs w:val="24"/>
        </w:rPr>
        <w:t>).</w:t>
      </w:r>
      <w:r w:rsidR="00C31C28">
        <w:rPr>
          <w:rFonts w:ascii="Times New Roman" w:eastAsia="Times New Roman" w:hAnsi="Times New Roman" w:cs="Times New Roman"/>
          <w:sz w:val="24"/>
          <w:szCs w:val="24"/>
        </w:rPr>
        <w:t xml:space="preserve"> </w:t>
      </w:r>
      <w:r w:rsidRPr="00E951D7">
        <w:rPr>
          <w:rFonts w:ascii="Times New Roman" w:eastAsia="Times New Roman" w:hAnsi="Times New Roman" w:cs="Times New Roman"/>
          <w:sz w:val="24"/>
          <w:szCs w:val="24"/>
        </w:rPr>
        <w:t xml:space="preserve">The measured </w:t>
      </w:r>
      <w:r w:rsidR="00C31C28">
        <w:rPr>
          <w:rFonts w:ascii="Times New Roman" w:eastAsia="Times New Roman" w:hAnsi="Times New Roman" w:cs="Times New Roman"/>
          <w:sz w:val="24"/>
          <w:szCs w:val="24"/>
        </w:rPr>
        <w:t xml:space="preserve">tip-to-tip </w:t>
      </w:r>
      <w:r w:rsidRPr="00E951D7">
        <w:rPr>
          <w:rFonts w:ascii="Times New Roman" w:eastAsia="Times New Roman" w:hAnsi="Times New Roman" w:cs="Times New Roman"/>
          <w:sz w:val="24"/>
          <w:szCs w:val="24"/>
        </w:rPr>
        <w:t>cell length</w:t>
      </w:r>
      <w:r w:rsidR="00170CB5">
        <w:rPr>
          <w:rFonts w:ascii="Times New Roman" w:eastAsia="Times New Roman" w:hAnsi="Times New Roman" w:cs="Times New Roman"/>
          <w:sz w:val="24"/>
          <w:szCs w:val="24"/>
        </w:rPr>
        <w:t xml:space="preserve"> is then</w:t>
      </w:r>
      <w:r w:rsidRPr="00E951D7">
        <w:rPr>
          <w:rFonts w:ascii="Times New Roman" w:eastAsia="Times New Roman" w:hAnsi="Times New Roman" w:cs="Times New Roman"/>
          <w:sz w:val="24"/>
          <w:szCs w:val="24"/>
        </w:rPr>
        <w:t xml:space="preserve"> </w:t>
      </w:r>
      <w:proofErr w:type="spellStart"/>
      <w:r w:rsidRPr="008D3AB9">
        <w:rPr>
          <w:rFonts w:ascii="Times New Roman" w:eastAsia="Times New Roman" w:hAnsi="Times New Roman" w:cs="Times New Roman"/>
          <w:i/>
          <w:sz w:val="24"/>
          <w:szCs w:val="24"/>
        </w:rPr>
        <w:t>L</w:t>
      </w:r>
      <w:r w:rsidRPr="008D3AB9">
        <w:rPr>
          <w:rFonts w:ascii="Times New Roman" w:eastAsia="Times New Roman" w:hAnsi="Times New Roman" w:cs="Times New Roman"/>
          <w:i/>
          <w:sz w:val="24"/>
          <w:szCs w:val="24"/>
          <w:vertAlign w:val="subscript"/>
        </w:rPr>
        <w:t>cell</w:t>
      </w:r>
      <w:proofErr w:type="spellEnd"/>
      <w:r w:rsidRPr="008D3AB9">
        <w:rPr>
          <w:rFonts w:ascii="Times New Roman" w:eastAsia="Times New Roman" w:hAnsi="Times New Roman" w:cs="Times New Roman"/>
          <w:i/>
          <w:sz w:val="24"/>
          <w:szCs w:val="24"/>
        </w:rPr>
        <w:t xml:space="preserve"> </w:t>
      </w:r>
      <w:r w:rsidRPr="00E951D7">
        <w:rPr>
          <w:rFonts w:ascii="Times New Roman" w:eastAsia="Times New Roman" w:hAnsi="Times New Roman" w:cs="Times New Roman"/>
          <w:sz w:val="24"/>
          <w:szCs w:val="24"/>
        </w:rPr>
        <w:t xml:space="preserve">= </w:t>
      </w:r>
      <w:proofErr w:type="spellStart"/>
      <w:r w:rsidRPr="00BD6C31">
        <w:rPr>
          <w:rFonts w:ascii="Times New Roman" w:eastAsia="Times New Roman" w:hAnsi="Times New Roman" w:cs="Times New Roman"/>
          <w:i/>
          <w:sz w:val="24"/>
          <w:szCs w:val="24"/>
        </w:rPr>
        <w:t>L</w:t>
      </w:r>
      <w:r w:rsidRPr="00BD6C31">
        <w:rPr>
          <w:rFonts w:ascii="Times New Roman" w:eastAsia="Times New Roman" w:hAnsi="Times New Roman" w:cs="Times New Roman"/>
          <w:i/>
          <w:sz w:val="24"/>
          <w:szCs w:val="24"/>
          <w:vertAlign w:val="subscript"/>
        </w:rPr>
        <w:t>cyl</w:t>
      </w:r>
      <w:proofErr w:type="spellEnd"/>
      <w:r w:rsidRPr="00E951D7">
        <w:rPr>
          <w:rFonts w:ascii="Times New Roman" w:eastAsia="Times New Roman" w:hAnsi="Times New Roman" w:cs="Times New Roman"/>
          <w:sz w:val="24"/>
          <w:szCs w:val="24"/>
        </w:rPr>
        <w:t xml:space="preserve"> + </w:t>
      </w:r>
      <w:r w:rsidR="00A10528">
        <w:rPr>
          <w:rFonts w:ascii="Times New Roman" w:eastAsia="Times New Roman" w:hAnsi="Times New Roman" w:cs="Times New Roman"/>
          <w:sz w:val="24"/>
          <w:szCs w:val="24"/>
        </w:rPr>
        <w:t>2</w:t>
      </w:r>
      <w:r w:rsidR="00A10528">
        <w:rPr>
          <w:rFonts w:ascii="Times New Roman" w:eastAsia="Times New Roman" w:hAnsi="Times New Roman" w:cs="Times New Roman"/>
          <w:i/>
          <w:sz w:val="24"/>
          <w:szCs w:val="24"/>
        </w:rPr>
        <w:t>r</w:t>
      </w:r>
      <w:r w:rsidRPr="00E951D7">
        <w:rPr>
          <w:rFonts w:ascii="Times New Roman" w:eastAsia="Times New Roman" w:hAnsi="Times New Roman" w:cs="Times New Roman"/>
          <w:sz w:val="24"/>
          <w:szCs w:val="24"/>
        </w:rPr>
        <w:t xml:space="preserve">. </w:t>
      </w:r>
    </w:p>
    <w:p w:rsidR="00BD6C31" w:rsidRDefault="00BD6C3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D6C31" w:rsidRDefault="00BD6C31">
      <w:pPr>
        <w:rPr>
          <w:rFonts w:ascii="Arial" w:eastAsia="Times New Roman" w:hAnsi="Arial" w:cs="Times New Roman"/>
          <w:b/>
          <w:sz w:val="24"/>
          <w:szCs w:val="24"/>
        </w:rPr>
      </w:pPr>
      <w:r>
        <w:rPr>
          <w:rFonts w:ascii="Arial" w:eastAsia="Times New Roman" w:hAnsi="Arial" w:cs="Times New Roman"/>
          <w:b/>
          <w:sz w:val="24"/>
          <w:szCs w:val="24"/>
        </w:rPr>
        <w:lastRenderedPageBreak/>
        <w:t>SI Figures</w:t>
      </w:r>
      <w:r w:rsidR="003149AF">
        <w:rPr>
          <w:rFonts w:ascii="Arial" w:eastAsia="Times New Roman" w:hAnsi="Arial" w:cs="Times New Roman"/>
          <w:b/>
          <w:sz w:val="24"/>
          <w:szCs w:val="24"/>
        </w:rPr>
        <w:t xml:space="preserve"> and Captions</w:t>
      </w:r>
    </w:p>
    <w:p w:rsidR="00BD6C31" w:rsidRDefault="00BD6C31">
      <w:pPr>
        <w:rPr>
          <w:rFonts w:ascii="Times New Roman" w:eastAsia="Times New Roman" w:hAnsi="Times New Roman" w:cs="Times New Roman"/>
          <w:noProof/>
          <w:sz w:val="24"/>
          <w:szCs w:val="24"/>
        </w:rPr>
      </w:pPr>
    </w:p>
    <w:p w:rsidR="00BD6C31" w:rsidRPr="00BD6C31" w:rsidRDefault="00BD6C31">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extent cx="4048362" cy="4914900"/>
            <wp:effectExtent l="0" t="0" r="9525" b="0"/>
            <wp:docPr id="1" name="Picture 1" descr="C:\Users\weisshaa\Desktop\Soni Pearson CC\Figures\SI FINAL Figs\S1 two janus c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sshaa\Desktop\Soni Pearson CC\Figures\SI FINAL Figs\S1 two janus cas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1618"/>
                    <a:stretch/>
                  </pic:blipFill>
                  <pic:spPr bwMode="auto">
                    <a:xfrm>
                      <a:off x="0" y="0"/>
                      <a:ext cx="4056083" cy="4924274"/>
                    </a:xfrm>
                    <a:prstGeom prst="rect">
                      <a:avLst/>
                    </a:prstGeom>
                    <a:noFill/>
                    <a:ln>
                      <a:noFill/>
                    </a:ln>
                    <a:extLst>
                      <a:ext uri="{53640926-AAD7-44D8-BBD7-CCE9431645EC}">
                        <a14:shadowObscured xmlns:a14="http://schemas.microsoft.com/office/drawing/2010/main"/>
                      </a:ext>
                    </a:extLst>
                  </pic:spPr>
                </pic:pic>
              </a:graphicData>
            </a:graphic>
          </wp:inline>
        </w:drawing>
      </w:r>
    </w:p>
    <w:p w:rsidR="003149AF" w:rsidRDefault="00BD6C31" w:rsidP="003149AF">
      <w:pPr>
        <w:spacing w:after="100" w:afterAutospacing="1" w:line="240" w:lineRule="auto"/>
        <w:rPr>
          <w:rFonts w:ascii="Times New Roman" w:eastAsiaTheme="minorEastAsia" w:hAnsi="Times New Roman" w:cs="Times New Roman"/>
          <w:sz w:val="24"/>
          <w:szCs w:val="24"/>
        </w:rPr>
      </w:pPr>
      <w:r w:rsidRPr="00BD6C31">
        <w:rPr>
          <w:rFonts w:ascii="Times New Roman" w:eastAsia="Times New Roman" w:hAnsi="Times New Roman" w:cs="Times New Roman"/>
          <w:b/>
          <w:sz w:val="24"/>
          <w:szCs w:val="24"/>
        </w:rPr>
        <w:t>Figure S1.</w:t>
      </w:r>
      <w:r w:rsidR="003149AF">
        <w:rPr>
          <w:rFonts w:ascii="Times New Roman" w:hAnsi="Times New Roman" w:cs="Times New Roman"/>
          <w:sz w:val="24"/>
          <w:szCs w:val="24"/>
        </w:rPr>
        <w:t xml:space="preserve"> Additional cases of images </w:t>
      </w:r>
      <w:r w:rsidR="004A09D3">
        <w:rPr>
          <w:rFonts w:ascii="Times New Roman" w:hAnsi="Times New Roman" w:cs="Times New Roman"/>
          <w:sz w:val="24"/>
          <w:szCs w:val="24"/>
        </w:rPr>
        <w:t xml:space="preserve">sampled from </w:t>
      </w:r>
      <w:r w:rsidR="003149AF">
        <w:rPr>
          <w:rFonts w:ascii="Times New Roman" w:hAnsi="Times New Roman" w:cs="Times New Roman"/>
          <w:sz w:val="24"/>
          <w:szCs w:val="24"/>
        </w:rPr>
        <w:t xml:space="preserve">perfectly anti-correlated </w:t>
      </w:r>
      <w:r w:rsidR="004A09D3">
        <w:rPr>
          <w:rFonts w:ascii="Times New Roman" w:hAnsi="Times New Roman" w:cs="Times New Roman"/>
          <w:sz w:val="24"/>
          <w:szCs w:val="24"/>
        </w:rPr>
        <w:t xml:space="preserve">distributions </w:t>
      </w:r>
      <w:r w:rsidR="003149AF">
        <w:rPr>
          <w:rFonts w:ascii="Times New Roman" w:hAnsi="Times New Roman" w:cs="Times New Roman"/>
          <w:sz w:val="24"/>
          <w:szCs w:val="24"/>
        </w:rPr>
        <w:t xml:space="preserve">in 3D and 2D. In each case, there are ~10,000 red and ~10,000 green molecules, with 200 nm pixels. </w:t>
      </w:r>
      <w:r w:rsidR="003149AF">
        <w:rPr>
          <w:rFonts w:ascii="Times New Roman" w:hAnsi="Times New Roman" w:cs="Times New Roman"/>
          <w:b/>
          <w:sz w:val="24"/>
          <w:szCs w:val="24"/>
        </w:rPr>
        <w:t>(A)</w:t>
      </w:r>
      <w:r w:rsidR="003149AF">
        <w:rPr>
          <w:rFonts w:ascii="Times New Roman" w:hAnsi="Times New Roman" w:cs="Times New Roman"/>
          <w:sz w:val="24"/>
          <w:szCs w:val="24"/>
        </w:rPr>
        <w:t xml:space="preserve"> </w:t>
      </w:r>
      <w:r w:rsidR="003149AF" w:rsidRPr="006B326D">
        <w:rPr>
          <w:rFonts w:ascii="Times New Roman" w:hAnsi="Times New Roman" w:cs="Times New Roman"/>
          <w:i/>
          <w:sz w:val="24"/>
          <w:szCs w:val="24"/>
        </w:rPr>
        <w:t>Top</w:t>
      </w:r>
      <w:r w:rsidR="003149AF">
        <w:rPr>
          <w:rFonts w:ascii="Times New Roman" w:hAnsi="Times New Roman" w:cs="Times New Roman"/>
          <w:sz w:val="24"/>
          <w:szCs w:val="24"/>
        </w:rPr>
        <w:t xml:space="preserve">: Case II. </w:t>
      </w:r>
      <w:r w:rsidR="003149AF">
        <w:rPr>
          <w:rFonts w:ascii="Times New Roman" w:hAnsi="Times New Roman" w:cs="Times New Roman"/>
          <w:i/>
          <w:sz w:val="24"/>
          <w:szCs w:val="24"/>
        </w:rPr>
        <w:t>Bottom</w:t>
      </w:r>
      <w:r w:rsidR="003149AF">
        <w:rPr>
          <w:rFonts w:ascii="Times New Roman" w:hAnsi="Times New Roman" w:cs="Times New Roman"/>
          <w:sz w:val="24"/>
          <w:szCs w:val="24"/>
        </w:rPr>
        <w:t xml:space="preserve">: Case III. The color of each pixel indicates the number of molecules as shown in the color bar. </w:t>
      </w:r>
      <w:r w:rsidR="003149AF">
        <w:rPr>
          <w:rFonts w:ascii="Times New Roman" w:hAnsi="Times New Roman" w:cs="Times New Roman"/>
          <w:b/>
          <w:sz w:val="24"/>
          <w:szCs w:val="24"/>
        </w:rPr>
        <w:t>(B)</w:t>
      </w:r>
      <w:r w:rsidR="003149AF">
        <w:rPr>
          <w:rFonts w:ascii="Times New Roman" w:hAnsi="Times New Roman" w:cs="Times New Roman"/>
          <w:sz w:val="24"/>
          <w:szCs w:val="24"/>
        </w:rPr>
        <w:t xml:space="preserve"> Scatter plot of individual difference elements,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R</m:t>
            </m:r>
          </m:sup>
        </m:sSubSup>
      </m:oMath>
      <w:r w:rsidR="003149AF">
        <w:rPr>
          <w:rFonts w:ascii="Times New Roman" w:eastAsiaTheme="minorEastAsia" w:hAnsi="Times New Roman" w:cs="Times New Roman"/>
          <w:sz w:val="24"/>
          <w:szCs w:val="24"/>
        </w:rPr>
        <w:t xml:space="preserve"> vs.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G</m:t>
            </m:r>
          </m:sup>
        </m:sSubSup>
      </m:oMath>
      <w:r w:rsidR="003149AF">
        <w:rPr>
          <w:rFonts w:ascii="Times New Roman" w:eastAsiaTheme="minorEastAsia" w:hAnsi="Times New Roman" w:cs="Times New Roman"/>
          <w:sz w:val="24"/>
          <w:szCs w:val="24"/>
        </w:rPr>
        <w:t xml:space="preserve"> for</w:t>
      </w:r>
      <w:r w:rsidR="002E30C1">
        <w:rPr>
          <w:rFonts w:ascii="Times New Roman" w:eastAsiaTheme="minorEastAsia" w:hAnsi="Times New Roman" w:cs="Times New Roman"/>
          <w:sz w:val="24"/>
          <w:szCs w:val="24"/>
        </w:rPr>
        <w:t xml:space="preserve"> C</w:t>
      </w:r>
      <w:r w:rsidR="003149AF">
        <w:rPr>
          <w:rFonts w:ascii="Times New Roman" w:eastAsiaTheme="minorEastAsia" w:hAnsi="Times New Roman" w:cs="Times New Roman"/>
          <w:sz w:val="24"/>
          <w:szCs w:val="24"/>
        </w:rPr>
        <w:t>ase I described in main text (</w:t>
      </w:r>
      <w:r w:rsidR="003149AF">
        <w:rPr>
          <w:rFonts w:ascii="Times New Roman" w:eastAsiaTheme="minorEastAsia" w:hAnsi="Times New Roman" w:cs="Times New Roman"/>
          <w:i/>
          <w:sz w:val="24"/>
          <w:szCs w:val="24"/>
        </w:rPr>
        <w:t>Black</w:t>
      </w:r>
      <w:r w:rsidR="002E30C1">
        <w:rPr>
          <w:rFonts w:ascii="Times New Roman" w:eastAsiaTheme="minorEastAsia" w:hAnsi="Times New Roman" w:cs="Times New Roman"/>
          <w:sz w:val="24"/>
          <w:szCs w:val="24"/>
        </w:rPr>
        <w:t>), C</w:t>
      </w:r>
      <w:r w:rsidR="003149AF">
        <w:rPr>
          <w:rFonts w:ascii="Times New Roman" w:eastAsiaTheme="minorEastAsia" w:hAnsi="Times New Roman" w:cs="Times New Roman"/>
          <w:sz w:val="24"/>
          <w:szCs w:val="24"/>
        </w:rPr>
        <w:t>ase II (</w:t>
      </w:r>
      <w:r w:rsidR="003149AF" w:rsidRPr="006B326D">
        <w:rPr>
          <w:rFonts w:ascii="Times New Roman" w:eastAsiaTheme="minorEastAsia" w:hAnsi="Times New Roman" w:cs="Times New Roman"/>
          <w:i/>
          <w:sz w:val="24"/>
          <w:szCs w:val="24"/>
        </w:rPr>
        <w:t>Red</w:t>
      </w:r>
      <w:r w:rsidR="003149AF">
        <w:rPr>
          <w:rFonts w:ascii="Times New Roman" w:eastAsiaTheme="minorEastAsia" w:hAnsi="Times New Roman" w:cs="Times New Roman"/>
          <w:sz w:val="24"/>
          <w:szCs w:val="24"/>
        </w:rPr>
        <w:t>)</w:t>
      </w:r>
      <w:r w:rsidR="002E30C1">
        <w:rPr>
          <w:rFonts w:ascii="Times New Roman" w:eastAsiaTheme="minorEastAsia" w:hAnsi="Times New Roman" w:cs="Times New Roman"/>
          <w:sz w:val="24"/>
          <w:szCs w:val="24"/>
        </w:rPr>
        <w:t>,</w:t>
      </w:r>
      <w:r w:rsidR="003149AF">
        <w:rPr>
          <w:rFonts w:ascii="Times New Roman" w:eastAsiaTheme="minorEastAsia" w:hAnsi="Times New Roman" w:cs="Times New Roman"/>
          <w:sz w:val="24"/>
          <w:szCs w:val="24"/>
        </w:rPr>
        <w:t xml:space="preserve"> and </w:t>
      </w:r>
      <w:r w:rsidR="002E30C1">
        <w:rPr>
          <w:rFonts w:ascii="Times New Roman" w:eastAsiaTheme="minorEastAsia" w:hAnsi="Times New Roman" w:cs="Times New Roman"/>
          <w:sz w:val="24"/>
          <w:szCs w:val="24"/>
        </w:rPr>
        <w:t>C</w:t>
      </w:r>
      <w:r w:rsidR="003149AF">
        <w:rPr>
          <w:rFonts w:ascii="Times New Roman" w:eastAsiaTheme="minorEastAsia" w:hAnsi="Times New Roman" w:cs="Times New Roman"/>
          <w:sz w:val="24"/>
          <w:szCs w:val="24"/>
        </w:rPr>
        <w:t>ase III (</w:t>
      </w:r>
      <w:r w:rsidR="003149AF" w:rsidRPr="00485D49">
        <w:rPr>
          <w:rFonts w:ascii="Times New Roman" w:eastAsiaTheme="minorEastAsia" w:hAnsi="Times New Roman" w:cs="Times New Roman"/>
          <w:i/>
          <w:sz w:val="24"/>
          <w:szCs w:val="24"/>
        </w:rPr>
        <w:t>Bl</w:t>
      </w:r>
      <w:r w:rsidR="003149AF">
        <w:rPr>
          <w:rFonts w:ascii="Times New Roman" w:eastAsiaTheme="minorEastAsia" w:hAnsi="Times New Roman" w:cs="Times New Roman"/>
          <w:i/>
          <w:sz w:val="24"/>
          <w:szCs w:val="24"/>
        </w:rPr>
        <w:t>ue</w:t>
      </w:r>
      <w:r w:rsidR="003149AF">
        <w:rPr>
          <w:rFonts w:ascii="Times New Roman" w:eastAsiaTheme="minorEastAsia" w:hAnsi="Times New Roman" w:cs="Times New Roman"/>
          <w:sz w:val="24"/>
          <w:szCs w:val="24"/>
        </w:rPr>
        <w:t xml:space="preserve">). </w:t>
      </w:r>
      <w:r w:rsidR="002E30C1">
        <w:rPr>
          <w:rFonts w:ascii="Times New Roman" w:eastAsiaTheme="minorEastAsia" w:hAnsi="Times New Roman" w:cs="Times New Roman"/>
          <w:sz w:val="24"/>
          <w:szCs w:val="24"/>
        </w:rPr>
        <w:t>The calculated MPCC is –0.99 in all three cases.</w:t>
      </w:r>
    </w:p>
    <w:p w:rsidR="003149AF" w:rsidRPr="00BD6C31" w:rsidRDefault="003149AF" w:rsidP="00BD6C31">
      <w:pPr>
        <w:spacing w:after="100" w:afterAutospacing="1" w:line="480" w:lineRule="auto"/>
        <w:rPr>
          <w:rFonts w:ascii="Times New Roman" w:eastAsia="Times New Roman" w:hAnsi="Times New Roman" w:cs="Times New Roman"/>
          <w:b/>
          <w:sz w:val="24"/>
          <w:szCs w:val="24"/>
        </w:rPr>
      </w:pPr>
    </w:p>
    <w:p w:rsidR="00BD6C31" w:rsidRDefault="00BD6C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BD6C31" w:rsidRDefault="00093215" w:rsidP="00BD6C31">
      <w:pPr>
        <w:spacing w:after="100" w:afterAutospacing="1"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3537449" cy="7665720"/>
            <wp:effectExtent l="0" t="0" r="6350" b="0"/>
            <wp:docPr id="6" name="Picture 6" descr="C:\Users\weisshaa\Desktop\Soni Pearson CC\Figures\SI FINAL Figs\S2 pos 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sshaa\Desktop\Soni Pearson CC\Figures\SI FINAL Figs\S2 pos cor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093" r="9560"/>
                    <a:stretch/>
                  </pic:blipFill>
                  <pic:spPr bwMode="auto">
                    <a:xfrm>
                      <a:off x="0" y="0"/>
                      <a:ext cx="3551186" cy="7695488"/>
                    </a:xfrm>
                    <a:prstGeom prst="rect">
                      <a:avLst/>
                    </a:prstGeom>
                    <a:noFill/>
                    <a:ln>
                      <a:noFill/>
                    </a:ln>
                    <a:extLst>
                      <a:ext uri="{53640926-AAD7-44D8-BBD7-CCE9431645EC}">
                        <a14:shadowObscured xmlns:a14="http://schemas.microsoft.com/office/drawing/2010/main"/>
                      </a:ext>
                    </a:extLst>
                  </pic:spPr>
                </pic:pic>
              </a:graphicData>
            </a:graphic>
          </wp:inline>
        </w:drawing>
      </w:r>
    </w:p>
    <w:p w:rsidR="002E30C1" w:rsidRDefault="00BD6C31" w:rsidP="002E30C1">
      <w:pPr>
        <w:rPr>
          <w:rFonts w:ascii="Times New Roman" w:eastAsiaTheme="minorEastAsia" w:hAnsi="Times New Roman" w:cs="Times New Roman"/>
          <w:sz w:val="24"/>
          <w:szCs w:val="24"/>
        </w:rPr>
      </w:pPr>
      <w:r>
        <w:rPr>
          <w:rFonts w:ascii="Times New Roman" w:eastAsia="Times New Roman" w:hAnsi="Times New Roman" w:cs="Times New Roman"/>
          <w:b/>
          <w:sz w:val="24"/>
          <w:szCs w:val="24"/>
        </w:rPr>
        <w:lastRenderedPageBreak/>
        <w:t>Figure S2</w:t>
      </w:r>
      <w:r w:rsidRPr="00BD6C31">
        <w:rPr>
          <w:rFonts w:ascii="Times New Roman" w:eastAsia="Times New Roman" w:hAnsi="Times New Roman" w:cs="Times New Roman"/>
          <w:b/>
          <w:sz w:val="24"/>
          <w:szCs w:val="24"/>
        </w:rPr>
        <w:t>.</w:t>
      </w:r>
      <w:r w:rsidR="002E30C1">
        <w:rPr>
          <w:rFonts w:ascii="Times New Roman" w:hAnsi="Times New Roman" w:cs="Times New Roman"/>
          <w:b/>
          <w:sz w:val="24"/>
          <w:szCs w:val="24"/>
        </w:rPr>
        <w:t xml:space="preserve"> </w:t>
      </w:r>
      <w:r w:rsidR="002E30C1">
        <w:rPr>
          <w:rFonts w:ascii="Times New Roman" w:hAnsi="Times New Roman" w:cs="Times New Roman"/>
          <w:sz w:val="24"/>
          <w:szCs w:val="24"/>
        </w:rPr>
        <w:t xml:space="preserve">Scheme for calculating PCC and MPCC for two representative images </w:t>
      </w:r>
      <w:r w:rsidR="002E30C1" w:rsidRPr="00EA1058">
        <w:rPr>
          <w:rFonts w:ascii="Times New Roman" w:hAnsi="Times New Roman" w:cs="Times New Roman"/>
          <w:b/>
          <w:sz w:val="24"/>
          <w:szCs w:val="24"/>
        </w:rPr>
        <w:t>R</w:t>
      </w:r>
      <w:r w:rsidR="002E30C1">
        <w:rPr>
          <w:rFonts w:ascii="Times New Roman" w:hAnsi="Times New Roman" w:cs="Times New Roman"/>
          <w:sz w:val="24"/>
          <w:szCs w:val="24"/>
        </w:rPr>
        <w:t xml:space="preserve"> and </w:t>
      </w:r>
      <w:r w:rsidR="002E30C1" w:rsidRPr="00EA1058">
        <w:rPr>
          <w:rFonts w:ascii="Times New Roman" w:hAnsi="Times New Roman" w:cs="Times New Roman"/>
          <w:b/>
          <w:sz w:val="24"/>
          <w:szCs w:val="24"/>
        </w:rPr>
        <w:t>G</w:t>
      </w:r>
      <w:r w:rsidR="002E30C1">
        <w:rPr>
          <w:rFonts w:ascii="Times New Roman" w:hAnsi="Times New Roman" w:cs="Times New Roman"/>
          <w:sz w:val="24"/>
          <w:szCs w:val="24"/>
        </w:rPr>
        <w:t xml:space="preserve"> that are positively correlated in both 3D and 2D. </w:t>
      </w:r>
      <w:r w:rsidR="00EE24FB">
        <w:rPr>
          <w:rFonts w:ascii="Times New Roman" w:hAnsi="Times New Roman" w:cs="Times New Roman"/>
          <w:b/>
          <w:sz w:val="24"/>
          <w:szCs w:val="24"/>
        </w:rPr>
        <w:t>(A)</w:t>
      </w:r>
      <w:r w:rsidR="002E30C1">
        <w:rPr>
          <w:rFonts w:ascii="Times New Roman" w:hAnsi="Times New Roman" w:cs="Times New Roman"/>
          <w:sz w:val="24"/>
          <w:szCs w:val="24"/>
        </w:rPr>
        <w:t xml:space="preserve"> Images </w:t>
      </w:r>
      <w:r w:rsidR="002E30C1" w:rsidRPr="00D81A5F">
        <w:rPr>
          <w:rFonts w:ascii="Times New Roman" w:hAnsi="Times New Roman" w:cs="Times New Roman"/>
          <w:b/>
          <w:sz w:val="24"/>
          <w:szCs w:val="24"/>
        </w:rPr>
        <w:t>R</w:t>
      </w:r>
      <w:r w:rsidR="002E30C1">
        <w:rPr>
          <w:rFonts w:ascii="Times New Roman" w:hAnsi="Times New Roman" w:cs="Times New Roman"/>
          <w:sz w:val="24"/>
          <w:szCs w:val="24"/>
        </w:rPr>
        <w:t xml:space="preserve"> and </w:t>
      </w:r>
      <w:r w:rsidR="002E30C1" w:rsidRPr="00D81A5F">
        <w:rPr>
          <w:rFonts w:ascii="Times New Roman" w:hAnsi="Times New Roman" w:cs="Times New Roman"/>
          <w:b/>
          <w:sz w:val="24"/>
          <w:szCs w:val="24"/>
        </w:rPr>
        <w:t>G</w:t>
      </w:r>
      <w:r w:rsidR="002E30C1">
        <w:rPr>
          <w:rFonts w:ascii="Times New Roman" w:hAnsi="Times New Roman" w:cs="Times New Roman"/>
          <w:sz w:val="24"/>
          <w:szCs w:val="24"/>
        </w:rPr>
        <w:t xml:space="preserve"> with pixels of size 200 nm, each containing ~10,000 molecules. The color of each pixel is indicative of the number of molecules </w:t>
      </w:r>
      <w:r w:rsidR="002A06C0">
        <w:rPr>
          <w:rFonts w:ascii="Times New Roman" w:hAnsi="Times New Roman" w:cs="Times New Roman"/>
          <w:sz w:val="24"/>
          <w:szCs w:val="24"/>
        </w:rPr>
        <w:t>as</w:t>
      </w:r>
      <w:r w:rsidR="002E30C1">
        <w:rPr>
          <w:rFonts w:ascii="Times New Roman" w:hAnsi="Times New Roman" w:cs="Times New Roman"/>
          <w:sz w:val="24"/>
          <w:szCs w:val="24"/>
        </w:rPr>
        <w:t xml:space="preserve"> shown in the adjacent color bar. </w:t>
      </w:r>
      <w:r w:rsidR="00EE24FB">
        <w:rPr>
          <w:rFonts w:ascii="Times New Roman" w:hAnsi="Times New Roman" w:cs="Times New Roman"/>
          <w:b/>
          <w:sz w:val="24"/>
          <w:szCs w:val="24"/>
        </w:rPr>
        <w:t>(B)</w:t>
      </w:r>
      <w:r w:rsidR="002E30C1" w:rsidRPr="003C56D1">
        <w:rPr>
          <w:rFonts w:ascii="Times New Roman" w:hAnsi="Times New Roman" w:cs="Times New Roman"/>
          <w:sz w:val="24"/>
          <w:szCs w:val="24"/>
        </w:rPr>
        <w:t xml:space="preserve"> </w:t>
      </w:r>
      <w:r w:rsidR="00EE24FB" w:rsidRPr="007427BB">
        <w:rPr>
          <w:rFonts w:ascii="Times New Roman" w:hAnsi="Times New Roman" w:cs="Times New Roman"/>
          <w:sz w:val="24"/>
          <w:szCs w:val="24"/>
        </w:rPr>
        <w:t>Standard PCC calculation.</w:t>
      </w:r>
      <w:r w:rsidR="00EE24FB">
        <w:rPr>
          <w:rFonts w:ascii="Times New Roman" w:hAnsi="Times New Roman" w:cs="Times New Roman"/>
          <w:sz w:val="24"/>
          <w:szCs w:val="24"/>
        </w:rPr>
        <w:t xml:space="preserve"> </w:t>
      </w:r>
      <w:r w:rsidR="002E30C1" w:rsidRPr="003C56D1">
        <w:rPr>
          <w:rFonts w:ascii="Times New Roman" w:hAnsi="Times New Roman" w:cs="Times New Roman"/>
          <w:i/>
          <w:sz w:val="24"/>
          <w:szCs w:val="24"/>
        </w:rPr>
        <w:t>Top</w:t>
      </w:r>
      <w:r w:rsidR="002E30C1">
        <w:rPr>
          <w:rFonts w:ascii="Times New Roman" w:hAnsi="Times New Roman" w:cs="Times New Roman"/>
          <w:sz w:val="24"/>
          <w:szCs w:val="24"/>
        </w:rPr>
        <w:t xml:space="preserve">: Reference distribution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R</m:t>
            </m:r>
          </m:e>
        </m:acc>
      </m:oMath>
      <w:r w:rsidR="002E30C1">
        <w:rPr>
          <w:rFonts w:ascii="Times New Roman" w:hAnsi="Times New Roman" w:cs="Times New Roman"/>
          <w:sz w:val="24"/>
          <w:szCs w:val="24"/>
        </w:rPr>
        <w:t xml:space="preserve"> or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G</m:t>
            </m:r>
          </m:e>
        </m:acc>
      </m:oMath>
      <w:r w:rsidR="002E30C1">
        <w:rPr>
          <w:rFonts w:ascii="Times New Roman" w:hAnsi="Times New Roman" w:cs="Times New Roman"/>
          <w:sz w:val="24"/>
          <w:szCs w:val="24"/>
        </w:rPr>
        <w:t xml:space="preserve">, with same individual pixel counts, that is subtracted from images </w:t>
      </w:r>
      <w:r w:rsidR="002E30C1" w:rsidRPr="003C56D1">
        <w:rPr>
          <w:rFonts w:ascii="Times New Roman" w:hAnsi="Times New Roman" w:cs="Times New Roman"/>
          <w:b/>
          <w:sz w:val="24"/>
          <w:szCs w:val="24"/>
        </w:rPr>
        <w:t>R</w:t>
      </w:r>
      <w:r w:rsidR="002E30C1">
        <w:rPr>
          <w:rFonts w:ascii="Times New Roman" w:hAnsi="Times New Roman" w:cs="Times New Roman"/>
          <w:sz w:val="24"/>
          <w:szCs w:val="24"/>
        </w:rPr>
        <w:t xml:space="preserve"> or </w:t>
      </w:r>
      <w:r w:rsidR="002E30C1" w:rsidRPr="003C56D1">
        <w:rPr>
          <w:rFonts w:ascii="Times New Roman" w:hAnsi="Times New Roman" w:cs="Times New Roman"/>
          <w:b/>
          <w:sz w:val="24"/>
          <w:szCs w:val="24"/>
        </w:rPr>
        <w:t>G</w:t>
      </w:r>
      <w:r w:rsidR="00EE24FB">
        <w:rPr>
          <w:rFonts w:ascii="Times New Roman" w:hAnsi="Times New Roman" w:cs="Times New Roman"/>
          <w:sz w:val="24"/>
          <w:szCs w:val="24"/>
        </w:rPr>
        <w:t>.</w:t>
      </w:r>
      <w:r w:rsidR="002E30C1">
        <w:rPr>
          <w:rFonts w:ascii="Times New Roman" w:hAnsi="Times New Roman" w:cs="Times New Roman"/>
          <w:sz w:val="24"/>
          <w:szCs w:val="24"/>
        </w:rPr>
        <w:t xml:space="preserve"> </w:t>
      </w:r>
      <w:r w:rsidR="002E30C1">
        <w:rPr>
          <w:rFonts w:ascii="Times New Roman" w:hAnsi="Times New Roman" w:cs="Times New Roman"/>
          <w:i/>
          <w:sz w:val="24"/>
          <w:szCs w:val="24"/>
        </w:rPr>
        <w:t>Bottom</w:t>
      </w:r>
      <w:r w:rsidR="002E30C1">
        <w:rPr>
          <w:rFonts w:ascii="Times New Roman" w:hAnsi="Times New Roman" w:cs="Times New Roman"/>
          <w:sz w:val="24"/>
          <w:szCs w:val="24"/>
        </w:rPr>
        <w:t xml:space="preserve">: Normalized difference matrices </w:t>
      </w:r>
      <m:oMath>
        <m:r>
          <m:rPr>
            <m:sty m:val="b"/>
          </m:rPr>
          <w:rPr>
            <w:rFonts w:ascii="Cambria Math" w:hAnsi="Cambria Math" w:cs="Times New Roman"/>
            <w:sz w:val="24"/>
            <w:szCs w:val="24"/>
          </w:rPr>
          <m:t xml:space="preserve">~(R- </m:t>
        </m:r>
        <m:acc>
          <m:accPr>
            <m:chr m:val="̅"/>
            <m:ctrlPr>
              <w:rPr>
                <w:rFonts w:ascii="Cambria Math" w:hAnsi="Cambria Math" w:cs="Times New Roman"/>
                <w:b/>
                <w:sz w:val="24"/>
                <w:szCs w:val="24"/>
              </w:rPr>
            </m:ctrlPr>
          </m:accPr>
          <m:e>
            <m:r>
              <m:rPr>
                <m:sty m:val="b"/>
              </m:rPr>
              <w:rPr>
                <w:rFonts w:ascii="Cambria Math" w:hAnsi="Cambria Math" w:cs="Times New Roman"/>
                <w:sz w:val="24"/>
                <w:szCs w:val="24"/>
              </w:rPr>
              <m:t>R</m:t>
            </m:r>
          </m:e>
        </m:acc>
        <m:r>
          <m:rPr>
            <m:sty m:val="b"/>
          </m:rPr>
          <w:rPr>
            <w:rFonts w:ascii="Cambria Math" w:hAnsi="Cambria Math" w:cs="Times New Roman"/>
            <w:sz w:val="24"/>
            <w:szCs w:val="24"/>
          </w:rPr>
          <m:t>)</m:t>
        </m:r>
      </m:oMath>
      <w:r w:rsidR="002E30C1">
        <w:rPr>
          <w:rFonts w:ascii="Times New Roman" w:hAnsi="Times New Roman" w:cs="Times New Roman"/>
          <w:sz w:val="24"/>
          <w:szCs w:val="24"/>
        </w:rPr>
        <w:t xml:space="preserve"> and </w:t>
      </w:r>
      <m:oMath>
        <m:r>
          <m:rPr>
            <m:sty m:val="b"/>
          </m:rPr>
          <w:rPr>
            <w:rFonts w:ascii="Cambria Math" w:hAnsi="Cambria Math" w:cs="Times New Roman"/>
            <w:sz w:val="24"/>
            <w:szCs w:val="24"/>
          </w:rPr>
          <m:t xml:space="preserve">~(G- </m:t>
        </m:r>
        <m:acc>
          <m:accPr>
            <m:chr m:val="̅"/>
            <m:ctrlPr>
              <w:rPr>
                <w:rFonts w:ascii="Cambria Math" w:hAnsi="Cambria Math" w:cs="Times New Roman"/>
                <w:b/>
                <w:sz w:val="24"/>
                <w:szCs w:val="24"/>
              </w:rPr>
            </m:ctrlPr>
          </m:accPr>
          <m:e>
            <m:r>
              <m:rPr>
                <m:sty m:val="b"/>
              </m:rPr>
              <w:rPr>
                <w:rFonts w:ascii="Cambria Math" w:hAnsi="Cambria Math" w:cs="Times New Roman"/>
                <w:sz w:val="24"/>
                <w:szCs w:val="24"/>
              </w:rPr>
              <m:t>G</m:t>
            </m:r>
          </m:e>
        </m:acc>
        <m:r>
          <m:rPr>
            <m:sty m:val="b"/>
          </m:rPr>
          <w:rPr>
            <w:rFonts w:ascii="Cambria Math" w:hAnsi="Cambria Math" w:cs="Times New Roman"/>
            <w:sz w:val="24"/>
            <w:szCs w:val="24"/>
          </w:rPr>
          <m:t>)</m:t>
        </m:r>
      </m:oMath>
      <w:r w:rsidR="002E30C1">
        <w:rPr>
          <w:rFonts w:ascii="Times New Roman" w:hAnsi="Times New Roman" w:cs="Times New Roman"/>
          <w:sz w:val="24"/>
          <w:szCs w:val="24"/>
        </w:rPr>
        <w:t xml:space="preserve"> obtained after subtraction. The Frobenius inner product of these two difference matrices gives the PCC. </w:t>
      </w:r>
      <w:r w:rsidR="00EE24FB" w:rsidRPr="007427BB">
        <w:rPr>
          <w:rFonts w:ascii="Times New Roman" w:hAnsi="Times New Roman" w:cs="Times New Roman"/>
          <w:b/>
          <w:sz w:val="24"/>
          <w:szCs w:val="24"/>
        </w:rPr>
        <w:t xml:space="preserve">(C) </w:t>
      </w:r>
      <w:r w:rsidR="00EE24FB">
        <w:rPr>
          <w:rFonts w:ascii="Times New Roman" w:hAnsi="Times New Roman" w:cs="Times New Roman"/>
          <w:sz w:val="24"/>
          <w:szCs w:val="24"/>
        </w:rPr>
        <w:t>Modified PCC calculation.</w:t>
      </w:r>
      <w:r w:rsidR="002E30C1">
        <w:rPr>
          <w:rFonts w:ascii="Times New Roman" w:hAnsi="Times New Roman" w:cs="Times New Roman"/>
          <w:sz w:val="24"/>
          <w:szCs w:val="24"/>
        </w:rPr>
        <w:t xml:space="preserve"> </w:t>
      </w:r>
      <w:r w:rsidR="002E30C1" w:rsidRPr="003C56D1">
        <w:rPr>
          <w:rFonts w:ascii="Times New Roman" w:hAnsi="Times New Roman" w:cs="Times New Roman"/>
          <w:i/>
          <w:sz w:val="24"/>
          <w:szCs w:val="24"/>
        </w:rPr>
        <w:t>Top</w:t>
      </w:r>
      <w:r w:rsidR="002E30C1">
        <w:rPr>
          <w:rFonts w:ascii="Times New Roman" w:hAnsi="Times New Roman" w:cs="Times New Roman"/>
          <w:sz w:val="24"/>
          <w:szCs w:val="24"/>
        </w:rPr>
        <w:t xml:space="preserve">: Reference distribution </w:t>
      </w:r>
      <m:oMath>
        <m:sSup>
          <m:sSupPr>
            <m:ctrlPr>
              <w:rPr>
                <w:rFonts w:ascii="Cambria Math" w:hAnsi="Cambria Math" w:cs="Times New Roman"/>
                <w:b/>
                <w:sz w:val="24"/>
                <w:szCs w:val="24"/>
              </w:rPr>
            </m:ctrlPr>
          </m:sSupPr>
          <m:e>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e>
          <m:sup>
            <m:r>
              <m:rPr>
                <m:sty m:val="b"/>
              </m:rPr>
              <w:rPr>
                <w:rFonts w:ascii="Cambria Math" w:hAnsi="Cambria Math" w:cs="Times New Roman"/>
                <w:sz w:val="24"/>
                <w:szCs w:val="24"/>
              </w:rPr>
              <m:t>R</m:t>
            </m:r>
          </m:sup>
        </m:sSup>
      </m:oMath>
      <w:r w:rsidR="002E30C1">
        <w:rPr>
          <w:rFonts w:ascii="Times New Roman" w:eastAsiaTheme="minorEastAsia" w:hAnsi="Times New Roman" w:cs="Times New Roman"/>
          <w:b/>
          <w:sz w:val="24"/>
          <w:szCs w:val="24"/>
        </w:rPr>
        <w:t xml:space="preserve"> </w:t>
      </w:r>
      <w:r w:rsidR="002E30C1">
        <w:rPr>
          <w:rFonts w:ascii="Times New Roman" w:hAnsi="Times New Roman" w:cs="Times New Roman"/>
          <w:sz w:val="24"/>
          <w:szCs w:val="24"/>
        </w:rPr>
        <w:t xml:space="preserve">or </w:t>
      </w:r>
      <m:oMath>
        <m:sSup>
          <m:sSupPr>
            <m:ctrlPr>
              <w:rPr>
                <w:rFonts w:ascii="Cambria Math" w:hAnsi="Cambria Math" w:cs="Times New Roman"/>
                <w:b/>
                <w:sz w:val="24"/>
                <w:szCs w:val="24"/>
              </w:rPr>
            </m:ctrlPr>
          </m:sSupPr>
          <m:e>
            <m:acc>
              <m:accPr>
                <m:chr m:val="̃"/>
                <m:ctrlPr>
                  <w:rPr>
                    <w:rFonts w:ascii="Cambria Math" w:hAnsi="Cambria Math" w:cs="Times New Roman"/>
                    <w:b/>
                    <w:sz w:val="24"/>
                    <w:szCs w:val="24"/>
                  </w:rPr>
                </m:ctrlPr>
              </m:accPr>
              <m:e>
                <m:r>
                  <m:rPr>
                    <m:sty m:val="b"/>
                  </m:rPr>
                  <w:rPr>
                    <w:rFonts w:ascii="Cambria Math" w:hAnsi="Cambria Math" w:cs="Times New Roman"/>
                    <w:sz w:val="24"/>
                    <w:szCs w:val="24"/>
                  </w:rPr>
                  <m:t>U</m:t>
                </m:r>
              </m:e>
            </m:acc>
          </m:e>
          <m:sup>
            <m:r>
              <m:rPr>
                <m:sty m:val="b"/>
              </m:rPr>
              <w:rPr>
                <w:rFonts w:ascii="Cambria Math" w:hAnsi="Cambria Math" w:cs="Times New Roman"/>
                <w:sz w:val="24"/>
                <w:szCs w:val="24"/>
              </w:rPr>
              <m:t>G</m:t>
            </m:r>
          </m:sup>
        </m:sSup>
      </m:oMath>
      <w:r w:rsidR="002E30C1">
        <w:rPr>
          <w:rFonts w:ascii="Times New Roman" w:hAnsi="Times New Roman" w:cs="Times New Roman"/>
          <w:sz w:val="24"/>
          <w:szCs w:val="24"/>
        </w:rPr>
        <w:t xml:space="preserve">, which are 2D projections of 3D random distribution in a spherocylinder, that is subtracted from images </w:t>
      </w:r>
      <w:r w:rsidR="002E30C1" w:rsidRPr="003C56D1">
        <w:rPr>
          <w:rFonts w:ascii="Times New Roman" w:hAnsi="Times New Roman" w:cs="Times New Roman"/>
          <w:b/>
          <w:sz w:val="24"/>
          <w:szCs w:val="24"/>
        </w:rPr>
        <w:t>R</w:t>
      </w:r>
      <w:r w:rsidR="002E30C1">
        <w:rPr>
          <w:rFonts w:ascii="Times New Roman" w:hAnsi="Times New Roman" w:cs="Times New Roman"/>
          <w:sz w:val="24"/>
          <w:szCs w:val="24"/>
        </w:rPr>
        <w:t xml:space="preserve"> or </w:t>
      </w:r>
      <w:r w:rsidR="002E30C1" w:rsidRPr="003C56D1">
        <w:rPr>
          <w:rFonts w:ascii="Times New Roman" w:hAnsi="Times New Roman" w:cs="Times New Roman"/>
          <w:b/>
          <w:sz w:val="24"/>
          <w:szCs w:val="24"/>
        </w:rPr>
        <w:t>G</w:t>
      </w:r>
      <w:r w:rsidR="00EE24FB">
        <w:rPr>
          <w:rFonts w:ascii="Times New Roman" w:hAnsi="Times New Roman" w:cs="Times New Roman"/>
          <w:sz w:val="24"/>
          <w:szCs w:val="24"/>
        </w:rPr>
        <w:t>.</w:t>
      </w:r>
      <w:r w:rsidR="002E30C1">
        <w:rPr>
          <w:rFonts w:ascii="Times New Roman" w:hAnsi="Times New Roman" w:cs="Times New Roman"/>
          <w:sz w:val="24"/>
          <w:szCs w:val="24"/>
        </w:rPr>
        <w:t xml:space="preserve"> </w:t>
      </w:r>
      <w:r w:rsidR="002E30C1">
        <w:rPr>
          <w:rFonts w:ascii="Times New Roman" w:hAnsi="Times New Roman" w:cs="Times New Roman"/>
          <w:i/>
          <w:sz w:val="24"/>
          <w:szCs w:val="24"/>
        </w:rPr>
        <w:t>Bottom</w:t>
      </w:r>
      <w:r w:rsidR="002E30C1">
        <w:rPr>
          <w:rFonts w:ascii="Times New Roman" w:hAnsi="Times New Roman" w:cs="Times New Roman"/>
          <w:sz w:val="24"/>
          <w:szCs w:val="24"/>
        </w:rPr>
        <w:t xml:space="preserve">: Normalized difference matrices </w:t>
      </w:r>
      <m:oMath>
        <m:sSup>
          <m:sSupPr>
            <m:ctrlPr>
              <w:rPr>
                <w:rFonts w:ascii="Cambria Math" w:hAnsi="Cambria Math" w:cs="Times New Roman"/>
                <w:b/>
                <w:sz w:val="24"/>
                <w:szCs w:val="24"/>
              </w:rPr>
            </m:ctrlPr>
          </m:sSupPr>
          <m:e>
            <m:acc>
              <m:accPr>
                <m:ctrlPr>
                  <w:rPr>
                    <w:rFonts w:ascii="Cambria Math" w:hAnsi="Cambria Math" w:cs="Times New Roman"/>
                    <w:b/>
                    <w:sz w:val="24"/>
                    <w:szCs w:val="24"/>
                  </w:rPr>
                </m:ctrlPr>
              </m:accPr>
              <m:e>
                <m:r>
                  <m:rPr>
                    <m:sty m:val="b"/>
                  </m:rPr>
                  <w:rPr>
                    <w:rFonts w:ascii="Cambria Math" w:hAnsi="Cambria Math" w:cs="Times New Roman"/>
                    <w:sz w:val="24"/>
                    <w:szCs w:val="24"/>
                  </w:rPr>
                  <m:t>∆</m:t>
                </m:r>
              </m:e>
            </m:acc>
          </m:e>
          <m:sup>
            <m:r>
              <m:rPr>
                <m:sty m:val="b"/>
              </m:rPr>
              <w:rPr>
                <w:rFonts w:ascii="Cambria Math" w:hAnsi="Cambria Math" w:cs="Times New Roman"/>
                <w:sz w:val="24"/>
                <w:szCs w:val="24"/>
              </w:rPr>
              <m:t>R</m:t>
            </m:r>
          </m:sup>
        </m:sSup>
      </m:oMath>
      <w:r w:rsidR="002E30C1">
        <w:rPr>
          <w:rFonts w:ascii="Times New Roman" w:hAnsi="Times New Roman" w:cs="Times New Roman"/>
          <w:sz w:val="24"/>
          <w:szCs w:val="24"/>
        </w:rPr>
        <w:t xml:space="preserve">and </w:t>
      </w:r>
      <m:oMath>
        <m:sSup>
          <m:sSupPr>
            <m:ctrlPr>
              <w:rPr>
                <w:rFonts w:ascii="Cambria Math" w:hAnsi="Cambria Math" w:cs="Times New Roman"/>
                <w:b/>
                <w:sz w:val="24"/>
                <w:szCs w:val="24"/>
              </w:rPr>
            </m:ctrlPr>
          </m:sSupPr>
          <m:e>
            <m:acc>
              <m:accPr>
                <m:ctrlPr>
                  <w:rPr>
                    <w:rFonts w:ascii="Cambria Math" w:hAnsi="Cambria Math" w:cs="Times New Roman"/>
                    <w:b/>
                    <w:sz w:val="24"/>
                    <w:szCs w:val="24"/>
                  </w:rPr>
                </m:ctrlPr>
              </m:accPr>
              <m:e>
                <m:r>
                  <m:rPr>
                    <m:sty m:val="b"/>
                  </m:rPr>
                  <w:rPr>
                    <w:rFonts w:ascii="Cambria Math" w:hAnsi="Cambria Math" w:cs="Times New Roman"/>
                    <w:sz w:val="24"/>
                    <w:szCs w:val="24"/>
                  </w:rPr>
                  <m:t>∆</m:t>
                </m:r>
              </m:e>
            </m:acc>
          </m:e>
          <m:sup>
            <m:r>
              <m:rPr>
                <m:sty m:val="b"/>
              </m:rPr>
              <w:rPr>
                <w:rFonts w:ascii="Cambria Math" w:hAnsi="Cambria Math" w:cs="Times New Roman"/>
                <w:sz w:val="24"/>
                <w:szCs w:val="24"/>
              </w:rPr>
              <m:t>G</m:t>
            </m:r>
          </m:sup>
        </m:sSup>
      </m:oMath>
      <w:r w:rsidR="002E30C1">
        <w:rPr>
          <w:rFonts w:ascii="Times New Roman" w:hAnsi="Times New Roman" w:cs="Times New Roman"/>
          <w:sz w:val="24"/>
          <w:szCs w:val="24"/>
        </w:rPr>
        <w:t xml:space="preserve"> obtained after subtraction. The Frobenius inner product of these two difference matrices gives the MPCC. </w:t>
      </w:r>
      <w:r w:rsidR="00EE24FB" w:rsidRPr="007427BB">
        <w:rPr>
          <w:rFonts w:ascii="Times New Roman" w:hAnsi="Times New Roman" w:cs="Times New Roman"/>
          <w:b/>
          <w:sz w:val="24"/>
          <w:szCs w:val="24"/>
        </w:rPr>
        <w:t>(D)</w:t>
      </w:r>
      <w:r w:rsidR="002E30C1">
        <w:rPr>
          <w:rFonts w:ascii="Times New Roman" w:hAnsi="Times New Roman" w:cs="Times New Roman"/>
          <w:sz w:val="24"/>
          <w:szCs w:val="24"/>
        </w:rPr>
        <w:t xml:space="preserve"> Scatter plot of individual difference elements,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R</m:t>
            </m:r>
          </m:sup>
        </m:sSubSup>
      </m:oMath>
      <w:r w:rsidR="002E30C1">
        <w:rPr>
          <w:rFonts w:ascii="Times New Roman" w:eastAsiaTheme="minorEastAsia" w:hAnsi="Times New Roman" w:cs="Times New Roman"/>
          <w:sz w:val="24"/>
          <w:szCs w:val="24"/>
        </w:rPr>
        <w:t xml:space="preserve"> vs. </w:t>
      </w:r>
      <m:oMath>
        <m:sSubSup>
          <m:sSubSupPr>
            <m:ctrlPr>
              <w:rPr>
                <w:rFonts w:ascii="Cambria Math" w:eastAsiaTheme="minorEastAsia" w:hAnsi="Cambria Math" w:cs="Times New Roman"/>
                <w:i/>
                <w:sz w:val="24"/>
                <w:szCs w:val="24"/>
              </w:rPr>
            </m:ctrlPr>
          </m:sSubSup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G</m:t>
            </m:r>
          </m:sup>
        </m:sSubSup>
      </m:oMath>
      <w:r w:rsidR="00EE24FB">
        <w:rPr>
          <w:rFonts w:ascii="Times New Roman" w:eastAsiaTheme="minorEastAsia" w:hAnsi="Times New Roman" w:cs="Times New Roman"/>
          <w:sz w:val="24"/>
          <w:szCs w:val="24"/>
        </w:rPr>
        <w:t>,</w:t>
      </w:r>
      <w:r w:rsidR="002E30C1">
        <w:rPr>
          <w:rFonts w:ascii="Times New Roman" w:eastAsiaTheme="minorEastAsia" w:hAnsi="Times New Roman" w:cs="Times New Roman"/>
          <w:sz w:val="24"/>
          <w:szCs w:val="24"/>
        </w:rPr>
        <w:t xml:space="preserve"> for PCC (</w:t>
      </w:r>
      <w:r w:rsidR="002E30C1" w:rsidRPr="00485D49">
        <w:rPr>
          <w:rFonts w:ascii="Times New Roman" w:eastAsiaTheme="minorEastAsia" w:hAnsi="Times New Roman" w:cs="Times New Roman"/>
          <w:i/>
          <w:sz w:val="24"/>
          <w:szCs w:val="24"/>
        </w:rPr>
        <w:t>Red</w:t>
      </w:r>
      <w:r w:rsidR="002E30C1">
        <w:rPr>
          <w:rFonts w:ascii="Times New Roman" w:eastAsiaTheme="minorEastAsia" w:hAnsi="Times New Roman" w:cs="Times New Roman"/>
          <w:sz w:val="24"/>
          <w:szCs w:val="24"/>
        </w:rPr>
        <w:t>) and MPCC (</w:t>
      </w:r>
      <w:r w:rsidR="002E30C1" w:rsidRPr="00485D49">
        <w:rPr>
          <w:rFonts w:ascii="Times New Roman" w:eastAsiaTheme="minorEastAsia" w:hAnsi="Times New Roman" w:cs="Times New Roman"/>
          <w:i/>
          <w:sz w:val="24"/>
          <w:szCs w:val="24"/>
        </w:rPr>
        <w:t>Black</w:t>
      </w:r>
      <w:r w:rsidR="002E30C1">
        <w:rPr>
          <w:rFonts w:ascii="Times New Roman" w:eastAsiaTheme="minorEastAsia" w:hAnsi="Times New Roman" w:cs="Times New Roman"/>
          <w:sz w:val="24"/>
          <w:szCs w:val="24"/>
        </w:rPr>
        <w:t xml:space="preserve">). </w:t>
      </w:r>
      <w:r w:rsidR="00EE24FB" w:rsidRPr="007427BB">
        <w:rPr>
          <w:rFonts w:ascii="Times New Roman" w:eastAsiaTheme="minorEastAsia" w:hAnsi="Times New Roman" w:cs="Times New Roman"/>
          <w:sz w:val="24"/>
          <w:szCs w:val="24"/>
        </w:rPr>
        <w:t xml:space="preserve">The resulting MPCC and PCC values are </w:t>
      </w:r>
      <w:r w:rsidR="00EE24FB">
        <w:rPr>
          <w:rFonts w:ascii="Times New Roman" w:eastAsiaTheme="minorEastAsia" w:hAnsi="Times New Roman" w:cs="Times New Roman"/>
          <w:sz w:val="24"/>
          <w:szCs w:val="24"/>
        </w:rPr>
        <w:t>both +</w:t>
      </w:r>
      <w:r w:rsidR="00EE24FB" w:rsidRPr="007427BB">
        <w:rPr>
          <w:rFonts w:ascii="Times New Roman" w:eastAsiaTheme="minorEastAsia" w:hAnsi="Times New Roman" w:cs="Times New Roman"/>
          <w:sz w:val="24"/>
          <w:szCs w:val="24"/>
        </w:rPr>
        <w:t>0.99</w:t>
      </w:r>
      <w:r w:rsidR="00EE24FB">
        <w:rPr>
          <w:rFonts w:ascii="Times New Roman" w:eastAsiaTheme="minorEastAsia" w:hAnsi="Times New Roman" w:cs="Times New Roman"/>
          <w:sz w:val="24"/>
          <w:szCs w:val="24"/>
        </w:rPr>
        <w:t>.</w:t>
      </w:r>
    </w:p>
    <w:p w:rsidR="00EE24FB" w:rsidRDefault="00EE24FB" w:rsidP="002E30C1">
      <w:pPr>
        <w:rPr>
          <w:rFonts w:ascii="Times New Roman" w:eastAsiaTheme="minorEastAsia" w:hAnsi="Times New Roman" w:cs="Times New Roman"/>
          <w:sz w:val="24"/>
          <w:szCs w:val="24"/>
        </w:rPr>
      </w:pPr>
    </w:p>
    <w:p w:rsidR="00DE5E24" w:rsidRDefault="00DE5E24">
      <w:pPr>
        <w:rPr>
          <w:rFonts w:ascii="Times New Roman" w:eastAsia="Times New Roman" w:hAnsi="Times New Roman" w:cs="Times New Roman"/>
          <w:b/>
          <w:noProof/>
          <w:sz w:val="24"/>
          <w:szCs w:val="24"/>
        </w:rPr>
      </w:pPr>
    </w:p>
    <w:p w:rsidR="00A67B90" w:rsidRDefault="00A67B90">
      <w:pPr>
        <w:rPr>
          <w:rFonts w:ascii="Times New Roman" w:eastAsia="Times New Roman" w:hAnsi="Times New Roman" w:cs="Times New Roman"/>
          <w:b/>
          <w:noProof/>
          <w:sz w:val="24"/>
          <w:szCs w:val="24"/>
        </w:rPr>
      </w:pPr>
    </w:p>
    <w:p w:rsidR="00A67B90" w:rsidRDefault="00A67B90">
      <w:pPr>
        <w:rPr>
          <w:rFonts w:ascii="Times New Roman" w:eastAsia="Times New Roman" w:hAnsi="Times New Roman" w:cs="Times New Roman"/>
          <w:b/>
          <w:noProof/>
          <w:sz w:val="24"/>
          <w:szCs w:val="24"/>
        </w:rPr>
      </w:pPr>
    </w:p>
    <w:p w:rsidR="00DE5E24" w:rsidRDefault="00DE5E2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3610369" cy="3001456"/>
            <wp:effectExtent l="0" t="0" r="0" b="8890"/>
            <wp:docPr id="3" name="Picture 3" descr="C:\Users\weisshaa\Desktop\Soni Pearson CC\Figures\SI FINAL Figs\S3 MPCC distn for ran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sshaa\Desktop\Soni Pearson CC\Figures\SI FINAL Figs\S3 MPCC distn for random.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71" t="3178" r="9231" b="3679"/>
                    <a:stretch/>
                  </pic:blipFill>
                  <pic:spPr bwMode="auto">
                    <a:xfrm>
                      <a:off x="0" y="0"/>
                      <a:ext cx="3629937" cy="3017723"/>
                    </a:xfrm>
                    <a:prstGeom prst="rect">
                      <a:avLst/>
                    </a:prstGeom>
                    <a:noFill/>
                    <a:ln>
                      <a:noFill/>
                    </a:ln>
                    <a:extLst>
                      <a:ext uri="{53640926-AAD7-44D8-BBD7-CCE9431645EC}">
                        <a14:shadowObscured xmlns:a14="http://schemas.microsoft.com/office/drawing/2010/main"/>
                      </a:ext>
                    </a:extLst>
                  </pic:spPr>
                </pic:pic>
              </a:graphicData>
            </a:graphic>
          </wp:inline>
        </w:drawing>
      </w:r>
    </w:p>
    <w:p w:rsidR="00EE24FB" w:rsidRDefault="00DE5E24" w:rsidP="00EE24FB">
      <w:pPr>
        <w:rPr>
          <w:rFonts w:ascii="Times New Roman" w:eastAsiaTheme="minorEastAsia" w:hAnsi="Times New Roman" w:cs="Times New Roman"/>
          <w:sz w:val="24"/>
          <w:szCs w:val="24"/>
        </w:rPr>
      </w:pPr>
      <w:r>
        <w:rPr>
          <w:rFonts w:ascii="Times New Roman" w:eastAsia="Times New Roman" w:hAnsi="Times New Roman" w:cs="Times New Roman"/>
          <w:b/>
          <w:sz w:val="24"/>
          <w:szCs w:val="24"/>
        </w:rPr>
        <w:t>Figure S3.</w:t>
      </w:r>
      <w:r w:rsidR="00EE24FB">
        <w:rPr>
          <w:rFonts w:ascii="Times New Roman" w:eastAsia="Times New Roman" w:hAnsi="Times New Roman" w:cs="Times New Roman"/>
          <w:b/>
          <w:sz w:val="24"/>
          <w:szCs w:val="24"/>
        </w:rPr>
        <w:t xml:space="preserve"> </w:t>
      </w:r>
      <w:r w:rsidR="00EE24FB">
        <w:rPr>
          <w:rFonts w:ascii="Times New Roman" w:eastAsiaTheme="minorEastAsia" w:hAnsi="Times New Roman" w:cs="Times New Roman"/>
          <w:sz w:val="24"/>
          <w:szCs w:val="24"/>
        </w:rPr>
        <w:t xml:space="preserve">Probability distribution of 200 MPCC calculated for sets of </w:t>
      </w:r>
      <w:r w:rsidR="00EE24FB" w:rsidRPr="007066D0">
        <w:rPr>
          <w:rFonts w:ascii="Times New Roman" w:eastAsiaTheme="minorEastAsia" w:hAnsi="Times New Roman" w:cs="Times New Roman"/>
          <w:b/>
          <w:sz w:val="24"/>
          <w:szCs w:val="24"/>
        </w:rPr>
        <w:t>R</w:t>
      </w:r>
      <w:r w:rsidR="00EE24FB">
        <w:rPr>
          <w:rFonts w:ascii="Times New Roman" w:eastAsiaTheme="minorEastAsia" w:hAnsi="Times New Roman" w:cs="Times New Roman"/>
          <w:sz w:val="24"/>
          <w:szCs w:val="24"/>
        </w:rPr>
        <w:t xml:space="preserve"> and </w:t>
      </w:r>
      <w:r w:rsidR="00EE24FB" w:rsidRPr="007066D0">
        <w:rPr>
          <w:rFonts w:ascii="Times New Roman" w:eastAsiaTheme="minorEastAsia" w:hAnsi="Times New Roman" w:cs="Times New Roman"/>
          <w:b/>
          <w:sz w:val="24"/>
          <w:szCs w:val="24"/>
        </w:rPr>
        <w:t>G</w:t>
      </w:r>
      <w:r w:rsidR="00EE24FB">
        <w:rPr>
          <w:rFonts w:ascii="Times New Roman" w:eastAsiaTheme="minorEastAsia" w:hAnsi="Times New Roman" w:cs="Times New Roman"/>
          <w:sz w:val="24"/>
          <w:szCs w:val="24"/>
        </w:rPr>
        <w:t xml:space="preserve"> matrices formed from 2D projections of uncorrelated, random 3D distributions. Each </w:t>
      </w:r>
      <w:r w:rsidR="00EE24FB" w:rsidRPr="007066D0">
        <w:rPr>
          <w:rFonts w:ascii="Times New Roman" w:eastAsiaTheme="minorEastAsia" w:hAnsi="Times New Roman" w:cs="Times New Roman"/>
          <w:b/>
          <w:sz w:val="24"/>
          <w:szCs w:val="24"/>
        </w:rPr>
        <w:t>R</w:t>
      </w:r>
      <w:r w:rsidR="00EE24FB">
        <w:rPr>
          <w:rFonts w:ascii="Times New Roman" w:eastAsiaTheme="minorEastAsia" w:hAnsi="Times New Roman" w:cs="Times New Roman"/>
          <w:sz w:val="24"/>
          <w:szCs w:val="24"/>
        </w:rPr>
        <w:t xml:space="preserve"> and </w:t>
      </w:r>
      <w:r w:rsidR="00EE24FB" w:rsidRPr="007066D0">
        <w:rPr>
          <w:rFonts w:ascii="Times New Roman" w:eastAsiaTheme="minorEastAsia" w:hAnsi="Times New Roman" w:cs="Times New Roman"/>
          <w:b/>
          <w:sz w:val="24"/>
          <w:szCs w:val="24"/>
        </w:rPr>
        <w:t>G</w:t>
      </w:r>
      <w:r w:rsidR="00EE24FB">
        <w:rPr>
          <w:rFonts w:ascii="Times New Roman" w:eastAsiaTheme="minorEastAsia" w:hAnsi="Times New Roman" w:cs="Times New Roman"/>
          <w:sz w:val="24"/>
          <w:szCs w:val="24"/>
        </w:rPr>
        <w:t xml:space="preserve"> matrix contains 10,000 molecules and uses 210 nm pixels. The best-fit Gaussian curve (</w:t>
      </w:r>
      <w:r w:rsidR="00EE24FB">
        <w:rPr>
          <w:rFonts w:ascii="Times New Roman" w:eastAsiaTheme="minorEastAsia" w:hAnsi="Times New Roman" w:cs="Times New Roman"/>
          <w:i/>
          <w:sz w:val="24"/>
          <w:szCs w:val="24"/>
        </w:rPr>
        <w:t>dashed grey line</w:t>
      </w:r>
      <w:r w:rsidR="00EE24FB">
        <w:rPr>
          <w:rFonts w:ascii="Times New Roman" w:eastAsiaTheme="minorEastAsia" w:hAnsi="Times New Roman" w:cs="Times New Roman"/>
          <w:sz w:val="24"/>
          <w:szCs w:val="24"/>
        </w:rPr>
        <w:t xml:space="preserve">) has mean &lt;MPCC&gt; = 0.0041 and standard deviation </w:t>
      </w:r>
      <w:proofErr w:type="spellStart"/>
      <w:r w:rsidR="00EE24FB">
        <w:rPr>
          <w:rFonts w:ascii="Times New Roman" w:eastAsiaTheme="minorEastAsia" w:hAnsi="Times New Roman" w:cs="Times New Roman"/>
          <w:sz w:val="24"/>
          <w:szCs w:val="24"/>
        </w:rPr>
        <w:t>σ</w:t>
      </w:r>
      <w:r w:rsidR="00EE24FB">
        <w:rPr>
          <w:rFonts w:ascii="Times New Roman" w:eastAsiaTheme="minorEastAsia" w:hAnsi="Times New Roman" w:cs="Times New Roman"/>
          <w:sz w:val="24"/>
          <w:szCs w:val="24"/>
          <w:vertAlign w:val="subscript"/>
        </w:rPr>
        <w:t>MPCC</w:t>
      </w:r>
      <w:proofErr w:type="spellEnd"/>
      <w:r w:rsidR="00EE24FB">
        <w:rPr>
          <w:rFonts w:ascii="Times New Roman" w:eastAsiaTheme="minorEastAsia" w:hAnsi="Times New Roman" w:cs="Times New Roman"/>
          <w:sz w:val="24"/>
          <w:szCs w:val="24"/>
        </w:rPr>
        <w:t xml:space="preserve"> = 0.13</w:t>
      </w:r>
      <w:r w:rsidR="003D0977">
        <w:rPr>
          <w:rFonts w:ascii="Times New Roman" w:eastAsiaTheme="minorEastAsia" w:hAnsi="Times New Roman" w:cs="Times New Roman"/>
          <w:sz w:val="24"/>
          <w:szCs w:val="24"/>
        </w:rPr>
        <w:t>. The arrow shows the bin for the value MPCC = +0.14, the result for the sample calculation in the main text (Fig. 3).</w:t>
      </w:r>
    </w:p>
    <w:p w:rsidR="00DE5E24" w:rsidRDefault="00DE5E24">
      <w:pPr>
        <w:rPr>
          <w:rFonts w:ascii="Times New Roman" w:eastAsia="Times New Roman" w:hAnsi="Times New Roman" w:cs="Times New Roman"/>
          <w:b/>
          <w:sz w:val="24"/>
          <w:szCs w:val="24"/>
        </w:rPr>
      </w:pPr>
    </w:p>
    <w:p w:rsidR="003D0977" w:rsidRDefault="003D0977">
      <w:pPr>
        <w:rPr>
          <w:rFonts w:ascii="Times New Roman" w:eastAsia="Times New Roman" w:hAnsi="Times New Roman" w:cs="Times New Roman"/>
          <w:b/>
          <w:noProof/>
          <w:sz w:val="24"/>
          <w:szCs w:val="24"/>
        </w:rPr>
      </w:pPr>
    </w:p>
    <w:p w:rsidR="00DE5E24" w:rsidRDefault="00DE5E24">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4419600" cy="3795708"/>
            <wp:effectExtent l="0" t="0" r="0" b="0"/>
            <wp:docPr id="4" name="Picture 4" descr="C:\Users\weisshaa\Desktop\Soni Pearson CC\Figures\SI FINAL Figs\S4 Log sigma vs 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isshaa\Desktop\Soni Pearson CC\Figures\SI FINAL Figs\S4 Log sigma vs Np.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322" r="656"/>
                    <a:stretch/>
                  </pic:blipFill>
                  <pic:spPr bwMode="auto">
                    <a:xfrm>
                      <a:off x="0" y="0"/>
                      <a:ext cx="4433149" cy="3807345"/>
                    </a:xfrm>
                    <a:prstGeom prst="rect">
                      <a:avLst/>
                    </a:prstGeom>
                    <a:noFill/>
                    <a:ln>
                      <a:noFill/>
                    </a:ln>
                    <a:extLst>
                      <a:ext uri="{53640926-AAD7-44D8-BBD7-CCE9431645EC}">
                        <a14:shadowObscured xmlns:a14="http://schemas.microsoft.com/office/drawing/2010/main"/>
                      </a:ext>
                    </a:extLst>
                  </pic:spPr>
                </pic:pic>
              </a:graphicData>
            </a:graphic>
          </wp:inline>
        </w:drawing>
      </w:r>
    </w:p>
    <w:p w:rsidR="003D0977" w:rsidRPr="009D64E1" w:rsidRDefault="00DE5E24" w:rsidP="003D0977">
      <w:pPr>
        <w:rPr>
          <w:rFonts w:ascii="Times New Roman" w:hAnsi="Times New Roman" w:cs="Times New Roman"/>
          <w:sz w:val="24"/>
          <w:szCs w:val="24"/>
        </w:rPr>
      </w:pPr>
      <w:r>
        <w:rPr>
          <w:rFonts w:ascii="Times New Roman" w:eastAsia="Times New Roman" w:hAnsi="Times New Roman" w:cs="Times New Roman"/>
          <w:b/>
          <w:sz w:val="24"/>
          <w:szCs w:val="24"/>
        </w:rPr>
        <w:t>Figure S4.</w:t>
      </w:r>
      <w:r w:rsidR="003D0977">
        <w:rPr>
          <w:rFonts w:ascii="Times New Roman" w:eastAsia="Times New Roman" w:hAnsi="Times New Roman" w:cs="Times New Roman"/>
          <w:b/>
          <w:sz w:val="24"/>
          <w:szCs w:val="24"/>
        </w:rPr>
        <w:t xml:space="preserve"> </w:t>
      </w:r>
      <w:r w:rsidR="003D0977" w:rsidRPr="009D64E1">
        <w:rPr>
          <w:rFonts w:ascii="Times New Roman" w:hAnsi="Times New Roman" w:cs="Times New Roman"/>
          <w:sz w:val="24"/>
          <w:szCs w:val="24"/>
        </w:rPr>
        <w:t xml:space="preserve">Dependence of </w:t>
      </w:r>
      <w:proofErr w:type="spellStart"/>
      <w:r w:rsidR="003D0977">
        <w:rPr>
          <w:rFonts w:ascii="Times New Roman" w:hAnsi="Times New Roman" w:cs="Times New Roman"/>
          <w:sz w:val="24"/>
          <w:szCs w:val="24"/>
        </w:rPr>
        <w:t>σ</w:t>
      </w:r>
      <w:r w:rsidR="003D0977" w:rsidRPr="009D64E1">
        <w:rPr>
          <w:rFonts w:ascii="Times New Roman" w:hAnsi="Times New Roman" w:cs="Times New Roman"/>
          <w:sz w:val="24"/>
          <w:szCs w:val="24"/>
          <w:vertAlign w:val="subscript"/>
        </w:rPr>
        <w:t>MPCC</w:t>
      </w:r>
      <w:proofErr w:type="spellEnd"/>
      <w:r w:rsidR="003D0977" w:rsidRPr="009D64E1">
        <w:rPr>
          <w:rFonts w:ascii="Times New Roman" w:hAnsi="Times New Roman" w:cs="Times New Roman"/>
          <w:sz w:val="24"/>
          <w:szCs w:val="24"/>
        </w:rPr>
        <w:t xml:space="preserve"> </w:t>
      </w:r>
      <w:r w:rsidR="003D0977">
        <w:rPr>
          <w:rFonts w:ascii="Times New Roman" w:hAnsi="Times New Roman" w:cs="Times New Roman"/>
          <w:sz w:val="24"/>
          <w:szCs w:val="24"/>
        </w:rPr>
        <w:t xml:space="preserve">(Fig. S3) on the </w:t>
      </w:r>
      <w:r w:rsidR="003D0977" w:rsidRPr="009D64E1">
        <w:rPr>
          <w:rFonts w:ascii="Times New Roman" w:hAnsi="Times New Roman" w:cs="Times New Roman"/>
          <w:sz w:val="24"/>
          <w:szCs w:val="24"/>
        </w:rPr>
        <w:t xml:space="preserve">total number of pixels </w:t>
      </w:r>
      <w:r w:rsidR="003D0977">
        <w:rPr>
          <w:rFonts w:ascii="Times New Roman" w:hAnsi="Times New Roman" w:cs="Times New Roman"/>
          <w:sz w:val="24"/>
          <w:szCs w:val="24"/>
        </w:rPr>
        <w:t>(</w:t>
      </w:r>
      <w:r w:rsidR="003D0977" w:rsidRPr="009D64E1">
        <w:rPr>
          <w:rFonts w:ascii="Times New Roman" w:hAnsi="Times New Roman" w:cs="Times New Roman"/>
          <w:i/>
          <w:sz w:val="24"/>
          <w:szCs w:val="24"/>
        </w:rPr>
        <w:t>N</w:t>
      </w:r>
      <w:r w:rsidR="003D0977" w:rsidRPr="009D64E1">
        <w:rPr>
          <w:rFonts w:ascii="Times New Roman" w:hAnsi="Times New Roman" w:cs="Times New Roman"/>
          <w:i/>
          <w:sz w:val="24"/>
          <w:szCs w:val="24"/>
          <w:vertAlign w:val="subscript"/>
        </w:rPr>
        <w:t>p</w:t>
      </w:r>
      <w:r w:rsidR="003D0977">
        <w:rPr>
          <w:rFonts w:ascii="Times New Roman" w:hAnsi="Times New Roman" w:cs="Times New Roman"/>
          <w:sz w:val="24"/>
          <w:szCs w:val="24"/>
        </w:rPr>
        <w:t xml:space="preserve">) for </w:t>
      </w:r>
      <w:r w:rsidR="003D0977" w:rsidRPr="009D64E1">
        <w:rPr>
          <w:rFonts w:ascii="Times New Roman" w:hAnsi="Times New Roman" w:cs="Times New Roman"/>
          <w:sz w:val="24"/>
          <w:szCs w:val="24"/>
        </w:rPr>
        <w:t>uncorrelated</w:t>
      </w:r>
      <w:r w:rsidR="003D0977">
        <w:rPr>
          <w:rFonts w:ascii="Times New Roman" w:hAnsi="Times New Roman" w:cs="Times New Roman"/>
          <w:b/>
          <w:sz w:val="24"/>
          <w:szCs w:val="24"/>
        </w:rPr>
        <w:t xml:space="preserve"> R </w:t>
      </w:r>
      <w:r w:rsidR="003D0977" w:rsidRPr="003D0977">
        <w:rPr>
          <w:rFonts w:ascii="Times New Roman" w:hAnsi="Times New Roman" w:cs="Times New Roman"/>
          <w:sz w:val="24"/>
          <w:szCs w:val="24"/>
        </w:rPr>
        <w:t>and</w:t>
      </w:r>
      <w:r w:rsidR="003D0977">
        <w:rPr>
          <w:rFonts w:ascii="Times New Roman" w:hAnsi="Times New Roman" w:cs="Times New Roman"/>
          <w:b/>
          <w:sz w:val="24"/>
          <w:szCs w:val="24"/>
        </w:rPr>
        <w:t xml:space="preserve"> G </w:t>
      </w:r>
      <w:r w:rsidR="003D0977">
        <w:rPr>
          <w:rFonts w:ascii="Times New Roman" w:hAnsi="Times New Roman" w:cs="Times New Roman"/>
          <w:sz w:val="24"/>
          <w:szCs w:val="24"/>
        </w:rPr>
        <w:t xml:space="preserve">matrices. The number of red and green molecules is held constant at ~10,000 each. </w:t>
      </w:r>
      <w:r w:rsidR="003D0977">
        <w:rPr>
          <w:rFonts w:ascii="Times New Roman" w:hAnsi="Times New Roman" w:cs="Times New Roman"/>
          <w:b/>
          <w:sz w:val="24"/>
          <w:szCs w:val="24"/>
        </w:rPr>
        <w:t xml:space="preserve"> </w:t>
      </w:r>
      <w:r w:rsidR="00C16387">
        <w:rPr>
          <w:rFonts w:ascii="Times New Roman" w:hAnsi="Times New Roman" w:cs="Times New Roman"/>
          <w:b/>
          <w:sz w:val="24"/>
          <w:szCs w:val="24"/>
        </w:rPr>
        <w:br/>
      </w:r>
      <w:r w:rsidR="003D0977" w:rsidRPr="009D64E1">
        <w:rPr>
          <w:rFonts w:ascii="Times New Roman" w:hAnsi="Times New Roman" w:cs="Times New Roman"/>
          <w:sz w:val="24"/>
          <w:szCs w:val="24"/>
        </w:rPr>
        <w:t>Best</w:t>
      </w:r>
      <w:r w:rsidR="003D0977">
        <w:rPr>
          <w:rFonts w:ascii="Times New Roman" w:hAnsi="Times New Roman" w:cs="Times New Roman"/>
          <w:sz w:val="24"/>
          <w:szCs w:val="24"/>
        </w:rPr>
        <w:t>-fit</w:t>
      </w:r>
      <w:r w:rsidR="003D0977" w:rsidRPr="009D64E1">
        <w:rPr>
          <w:rFonts w:ascii="Times New Roman" w:hAnsi="Times New Roman" w:cs="Times New Roman"/>
          <w:sz w:val="24"/>
          <w:szCs w:val="24"/>
        </w:rPr>
        <w:t xml:space="preserve"> line to log </w:t>
      </w:r>
      <w:r w:rsidR="00685692">
        <w:rPr>
          <w:rFonts w:ascii="Symbol" w:hAnsi="Symbol" w:cs="Times New Roman"/>
          <w:sz w:val="24"/>
          <w:szCs w:val="24"/>
        </w:rPr>
        <w:t></w:t>
      </w:r>
      <w:r w:rsidR="003D0977" w:rsidRPr="009D64E1">
        <w:rPr>
          <w:rFonts w:ascii="Times New Roman" w:hAnsi="Times New Roman" w:cs="Times New Roman"/>
          <w:sz w:val="24"/>
          <w:szCs w:val="24"/>
          <w:vertAlign w:val="subscript"/>
        </w:rPr>
        <w:t>MPCC</w:t>
      </w:r>
      <w:r w:rsidR="003D0977" w:rsidRPr="009D64E1">
        <w:rPr>
          <w:rFonts w:ascii="Times New Roman" w:hAnsi="Times New Roman" w:cs="Times New Roman"/>
          <w:sz w:val="24"/>
          <w:szCs w:val="24"/>
        </w:rPr>
        <w:t xml:space="preserve"> vs. </w:t>
      </w:r>
      <w:r w:rsidR="003D0977">
        <w:rPr>
          <w:rFonts w:ascii="Times New Roman" w:hAnsi="Times New Roman" w:cs="Times New Roman"/>
          <w:sz w:val="24"/>
          <w:szCs w:val="24"/>
        </w:rPr>
        <w:t xml:space="preserve">log </w:t>
      </w:r>
      <w:r w:rsidR="003D0977" w:rsidRPr="009D64E1">
        <w:rPr>
          <w:rFonts w:ascii="Times New Roman" w:hAnsi="Times New Roman" w:cs="Times New Roman"/>
          <w:i/>
          <w:sz w:val="24"/>
          <w:szCs w:val="24"/>
        </w:rPr>
        <w:t>N</w:t>
      </w:r>
      <w:r w:rsidR="003D0977" w:rsidRPr="009D64E1">
        <w:rPr>
          <w:rFonts w:ascii="Times New Roman" w:hAnsi="Times New Roman" w:cs="Times New Roman"/>
          <w:i/>
          <w:sz w:val="24"/>
          <w:szCs w:val="24"/>
          <w:vertAlign w:val="subscript"/>
        </w:rPr>
        <w:t>p</w:t>
      </w:r>
      <w:r w:rsidR="003D0977">
        <w:rPr>
          <w:rFonts w:ascii="Times New Roman" w:hAnsi="Times New Roman" w:cs="Times New Roman"/>
          <w:sz w:val="24"/>
          <w:szCs w:val="24"/>
        </w:rPr>
        <w:t xml:space="preserve"> has slope –0.49.</w:t>
      </w:r>
    </w:p>
    <w:p w:rsidR="00DE5E24" w:rsidRDefault="00DE5E24">
      <w:pPr>
        <w:rPr>
          <w:rFonts w:ascii="Times New Roman" w:eastAsia="Times New Roman" w:hAnsi="Times New Roman" w:cs="Times New Roman"/>
          <w:b/>
          <w:sz w:val="24"/>
          <w:szCs w:val="24"/>
        </w:rPr>
      </w:pPr>
    </w:p>
    <w:p w:rsidR="00DE5E24" w:rsidRPr="00ED16A3" w:rsidRDefault="00DE5E24" w:rsidP="00DE5E24">
      <w:pPr>
        <w:rPr>
          <w:rFonts w:ascii="Times New Roman" w:hAnsi="Times New Roman"/>
          <w:b/>
          <w:sz w:val="24"/>
        </w:rPr>
      </w:pPr>
      <w:r>
        <w:rPr>
          <w:rFonts w:ascii="Times New Roman" w:eastAsia="Times New Roman" w:hAnsi="Times New Roman" w:cs="Times New Roman"/>
          <w:b/>
          <w:sz w:val="24"/>
          <w:szCs w:val="24"/>
        </w:rPr>
        <w:br w:type="page"/>
      </w:r>
      <w:r w:rsidR="00C03326">
        <w:rPr>
          <w:noProof/>
        </w:rPr>
        <w:lastRenderedPageBreak/>
        <w:drawing>
          <wp:inline distT="0" distB="0" distL="0" distR="0">
            <wp:extent cx="5762625" cy="4937033"/>
            <wp:effectExtent l="0" t="0" r="0" b="0"/>
            <wp:docPr id="5" name="Picture 5" descr="C:\Users\weisshaa\Desktop\Soni Pearson CC\Figures\SI FINAL Figs\S5 Np and pixel dep 4 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sshaa\Desktop\Soni Pearson CC\Figures\SI FINAL Figs\S5 Np and pixel dep 4 graphs.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884" t="1703" r="45315" b="52012"/>
                    <a:stretch/>
                  </pic:blipFill>
                  <pic:spPr bwMode="auto">
                    <a:xfrm>
                      <a:off x="0" y="0"/>
                      <a:ext cx="5773808" cy="4946614"/>
                    </a:xfrm>
                    <a:prstGeom prst="rect">
                      <a:avLst/>
                    </a:prstGeom>
                    <a:noFill/>
                    <a:ln>
                      <a:noFill/>
                    </a:ln>
                    <a:extLst>
                      <a:ext uri="{53640926-AAD7-44D8-BBD7-CCE9431645EC}">
                        <a14:shadowObscured xmlns:a14="http://schemas.microsoft.com/office/drawing/2010/main"/>
                      </a:ext>
                    </a:extLst>
                  </pic:spPr>
                </pic:pic>
              </a:graphicData>
            </a:graphic>
          </wp:inline>
        </w:drawing>
      </w:r>
    </w:p>
    <w:p w:rsidR="00C33F86" w:rsidRPr="002D2095" w:rsidRDefault="00C03326" w:rsidP="00CA791B">
      <w:pPr>
        <w:spacing w:before="240"/>
        <w:rPr>
          <w:rFonts w:ascii="Times New Roman" w:eastAsiaTheme="minorEastAsia" w:hAnsi="Times New Roman" w:cs="Times New Roman"/>
          <w:sz w:val="24"/>
          <w:szCs w:val="24"/>
        </w:rPr>
      </w:pPr>
      <w:r>
        <w:rPr>
          <w:rFonts w:ascii="Times New Roman" w:hAnsi="Times New Roman"/>
          <w:b/>
          <w:noProof/>
          <w:sz w:val="24"/>
          <w:szCs w:val="24"/>
        </w:rPr>
        <w:t>Figure S5.</w:t>
      </w:r>
      <w:r w:rsidR="00C33F86">
        <w:rPr>
          <w:rFonts w:ascii="Times New Roman" w:hAnsi="Times New Roman" w:cs="Times New Roman"/>
          <w:sz w:val="24"/>
          <w:szCs w:val="24"/>
        </w:rPr>
        <w:t xml:space="preserve"> </w:t>
      </w:r>
      <w:r w:rsidR="00CA791B">
        <w:rPr>
          <w:rFonts w:ascii="Times New Roman" w:hAnsi="Times New Roman" w:cs="Times New Roman"/>
          <w:sz w:val="24"/>
          <w:szCs w:val="24"/>
        </w:rPr>
        <w:t xml:space="preserve">Variation of mean MPCC (calculated from 200 trials as in Fig. S3) with number of pixels </w:t>
      </w:r>
      <w:r w:rsidR="00CA791B">
        <w:rPr>
          <w:rFonts w:ascii="Times New Roman" w:hAnsi="Times New Roman" w:cs="Times New Roman"/>
          <w:i/>
          <w:sz w:val="24"/>
          <w:szCs w:val="24"/>
        </w:rPr>
        <w:t>N</w:t>
      </w:r>
      <w:r w:rsidR="00CA791B">
        <w:rPr>
          <w:rFonts w:ascii="Times New Roman" w:hAnsi="Times New Roman" w:cs="Times New Roman"/>
          <w:i/>
          <w:sz w:val="24"/>
          <w:szCs w:val="24"/>
          <w:vertAlign w:val="subscript"/>
        </w:rPr>
        <w:t>p</w:t>
      </w:r>
      <w:r w:rsidR="00CA791B">
        <w:rPr>
          <w:rFonts w:ascii="Times New Roman" w:hAnsi="Times New Roman" w:cs="Times New Roman"/>
          <w:sz w:val="24"/>
          <w:szCs w:val="24"/>
        </w:rPr>
        <w:t xml:space="preserve"> and with total number of red and green molecules in the image matrices </w:t>
      </w:r>
      <w:r w:rsidR="00CA791B">
        <w:rPr>
          <w:rFonts w:ascii="Times New Roman" w:hAnsi="Times New Roman" w:cs="Times New Roman"/>
          <w:b/>
          <w:sz w:val="24"/>
          <w:szCs w:val="24"/>
        </w:rPr>
        <w:t>R</w:t>
      </w:r>
      <w:r w:rsidR="00CA791B">
        <w:rPr>
          <w:rFonts w:ascii="Times New Roman" w:hAnsi="Times New Roman" w:cs="Times New Roman"/>
          <w:sz w:val="24"/>
          <w:szCs w:val="24"/>
        </w:rPr>
        <w:t xml:space="preserve"> and </w:t>
      </w:r>
      <w:r w:rsidR="00CA791B">
        <w:rPr>
          <w:rFonts w:ascii="Times New Roman" w:hAnsi="Times New Roman" w:cs="Times New Roman"/>
          <w:b/>
          <w:sz w:val="24"/>
          <w:szCs w:val="24"/>
        </w:rPr>
        <w:t>G</w:t>
      </w:r>
      <w:r w:rsidR="00CA791B">
        <w:rPr>
          <w:rFonts w:ascii="Times New Roman" w:hAnsi="Times New Roman" w:cs="Times New Roman"/>
          <w:sz w:val="24"/>
          <w:szCs w:val="24"/>
        </w:rPr>
        <w:t xml:space="preserve">. Models of perfect anti-correlation (as in Fig. 2) and perfect positive correlation (as in Fig. S2) were tested. </w:t>
      </w:r>
      <w:r w:rsidR="00CA791B">
        <w:rPr>
          <w:rFonts w:ascii="Times New Roman" w:hAnsi="Times New Roman" w:cs="Times New Roman"/>
          <w:b/>
          <w:sz w:val="24"/>
          <w:szCs w:val="24"/>
        </w:rPr>
        <w:t xml:space="preserve">(A) </w:t>
      </w:r>
      <w:r w:rsidR="00CA791B">
        <w:rPr>
          <w:rFonts w:ascii="Times New Roman" w:hAnsi="Times New Roman" w:cs="Times New Roman"/>
          <w:sz w:val="24"/>
          <w:szCs w:val="24"/>
        </w:rPr>
        <w:t>A</w:t>
      </w:r>
      <w:r w:rsidR="00C33F86">
        <w:rPr>
          <w:rFonts w:ascii="Times New Roman" w:hAnsi="Times New Roman" w:cs="Times New Roman"/>
          <w:sz w:val="24"/>
          <w:szCs w:val="24"/>
        </w:rPr>
        <w:t xml:space="preserve">nti-correlated images </w:t>
      </w:r>
      <w:r w:rsidR="00C33F86" w:rsidRPr="003F7E4D">
        <w:rPr>
          <w:rFonts w:ascii="Times New Roman" w:hAnsi="Times New Roman" w:cs="Times New Roman"/>
          <w:b/>
          <w:sz w:val="24"/>
          <w:szCs w:val="24"/>
        </w:rPr>
        <w:t>R</w:t>
      </w:r>
      <w:r w:rsidR="00C33F86">
        <w:rPr>
          <w:rFonts w:ascii="Times New Roman" w:hAnsi="Times New Roman" w:cs="Times New Roman"/>
          <w:sz w:val="24"/>
          <w:szCs w:val="24"/>
        </w:rPr>
        <w:t xml:space="preserve"> and </w:t>
      </w:r>
      <w:r w:rsidR="00C33F86" w:rsidRPr="003F7E4D">
        <w:rPr>
          <w:rFonts w:ascii="Times New Roman" w:hAnsi="Times New Roman" w:cs="Times New Roman"/>
          <w:b/>
          <w:sz w:val="24"/>
          <w:szCs w:val="24"/>
        </w:rPr>
        <w:t>G</w:t>
      </w:r>
      <w:r w:rsidR="00CA791B">
        <w:rPr>
          <w:rFonts w:ascii="Times New Roman" w:hAnsi="Times New Roman" w:cs="Times New Roman"/>
          <w:sz w:val="24"/>
          <w:szCs w:val="24"/>
        </w:rPr>
        <w:t xml:space="preserve">. &lt;MPCC&gt; </w:t>
      </w:r>
      <w:r w:rsidR="00C33F86">
        <w:rPr>
          <w:rFonts w:ascii="Times New Roman" w:hAnsi="Times New Roman" w:cs="Times New Roman"/>
          <w:sz w:val="24"/>
          <w:szCs w:val="24"/>
        </w:rPr>
        <w:t>vs mean occupancy/pixel for three different pixel sizes</w:t>
      </w:r>
      <w:r w:rsidR="00CA791B">
        <w:rPr>
          <w:rFonts w:ascii="Times New Roman" w:hAnsi="Times New Roman" w:cs="Times New Roman"/>
          <w:sz w:val="24"/>
          <w:szCs w:val="24"/>
        </w:rPr>
        <w:t xml:space="preserve"> as shown</w:t>
      </w:r>
      <w:r w:rsidR="00C33F86">
        <w:rPr>
          <w:rFonts w:ascii="Times New Roman" w:hAnsi="Times New Roman" w:cs="Times New Roman"/>
          <w:sz w:val="24"/>
          <w:szCs w:val="24"/>
        </w:rPr>
        <w:t>: 50 nm (</w:t>
      </w:r>
      <w:r w:rsidR="00C33F86" w:rsidRPr="003F7E4D">
        <w:rPr>
          <w:rFonts w:ascii="Times New Roman" w:hAnsi="Times New Roman" w:cs="Times New Roman"/>
          <w:i/>
          <w:sz w:val="24"/>
          <w:szCs w:val="24"/>
        </w:rPr>
        <w:t>N</w:t>
      </w:r>
      <w:r w:rsidR="00C33F86" w:rsidRPr="003F7E4D">
        <w:rPr>
          <w:rFonts w:ascii="Times New Roman" w:hAnsi="Times New Roman" w:cs="Times New Roman"/>
          <w:i/>
          <w:sz w:val="24"/>
          <w:szCs w:val="24"/>
          <w:vertAlign w:val="subscript"/>
        </w:rPr>
        <w:t>p</w:t>
      </w:r>
      <w:r w:rsidR="00C33F86">
        <w:rPr>
          <w:rFonts w:ascii="Times New Roman" w:hAnsi="Times New Roman" w:cs="Times New Roman"/>
          <w:sz w:val="24"/>
          <w:szCs w:val="24"/>
        </w:rPr>
        <w:t xml:space="preserve"> = 1178), 100 nm (</w:t>
      </w:r>
      <w:r w:rsidR="00C33F86" w:rsidRPr="003F7E4D">
        <w:rPr>
          <w:rFonts w:ascii="Times New Roman" w:hAnsi="Times New Roman" w:cs="Times New Roman"/>
          <w:i/>
          <w:sz w:val="24"/>
          <w:szCs w:val="24"/>
        </w:rPr>
        <w:t>N</w:t>
      </w:r>
      <w:r w:rsidR="00C33F86" w:rsidRPr="003F7E4D">
        <w:rPr>
          <w:rFonts w:ascii="Times New Roman" w:hAnsi="Times New Roman" w:cs="Times New Roman"/>
          <w:i/>
          <w:sz w:val="24"/>
          <w:szCs w:val="24"/>
          <w:vertAlign w:val="subscript"/>
        </w:rPr>
        <w:t>p</w:t>
      </w:r>
      <w:r w:rsidR="00C33F86">
        <w:rPr>
          <w:rFonts w:ascii="Times New Roman" w:hAnsi="Times New Roman" w:cs="Times New Roman"/>
          <w:sz w:val="24"/>
          <w:szCs w:val="24"/>
        </w:rPr>
        <w:t xml:space="preserve"> = 279), </w:t>
      </w:r>
      <w:r w:rsidR="00CA791B">
        <w:rPr>
          <w:rFonts w:ascii="Times New Roman" w:hAnsi="Times New Roman" w:cs="Times New Roman"/>
          <w:sz w:val="24"/>
          <w:szCs w:val="24"/>
        </w:rPr>
        <w:t>and</w:t>
      </w:r>
      <w:r w:rsidR="00C33F86">
        <w:rPr>
          <w:rFonts w:ascii="Times New Roman" w:hAnsi="Times New Roman" w:cs="Times New Roman"/>
          <w:sz w:val="24"/>
          <w:szCs w:val="24"/>
        </w:rPr>
        <w:t xml:space="preserve"> 200 nm (</w:t>
      </w:r>
      <w:r w:rsidR="00C33F86" w:rsidRPr="003F7E4D">
        <w:rPr>
          <w:rFonts w:ascii="Times New Roman" w:hAnsi="Times New Roman" w:cs="Times New Roman"/>
          <w:i/>
          <w:sz w:val="24"/>
          <w:szCs w:val="24"/>
        </w:rPr>
        <w:t>N</w:t>
      </w:r>
      <w:r w:rsidR="00C33F86" w:rsidRPr="003F7E4D">
        <w:rPr>
          <w:rFonts w:ascii="Times New Roman" w:hAnsi="Times New Roman" w:cs="Times New Roman"/>
          <w:i/>
          <w:sz w:val="24"/>
          <w:szCs w:val="24"/>
          <w:vertAlign w:val="subscript"/>
        </w:rPr>
        <w:t>p</w:t>
      </w:r>
      <w:r w:rsidR="00C33F86">
        <w:rPr>
          <w:rFonts w:ascii="Times New Roman" w:hAnsi="Times New Roman" w:cs="Times New Roman"/>
          <w:sz w:val="24"/>
          <w:szCs w:val="24"/>
        </w:rPr>
        <w:t xml:space="preserve"> = 77). </w:t>
      </w:r>
      <w:r w:rsidR="00CA791B">
        <w:rPr>
          <w:rFonts w:ascii="Times New Roman" w:hAnsi="Times New Roman" w:cs="Times New Roman"/>
          <w:sz w:val="24"/>
          <w:szCs w:val="24"/>
        </w:rPr>
        <w:br/>
      </w:r>
      <w:r w:rsidR="00CA791B">
        <w:rPr>
          <w:rFonts w:ascii="Times New Roman" w:hAnsi="Times New Roman" w:cs="Times New Roman"/>
          <w:b/>
          <w:sz w:val="24"/>
          <w:szCs w:val="24"/>
        </w:rPr>
        <w:t>(B)</w:t>
      </w:r>
      <w:r w:rsidR="00C33F86">
        <w:rPr>
          <w:rFonts w:ascii="Times New Roman" w:hAnsi="Times New Roman" w:cs="Times New Roman"/>
          <w:sz w:val="24"/>
          <w:szCs w:val="24"/>
        </w:rPr>
        <w:t xml:space="preserve"> </w:t>
      </w:r>
      <w:r w:rsidR="00CA791B">
        <w:rPr>
          <w:rFonts w:ascii="Times New Roman" w:hAnsi="Times New Roman" w:cs="Times New Roman"/>
          <w:sz w:val="24"/>
          <w:szCs w:val="24"/>
        </w:rPr>
        <w:t xml:space="preserve">Same data as in </w:t>
      </w:r>
      <w:r w:rsidR="00CA791B">
        <w:rPr>
          <w:rFonts w:ascii="Times New Roman" w:hAnsi="Times New Roman" w:cs="Times New Roman"/>
          <w:b/>
          <w:sz w:val="24"/>
          <w:szCs w:val="24"/>
        </w:rPr>
        <w:t>(A)</w:t>
      </w:r>
      <w:r w:rsidR="00CA791B">
        <w:rPr>
          <w:rFonts w:ascii="Times New Roman" w:hAnsi="Times New Roman" w:cs="Times New Roman"/>
          <w:sz w:val="24"/>
          <w:szCs w:val="24"/>
        </w:rPr>
        <w:t xml:space="preserve">, now plotted vs the number of red and green molecules. </w:t>
      </w:r>
      <w:r w:rsidR="00435AF6">
        <w:rPr>
          <w:rFonts w:ascii="Times New Roman" w:hAnsi="Times New Roman" w:cs="Times New Roman"/>
          <w:b/>
          <w:sz w:val="24"/>
          <w:szCs w:val="24"/>
        </w:rPr>
        <w:t xml:space="preserve">(C) </w:t>
      </w:r>
      <w:r w:rsidR="00435AF6">
        <w:rPr>
          <w:rFonts w:ascii="Times New Roman" w:hAnsi="Times New Roman" w:cs="Times New Roman"/>
          <w:sz w:val="24"/>
          <w:szCs w:val="24"/>
        </w:rPr>
        <w:t xml:space="preserve">Positively correlated images </w:t>
      </w:r>
      <w:r w:rsidR="00435AF6">
        <w:rPr>
          <w:rFonts w:ascii="Times New Roman" w:hAnsi="Times New Roman" w:cs="Times New Roman"/>
          <w:b/>
          <w:sz w:val="24"/>
          <w:szCs w:val="24"/>
        </w:rPr>
        <w:t>R</w:t>
      </w:r>
      <w:r w:rsidR="00435AF6">
        <w:rPr>
          <w:rFonts w:ascii="Times New Roman" w:hAnsi="Times New Roman" w:cs="Times New Roman"/>
          <w:sz w:val="24"/>
          <w:szCs w:val="24"/>
        </w:rPr>
        <w:t xml:space="preserve"> and </w:t>
      </w:r>
      <w:r w:rsidR="00435AF6">
        <w:rPr>
          <w:rFonts w:ascii="Times New Roman" w:hAnsi="Times New Roman" w:cs="Times New Roman"/>
          <w:b/>
          <w:sz w:val="24"/>
          <w:szCs w:val="24"/>
        </w:rPr>
        <w:t>G</w:t>
      </w:r>
      <w:r w:rsidR="00435AF6">
        <w:rPr>
          <w:rFonts w:ascii="Times New Roman" w:hAnsi="Times New Roman" w:cs="Times New Roman"/>
          <w:sz w:val="24"/>
          <w:szCs w:val="24"/>
        </w:rPr>
        <w:t>. &lt;MPCC&gt; vs mean occupancy/pixel for three different pixel sizes as shown: 50 nm (</w:t>
      </w:r>
      <w:r w:rsidR="00435AF6" w:rsidRPr="003F7E4D">
        <w:rPr>
          <w:rFonts w:ascii="Times New Roman" w:hAnsi="Times New Roman" w:cs="Times New Roman"/>
          <w:i/>
          <w:sz w:val="24"/>
          <w:szCs w:val="24"/>
        </w:rPr>
        <w:t>N</w:t>
      </w:r>
      <w:r w:rsidR="00435AF6" w:rsidRPr="003F7E4D">
        <w:rPr>
          <w:rFonts w:ascii="Times New Roman" w:hAnsi="Times New Roman" w:cs="Times New Roman"/>
          <w:i/>
          <w:sz w:val="24"/>
          <w:szCs w:val="24"/>
          <w:vertAlign w:val="subscript"/>
        </w:rPr>
        <w:t>p</w:t>
      </w:r>
      <w:r w:rsidR="00435AF6">
        <w:rPr>
          <w:rFonts w:ascii="Times New Roman" w:hAnsi="Times New Roman" w:cs="Times New Roman"/>
          <w:sz w:val="24"/>
          <w:szCs w:val="24"/>
        </w:rPr>
        <w:t xml:space="preserve"> = 1178), 100 nm (</w:t>
      </w:r>
      <w:r w:rsidR="00435AF6" w:rsidRPr="003F7E4D">
        <w:rPr>
          <w:rFonts w:ascii="Times New Roman" w:hAnsi="Times New Roman" w:cs="Times New Roman"/>
          <w:i/>
          <w:sz w:val="24"/>
          <w:szCs w:val="24"/>
        </w:rPr>
        <w:t>N</w:t>
      </w:r>
      <w:r w:rsidR="00435AF6" w:rsidRPr="003F7E4D">
        <w:rPr>
          <w:rFonts w:ascii="Times New Roman" w:hAnsi="Times New Roman" w:cs="Times New Roman"/>
          <w:i/>
          <w:sz w:val="24"/>
          <w:szCs w:val="24"/>
          <w:vertAlign w:val="subscript"/>
        </w:rPr>
        <w:t>p</w:t>
      </w:r>
      <w:r w:rsidR="00435AF6">
        <w:rPr>
          <w:rFonts w:ascii="Times New Roman" w:hAnsi="Times New Roman" w:cs="Times New Roman"/>
          <w:sz w:val="24"/>
          <w:szCs w:val="24"/>
        </w:rPr>
        <w:t xml:space="preserve"> = 279), and 200 nm (</w:t>
      </w:r>
      <w:r w:rsidR="00435AF6" w:rsidRPr="003F7E4D">
        <w:rPr>
          <w:rFonts w:ascii="Times New Roman" w:hAnsi="Times New Roman" w:cs="Times New Roman"/>
          <w:i/>
          <w:sz w:val="24"/>
          <w:szCs w:val="24"/>
        </w:rPr>
        <w:t>N</w:t>
      </w:r>
      <w:r w:rsidR="00435AF6" w:rsidRPr="003F7E4D">
        <w:rPr>
          <w:rFonts w:ascii="Times New Roman" w:hAnsi="Times New Roman" w:cs="Times New Roman"/>
          <w:i/>
          <w:sz w:val="24"/>
          <w:szCs w:val="24"/>
          <w:vertAlign w:val="subscript"/>
        </w:rPr>
        <w:t>p</w:t>
      </w:r>
      <w:r w:rsidR="00435AF6">
        <w:rPr>
          <w:rFonts w:ascii="Times New Roman" w:hAnsi="Times New Roman" w:cs="Times New Roman"/>
          <w:sz w:val="24"/>
          <w:szCs w:val="24"/>
        </w:rPr>
        <w:t xml:space="preserve"> = 77). </w:t>
      </w:r>
      <w:r w:rsidR="00435AF6">
        <w:rPr>
          <w:rFonts w:ascii="Times New Roman" w:hAnsi="Times New Roman" w:cs="Times New Roman"/>
          <w:b/>
          <w:sz w:val="24"/>
          <w:szCs w:val="24"/>
        </w:rPr>
        <w:t xml:space="preserve">(D) </w:t>
      </w:r>
      <w:r w:rsidR="00435AF6">
        <w:rPr>
          <w:rFonts w:ascii="Times New Roman" w:hAnsi="Times New Roman" w:cs="Times New Roman"/>
          <w:sz w:val="24"/>
          <w:szCs w:val="24"/>
        </w:rPr>
        <w:t xml:space="preserve">Same data as in </w:t>
      </w:r>
      <w:r w:rsidR="00435AF6">
        <w:rPr>
          <w:rFonts w:ascii="Times New Roman" w:hAnsi="Times New Roman" w:cs="Times New Roman"/>
          <w:b/>
          <w:sz w:val="24"/>
          <w:szCs w:val="24"/>
        </w:rPr>
        <w:t>(C)</w:t>
      </w:r>
      <w:r w:rsidR="00435AF6">
        <w:rPr>
          <w:rFonts w:ascii="Times New Roman" w:hAnsi="Times New Roman" w:cs="Times New Roman"/>
          <w:sz w:val="24"/>
          <w:szCs w:val="24"/>
        </w:rPr>
        <w:t xml:space="preserve">, now plotted vs the number of red and green molecules. </w:t>
      </w:r>
    </w:p>
    <w:p w:rsidR="00DE5E24" w:rsidRDefault="00DE5E24" w:rsidP="00DE5E24">
      <w:pPr>
        <w:rPr>
          <w:rFonts w:ascii="Times New Roman" w:hAnsi="Times New Roman"/>
          <w:b/>
          <w:noProof/>
          <w:sz w:val="24"/>
          <w:szCs w:val="24"/>
        </w:rPr>
      </w:pPr>
    </w:p>
    <w:p w:rsidR="00DE5E24" w:rsidRDefault="00DE5E24">
      <w:pPr>
        <w:rPr>
          <w:rFonts w:ascii="Times New Roman" w:hAnsi="Times New Roman"/>
          <w:b/>
          <w:noProof/>
          <w:sz w:val="24"/>
          <w:szCs w:val="24"/>
        </w:rPr>
      </w:pPr>
      <w:r>
        <w:rPr>
          <w:rFonts w:ascii="Times New Roman" w:hAnsi="Times New Roman"/>
          <w:b/>
          <w:noProof/>
          <w:sz w:val="24"/>
          <w:szCs w:val="24"/>
        </w:rPr>
        <w:br w:type="page"/>
      </w:r>
    </w:p>
    <w:p w:rsidR="00DE5E24" w:rsidRDefault="00DE5E24" w:rsidP="00DE5E24">
      <w:pPr>
        <w:rPr>
          <w:rFonts w:ascii="Times New Roman" w:hAnsi="Times New Roman"/>
          <w:b/>
          <w:noProof/>
          <w:sz w:val="24"/>
          <w:szCs w:val="24"/>
        </w:rPr>
      </w:pPr>
      <w:r>
        <w:rPr>
          <w:rFonts w:ascii="Times New Roman" w:hAnsi="Times New Roman"/>
          <w:b/>
          <w:noProof/>
          <w:sz w:val="24"/>
          <w:szCs w:val="24"/>
        </w:rPr>
        <w:lastRenderedPageBreak/>
        <w:drawing>
          <wp:inline distT="0" distB="0" distL="0" distR="0">
            <wp:extent cx="2664554" cy="6103620"/>
            <wp:effectExtent l="0" t="0" r="2540" b="0"/>
            <wp:docPr id="11" name="Picture 11" descr="C:\Users\weisshaa\Desktop\Soni Pearson CC\Figures\SI FINAL Figs\S6 Kaede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eisshaa\Desktop\Soni Pearson CC\Figures\SI FINAL Figs\S6 Kaede details.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2132" r="11175"/>
                    <a:stretch/>
                  </pic:blipFill>
                  <pic:spPr bwMode="auto">
                    <a:xfrm>
                      <a:off x="0" y="0"/>
                      <a:ext cx="2667765" cy="6110976"/>
                    </a:xfrm>
                    <a:prstGeom prst="rect">
                      <a:avLst/>
                    </a:prstGeom>
                    <a:noFill/>
                    <a:ln>
                      <a:noFill/>
                    </a:ln>
                    <a:extLst>
                      <a:ext uri="{53640926-AAD7-44D8-BBD7-CCE9431645EC}">
                        <a14:shadowObscured xmlns:a14="http://schemas.microsoft.com/office/drawing/2010/main"/>
                      </a:ext>
                    </a:extLst>
                  </pic:spPr>
                </pic:pic>
              </a:graphicData>
            </a:graphic>
          </wp:inline>
        </w:drawing>
      </w:r>
    </w:p>
    <w:p w:rsidR="000F7F39" w:rsidRPr="004E1616" w:rsidRDefault="00DE5E24" w:rsidP="000F7F39">
      <w:pPr>
        <w:rPr>
          <w:rFonts w:ascii="Times New Roman" w:hAnsi="Times New Roman" w:cs="Times New Roman"/>
          <w:sz w:val="24"/>
          <w:szCs w:val="24"/>
        </w:rPr>
      </w:pPr>
      <w:r>
        <w:rPr>
          <w:rFonts w:ascii="Times New Roman" w:hAnsi="Times New Roman"/>
          <w:b/>
          <w:noProof/>
          <w:sz w:val="24"/>
          <w:szCs w:val="24"/>
        </w:rPr>
        <w:t>Figure S6.</w:t>
      </w:r>
      <w:r w:rsidR="000F7F39">
        <w:rPr>
          <w:rFonts w:ascii="Times New Roman" w:hAnsi="Times New Roman"/>
          <w:b/>
          <w:noProof/>
          <w:sz w:val="24"/>
          <w:szCs w:val="24"/>
        </w:rPr>
        <w:t xml:space="preserve"> </w:t>
      </w:r>
      <w:r w:rsidR="00C27735">
        <w:rPr>
          <w:rFonts w:ascii="Times New Roman" w:hAnsi="Times New Roman"/>
          <w:b/>
          <w:noProof/>
          <w:sz w:val="24"/>
          <w:szCs w:val="24"/>
        </w:rPr>
        <w:t xml:space="preserve">(A) </w:t>
      </w:r>
      <w:r w:rsidR="00C27735">
        <w:rPr>
          <w:rFonts w:ascii="Times New Roman" w:hAnsi="Times New Roman" w:cs="Times New Roman"/>
          <w:sz w:val="24"/>
          <w:szCs w:val="24"/>
        </w:rPr>
        <w:t>Mean-</w:t>
      </w:r>
      <w:r w:rsidR="000F7F39" w:rsidRPr="005A5F51">
        <w:rPr>
          <w:rFonts w:ascii="Times New Roman" w:hAnsi="Times New Roman" w:cs="Times New Roman"/>
          <w:sz w:val="24"/>
          <w:szCs w:val="24"/>
        </w:rPr>
        <w:t>square displacement</w:t>
      </w:r>
      <w:r w:rsidR="000F7F39">
        <w:rPr>
          <w:rFonts w:ascii="Times New Roman" w:hAnsi="Times New Roman" w:cs="Times New Roman"/>
          <w:sz w:val="24"/>
          <w:szCs w:val="24"/>
        </w:rPr>
        <w:t xml:space="preserve"> plot</w:t>
      </w:r>
      <w:r w:rsidR="000F7F39" w:rsidRPr="005A5F51">
        <w:rPr>
          <w:rFonts w:ascii="Times New Roman" w:hAnsi="Times New Roman" w:cs="Times New Roman"/>
          <w:sz w:val="24"/>
          <w:szCs w:val="24"/>
        </w:rPr>
        <w:t>, MSD(τ)</w:t>
      </w:r>
      <w:r w:rsidR="00C27735">
        <w:rPr>
          <w:rFonts w:ascii="Times New Roman" w:hAnsi="Times New Roman" w:cs="Times New Roman"/>
          <w:sz w:val="24"/>
          <w:szCs w:val="24"/>
        </w:rPr>
        <w:t xml:space="preserve">, for Kaede under imaging conditions described in </w:t>
      </w:r>
      <w:r w:rsidR="00C27735">
        <w:rPr>
          <w:rFonts w:ascii="Times New Roman" w:hAnsi="Times New Roman" w:cs="Times New Roman"/>
          <w:b/>
          <w:sz w:val="24"/>
          <w:szCs w:val="24"/>
        </w:rPr>
        <w:t xml:space="preserve">SI Text </w:t>
      </w:r>
      <w:r w:rsidR="004B284F">
        <w:rPr>
          <w:rFonts w:ascii="Times New Roman" w:hAnsi="Times New Roman" w:cs="Times New Roman"/>
          <w:b/>
          <w:sz w:val="24"/>
          <w:szCs w:val="24"/>
        </w:rPr>
        <w:t>S</w:t>
      </w:r>
      <w:r w:rsidR="00C27735">
        <w:rPr>
          <w:rFonts w:ascii="Times New Roman" w:hAnsi="Times New Roman" w:cs="Times New Roman"/>
          <w:b/>
          <w:sz w:val="24"/>
          <w:szCs w:val="24"/>
        </w:rPr>
        <w:t>3</w:t>
      </w:r>
      <w:r w:rsidR="00C27735">
        <w:rPr>
          <w:rFonts w:ascii="Times New Roman" w:hAnsi="Times New Roman" w:cs="Times New Roman"/>
          <w:sz w:val="24"/>
          <w:szCs w:val="24"/>
        </w:rPr>
        <w:t>.</w:t>
      </w:r>
      <w:r w:rsidR="000F7F39">
        <w:rPr>
          <w:rFonts w:ascii="Times New Roman" w:hAnsi="Times New Roman" w:cs="Times New Roman"/>
          <w:sz w:val="24"/>
          <w:szCs w:val="24"/>
        </w:rPr>
        <w:t xml:space="preserve"> Trajectories are truncated to six steps; error </w:t>
      </w:r>
      <w:r w:rsidR="00C27735">
        <w:rPr>
          <w:rFonts w:ascii="Times New Roman" w:hAnsi="Times New Roman" w:cs="Times New Roman"/>
          <w:sz w:val="24"/>
          <w:szCs w:val="24"/>
        </w:rPr>
        <w:t>bars</w:t>
      </w:r>
      <w:r w:rsidR="000F7F39">
        <w:rPr>
          <w:rFonts w:ascii="Times New Roman" w:hAnsi="Times New Roman" w:cs="Times New Roman"/>
          <w:sz w:val="24"/>
          <w:szCs w:val="24"/>
        </w:rPr>
        <w:t xml:space="preserve"> are ± </w:t>
      </w:r>
      <w:r w:rsidR="00C27735">
        <w:rPr>
          <w:rFonts w:ascii="Times New Roman" w:hAnsi="Times New Roman" w:cs="Times New Roman"/>
          <w:sz w:val="24"/>
          <w:szCs w:val="24"/>
        </w:rPr>
        <w:t>one standard error of the mean. The curvature is likely due to confinement.</w:t>
      </w:r>
      <w:r w:rsidR="000F7F39">
        <w:rPr>
          <w:rFonts w:ascii="Times New Roman" w:hAnsi="Times New Roman" w:cs="Times New Roman"/>
          <w:sz w:val="24"/>
          <w:szCs w:val="24"/>
        </w:rPr>
        <w:t xml:space="preserve"> Line drawn through first two data</w:t>
      </w:r>
      <w:r w:rsidR="00C27735">
        <w:rPr>
          <w:rFonts w:ascii="Times New Roman" w:hAnsi="Times New Roman" w:cs="Times New Roman"/>
          <w:sz w:val="24"/>
          <w:szCs w:val="24"/>
        </w:rPr>
        <w:t xml:space="preserve"> points yields the estimated </w:t>
      </w:r>
      <w:r w:rsidR="000F7F39">
        <w:rPr>
          <w:rFonts w:ascii="Times New Roman" w:hAnsi="Times New Roman" w:cs="Times New Roman"/>
          <w:sz w:val="24"/>
          <w:szCs w:val="24"/>
        </w:rPr>
        <w:t xml:space="preserve">mean diffusion coefficient </w:t>
      </w:r>
      <w:r w:rsidR="00613B08">
        <w:rPr>
          <w:rFonts w:ascii="Times New Roman" w:hAnsi="Times New Roman" w:cs="Times New Roman"/>
          <w:sz w:val="24"/>
          <w:szCs w:val="24"/>
        </w:rPr>
        <w:t>&lt;</w:t>
      </w:r>
      <w:proofErr w:type="spellStart"/>
      <w:r w:rsidR="00C27735">
        <w:rPr>
          <w:rFonts w:ascii="Times New Roman" w:hAnsi="Times New Roman" w:cs="Times New Roman"/>
          <w:i/>
          <w:sz w:val="24"/>
          <w:szCs w:val="24"/>
        </w:rPr>
        <w:t>D</w:t>
      </w:r>
      <w:r w:rsidR="00C27735">
        <w:rPr>
          <w:rFonts w:ascii="Times New Roman" w:hAnsi="Times New Roman" w:cs="Times New Roman"/>
          <w:i/>
          <w:sz w:val="24"/>
          <w:szCs w:val="24"/>
          <w:vertAlign w:val="subscript"/>
        </w:rPr>
        <w:t>Kaede</w:t>
      </w:r>
      <w:proofErr w:type="spellEnd"/>
      <w:r w:rsidR="00613B08">
        <w:rPr>
          <w:rFonts w:ascii="Times New Roman" w:hAnsi="Times New Roman" w:cs="Times New Roman"/>
          <w:sz w:val="24"/>
          <w:szCs w:val="24"/>
        </w:rPr>
        <w:t xml:space="preserve">&gt; </w:t>
      </w:r>
      <w:r w:rsidR="00C27735">
        <w:rPr>
          <w:rFonts w:ascii="Times New Roman" w:hAnsi="Times New Roman" w:cs="Times New Roman"/>
          <w:sz w:val="24"/>
          <w:szCs w:val="24"/>
        </w:rPr>
        <w:t xml:space="preserve">= </w:t>
      </w:r>
      <w:r w:rsidR="000F7F39">
        <w:rPr>
          <w:rFonts w:ascii="Times New Roman" w:hAnsi="Times New Roman" w:cs="Times New Roman"/>
          <w:sz w:val="24"/>
          <w:szCs w:val="24"/>
        </w:rPr>
        <w:t xml:space="preserve">4.77 </w:t>
      </w:r>
      <w:r w:rsidR="000F7F39" w:rsidRPr="005A5F51">
        <w:rPr>
          <w:rFonts w:ascii="Times New Roman" w:hAnsi="Times New Roman" w:cs="Times New Roman"/>
          <w:sz w:val="24"/>
          <w:szCs w:val="24"/>
        </w:rPr>
        <w:t>µm</w:t>
      </w:r>
      <w:r w:rsidR="000F7F39" w:rsidRPr="005A5F51">
        <w:rPr>
          <w:rFonts w:ascii="Times New Roman" w:hAnsi="Times New Roman" w:cs="Times New Roman"/>
          <w:sz w:val="24"/>
          <w:szCs w:val="24"/>
          <w:vertAlign w:val="superscript"/>
        </w:rPr>
        <w:t>2</w:t>
      </w:r>
      <w:r w:rsidR="000F7F39" w:rsidRPr="005A5F51">
        <w:rPr>
          <w:rFonts w:ascii="Times New Roman" w:hAnsi="Times New Roman" w:cs="Times New Roman"/>
          <w:sz w:val="24"/>
          <w:szCs w:val="24"/>
        </w:rPr>
        <w:t>/s</w:t>
      </w:r>
      <w:r w:rsidR="000F7F39">
        <w:rPr>
          <w:rFonts w:ascii="Times New Roman" w:hAnsi="Times New Roman" w:cs="Times New Roman"/>
          <w:sz w:val="24"/>
          <w:szCs w:val="24"/>
        </w:rPr>
        <w:t xml:space="preserve">. </w:t>
      </w:r>
      <w:r w:rsidR="00C27735">
        <w:rPr>
          <w:rFonts w:ascii="Times New Roman" w:hAnsi="Times New Roman" w:cs="Times New Roman"/>
          <w:b/>
          <w:sz w:val="24"/>
          <w:szCs w:val="24"/>
        </w:rPr>
        <w:t>(B)</w:t>
      </w:r>
      <w:r w:rsidR="000F7F39">
        <w:rPr>
          <w:rFonts w:ascii="Times New Roman" w:hAnsi="Times New Roman" w:cs="Times New Roman"/>
          <w:sz w:val="24"/>
          <w:szCs w:val="24"/>
        </w:rPr>
        <w:t xml:space="preserve"> (</w:t>
      </w:r>
      <w:r w:rsidR="000F7F39" w:rsidRPr="005345EF">
        <w:rPr>
          <w:rFonts w:ascii="Times New Roman" w:hAnsi="Times New Roman" w:cs="Times New Roman"/>
          <w:i/>
          <w:sz w:val="24"/>
          <w:szCs w:val="24"/>
        </w:rPr>
        <w:t>Black</w:t>
      </w:r>
      <w:r w:rsidR="000F7F39">
        <w:rPr>
          <w:rFonts w:ascii="Times New Roman" w:hAnsi="Times New Roman" w:cs="Times New Roman"/>
          <w:sz w:val="24"/>
          <w:szCs w:val="24"/>
        </w:rPr>
        <w:t>) An example e</w:t>
      </w:r>
      <w:r w:rsidR="00C27735">
        <w:rPr>
          <w:rFonts w:ascii="Times New Roman" w:hAnsi="Times New Roman" w:cs="Times New Roman"/>
          <w:sz w:val="24"/>
          <w:szCs w:val="24"/>
        </w:rPr>
        <w:t>xperimental single-</w:t>
      </w:r>
      <w:r w:rsidR="000F7F39">
        <w:rPr>
          <w:rFonts w:ascii="Times New Roman" w:hAnsi="Times New Roman" w:cs="Times New Roman"/>
          <w:sz w:val="24"/>
          <w:szCs w:val="24"/>
        </w:rPr>
        <w:t xml:space="preserve">cell radial distribution of Kaede molecules </w:t>
      </w:r>
      <w:r w:rsidR="00C27735">
        <w:rPr>
          <w:rFonts w:ascii="Times New Roman" w:hAnsi="Times New Roman" w:cs="Times New Roman"/>
          <w:sz w:val="24"/>
          <w:szCs w:val="24"/>
        </w:rPr>
        <w:t>within the straight cylindrical region of the cell (endcaps excluded).</w:t>
      </w:r>
      <w:r w:rsidR="000F7F39">
        <w:rPr>
          <w:rFonts w:ascii="Times New Roman" w:hAnsi="Times New Roman" w:cs="Times New Roman"/>
          <w:sz w:val="24"/>
          <w:szCs w:val="24"/>
        </w:rPr>
        <w:t xml:space="preserve"> (</w:t>
      </w:r>
      <w:r w:rsidR="000F7F39" w:rsidRPr="000B28DD">
        <w:rPr>
          <w:rFonts w:ascii="Times New Roman" w:hAnsi="Times New Roman" w:cs="Times New Roman"/>
          <w:i/>
          <w:sz w:val="24"/>
          <w:szCs w:val="24"/>
        </w:rPr>
        <w:t>Dashed red</w:t>
      </w:r>
      <w:r w:rsidR="000F7F39">
        <w:rPr>
          <w:rFonts w:ascii="Times New Roman" w:hAnsi="Times New Roman" w:cs="Times New Roman"/>
          <w:sz w:val="24"/>
          <w:szCs w:val="24"/>
        </w:rPr>
        <w:t xml:space="preserve">) </w:t>
      </w:r>
      <w:r w:rsidR="00613B08">
        <w:rPr>
          <w:rFonts w:ascii="Times New Roman" w:hAnsi="Times New Roman" w:cs="Times New Roman"/>
          <w:sz w:val="24"/>
          <w:szCs w:val="24"/>
        </w:rPr>
        <w:t>S</w:t>
      </w:r>
      <w:r w:rsidR="000F7F39">
        <w:rPr>
          <w:rFonts w:ascii="Times New Roman" w:hAnsi="Times New Roman" w:cs="Times New Roman"/>
          <w:sz w:val="24"/>
          <w:szCs w:val="24"/>
        </w:rPr>
        <w:t xml:space="preserve">imulated radial distribution of homogenously distributed molecules in a </w:t>
      </w:r>
      <w:r w:rsidR="00613B08">
        <w:rPr>
          <w:rFonts w:ascii="Times New Roman" w:hAnsi="Times New Roman" w:cs="Times New Roman"/>
          <w:sz w:val="24"/>
          <w:szCs w:val="24"/>
        </w:rPr>
        <w:t xml:space="preserve">3D </w:t>
      </w:r>
      <w:proofErr w:type="spellStart"/>
      <w:r w:rsidR="000F7F39">
        <w:rPr>
          <w:rFonts w:ascii="Times New Roman" w:hAnsi="Times New Roman" w:cs="Times New Roman"/>
          <w:sz w:val="24"/>
          <w:szCs w:val="24"/>
        </w:rPr>
        <w:t>spherocylinder</w:t>
      </w:r>
      <w:proofErr w:type="spellEnd"/>
      <w:r w:rsidR="00613B08">
        <w:rPr>
          <w:rFonts w:ascii="Times New Roman" w:hAnsi="Times New Roman" w:cs="Times New Roman"/>
          <w:sz w:val="24"/>
          <w:szCs w:val="24"/>
        </w:rPr>
        <w:t xml:space="preserve">. Best-fit </w:t>
      </w:r>
      <w:r w:rsidR="000F7F39">
        <w:rPr>
          <w:rFonts w:ascii="Times New Roman" w:hAnsi="Times New Roman" w:cs="Times New Roman"/>
          <w:sz w:val="24"/>
          <w:szCs w:val="24"/>
        </w:rPr>
        <w:t xml:space="preserve">radius </w:t>
      </w:r>
      <w:r w:rsidR="00613B08">
        <w:rPr>
          <w:rFonts w:ascii="Times New Roman" w:hAnsi="Times New Roman" w:cs="Times New Roman"/>
          <w:sz w:val="24"/>
          <w:szCs w:val="24"/>
        </w:rPr>
        <w:t xml:space="preserve">is </w:t>
      </w:r>
      <w:r w:rsidR="00613B08">
        <w:rPr>
          <w:rFonts w:ascii="Times New Roman" w:hAnsi="Times New Roman" w:cs="Times New Roman"/>
          <w:i/>
          <w:sz w:val="24"/>
          <w:szCs w:val="24"/>
        </w:rPr>
        <w:t>r</w:t>
      </w:r>
      <w:r w:rsidR="00613B08">
        <w:rPr>
          <w:rFonts w:ascii="Times New Roman" w:hAnsi="Times New Roman" w:cs="Times New Roman"/>
          <w:sz w:val="24"/>
          <w:szCs w:val="24"/>
        </w:rPr>
        <w:t xml:space="preserve"> = </w:t>
      </w:r>
      <w:r w:rsidR="000F7F39">
        <w:rPr>
          <w:rFonts w:ascii="Times New Roman" w:hAnsi="Times New Roman" w:cs="Times New Roman"/>
          <w:sz w:val="24"/>
          <w:szCs w:val="24"/>
        </w:rPr>
        <w:t xml:space="preserve">390 nm. </w:t>
      </w:r>
      <w:r w:rsidR="00613B08">
        <w:rPr>
          <w:rFonts w:ascii="Times New Roman" w:hAnsi="Times New Roman" w:cs="Times New Roman"/>
          <w:sz w:val="24"/>
          <w:szCs w:val="24"/>
        </w:rPr>
        <w:br/>
      </w:r>
      <w:r w:rsidR="00613B08">
        <w:rPr>
          <w:rFonts w:ascii="Times New Roman" w:hAnsi="Times New Roman" w:cs="Times New Roman"/>
          <w:b/>
          <w:sz w:val="24"/>
          <w:szCs w:val="24"/>
        </w:rPr>
        <w:t>(C)</w:t>
      </w:r>
      <w:r w:rsidR="000F7F39">
        <w:rPr>
          <w:rFonts w:ascii="Times New Roman" w:hAnsi="Times New Roman" w:cs="Times New Roman"/>
          <w:sz w:val="24"/>
          <w:szCs w:val="24"/>
        </w:rPr>
        <w:t xml:space="preserve"> Scatter plot of imaged Kaede molecules in a single cell. </w:t>
      </w:r>
      <w:proofErr w:type="spellStart"/>
      <w:r w:rsidR="000F7F39" w:rsidRPr="00A42D6A">
        <w:rPr>
          <w:rFonts w:ascii="Times New Roman" w:hAnsi="Times New Roman" w:cs="Times New Roman"/>
          <w:i/>
          <w:sz w:val="24"/>
          <w:szCs w:val="24"/>
        </w:rPr>
        <w:t>L</w:t>
      </w:r>
      <w:r w:rsidR="000F7F39" w:rsidRPr="00A42D6A">
        <w:rPr>
          <w:rFonts w:ascii="Times New Roman" w:hAnsi="Times New Roman" w:cs="Times New Roman"/>
          <w:i/>
          <w:sz w:val="24"/>
          <w:szCs w:val="24"/>
          <w:vertAlign w:val="subscript"/>
        </w:rPr>
        <w:t>cylinder</w:t>
      </w:r>
      <w:proofErr w:type="spellEnd"/>
      <w:r w:rsidR="00613B08">
        <w:rPr>
          <w:rFonts w:ascii="Times New Roman" w:hAnsi="Times New Roman" w:cs="Times New Roman"/>
          <w:sz w:val="24"/>
          <w:szCs w:val="24"/>
        </w:rPr>
        <w:t xml:space="preserve"> is taken as the length of the </w:t>
      </w:r>
      <w:r w:rsidR="000F7F39">
        <w:rPr>
          <w:rFonts w:ascii="Times New Roman" w:hAnsi="Times New Roman" w:cs="Times New Roman"/>
          <w:sz w:val="24"/>
          <w:szCs w:val="24"/>
        </w:rPr>
        <w:t>cylindrical region,</w:t>
      </w:r>
      <w:r w:rsidR="00613B08">
        <w:rPr>
          <w:rFonts w:ascii="Times New Roman" w:hAnsi="Times New Roman" w:cs="Times New Roman"/>
          <w:sz w:val="24"/>
          <w:szCs w:val="24"/>
        </w:rPr>
        <w:t xml:space="preserve"> as judged by eye</w:t>
      </w:r>
      <w:r w:rsidR="000F7F39">
        <w:rPr>
          <w:rFonts w:ascii="Times New Roman" w:hAnsi="Times New Roman" w:cs="Times New Roman"/>
          <w:sz w:val="24"/>
          <w:szCs w:val="24"/>
        </w:rPr>
        <w:t xml:space="preserve">. </w:t>
      </w:r>
      <w:r w:rsidR="00613B08">
        <w:rPr>
          <w:rFonts w:ascii="Times New Roman" w:hAnsi="Times New Roman" w:cs="Times New Roman"/>
          <w:sz w:val="24"/>
          <w:szCs w:val="24"/>
        </w:rPr>
        <w:t xml:space="preserve">Tip-to-tip length </w:t>
      </w:r>
      <w:proofErr w:type="spellStart"/>
      <w:r w:rsidR="00613B08">
        <w:rPr>
          <w:rFonts w:ascii="Times New Roman" w:hAnsi="Times New Roman" w:cs="Times New Roman"/>
          <w:i/>
          <w:sz w:val="24"/>
          <w:szCs w:val="24"/>
        </w:rPr>
        <w:t>L</w:t>
      </w:r>
      <w:r w:rsidR="00613B08">
        <w:rPr>
          <w:rFonts w:ascii="Times New Roman" w:hAnsi="Times New Roman" w:cs="Times New Roman"/>
          <w:i/>
          <w:sz w:val="24"/>
          <w:szCs w:val="24"/>
        </w:rPr>
        <w:softHyphen/>
      </w:r>
      <w:r w:rsidR="00613B08">
        <w:rPr>
          <w:rFonts w:ascii="Times New Roman" w:hAnsi="Times New Roman" w:cs="Times New Roman"/>
          <w:i/>
          <w:sz w:val="24"/>
          <w:szCs w:val="24"/>
          <w:vertAlign w:val="subscript"/>
        </w:rPr>
        <w:t>cell</w:t>
      </w:r>
      <w:proofErr w:type="spellEnd"/>
      <w:r w:rsidR="00613B08">
        <w:rPr>
          <w:rFonts w:ascii="Times New Roman" w:hAnsi="Times New Roman" w:cs="Times New Roman"/>
          <w:sz w:val="24"/>
          <w:szCs w:val="24"/>
        </w:rPr>
        <w:t xml:space="preserve"> = </w:t>
      </w:r>
      <w:proofErr w:type="spellStart"/>
      <w:r w:rsidR="00613B08">
        <w:rPr>
          <w:rFonts w:ascii="Times New Roman" w:hAnsi="Times New Roman" w:cs="Times New Roman"/>
          <w:i/>
          <w:sz w:val="24"/>
          <w:szCs w:val="24"/>
        </w:rPr>
        <w:t>L</w:t>
      </w:r>
      <w:r w:rsidR="00613B08">
        <w:rPr>
          <w:rFonts w:ascii="Times New Roman" w:hAnsi="Times New Roman" w:cs="Times New Roman"/>
          <w:i/>
          <w:sz w:val="24"/>
          <w:szCs w:val="24"/>
          <w:vertAlign w:val="subscript"/>
        </w:rPr>
        <w:t>cylinder</w:t>
      </w:r>
      <w:proofErr w:type="spellEnd"/>
      <w:r w:rsidR="00613B08">
        <w:rPr>
          <w:rFonts w:ascii="Times New Roman" w:hAnsi="Times New Roman" w:cs="Times New Roman"/>
          <w:sz w:val="24"/>
          <w:szCs w:val="24"/>
        </w:rPr>
        <w:t xml:space="preserve"> </w:t>
      </w:r>
      <w:r w:rsidR="00616425">
        <w:rPr>
          <w:rFonts w:ascii="Times New Roman" w:hAnsi="Times New Roman" w:cs="Times New Roman"/>
          <w:sz w:val="24"/>
          <w:szCs w:val="24"/>
        </w:rPr>
        <w:t>+</w:t>
      </w:r>
      <w:r w:rsidR="00613B08">
        <w:rPr>
          <w:rFonts w:ascii="Times New Roman" w:hAnsi="Times New Roman" w:cs="Times New Roman"/>
          <w:sz w:val="24"/>
          <w:szCs w:val="24"/>
        </w:rPr>
        <w:t xml:space="preserve"> 2</w:t>
      </w:r>
      <w:r w:rsidR="00613B08">
        <w:rPr>
          <w:rFonts w:ascii="Times New Roman" w:hAnsi="Times New Roman" w:cs="Times New Roman"/>
          <w:i/>
          <w:sz w:val="24"/>
          <w:szCs w:val="24"/>
        </w:rPr>
        <w:t xml:space="preserve">r. </w:t>
      </w:r>
    </w:p>
    <w:p w:rsidR="00DE5E24" w:rsidRDefault="00DE5E24" w:rsidP="00DE5E24">
      <w:pP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113521" cy="3429000"/>
            <wp:effectExtent l="0" t="0" r="1905" b="0"/>
            <wp:wrapSquare wrapText="bothSides"/>
            <wp:docPr id="12" name="Picture 12" descr="C:\Users\weisshaa\Desktop\Soni Pearson CC\Figures\SI FINAL Figs\S7 HU RNAP MSD 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isshaa\Desktop\Soni Pearson CC\Figures\SI FINAL Figs\S7 HU RNAP MSD plot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749" t="8542" r="12708" b="1676"/>
                    <a:stretch/>
                  </pic:blipFill>
                  <pic:spPr bwMode="auto">
                    <a:xfrm>
                      <a:off x="0" y="0"/>
                      <a:ext cx="4113521" cy="3429000"/>
                    </a:xfrm>
                    <a:prstGeom prst="rect">
                      <a:avLst/>
                    </a:prstGeom>
                    <a:noFill/>
                    <a:ln>
                      <a:noFill/>
                    </a:ln>
                    <a:extLst>
                      <a:ext uri="{53640926-AAD7-44D8-BBD7-CCE9431645EC}">
                        <a14:shadowObscured xmlns:a14="http://schemas.microsoft.com/office/drawing/2010/main"/>
                      </a:ext>
                    </a:extLst>
                  </pic:spPr>
                </pic:pic>
              </a:graphicData>
            </a:graphic>
          </wp:anchor>
        </w:drawing>
      </w:r>
      <w:r w:rsidR="00A409F6">
        <w:rPr>
          <w:rFonts w:ascii="Times New Roman" w:hAnsi="Times New Roman"/>
          <w:b/>
          <w:noProof/>
          <w:sz w:val="24"/>
          <w:szCs w:val="24"/>
        </w:rPr>
        <w:br w:type="textWrapping" w:clear="all"/>
      </w:r>
    </w:p>
    <w:p w:rsidR="000F7F39" w:rsidRDefault="00DE5E24" w:rsidP="000F7F39">
      <w:pPr>
        <w:rPr>
          <w:rFonts w:ascii="Times New Roman" w:hAnsi="Times New Roman" w:cs="Times New Roman"/>
          <w:sz w:val="24"/>
          <w:szCs w:val="24"/>
        </w:rPr>
      </w:pPr>
      <w:r>
        <w:rPr>
          <w:rFonts w:ascii="Times New Roman" w:hAnsi="Times New Roman"/>
          <w:b/>
          <w:noProof/>
          <w:sz w:val="24"/>
          <w:szCs w:val="24"/>
        </w:rPr>
        <w:t>Figure S7.</w:t>
      </w:r>
      <w:r w:rsidR="000F7F39">
        <w:rPr>
          <w:rFonts w:ascii="Times New Roman" w:hAnsi="Times New Roman"/>
          <w:b/>
          <w:noProof/>
          <w:sz w:val="24"/>
          <w:szCs w:val="24"/>
        </w:rPr>
        <w:t xml:space="preserve"> </w:t>
      </w:r>
      <w:r w:rsidR="00613B08">
        <w:rPr>
          <w:rFonts w:ascii="Times New Roman" w:hAnsi="Times New Roman" w:cs="Times New Roman"/>
          <w:sz w:val="24"/>
          <w:szCs w:val="24"/>
        </w:rPr>
        <w:t>Mean-s</w:t>
      </w:r>
      <w:r w:rsidR="000F7F39" w:rsidRPr="005A5F51">
        <w:rPr>
          <w:rFonts w:ascii="Times New Roman" w:hAnsi="Times New Roman" w:cs="Times New Roman"/>
          <w:sz w:val="24"/>
          <w:szCs w:val="24"/>
        </w:rPr>
        <w:t>quare displacement</w:t>
      </w:r>
      <w:r w:rsidR="000F7F39">
        <w:rPr>
          <w:rFonts w:ascii="Times New Roman" w:hAnsi="Times New Roman" w:cs="Times New Roman"/>
          <w:sz w:val="24"/>
          <w:szCs w:val="24"/>
        </w:rPr>
        <w:t xml:space="preserve"> plot</w:t>
      </w:r>
      <w:r w:rsidR="00613B08">
        <w:rPr>
          <w:rFonts w:ascii="Times New Roman" w:hAnsi="Times New Roman" w:cs="Times New Roman"/>
          <w:sz w:val="24"/>
          <w:szCs w:val="24"/>
        </w:rPr>
        <w:t>s</w:t>
      </w:r>
      <w:r w:rsidR="000F7F39" w:rsidRPr="005A5F51">
        <w:rPr>
          <w:rFonts w:ascii="Times New Roman" w:hAnsi="Times New Roman" w:cs="Times New Roman"/>
          <w:sz w:val="24"/>
          <w:szCs w:val="24"/>
        </w:rPr>
        <w:t xml:space="preserve">, </w:t>
      </w:r>
      <w:proofErr w:type="gramStart"/>
      <w:r w:rsidR="000F7F39" w:rsidRPr="005A5F51">
        <w:rPr>
          <w:rFonts w:ascii="Times New Roman" w:hAnsi="Times New Roman" w:cs="Times New Roman"/>
          <w:sz w:val="24"/>
          <w:szCs w:val="24"/>
        </w:rPr>
        <w:t>MSD(</w:t>
      </w:r>
      <w:proofErr w:type="gramEnd"/>
      <w:r w:rsidR="000F7F39" w:rsidRPr="005A5F51">
        <w:rPr>
          <w:rFonts w:ascii="Times New Roman" w:hAnsi="Times New Roman" w:cs="Times New Roman"/>
          <w:sz w:val="24"/>
          <w:szCs w:val="24"/>
        </w:rPr>
        <w:t>τ)</w:t>
      </w:r>
      <w:r w:rsidR="000F7F39">
        <w:rPr>
          <w:rFonts w:ascii="Times New Roman" w:hAnsi="Times New Roman" w:cs="Times New Roman"/>
          <w:sz w:val="24"/>
          <w:szCs w:val="24"/>
        </w:rPr>
        <w:t>, for HU</w:t>
      </w:r>
      <w:r w:rsidR="00613B08">
        <w:rPr>
          <w:rFonts w:ascii="Times New Roman" w:hAnsi="Times New Roman" w:cs="Times New Roman"/>
          <w:sz w:val="24"/>
          <w:szCs w:val="24"/>
        </w:rPr>
        <w:t>–</w:t>
      </w:r>
      <w:proofErr w:type="spellStart"/>
      <w:r w:rsidR="000F7F39">
        <w:rPr>
          <w:rFonts w:ascii="Times New Roman" w:hAnsi="Times New Roman" w:cs="Times New Roman"/>
          <w:sz w:val="24"/>
          <w:szCs w:val="24"/>
        </w:rPr>
        <w:t>PAmcherry</w:t>
      </w:r>
      <w:proofErr w:type="spellEnd"/>
      <w:r w:rsidR="00613B08">
        <w:rPr>
          <w:rFonts w:ascii="Times New Roman" w:hAnsi="Times New Roman" w:cs="Times New Roman"/>
          <w:sz w:val="24"/>
          <w:szCs w:val="24"/>
        </w:rPr>
        <w:t xml:space="preserve">  (</w:t>
      </w:r>
      <w:r w:rsidR="00613B08">
        <w:rPr>
          <w:rFonts w:ascii="Times New Roman" w:hAnsi="Times New Roman" w:cs="Times New Roman"/>
          <w:i/>
          <w:sz w:val="24"/>
          <w:szCs w:val="24"/>
        </w:rPr>
        <w:t>r</w:t>
      </w:r>
      <w:r w:rsidR="000F7F39" w:rsidRPr="005345EF">
        <w:rPr>
          <w:rFonts w:ascii="Times New Roman" w:hAnsi="Times New Roman" w:cs="Times New Roman"/>
          <w:i/>
          <w:sz w:val="24"/>
          <w:szCs w:val="24"/>
        </w:rPr>
        <w:t>ed squares</w:t>
      </w:r>
      <w:r w:rsidR="000F7F39">
        <w:rPr>
          <w:rFonts w:ascii="Times New Roman" w:hAnsi="Times New Roman" w:cs="Times New Roman"/>
          <w:sz w:val="24"/>
          <w:szCs w:val="24"/>
        </w:rPr>
        <w:t>) and for RNAP</w:t>
      </w:r>
      <w:r w:rsidR="00613B08">
        <w:rPr>
          <w:rFonts w:ascii="Times New Roman" w:hAnsi="Times New Roman" w:cs="Times New Roman"/>
          <w:sz w:val="24"/>
          <w:szCs w:val="24"/>
        </w:rPr>
        <w:t>–</w:t>
      </w:r>
      <w:r w:rsidR="000F7F39">
        <w:rPr>
          <w:rFonts w:ascii="Times New Roman" w:hAnsi="Times New Roman" w:cs="Times New Roman"/>
          <w:sz w:val="24"/>
          <w:szCs w:val="24"/>
        </w:rPr>
        <w:t>YFP (</w:t>
      </w:r>
      <w:r w:rsidR="00613B08">
        <w:rPr>
          <w:rFonts w:ascii="Times New Roman" w:hAnsi="Times New Roman" w:cs="Times New Roman"/>
          <w:i/>
          <w:sz w:val="24"/>
          <w:szCs w:val="24"/>
        </w:rPr>
        <w:t>b</w:t>
      </w:r>
      <w:r w:rsidR="000F7F39" w:rsidRPr="005345EF">
        <w:rPr>
          <w:rFonts w:ascii="Times New Roman" w:hAnsi="Times New Roman" w:cs="Times New Roman"/>
          <w:i/>
          <w:sz w:val="24"/>
          <w:szCs w:val="24"/>
        </w:rPr>
        <w:t>lack squares</w:t>
      </w:r>
      <w:r w:rsidR="000F7F39">
        <w:rPr>
          <w:rFonts w:ascii="Times New Roman" w:hAnsi="Times New Roman" w:cs="Times New Roman"/>
          <w:sz w:val="24"/>
          <w:szCs w:val="24"/>
        </w:rPr>
        <w:t xml:space="preserve">). </w:t>
      </w:r>
      <w:r w:rsidR="00613B08">
        <w:rPr>
          <w:rFonts w:ascii="Times New Roman" w:hAnsi="Times New Roman" w:cs="Times New Roman"/>
          <w:sz w:val="24"/>
          <w:szCs w:val="24"/>
        </w:rPr>
        <w:t xml:space="preserve">Imaging conditions described in </w:t>
      </w:r>
      <w:r w:rsidR="00613B08">
        <w:rPr>
          <w:rFonts w:ascii="Times New Roman" w:hAnsi="Times New Roman" w:cs="Times New Roman"/>
          <w:b/>
          <w:sz w:val="24"/>
          <w:szCs w:val="24"/>
        </w:rPr>
        <w:t xml:space="preserve">SI Text </w:t>
      </w:r>
      <w:r w:rsidR="006E3FFE">
        <w:rPr>
          <w:rFonts w:ascii="Times New Roman" w:hAnsi="Times New Roman" w:cs="Times New Roman"/>
          <w:b/>
          <w:sz w:val="24"/>
          <w:szCs w:val="24"/>
        </w:rPr>
        <w:t>S</w:t>
      </w:r>
      <w:r w:rsidR="00613B08">
        <w:rPr>
          <w:rFonts w:ascii="Times New Roman" w:hAnsi="Times New Roman" w:cs="Times New Roman"/>
          <w:b/>
          <w:sz w:val="24"/>
          <w:szCs w:val="24"/>
        </w:rPr>
        <w:t>3</w:t>
      </w:r>
      <w:r w:rsidR="00613B08">
        <w:rPr>
          <w:rFonts w:ascii="Times New Roman" w:hAnsi="Times New Roman" w:cs="Times New Roman"/>
          <w:sz w:val="24"/>
          <w:szCs w:val="24"/>
        </w:rPr>
        <w:t xml:space="preserve">. </w:t>
      </w:r>
      <w:r w:rsidR="000F7F39">
        <w:rPr>
          <w:rFonts w:ascii="Times New Roman" w:hAnsi="Times New Roman" w:cs="Times New Roman"/>
          <w:sz w:val="24"/>
          <w:szCs w:val="24"/>
        </w:rPr>
        <w:t xml:space="preserve">Trajectories are truncated to six steps; error estimates are ± </w:t>
      </w:r>
      <w:r w:rsidR="00613B08">
        <w:rPr>
          <w:rFonts w:ascii="Times New Roman" w:hAnsi="Times New Roman" w:cs="Times New Roman"/>
          <w:sz w:val="24"/>
          <w:szCs w:val="24"/>
        </w:rPr>
        <w:t>one standard error of the mean.</w:t>
      </w:r>
      <w:r w:rsidR="000F7F39">
        <w:rPr>
          <w:rFonts w:ascii="Times New Roman" w:hAnsi="Times New Roman" w:cs="Times New Roman"/>
          <w:sz w:val="24"/>
          <w:szCs w:val="24"/>
        </w:rPr>
        <w:t xml:space="preserve"> Lines drawn through first two data</w:t>
      </w:r>
      <w:r w:rsidR="00613B08">
        <w:rPr>
          <w:rFonts w:ascii="Times New Roman" w:hAnsi="Times New Roman" w:cs="Times New Roman"/>
          <w:sz w:val="24"/>
          <w:szCs w:val="24"/>
        </w:rPr>
        <w:t xml:space="preserve"> points yield estimated </w:t>
      </w:r>
      <w:r w:rsidR="000F7F39">
        <w:rPr>
          <w:rFonts w:ascii="Times New Roman" w:hAnsi="Times New Roman" w:cs="Times New Roman"/>
          <w:sz w:val="24"/>
          <w:szCs w:val="24"/>
        </w:rPr>
        <w:t>mean diffusion coefficient</w:t>
      </w:r>
      <w:r w:rsidR="00613B08">
        <w:rPr>
          <w:rFonts w:ascii="Times New Roman" w:hAnsi="Times New Roman" w:cs="Times New Roman"/>
          <w:sz w:val="24"/>
          <w:szCs w:val="24"/>
        </w:rPr>
        <w:t>s &lt;</w:t>
      </w:r>
      <w:r w:rsidR="00613B08">
        <w:rPr>
          <w:rFonts w:ascii="Times New Roman" w:hAnsi="Times New Roman" w:cs="Times New Roman"/>
          <w:i/>
          <w:sz w:val="24"/>
          <w:szCs w:val="24"/>
        </w:rPr>
        <w:t>D</w:t>
      </w:r>
      <w:r w:rsidR="00613B08">
        <w:rPr>
          <w:rFonts w:ascii="Times New Roman" w:hAnsi="Times New Roman" w:cs="Times New Roman"/>
          <w:i/>
          <w:sz w:val="24"/>
          <w:szCs w:val="24"/>
          <w:vertAlign w:val="subscript"/>
        </w:rPr>
        <w:t>HU</w:t>
      </w:r>
      <w:r w:rsidR="00613B08">
        <w:rPr>
          <w:rFonts w:ascii="Times New Roman" w:hAnsi="Times New Roman" w:cs="Times New Roman"/>
          <w:sz w:val="24"/>
          <w:szCs w:val="24"/>
        </w:rPr>
        <w:t>&gt; =</w:t>
      </w:r>
      <w:r w:rsidR="000F7F39">
        <w:rPr>
          <w:rFonts w:ascii="Times New Roman" w:hAnsi="Times New Roman" w:cs="Times New Roman"/>
          <w:sz w:val="24"/>
          <w:szCs w:val="24"/>
        </w:rPr>
        <w:t xml:space="preserve"> 0.26 </w:t>
      </w:r>
      <w:r w:rsidR="000F7F39" w:rsidRPr="005A5F51">
        <w:rPr>
          <w:rFonts w:ascii="Times New Roman" w:hAnsi="Times New Roman" w:cs="Times New Roman"/>
          <w:sz w:val="24"/>
          <w:szCs w:val="24"/>
        </w:rPr>
        <w:t>µm</w:t>
      </w:r>
      <w:r w:rsidR="000F7F39" w:rsidRPr="005A5F51">
        <w:rPr>
          <w:rFonts w:ascii="Times New Roman" w:hAnsi="Times New Roman" w:cs="Times New Roman"/>
          <w:sz w:val="24"/>
          <w:szCs w:val="24"/>
          <w:vertAlign w:val="superscript"/>
        </w:rPr>
        <w:t>2</w:t>
      </w:r>
      <w:r w:rsidR="000F7F39" w:rsidRPr="005A5F51">
        <w:rPr>
          <w:rFonts w:ascii="Times New Roman" w:hAnsi="Times New Roman" w:cs="Times New Roman"/>
          <w:sz w:val="24"/>
          <w:szCs w:val="24"/>
        </w:rPr>
        <w:t>/s</w:t>
      </w:r>
      <w:r w:rsidR="000F7F39">
        <w:rPr>
          <w:rFonts w:ascii="Times New Roman" w:hAnsi="Times New Roman" w:cs="Times New Roman"/>
          <w:sz w:val="24"/>
          <w:szCs w:val="24"/>
        </w:rPr>
        <w:t xml:space="preserve"> and </w:t>
      </w:r>
      <w:r w:rsidR="00613B08">
        <w:rPr>
          <w:rFonts w:ascii="Times New Roman" w:hAnsi="Times New Roman" w:cs="Times New Roman"/>
          <w:sz w:val="24"/>
          <w:szCs w:val="24"/>
        </w:rPr>
        <w:t>&lt;</w:t>
      </w:r>
      <w:r w:rsidR="00613B08">
        <w:rPr>
          <w:rFonts w:ascii="Times New Roman" w:hAnsi="Times New Roman" w:cs="Times New Roman"/>
          <w:i/>
          <w:sz w:val="24"/>
          <w:szCs w:val="24"/>
        </w:rPr>
        <w:t>D</w:t>
      </w:r>
      <w:r w:rsidR="00613B08">
        <w:rPr>
          <w:rFonts w:ascii="Times New Roman" w:hAnsi="Times New Roman" w:cs="Times New Roman"/>
          <w:sz w:val="24"/>
          <w:szCs w:val="24"/>
          <w:vertAlign w:val="subscript"/>
        </w:rPr>
        <w:t>RNAP</w:t>
      </w:r>
      <w:r w:rsidR="00613B08">
        <w:rPr>
          <w:rFonts w:ascii="Times New Roman" w:hAnsi="Times New Roman" w:cs="Times New Roman"/>
          <w:sz w:val="24"/>
          <w:szCs w:val="24"/>
        </w:rPr>
        <w:t xml:space="preserve">&gt; = </w:t>
      </w:r>
      <w:r w:rsidR="000F7F39">
        <w:rPr>
          <w:rFonts w:ascii="Times New Roman" w:hAnsi="Times New Roman" w:cs="Times New Roman"/>
          <w:sz w:val="24"/>
          <w:szCs w:val="24"/>
        </w:rPr>
        <w:t xml:space="preserve">0.064 </w:t>
      </w:r>
      <w:r w:rsidR="000F7F39" w:rsidRPr="005A5F51">
        <w:rPr>
          <w:rFonts w:ascii="Times New Roman" w:hAnsi="Times New Roman" w:cs="Times New Roman"/>
          <w:sz w:val="24"/>
          <w:szCs w:val="24"/>
        </w:rPr>
        <w:t>µm</w:t>
      </w:r>
      <w:r w:rsidR="000F7F39" w:rsidRPr="005A5F51">
        <w:rPr>
          <w:rFonts w:ascii="Times New Roman" w:hAnsi="Times New Roman" w:cs="Times New Roman"/>
          <w:sz w:val="24"/>
          <w:szCs w:val="24"/>
          <w:vertAlign w:val="superscript"/>
        </w:rPr>
        <w:t>2</w:t>
      </w:r>
      <w:r w:rsidR="000F7F39" w:rsidRPr="005A5F51">
        <w:rPr>
          <w:rFonts w:ascii="Times New Roman" w:hAnsi="Times New Roman" w:cs="Times New Roman"/>
          <w:sz w:val="24"/>
          <w:szCs w:val="24"/>
        </w:rPr>
        <w:t>/s</w:t>
      </w:r>
      <w:r w:rsidR="000F7F39">
        <w:rPr>
          <w:rFonts w:ascii="Times New Roman" w:hAnsi="Times New Roman" w:cs="Times New Roman"/>
          <w:sz w:val="24"/>
          <w:szCs w:val="24"/>
        </w:rPr>
        <w:t>.</w:t>
      </w:r>
    </w:p>
    <w:p w:rsidR="004A09D3" w:rsidRDefault="004A09D3">
      <w:pPr>
        <w:rPr>
          <w:rFonts w:ascii="Times New Roman" w:hAnsi="Times New Roman"/>
          <w:b/>
          <w:noProof/>
          <w:sz w:val="24"/>
          <w:szCs w:val="24"/>
        </w:rPr>
      </w:pPr>
      <w:r>
        <w:rPr>
          <w:rFonts w:ascii="Times New Roman" w:hAnsi="Times New Roman"/>
          <w:b/>
          <w:noProof/>
          <w:sz w:val="24"/>
          <w:szCs w:val="24"/>
        </w:rPr>
        <w:br w:type="page"/>
      </w:r>
    </w:p>
    <w:p w:rsidR="004A09D3" w:rsidRPr="00945A19" w:rsidRDefault="004A09D3" w:rsidP="004A09D3">
      <w:pPr>
        <w:spacing w:line="240" w:lineRule="auto"/>
        <w:rPr>
          <w:rFonts w:ascii="Times New Roman" w:hAnsi="Times New Roman" w:cs="Times New Roman"/>
          <w:sz w:val="24"/>
          <w:szCs w:val="24"/>
        </w:rPr>
      </w:pPr>
      <w:r w:rsidRPr="004A09D3">
        <w:rPr>
          <w:rFonts w:ascii="Times New Roman" w:hAnsi="Times New Roman" w:cs="Times New Roman"/>
          <w:b/>
          <w:sz w:val="24"/>
          <w:szCs w:val="24"/>
        </w:rPr>
        <w:lastRenderedPageBreak/>
        <w:t>Table S1.</w:t>
      </w:r>
      <w:r>
        <w:rPr>
          <w:rFonts w:ascii="Times New Roman" w:hAnsi="Times New Roman" w:cs="Times New Roman"/>
          <w:sz w:val="24"/>
          <w:szCs w:val="24"/>
        </w:rPr>
        <w:t xml:space="preserve"> Variation of MPCC with number of pixels </w:t>
      </w:r>
      <w:r>
        <w:rPr>
          <w:rFonts w:ascii="Times New Roman" w:hAnsi="Times New Roman" w:cs="Times New Roman"/>
          <w:i/>
          <w:sz w:val="24"/>
          <w:szCs w:val="24"/>
        </w:rPr>
        <w:t>N</w:t>
      </w:r>
      <w:r>
        <w:rPr>
          <w:rFonts w:ascii="Times New Roman" w:hAnsi="Times New Roman" w:cs="Times New Roman"/>
          <w:i/>
          <w:sz w:val="24"/>
          <w:szCs w:val="24"/>
          <w:vertAlign w:val="subscript"/>
        </w:rPr>
        <w:t>p</w:t>
      </w:r>
      <w:r>
        <w:rPr>
          <w:rFonts w:ascii="Times New Roman" w:hAnsi="Times New Roman" w:cs="Times New Roman"/>
          <w:sz w:val="24"/>
          <w:szCs w:val="24"/>
        </w:rPr>
        <w:t xml:space="preserve"> and with </w:t>
      </w:r>
      <w:r w:rsidR="00395D91">
        <w:rPr>
          <w:rFonts w:ascii="Times New Roman" w:hAnsi="Times New Roman" w:cs="Times New Roman"/>
          <w:sz w:val="24"/>
          <w:szCs w:val="24"/>
        </w:rPr>
        <w:t xml:space="preserve">mean occupancy per pixel for the experimental </w:t>
      </w:r>
      <w:r>
        <w:rPr>
          <w:rFonts w:ascii="Times New Roman" w:hAnsi="Times New Roman" w:cs="Times New Roman"/>
          <w:sz w:val="24"/>
          <w:szCs w:val="24"/>
        </w:rPr>
        <w:t>RNAP (green) and HU (red) image matrices. Total number of imaged RNAP and HU molecules are 6570 and 8436 respectively. N</w:t>
      </w:r>
      <w:r w:rsidRPr="00FA2C52">
        <w:rPr>
          <w:rFonts w:ascii="Times New Roman" w:hAnsi="Times New Roman" w:cs="Times New Roman"/>
          <w:sz w:val="24"/>
          <w:szCs w:val="24"/>
          <w:vertAlign w:val="subscript"/>
        </w:rPr>
        <w:t>RNAP</w:t>
      </w:r>
      <w:r>
        <w:rPr>
          <w:rFonts w:ascii="Times New Roman" w:hAnsi="Times New Roman" w:cs="Times New Roman"/>
          <w:sz w:val="24"/>
          <w:szCs w:val="24"/>
        </w:rPr>
        <w:t xml:space="preserve"> and N</w:t>
      </w:r>
      <w:r w:rsidRPr="00FA2C52">
        <w:rPr>
          <w:rFonts w:ascii="Times New Roman" w:hAnsi="Times New Roman" w:cs="Times New Roman"/>
          <w:sz w:val="24"/>
          <w:szCs w:val="24"/>
          <w:vertAlign w:val="subscript"/>
        </w:rPr>
        <w:t>HU</w:t>
      </w:r>
      <w:r>
        <w:rPr>
          <w:rFonts w:ascii="Times New Roman" w:hAnsi="Times New Roman" w:cs="Times New Roman"/>
          <w:sz w:val="24"/>
          <w:szCs w:val="24"/>
        </w:rPr>
        <w:t xml:space="preserve"> were varied by randomly deleting red and green molecules. Pixel sizes are 200 nm, 100 nm and 50 nm in A), B) and C) respectively.</w:t>
      </w:r>
    </w:p>
    <w:p w:rsidR="004A09D3" w:rsidRPr="00395D91" w:rsidRDefault="00395D91" w:rsidP="00395D91">
      <w:pPr>
        <w:rPr>
          <w:rFonts w:ascii="Times New Roman" w:hAnsi="Times New Roman" w:cs="Times New Roman"/>
          <w:b/>
          <w:sz w:val="24"/>
          <w:szCs w:val="24"/>
        </w:rPr>
      </w:pPr>
      <w:r w:rsidRPr="00395D91">
        <w:rPr>
          <w:rFonts w:ascii="Times New Roman" w:hAnsi="Times New Roman" w:cs="Times New Roman"/>
          <w:b/>
          <w:sz w:val="24"/>
          <w:szCs w:val="24"/>
        </w:rPr>
        <w:t xml:space="preserve">A) </w:t>
      </w:r>
      <w:r w:rsidR="004A09D3" w:rsidRPr="00395D91">
        <w:rPr>
          <w:rFonts w:ascii="Times New Roman" w:hAnsi="Times New Roman" w:cs="Times New Roman"/>
          <w:b/>
          <w:sz w:val="24"/>
          <w:szCs w:val="24"/>
        </w:rPr>
        <w:t xml:space="preserve">Pixel size = 200 nm, </w:t>
      </w:r>
      <w:r w:rsidR="004A09D3" w:rsidRPr="00395D91">
        <w:rPr>
          <w:rFonts w:ascii="Times New Roman" w:hAnsi="Times New Roman" w:cs="Times New Roman"/>
          <w:b/>
          <w:i/>
          <w:sz w:val="24"/>
          <w:szCs w:val="24"/>
        </w:rPr>
        <w:t>N</w:t>
      </w:r>
      <w:r w:rsidR="004A09D3" w:rsidRPr="00395D91">
        <w:rPr>
          <w:rFonts w:ascii="Times New Roman" w:hAnsi="Times New Roman" w:cs="Times New Roman"/>
          <w:b/>
          <w:i/>
          <w:sz w:val="24"/>
          <w:szCs w:val="24"/>
          <w:vertAlign w:val="subscript"/>
        </w:rPr>
        <w:t>p</w:t>
      </w:r>
      <w:r w:rsidR="004A09D3" w:rsidRPr="00395D91">
        <w:rPr>
          <w:rFonts w:ascii="Times New Roman" w:hAnsi="Times New Roman" w:cs="Times New Roman"/>
          <w:b/>
          <w:sz w:val="24"/>
          <w:szCs w:val="24"/>
        </w:rPr>
        <w:t xml:space="preserve"> = 77</w:t>
      </w:r>
    </w:p>
    <w:tbl>
      <w:tblPr>
        <w:tblStyle w:val="TableGrid"/>
        <w:tblpPr w:leftFromText="180" w:rightFromText="180" w:vertAnchor="page" w:horzAnchor="margin" w:tblpY="3421"/>
        <w:tblW w:w="0" w:type="auto"/>
        <w:tblLook w:val="04A0" w:firstRow="1" w:lastRow="0" w:firstColumn="1" w:lastColumn="0" w:noHBand="0" w:noVBand="1"/>
      </w:tblPr>
      <w:tblGrid>
        <w:gridCol w:w="1870"/>
        <w:gridCol w:w="1870"/>
        <w:gridCol w:w="2465"/>
        <w:gridCol w:w="1275"/>
      </w:tblGrid>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R</w:t>
            </w:r>
            <w:r>
              <w:rPr>
                <w:rFonts w:ascii="Times New Roman" w:hAnsi="Times New Roman" w:cs="Times New Roman"/>
                <w:sz w:val="24"/>
                <w:szCs w:val="24"/>
                <w:vertAlign w:val="subscript"/>
              </w:rPr>
              <w:t>NAP</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HU</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Mean occupancy/pixel</w:t>
            </w:r>
          </w:p>
        </w:tc>
        <w:tc>
          <w:tcPr>
            <w:tcW w:w="127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MPCC</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6570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6570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85.32</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0.51</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5000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5000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64.93</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0.50</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4000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4000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51.9</w:t>
            </w:r>
            <w:r>
              <w:rPr>
                <w:rFonts w:ascii="Times New Roman" w:hAnsi="Times New Roman" w:cs="Times New Roman"/>
                <w:sz w:val="24"/>
                <w:szCs w:val="24"/>
              </w:rPr>
              <w:t>5</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w:t>
            </w:r>
            <w:r>
              <w:rPr>
                <w:rFonts w:ascii="Times New Roman" w:hAnsi="Times New Roman" w:cs="Times New Roman"/>
                <w:sz w:val="24"/>
                <w:szCs w:val="24"/>
              </w:rPr>
              <w:t>50</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2000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2000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25.97</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0.4</w:t>
            </w:r>
            <w:r>
              <w:rPr>
                <w:rFonts w:ascii="Times New Roman" w:hAnsi="Times New Roman" w:cs="Times New Roman"/>
                <w:sz w:val="24"/>
                <w:szCs w:val="24"/>
              </w:rPr>
              <w:t>5</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1000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1000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12.9</w:t>
            </w:r>
            <w:r>
              <w:rPr>
                <w:rFonts w:ascii="Times New Roman" w:hAnsi="Times New Roman" w:cs="Times New Roman"/>
                <w:sz w:val="24"/>
                <w:szCs w:val="24"/>
              </w:rPr>
              <w:t>9</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0.38</w:t>
            </w:r>
          </w:p>
        </w:tc>
      </w:tr>
      <w:tr w:rsidR="004A09D3" w:rsidRPr="00BE75D5" w:rsidTr="004A09D3">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500</w:t>
            </w:r>
          </w:p>
        </w:tc>
        <w:tc>
          <w:tcPr>
            <w:tcW w:w="1870"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500</w:t>
            </w:r>
          </w:p>
        </w:tc>
        <w:tc>
          <w:tcPr>
            <w:tcW w:w="2465" w:type="dxa"/>
          </w:tcPr>
          <w:p w:rsidR="004A09D3" w:rsidRPr="00BE75D5" w:rsidRDefault="004A09D3" w:rsidP="004A09D3">
            <w:pPr>
              <w:rPr>
                <w:rFonts w:ascii="Times New Roman" w:hAnsi="Times New Roman" w:cs="Times New Roman"/>
                <w:sz w:val="24"/>
                <w:szCs w:val="24"/>
              </w:rPr>
            </w:pPr>
            <w:r w:rsidRPr="00BE75D5">
              <w:rPr>
                <w:rFonts w:ascii="Times New Roman" w:hAnsi="Times New Roman" w:cs="Times New Roman"/>
                <w:sz w:val="24"/>
                <w:szCs w:val="24"/>
              </w:rPr>
              <w:t>6.49</w:t>
            </w:r>
          </w:p>
        </w:tc>
        <w:tc>
          <w:tcPr>
            <w:tcW w:w="1275" w:type="dxa"/>
          </w:tcPr>
          <w:p w:rsidR="004A09D3" w:rsidRPr="00BE75D5" w:rsidRDefault="004A09D3" w:rsidP="004A09D3">
            <w:pPr>
              <w:rPr>
                <w:rFonts w:ascii="Times New Roman" w:hAnsi="Times New Roman" w:cs="Times New Roman"/>
                <w:sz w:val="24"/>
                <w:szCs w:val="24"/>
              </w:rPr>
            </w:pPr>
            <w:r w:rsidRPr="00B34AC7">
              <w:rPr>
                <w:rFonts w:ascii="Times New Roman" w:hAnsi="Times New Roman" w:cs="Times New Roman"/>
                <w:sz w:val="24"/>
                <w:szCs w:val="24"/>
              </w:rPr>
              <w:t>0.</w:t>
            </w:r>
            <w:r>
              <w:rPr>
                <w:rFonts w:ascii="Times New Roman" w:hAnsi="Times New Roman" w:cs="Times New Roman"/>
                <w:sz w:val="24"/>
                <w:szCs w:val="24"/>
              </w:rPr>
              <w:t>30</w:t>
            </w:r>
          </w:p>
        </w:tc>
      </w:tr>
    </w:tbl>
    <w:p w:rsidR="004A09D3" w:rsidRDefault="004A09D3" w:rsidP="004A09D3">
      <w:pPr>
        <w:rPr>
          <w:rFonts w:ascii="Times New Roman" w:hAnsi="Times New Roman" w:cs="Times New Roman"/>
          <w:sz w:val="24"/>
          <w:szCs w:val="24"/>
        </w:rPr>
      </w:pPr>
    </w:p>
    <w:p w:rsidR="004A09D3" w:rsidRDefault="004A09D3" w:rsidP="004A09D3">
      <w:pPr>
        <w:rPr>
          <w:rFonts w:ascii="Times New Roman" w:hAnsi="Times New Roman" w:cs="Times New Roman"/>
          <w:sz w:val="24"/>
          <w:szCs w:val="24"/>
        </w:rPr>
      </w:pPr>
    </w:p>
    <w:p w:rsidR="004A09D3" w:rsidRDefault="004A09D3" w:rsidP="004A09D3">
      <w:pPr>
        <w:rPr>
          <w:rFonts w:ascii="Times New Roman" w:hAnsi="Times New Roman" w:cs="Times New Roman"/>
          <w:sz w:val="24"/>
          <w:szCs w:val="24"/>
        </w:rPr>
      </w:pPr>
    </w:p>
    <w:p w:rsidR="004A09D3" w:rsidRDefault="004A09D3" w:rsidP="004A09D3">
      <w:pPr>
        <w:rPr>
          <w:rFonts w:ascii="Times New Roman" w:hAnsi="Times New Roman" w:cs="Times New Roman"/>
          <w:sz w:val="24"/>
          <w:szCs w:val="24"/>
        </w:rPr>
      </w:pPr>
    </w:p>
    <w:p w:rsidR="004A09D3" w:rsidRDefault="004A09D3" w:rsidP="004A09D3">
      <w:pPr>
        <w:rPr>
          <w:rFonts w:ascii="Times New Roman" w:hAnsi="Times New Roman" w:cs="Times New Roman"/>
          <w:sz w:val="24"/>
          <w:szCs w:val="24"/>
        </w:rPr>
      </w:pPr>
    </w:p>
    <w:p w:rsidR="00395D91" w:rsidRDefault="00395D91" w:rsidP="004A09D3">
      <w:pPr>
        <w:rPr>
          <w:rFonts w:ascii="Times New Roman" w:hAnsi="Times New Roman" w:cs="Times New Roman"/>
          <w:sz w:val="24"/>
          <w:szCs w:val="24"/>
        </w:rPr>
      </w:pPr>
    </w:p>
    <w:p w:rsidR="004A09D3" w:rsidRPr="00395D91" w:rsidRDefault="00395D91" w:rsidP="00395D91">
      <w:pPr>
        <w:rPr>
          <w:rFonts w:ascii="Times New Roman" w:hAnsi="Times New Roman" w:cs="Times New Roman"/>
          <w:b/>
          <w:sz w:val="24"/>
          <w:szCs w:val="24"/>
        </w:rPr>
      </w:pPr>
      <w:r w:rsidRPr="00395D91">
        <w:rPr>
          <w:rFonts w:ascii="Times New Roman" w:hAnsi="Times New Roman" w:cs="Times New Roman"/>
          <w:b/>
          <w:sz w:val="24"/>
          <w:szCs w:val="24"/>
        </w:rPr>
        <w:t xml:space="preserve">B) </w:t>
      </w:r>
      <w:r w:rsidR="004A09D3" w:rsidRPr="00395D91">
        <w:rPr>
          <w:rFonts w:ascii="Times New Roman" w:hAnsi="Times New Roman" w:cs="Times New Roman"/>
          <w:b/>
          <w:sz w:val="24"/>
          <w:szCs w:val="24"/>
        </w:rPr>
        <w:t xml:space="preserve">Pixel size = 100 nm, </w:t>
      </w:r>
      <w:r w:rsidR="004A09D3" w:rsidRPr="00395D91">
        <w:rPr>
          <w:rFonts w:ascii="Times New Roman" w:hAnsi="Times New Roman" w:cs="Times New Roman"/>
          <w:b/>
          <w:i/>
          <w:sz w:val="24"/>
          <w:szCs w:val="24"/>
        </w:rPr>
        <w:t>N</w:t>
      </w:r>
      <w:r w:rsidR="004A09D3" w:rsidRPr="00395D91">
        <w:rPr>
          <w:rFonts w:ascii="Times New Roman" w:hAnsi="Times New Roman" w:cs="Times New Roman"/>
          <w:b/>
          <w:i/>
          <w:sz w:val="24"/>
          <w:szCs w:val="24"/>
          <w:vertAlign w:val="subscript"/>
        </w:rPr>
        <w:t>p</w:t>
      </w:r>
      <w:r w:rsidR="004A09D3" w:rsidRPr="00395D91">
        <w:rPr>
          <w:rFonts w:ascii="Times New Roman" w:hAnsi="Times New Roman" w:cs="Times New Roman"/>
          <w:b/>
          <w:sz w:val="24"/>
          <w:szCs w:val="24"/>
        </w:rPr>
        <w:t xml:space="preserve"> = 279</w:t>
      </w:r>
    </w:p>
    <w:tbl>
      <w:tblPr>
        <w:tblStyle w:val="TableGrid"/>
        <w:tblW w:w="7555" w:type="dxa"/>
        <w:tblLook w:val="04A0" w:firstRow="1" w:lastRow="0" w:firstColumn="1" w:lastColumn="0" w:noHBand="0" w:noVBand="1"/>
      </w:tblPr>
      <w:tblGrid>
        <w:gridCol w:w="1885"/>
        <w:gridCol w:w="1890"/>
        <w:gridCol w:w="2430"/>
        <w:gridCol w:w="1350"/>
      </w:tblGrid>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R</w:t>
            </w:r>
            <w:r>
              <w:rPr>
                <w:rFonts w:ascii="Times New Roman" w:hAnsi="Times New Roman" w:cs="Times New Roman"/>
                <w:sz w:val="24"/>
                <w:szCs w:val="24"/>
                <w:vertAlign w:val="subscript"/>
              </w:rPr>
              <w:t>NAP</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HU</w:t>
            </w:r>
          </w:p>
        </w:tc>
        <w:tc>
          <w:tcPr>
            <w:tcW w:w="243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Mean occupancy/pixel</w:t>
            </w:r>
          </w:p>
        </w:tc>
        <w:tc>
          <w:tcPr>
            <w:tcW w:w="135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MPCC</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6570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6570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23.5</w:t>
            </w:r>
            <w:r>
              <w:rPr>
                <w:rFonts w:ascii="Times New Roman" w:hAnsi="Times New Roman" w:cs="Times New Roman"/>
                <w:sz w:val="24"/>
                <w:szCs w:val="24"/>
              </w:rPr>
              <w:t>5</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0.41</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17.92</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0.3</w:t>
            </w:r>
            <w:r>
              <w:rPr>
                <w:rFonts w:ascii="Times New Roman" w:hAnsi="Times New Roman" w:cs="Times New Roman"/>
                <w:sz w:val="24"/>
                <w:szCs w:val="24"/>
              </w:rPr>
              <w:t>9</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4000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4000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14.3</w:t>
            </w:r>
            <w:r>
              <w:rPr>
                <w:rFonts w:ascii="Times New Roman" w:hAnsi="Times New Roman" w:cs="Times New Roman"/>
                <w:sz w:val="24"/>
                <w:szCs w:val="24"/>
              </w:rPr>
              <w:t>4</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0.3</w:t>
            </w:r>
            <w:r>
              <w:rPr>
                <w:rFonts w:ascii="Times New Roman" w:hAnsi="Times New Roman" w:cs="Times New Roman"/>
                <w:sz w:val="24"/>
                <w:szCs w:val="24"/>
              </w:rPr>
              <w:t>7</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2000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2000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7.1</w:t>
            </w:r>
            <w:r>
              <w:rPr>
                <w:rFonts w:ascii="Times New Roman" w:hAnsi="Times New Roman" w:cs="Times New Roman"/>
                <w:sz w:val="24"/>
                <w:szCs w:val="24"/>
              </w:rPr>
              <w:t>7</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0.29</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1000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1000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3.58</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0.2</w:t>
            </w:r>
            <w:r>
              <w:rPr>
                <w:rFonts w:ascii="Times New Roman" w:hAnsi="Times New Roman" w:cs="Times New Roman"/>
                <w:sz w:val="24"/>
                <w:szCs w:val="24"/>
              </w:rPr>
              <w:t>1</w:t>
            </w:r>
          </w:p>
        </w:tc>
      </w:tr>
      <w:tr w:rsidR="004A09D3" w:rsidTr="00921508">
        <w:tc>
          <w:tcPr>
            <w:tcW w:w="1885" w:type="dxa"/>
          </w:tcPr>
          <w:p w:rsidR="004A09D3" w:rsidRPr="00BE75D5"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w:t>
            </w:r>
          </w:p>
        </w:tc>
        <w:tc>
          <w:tcPr>
            <w:tcW w:w="1890" w:type="dxa"/>
          </w:tcPr>
          <w:p w:rsidR="004A09D3" w:rsidRPr="00BE75D5"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1.79</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0.1</w:t>
            </w:r>
            <w:r>
              <w:rPr>
                <w:rFonts w:ascii="Times New Roman" w:hAnsi="Times New Roman" w:cs="Times New Roman"/>
                <w:sz w:val="24"/>
                <w:szCs w:val="24"/>
              </w:rPr>
              <w:t>4</w:t>
            </w:r>
          </w:p>
        </w:tc>
      </w:tr>
    </w:tbl>
    <w:p w:rsidR="004A09D3" w:rsidRDefault="004A09D3" w:rsidP="004A09D3">
      <w:pPr>
        <w:rPr>
          <w:rFonts w:ascii="Times New Roman" w:hAnsi="Times New Roman" w:cs="Times New Roman"/>
          <w:sz w:val="24"/>
          <w:szCs w:val="24"/>
        </w:rPr>
      </w:pPr>
    </w:p>
    <w:p w:rsidR="004A09D3" w:rsidRPr="00395D91" w:rsidRDefault="00395D91" w:rsidP="00395D91">
      <w:pPr>
        <w:rPr>
          <w:rFonts w:ascii="Times New Roman" w:hAnsi="Times New Roman" w:cs="Times New Roman"/>
          <w:b/>
          <w:sz w:val="24"/>
          <w:szCs w:val="24"/>
        </w:rPr>
      </w:pPr>
      <w:r w:rsidRPr="00395D91">
        <w:rPr>
          <w:rFonts w:ascii="Times New Roman" w:hAnsi="Times New Roman" w:cs="Times New Roman"/>
          <w:b/>
          <w:sz w:val="24"/>
          <w:szCs w:val="24"/>
        </w:rPr>
        <w:t xml:space="preserve">C) </w:t>
      </w:r>
      <w:r w:rsidR="004A09D3" w:rsidRPr="00395D91">
        <w:rPr>
          <w:rFonts w:ascii="Times New Roman" w:hAnsi="Times New Roman" w:cs="Times New Roman"/>
          <w:b/>
          <w:sz w:val="24"/>
          <w:szCs w:val="24"/>
        </w:rPr>
        <w:t xml:space="preserve">Pixel size = 50 nm, </w:t>
      </w:r>
      <w:r w:rsidR="004A09D3" w:rsidRPr="00395D91">
        <w:rPr>
          <w:rFonts w:ascii="Times New Roman" w:hAnsi="Times New Roman" w:cs="Times New Roman"/>
          <w:b/>
          <w:i/>
          <w:sz w:val="24"/>
          <w:szCs w:val="24"/>
        </w:rPr>
        <w:t>N</w:t>
      </w:r>
      <w:r w:rsidR="004A09D3" w:rsidRPr="00395D91">
        <w:rPr>
          <w:rFonts w:ascii="Times New Roman" w:hAnsi="Times New Roman" w:cs="Times New Roman"/>
          <w:b/>
          <w:i/>
          <w:sz w:val="24"/>
          <w:szCs w:val="24"/>
          <w:vertAlign w:val="subscript"/>
        </w:rPr>
        <w:t>p</w:t>
      </w:r>
      <w:r w:rsidR="004A09D3" w:rsidRPr="00395D91">
        <w:rPr>
          <w:rFonts w:ascii="Times New Roman" w:hAnsi="Times New Roman" w:cs="Times New Roman"/>
          <w:b/>
          <w:sz w:val="24"/>
          <w:szCs w:val="24"/>
        </w:rPr>
        <w:t xml:space="preserve"> = 1178</w:t>
      </w:r>
    </w:p>
    <w:tbl>
      <w:tblPr>
        <w:tblStyle w:val="TableGrid"/>
        <w:tblW w:w="7555" w:type="dxa"/>
        <w:tblLook w:val="04A0" w:firstRow="1" w:lastRow="0" w:firstColumn="1" w:lastColumn="0" w:noHBand="0" w:noVBand="1"/>
      </w:tblPr>
      <w:tblGrid>
        <w:gridCol w:w="1885"/>
        <w:gridCol w:w="1890"/>
        <w:gridCol w:w="2430"/>
        <w:gridCol w:w="1350"/>
      </w:tblGrid>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R</w:t>
            </w:r>
            <w:r>
              <w:rPr>
                <w:rFonts w:ascii="Times New Roman" w:hAnsi="Times New Roman" w:cs="Times New Roman"/>
                <w:sz w:val="24"/>
                <w:szCs w:val="24"/>
                <w:vertAlign w:val="subscript"/>
              </w:rPr>
              <w:t>NAP</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N</w:t>
            </w:r>
            <w:r w:rsidRPr="00BE75D5">
              <w:rPr>
                <w:rFonts w:ascii="Times New Roman" w:hAnsi="Times New Roman" w:cs="Times New Roman"/>
                <w:sz w:val="24"/>
                <w:szCs w:val="24"/>
                <w:vertAlign w:val="subscript"/>
              </w:rPr>
              <w:t>HU</w:t>
            </w:r>
          </w:p>
        </w:tc>
        <w:tc>
          <w:tcPr>
            <w:tcW w:w="243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Mean occupancy/pixel</w:t>
            </w:r>
          </w:p>
        </w:tc>
        <w:tc>
          <w:tcPr>
            <w:tcW w:w="135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MPCC</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6570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6570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5.5</w:t>
            </w:r>
            <w:r>
              <w:rPr>
                <w:rFonts w:ascii="Times New Roman" w:hAnsi="Times New Roman" w:cs="Times New Roman"/>
                <w:sz w:val="24"/>
                <w:szCs w:val="24"/>
              </w:rPr>
              <w:t>8</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0.28</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4.24</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0.2</w:t>
            </w:r>
            <w:r>
              <w:rPr>
                <w:rFonts w:ascii="Times New Roman" w:hAnsi="Times New Roman" w:cs="Times New Roman"/>
                <w:sz w:val="24"/>
                <w:szCs w:val="24"/>
              </w:rPr>
              <w:t>4</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4000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4000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3.39</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0.2</w:t>
            </w:r>
            <w:r>
              <w:rPr>
                <w:rFonts w:ascii="Times New Roman" w:hAnsi="Times New Roman" w:cs="Times New Roman"/>
                <w:sz w:val="24"/>
                <w:szCs w:val="24"/>
              </w:rPr>
              <w:t>1</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2000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2000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1.</w:t>
            </w:r>
            <w:r>
              <w:rPr>
                <w:rFonts w:ascii="Times New Roman" w:hAnsi="Times New Roman" w:cs="Times New Roman"/>
                <w:sz w:val="24"/>
                <w:szCs w:val="24"/>
              </w:rPr>
              <w:t>70</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0.1</w:t>
            </w:r>
            <w:r>
              <w:rPr>
                <w:rFonts w:ascii="Times New Roman" w:hAnsi="Times New Roman" w:cs="Times New Roman"/>
                <w:sz w:val="24"/>
                <w:szCs w:val="24"/>
              </w:rPr>
              <w:t>4</w:t>
            </w:r>
          </w:p>
        </w:tc>
      </w:tr>
      <w:tr w:rsidR="004A09D3" w:rsidTr="00921508">
        <w:tc>
          <w:tcPr>
            <w:tcW w:w="1885"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1000</w:t>
            </w:r>
          </w:p>
        </w:tc>
        <w:tc>
          <w:tcPr>
            <w:tcW w:w="1890" w:type="dxa"/>
          </w:tcPr>
          <w:p w:rsidR="004A09D3"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1000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0.8</w:t>
            </w:r>
            <w:r>
              <w:rPr>
                <w:rFonts w:ascii="Times New Roman" w:hAnsi="Times New Roman" w:cs="Times New Roman"/>
                <w:sz w:val="24"/>
                <w:szCs w:val="24"/>
              </w:rPr>
              <w:t>5</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0.0</w:t>
            </w:r>
            <w:r>
              <w:rPr>
                <w:rFonts w:ascii="Times New Roman" w:hAnsi="Times New Roman" w:cs="Times New Roman"/>
                <w:sz w:val="24"/>
                <w:szCs w:val="24"/>
              </w:rPr>
              <w:t>8</w:t>
            </w:r>
          </w:p>
        </w:tc>
      </w:tr>
      <w:tr w:rsidR="004A09D3" w:rsidTr="00921508">
        <w:tc>
          <w:tcPr>
            <w:tcW w:w="1885" w:type="dxa"/>
          </w:tcPr>
          <w:p w:rsidR="004A09D3" w:rsidRPr="00BE75D5"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w:t>
            </w:r>
          </w:p>
        </w:tc>
        <w:tc>
          <w:tcPr>
            <w:tcW w:w="1890" w:type="dxa"/>
          </w:tcPr>
          <w:p w:rsidR="004A09D3" w:rsidRPr="00BE75D5" w:rsidRDefault="004A09D3" w:rsidP="00921508">
            <w:pPr>
              <w:rPr>
                <w:rFonts w:ascii="Times New Roman" w:hAnsi="Times New Roman" w:cs="Times New Roman"/>
                <w:sz w:val="24"/>
                <w:szCs w:val="24"/>
              </w:rPr>
            </w:pPr>
            <w:r w:rsidRPr="00BE75D5">
              <w:rPr>
                <w:rFonts w:ascii="Times New Roman" w:hAnsi="Times New Roman" w:cs="Times New Roman"/>
                <w:sz w:val="24"/>
                <w:szCs w:val="24"/>
              </w:rPr>
              <w:t>500</w:t>
            </w:r>
          </w:p>
        </w:tc>
        <w:tc>
          <w:tcPr>
            <w:tcW w:w="243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0.42</w:t>
            </w:r>
          </w:p>
        </w:tc>
        <w:tc>
          <w:tcPr>
            <w:tcW w:w="1350" w:type="dxa"/>
          </w:tcPr>
          <w:p w:rsidR="004A09D3" w:rsidRPr="00833F0A" w:rsidRDefault="004A09D3" w:rsidP="00921508">
            <w:pPr>
              <w:rPr>
                <w:rFonts w:ascii="Times New Roman" w:hAnsi="Times New Roman" w:cs="Times New Roman"/>
                <w:sz w:val="24"/>
                <w:szCs w:val="24"/>
              </w:rPr>
            </w:pPr>
            <w:r w:rsidRPr="00833F0A">
              <w:rPr>
                <w:rFonts w:ascii="Times New Roman" w:hAnsi="Times New Roman" w:cs="Times New Roman"/>
                <w:sz w:val="24"/>
                <w:szCs w:val="24"/>
              </w:rPr>
              <w:t>0.04</w:t>
            </w:r>
          </w:p>
        </w:tc>
      </w:tr>
    </w:tbl>
    <w:p w:rsidR="004A09D3" w:rsidRDefault="004A09D3" w:rsidP="004A09D3">
      <w:pPr>
        <w:rPr>
          <w:rFonts w:ascii="Times New Roman" w:hAnsi="Times New Roman" w:cs="Times New Roman"/>
          <w:sz w:val="24"/>
          <w:szCs w:val="24"/>
        </w:rPr>
      </w:pPr>
    </w:p>
    <w:p w:rsidR="004A09D3" w:rsidRDefault="004A09D3" w:rsidP="004A09D3">
      <w:pPr>
        <w:rPr>
          <w:rFonts w:ascii="Times New Roman" w:hAnsi="Times New Roman" w:cs="Times New Roman"/>
          <w:sz w:val="24"/>
          <w:szCs w:val="24"/>
        </w:rPr>
      </w:pPr>
    </w:p>
    <w:p w:rsidR="00395D91" w:rsidRDefault="00395D91">
      <w:pPr>
        <w:rPr>
          <w:rFonts w:ascii="Times New Roman" w:hAnsi="Times New Roman"/>
          <w:b/>
          <w:noProof/>
          <w:sz w:val="24"/>
          <w:szCs w:val="24"/>
        </w:rPr>
      </w:pPr>
      <w:r>
        <w:rPr>
          <w:rFonts w:ascii="Times New Roman" w:hAnsi="Times New Roman"/>
          <w:b/>
          <w:noProof/>
          <w:sz w:val="24"/>
          <w:szCs w:val="24"/>
        </w:rPr>
        <w:br w:type="page"/>
      </w:r>
    </w:p>
    <w:p w:rsidR="00395D91" w:rsidRDefault="009D1A9C" w:rsidP="00DE5E24">
      <w:pPr>
        <w:rPr>
          <w:rFonts w:ascii="Times New Roman" w:hAnsi="Times New Roman"/>
          <w:b/>
          <w:noProof/>
          <w:sz w:val="24"/>
          <w:szCs w:val="24"/>
        </w:rPr>
      </w:pPr>
      <w:r>
        <w:rPr>
          <w:noProof/>
        </w:rPr>
        <w:lastRenderedPageBreak/>
        <w:drawing>
          <wp:inline distT="0" distB="0" distL="0" distR="0" wp14:anchorId="647271F3" wp14:editId="5EC99589">
            <wp:extent cx="5943600" cy="25311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31110"/>
                    </a:xfrm>
                    <a:prstGeom prst="rect">
                      <a:avLst/>
                    </a:prstGeom>
                  </pic:spPr>
                </pic:pic>
              </a:graphicData>
            </a:graphic>
          </wp:inline>
        </w:drawing>
      </w:r>
    </w:p>
    <w:p w:rsidR="00395D91" w:rsidRPr="009560A9" w:rsidRDefault="00395D91" w:rsidP="00395D91">
      <w:pPr>
        <w:rPr>
          <w:rFonts w:ascii="Times New Roman" w:hAnsi="Times New Roman" w:cs="Times New Roman"/>
          <w:sz w:val="24"/>
          <w:szCs w:val="24"/>
        </w:rPr>
      </w:pPr>
      <w:r>
        <w:rPr>
          <w:rFonts w:ascii="Times New Roman" w:hAnsi="Times New Roman"/>
          <w:b/>
          <w:noProof/>
          <w:sz w:val="24"/>
          <w:szCs w:val="24"/>
        </w:rPr>
        <w:t>Figure S8.</w:t>
      </w:r>
      <w:r>
        <w:rPr>
          <w:rFonts w:ascii="Times New Roman" w:hAnsi="Times New Roman" w:cs="Times New Roman"/>
          <w:sz w:val="24"/>
          <w:szCs w:val="24"/>
        </w:rPr>
        <w:t xml:space="preserve"> Plots of the data in Table S1. Variation of MPCC with number of pixels </w:t>
      </w:r>
      <w:r>
        <w:rPr>
          <w:rFonts w:ascii="Times New Roman" w:hAnsi="Times New Roman" w:cs="Times New Roman"/>
          <w:i/>
          <w:sz w:val="24"/>
          <w:szCs w:val="24"/>
        </w:rPr>
        <w:t>N</w:t>
      </w:r>
      <w:r>
        <w:rPr>
          <w:rFonts w:ascii="Times New Roman" w:hAnsi="Times New Roman" w:cs="Times New Roman"/>
          <w:i/>
          <w:sz w:val="24"/>
          <w:szCs w:val="24"/>
          <w:vertAlign w:val="subscript"/>
        </w:rPr>
        <w:t>p</w:t>
      </w:r>
      <w:r>
        <w:rPr>
          <w:rFonts w:ascii="Times New Roman" w:hAnsi="Times New Roman" w:cs="Times New Roman"/>
          <w:sz w:val="24"/>
          <w:szCs w:val="24"/>
        </w:rPr>
        <w:t xml:space="preserve"> and with number of molecules for the experimental RNAP (green) and HU (red) image matrices. Total number of imaged RNAP and HU molecules are 6570 and 8436 respectively. N</w:t>
      </w:r>
      <w:r w:rsidRPr="00FA2C52">
        <w:rPr>
          <w:rFonts w:ascii="Times New Roman" w:hAnsi="Times New Roman" w:cs="Times New Roman"/>
          <w:sz w:val="24"/>
          <w:szCs w:val="24"/>
          <w:vertAlign w:val="subscript"/>
        </w:rPr>
        <w:t>RNAP</w:t>
      </w:r>
      <w:r>
        <w:rPr>
          <w:rFonts w:ascii="Times New Roman" w:hAnsi="Times New Roman" w:cs="Times New Roman"/>
          <w:sz w:val="24"/>
          <w:szCs w:val="24"/>
        </w:rPr>
        <w:t xml:space="preserve"> and N</w:t>
      </w:r>
      <w:r w:rsidRPr="00FA2C52">
        <w:rPr>
          <w:rFonts w:ascii="Times New Roman" w:hAnsi="Times New Roman" w:cs="Times New Roman"/>
          <w:sz w:val="24"/>
          <w:szCs w:val="24"/>
          <w:vertAlign w:val="subscript"/>
        </w:rPr>
        <w:t>HU</w:t>
      </w:r>
      <w:r>
        <w:rPr>
          <w:rFonts w:ascii="Times New Roman" w:hAnsi="Times New Roman" w:cs="Times New Roman"/>
          <w:sz w:val="24"/>
          <w:szCs w:val="24"/>
        </w:rPr>
        <w:t xml:space="preserve"> were varied by randomly deleting red and green molecules.  </w:t>
      </w:r>
      <w:r>
        <w:rPr>
          <w:rFonts w:ascii="Times New Roman" w:hAnsi="Times New Roman" w:cs="Times New Roman"/>
          <w:b/>
          <w:sz w:val="24"/>
          <w:szCs w:val="24"/>
        </w:rPr>
        <w:t xml:space="preserve">(A) </w:t>
      </w:r>
      <w:r>
        <w:rPr>
          <w:rFonts w:ascii="Times New Roman" w:hAnsi="Times New Roman" w:cs="Times New Roman"/>
          <w:sz w:val="24"/>
          <w:szCs w:val="24"/>
        </w:rPr>
        <w:t>MPCC vs mean occupancy/pixel for three different pixel sizes as shown: 50 nm (</w:t>
      </w:r>
      <w:r w:rsidRPr="003F7E4D">
        <w:rPr>
          <w:rFonts w:ascii="Times New Roman" w:hAnsi="Times New Roman" w:cs="Times New Roman"/>
          <w:i/>
          <w:sz w:val="24"/>
          <w:szCs w:val="24"/>
        </w:rPr>
        <w:t>N</w:t>
      </w:r>
      <w:r w:rsidRPr="003F7E4D">
        <w:rPr>
          <w:rFonts w:ascii="Times New Roman" w:hAnsi="Times New Roman" w:cs="Times New Roman"/>
          <w:i/>
          <w:sz w:val="24"/>
          <w:szCs w:val="24"/>
          <w:vertAlign w:val="subscript"/>
        </w:rPr>
        <w:t>p</w:t>
      </w:r>
      <w:r>
        <w:rPr>
          <w:rFonts w:ascii="Times New Roman" w:hAnsi="Times New Roman" w:cs="Times New Roman"/>
          <w:sz w:val="24"/>
          <w:szCs w:val="24"/>
        </w:rPr>
        <w:t xml:space="preserve"> = 1178), 100 nm (</w:t>
      </w:r>
      <w:r w:rsidRPr="003F7E4D">
        <w:rPr>
          <w:rFonts w:ascii="Times New Roman" w:hAnsi="Times New Roman" w:cs="Times New Roman"/>
          <w:i/>
          <w:sz w:val="24"/>
          <w:szCs w:val="24"/>
        </w:rPr>
        <w:t>N</w:t>
      </w:r>
      <w:r w:rsidRPr="003F7E4D">
        <w:rPr>
          <w:rFonts w:ascii="Times New Roman" w:hAnsi="Times New Roman" w:cs="Times New Roman"/>
          <w:i/>
          <w:sz w:val="24"/>
          <w:szCs w:val="24"/>
          <w:vertAlign w:val="subscript"/>
        </w:rPr>
        <w:t>p</w:t>
      </w:r>
      <w:r>
        <w:rPr>
          <w:rFonts w:ascii="Times New Roman" w:hAnsi="Times New Roman" w:cs="Times New Roman"/>
          <w:sz w:val="24"/>
          <w:szCs w:val="24"/>
        </w:rPr>
        <w:t xml:space="preserve"> = 279), and 200 nm (</w:t>
      </w:r>
      <w:r w:rsidRPr="003F7E4D">
        <w:rPr>
          <w:rFonts w:ascii="Times New Roman" w:hAnsi="Times New Roman" w:cs="Times New Roman"/>
          <w:i/>
          <w:sz w:val="24"/>
          <w:szCs w:val="24"/>
        </w:rPr>
        <w:t>N</w:t>
      </w:r>
      <w:r w:rsidRPr="003F7E4D">
        <w:rPr>
          <w:rFonts w:ascii="Times New Roman" w:hAnsi="Times New Roman" w:cs="Times New Roman"/>
          <w:i/>
          <w:sz w:val="24"/>
          <w:szCs w:val="24"/>
          <w:vertAlign w:val="subscript"/>
        </w:rPr>
        <w:t>p</w:t>
      </w:r>
      <w:r>
        <w:rPr>
          <w:rFonts w:ascii="Times New Roman" w:hAnsi="Times New Roman" w:cs="Times New Roman"/>
          <w:sz w:val="24"/>
          <w:szCs w:val="24"/>
        </w:rPr>
        <w:t xml:space="preserve"> = 77). </w:t>
      </w:r>
      <w:r>
        <w:rPr>
          <w:rFonts w:ascii="Times New Roman" w:hAnsi="Times New Roman" w:cs="Times New Roman"/>
          <w:b/>
          <w:sz w:val="24"/>
          <w:szCs w:val="24"/>
        </w:rPr>
        <w:t>(B)</w:t>
      </w:r>
      <w:r>
        <w:rPr>
          <w:rFonts w:ascii="Times New Roman" w:hAnsi="Times New Roman" w:cs="Times New Roman"/>
          <w:sz w:val="24"/>
          <w:szCs w:val="24"/>
        </w:rPr>
        <w:t xml:space="preserve"> Same data as in </w:t>
      </w:r>
      <w:r>
        <w:rPr>
          <w:rFonts w:ascii="Times New Roman" w:hAnsi="Times New Roman" w:cs="Times New Roman"/>
          <w:b/>
          <w:sz w:val="24"/>
          <w:szCs w:val="24"/>
        </w:rPr>
        <w:t>(A)</w:t>
      </w:r>
      <w:r>
        <w:rPr>
          <w:rFonts w:ascii="Times New Roman" w:hAnsi="Times New Roman" w:cs="Times New Roman"/>
          <w:sz w:val="24"/>
          <w:szCs w:val="24"/>
        </w:rPr>
        <w:t>, now plotted vs the total number of red and green molecules. Mean occupancy per pixel is evidently the controlling parameter in the approach of MPCC to its asymptotic limit.</w:t>
      </w:r>
    </w:p>
    <w:p w:rsidR="00395D91" w:rsidRDefault="00395D91" w:rsidP="00DE5E24">
      <w:pPr>
        <w:rPr>
          <w:rFonts w:ascii="Times New Roman" w:hAnsi="Times New Roman"/>
          <w:b/>
          <w:noProof/>
          <w:sz w:val="24"/>
          <w:szCs w:val="24"/>
        </w:rPr>
      </w:pPr>
    </w:p>
    <w:p w:rsidR="00C16387" w:rsidRDefault="00C16387">
      <w:pPr>
        <w:rPr>
          <w:rFonts w:ascii="Arial" w:hAnsi="Arial"/>
          <w:b/>
          <w:noProof/>
          <w:sz w:val="24"/>
          <w:szCs w:val="24"/>
        </w:rPr>
      </w:pPr>
      <w:r>
        <w:rPr>
          <w:rFonts w:ascii="Arial" w:hAnsi="Arial"/>
          <w:b/>
          <w:noProof/>
          <w:sz w:val="24"/>
          <w:szCs w:val="24"/>
        </w:rPr>
        <w:br w:type="page"/>
      </w:r>
    </w:p>
    <w:p w:rsidR="00F12AE1" w:rsidRPr="00882A27" w:rsidRDefault="00F12AE1" w:rsidP="00DE5E24">
      <w:pPr>
        <w:rPr>
          <w:rFonts w:ascii="Arial" w:hAnsi="Arial"/>
          <w:b/>
          <w:noProof/>
          <w:sz w:val="24"/>
          <w:szCs w:val="24"/>
        </w:rPr>
      </w:pPr>
      <w:r w:rsidRPr="00882A27">
        <w:rPr>
          <w:rFonts w:ascii="Arial" w:hAnsi="Arial"/>
          <w:b/>
          <w:noProof/>
          <w:sz w:val="24"/>
          <w:szCs w:val="24"/>
        </w:rPr>
        <w:lastRenderedPageBreak/>
        <w:t>Supporting References</w:t>
      </w:r>
    </w:p>
    <w:p w:rsidR="0016059B" w:rsidRPr="0016059B" w:rsidRDefault="00944AB2"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b/>
          <w:sz w:val="24"/>
          <w:szCs w:val="24"/>
        </w:rPr>
        <w:fldChar w:fldCharType="begin"/>
      </w:r>
      <w:r w:rsidRPr="0016059B">
        <w:rPr>
          <w:rFonts w:ascii="Times New Roman" w:hAnsi="Times New Roman" w:cs="Times New Roman"/>
          <w:b/>
          <w:sz w:val="24"/>
          <w:szCs w:val="24"/>
        </w:rPr>
        <w:instrText xml:space="preserve"> ADDIN EN.REFLIST </w:instrText>
      </w:r>
      <w:r w:rsidRPr="0016059B">
        <w:rPr>
          <w:rFonts w:ascii="Times New Roman" w:hAnsi="Times New Roman" w:cs="Times New Roman"/>
          <w:b/>
          <w:sz w:val="24"/>
          <w:szCs w:val="24"/>
        </w:rPr>
        <w:fldChar w:fldCharType="separate"/>
      </w:r>
      <w:r w:rsidR="0016059B" w:rsidRPr="0016059B">
        <w:rPr>
          <w:rFonts w:ascii="Times New Roman" w:hAnsi="Times New Roman" w:cs="Times New Roman"/>
          <w:sz w:val="24"/>
          <w:szCs w:val="24"/>
        </w:rPr>
        <w:t>1.</w:t>
      </w:r>
      <w:r w:rsidR="0016059B" w:rsidRPr="0016059B">
        <w:rPr>
          <w:rFonts w:ascii="Times New Roman" w:hAnsi="Times New Roman" w:cs="Times New Roman"/>
          <w:sz w:val="24"/>
          <w:szCs w:val="24"/>
        </w:rPr>
        <w:tab/>
        <w:t xml:space="preserve">Ando R, Hama H, Yamamoto-Hino M, Mizuno H, Miyawaki A. An optical marker based on the UV-induced green-to-red photoconversion of a fluorescent protein. </w:t>
      </w:r>
      <w:r w:rsidR="0016059B" w:rsidRPr="00884F70">
        <w:rPr>
          <w:rFonts w:ascii="Times New Roman" w:hAnsi="Times New Roman" w:cs="Times New Roman"/>
          <w:color w:val="000000"/>
          <w:sz w:val="24"/>
          <w:szCs w:val="24"/>
          <w:shd w:val="clear" w:color="auto" w:fill="FFFFFF"/>
        </w:rPr>
        <w:t>Proc Natl Acad Sci U S</w:t>
      </w:r>
      <w:r w:rsidR="0016059B">
        <w:rPr>
          <w:rFonts w:ascii="Times New Roman" w:hAnsi="Times New Roman" w:cs="Times New Roman"/>
          <w:color w:val="000000"/>
          <w:sz w:val="24"/>
          <w:szCs w:val="24"/>
          <w:shd w:val="clear" w:color="auto" w:fill="FFFFFF"/>
        </w:rPr>
        <w:t xml:space="preserve"> A</w:t>
      </w:r>
      <w:r w:rsidR="0016059B" w:rsidRPr="0016059B">
        <w:rPr>
          <w:rFonts w:ascii="Times New Roman" w:hAnsi="Times New Roman" w:cs="Times New Roman"/>
          <w:sz w:val="24"/>
          <w:szCs w:val="24"/>
        </w:rPr>
        <w:t>. 2002;99(20):12651-6.</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2.</w:t>
      </w:r>
      <w:r w:rsidRPr="0016059B">
        <w:rPr>
          <w:rFonts w:ascii="Times New Roman" w:hAnsi="Times New Roman" w:cs="Times New Roman"/>
          <w:sz w:val="24"/>
          <w:szCs w:val="24"/>
        </w:rPr>
        <w:tab/>
        <w:t xml:space="preserve">Hayashi I, Mizuno H, Tong KI, Furuta T, Tanaka F, Yoshimura M, et al. Crystallographic Evidence for Water-assisted Photo-induced Peptide Cleavage in the Stony Coral Fluorescent Protein Kaede. </w:t>
      </w:r>
      <w:r w:rsidRPr="00F937BB">
        <w:rPr>
          <w:rFonts w:ascii="Times New Roman" w:hAnsi="Times New Roman" w:cs="Times New Roman"/>
          <w:sz w:val="24"/>
          <w:szCs w:val="24"/>
        </w:rPr>
        <w:t>J Mol Biol</w:t>
      </w:r>
      <w:r>
        <w:rPr>
          <w:rFonts w:ascii="Times New Roman" w:hAnsi="Times New Roman" w:cs="Times New Roman"/>
          <w:sz w:val="24"/>
          <w:szCs w:val="24"/>
        </w:rPr>
        <w:t>.</w:t>
      </w:r>
      <w:r w:rsidRPr="00F937BB">
        <w:rPr>
          <w:rFonts w:ascii="Times New Roman" w:hAnsi="Times New Roman" w:cs="Times New Roman"/>
          <w:sz w:val="24"/>
          <w:szCs w:val="24"/>
        </w:rPr>
        <w:t xml:space="preserve"> </w:t>
      </w:r>
      <w:r w:rsidRPr="0016059B">
        <w:rPr>
          <w:rFonts w:ascii="Times New Roman" w:hAnsi="Times New Roman" w:cs="Times New Roman"/>
          <w:sz w:val="24"/>
          <w:szCs w:val="24"/>
        </w:rPr>
        <w:t xml:space="preserve"> 2007;372(4):918-26.</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3.</w:t>
      </w:r>
      <w:r w:rsidRPr="0016059B">
        <w:rPr>
          <w:rFonts w:ascii="Times New Roman" w:hAnsi="Times New Roman" w:cs="Times New Roman"/>
          <w:sz w:val="24"/>
          <w:szCs w:val="24"/>
        </w:rPr>
        <w:tab/>
        <w:t xml:space="preserve">Bakshi S, Bratton Benjamin P, Weisshaar James C. Subdiffraction-Limit Study of Kaede Diffusion and Spatial Distribution in Live </w:t>
      </w:r>
      <w:r w:rsidRPr="0016059B">
        <w:rPr>
          <w:rFonts w:ascii="Times New Roman" w:hAnsi="Times New Roman" w:cs="Times New Roman"/>
          <w:i/>
          <w:sz w:val="24"/>
          <w:szCs w:val="24"/>
        </w:rPr>
        <w:t>Escherichia coli</w:t>
      </w:r>
      <w:r w:rsidRPr="0016059B">
        <w:rPr>
          <w:rFonts w:ascii="Times New Roman" w:hAnsi="Times New Roman" w:cs="Times New Roman"/>
          <w:sz w:val="24"/>
          <w:szCs w:val="24"/>
        </w:rPr>
        <w:t xml:space="preserve">. </w:t>
      </w:r>
      <w:r w:rsidRPr="00F937BB">
        <w:rPr>
          <w:rFonts w:ascii="Times New Roman" w:hAnsi="Times New Roman" w:cs="Times New Roman"/>
          <w:sz w:val="24"/>
          <w:szCs w:val="24"/>
        </w:rPr>
        <w:t>Biophys</w:t>
      </w:r>
      <w:r>
        <w:rPr>
          <w:rFonts w:ascii="Times New Roman" w:hAnsi="Times New Roman" w:cs="Times New Roman"/>
          <w:sz w:val="24"/>
          <w:szCs w:val="24"/>
        </w:rPr>
        <w:t>.</w:t>
      </w:r>
      <w:r w:rsidRPr="00F937BB">
        <w:rPr>
          <w:rFonts w:ascii="Times New Roman" w:hAnsi="Times New Roman" w:cs="Times New Roman"/>
          <w:sz w:val="24"/>
          <w:szCs w:val="24"/>
        </w:rPr>
        <w:t xml:space="preserve"> J</w:t>
      </w:r>
      <w:r>
        <w:rPr>
          <w:rFonts w:ascii="Times New Roman" w:hAnsi="Times New Roman" w:cs="Times New Roman"/>
          <w:sz w:val="24"/>
          <w:szCs w:val="24"/>
        </w:rPr>
        <w:t>.</w:t>
      </w:r>
      <w:r w:rsidRPr="00F937BB">
        <w:rPr>
          <w:rFonts w:ascii="Times New Roman" w:hAnsi="Times New Roman" w:cs="Times New Roman"/>
          <w:sz w:val="24"/>
          <w:szCs w:val="24"/>
        </w:rPr>
        <w:t xml:space="preserve"> </w:t>
      </w:r>
      <w:r w:rsidRPr="0016059B">
        <w:rPr>
          <w:rFonts w:ascii="Times New Roman" w:hAnsi="Times New Roman" w:cs="Times New Roman"/>
          <w:sz w:val="24"/>
          <w:szCs w:val="24"/>
        </w:rPr>
        <w:t>2011;101(10):2535-44.</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4.</w:t>
      </w:r>
      <w:r w:rsidRPr="0016059B">
        <w:rPr>
          <w:rFonts w:ascii="Times New Roman" w:hAnsi="Times New Roman" w:cs="Times New Roman"/>
          <w:sz w:val="24"/>
          <w:szCs w:val="24"/>
        </w:rPr>
        <w:tab/>
        <w:t xml:space="preserve">Bakshi S, Siryaporn A, Goulian M, Weisshaar JC. Superresolution Imaging of Ribosomes and RNA Polymerase in Live </w:t>
      </w:r>
      <w:r w:rsidRPr="0016059B">
        <w:rPr>
          <w:rFonts w:ascii="Times New Roman" w:hAnsi="Times New Roman" w:cs="Times New Roman"/>
          <w:i/>
          <w:sz w:val="24"/>
          <w:szCs w:val="24"/>
        </w:rPr>
        <w:t>Escherichia coli</w:t>
      </w:r>
      <w:r w:rsidRPr="0016059B">
        <w:rPr>
          <w:rFonts w:ascii="Times New Roman" w:hAnsi="Times New Roman" w:cs="Times New Roman"/>
          <w:sz w:val="24"/>
          <w:szCs w:val="24"/>
        </w:rPr>
        <w:t xml:space="preserve"> Cells. </w:t>
      </w:r>
      <w:r w:rsidRPr="00F937BB">
        <w:rPr>
          <w:rFonts w:ascii="Times New Roman" w:hAnsi="Times New Roman" w:cs="Times New Roman"/>
          <w:sz w:val="24"/>
          <w:szCs w:val="24"/>
        </w:rPr>
        <w:t>Mol Microbiol</w:t>
      </w:r>
      <w:r>
        <w:rPr>
          <w:rFonts w:ascii="Times New Roman" w:hAnsi="Times New Roman" w:cs="Times New Roman"/>
          <w:sz w:val="24"/>
          <w:szCs w:val="24"/>
        </w:rPr>
        <w:t>.</w:t>
      </w:r>
      <w:r w:rsidRPr="0016059B">
        <w:rPr>
          <w:rFonts w:ascii="Times New Roman" w:hAnsi="Times New Roman" w:cs="Times New Roman"/>
          <w:sz w:val="24"/>
          <w:szCs w:val="24"/>
        </w:rPr>
        <w:t xml:space="preserve"> 2012;85(1):21-38.</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5.</w:t>
      </w:r>
      <w:r w:rsidRPr="0016059B">
        <w:rPr>
          <w:rFonts w:ascii="Times New Roman" w:hAnsi="Times New Roman" w:cs="Times New Roman"/>
          <w:sz w:val="24"/>
          <w:szCs w:val="24"/>
        </w:rPr>
        <w:tab/>
        <w:t xml:space="preserve">Nielsen HJ, Ottesen JR, Youngren B, Austin SJ, Hansen FG. The </w:t>
      </w:r>
      <w:r w:rsidRPr="0016059B">
        <w:rPr>
          <w:rFonts w:ascii="Times New Roman" w:hAnsi="Times New Roman" w:cs="Times New Roman"/>
          <w:i/>
          <w:sz w:val="24"/>
          <w:szCs w:val="24"/>
        </w:rPr>
        <w:t xml:space="preserve">Escherichia coli </w:t>
      </w:r>
      <w:r w:rsidRPr="0016059B">
        <w:rPr>
          <w:rFonts w:ascii="Times New Roman" w:hAnsi="Times New Roman" w:cs="Times New Roman"/>
          <w:sz w:val="24"/>
          <w:szCs w:val="24"/>
        </w:rPr>
        <w:t xml:space="preserve">chromosome is organized with the left and right chromosome arms in separate cell halves. </w:t>
      </w:r>
      <w:r w:rsidRPr="00F937BB">
        <w:rPr>
          <w:rFonts w:ascii="Times New Roman" w:hAnsi="Times New Roman" w:cs="Times New Roman"/>
          <w:sz w:val="24"/>
          <w:szCs w:val="24"/>
        </w:rPr>
        <w:t>Mol Microbiol</w:t>
      </w:r>
      <w:r>
        <w:rPr>
          <w:rFonts w:ascii="Times New Roman" w:hAnsi="Times New Roman" w:cs="Times New Roman"/>
          <w:sz w:val="24"/>
          <w:szCs w:val="24"/>
        </w:rPr>
        <w:t>.</w:t>
      </w:r>
      <w:r w:rsidRPr="00F937BB">
        <w:rPr>
          <w:rFonts w:ascii="Times New Roman" w:hAnsi="Times New Roman" w:cs="Times New Roman"/>
          <w:sz w:val="24"/>
          <w:szCs w:val="24"/>
        </w:rPr>
        <w:t xml:space="preserve"> </w:t>
      </w:r>
      <w:r w:rsidRPr="0016059B">
        <w:rPr>
          <w:rFonts w:ascii="Times New Roman" w:hAnsi="Times New Roman" w:cs="Times New Roman"/>
          <w:sz w:val="24"/>
          <w:szCs w:val="24"/>
        </w:rPr>
        <w:t xml:space="preserve"> 2006;62(2):331-8.</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6.</w:t>
      </w:r>
      <w:r w:rsidRPr="0016059B">
        <w:rPr>
          <w:rFonts w:ascii="Times New Roman" w:hAnsi="Times New Roman" w:cs="Times New Roman"/>
          <w:sz w:val="24"/>
          <w:szCs w:val="24"/>
        </w:rPr>
        <w:tab/>
        <w:t xml:space="preserve">Crocker JC, Grier DG. Methods of Digital Video Microscopy for Colloidal Studies. </w:t>
      </w:r>
      <w:r w:rsidRPr="00F937BB">
        <w:rPr>
          <w:rFonts w:ascii="Times New Roman" w:hAnsi="Times New Roman" w:cs="Times New Roman"/>
          <w:sz w:val="24"/>
          <w:szCs w:val="24"/>
        </w:rPr>
        <w:t>J</w:t>
      </w:r>
      <w:r>
        <w:rPr>
          <w:rFonts w:ascii="Times New Roman" w:hAnsi="Times New Roman" w:cs="Times New Roman"/>
          <w:sz w:val="24"/>
          <w:szCs w:val="24"/>
        </w:rPr>
        <w:t xml:space="preserve"> </w:t>
      </w:r>
      <w:r w:rsidRPr="00F937BB">
        <w:rPr>
          <w:rFonts w:ascii="Times New Roman" w:hAnsi="Times New Roman" w:cs="Times New Roman"/>
          <w:sz w:val="24"/>
          <w:szCs w:val="24"/>
        </w:rPr>
        <w:t>Colloid</w:t>
      </w:r>
      <w:r>
        <w:rPr>
          <w:rFonts w:ascii="Times New Roman" w:hAnsi="Times New Roman" w:cs="Times New Roman"/>
          <w:sz w:val="24"/>
          <w:szCs w:val="24"/>
        </w:rPr>
        <w:t xml:space="preserve"> Interface Sci.</w:t>
      </w:r>
      <w:r w:rsidRPr="0016059B">
        <w:rPr>
          <w:rFonts w:ascii="Times New Roman" w:hAnsi="Times New Roman" w:cs="Times New Roman"/>
          <w:sz w:val="24"/>
          <w:szCs w:val="24"/>
        </w:rPr>
        <w:t xml:space="preserve"> 1996;179(1):298-310.</w:t>
      </w:r>
    </w:p>
    <w:p w:rsidR="0016059B" w:rsidRPr="0016059B" w:rsidRDefault="0016059B" w:rsidP="0016059B">
      <w:pPr>
        <w:pStyle w:val="EndNoteBibliography"/>
        <w:spacing w:after="120"/>
        <w:ind w:left="720" w:hanging="720"/>
        <w:rPr>
          <w:rFonts w:ascii="Times New Roman" w:hAnsi="Times New Roman" w:cs="Times New Roman"/>
          <w:sz w:val="24"/>
          <w:szCs w:val="24"/>
        </w:rPr>
      </w:pPr>
      <w:r w:rsidRPr="0016059B">
        <w:rPr>
          <w:rFonts w:ascii="Times New Roman" w:hAnsi="Times New Roman" w:cs="Times New Roman"/>
          <w:sz w:val="24"/>
          <w:szCs w:val="24"/>
        </w:rPr>
        <w:t>7.</w:t>
      </w:r>
      <w:r w:rsidRPr="0016059B">
        <w:rPr>
          <w:rFonts w:ascii="Times New Roman" w:hAnsi="Times New Roman" w:cs="Times New Roman"/>
          <w:sz w:val="24"/>
          <w:szCs w:val="24"/>
        </w:rPr>
        <w:tab/>
        <w:t xml:space="preserve">Michalet X. Mean square displacement analysis of single-particle trajectories with localization error: Brownian motion in an isotropic medium. </w:t>
      </w:r>
      <w:r w:rsidRPr="00F937BB">
        <w:rPr>
          <w:rFonts w:ascii="Times New Roman" w:hAnsi="Times New Roman" w:cs="Times New Roman"/>
          <w:sz w:val="24"/>
          <w:szCs w:val="24"/>
        </w:rPr>
        <w:t>Phy</w:t>
      </w:r>
      <w:r>
        <w:rPr>
          <w:rFonts w:ascii="Times New Roman" w:hAnsi="Times New Roman" w:cs="Times New Roman"/>
          <w:sz w:val="24"/>
          <w:szCs w:val="24"/>
        </w:rPr>
        <w:t xml:space="preserve"> </w:t>
      </w:r>
      <w:r w:rsidRPr="00F937BB">
        <w:rPr>
          <w:rFonts w:ascii="Times New Roman" w:hAnsi="Times New Roman" w:cs="Times New Roman"/>
          <w:sz w:val="24"/>
          <w:szCs w:val="24"/>
        </w:rPr>
        <w:t>Rev E</w:t>
      </w:r>
      <w:r w:rsidRPr="0016059B">
        <w:rPr>
          <w:rFonts w:ascii="Times New Roman" w:hAnsi="Times New Roman" w:cs="Times New Roman"/>
          <w:sz w:val="24"/>
          <w:szCs w:val="24"/>
        </w:rPr>
        <w:t>. 2010;82(4):041914.</w:t>
      </w:r>
    </w:p>
    <w:p w:rsidR="00DE5E24" w:rsidRPr="00DE5E24" w:rsidRDefault="00944AB2" w:rsidP="0016059B">
      <w:pPr>
        <w:spacing w:after="120" w:line="240" w:lineRule="auto"/>
        <w:ind w:left="720" w:hanging="720"/>
        <w:rPr>
          <w:rFonts w:ascii="Times New Roman" w:hAnsi="Times New Roman"/>
          <w:b/>
          <w:noProof/>
          <w:sz w:val="24"/>
          <w:szCs w:val="24"/>
        </w:rPr>
      </w:pPr>
      <w:r w:rsidRPr="0016059B">
        <w:rPr>
          <w:rFonts w:ascii="Times New Roman" w:hAnsi="Times New Roman" w:cs="Times New Roman"/>
          <w:b/>
          <w:noProof/>
          <w:sz w:val="24"/>
          <w:szCs w:val="24"/>
        </w:rPr>
        <w:fldChar w:fldCharType="end"/>
      </w:r>
      <w:r w:rsidR="00DF4EE1">
        <w:rPr>
          <w:rFonts w:ascii="Times New Roman" w:hAnsi="Times New Roman" w:cs="Times New Roman"/>
          <w:b/>
          <w:noProof/>
          <w:sz w:val="24"/>
          <w:szCs w:val="24"/>
        </w:rPr>
        <w:t xml:space="preserve"> </w:t>
      </w:r>
    </w:p>
    <w:sectPr w:rsidR="00DE5E24" w:rsidRPr="00DE5E2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2B5" w:rsidRDefault="00A252B5" w:rsidP="00466599">
      <w:pPr>
        <w:spacing w:after="0" w:line="240" w:lineRule="auto"/>
      </w:pPr>
      <w:r>
        <w:separator/>
      </w:r>
    </w:p>
  </w:endnote>
  <w:endnote w:type="continuationSeparator" w:id="0">
    <w:p w:rsidR="00A252B5" w:rsidRDefault="00A252B5" w:rsidP="00466599">
      <w:pPr>
        <w:spacing w:after="0" w:line="240" w:lineRule="auto"/>
      </w:pPr>
      <w:r>
        <w:continuationSeparator/>
      </w:r>
    </w:p>
  </w:endnote>
  <w:endnote w:type="continuationNotice" w:id="1">
    <w:p w:rsidR="00A252B5" w:rsidRDefault="00A252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6165133"/>
      <w:docPartObj>
        <w:docPartGallery w:val="Page Numbers (Bottom of Page)"/>
        <w:docPartUnique/>
      </w:docPartObj>
    </w:sdtPr>
    <w:sdtEndPr>
      <w:rPr>
        <w:rFonts w:ascii="Times New Roman" w:hAnsi="Times New Roman" w:cs="Times New Roman"/>
        <w:noProof/>
        <w:sz w:val="24"/>
        <w:szCs w:val="24"/>
      </w:rPr>
    </w:sdtEndPr>
    <w:sdtContent>
      <w:p w:rsidR="007A0024" w:rsidRPr="007A0024" w:rsidRDefault="007A0024">
        <w:pPr>
          <w:pStyle w:val="Footer"/>
          <w:jc w:val="center"/>
          <w:rPr>
            <w:rFonts w:ascii="Times New Roman" w:hAnsi="Times New Roman" w:cs="Times New Roman"/>
            <w:sz w:val="24"/>
            <w:szCs w:val="24"/>
          </w:rPr>
        </w:pPr>
        <w:r w:rsidRPr="007A0024">
          <w:rPr>
            <w:rFonts w:ascii="Times New Roman" w:hAnsi="Times New Roman" w:cs="Times New Roman"/>
            <w:sz w:val="24"/>
            <w:szCs w:val="24"/>
          </w:rPr>
          <w:fldChar w:fldCharType="begin"/>
        </w:r>
        <w:r w:rsidRPr="007A0024">
          <w:rPr>
            <w:rFonts w:ascii="Times New Roman" w:hAnsi="Times New Roman" w:cs="Times New Roman"/>
            <w:sz w:val="24"/>
            <w:szCs w:val="24"/>
          </w:rPr>
          <w:instrText xml:space="preserve"> PAGE   \* MERGEFORMAT </w:instrText>
        </w:r>
        <w:r w:rsidRPr="007A0024">
          <w:rPr>
            <w:rFonts w:ascii="Times New Roman" w:hAnsi="Times New Roman" w:cs="Times New Roman"/>
            <w:sz w:val="24"/>
            <w:szCs w:val="24"/>
          </w:rPr>
          <w:fldChar w:fldCharType="separate"/>
        </w:r>
        <w:r w:rsidR="00B735D8">
          <w:rPr>
            <w:rFonts w:ascii="Times New Roman" w:hAnsi="Times New Roman" w:cs="Times New Roman"/>
            <w:noProof/>
            <w:sz w:val="24"/>
            <w:szCs w:val="24"/>
          </w:rPr>
          <w:t>6</w:t>
        </w:r>
        <w:r w:rsidRPr="007A0024">
          <w:rPr>
            <w:rFonts w:ascii="Times New Roman" w:hAnsi="Times New Roman" w:cs="Times New Roman"/>
            <w:noProof/>
            <w:sz w:val="24"/>
            <w:szCs w:val="24"/>
          </w:rPr>
          <w:fldChar w:fldCharType="end"/>
        </w:r>
      </w:p>
    </w:sdtContent>
  </w:sdt>
  <w:p w:rsidR="00466599" w:rsidRDefault="0046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2B5" w:rsidRDefault="00A252B5" w:rsidP="00466599">
      <w:pPr>
        <w:spacing w:after="0" w:line="240" w:lineRule="auto"/>
      </w:pPr>
      <w:r>
        <w:separator/>
      </w:r>
    </w:p>
  </w:footnote>
  <w:footnote w:type="continuationSeparator" w:id="0">
    <w:p w:rsidR="00A252B5" w:rsidRDefault="00A252B5" w:rsidP="00466599">
      <w:pPr>
        <w:spacing w:after="0" w:line="240" w:lineRule="auto"/>
      </w:pPr>
      <w:r>
        <w:continuationSeparator/>
      </w:r>
    </w:p>
  </w:footnote>
  <w:footnote w:type="continuationNotice" w:id="1">
    <w:p w:rsidR="00A252B5" w:rsidRDefault="00A252B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46F6F"/>
    <w:multiLevelType w:val="hybridMultilevel"/>
    <w:tmpl w:val="7626F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D833136"/>
    <w:multiLevelType w:val="hybridMultilevel"/>
    <w:tmpl w:val="886401C6"/>
    <w:lvl w:ilvl="0" w:tplc="26E217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348D23A-E48B-431B-AAA6-BFEFD0569DD3}"/>
    <w:docVar w:name="dgnword-eventsink" w:val="278116800"/>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t2tp2t4as25he22x25rwfuaxwszx0a55sp&quot;&gt;references_mpcc&lt;record-ids&gt;&lt;item&gt;2&lt;/item&gt;&lt;item&gt;3&lt;/item&gt;&lt;item&gt;4&lt;/item&gt;&lt;item&gt;5&lt;/item&gt;&lt;item&gt;6&lt;/item&gt;&lt;item&gt;8&lt;/item&gt;&lt;item&gt;10&lt;/item&gt;&lt;/record-ids&gt;&lt;/item&gt;&lt;/Libraries&gt;"/>
    <w:docVar w:name="Total_Editing_Time" w:val="102"/>
  </w:docVars>
  <w:rsids>
    <w:rsidRoot w:val="00E51911"/>
    <w:rsid w:val="000038AD"/>
    <w:rsid w:val="000251FE"/>
    <w:rsid w:val="00032824"/>
    <w:rsid w:val="000342C0"/>
    <w:rsid w:val="00061022"/>
    <w:rsid w:val="00072C46"/>
    <w:rsid w:val="00093215"/>
    <w:rsid w:val="000A6B50"/>
    <w:rsid w:val="000B4205"/>
    <w:rsid w:val="000C0B18"/>
    <w:rsid w:val="000C45C3"/>
    <w:rsid w:val="000D5EF2"/>
    <w:rsid w:val="000D679B"/>
    <w:rsid w:val="000D76B3"/>
    <w:rsid w:val="000F6AED"/>
    <w:rsid w:val="000F7F39"/>
    <w:rsid w:val="00113722"/>
    <w:rsid w:val="00114593"/>
    <w:rsid w:val="0012304E"/>
    <w:rsid w:val="00124A85"/>
    <w:rsid w:val="00143536"/>
    <w:rsid w:val="00143EDD"/>
    <w:rsid w:val="0016059B"/>
    <w:rsid w:val="00166381"/>
    <w:rsid w:val="001663FE"/>
    <w:rsid w:val="00170CB5"/>
    <w:rsid w:val="001958F3"/>
    <w:rsid w:val="001A16C8"/>
    <w:rsid w:val="001B1457"/>
    <w:rsid w:val="001C7BDC"/>
    <w:rsid w:val="001D3055"/>
    <w:rsid w:val="002220AC"/>
    <w:rsid w:val="002251CB"/>
    <w:rsid w:val="00234CAF"/>
    <w:rsid w:val="002361A2"/>
    <w:rsid w:val="00244BFE"/>
    <w:rsid w:val="00292C21"/>
    <w:rsid w:val="002A06C0"/>
    <w:rsid w:val="002B46CB"/>
    <w:rsid w:val="002E30C1"/>
    <w:rsid w:val="002F5DD4"/>
    <w:rsid w:val="00303931"/>
    <w:rsid w:val="003149AF"/>
    <w:rsid w:val="00317FA0"/>
    <w:rsid w:val="00323279"/>
    <w:rsid w:val="00327173"/>
    <w:rsid w:val="00335D02"/>
    <w:rsid w:val="00355E50"/>
    <w:rsid w:val="003776B1"/>
    <w:rsid w:val="00395D91"/>
    <w:rsid w:val="003A188C"/>
    <w:rsid w:val="003A2E12"/>
    <w:rsid w:val="003A5F81"/>
    <w:rsid w:val="003C17CE"/>
    <w:rsid w:val="003C3727"/>
    <w:rsid w:val="003C46F8"/>
    <w:rsid w:val="003D0977"/>
    <w:rsid w:val="003E48CA"/>
    <w:rsid w:val="00411842"/>
    <w:rsid w:val="0042146A"/>
    <w:rsid w:val="004230B8"/>
    <w:rsid w:val="00435AF6"/>
    <w:rsid w:val="00466599"/>
    <w:rsid w:val="004727BC"/>
    <w:rsid w:val="00480EF1"/>
    <w:rsid w:val="004A09D3"/>
    <w:rsid w:val="004A3699"/>
    <w:rsid w:val="004B00B5"/>
    <w:rsid w:val="004B169E"/>
    <w:rsid w:val="004B284F"/>
    <w:rsid w:val="004B40C9"/>
    <w:rsid w:val="004B49C6"/>
    <w:rsid w:val="004B57E6"/>
    <w:rsid w:val="004E0D0A"/>
    <w:rsid w:val="004E11ED"/>
    <w:rsid w:val="004E6D44"/>
    <w:rsid w:val="004F6A2E"/>
    <w:rsid w:val="004F7958"/>
    <w:rsid w:val="00532CCC"/>
    <w:rsid w:val="0054290B"/>
    <w:rsid w:val="00573A29"/>
    <w:rsid w:val="005816D2"/>
    <w:rsid w:val="005902C2"/>
    <w:rsid w:val="005A4EAC"/>
    <w:rsid w:val="005B58BE"/>
    <w:rsid w:val="005E1F44"/>
    <w:rsid w:val="00613B08"/>
    <w:rsid w:val="00616425"/>
    <w:rsid w:val="0063172E"/>
    <w:rsid w:val="00651FDD"/>
    <w:rsid w:val="00653C27"/>
    <w:rsid w:val="00666FD0"/>
    <w:rsid w:val="00670959"/>
    <w:rsid w:val="00685692"/>
    <w:rsid w:val="00686762"/>
    <w:rsid w:val="006C3937"/>
    <w:rsid w:val="006C673B"/>
    <w:rsid w:val="006D5D16"/>
    <w:rsid w:val="006E3FFE"/>
    <w:rsid w:val="0070628E"/>
    <w:rsid w:val="0072684B"/>
    <w:rsid w:val="007516D8"/>
    <w:rsid w:val="00764537"/>
    <w:rsid w:val="00770DE4"/>
    <w:rsid w:val="00777AF5"/>
    <w:rsid w:val="00780FD1"/>
    <w:rsid w:val="007849B3"/>
    <w:rsid w:val="00796B1F"/>
    <w:rsid w:val="007A0024"/>
    <w:rsid w:val="007A32A5"/>
    <w:rsid w:val="00803C00"/>
    <w:rsid w:val="008537EB"/>
    <w:rsid w:val="00855EF6"/>
    <w:rsid w:val="0086217B"/>
    <w:rsid w:val="00881879"/>
    <w:rsid w:val="00882A27"/>
    <w:rsid w:val="00895550"/>
    <w:rsid w:val="008A397D"/>
    <w:rsid w:val="008B09FA"/>
    <w:rsid w:val="008C2E46"/>
    <w:rsid w:val="008C5F2D"/>
    <w:rsid w:val="008D3AB9"/>
    <w:rsid w:val="008D5136"/>
    <w:rsid w:val="008E09F9"/>
    <w:rsid w:val="008E0F98"/>
    <w:rsid w:val="00901B5E"/>
    <w:rsid w:val="00911DCC"/>
    <w:rsid w:val="00914DBB"/>
    <w:rsid w:val="00916424"/>
    <w:rsid w:val="009354B5"/>
    <w:rsid w:val="009419FB"/>
    <w:rsid w:val="00942AC3"/>
    <w:rsid w:val="00944AB2"/>
    <w:rsid w:val="00961577"/>
    <w:rsid w:val="009B62C5"/>
    <w:rsid w:val="009C4430"/>
    <w:rsid w:val="009D0A32"/>
    <w:rsid w:val="009D1A9C"/>
    <w:rsid w:val="009D457D"/>
    <w:rsid w:val="009E18B1"/>
    <w:rsid w:val="00A07497"/>
    <w:rsid w:val="00A10528"/>
    <w:rsid w:val="00A252B5"/>
    <w:rsid w:val="00A361C3"/>
    <w:rsid w:val="00A373D8"/>
    <w:rsid w:val="00A409F6"/>
    <w:rsid w:val="00A42571"/>
    <w:rsid w:val="00A4368B"/>
    <w:rsid w:val="00A43DC3"/>
    <w:rsid w:val="00A51161"/>
    <w:rsid w:val="00A56158"/>
    <w:rsid w:val="00A651AC"/>
    <w:rsid w:val="00A66D22"/>
    <w:rsid w:val="00A67B90"/>
    <w:rsid w:val="00A77B7B"/>
    <w:rsid w:val="00A85B2F"/>
    <w:rsid w:val="00A924F0"/>
    <w:rsid w:val="00A933D6"/>
    <w:rsid w:val="00A97432"/>
    <w:rsid w:val="00AB4E81"/>
    <w:rsid w:val="00AC5A57"/>
    <w:rsid w:val="00AD14B0"/>
    <w:rsid w:val="00AD3833"/>
    <w:rsid w:val="00AE2EF3"/>
    <w:rsid w:val="00B059FF"/>
    <w:rsid w:val="00B24514"/>
    <w:rsid w:val="00B357FA"/>
    <w:rsid w:val="00B439CD"/>
    <w:rsid w:val="00B62F80"/>
    <w:rsid w:val="00B72B8B"/>
    <w:rsid w:val="00B735D8"/>
    <w:rsid w:val="00B77B46"/>
    <w:rsid w:val="00B914A3"/>
    <w:rsid w:val="00BD6C31"/>
    <w:rsid w:val="00BF063B"/>
    <w:rsid w:val="00C005BC"/>
    <w:rsid w:val="00C01917"/>
    <w:rsid w:val="00C03326"/>
    <w:rsid w:val="00C10207"/>
    <w:rsid w:val="00C15B53"/>
    <w:rsid w:val="00C16387"/>
    <w:rsid w:val="00C24803"/>
    <w:rsid w:val="00C27735"/>
    <w:rsid w:val="00C3081B"/>
    <w:rsid w:val="00C31C28"/>
    <w:rsid w:val="00C33A38"/>
    <w:rsid w:val="00C33F86"/>
    <w:rsid w:val="00C370BF"/>
    <w:rsid w:val="00C522BA"/>
    <w:rsid w:val="00C73761"/>
    <w:rsid w:val="00C927C0"/>
    <w:rsid w:val="00CA791B"/>
    <w:rsid w:val="00CB48F8"/>
    <w:rsid w:val="00CC4D0C"/>
    <w:rsid w:val="00CD7A32"/>
    <w:rsid w:val="00CE028E"/>
    <w:rsid w:val="00CF707D"/>
    <w:rsid w:val="00D0467A"/>
    <w:rsid w:val="00D12085"/>
    <w:rsid w:val="00D16B92"/>
    <w:rsid w:val="00D31E5C"/>
    <w:rsid w:val="00D342E7"/>
    <w:rsid w:val="00D63B2F"/>
    <w:rsid w:val="00D7000A"/>
    <w:rsid w:val="00D809F4"/>
    <w:rsid w:val="00D853CD"/>
    <w:rsid w:val="00DA14D3"/>
    <w:rsid w:val="00DB6403"/>
    <w:rsid w:val="00DC6F8F"/>
    <w:rsid w:val="00DD78D9"/>
    <w:rsid w:val="00DE340B"/>
    <w:rsid w:val="00DE5E24"/>
    <w:rsid w:val="00DE63DB"/>
    <w:rsid w:val="00DE7FC1"/>
    <w:rsid w:val="00DF4EE1"/>
    <w:rsid w:val="00E03B98"/>
    <w:rsid w:val="00E06061"/>
    <w:rsid w:val="00E111AE"/>
    <w:rsid w:val="00E518DA"/>
    <w:rsid w:val="00E51911"/>
    <w:rsid w:val="00E8251A"/>
    <w:rsid w:val="00E86CA1"/>
    <w:rsid w:val="00E87004"/>
    <w:rsid w:val="00E92691"/>
    <w:rsid w:val="00E951D7"/>
    <w:rsid w:val="00EA2156"/>
    <w:rsid w:val="00ED0974"/>
    <w:rsid w:val="00ED1351"/>
    <w:rsid w:val="00ED16A3"/>
    <w:rsid w:val="00EE24FB"/>
    <w:rsid w:val="00EF0441"/>
    <w:rsid w:val="00F12AE1"/>
    <w:rsid w:val="00F1705C"/>
    <w:rsid w:val="00F2302A"/>
    <w:rsid w:val="00F25430"/>
    <w:rsid w:val="00F40E90"/>
    <w:rsid w:val="00F61217"/>
    <w:rsid w:val="00F63DF6"/>
    <w:rsid w:val="00F71733"/>
    <w:rsid w:val="00F75EE1"/>
    <w:rsid w:val="00F85841"/>
    <w:rsid w:val="00F937BB"/>
    <w:rsid w:val="00FB0FD8"/>
    <w:rsid w:val="00FC1538"/>
    <w:rsid w:val="00FC4E67"/>
    <w:rsid w:val="00FD2630"/>
    <w:rsid w:val="00FF13D4"/>
    <w:rsid w:val="00FF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816D2"/>
    <w:rPr>
      <w:i/>
      <w:iCs/>
    </w:rPr>
  </w:style>
  <w:style w:type="paragraph" w:styleId="BalloonText">
    <w:name w:val="Balloon Text"/>
    <w:basedOn w:val="Normal"/>
    <w:link w:val="BalloonTextChar"/>
    <w:uiPriority w:val="99"/>
    <w:semiHidden/>
    <w:unhideWhenUsed/>
    <w:rsid w:val="006C6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73B"/>
    <w:rPr>
      <w:rFonts w:ascii="Segoe UI" w:hAnsi="Segoe UI" w:cs="Segoe UI"/>
      <w:sz w:val="18"/>
      <w:szCs w:val="18"/>
    </w:rPr>
  </w:style>
  <w:style w:type="paragraph" w:styleId="ListParagraph">
    <w:name w:val="List Paragraph"/>
    <w:basedOn w:val="Normal"/>
    <w:uiPriority w:val="34"/>
    <w:qFormat/>
    <w:rsid w:val="00914DBB"/>
    <w:pPr>
      <w:ind w:left="720"/>
      <w:contextualSpacing/>
    </w:pPr>
  </w:style>
  <w:style w:type="paragraph" w:styleId="Header">
    <w:name w:val="header"/>
    <w:basedOn w:val="Normal"/>
    <w:link w:val="HeaderChar"/>
    <w:uiPriority w:val="99"/>
    <w:unhideWhenUsed/>
    <w:rsid w:val="00466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99"/>
  </w:style>
  <w:style w:type="paragraph" w:styleId="Footer">
    <w:name w:val="footer"/>
    <w:basedOn w:val="Normal"/>
    <w:link w:val="FooterChar"/>
    <w:uiPriority w:val="99"/>
    <w:unhideWhenUsed/>
    <w:rsid w:val="00466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599"/>
  </w:style>
  <w:style w:type="paragraph" w:styleId="EndnoteText">
    <w:name w:val="endnote text"/>
    <w:basedOn w:val="Normal"/>
    <w:link w:val="EndnoteTextChar"/>
    <w:uiPriority w:val="99"/>
    <w:semiHidden/>
    <w:unhideWhenUsed/>
    <w:rsid w:val="004665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599"/>
    <w:rPr>
      <w:sz w:val="20"/>
      <w:szCs w:val="20"/>
    </w:rPr>
  </w:style>
  <w:style w:type="character" w:styleId="EndnoteReference">
    <w:name w:val="endnote reference"/>
    <w:basedOn w:val="DefaultParagraphFont"/>
    <w:uiPriority w:val="99"/>
    <w:semiHidden/>
    <w:unhideWhenUsed/>
    <w:rsid w:val="00466599"/>
    <w:rPr>
      <w:vertAlign w:val="superscript"/>
    </w:rPr>
  </w:style>
  <w:style w:type="paragraph" w:customStyle="1" w:styleId="EndNoteBibliographyTitle">
    <w:name w:val="EndNote Bibliography Title"/>
    <w:basedOn w:val="Normal"/>
    <w:link w:val="EndNoteBibliographyTitleChar"/>
    <w:rsid w:val="0046659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66599"/>
    <w:rPr>
      <w:rFonts w:ascii="Calibri" w:hAnsi="Calibri"/>
      <w:noProof/>
    </w:rPr>
  </w:style>
  <w:style w:type="paragraph" w:customStyle="1" w:styleId="EndNoteBibliography">
    <w:name w:val="EndNote Bibliography"/>
    <w:basedOn w:val="Normal"/>
    <w:link w:val="EndNoteBibliographyChar"/>
    <w:rsid w:val="0046659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66599"/>
    <w:rPr>
      <w:rFonts w:ascii="Calibri" w:hAnsi="Calibri"/>
      <w:noProof/>
    </w:rPr>
  </w:style>
  <w:style w:type="paragraph" w:styleId="Revision">
    <w:name w:val="Revision"/>
    <w:hidden/>
    <w:uiPriority w:val="99"/>
    <w:semiHidden/>
    <w:rsid w:val="00466599"/>
    <w:pPr>
      <w:spacing w:after="0" w:line="240" w:lineRule="auto"/>
    </w:pPr>
  </w:style>
  <w:style w:type="table" w:styleId="TableGrid">
    <w:name w:val="Table Grid"/>
    <w:basedOn w:val="TableNormal"/>
    <w:uiPriority w:val="39"/>
    <w:rsid w:val="004A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816D2"/>
    <w:rPr>
      <w:i/>
      <w:iCs/>
    </w:rPr>
  </w:style>
  <w:style w:type="paragraph" w:styleId="BalloonText">
    <w:name w:val="Balloon Text"/>
    <w:basedOn w:val="Normal"/>
    <w:link w:val="BalloonTextChar"/>
    <w:uiPriority w:val="99"/>
    <w:semiHidden/>
    <w:unhideWhenUsed/>
    <w:rsid w:val="006C6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73B"/>
    <w:rPr>
      <w:rFonts w:ascii="Segoe UI" w:hAnsi="Segoe UI" w:cs="Segoe UI"/>
      <w:sz w:val="18"/>
      <w:szCs w:val="18"/>
    </w:rPr>
  </w:style>
  <w:style w:type="paragraph" w:styleId="ListParagraph">
    <w:name w:val="List Paragraph"/>
    <w:basedOn w:val="Normal"/>
    <w:uiPriority w:val="34"/>
    <w:qFormat/>
    <w:rsid w:val="00914DBB"/>
    <w:pPr>
      <w:ind w:left="720"/>
      <w:contextualSpacing/>
    </w:pPr>
  </w:style>
  <w:style w:type="paragraph" w:styleId="Header">
    <w:name w:val="header"/>
    <w:basedOn w:val="Normal"/>
    <w:link w:val="HeaderChar"/>
    <w:uiPriority w:val="99"/>
    <w:unhideWhenUsed/>
    <w:rsid w:val="004665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599"/>
  </w:style>
  <w:style w:type="paragraph" w:styleId="Footer">
    <w:name w:val="footer"/>
    <w:basedOn w:val="Normal"/>
    <w:link w:val="FooterChar"/>
    <w:uiPriority w:val="99"/>
    <w:unhideWhenUsed/>
    <w:rsid w:val="004665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599"/>
  </w:style>
  <w:style w:type="paragraph" w:styleId="EndnoteText">
    <w:name w:val="endnote text"/>
    <w:basedOn w:val="Normal"/>
    <w:link w:val="EndnoteTextChar"/>
    <w:uiPriority w:val="99"/>
    <w:semiHidden/>
    <w:unhideWhenUsed/>
    <w:rsid w:val="004665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599"/>
    <w:rPr>
      <w:sz w:val="20"/>
      <w:szCs w:val="20"/>
    </w:rPr>
  </w:style>
  <w:style w:type="character" w:styleId="EndnoteReference">
    <w:name w:val="endnote reference"/>
    <w:basedOn w:val="DefaultParagraphFont"/>
    <w:uiPriority w:val="99"/>
    <w:semiHidden/>
    <w:unhideWhenUsed/>
    <w:rsid w:val="00466599"/>
    <w:rPr>
      <w:vertAlign w:val="superscript"/>
    </w:rPr>
  </w:style>
  <w:style w:type="paragraph" w:customStyle="1" w:styleId="EndNoteBibliographyTitle">
    <w:name w:val="EndNote Bibliography Title"/>
    <w:basedOn w:val="Normal"/>
    <w:link w:val="EndNoteBibliographyTitleChar"/>
    <w:rsid w:val="0046659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66599"/>
    <w:rPr>
      <w:rFonts w:ascii="Calibri" w:hAnsi="Calibri"/>
      <w:noProof/>
    </w:rPr>
  </w:style>
  <w:style w:type="paragraph" w:customStyle="1" w:styleId="EndNoteBibliography">
    <w:name w:val="EndNote Bibliography"/>
    <w:basedOn w:val="Normal"/>
    <w:link w:val="EndNoteBibliographyChar"/>
    <w:rsid w:val="0046659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66599"/>
    <w:rPr>
      <w:rFonts w:ascii="Calibri" w:hAnsi="Calibri"/>
      <w:noProof/>
    </w:rPr>
  </w:style>
  <w:style w:type="paragraph" w:styleId="Revision">
    <w:name w:val="Revision"/>
    <w:hidden/>
    <w:uiPriority w:val="99"/>
    <w:semiHidden/>
    <w:rsid w:val="00466599"/>
    <w:pPr>
      <w:spacing w:after="0" w:line="240" w:lineRule="auto"/>
    </w:pPr>
  </w:style>
  <w:style w:type="table" w:styleId="TableGrid">
    <w:name w:val="Table Grid"/>
    <w:basedOn w:val="TableNormal"/>
    <w:uiPriority w:val="39"/>
    <w:rsid w:val="004A0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8826">
      <w:bodyDiv w:val="1"/>
      <w:marLeft w:val="0"/>
      <w:marRight w:val="0"/>
      <w:marTop w:val="0"/>
      <w:marBottom w:val="0"/>
      <w:divBdr>
        <w:top w:val="none" w:sz="0" w:space="0" w:color="auto"/>
        <w:left w:val="none" w:sz="0" w:space="0" w:color="auto"/>
        <w:bottom w:val="none" w:sz="0" w:space="0" w:color="auto"/>
        <w:right w:val="none" w:sz="0" w:space="0" w:color="auto"/>
      </w:divBdr>
    </w:div>
    <w:div w:id="149306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A9B75-30BB-4E8E-A163-DC7C35A4C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18</Pages>
  <Words>5046</Words>
  <Characters>25385</Characters>
  <Application>Microsoft Office Word</Application>
  <DocSecurity>0</DocSecurity>
  <Lines>540</Lines>
  <Paragraphs>225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weisshaargroup</dc:creator>
  <cp:keywords/>
  <dc:description/>
  <cp:lastModifiedBy>MSARDAN</cp:lastModifiedBy>
  <cp:revision>9</cp:revision>
  <cp:lastPrinted>2018-01-31T15:05:00Z</cp:lastPrinted>
  <dcterms:created xsi:type="dcterms:W3CDTF">2018-01-30T20:11:00Z</dcterms:created>
  <dcterms:modified xsi:type="dcterms:W3CDTF">2018-10-25T03:23:00Z</dcterms:modified>
</cp:coreProperties>
</file>