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21" w:rsidRPr="00260C21" w:rsidRDefault="00260C21" w:rsidP="00260C21">
      <w:pPr>
        <w:rPr>
          <w:rFonts w:ascii="Arial" w:hAnsi="Arial" w:cs="Arial"/>
          <w:b/>
          <w:sz w:val="20"/>
          <w:szCs w:val="20"/>
        </w:rPr>
      </w:pPr>
      <w:bookmarkStart w:id="0" w:name="_Toc500942580"/>
      <w:bookmarkStart w:id="1" w:name="_GoBack"/>
      <w:bookmarkEnd w:id="1"/>
      <w:r w:rsidRPr="00260C21">
        <w:rPr>
          <w:rFonts w:ascii="Arial" w:hAnsi="Arial" w:cs="Arial"/>
          <w:b/>
          <w:sz w:val="20"/>
          <w:szCs w:val="20"/>
        </w:rPr>
        <w:t xml:space="preserve">S8 Table </w:t>
      </w:r>
      <w:bookmarkStart w:id="2" w:name="_Toc493691993"/>
      <w:r w:rsidRPr="00260C21">
        <w:rPr>
          <w:rFonts w:ascii="Arial" w:hAnsi="Arial" w:cs="Arial"/>
          <w:b/>
          <w:sz w:val="20"/>
          <w:szCs w:val="20"/>
        </w:rPr>
        <w:t>Changes in time varying factors at start and end follow-up</w:t>
      </w:r>
      <w:bookmarkEnd w:id="0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821"/>
        <w:gridCol w:w="2652"/>
        <w:gridCol w:w="3282"/>
      </w:tblGrid>
      <w:tr w:rsidR="00260C21" w:rsidRPr="00426C6F" w:rsidTr="00A52BAA">
        <w:trPr>
          <w:trHeight w:val="233"/>
        </w:trPr>
        <w:tc>
          <w:tcPr>
            <w:tcW w:w="1271" w:type="dxa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Variables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Patients with information available N (%)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Patients with same information at start and end of follow-up N (%)</w:t>
            </w:r>
          </w:p>
        </w:tc>
        <w:tc>
          <w:tcPr>
            <w:tcW w:w="3338" w:type="dxa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Patients with different exposure information at start and end of follow-up N (%)</w:t>
            </w:r>
          </w:p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C21" w:rsidRPr="00426C6F" w:rsidTr="00A52BAA">
        <w:trPr>
          <w:trHeight w:val="251"/>
        </w:trPr>
        <w:tc>
          <w:tcPr>
            <w:tcW w:w="1271" w:type="dxa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Living alone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31449 (100%)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31427 (99.9%)</w:t>
            </w:r>
          </w:p>
        </w:tc>
        <w:tc>
          <w:tcPr>
            <w:tcW w:w="3338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22 (0.1%)</w:t>
            </w:r>
          </w:p>
        </w:tc>
      </w:tr>
      <w:tr w:rsidR="00260C21" w:rsidRPr="00426C6F" w:rsidTr="00A52BAA">
        <w:trPr>
          <w:trHeight w:val="251"/>
        </w:trPr>
        <w:tc>
          <w:tcPr>
            <w:tcW w:w="1271" w:type="dxa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Cohabiting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31449 (100%)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31439 (99.97%)</w:t>
            </w:r>
          </w:p>
        </w:tc>
        <w:tc>
          <w:tcPr>
            <w:tcW w:w="3338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10 (0.03%)</w:t>
            </w:r>
          </w:p>
        </w:tc>
      </w:tr>
      <w:tr w:rsidR="00260C21" w:rsidRPr="00426C6F" w:rsidTr="00A52BAA">
        <w:trPr>
          <w:trHeight w:val="233"/>
        </w:trPr>
        <w:tc>
          <w:tcPr>
            <w:tcW w:w="1271" w:type="dxa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Care home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31449 (100%)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31080 (98.8%)</w:t>
            </w:r>
          </w:p>
        </w:tc>
        <w:tc>
          <w:tcPr>
            <w:tcW w:w="3338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369 (1.2%)</w:t>
            </w:r>
          </w:p>
        </w:tc>
      </w:tr>
      <w:tr w:rsidR="00260C21" w:rsidRPr="00426C6F" w:rsidTr="00A52BAA">
        <w:trPr>
          <w:trHeight w:val="251"/>
        </w:trPr>
        <w:tc>
          <w:tcPr>
            <w:tcW w:w="1271" w:type="dxa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Marital status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19930 (63.3%)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19895 (99.8%)</w:t>
            </w:r>
          </w:p>
        </w:tc>
        <w:tc>
          <w:tcPr>
            <w:tcW w:w="3338" w:type="dxa"/>
            <w:shd w:val="clear" w:color="auto" w:fill="auto"/>
            <w:tcMar>
              <w:left w:w="28" w:type="dxa"/>
              <w:right w:w="28" w:type="dxa"/>
            </w:tcMar>
          </w:tcPr>
          <w:p w:rsidR="00260C21" w:rsidRPr="00426C6F" w:rsidRDefault="00260C21" w:rsidP="00A52BAA">
            <w:pPr>
              <w:rPr>
                <w:rFonts w:ascii="Arial" w:hAnsi="Arial" w:cs="Arial"/>
                <w:sz w:val="16"/>
                <w:szCs w:val="16"/>
              </w:rPr>
            </w:pPr>
            <w:r w:rsidRPr="00426C6F">
              <w:rPr>
                <w:rFonts w:ascii="Arial" w:hAnsi="Arial" w:cs="Arial"/>
                <w:sz w:val="16"/>
                <w:szCs w:val="16"/>
              </w:rPr>
              <w:t>35 (0.2%)</w:t>
            </w:r>
          </w:p>
        </w:tc>
      </w:tr>
    </w:tbl>
    <w:p w:rsidR="00260C21" w:rsidRDefault="00260C21" w:rsidP="00260C21"/>
    <w:p w:rsidR="00F94A54" w:rsidRDefault="00F57FA5"/>
    <w:sectPr w:rsidR="00F94A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21" w:rsidRDefault="00260C21" w:rsidP="00260C21">
      <w:pPr>
        <w:spacing w:after="0" w:line="240" w:lineRule="auto"/>
      </w:pPr>
      <w:r>
        <w:separator/>
      </w:r>
    </w:p>
  </w:endnote>
  <w:endnote w:type="continuationSeparator" w:id="0">
    <w:p w:rsidR="00260C21" w:rsidRDefault="00260C21" w:rsidP="0026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525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C21" w:rsidRDefault="00260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C21" w:rsidRDefault="002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21" w:rsidRDefault="00260C21" w:rsidP="00260C21">
      <w:pPr>
        <w:spacing w:after="0" w:line="240" w:lineRule="auto"/>
      </w:pPr>
      <w:r>
        <w:separator/>
      </w:r>
    </w:p>
  </w:footnote>
  <w:footnote w:type="continuationSeparator" w:id="0">
    <w:p w:rsidR="00260C21" w:rsidRDefault="00260C21" w:rsidP="0026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21"/>
    <w:rsid w:val="000B670B"/>
    <w:rsid w:val="00146B91"/>
    <w:rsid w:val="001C44C2"/>
    <w:rsid w:val="001D4978"/>
    <w:rsid w:val="00260C21"/>
    <w:rsid w:val="00332B06"/>
    <w:rsid w:val="006B20B5"/>
    <w:rsid w:val="00BE72E9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E0C39-75F1-46BF-92BC-04991DB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60C21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table" w:styleId="TableGrid">
    <w:name w:val="Table Grid"/>
    <w:basedOn w:val="TableNormal"/>
    <w:uiPriority w:val="39"/>
    <w:rsid w:val="0026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260C21"/>
    <w:rPr>
      <w:rFonts w:ascii="Arial" w:hAnsi="Arial" w:cs="Arial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21"/>
  </w:style>
  <w:style w:type="paragraph" w:styleId="Footer">
    <w:name w:val="footer"/>
    <w:basedOn w:val="Normal"/>
    <w:link w:val="FooterChar"/>
    <w:uiPriority w:val="99"/>
    <w:unhideWhenUsed/>
    <w:rsid w:val="00260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London School of Hygiene &amp; Tropical Medicine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2</cp:revision>
  <dcterms:created xsi:type="dcterms:W3CDTF">2018-01-27T13:27:00Z</dcterms:created>
  <dcterms:modified xsi:type="dcterms:W3CDTF">2018-01-27T13:47:00Z</dcterms:modified>
</cp:coreProperties>
</file>