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70E" w:rsidRPr="00F9770E" w:rsidRDefault="00F9770E" w:rsidP="00F9770E">
      <w:pPr>
        <w:rPr>
          <w:lang w:val="en-US" w:eastAsia="nl-NL"/>
        </w:rPr>
      </w:pPr>
      <w:r>
        <w:rPr>
          <w:lang w:val="en-US" w:eastAsia="nl-NL"/>
        </w:rPr>
        <w:t>June 2018</w:t>
      </w:r>
      <w:r>
        <w:rPr>
          <w:lang w:val="en-US" w:eastAsia="nl-NL"/>
        </w:rPr>
        <w:t>, reblab.org</w:t>
      </w:r>
    </w:p>
    <w:p w:rsidR="00F9770E" w:rsidRDefault="00F9770E" w:rsidP="00F9770E">
      <w:pPr>
        <w:spacing w:after="60" w:line="240" w:lineRule="auto"/>
        <w:outlineLvl w:val="1"/>
        <w:rPr>
          <w:rFonts w:ascii="Times New Roman" w:eastAsia="Times New Roman" w:hAnsi="Times New Roman" w:cs="Times New Roman"/>
          <w:color w:val="1F3847"/>
          <w:sz w:val="36"/>
          <w:szCs w:val="36"/>
          <w:lang w:val="en-US" w:eastAsia="nl-NL"/>
        </w:rPr>
      </w:pPr>
      <w:r w:rsidRPr="00F9770E">
        <w:rPr>
          <w:rFonts w:ascii="Times New Roman" w:eastAsia="Times New Roman" w:hAnsi="Times New Roman" w:cs="Times New Roman"/>
          <w:color w:val="1F3847"/>
          <w:sz w:val="36"/>
          <w:szCs w:val="36"/>
          <w:lang w:val="en-US" w:eastAsia="nl-NL"/>
        </w:rPr>
        <w:t>Car</w:t>
      </w:r>
      <w:bookmarkStart w:id="0" w:name="_GoBack"/>
      <w:bookmarkEnd w:id="0"/>
      <w:r w:rsidRPr="00F9770E">
        <w:rPr>
          <w:rFonts w:ascii="Times New Roman" w:eastAsia="Times New Roman" w:hAnsi="Times New Roman" w:cs="Times New Roman"/>
          <w:color w:val="1F3847"/>
          <w:sz w:val="36"/>
          <w:szCs w:val="36"/>
          <w:lang w:val="en-US" w:eastAsia="nl-NL"/>
        </w:rPr>
        <w:t>bohydrate active enzymes in</w:t>
      </w:r>
      <w:r w:rsidRPr="00F9770E">
        <w:rPr>
          <w:rFonts w:ascii="Times New Roman" w:eastAsia="Times New Roman" w:hAnsi="Times New Roman" w:cs="Times New Roman"/>
          <w:color w:val="1F3847"/>
          <w:sz w:val="36"/>
          <w:szCs w:val="36"/>
          <w:lang w:val="en-US" w:eastAsia="nl-NL"/>
        </w:rPr>
        <w:t xml:space="preserve"> </w:t>
      </w:r>
      <w:r w:rsidRPr="00F9770E">
        <w:rPr>
          <w:rFonts w:ascii="Times New Roman" w:eastAsia="Times New Roman" w:hAnsi="Times New Roman" w:cs="Times New Roman"/>
          <w:i/>
          <w:iCs/>
          <w:color w:val="1F3847"/>
          <w:sz w:val="36"/>
          <w:szCs w:val="36"/>
          <w:lang w:val="en-US" w:eastAsia="nl-NL"/>
        </w:rPr>
        <w:t xml:space="preserve">Lactobacillus </w:t>
      </w:r>
      <w:proofErr w:type="gramStart"/>
      <w:r w:rsidRPr="00F9770E">
        <w:rPr>
          <w:rFonts w:ascii="Times New Roman" w:eastAsia="Times New Roman" w:hAnsi="Times New Roman" w:cs="Times New Roman"/>
          <w:i/>
          <w:iCs/>
          <w:color w:val="1F3847"/>
          <w:sz w:val="36"/>
          <w:szCs w:val="36"/>
          <w:lang w:val="en-US" w:eastAsia="nl-NL"/>
        </w:rPr>
        <w:t>crispatus</w:t>
      </w:r>
      <w:r w:rsidRPr="00F9770E">
        <w:rPr>
          <w:rFonts w:ascii="Times New Roman" w:eastAsia="Times New Roman" w:hAnsi="Times New Roman" w:cs="Times New Roman"/>
          <w:i/>
          <w:iCs/>
          <w:color w:val="1F3847"/>
          <w:sz w:val="36"/>
          <w:szCs w:val="36"/>
          <w:lang w:val="en-US" w:eastAsia="nl-NL"/>
        </w:rPr>
        <w:t xml:space="preserve"> </w:t>
      </w:r>
      <w:r w:rsidRPr="00F9770E">
        <w:rPr>
          <w:rFonts w:ascii="Times New Roman" w:eastAsia="Times New Roman" w:hAnsi="Times New Roman" w:cs="Times New Roman"/>
          <w:color w:val="1F3847"/>
          <w:sz w:val="36"/>
          <w:szCs w:val="36"/>
          <w:lang w:val="en-US" w:eastAsia="nl-NL"/>
        </w:rPr>
        <w:t> –</w:t>
      </w:r>
      <w:proofErr w:type="gramEnd"/>
      <w:r w:rsidRPr="00F9770E">
        <w:rPr>
          <w:rFonts w:ascii="Times New Roman" w:eastAsia="Times New Roman" w:hAnsi="Times New Roman" w:cs="Times New Roman"/>
          <w:color w:val="1F3847"/>
          <w:sz w:val="36"/>
          <w:szCs w:val="36"/>
          <w:lang w:val="en-US" w:eastAsia="nl-NL"/>
        </w:rPr>
        <w:t xml:space="preserve"> a possible link between the </w:t>
      </w:r>
      <w:proofErr w:type="spellStart"/>
      <w:r w:rsidRPr="00F9770E">
        <w:rPr>
          <w:rFonts w:ascii="Times New Roman" w:eastAsia="Times New Roman" w:hAnsi="Times New Roman" w:cs="Times New Roman"/>
          <w:color w:val="1F3847"/>
          <w:sz w:val="36"/>
          <w:szCs w:val="36"/>
          <w:lang w:val="en-US" w:eastAsia="nl-NL"/>
        </w:rPr>
        <w:t>pullulanase</w:t>
      </w:r>
      <w:proofErr w:type="spellEnd"/>
      <w:r w:rsidRPr="00F9770E">
        <w:rPr>
          <w:rFonts w:ascii="Times New Roman" w:eastAsia="Times New Roman" w:hAnsi="Times New Roman" w:cs="Times New Roman"/>
          <w:color w:val="1F3847"/>
          <w:sz w:val="36"/>
          <w:szCs w:val="36"/>
          <w:lang w:val="en-US" w:eastAsia="nl-NL"/>
        </w:rPr>
        <w:t xml:space="preserve"> gene and growth on glycogen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Hello everyone, after moving to Rotterdam and having a baby (</w:t>
      </w:r>
      <w:hyperlink r:id="rId5" w:tgtFrame="_blank" w:history="1">
        <w:r w:rsidRPr="00F9770E">
          <w:rPr>
            <w:rFonts w:ascii="Helvetica" w:eastAsia="Times New Roman" w:hAnsi="Helvetica" w:cs="Helvetica"/>
            <w:color w:val="112632"/>
            <w:sz w:val="24"/>
            <w:szCs w:val="24"/>
            <w:u w:val="single"/>
            <w:lang w:val="en-US" w:eastAsia="nl-NL"/>
          </w:rPr>
          <w:t>welcome Frank</w:t>
        </w:r>
      </w:hyperlink>
      <w:r w:rsidRPr="00F9770E">
        <w:rPr>
          <w:rFonts w:ascii="Helvetica" w:eastAsia="Times New Roman" w:hAnsi="Helvetica" w:cs="Helvetica"/>
          <w:color w:val="1F3847"/>
          <w:sz w:val="24"/>
          <w:szCs w:val="24"/>
          <w:lang w:val="en-US" w:eastAsia="nl-NL"/>
        </w:rPr>
        <w:t xml:space="preserve">!) I am back here to show you the progress I made! The findings I present here </w:t>
      </w:r>
      <w:proofErr w:type="gramStart"/>
      <w:r w:rsidRPr="00F9770E">
        <w:rPr>
          <w:rFonts w:ascii="Helvetica" w:eastAsia="Times New Roman" w:hAnsi="Helvetica" w:cs="Helvetica"/>
          <w:color w:val="1F3847"/>
          <w:sz w:val="24"/>
          <w:szCs w:val="24"/>
          <w:lang w:val="en-US" w:eastAsia="nl-NL"/>
        </w:rPr>
        <w:t>are  work</w:t>
      </w:r>
      <w:proofErr w:type="gramEnd"/>
      <w:r w:rsidRPr="00F9770E">
        <w:rPr>
          <w:rFonts w:ascii="Helvetica" w:eastAsia="Times New Roman" w:hAnsi="Helvetica" w:cs="Helvetica"/>
          <w:color w:val="1F3847"/>
          <w:sz w:val="24"/>
          <w:szCs w:val="24"/>
          <w:lang w:val="en-US" w:eastAsia="nl-NL"/>
        </w:rPr>
        <w:t xml:space="preserve"> in progress, but it is time to give a first update. I believe the results I present here are promising on three different levels: 1) content-wise, I think they are a start to understanding glycogen metabolism of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better 2) I am showing it all: data, methods, results, questions and flaws. Exactly how I envision </w:t>
      </w:r>
      <w:hyperlink r:id="rId6" w:tgtFrame="_blank" w:history="1">
        <w:r w:rsidRPr="00F9770E">
          <w:rPr>
            <w:rFonts w:ascii="Helvetica" w:eastAsia="Times New Roman" w:hAnsi="Helvetica" w:cs="Helvetica"/>
            <w:color w:val="112632"/>
            <w:sz w:val="24"/>
            <w:szCs w:val="24"/>
            <w:u w:val="single"/>
            <w:lang w:val="en-US" w:eastAsia="nl-NL"/>
          </w:rPr>
          <w:t>Open Kitchen Science</w:t>
        </w:r>
      </w:hyperlink>
      <w:r w:rsidRPr="00F9770E">
        <w:rPr>
          <w:rFonts w:ascii="Helvetica" w:eastAsia="Times New Roman" w:hAnsi="Helvetica" w:cs="Helvetica"/>
          <w:color w:val="1F3847"/>
          <w:sz w:val="24"/>
          <w:szCs w:val="24"/>
          <w:lang w:val="en-US" w:eastAsia="nl-NL"/>
        </w:rPr>
        <w:t>, (although with a bit of delay, so less “</w:t>
      </w:r>
      <w:proofErr w:type="spellStart"/>
      <w:r w:rsidRPr="00F9770E">
        <w:rPr>
          <w:rFonts w:ascii="Helvetica" w:eastAsia="Times New Roman" w:hAnsi="Helvetica" w:cs="Helvetica"/>
          <w:color w:val="1F3847"/>
          <w:sz w:val="24"/>
          <w:szCs w:val="24"/>
          <w:lang w:val="en-US" w:eastAsia="nl-NL"/>
        </w:rPr>
        <w:t>realtime</w:t>
      </w:r>
      <w:proofErr w:type="spellEnd"/>
      <w:r w:rsidRPr="00F9770E">
        <w:rPr>
          <w:rFonts w:ascii="Helvetica" w:eastAsia="Times New Roman" w:hAnsi="Helvetica" w:cs="Helvetica"/>
          <w:color w:val="1F3847"/>
          <w:sz w:val="24"/>
          <w:szCs w:val="24"/>
          <w:lang w:val="en-US" w:eastAsia="nl-NL"/>
        </w:rPr>
        <w:t>” as I would like) 3) this is the work of a collaboration with another “</w:t>
      </w:r>
      <w:proofErr w:type="spellStart"/>
      <w:r w:rsidRPr="00F9770E">
        <w:rPr>
          <w:rFonts w:ascii="Helvetica" w:eastAsia="Times New Roman" w:hAnsi="Helvetica" w:cs="Helvetica"/>
          <w:color w:val="1F3847"/>
          <w:sz w:val="24"/>
          <w:szCs w:val="24"/>
          <w:lang w:val="en-US" w:eastAsia="nl-NL"/>
        </w:rPr>
        <w:t>postacademic</w:t>
      </w:r>
      <w:proofErr w:type="spellEnd"/>
      <w:r w:rsidRPr="00F9770E">
        <w:rPr>
          <w:rFonts w:ascii="Helvetica" w:eastAsia="Times New Roman" w:hAnsi="Helvetica" w:cs="Helvetica"/>
          <w:color w:val="1F3847"/>
          <w:sz w:val="24"/>
          <w:szCs w:val="24"/>
          <w:lang w:val="en-US" w:eastAsia="nl-NL"/>
        </w:rPr>
        <w:t xml:space="preserve">” scientist, who wants to </w:t>
      </w:r>
      <w:proofErr w:type="spellStart"/>
      <w:r w:rsidRPr="00F9770E">
        <w:rPr>
          <w:rFonts w:ascii="Helvetica" w:eastAsia="Times New Roman" w:hAnsi="Helvetica" w:cs="Helvetica"/>
          <w:color w:val="1F3847"/>
          <w:sz w:val="24"/>
          <w:szCs w:val="24"/>
          <w:lang w:val="en-US" w:eastAsia="nl-NL"/>
        </w:rPr>
        <w:t>contibute</w:t>
      </w:r>
      <w:proofErr w:type="spellEnd"/>
      <w:r w:rsidRPr="00F9770E">
        <w:rPr>
          <w:rFonts w:ascii="Helvetica" w:eastAsia="Times New Roman" w:hAnsi="Helvetica" w:cs="Helvetica"/>
          <w:color w:val="1F3847"/>
          <w:sz w:val="24"/>
          <w:szCs w:val="24"/>
          <w:lang w:val="en-US" w:eastAsia="nl-NL"/>
        </w:rPr>
        <w:t xml:space="preserve"> to science besides her regular job. Meet Alicia Brandt!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Before diving into the science, a few points of order:</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Collaboration: </w:t>
      </w:r>
      <w:r w:rsidRPr="00F9770E">
        <w:rPr>
          <w:rFonts w:ascii="Helvetica" w:eastAsia="Times New Roman" w:hAnsi="Helvetica" w:cs="Helvetica"/>
          <w:color w:val="1F3847"/>
          <w:sz w:val="24"/>
          <w:szCs w:val="24"/>
          <w:lang w:val="en-US" w:eastAsia="nl-NL"/>
        </w:rPr>
        <w:t xml:space="preserve">As mentioned before, I am very interested in collaborating and receiving feedback on my blog posts. Please contact </w:t>
      </w:r>
      <w:proofErr w:type="gramStart"/>
      <w:r w:rsidRPr="00F9770E">
        <w:rPr>
          <w:rFonts w:ascii="Helvetica" w:eastAsia="Times New Roman" w:hAnsi="Helvetica" w:cs="Helvetica"/>
          <w:color w:val="1F3847"/>
          <w:sz w:val="24"/>
          <w:szCs w:val="24"/>
          <w:lang w:val="en-US" w:eastAsia="nl-NL"/>
        </w:rPr>
        <w:t>me, or</w:t>
      </w:r>
      <w:proofErr w:type="gramEnd"/>
      <w:r w:rsidRPr="00F9770E">
        <w:rPr>
          <w:rFonts w:ascii="Helvetica" w:eastAsia="Times New Roman" w:hAnsi="Helvetica" w:cs="Helvetica"/>
          <w:color w:val="1F3847"/>
          <w:sz w:val="24"/>
          <w:szCs w:val="24"/>
          <w:lang w:val="en-US" w:eastAsia="nl-NL"/>
        </w:rPr>
        <w:t xml:space="preserve"> leave a remark. I am also interested whether any other labs are working on the same question or have been working on this in the past.  If you are (or </w:t>
      </w:r>
      <w:proofErr w:type="gramStart"/>
      <w:r w:rsidRPr="00F9770E">
        <w:rPr>
          <w:rFonts w:ascii="Helvetica" w:eastAsia="Times New Roman" w:hAnsi="Helvetica" w:cs="Helvetica"/>
          <w:color w:val="1F3847"/>
          <w:sz w:val="24"/>
          <w:szCs w:val="24"/>
          <w:lang w:val="en-US" w:eastAsia="nl-NL"/>
        </w:rPr>
        <w:t>were )</w:t>
      </w:r>
      <w:proofErr w:type="gramEnd"/>
      <w:r w:rsidRPr="00F9770E">
        <w:rPr>
          <w:rFonts w:ascii="Helvetica" w:eastAsia="Times New Roman" w:hAnsi="Helvetica" w:cs="Helvetica"/>
          <w:color w:val="1F3847"/>
          <w:sz w:val="24"/>
          <w:szCs w:val="24"/>
          <w:lang w:val="en-US" w:eastAsia="nl-NL"/>
        </w:rPr>
        <w:t xml:space="preserve"> doing experiments with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we could find out whether these results are true for more strains (especially using the same medium). Let’s talk! T</w:t>
      </w:r>
      <w:hyperlink r:id="rId7" w:tgtFrame="_blank" w:history="1">
        <w:r w:rsidRPr="00F9770E">
          <w:rPr>
            <w:rFonts w:ascii="Helvetica" w:eastAsia="Times New Roman" w:hAnsi="Helvetica" w:cs="Helvetica"/>
            <w:color w:val="112632"/>
            <w:sz w:val="24"/>
            <w:szCs w:val="24"/>
            <w:u w:val="single"/>
            <w:lang w:val="en-US" w:eastAsia="nl-NL"/>
          </w:rPr>
          <w:t>witter</w:t>
        </w:r>
      </w:hyperlink>
      <w:r w:rsidRPr="00F9770E">
        <w:rPr>
          <w:rFonts w:ascii="Helvetica" w:eastAsia="Times New Roman" w:hAnsi="Helvetica" w:cs="Helvetica"/>
          <w:color w:val="1F3847"/>
          <w:sz w:val="24"/>
          <w:szCs w:val="24"/>
          <w:lang w:val="en-US" w:eastAsia="nl-NL"/>
        </w:rPr>
        <w:t> or </w:t>
      </w:r>
      <w:hyperlink r:id="rId8" w:tgtFrame="_blank" w:history="1">
        <w:r w:rsidRPr="00F9770E">
          <w:rPr>
            <w:rFonts w:ascii="Helvetica" w:eastAsia="Times New Roman" w:hAnsi="Helvetica" w:cs="Helvetica"/>
            <w:color w:val="112632"/>
            <w:sz w:val="24"/>
            <w:szCs w:val="24"/>
            <w:u w:val="single"/>
            <w:lang w:val="en-US" w:eastAsia="nl-NL"/>
          </w:rPr>
          <w:t>Facebook</w:t>
        </w:r>
      </w:hyperlink>
      <w:r w:rsidRPr="00F9770E">
        <w:rPr>
          <w:rFonts w:ascii="Helvetica" w:eastAsia="Times New Roman" w:hAnsi="Helvetica" w:cs="Helvetica"/>
          <w:color w:val="1F3847"/>
          <w:sz w:val="24"/>
          <w:szCs w:val="24"/>
          <w:lang w:val="en-US" w:eastAsia="nl-NL"/>
        </w:rPr>
        <w:t xml:space="preserve"> or email </w:t>
      </w:r>
      <w:proofErr w:type="spellStart"/>
      <w:r w:rsidRPr="00F9770E">
        <w:rPr>
          <w:rFonts w:ascii="Helvetica" w:eastAsia="Times New Roman" w:hAnsi="Helvetica" w:cs="Helvetica"/>
          <w:color w:val="1F3847"/>
          <w:sz w:val="24"/>
          <w:szCs w:val="24"/>
          <w:lang w:val="en-US" w:eastAsia="nl-NL"/>
        </w:rPr>
        <w:t>rosanne</w:t>
      </w:r>
      <w:proofErr w:type="spellEnd"/>
      <w:r w:rsidRPr="00F9770E">
        <w:rPr>
          <w:rFonts w:ascii="Helvetica" w:eastAsia="Times New Roman" w:hAnsi="Helvetica" w:cs="Helvetica"/>
          <w:color w:val="1F3847"/>
          <w:sz w:val="24"/>
          <w:szCs w:val="24"/>
          <w:lang w:val="en-US" w:eastAsia="nl-NL"/>
        </w:rPr>
        <w:t xml:space="preserve"> dot </w:t>
      </w:r>
      <w:proofErr w:type="spellStart"/>
      <w:r w:rsidRPr="00F9770E">
        <w:rPr>
          <w:rFonts w:ascii="Helvetica" w:eastAsia="Times New Roman" w:hAnsi="Helvetica" w:cs="Helvetica"/>
          <w:color w:val="1F3847"/>
          <w:sz w:val="24"/>
          <w:szCs w:val="24"/>
          <w:lang w:val="en-US" w:eastAsia="nl-NL"/>
        </w:rPr>
        <w:t>hertzberger</w:t>
      </w:r>
      <w:proofErr w:type="spellEnd"/>
      <w:r w:rsidRPr="00F9770E">
        <w:rPr>
          <w:rFonts w:ascii="Helvetica" w:eastAsia="Times New Roman" w:hAnsi="Helvetica" w:cs="Helvetica"/>
          <w:color w:val="1F3847"/>
          <w:sz w:val="24"/>
          <w:szCs w:val="24"/>
          <w:lang w:val="en-US" w:eastAsia="nl-NL"/>
        </w:rPr>
        <w:t xml:space="preserve"> at </w:t>
      </w:r>
      <w:proofErr w:type="spellStart"/>
      <w:r w:rsidRPr="00F9770E">
        <w:rPr>
          <w:rFonts w:ascii="Helvetica" w:eastAsia="Times New Roman" w:hAnsi="Helvetica" w:cs="Helvetica"/>
          <w:color w:val="1F3847"/>
          <w:sz w:val="24"/>
          <w:szCs w:val="24"/>
          <w:lang w:val="en-US" w:eastAsia="nl-NL"/>
        </w:rPr>
        <w:t>gmail</w:t>
      </w:r>
      <w:proofErr w:type="spellEnd"/>
      <w:r w:rsidRPr="00F9770E">
        <w:rPr>
          <w:rFonts w:ascii="Helvetica" w:eastAsia="Times New Roman" w:hAnsi="Helvetica" w:cs="Helvetica"/>
          <w:color w:val="1F3847"/>
          <w:sz w:val="24"/>
          <w:szCs w:val="24"/>
          <w:lang w:val="en-US" w:eastAsia="nl-NL"/>
        </w:rPr>
        <w:t xml:space="preserve"> dot com</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Manuscript: </w:t>
      </w:r>
      <w:r w:rsidRPr="00F9770E">
        <w:rPr>
          <w:rFonts w:ascii="Helvetica" w:eastAsia="Times New Roman" w:hAnsi="Helvetica" w:cs="Helvetica"/>
          <w:color w:val="1F3847"/>
          <w:sz w:val="24"/>
          <w:szCs w:val="24"/>
          <w:lang w:val="en-US" w:eastAsia="nl-NL"/>
        </w:rPr>
        <w:t xml:space="preserve">Part of the results presented here will be part of a paper that is currently in preparation by Charlotte van der Veer and Remco </w:t>
      </w:r>
      <w:proofErr w:type="spellStart"/>
      <w:r w:rsidRPr="00F9770E">
        <w:rPr>
          <w:rFonts w:ascii="Helvetica" w:eastAsia="Times New Roman" w:hAnsi="Helvetica" w:cs="Helvetica"/>
          <w:color w:val="1F3847"/>
          <w:sz w:val="24"/>
          <w:szCs w:val="24"/>
          <w:lang w:val="en-US" w:eastAsia="nl-NL"/>
        </w:rPr>
        <w:t>Kort</w:t>
      </w:r>
      <w:proofErr w:type="spellEnd"/>
      <w:r w:rsidRPr="00F9770E">
        <w:rPr>
          <w:rFonts w:ascii="Helvetica" w:eastAsia="Times New Roman" w:hAnsi="Helvetica" w:cs="Helvetica"/>
          <w:color w:val="1F3847"/>
          <w:sz w:val="24"/>
          <w:szCs w:val="24"/>
          <w:lang w:val="en-US" w:eastAsia="nl-NL"/>
        </w:rPr>
        <w:t xml:space="preserve"> and co-authors (including me). I will update this blog post as soon as this paper is published. When the paper is published, the full genomes of the strains will also be released online.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Internship</w:t>
      </w:r>
      <w:r w:rsidRPr="00F9770E">
        <w:rPr>
          <w:rFonts w:ascii="Helvetica" w:eastAsia="Times New Roman" w:hAnsi="Helvetica" w:cs="Helvetica"/>
          <w:color w:val="1F3847"/>
          <w:sz w:val="24"/>
          <w:szCs w:val="24"/>
          <w:lang w:val="en-US" w:eastAsia="nl-NL"/>
        </w:rPr>
        <w:t>: starting after the summer break I hope to be supervising a student working on this project, together with </w:t>
      </w:r>
      <w:hyperlink r:id="rId9" w:tgtFrame="_blank" w:history="1">
        <w:r w:rsidRPr="00F9770E">
          <w:rPr>
            <w:rFonts w:ascii="Helvetica" w:eastAsia="Times New Roman" w:hAnsi="Helvetica" w:cs="Helvetica"/>
            <w:color w:val="112632"/>
            <w:sz w:val="24"/>
            <w:szCs w:val="24"/>
            <w:u w:val="single"/>
            <w:lang w:val="en-US" w:eastAsia="nl-NL"/>
          </w:rPr>
          <w:t xml:space="preserve">Jurgen </w:t>
        </w:r>
        <w:proofErr w:type="spellStart"/>
        <w:r w:rsidRPr="00F9770E">
          <w:rPr>
            <w:rFonts w:ascii="Helvetica" w:eastAsia="Times New Roman" w:hAnsi="Helvetica" w:cs="Helvetica"/>
            <w:color w:val="112632"/>
            <w:sz w:val="24"/>
            <w:szCs w:val="24"/>
            <w:u w:val="single"/>
            <w:lang w:val="en-US" w:eastAsia="nl-NL"/>
          </w:rPr>
          <w:t>Haanstra</w:t>
        </w:r>
        <w:proofErr w:type="spellEnd"/>
      </w:hyperlink>
      <w:r w:rsidRPr="00F9770E">
        <w:rPr>
          <w:rFonts w:ascii="Helvetica" w:eastAsia="Times New Roman" w:hAnsi="Helvetica" w:cs="Helvetica"/>
          <w:color w:val="1F3847"/>
          <w:sz w:val="24"/>
          <w:szCs w:val="24"/>
          <w:lang w:val="en-US" w:eastAsia="nl-NL"/>
        </w:rPr>
        <w:t> at the VU University Amsterdam. Find the description </w:t>
      </w:r>
      <w:hyperlink r:id="rId10" w:tgtFrame="_blank" w:history="1">
        <w:r w:rsidRPr="00F9770E">
          <w:rPr>
            <w:rFonts w:ascii="Helvetica" w:eastAsia="Times New Roman" w:hAnsi="Helvetica" w:cs="Helvetica"/>
            <w:color w:val="112632"/>
            <w:sz w:val="24"/>
            <w:szCs w:val="24"/>
            <w:u w:val="single"/>
            <w:lang w:val="en-US" w:eastAsia="nl-NL"/>
          </w:rPr>
          <w:t>here</w:t>
        </w:r>
      </w:hyperlink>
      <w:r w:rsidRPr="00F9770E">
        <w:rPr>
          <w:rFonts w:ascii="Helvetica" w:eastAsia="Times New Roman" w:hAnsi="Helvetica" w:cs="Helvetica"/>
          <w:color w:val="1F3847"/>
          <w:sz w:val="24"/>
          <w:szCs w:val="24"/>
          <w:lang w:val="en-US" w:eastAsia="nl-NL"/>
        </w:rPr>
        <w:t> (lab-site) or here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"https://figshare.com/articles/Internship_proposal_for_BSc_or_MSc_student_at_VU_University_Amsterdam_studying_metabolism_of_Lactobacillus_crispatus/6602708"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color w:val="112632"/>
          <w:sz w:val="24"/>
          <w:szCs w:val="24"/>
          <w:u w:val="single"/>
          <w:lang w:val="en-US" w:eastAsia="nl-NL"/>
        </w:rPr>
        <w:t>FigShare</w:t>
      </w:r>
      <w:proofErr w:type="spellEnd"/>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 BSc or MSc, please contact me if you are interested!</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Warning</w:t>
      </w:r>
      <w:r w:rsidRPr="00F9770E">
        <w:rPr>
          <w:rFonts w:ascii="Helvetica" w:eastAsia="Times New Roman" w:hAnsi="Helvetica" w:cs="Helvetica"/>
          <w:color w:val="1F3847"/>
          <w:sz w:val="24"/>
          <w:szCs w:val="24"/>
          <w:lang w:val="en-US" w:eastAsia="nl-NL"/>
        </w:rPr>
        <w:t>: The results presented in this blog post are unreviewed and have not been replicated by an independent laboratory.</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Open data </w:t>
      </w:r>
      <w:r w:rsidRPr="00F9770E">
        <w:rPr>
          <w:rFonts w:ascii="Helvetica" w:eastAsia="Times New Roman" w:hAnsi="Helvetica" w:cs="Helvetica"/>
          <w:color w:val="1F3847"/>
          <w:sz w:val="24"/>
          <w:szCs w:val="24"/>
          <w:lang w:val="en-US" w:eastAsia="nl-NL"/>
        </w:rPr>
        <w:t>All data and protocols used can be found in this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"https://figshare.com/account/home" \l "/collections/4133819"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color w:val="112632"/>
          <w:sz w:val="24"/>
          <w:szCs w:val="24"/>
          <w:u w:val="single"/>
          <w:lang w:val="en-US" w:eastAsia="nl-NL"/>
        </w:rPr>
        <w:t>FigShare</w:t>
      </w:r>
      <w:proofErr w:type="spellEnd"/>
      <w:r w:rsidRPr="00F9770E">
        <w:rPr>
          <w:rFonts w:ascii="Helvetica" w:eastAsia="Times New Roman" w:hAnsi="Helvetica" w:cs="Helvetica"/>
          <w:color w:val="112632"/>
          <w:sz w:val="24"/>
          <w:szCs w:val="24"/>
          <w:u w:val="single"/>
          <w:lang w:val="en-US" w:eastAsia="nl-NL"/>
        </w:rPr>
        <w:t xml:space="preserve"> collection</w:t>
      </w:r>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How to cite: </w:t>
      </w:r>
      <w:r w:rsidRPr="00F9770E">
        <w:rPr>
          <w:rFonts w:ascii="Helvetica" w:eastAsia="Times New Roman" w:hAnsi="Helvetica" w:cs="Helvetica"/>
          <w:color w:val="1F3847"/>
          <w:sz w:val="24"/>
          <w:szCs w:val="24"/>
          <w:lang w:val="en-US" w:eastAsia="nl-NL"/>
        </w:rPr>
        <w:t>Hertzberger, Rosanne; Brandt, Alicia (2018): REBLAB: Carbohydrate active enzymes in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xml:space="preserve"> – a possible link between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and growth on glycogen. </w:t>
      </w:r>
      <w:proofErr w:type="spellStart"/>
      <w:r w:rsidRPr="00F9770E">
        <w:rPr>
          <w:rFonts w:ascii="Helvetica" w:eastAsia="Times New Roman" w:hAnsi="Helvetica" w:cs="Helvetica"/>
          <w:color w:val="1F3847"/>
          <w:sz w:val="24"/>
          <w:szCs w:val="24"/>
          <w:lang w:val="en-US" w:eastAsia="nl-NL"/>
        </w:rPr>
        <w:t>figshare</w:t>
      </w:r>
      <w:proofErr w:type="spellEnd"/>
      <w:r w:rsidRPr="00F9770E">
        <w:rPr>
          <w:rFonts w:ascii="Helvetica" w:eastAsia="Times New Roman" w:hAnsi="Helvetica" w:cs="Helvetica"/>
          <w:color w:val="1F3847"/>
          <w:sz w:val="24"/>
          <w:szCs w:val="24"/>
          <w:lang w:val="en-US" w:eastAsia="nl-NL"/>
        </w:rPr>
        <w:t>. Collection. https://doi.org/10.6084/m9.figshare.c.4133819.v2</w:t>
      </w:r>
    </w:p>
    <w:p w:rsidR="00F9770E" w:rsidRDefault="00F9770E">
      <w:pPr>
        <w:rPr>
          <w:rFonts w:ascii="Helvetica" w:eastAsia="Times New Roman" w:hAnsi="Helvetica" w:cs="Helvetica"/>
          <w:b/>
          <w:bCs/>
          <w:color w:val="1F3847"/>
          <w:sz w:val="24"/>
          <w:szCs w:val="24"/>
          <w:lang w:val="en-US" w:eastAsia="nl-NL"/>
        </w:rPr>
      </w:pPr>
      <w:r>
        <w:rPr>
          <w:rFonts w:ascii="Helvetica" w:eastAsia="Times New Roman" w:hAnsi="Helvetica" w:cs="Helvetica"/>
          <w:b/>
          <w:bCs/>
          <w:color w:val="1F3847"/>
          <w:sz w:val="24"/>
          <w:szCs w:val="24"/>
          <w:lang w:val="en-US" w:eastAsia="nl-NL"/>
        </w:rPr>
        <w:br w:type="page"/>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lastRenderedPageBreak/>
        <w:t>Short overview of where we are.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I am interested in glycogen metabolism of vaginal microbes. Glycogen is an abundant vaginal source of carbohydrates and varies depending on the vaginal bacterial signature. Roughly spoken: when the vaginal microbiota </w:t>
      </w:r>
      <w:proofErr w:type="gramStart"/>
      <w:r w:rsidRPr="00F9770E">
        <w:rPr>
          <w:rFonts w:ascii="Helvetica" w:eastAsia="Times New Roman" w:hAnsi="Helvetica" w:cs="Helvetica"/>
          <w:color w:val="1F3847"/>
          <w:sz w:val="24"/>
          <w:szCs w:val="24"/>
          <w:lang w:val="en-US" w:eastAsia="nl-NL"/>
        </w:rPr>
        <w:t>are</w:t>
      </w:r>
      <w:proofErr w:type="gramEnd"/>
      <w:r w:rsidRPr="00F9770E">
        <w:rPr>
          <w:rFonts w:ascii="Helvetica" w:eastAsia="Times New Roman" w:hAnsi="Helvetica" w:cs="Helvetica"/>
          <w:color w:val="1F3847"/>
          <w:sz w:val="24"/>
          <w:szCs w:val="24"/>
          <w:lang w:val="en-US" w:eastAsia="nl-NL"/>
        </w:rPr>
        <w:t xml:space="preserve"> dominated by </w:t>
      </w:r>
      <w:r w:rsidRPr="00F9770E">
        <w:rPr>
          <w:rFonts w:ascii="Helvetica" w:eastAsia="Times New Roman" w:hAnsi="Helvetica" w:cs="Helvetica"/>
          <w:i/>
          <w:iCs/>
          <w:color w:val="1F3847"/>
          <w:sz w:val="24"/>
          <w:szCs w:val="24"/>
          <w:lang w:val="en-US" w:eastAsia="nl-NL"/>
        </w:rPr>
        <w:t>Lactobacillus </w:t>
      </w:r>
      <w:r w:rsidRPr="00F9770E">
        <w:rPr>
          <w:rFonts w:ascii="Helvetica" w:eastAsia="Times New Roman" w:hAnsi="Helvetica" w:cs="Helvetica"/>
          <w:color w:val="1F3847"/>
          <w:sz w:val="24"/>
          <w:szCs w:val="24"/>
          <w:lang w:val="en-US" w:eastAsia="nl-NL"/>
        </w:rPr>
        <w:t>glycogen is generally higher. One of the overarching questions in the field is whether vaginal lactobacilli can metabolize this glycogen to grow and produce lactic acid. I think this is a pretty big deal. I have had a Google Scholar Alert with the keywords “vaginal glycogen” since a few years and not a week goes by without a paper getting published talking about how this vaginal glycogen is supposedly turned into lactic acid by lactobacilli. In my view, there is no evidence to back up this statement.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During my postdoc at Washington University St. Louis it became clear that the BV-associated </w:t>
      </w:r>
      <w:r w:rsidRPr="00F9770E">
        <w:rPr>
          <w:rFonts w:ascii="Helvetica" w:eastAsia="Times New Roman" w:hAnsi="Helvetica" w:cs="Helvetica"/>
          <w:i/>
          <w:iCs/>
          <w:color w:val="1F3847"/>
          <w:sz w:val="24"/>
          <w:szCs w:val="24"/>
          <w:lang w:val="en-US" w:eastAsia="nl-NL"/>
        </w:rPr>
        <w:t>Gardnerella vaginalis </w:t>
      </w:r>
      <w:r w:rsidRPr="00F9770E">
        <w:rPr>
          <w:rFonts w:ascii="Helvetica" w:eastAsia="Times New Roman" w:hAnsi="Helvetica" w:cs="Helvetica"/>
          <w:color w:val="1F3847"/>
          <w:sz w:val="24"/>
          <w:szCs w:val="24"/>
          <w:lang w:val="en-US" w:eastAsia="nl-NL"/>
        </w:rPr>
        <w:t>and </w:t>
      </w:r>
      <w:proofErr w:type="spellStart"/>
      <w:r w:rsidRPr="00F9770E">
        <w:rPr>
          <w:rFonts w:ascii="Helvetica" w:eastAsia="Times New Roman" w:hAnsi="Helvetica" w:cs="Helvetica"/>
          <w:i/>
          <w:iCs/>
          <w:color w:val="1F3847"/>
          <w:sz w:val="24"/>
          <w:szCs w:val="24"/>
          <w:lang w:val="en-US" w:eastAsia="nl-NL"/>
        </w:rPr>
        <w:t>Prevotella</w:t>
      </w:r>
      <w:proofErr w:type="spellEnd"/>
      <w:r w:rsidRPr="00F9770E">
        <w:rPr>
          <w:rFonts w:ascii="Helvetica" w:eastAsia="Times New Roman" w:hAnsi="Helvetica" w:cs="Helvetica"/>
          <w:i/>
          <w:iCs/>
          <w:color w:val="1F3847"/>
          <w:sz w:val="24"/>
          <w:szCs w:val="24"/>
          <w:lang w:val="en-US" w:eastAsia="nl-NL"/>
        </w:rPr>
        <w:t xml:space="preserve"> </w:t>
      </w:r>
      <w:proofErr w:type="spellStart"/>
      <w:r w:rsidRPr="00F9770E">
        <w:rPr>
          <w:rFonts w:ascii="Helvetica" w:eastAsia="Times New Roman" w:hAnsi="Helvetica" w:cs="Helvetica"/>
          <w:i/>
          <w:iCs/>
          <w:color w:val="1F3847"/>
          <w:sz w:val="24"/>
          <w:szCs w:val="24"/>
          <w:lang w:val="en-US" w:eastAsia="nl-NL"/>
        </w:rPr>
        <w:t>bivia</w:t>
      </w:r>
      <w:proofErr w:type="spellEnd"/>
      <w:r w:rsidRPr="00F9770E">
        <w:rPr>
          <w:rFonts w:ascii="Helvetica" w:eastAsia="Times New Roman" w:hAnsi="Helvetica" w:cs="Helvetica"/>
          <w:color w:val="1F3847"/>
          <w:sz w:val="24"/>
          <w:szCs w:val="24"/>
          <w:lang w:val="en-US" w:eastAsia="nl-NL"/>
        </w:rPr>
        <w:t> </w:t>
      </w:r>
      <w:proofErr w:type="gramStart"/>
      <w:r w:rsidRPr="00F9770E">
        <w:rPr>
          <w:rFonts w:ascii="Helvetica" w:eastAsia="Times New Roman" w:hAnsi="Helvetica" w:cs="Helvetica"/>
          <w:color w:val="1F3847"/>
          <w:sz w:val="24"/>
          <w:szCs w:val="24"/>
          <w:lang w:val="en-US" w:eastAsia="nl-NL"/>
        </w:rPr>
        <w:t>are capable of growing</w:t>
      </w:r>
      <w:proofErr w:type="gramEnd"/>
      <w:r w:rsidRPr="00F9770E">
        <w:rPr>
          <w:rFonts w:ascii="Helvetica" w:eastAsia="Times New Roman" w:hAnsi="Helvetica" w:cs="Helvetica"/>
          <w:color w:val="1F3847"/>
          <w:sz w:val="24"/>
          <w:szCs w:val="24"/>
          <w:lang w:val="en-US" w:eastAsia="nl-NL"/>
        </w:rPr>
        <w:t xml:space="preserve"> on glycogen, as well as </w:t>
      </w:r>
      <w:r w:rsidRPr="00F9770E">
        <w:rPr>
          <w:rFonts w:ascii="Helvetica" w:eastAsia="Times New Roman" w:hAnsi="Helvetica" w:cs="Helvetica"/>
          <w:i/>
          <w:iCs/>
          <w:color w:val="1F3847"/>
          <w:sz w:val="24"/>
          <w:szCs w:val="24"/>
          <w:lang w:val="en-US" w:eastAsia="nl-NL"/>
        </w:rPr>
        <w:t xml:space="preserve">Lactobacillus </w:t>
      </w:r>
      <w:proofErr w:type="spellStart"/>
      <w:r w:rsidRPr="00F9770E">
        <w:rPr>
          <w:rFonts w:ascii="Helvetica" w:eastAsia="Times New Roman" w:hAnsi="Helvetica" w:cs="Helvetica"/>
          <w:i/>
          <w:iCs/>
          <w:color w:val="1F3847"/>
          <w:sz w:val="24"/>
          <w:szCs w:val="24"/>
          <w:lang w:val="en-US" w:eastAsia="nl-NL"/>
        </w:rPr>
        <w:t>iners</w:t>
      </w:r>
      <w:proofErr w:type="spellEnd"/>
      <w:r w:rsidRPr="00F9770E">
        <w:rPr>
          <w:rFonts w:ascii="Helvetica" w:eastAsia="Times New Roman" w:hAnsi="Helvetica" w:cs="Helvetica"/>
          <w:color w:val="1F3847"/>
          <w:sz w:val="24"/>
          <w:szCs w:val="24"/>
          <w:lang w:val="en-US" w:eastAsia="nl-NL"/>
        </w:rPr>
        <w:t> (often encountered in vaginal microbiota with and without BV). Previously on this blog I showed </w:t>
      </w:r>
      <w:hyperlink r:id="rId11" w:tgtFrame="_blank" w:history="1">
        <w:r w:rsidRPr="00F9770E">
          <w:rPr>
            <w:rFonts w:ascii="Helvetica" w:eastAsia="Times New Roman" w:hAnsi="Helvetica" w:cs="Helvetica"/>
            <w:color w:val="112632"/>
            <w:sz w:val="24"/>
            <w:szCs w:val="24"/>
            <w:u w:val="single"/>
            <w:lang w:val="en-US" w:eastAsia="nl-NL"/>
          </w:rPr>
          <w:t>experiments that </w:t>
        </w:r>
        <w:r w:rsidRPr="00F9770E">
          <w:rPr>
            <w:rFonts w:ascii="Helvetica" w:eastAsia="Times New Roman" w:hAnsi="Helvetica" w:cs="Helvetica"/>
            <w:i/>
            <w:iCs/>
            <w:color w:val="112632"/>
            <w:sz w:val="24"/>
            <w:szCs w:val="24"/>
            <w:u w:val="single"/>
            <w:lang w:val="en-US" w:eastAsia="nl-NL"/>
          </w:rPr>
          <w:t>Lactobacillus crispatus </w:t>
        </w:r>
        <w:r w:rsidRPr="00F9770E">
          <w:rPr>
            <w:rFonts w:ascii="Helvetica" w:eastAsia="Times New Roman" w:hAnsi="Helvetica" w:cs="Helvetica"/>
            <w:color w:val="112632"/>
            <w:sz w:val="24"/>
            <w:szCs w:val="24"/>
            <w:u w:val="single"/>
            <w:lang w:val="en-US" w:eastAsia="nl-NL"/>
          </w:rPr>
          <w:t>can grow and acidify using glycogen as a source</w:t>
        </w:r>
      </w:hyperlink>
      <w:r w:rsidRPr="00F9770E">
        <w:rPr>
          <w:rFonts w:ascii="Helvetica" w:eastAsia="Times New Roman" w:hAnsi="Helvetica" w:cs="Helvetica"/>
          <w:color w:val="1F3847"/>
          <w:sz w:val="24"/>
          <w:szCs w:val="24"/>
          <w:lang w:val="en-US" w:eastAsia="nl-NL"/>
        </w:rPr>
        <w:t>. Here we zoom in further on the variation in glycogen metabolic capacity of different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strains, using a group of 23 different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isolates.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Summary of the findings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A </w:t>
      </w:r>
      <w:proofErr w:type="spellStart"/>
      <w:r w:rsidRPr="00F9770E">
        <w:rPr>
          <w:rFonts w:ascii="Helvetica" w:eastAsia="Times New Roman" w:hAnsi="Helvetica" w:cs="Helvetica"/>
          <w:color w:val="1F3847"/>
          <w:sz w:val="24"/>
          <w:szCs w:val="24"/>
          <w:lang w:val="en-US" w:eastAsia="nl-NL"/>
        </w:rPr>
        <w:t>dbCAN</w:t>
      </w:r>
      <w:proofErr w:type="spellEnd"/>
      <w:r w:rsidRPr="00F9770E">
        <w:rPr>
          <w:rFonts w:ascii="Helvetica" w:eastAsia="Times New Roman" w:hAnsi="Helvetica" w:cs="Helvetica"/>
          <w:color w:val="1F3847"/>
          <w:sz w:val="24"/>
          <w:szCs w:val="24"/>
          <w:lang w:val="en-US" w:eastAsia="nl-NL"/>
        </w:rPr>
        <w:t xml:space="preserve"> survey of the genomes of these strains shows an overview of several carbohydrate-active enzymes possibly involved in glycogen breakdown. One of the genes present in all strains is a putative </w:t>
      </w:r>
      <w:hyperlink r:id="rId12" w:tgtFrame="_blank" w:history="1">
        <w:r w:rsidRPr="00F9770E">
          <w:rPr>
            <w:rFonts w:ascii="Helvetica" w:eastAsia="Times New Roman" w:hAnsi="Helvetica" w:cs="Helvetica"/>
            <w:color w:val="112632"/>
            <w:sz w:val="24"/>
            <w:szCs w:val="24"/>
            <w:u w:val="single"/>
            <w:lang w:val="en-US" w:eastAsia="nl-NL"/>
          </w:rPr>
          <w:t xml:space="preserve">S-layer linked type 1 </w:t>
        </w:r>
        <w:proofErr w:type="spellStart"/>
        <w:r w:rsidRPr="00F9770E">
          <w:rPr>
            <w:rFonts w:ascii="Helvetica" w:eastAsia="Times New Roman" w:hAnsi="Helvetica" w:cs="Helvetica"/>
            <w:color w:val="112632"/>
            <w:sz w:val="24"/>
            <w:szCs w:val="24"/>
            <w:u w:val="single"/>
            <w:lang w:val="en-US" w:eastAsia="nl-NL"/>
          </w:rPr>
          <w:t>pullulanase</w:t>
        </w:r>
        <w:proofErr w:type="spellEnd"/>
      </w:hyperlink>
      <w:r w:rsidRPr="00F9770E">
        <w:rPr>
          <w:rFonts w:ascii="Helvetica" w:eastAsia="Times New Roman" w:hAnsi="Helvetica" w:cs="Helvetica"/>
          <w:color w:val="1F3847"/>
          <w:sz w:val="24"/>
          <w:szCs w:val="24"/>
          <w:u w:val="single"/>
          <w:lang w:val="en-US" w:eastAsia="nl-NL"/>
        </w:rPr>
        <w:t> (GH13_13)</w:t>
      </w:r>
      <w:r w:rsidRPr="00F9770E">
        <w:rPr>
          <w:rFonts w:ascii="Helvetica" w:eastAsia="Times New Roman" w:hAnsi="Helvetica" w:cs="Helvetica"/>
          <w:color w:val="1F3847"/>
          <w:sz w:val="24"/>
          <w:szCs w:val="24"/>
          <w:lang w:val="en-US" w:eastAsia="nl-NL"/>
        </w:rPr>
        <w:t>. Zooming in on this gene it appears that there is strong variation in the N-terminal sequence encoding a putative signal peptide. Only the strains that do not have a mutation in the sequence of this signal peptide show growth on glycogen. 6 out 23 strains that have a mutation in this peptide cannot grow on glycogen. Is this signal necessary for </w:t>
      </w:r>
      <w:r w:rsidRPr="00F9770E">
        <w:rPr>
          <w:rFonts w:ascii="Helvetica" w:eastAsia="Times New Roman" w:hAnsi="Helvetica" w:cs="Helvetica"/>
          <w:i/>
          <w:iCs/>
          <w:color w:val="1F3847"/>
          <w:sz w:val="24"/>
          <w:szCs w:val="24"/>
          <w:lang w:val="en-US" w:eastAsia="nl-NL"/>
        </w:rPr>
        <w:t xml:space="preserve">Lactobacillus </w:t>
      </w:r>
      <w:proofErr w:type="gramStart"/>
      <w:r w:rsidRPr="00F9770E">
        <w:rPr>
          <w:rFonts w:ascii="Helvetica" w:eastAsia="Times New Roman" w:hAnsi="Helvetica" w:cs="Helvetica"/>
          <w:i/>
          <w:iCs/>
          <w:color w:val="1F3847"/>
          <w:sz w:val="24"/>
          <w:szCs w:val="24"/>
          <w:lang w:val="en-US" w:eastAsia="nl-NL"/>
        </w:rPr>
        <w:t>crispatus </w:t>
      </w:r>
      <w:r w:rsidRPr="00F9770E">
        <w:rPr>
          <w:rFonts w:ascii="Helvetica" w:eastAsia="Times New Roman" w:hAnsi="Helvetica" w:cs="Helvetica"/>
          <w:color w:val="1F3847"/>
          <w:sz w:val="24"/>
          <w:szCs w:val="24"/>
          <w:lang w:val="en-US" w:eastAsia="nl-NL"/>
        </w:rPr>
        <w:t> to</w:t>
      </w:r>
      <w:proofErr w:type="gramEnd"/>
      <w:r w:rsidRPr="00F9770E">
        <w:rPr>
          <w:rFonts w:ascii="Helvetica" w:eastAsia="Times New Roman" w:hAnsi="Helvetica" w:cs="Helvetica"/>
          <w:color w:val="1F3847"/>
          <w:sz w:val="24"/>
          <w:szCs w:val="24"/>
          <w:lang w:val="en-US" w:eastAsia="nl-NL"/>
        </w:rPr>
        <w:t> break down the big molecules of glycogen in the vaginal environment? Nothing final yet, but a promising lead to look further into.</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 xml:space="preserve">Alicia Brandt: </w:t>
      </w:r>
      <w:proofErr w:type="spellStart"/>
      <w:r w:rsidRPr="00F9770E">
        <w:rPr>
          <w:rFonts w:ascii="Helvetica" w:eastAsia="Times New Roman" w:hAnsi="Helvetica" w:cs="Helvetica"/>
          <w:b/>
          <w:bCs/>
          <w:color w:val="1F3847"/>
          <w:sz w:val="24"/>
          <w:szCs w:val="24"/>
          <w:lang w:val="en-US" w:eastAsia="nl-NL"/>
        </w:rPr>
        <w:t>dbCan</w:t>
      </w:r>
      <w:proofErr w:type="spellEnd"/>
      <w:r w:rsidRPr="00F9770E">
        <w:rPr>
          <w:rFonts w:ascii="Helvetica" w:eastAsia="Times New Roman" w:hAnsi="Helvetica" w:cs="Helvetica"/>
          <w:b/>
          <w:bCs/>
          <w:color w:val="1F3847"/>
          <w:sz w:val="24"/>
          <w:szCs w:val="24"/>
          <w:lang w:val="en-US" w:eastAsia="nl-NL"/>
        </w:rPr>
        <w:t xml:space="preserve"> analysis and glycogen-active enzymes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Since I started with REBLAB I encountered several people who shared their own stories about their departure from science and how this affected them. Sometimes these people find the time and energy to still contribute to science parallel to their regular jobs. We start to call ourselves “post-academic” scientists. One of these people is </w:t>
      </w:r>
      <w:hyperlink r:id="rId13" w:tgtFrame="_blank" w:history="1">
        <w:r w:rsidRPr="00F9770E">
          <w:rPr>
            <w:rFonts w:ascii="Helvetica" w:eastAsia="Times New Roman" w:hAnsi="Helvetica" w:cs="Helvetica"/>
            <w:color w:val="112632"/>
            <w:sz w:val="24"/>
            <w:szCs w:val="24"/>
            <w:u w:val="single"/>
            <w:lang w:val="en-US" w:eastAsia="nl-NL"/>
          </w:rPr>
          <w:t>dr. Alicia Brandt</w:t>
        </w:r>
      </w:hyperlink>
      <w:r w:rsidRPr="00F9770E">
        <w:rPr>
          <w:rFonts w:ascii="Helvetica" w:eastAsia="Times New Roman" w:hAnsi="Helvetica" w:cs="Helvetica"/>
          <w:color w:val="1F3847"/>
          <w:sz w:val="24"/>
          <w:szCs w:val="24"/>
          <w:lang w:val="en-US" w:eastAsia="nl-NL"/>
        </w:rPr>
        <w:t xml:space="preserve"> (previously Alicia </w:t>
      </w:r>
      <w:proofErr w:type="spellStart"/>
      <w:r w:rsidRPr="00F9770E">
        <w:rPr>
          <w:rFonts w:ascii="Helvetica" w:eastAsia="Times New Roman" w:hAnsi="Helvetica" w:cs="Helvetica"/>
          <w:color w:val="1F3847"/>
          <w:sz w:val="24"/>
          <w:szCs w:val="24"/>
          <w:lang w:val="en-US" w:eastAsia="nl-NL"/>
        </w:rPr>
        <w:t>Lammerts</w:t>
      </w:r>
      <w:proofErr w:type="spellEnd"/>
      <w:r w:rsidRPr="00F9770E">
        <w:rPr>
          <w:rFonts w:ascii="Helvetica" w:eastAsia="Times New Roman" w:hAnsi="Helvetica" w:cs="Helvetica"/>
          <w:color w:val="1F3847"/>
          <w:sz w:val="24"/>
          <w:szCs w:val="24"/>
          <w:lang w:val="en-US" w:eastAsia="nl-NL"/>
        </w:rPr>
        <w:t xml:space="preserve"> van </w:t>
      </w:r>
      <w:proofErr w:type="spellStart"/>
      <w:r w:rsidRPr="00F9770E">
        <w:rPr>
          <w:rFonts w:ascii="Helvetica" w:eastAsia="Times New Roman" w:hAnsi="Helvetica" w:cs="Helvetica"/>
          <w:color w:val="1F3847"/>
          <w:sz w:val="24"/>
          <w:szCs w:val="24"/>
          <w:lang w:val="en-US" w:eastAsia="nl-NL"/>
        </w:rPr>
        <w:t>Bueren</w:t>
      </w:r>
      <w:proofErr w:type="spellEnd"/>
      <w:r w:rsidRPr="00F9770E">
        <w:rPr>
          <w:rFonts w:ascii="Helvetica" w:eastAsia="Times New Roman" w:hAnsi="Helvetica" w:cs="Helvetica"/>
          <w:color w:val="1F3847"/>
          <w:sz w:val="24"/>
          <w:szCs w:val="24"/>
          <w:lang w:val="en-US" w:eastAsia="nl-NL"/>
        </w:rPr>
        <w:t xml:space="preserve"> as she is known in the glycobiology world) who left science last year for a job in a supporting role at the Young Academy at Groningen University. She expressed the strong wish to keep being involved and to share her knowledge and skill. It’s a happy coincidence that her expertise is exactly what I am looking for: glycobiology and even glycogen metabolism of bacteria. I went to meet her in Groningen and had a great time!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eastAsia="nl-NL"/>
        </w:rPr>
      </w:pPr>
      <w:r w:rsidRPr="00F9770E">
        <w:rPr>
          <w:rFonts w:ascii="Helvetica" w:eastAsia="Times New Roman" w:hAnsi="Helvetica" w:cs="Helvetica"/>
          <w:noProof/>
          <w:color w:val="112632"/>
          <w:sz w:val="24"/>
          <w:szCs w:val="24"/>
          <w:lang w:eastAsia="nl-NL"/>
        </w:rPr>
        <w:lastRenderedPageBreak/>
        <w:drawing>
          <wp:inline distT="0" distB="0" distL="0" distR="0">
            <wp:extent cx="2857500" cy="2139950"/>
            <wp:effectExtent l="0" t="0" r="0" b="0"/>
            <wp:docPr id="6" name="Afbeelding 6" descr="http://www.reblab.org/wp-content/uploads/2018/06/20180312_154029-300x22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blab.org/wp-content/uploads/2018/06/20180312_154029-300x22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i/>
          <w:iCs/>
          <w:color w:val="1F3847"/>
          <w:sz w:val="24"/>
          <w:szCs w:val="24"/>
          <w:lang w:val="en-US" w:eastAsia="nl-NL"/>
        </w:rPr>
        <w:t>Alicia and me on the steps of the Groningen academy building</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i/>
          <w:iCs/>
          <w:color w:val="1F3847"/>
          <w:sz w:val="24"/>
          <w:szCs w:val="24"/>
          <w:lang w:val="en-US" w:eastAsia="nl-NL"/>
        </w:rPr>
        <w:t>Lactobacillus crispatus </w:t>
      </w:r>
      <w:r w:rsidRPr="00F9770E">
        <w:rPr>
          <w:rFonts w:ascii="Helvetica" w:eastAsia="Times New Roman" w:hAnsi="Helvetica" w:cs="Helvetica"/>
          <w:b/>
          <w:bCs/>
          <w:color w:val="1F3847"/>
          <w:sz w:val="24"/>
          <w:szCs w:val="24"/>
          <w:lang w:val="en-US" w:eastAsia="nl-NL"/>
        </w:rPr>
        <w:t>isolates in this blog</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Last year I was very lucky to join </w:t>
      </w:r>
      <w:hyperlink r:id="rId16" w:tgtFrame="_blank" w:history="1">
        <w:r w:rsidRPr="00F9770E">
          <w:rPr>
            <w:rFonts w:ascii="Helvetica" w:eastAsia="Times New Roman" w:hAnsi="Helvetica" w:cs="Helvetica"/>
            <w:color w:val="112632"/>
            <w:sz w:val="24"/>
            <w:szCs w:val="24"/>
            <w:u w:val="single"/>
            <w:lang w:val="en-US" w:eastAsia="nl-NL"/>
          </w:rPr>
          <w:t xml:space="preserve">Prof. dr. Remco </w:t>
        </w:r>
        <w:proofErr w:type="spellStart"/>
        <w:r w:rsidRPr="00F9770E">
          <w:rPr>
            <w:rFonts w:ascii="Helvetica" w:eastAsia="Times New Roman" w:hAnsi="Helvetica" w:cs="Helvetica"/>
            <w:color w:val="112632"/>
            <w:sz w:val="24"/>
            <w:szCs w:val="24"/>
            <w:u w:val="single"/>
            <w:lang w:val="en-US" w:eastAsia="nl-NL"/>
          </w:rPr>
          <w:t>Kort</w:t>
        </w:r>
        <w:proofErr w:type="spellEnd"/>
      </w:hyperlink>
      <w:r w:rsidRPr="00F9770E">
        <w:rPr>
          <w:rFonts w:ascii="Helvetica" w:eastAsia="Times New Roman" w:hAnsi="Helvetica" w:cs="Helvetica"/>
          <w:color w:val="1F3847"/>
          <w:sz w:val="24"/>
          <w:szCs w:val="24"/>
          <w:lang w:val="en-US" w:eastAsia="nl-NL"/>
        </w:rPr>
        <w:t> at the VU University Amsterdam who had just isolated and sequenced about 30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strains from women with and without BV ecology. These women were patients at the GGD facility in Amsterdam and the strains were isolated as part of the </w:t>
      </w:r>
      <w:hyperlink r:id="rId17" w:tgtFrame="_blank" w:history="1">
        <w:r w:rsidRPr="00F9770E">
          <w:rPr>
            <w:rFonts w:ascii="Helvetica" w:eastAsia="Times New Roman" w:hAnsi="Helvetica" w:cs="Helvetica"/>
            <w:color w:val="112632"/>
            <w:sz w:val="24"/>
            <w:szCs w:val="24"/>
            <w:u w:val="single"/>
            <w:lang w:val="en-US" w:eastAsia="nl-NL"/>
          </w:rPr>
          <w:t>thesis work</w:t>
        </w:r>
      </w:hyperlink>
      <w:r w:rsidRPr="00F9770E">
        <w:rPr>
          <w:rFonts w:ascii="Helvetica" w:eastAsia="Times New Roman" w:hAnsi="Helvetica" w:cs="Helvetica"/>
          <w:color w:val="1F3847"/>
          <w:sz w:val="24"/>
          <w:szCs w:val="24"/>
          <w:lang w:val="en-US" w:eastAsia="nl-NL"/>
        </w:rPr>
        <w:t xml:space="preserve"> of Joke </w:t>
      </w:r>
      <w:proofErr w:type="spellStart"/>
      <w:r w:rsidRPr="00F9770E">
        <w:rPr>
          <w:rFonts w:ascii="Helvetica" w:eastAsia="Times New Roman" w:hAnsi="Helvetica" w:cs="Helvetica"/>
          <w:color w:val="1F3847"/>
          <w:sz w:val="24"/>
          <w:szCs w:val="24"/>
          <w:lang w:val="en-US" w:eastAsia="nl-NL"/>
        </w:rPr>
        <w:t>Dols</w:t>
      </w:r>
      <w:proofErr w:type="spellEnd"/>
      <w:r w:rsidRPr="00F9770E">
        <w:rPr>
          <w:rFonts w:ascii="Helvetica" w:eastAsia="Times New Roman" w:hAnsi="Helvetica" w:cs="Helvetica"/>
          <w:color w:val="1F3847"/>
          <w:sz w:val="24"/>
          <w:szCs w:val="24"/>
          <w:lang w:val="en-US" w:eastAsia="nl-NL"/>
        </w:rPr>
        <w:t xml:space="preserve">. MSc student </w:t>
      </w:r>
      <w:proofErr w:type="spellStart"/>
      <w:r w:rsidRPr="00F9770E">
        <w:rPr>
          <w:rFonts w:ascii="Helvetica" w:eastAsia="Times New Roman" w:hAnsi="Helvetica" w:cs="Helvetica"/>
          <w:color w:val="1F3847"/>
          <w:sz w:val="24"/>
          <w:szCs w:val="24"/>
          <w:lang w:val="en-US" w:eastAsia="nl-NL"/>
        </w:rPr>
        <w:t>Jorne</w:t>
      </w:r>
      <w:proofErr w:type="spellEnd"/>
      <w:r w:rsidRPr="00F9770E">
        <w:rPr>
          <w:rFonts w:ascii="Helvetica" w:eastAsia="Times New Roman" w:hAnsi="Helvetica" w:cs="Helvetica"/>
          <w:color w:val="1F3847"/>
          <w:sz w:val="24"/>
          <w:szCs w:val="24"/>
          <w:lang w:val="en-US" w:eastAsia="nl-NL"/>
        </w:rPr>
        <w:t xml:space="preserve"> </w:t>
      </w:r>
      <w:proofErr w:type="spellStart"/>
      <w:r w:rsidRPr="00F9770E">
        <w:rPr>
          <w:rFonts w:ascii="Helvetica" w:eastAsia="Times New Roman" w:hAnsi="Helvetica" w:cs="Helvetica"/>
          <w:color w:val="1F3847"/>
          <w:sz w:val="24"/>
          <w:szCs w:val="24"/>
          <w:lang w:val="en-US" w:eastAsia="nl-NL"/>
        </w:rPr>
        <w:t>Swanenburg</w:t>
      </w:r>
      <w:proofErr w:type="spellEnd"/>
      <w:r w:rsidRPr="00F9770E">
        <w:rPr>
          <w:rFonts w:ascii="Helvetica" w:eastAsia="Times New Roman" w:hAnsi="Helvetica" w:cs="Helvetica"/>
          <w:color w:val="1F3847"/>
          <w:sz w:val="24"/>
          <w:szCs w:val="24"/>
          <w:lang w:val="en-US" w:eastAsia="nl-NL"/>
        </w:rPr>
        <w:t xml:space="preserve"> was responsible for the genomic analysis </w:t>
      </w:r>
      <w:proofErr w:type="spellStart"/>
      <w:r w:rsidRPr="00F9770E">
        <w:rPr>
          <w:rFonts w:ascii="Helvetica" w:eastAsia="Times New Roman" w:hAnsi="Helvetica" w:cs="Helvetica"/>
          <w:color w:val="1F3847"/>
          <w:sz w:val="24"/>
          <w:szCs w:val="24"/>
          <w:lang w:val="en-US" w:eastAsia="nl-NL"/>
        </w:rPr>
        <w:t>sofar</w:t>
      </w:r>
      <w:proofErr w:type="spellEnd"/>
      <w:r w:rsidRPr="00F9770E">
        <w:rPr>
          <w:rFonts w:ascii="Helvetica" w:eastAsia="Times New Roman" w:hAnsi="Helvetica" w:cs="Helvetica"/>
          <w:color w:val="1F3847"/>
          <w:sz w:val="24"/>
          <w:szCs w:val="24"/>
          <w:lang w:val="en-US" w:eastAsia="nl-NL"/>
        </w:rPr>
        <w:t xml:space="preserve"> and Charlotte van de Veer is currently finalizing her thesis and is writing up a paper on carbohydrate metabolism of these strains. Recently, a </w:t>
      </w:r>
      <w:hyperlink r:id="rId18" w:history="1">
        <w:r w:rsidRPr="00F9770E">
          <w:rPr>
            <w:rFonts w:ascii="Helvetica" w:eastAsia="Times New Roman" w:hAnsi="Helvetica" w:cs="Helvetica"/>
            <w:color w:val="112632"/>
            <w:sz w:val="24"/>
            <w:szCs w:val="24"/>
            <w:u w:val="single"/>
            <w:lang w:val="en-US" w:eastAsia="nl-NL"/>
          </w:rPr>
          <w:t>paper</w:t>
        </w:r>
      </w:hyperlink>
      <w:r w:rsidRPr="00F9770E">
        <w:rPr>
          <w:rFonts w:ascii="Helvetica" w:eastAsia="Times New Roman" w:hAnsi="Helvetica" w:cs="Helvetica"/>
          <w:color w:val="1F3847"/>
          <w:sz w:val="24"/>
          <w:szCs w:val="24"/>
          <w:lang w:val="en-US" w:eastAsia="nl-NL"/>
        </w:rPr>
        <w:t xml:space="preserve"> was published where the strains were used as a reference for a possible new vaginal prebiotic. The paper is open access and the isolation is described in </w:t>
      </w:r>
      <w:proofErr w:type="spellStart"/>
      <w:r w:rsidRPr="00F9770E">
        <w:rPr>
          <w:rFonts w:ascii="Helvetica" w:eastAsia="Times New Roman" w:hAnsi="Helvetica" w:cs="Helvetica"/>
          <w:color w:val="1F3847"/>
          <w:sz w:val="24"/>
          <w:szCs w:val="24"/>
          <w:lang w:val="en-US" w:eastAsia="nl-NL"/>
        </w:rPr>
        <w:t>materials&amp;methods</w:t>
      </w:r>
      <w:proofErr w:type="spellEnd"/>
      <w:r w:rsidRPr="00F9770E">
        <w:rPr>
          <w:rFonts w:ascii="Helvetica" w:eastAsia="Times New Roman" w:hAnsi="Helvetica" w:cs="Helvetica"/>
          <w:color w:val="1F3847"/>
          <w:sz w:val="24"/>
          <w:szCs w:val="24"/>
          <w:lang w:val="en-US" w:eastAsia="nl-NL"/>
        </w:rPr>
        <w:t xml:space="preserve">. </w:t>
      </w:r>
      <w:proofErr w:type="gramStart"/>
      <w:r w:rsidRPr="00F9770E">
        <w:rPr>
          <w:rFonts w:ascii="Helvetica" w:eastAsia="Times New Roman" w:hAnsi="Helvetica" w:cs="Helvetica"/>
          <w:color w:val="1F3847"/>
          <w:sz w:val="24"/>
          <w:szCs w:val="24"/>
          <w:lang w:val="en-US" w:eastAsia="nl-NL"/>
        </w:rPr>
        <w:t>At the moment</w:t>
      </w:r>
      <w:proofErr w:type="gramEnd"/>
      <w:r w:rsidRPr="00F9770E">
        <w:rPr>
          <w:rFonts w:ascii="Helvetica" w:eastAsia="Times New Roman" w:hAnsi="Helvetica" w:cs="Helvetica"/>
          <w:color w:val="1F3847"/>
          <w:sz w:val="24"/>
          <w:szCs w:val="24"/>
          <w:lang w:val="en-US" w:eastAsia="nl-NL"/>
        </w:rPr>
        <w:t xml:space="preserve"> we are analyzing these strains, some appear harder to culture than others. The list of isolates that we </w:t>
      </w:r>
      <w:proofErr w:type="gramStart"/>
      <w:r w:rsidRPr="00F9770E">
        <w:rPr>
          <w:rFonts w:ascii="Helvetica" w:eastAsia="Times New Roman" w:hAnsi="Helvetica" w:cs="Helvetica"/>
          <w:color w:val="1F3847"/>
          <w:sz w:val="24"/>
          <w:szCs w:val="24"/>
          <w:lang w:val="en-US" w:eastAsia="nl-NL"/>
        </w:rPr>
        <w:t>are able to</w:t>
      </w:r>
      <w:proofErr w:type="gramEnd"/>
      <w:r w:rsidRPr="00F9770E">
        <w:rPr>
          <w:rFonts w:ascii="Helvetica" w:eastAsia="Times New Roman" w:hAnsi="Helvetica" w:cs="Helvetica"/>
          <w:color w:val="1F3847"/>
          <w:sz w:val="24"/>
          <w:szCs w:val="24"/>
          <w:lang w:val="en-US" w:eastAsia="nl-NL"/>
        </w:rPr>
        <w:t xml:space="preserve"> maintain in the lab is a work in progress and will be updated later. We were unable to revive RL_005 from its glycerol stock and the sequencing file of RL_022 has some problems.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Alicia offered to use her expertise to help answer some questions surrounding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glycogen metabolism. First thing she did was to perform an analysis using the so-called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"http://csbl.bmb.uga.edu/dbCAN/"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color w:val="112632"/>
          <w:sz w:val="24"/>
          <w:szCs w:val="24"/>
          <w:u w:val="single"/>
          <w:lang w:val="en-US" w:eastAsia="nl-NL"/>
        </w:rPr>
        <w:t>dbCAN</w:t>
      </w:r>
      <w:proofErr w:type="spellEnd"/>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 server, detecting the presence of several glycoproteins in the genomes of a set of isolated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strains that can potentially be involved in glycogen metabolism.</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Find the raw data </w:t>
      </w:r>
      <w:hyperlink r:id="rId19" w:tgtFrame="_blank" w:history="1">
        <w:r w:rsidRPr="00F9770E">
          <w:rPr>
            <w:rFonts w:ascii="Helvetica" w:eastAsia="Times New Roman" w:hAnsi="Helvetica" w:cs="Helvetica"/>
            <w:color w:val="112632"/>
            <w:sz w:val="24"/>
            <w:szCs w:val="24"/>
            <w:u w:val="single"/>
            <w:lang w:val="en-US" w:eastAsia="nl-NL"/>
          </w:rPr>
          <w:t>here</w:t>
        </w:r>
      </w:hyperlink>
      <w:r w:rsidRPr="00F9770E">
        <w:rPr>
          <w:rFonts w:ascii="Helvetica" w:eastAsia="Times New Roman" w:hAnsi="Helvetica" w:cs="Helvetica"/>
          <w:color w:val="1F3847"/>
          <w:sz w:val="24"/>
          <w:szCs w:val="24"/>
          <w:u w:val="single"/>
          <w:lang w:val="en-US" w:eastAsia="nl-NL"/>
        </w:rPr>
        <w:t> (</w:t>
      </w:r>
      <w:proofErr w:type="spellStart"/>
      <w:r w:rsidRPr="00F9770E">
        <w:rPr>
          <w:rFonts w:ascii="Helvetica" w:eastAsia="Times New Roman" w:hAnsi="Helvetica" w:cs="Helvetica"/>
          <w:color w:val="1F3847"/>
          <w:sz w:val="24"/>
          <w:szCs w:val="24"/>
          <w:u w:val="single"/>
          <w:lang w:val="en-US" w:eastAsia="nl-NL"/>
        </w:rPr>
        <w:t>FigShare</w:t>
      </w:r>
      <w:proofErr w:type="spellEnd"/>
      <w:r w:rsidRPr="00F9770E">
        <w:rPr>
          <w:rFonts w:ascii="Helvetica" w:eastAsia="Times New Roman" w:hAnsi="Helvetica" w:cs="Helvetica"/>
          <w:color w:val="1F3847"/>
          <w:sz w:val="24"/>
          <w:szCs w:val="24"/>
          <w:u w:val="single"/>
          <w:lang w:val="en-US" w:eastAsia="nl-NL"/>
        </w:rPr>
        <w:t>)</w:t>
      </w:r>
      <w:r w:rsidRPr="00F9770E">
        <w:rPr>
          <w:rFonts w:ascii="Helvetica" w:eastAsia="Times New Roman" w:hAnsi="Helvetica" w:cs="Helvetica"/>
          <w:color w:val="1F3847"/>
          <w:sz w:val="24"/>
          <w:szCs w:val="24"/>
          <w:lang w:val="en-US" w:eastAsia="nl-NL"/>
        </w:rPr>
        <w: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Find the protocol </w:t>
      </w:r>
      <w:hyperlink r:id="rId20" w:tgtFrame="_blank" w:history="1">
        <w:r w:rsidRPr="00F9770E">
          <w:rPr>
            <w:rFonts w:ascii="Helvetica" w:eastAsia="Times New Roman" w:hAnsi="Helvetica" w:cs="Helvetica"/>
            <w:color w:val="112632"/>
            <w:sz w:val="24"/>
            <w:szCs w:val="24"/>
            <w:u w:val="single"/>
            <w:lang w:val="en-US" w:eastAsia="nl-NL"/>
          </w:rPr>
          <w:t>here </w:t>
        </w:r>
      </w:hyperlink>
      <w:r w:rsidRPr="00F9770E">
        <w:rPr>
          <w:rFonts w:ascii="Helvetica" w:eastAsia="Times New Roman" w:hAnsi="Helvetica" w:cs="Helvetica"/>
          <w:color w:val="1F3847"/>
          <w:sz w:val="24"/>
          <w:szCs w:val="24"/>
          <w:lang w:val="en-US" w:eastAsia="nl-NL"/>
        </w:rPr>
        <w:t>(</w:t>
      </w:r>
      <w:proofErr w:type="spellStart"/>
      <w:r w:rsidRPr="00F9770E">
        <w:rPr>
          <w:rFonts w:ascii="Helvetica" w:eastAsia="Times New Roman" w:hAnsi="Helvetica" w:cs="Helvetica"/>
          <w:color w:val="1F3847"/>
          <w:sz w:val="24"/>
          <w:szCs w:val="24"/>
          <w:lang w:val="en-US" w:eastAsia="nl-NL"/>
        </w:rPr>
        <w:t>FigShare</w:t>
      </w:r>
      <w:proofErr w:type="spellEnd"/>
      <w:r w:rsidRPr="00F9770E">
        <w:rPr>
          <w:rFonts w:ascii="Helvetica" w:eastAsia="Times New Roman" w:hAnsi="Helvetica" w:cs="Helvetica"/>
          <w:color w:val="1F3847"/>
          <w:sz w:val="24"/>
          <w:szCs w:val="24"/>
          <w:lang w:val="en-US" w:eastAsia="nl-NL"/>
        </w:rPr>
        <w: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eastAsia="nl-NL"/>
        </w:rPr>
      </w:pPr>
      <w:r w:rsidRPr="00F9770E">
        <w:rPr>
          <w:rFonts w:ascii="Helvetica" w:eastAsia="Times New Roman" w:hAnsi="Helvetica" w:cs="Helvetica"/>
          <w:color w:val="1F3847"/>
          <w:sz w:val="24"/>
          <w:szCs w:val="24"/>
          <w:lang w:eastAsia="nl-NL"/>
        </w:rPr>
        <w:t xml:space="preserve">Most important </w:t>
      </w:r>
      <w:proofErr w:type="spellStart"/>
      <w:r w:rsidRPr="00F9770E">
        <w:rPr>
          <w:rFonts w:ascii="Helvetica" w:eastAsia="Times New Roman" w:hAnsi="Helvetica" w:cs="Helvetica"/>
          <w:color w:val="1F3847"/>
          <w:sz w:val="24"/>
          <w:szCs w:val="24"/>
          <w:lang w:eastAsia="nl-NL"/>
        </w:rPr>
        <w:t>findings</w:t>
      </w:r>
      <w:proofErr w:type="spellEnd"/>
      <w:r w:rsidRPr="00F9770E">
        <w:rPr>
          <w:rFonts w:ascii="Helvetica" w:eastAsia="Times New Roman" w:hAnsi="Helvetica" w:cs="Helvetica"/>
          <w:color w:val="1F3847"/>
          <w:sz w:val="24"/>
          <w:szCs w:val="24"/>
          <w:lang w:eastAsia="nl-NL"/>
        </w:rPr>
        <w:t>:</w:t>
      </w:r>
    </w:p>
    <w:p w:rsidR="00F9770E" w:rsidRPr="00F9770E" w:rsidRDefault="00F9770E" w:rsidP="00F9770E">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All </w:t>
      </w:r>
      <w:r w:rsidRPr="00F9770E">
        <w:rPr>
          <w:rFonts w:ascii="Helvetica" w:eastAsia="Times New Roman" w:hAnsi="Helvetica" w:cs="Helvetica"/>
          <w:i/>
          <w:iCs/>
          <w:color w:val="1F3847"/>
          <w:sz w:val="24"/>
          <w:szCs w:val="24"/>
          <w:lang w:val="en-US" w:eastAsia="nl-NL"/>
        </w:rPr>
        <w:t>L. crispatus</w:t>
      </w:r>
      <w:r w:rsidRPr="00F9770E">
        <w:rPr>
          <w:rFonts w:ascii="Helvetica" w:eastAsia="Times New Roman" w:hAnsi="Helvetica" w:cs="Helvetica"/>
          <w:color w:val="1F3847"/>
          <w:sz w:val="24"/>
          <w:szCs w:val="24"/>
          <w:lang w:val="en-US" w:eastAsia="nl-NL"/>
        </w:rPr>
        <w:t> genomes contained a putative cell-surface associated (as indicated by </w:t>
      </w:r>
      <w:hyperlink r:id="rId21" w:tgtFrame="_blank" w:history="1">
        <w:r w:rsidRPr="00F9770E">
          <w:rPr>
            <w:rFonts w:ascii="Helvetica" w:eastAsia="Times New Roman" w:hAnsi="Helvetica" w:cs="Helvetica"/>
            <w:color w:val="112632"/>
            <w:sz w:val="24"/>
            <w:szCs w:val="24"/>
            <w:u w:val="single"/>
            <w:lang w:val="en-US" w:eastAsia="nl-NL"/>
          </w:rPr>
          <w:t>SLAP domain</w:t>
        </w:r>
      </w:hyperlink>
      <w:r w:rsidRPr="00F9770E">
        <w:rPr>
          <w:rFonts w:ascii="Helvetica" w:eastAsia="Times New Roman" w:hAnsi="Helvetica" w:cs="Helvetica"/>
          <w:color w:val="1F3847"/>
          <w:sz w:val="24"/>
          <w:szCs w:val="24"/>
          <w:lang w:val="en-US" w:eastAsia="nl-NL"/>
        </w:rPr>
        <w:t xml:space="preserv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Type 1 enzyme (</w:t>
      </w:r>
      <w:hyperlink r:id="rId22" w:tgtFrame="_blank" w:history="1">
        <w:r w:rsidRPr="00F9770E">
          <w:rPr>
            <w:rFonts w:ascii="Helvetica" w:eastAsia="Times New Roman" w:hAnsi="Helvetica" w:cs="Helvetica"/>
            <w:color w:val="112632"/>
            <w:sz w:val="24"/>
            <w:szCs w:val="24"/>
            <w:u w:val="single"/>
            <w:lang w:val="en-US" w:eastAsia="nl-NL"/>
          </w:rPr>
          <w:t>http://www.uniprot.org/uniprot/A0A135Z466</w:t>
        </w:r>
      </w:hyperlink>
      <w:r w:rsidRPr="00F9770E">
        <w:rPr>
          <w:rFonts w:ascii="Helvetica" w:eastAsia="Times New Roman" w:hAnsi="Helvetica" w:cs="Helvetica"/>
          <w:color w:val="1F3847"/>
          <w:sz w:val="24"/>
          <w:szCs w:val="24"/>
          <w:lang w:val="en-US" w:eastAsia="nl-NL"/>
        </w:rPr>
        <w:t>) implicated in glycogen degradation. Key features of this enzyme are the presence of a CBM41 and CBM48 and a GH13_13 catalytic domain (Fig 1). More on this gene/protein later in this blog post.</w:t>
      </w:r>
    </w:p>
    <w:p w:rsidR="00F9770E" w:rsidRPr="00F9770E" w:rsidRDefault="00F9770E" w:rsidP="00F9770E">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lastRenderedPageBreak/>
        <w:t>There is a cluster (operon?) of alpha-glucan degrading enzymes in all </w:t>
      </w:r>
      <w:r w:rsidRPr="00F9770E">
        <w:rPr>
          <w:rFonts w:ascii="Helvetica" w:eastAsia="Times New Roman" w:hAnsi="Helvetica" w:cs="Helvetica"/>
          <w:i/>
          <w:iCs/>
          <w:color w:val="1F3847"/>
          <w:sz w:val="24"/>
          <w:szCs w:val="24"/>
          <w:lang w:val="en-US" w:eastAsia="nl-NL"/>
        </w:rPr>
        <w:t>crispatus </w:t>
      </w:r>
      <w:r w:rsidRPr="00F9770E">
        <w:rPr>
          <w:rFonts w:ascii="Helvetica" w:eastAsia="Times New Roman" w:hAnsi="Helvetica" w:cs="Helvetica"/>
          <w:color w:val="1F3847"/>
          <w:sz w:val="24"/>
          <w:szCs w:val="24"/>
          <w:lang w:val="en-US" w:eastAsia="nl-NL"/>
        </w:rPr>
        <w:t>genomes which include a GH65 (phosphorylase?), GH13_20(CBM34) and GH13_31-2 enzyme. Further analysis required to see if they are co-transcribed. (Table 1, genes located in the cluster are indicated with an (a)).</w:t>
      </w:r>
    </w:p>
    <w:p w:rsidR="00F9770E" w:rsidRPr="00F9770E" w:rsidRDefault="00F9770E" w:rsidP="00F9770E">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Other alpha-glucan metabolizing enzymes found within the </w:t>
      </w:r>
      <w:r w:rsidRPr="00F9770E">
        <w:rPr>
          <w:rFonts w:ascii="Helvetica" w:eastAsia="Times New Roman" w:hAnsi="Helvetica" w:cs="Helvetica"/>
          <w:i/>
          <w:iCs/>
          <w:color w:val="1F3847"/>
          <w:sz w:val="24"/>
          <w:szCs w:val="24"/>
          <w:lang w:val="en-US" w:eastAsia="nl-NL"/>
        </w:rPr>
        <w:t>L. crispatus</w:t>
      </w:r>
      <w:r w:rsidRPr="00F9770E">
        <w:rPr>
          <w:rFonts w:ascii="Helvetica" w:eastAsia="Times New Roman" w:hAnsi="Helvetica" w:cs="Helvetica"/>
          <w:color w:val="1F3847"/>
          <w:sz w:val="24"/>
          <w:szCs w:val="24"/>
          <w:lang w:val="en-US" w:eastAsia="nl-NL"/>
        </w:rPr>
        <w:t> genomes include: GH13_18, GH13_29, GH13_31, GH31 (see Table 1).</w:t>
      </w:r>
    </w:p>
    <w:p w:rsidR="00F9770E" w:rsidRPr="00F9770E" w:rsidRDefault="00F9770E" w:rsidP="00F9770E">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Only three strains </w:t>
      </w:r>
      <w:r w:rsidRPr="00F9770E">
        <w:rPr>
          <w:rFonts w:ascii="Helvetica" w:eastAsia="Times New Roman" w:hAnsi="Helvetica" w:cs="Helvetica"/>
          <w:i/>
          <w:iCs/>
          <w:color w:val="1F3847"/>
          <w:sz w:val="24"/>
          <w:szCs w:val="24"/>
          <w:lang w:val="en-US" w:eastAsia="nl-NL"/>
        </w:rPr>
        <w:t>of L. crispatus</w:t>
      </w:r>
      <w:r w:rsidRPr="00F9770E">
        <w:rPr>
          <w:rFonts w:ascii="Helvetica" w:eastAsia="Times New Roman" w:hAnsi="Helvetica" w:cs="Helvetica"/>
          <w:color w:val="1F3847"/>
          <w:sz w:val="24"/>
          <w:szCs w:val="24"/>
          <w:lang w:val="en-US" w:eastAsia="nl-NL"/>
        </w:rPr>
        <w:t> contained a GH13_18 (RL02, RL09, RL10) (Note: RL_022 contained this enzyme as well, but sequencing file of strain has errors).</w:t>
      </w:r>
    </w:p>
    <w:p w:rsidR="00F9770E" w:rsidRPr="00F9770E" w:rsidRDefault="00F9770E" w:rsidP="00F9770E">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RL_006 is the only strain that does not contain a GH13_29 enzyme.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i/>
          <w:iCs/>
          <w:color w:val="1F3847"/>
          <w:sz w:val="24"/>
          <w:szCs w:val="24"/>
          <w:lang w:val="en-US" w:eastAsia="nl-NL"/>
        </w:rPr>
        <w:t>Table 1: Overview of Alpha-glucan enzymes found in L. crispatus genomes (see</w:t>
      </w:r>
      <w:hyperlink r:id="rId23" w:history="1">
        <w:r w:rsidRPr="00F9770E">
          <w:rPr>
            <w:rFonts w:ascii="Helvetica" w:eastAsia="Times New Roman" w:hAnsi="Helvetica" w:cs="Helvetica"/>
            <w:i/>
            <w:iCs/>
            <w:color w:val="112632"/>
            <w:sz w:val="24"/>
            <w:szCs w:val="24"/>
            <w:u w:val="single"/>
            <w:lang w:val="en-US" w:eastAsia="nl-NL"/>
          </w:rPr>
          <w:t>www.cazy.org</w:t>
        </w:r>
      </w:hyperlink>
      <w:r w:rsidRPr="00F9770E">
        <w:rPr>
          <w:rFonts w:ascii="Helvetica" w:eastAsia="Times New Roman" w:hAnsi="Helvetica" w:cs="Helvetica"/>
          <w:i/>
          <w:iCs/>
          <w:color w:val="1F3847"/>
          <w:sz w:val="24"/>
          <w:szCs w:val="24"/>
          <w:lang w:val="en-US" w:eastAsia="nl-NL"/>
        </w:rPr>
        <w:t> for more info on predicting enzyme activities based on amino acid sequence similarities with known enzymes within a given family)</w:t>
      </w:r>
    </w:p>
    <w:tbl>
      <w:tblPr>
        <w:tblStyle w:val="Tabelrasterlicht"/>
        <w:tblW w:w="7864" w:type="dxa"/>
        <w:tblLook w:val="04A0" w:firstRow="1" w:lastRow="0" w:firstColumn="1" w:lastColumn="0" w:noHBand="0" w:noVBand="1"/>
      </w:tblPr>
      <w:tblGrid>
        <w:gridCol w:w="2319"/>
        <w:gridCol w:w="2827"/>
        <w:gridCol w:w="2718"/>
      </w:tblGrid>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b/>
                <w:bCs/>
                <w:sz w:val="24"/>
                <w:szCs w:val="24"/>
                <w:lang w:eastAsia="nl-NL"/>
              </w:rPr>
              <w:t>Enzyme</w:t>
            </w:r>
            <w:proofErr w:type="spellEnd"/>
            <w:r w:rsidRPr="00F9770E">
              <w:rPr>
                <w:rFonts w:ascii="Times New Roman" w:eastAsia="Times New Roman" w:hAnsi="Times New Roman" w:cs="Times New Roman"/>
                <w:b/>
                <w:bCs/>
                <w:sz w:val="24"/>
                <w:szCs w:val="24"/>
                <w:lang w:eastAsia="nl-NL"/>
              </w:rPr>
              <w:t xml:space="preserve"> Family</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b/>
                <w:bCs/>
                <w:sz w:val="24"/>
                <w:szCs w:val="24"/>
                <w:lang w:eastAsia="nl-NL"/>
              </w:rPr>
              <w:t>Proposed</w:t>
            </w:r>
            <w:proofErr w:type="spellEnd"/>
            <w:r w:rsidRPr="00F9770E">
              <w:rPr>
                <w:rFonts w:ascii="Times New Roman" w:eastAsia="Times New Roman" w:hAnsi="Times New Roman" w:cs="Times New Roman"/>
                <w:b/>
                <w:bCs/>
                <w:sz w:val="24"/>
                <w:szCs w:val="24"/>
                <w:lang w:eastAsia="nl-NL"/>
              </w:rPr>
              <w:t xml:space="preserve"> Activity</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b/>
                <w:bCs/>
                <w:sz w:val="24"/>
                <w:szCs w:val="24"/>
                <w:lang w:eastAsia="nl-NL"/>
              </w:rPr>
              <w:t>Genomes</w:t>
            </w:r>
            <w:proofErr w:type="spellEnd"/>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GH13_13 (CBM41, CBM48)</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Pullulanase</w:t>
            </w:r>
            <w:proofErr w:type="spellEnd"/>
            <w:r w:rsidRPr="00F9770E">
              <w:rPr>
                <w:rFonts w:ascii="Times New Roman" w:eastAsia="Times New Roman" w:hAnsi="Times New Roman" w:cs="Times New Roman"/>
                <w:sz w:val="24"/>
                <w:szCs w:val="24"/>
                <w:lang w:eastAsia="nl-NL"/>
              </w:rPr>
              <w:t xml:space="preserve"> type I</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r w:rsidRPr="00F9770E">
              <w:rPr>
                <w:rFonts w:ascii="Times New Roman" w:eastAsia="Times New Roman" w:hAnsi="Times New Roman" w:cs="Times New Roman"/>
                <w:sz w:val="24"/>
                <w:szCs w:val="24"/>
                <w:lang w:eastAsia="nl-NL"/>
              </w:rPr>
              <w:t> </w:t>
            </w:r>
            <w:proofErr w:type="spellStart"/>
            <w:r w:rsidRPr="00F9770E">
              <w:rPr>
                <w:rFonts w:ascii="Times New Roman" w:eastAsia="Times New Roman" w:hAnsi="Times New Roman" w:cs="Times New Roman"/>
                <w:i/>
                <w:iCs/>
                <w:sz w:val="24"/>
                <w:szCs w:val="24"/>
                <w:lang w:eastAsia="nl-NL"/>
              </w:rPr>
              <w:t>except</w:t>
            </w:r>
            <w:proofErr w:type="spellEnd"/>
            <w:r w:rsidRPr="00F9770E">
              <w:rPr>
                <w:rFonts w:ascii="Times New Roman" w:eastAsia="Times New Roman" w:hAnsi="Times New Roman" w:cs="Times New Roman"/>
                <w:sz w:val="24"/>
                <w:szCs w:val="24"/>
                <w:lang w:eastAsia="nl-NL"/>
              </w:rPr>
              <w:t> RL31, RL32</w:t>
            </w:r>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GH13_18</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 xml:space="preserve">Sucrose </w:t>
            </w:r>
            <w:proofErr w:type="spellStart"/>
            <w:r w:rsidRPr="00F9770E">
              <w:rPr>
                <w:rFonts w:ascii="Times New Roman" w:eastAsia="Times New Roman" w:hAnsi="Times New Roman" w:cs="Times New Roman"/>
                <w:sz w:val="24"/>
                <w:szCs w:val="24"/>
                <w:lang w:eastAsia="nl-NL"/>
              </w:rPr>
              <w:t>phosphorylase</w:t>
            </w:r>
            <w:proofErr w:type="spellEnd"/>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val="en-US" w:eastAsia="nl-NL"/>
              </w:rPr>
            </w:pPr>
            <w:r w:rsidRPr="00F9770E">
              <w:rPr>
                <w:rFonts w:ascii="Times New Roman" w:eastAsia="Times New Roman" w:hAnsi="Times New Roman" w:cs="Times New Roman"/>
                <w:i/>
                <w:iCs/>
                <w:sz w:val="24"/>
                <w:szCs w:val="24"/>
                <w:lang w:val="en-US" w:eastAsia="nl-NL"/>
              </w:rPr>
              <w:t>Only</w:t>
            </w:r>
            <w:r w:rsidRPr="00F9770E">
              <w:rPr>
                <w:rFonts w:ascii="Times New Roman" w:eastAsia="Times New Roman" w:hAnsi="Times New Roman" w:cs="Times New Roman"/>
                <w:sz w:val="24"/>
                <w:szCs w:val="24"/>
                <w:lang w:val="en-US" w:eastAsia="nl-NL"/>
              </w:rPr>
              <w:t> RL02, RL09, RL10. RL22*</w:t>
            </w:r>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GH13_20 (CBM</w:t>
            </w:r>
            <w:proofErr w:type="gramStart"/>
            <w:r w:rsidRPr="00F9770E">
              <w:rPr>
                <w:rFonts w:ascii="Times New Roman" w:eastAsia="Times New Roman" w:hAnsi="Times New Roman" w:cs="Times New Roman"/>
                <w:sz w:val="24"/>
                <w:szCs w:val="24"/>
                <w:lang w:eastAsia="nl-NL"/>
              </w:rPr>
              <w:t>34)(</w:t>
            </w:r>
            <w:proofErr w:type="gramEnd"/>
            <w:r w:rsidRPr="00F9770E">
              <w:rPr>
                <w:rFonts w:ascii="Times New Roman" w:eastAsia="Times New Roman" w:hAnsi="Times New Roman" w:cs="Times New Roman"/>
                <w:sz w:val="24"/>
                <w:szCs w:val="24"/>
                <w:lang w:eastAsia="nl-NL"/>
              </w:rPr>
              <w:t>a)</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Pullulanase</w:t>
            </w:r>
            <w:proofErr w:type="spellEnd"/>
            <w:r w:rsidRPr="00F9770E">
              <w:rPr>
                <w:rFonts w:ascii="Times New Roman" w:eastAsia="Times New Roman" w:hAnsi="Times New Roman" w:cs="Times New Roman"/>
                <w:sz w:val="24"/>
                <w:szCs w:val="24"/>
                <w:lang w:eastAsia="nl-NL"/>
              </w:rPr>
              <w:t xml:space="preserve"> type III, </w:t>
            </w:r>
            <w:proofErr w:type="spellStart"/>
            <w:r w:rsidRPr="00F9770E">
              <w:rPr>
                <w:rFonts w:ascii="Times New Roman" w:eastAsia="Times New Roman" w:hAnsi="Times New Roman" w:cs="Times New Roman"/>
                <w:sz w:val="24"/>
                <w:szCs w:val="24"/>
                <w:lang w:eastAsia="nl-NL"/>
              </w:rPr>
              <w:t>cyclodextrinase</w:t>
            </w:r>
            <w:proofErr w:type="spellEnd"/>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GH13_29</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 xml:space="preserve">Trehalose-6-phosphate </w:t>
            </w:r>
            <w:proofErr w:type="spellStart"/>
            <w:r w:rsidRPr="00F9770E">
              <w:rPr>
                <w:rFonts w:ascii="Times New Roman" w:eastAsia="Times New Roman" w:hAnsi="Times New Roman" w:cs="Times New Roman"/>
                <w:sz w:val="24"/>
                <w:szCs w:val="24"/>
                <w:lang w:eastAsia="nl-NL"/>
              </w:rPr>
              <w:t>hydrolase</w:t>
            </w:r>
            <w:proofErr w:type="spellEnd"/>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r w:rsidRPr="00F9770E">
              <w:rPr>
                <w:rFonts w:ascii="Times New Roman" w:eastAsia="Times New Roman" w:hAnsi="Times New Roman" w:cs="Times New Roman"/>
                <w:sz w:val="24"/>
                <w:szCs w:val="24"/>
                <w:lang w:eastAsia="nl-NL"/>
              </w:rPr>
              <w:t> </w:t>
            </w:r>
            <w:proofErr w:type="spellStart"/>
            <w:r w:rsidRPr="00F9770E">
              <w:rPr>
                <w:rFonts w:ascii="Times New Roman" w:eastAsia="Times New Roman" w:hAnsi="Times New Roman" w:cs="Times New Roman"/>
                <w:i/>
                <w:iCs/>
                <w:sz w:val="24"/>
                <w:szCs w:val="24"/>
                <w:lang w:eastAsia="nl-NL"/>
              </w:rPr>
              <w:t>except</w:t>
            </w:r>
            <w:proofErr w:type="spellEnd"/>
            <w:r w:rsidRPr="00F9770E">
              <w:rPr>
                <w:rFonts w:ascii="Times New Roman" w:eastAsia="Times New Roman" w:hAnsi="Times New Roman" w:cs="Times New Roman"/>
                <w:sz w:val="24"/>
                <w:szCs w:val="24"/>
                <w:lang w:eastAsia="nl-NL"/>
              </w:rPr>
              <w:t> RL06</w:t>
            </w:r>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GH13_31-1</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gramStart"/>
            <w:r w:rsidRPr="00F9770E">
              <w:rPr>
                <w:rFonts w:ascii="Times New Roman" w:eastAsia="Times New Roman" w:hAnsi="Times New Roman" w:cs="Times New Roman"/>
                <w:sz w:val="24"/>
                <w:szCs w:val="24"/>
                <w:lang w:eastAsia="nl-NL"/>
              </w:rPr>
              <w:t>oligo</w:t>
            </w:r>
            <w:proofErr w:type="gramEnd"/>
            <w:r w:rsidRPr="00F9770E">
              <w:rPr>
                <w:rFonts w:ascii="Times New Roman" w:eastAsia="Times New Roman" w:hAnsi="Times New Roman" w:cs="Times New Roman"/>
                <w:sz w:val="24"/>
                <w:szCs w:val="24"/>
                <w:lang w:eastAsia="nl-NL"/>
              </w:rPr>
              <w:t>-alpha-1,6-glucosidase</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GH13_31-2 (a)</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gramStart"/>
            <w:r w:rsidRPr="00F9770E">
              <w:rPr>
                <w:rFonts w:ascii="Times New Roman" w:eastAsia="Times New Roman" w:hAnsi="Times New Roman" w:cs="Times New Roman"/>
                <w:sz w:val="24"/>
                <w:szCs w:val="24"/>
                <w:lang w:eastAsia="nl-NL"/>
              </w:rPr>
              <w:t>oligo</w:t>
            </w:r>
            <w:proofErr w:type="gramEnd"/>
            <w:r w:rsidRPr="00F9770E">
              <w:rPr>
                <w:rFonts w:ascii="Times New Roman" w:eastAsia="Times New Roman" w:hAnsi="Times New Roman" w:cs="Times New Roman"/>
                <w:sz w:val="24"/>
                <w:szCs w:val="24"/>
                <w:lang w:eastAsia="nl-NL"/>
              </w:rPr>
              <w:t>-alpha-1,6-glucosidase</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GH31-1</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proofErr w:type="gramStart"/>
            <w:r w:rsidRPr="00F9770E">
              <w:rPr>
                <w:rFonts w:ascii="Times New Roman" w:eastAsia="Times New Roman" w:hAnsi="Times New Roman" w:cs="Times New Roman"/>
                <w:sz w:val="24"/>
                <w:szCs w:val="24"/>
                <w:lang w:eastAsia="nl-NL"/>
              </w:rPr>
              <w:t>alpha</w:t>
            </w:r>
            <w:proofErr w:type="gramEnd"/>
            <w:r w:rsidRPr="00F9770E">
              <w:rPr>
                <w:rFonts w:ascii="Times New Roman" w:eastAsia="Times New Roman" w:hAnsi="Times New Roman" w:cs="Times New Roman"/>
                <w:sz w:val="24"/>
                <w:szCs w:val="24"/>
                <w:lang w:eastAsia="nl-NL"/>
              </w:rPr>
              <w:t>-glucosidase</w:t>
            </w:r>
            <w:proofErr w:type="spellEnd"/>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GH31-2</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proofErr w:type="gramStart"/>
            <w:r w:rsidRPr="00F9770E">
              <w:rPr>
                <w:rFonts w:ascii="Times New Roman" w:eastAsia="Times New Roman" w:hAnsi="Times New Roman" w:cs="Times New Roman"/>
                <w:sz w:val="24"/>
                <w:szCs w:val="24"/>
                <w:lang w:eastAsia="nl-NL"/>
              </w:rPr>
              <w:t>alpha</w:t>
            </w:r>
            <w:proofErr w:type="gramEnd"/>
            <w:r w:rsidRPr="00F9770E">
              <w:rPr>
                <w:rFonts w:ascii="Times New Roman" w:eastAsia="Times New Roman" w:hAnsi="Times New Roman" w:cs="Times New Roman"/>
                <w:sz w:val="24"/>
                <w:szCs w:val="24"/>
                <w:lang w:eastAsia="nl-NL"/>
              </w:rPr>
              <w:t>-glucosidase</w:t>
            </w:r>
            <w:proofErr w:type="spellEnd"/>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p>
        </w:tc>
      </w:tr>
      <w:tr w:rsidR="00F9770E" w:rsidRPr="00F9770E" w:rsidTr="00F9770E">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GH65 (a)</w:t>
            </w:r>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r w:rsidRPr="00F9770E">
              <w:rPr>
                <w:rFonts w:ascii="Times New Roman" w:eastAsia="Times New Roman" w:hAnsi="Times New Roman" w:cs="Times New Roman"/>
                <w:sz w:val="24"/>
                <w:szCs w:val="24"/>
                <w:lang w:eastAsia="nl-NL"/>
              </w:rPr>
              <w:t xml:space="preserve">Maltose </w:t>
            </w:r>
            <w:proofErr w:type="spellStart"/>
            <w:r w:rsidRPr="00F9770E">
              <w:rPr>
                <w:rFonts w:ascii="Times New Roman" w:eastAsia="Times New Roman" w:hAnsi="Times New Roman" w:cs="Times New Roman"/>
                <w:sz w:val="24"/>
                <w:szCs w:val="24"/>
                <w:lang w:eastAsia="nl-NL"/>
              </w:rPr>
              <w:t>phosphorylase</w:t>
            </w:r>
            <w:proofErr w:type="spellEnd"/>
          </w:p>
        </w:tc>
        <w:tc>
          <w:tcPr>
            <w:tcW w:w="0" w:type="auto"/>
            <w:hideMark/>
          </w:tcPr>
          <w:p w:rsidR="00F9770E" w:rsidRPr="00F9770E" w:rsidRDefault="00F9770E" w:rsidP="00F9770E">
            <w:pPr>
              <w:spacing w:after="360"/>
              <w:rPr>
                <w:rFonts w:ascii="Times New Roman" w:eastAsia="Times New Roman" w:hAnsi="Times New Roman" w:cs="Times New Roman"/>
                <w:sz w:val="24"/>
                <w:szCs w:val="24"/>
                <w:lang w:eastAsia="nl-NL"/>
              </w:rPr>
            </w:pPr>
            <w:proofErr w:type="spellStart"/>
            <w:r w:rsidRPr="00F9770E">
              <w:rPr>
                <w:rFonts w:ascii="Times New Roman" w:eastAsia="Times New Roman" w:hAnsi="Times New Roman" w:cs="Times New Roman"/>
                <w:sz w:val="24"/>
                <w:szCs w:val="24"/>
                <w:lang w:eastAsia="nl-NL"/>
              </w:rPr>
              <w:t>All</w:t>
            </w:r>
            <w:proofErr w:type="spellEnd"/>
          </w:p>
        </w:tc>
      </w:tr>
    </w:tbl>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*RL22 genome needs to be </w:t>
      </w:r>
      <w:proofErr w:type="spellStart"/>
      <w:r w:rsidRPr="00F9770E">
        <w:rPr>
          <w:rFonts w:ascii="Helvetica" w:eastAsia="Times New Roman" w:hAnsi="Helvetica" w:cs="Helvetica"/>
          <w:color w:val="1F3847"/>
          <w:sz w:val="24"/>
          <w:szCs w:val="24"/>
          <w:lang w:val="en-US" w:eastAsia="nl-NL"/>
        </w:rPr>
        <w:t>resequenced</w:t>
      </w:r>
      <w:proofErr w:type="spellEnd"/>
      <w:r w:rsidRPr="00F9770E">
        <w:rPr>
          <w:rFonts w:ascii="Helvetica" w:eastAsia="Times New Roman" w:hAnsi="Helvetica" w:cs="Helvetica"/>
          <w:color w:val="1F3847"/>
          <w:sz w:val="24"/>
          <w:szCs w:val="24"/>
          <w:lang w:val="en-US" w:eastAsia="nl-NL"/>
        </w:rPr>
        <w:t xml:space="preserve"> (problems with sequencing file)</w:t>
      </w:r>
      <w:r w:rsidRPr="00F9770E">
        <w:rPr>
          <w:rFonts w:ascii="Helvetica" w:eastAsia="Times New Roman" w:hAnsi="Helvetica" w:cs="Helvetica"/>
          <w:color w:val="1F3847"/>
          <w:sz w:val="24"/>
          <w:szCs w:val="24"/>
          <w:lang w:val="en-US" w:eastAsia="nl-NL"/>
        </w:rPr>
        <w:br/>
        <w:t>(a) Constitutes part of a cluster of enzymes, possibly an operon.</w:t>
      </w:r>
    </w:p>
    <w:p w:rsidR="00F9770E" w:rsidRDefault="00F9770E">
      <w:pPr>
        <w:rPr>
          <w:rFonts w:ascii="Helvetica" w:eastAsia="Times New Roman" w:hAnsi="Helvetica" w:cs="Helvetica"/>
          <w:b/>
          <w:bCs/>
          <w:color w:val="1F3847"/>
          <w:sz w:val="24"/>
          <w:szCs w:val="24"/>
          <w:lang w:val="en-US" w:eastAsia="nl-NL"/>
        </w:rPr>
      </w:pPr>
      <w:r>
        <w:rPr>
          <w:rFonts w:ascii="Helvetica" w:eastAsia="Times New Roman" w:hAnsi="Helvetica" w:cs="Helvetica"/>
          <w:b/>
          <w:bCs/>
          <w:color w:val="1F3847"/>
          <w:sz w:val="24"/>
          <w:szCs w:val="24"/>
          <w:lang w:val="en-US" w:eastAsia="nl-NL"/>
        </w:rPr>
        <w:br w:type="page"/>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lastRenderedPageBreak/>
        <w:t xml:space="preserve">N-terminal signal peptide of the type 1 </w:t>
      </w:r>
      <w:proofErr w:type="spellStart"/>
      <w:r w:rsidRPr="00F9770E">
        <w:rPr>
          <w:rFonts w:ascii="Helvetica" w:eastAsia="Times New Roman" w:hAnsi="Helvetica" w:cs="Helvetica"/>
          <w:b/>
          <w:bCs/>
          <w:color w:val="1F3847"/>
          <w:sz w:val="24"/>
          <w:szCs w:val="24"/>
          <w:lang w:val="en-US" w:eastAsia="nl-NL"/>
        </w:rPr>
        <w:t>pullulanase</w:t>
      </w:r>
      <w:proofErr w:type="spellEnd"/>
      <w:r w:rsidRPr="00F9770E">
        <w:rPr>
          <w:rFonts w:ascii="Helvetica" w:eastAsia="Times New Roman" w:hAnsi="Helvetica" w:cs="Helvetica"/>
          <w:b/>
          <w:bCs/>
          <w:color w:val="1F3847"/>
          <w:sz w:val="24"/>
          <w:szCs w:val="24"/>
          <w:lang w:val="en-US" w:eastAsia="nl-NL"/>
        </w:rPr>
        <w:t xml:space="preserve"> gene (GH13_13) corresponds with growth on glycogen.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Glycogen is a prevalent potential carbon source in the vagina of reproductive age women.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and </w:t>
      </w:r>
      <w:r w:rsidRPr="00F9770E">
        <w:rPr>
          <w:rFonts w:ascii="Helvetica" w:eastAsia="Times New Roman" w:hAnsi="Helvetica" w:cs="Helvetica"/>
          <w:i/>
          <w:iCs/>
          <w:color w:val="1F3847"/>
          <w:sz w:val="24"/>
          <w:szCs w:val="24"/>
          <w:lang w:val="en-US" w:eastAsia="nl-NL"/>
        </w:rPr>
        <w:t xml:space="preserve">Lactobacillus </w:t>
      </w:r>
      <w:proofErr w:type="spellStart"/>
      <w:r w:rsidRPr="00F9770E">
        <w:rPr>
          <w:rFonts w:ascii="Helvetica" w:eastAsia="Times New Roman" w:hAnsi="Helvetica" w:cs="Helvetica"/>
          <w:i/>
          <w:iCs/>
          <w:color w:val="1F3847"/>
          <w:sz w:val="24"/>
          <w:szCs w:val="24"/>
          <w:lang w:val="en-US" w:eastAsia="nl-NL"/>
        </w:rPr>
        <w:t>iners</w:t>
      </w:r>
      <w:proofErr w:type="spellEnd"/>
      <w:r w:rsidRPr="00F9770E">
        <w:rPr>
          <w:rFonts w:ascii="Helvetica" w:eastAsia="Times New Roman" w:hAnsi="Helvetica" w:cs="Helvetica"/>
          <w:color w:val="1F3847"/>
          <w:sz w:val="24"/>
          <w:szCs w:val="24"/>
          <w:lang w:val="en-US" w:eastAsia="nl-NL"/>
        </w:rPr>
        <w:t>-are the most frequently encountered species vaginally. They are generally assumed to be responsible for the low pH and high lactate concentrations- but it is unclear what sugar source they use for lactic acid production.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(To be fair: there are many assumptions and uncertainties here. To name a few: there is only circumstantial evidence that vaginal lactic acid is of bacterial origin. The same counts for the human origin of vaginal glycogen. </w:t>
      </w:r>
      <w:proofErr w:type="gramStart"/>
      <w:r w:rsidRPr="00F9770E">
        <w:rPr>
          <w:rFonts w:ascii="Helvetica" w:eastAsia="Times New Roman" w:hAnsi="Helvetica" w:cs="Helvetica"/>
          <w:color w:val="1F3847"/>
          <w:sz w:val="24"/>
          <w:szCs w:val="24"/>
          <w:lang w:val="en-US" w:eastAsia="nl-NL"/>
        </w:rPr>
        <w:t>Actually, the</w:t>
      </w:r>
      <w:proofErr w:type="gramEnd"/>
      <w:r w:rsidRPr="00F9770E">
        <w:rPr>
          <w:rFonts w:ascii="Helvetica" w:eastAsia="Times New Roman" w:hAnsi="Helvetica" w:cs="Helvetica"/>
          <w:color w:val="1F3847"/>
          <w:sz w:val="24"/>
          <w:szCs w:val="24"/>
          <w:lang w:val="en-US" w:eastAsia="nl-NL"/>
        </w:rPr>
        <w:t xml:space="preserve"> fact that we are dealing with glycogen and not with a different glycan is not all that well established since most studies used a PAS stain and an alpha-glucosidase. It could well be that we are dealing with a different glycan. However, I am cutting a few corners here and will assume that lactate is of bacterial origin and the glycan is in fact glycogen, produced by the hostess herself.)</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hyperlink r:id="rId24" w:tgtFrame="_blank" w:history="1">
        <w:r w:rsidRPr="00F9770E">
          <w:rPr>
            <w:rFonts w:ascii="Helvetica" w:eastAsia="Times New Roman" w:hAnsi="Helvetica" w:cs="Helvetica"/>
            <w:color w:val="112632"/>
            <w:sz w:val="24"/>
            <w:szCs w:val="24"/>
            <w:u w:val="single"/>
            <w:lang w:val="en-US" w:eastAsia="nl-NL"/>
          </w:rPr>
          <w:t>Previously it was reported</w:t>
        </w:r>
      </w:hyperlink>
      <w:r w:rsidRPr="00F9770E">
        <w:rPr>
          <w:rFonts w:ascii="Helvetica" w:eastAsia="Times New Roman" w:hAnsi="Helvetica" w:cs="Helvetica"/>
          <w:color w:val="1F3847"/>
          <w:sz w:val="24"/>
          <w:szCs w:val="24"/>
          <w:lang w:val="en-US" w:eastAsia="nl-NL"/>
        </w:rPr>
        <w:t> that at least a subset of vaginal lactobacilli (</w:t>
      </w:r>
      <w:proofErr w:type="spellStart"/>
      <w:r w:rsidRPr="00F9770E">
        <w:rPr>
          <w:rFonts w:ascii="Helvetica" w:eastAsia="Times New Roman" w:hAnsi="Helvetica" w:cs="Helvetica"/>
          <w:i/>
          <w:iCs/>
          <w:color w:val="1F3847"/>
          <w:sz w:val="24"/>
          <w:szCs w:val="24"/>
          <w:lang w:val="en-US" w:eastAsia="nl-NL"/>
        </w:rPr>
        <w:t>jensenii</w:t>
      </w:r>
      <w:proofErr w:type="spellEnd"/>
      <w:r w:rsidRPr="00F9770E">
        <w:rPr>
          <w:rFonts w:ascii="Helvetica" w:eastAsia="Times New Roman" w:hAnsi="Helvetica" w:cs="Helvetica"/>
          <w:i/>
          <w:iCs/>
          <w:color w:val="1F3847"/>
          <w:sz w:val="24"/>
          <w:szCs w:val="24"/>
          <w:lang w:val="en-US" w:eastAsia="nl-NL"/>
        </w:rPr>
        <w:t xml:space="preserve">, </w:t>
      </w:r>
      <w:proofErr w:type="spellStart"/>
      <w:r w:rsidRPr="00F9770E">
        <w:rPr>
          <w:rFonts w:ascii="Helvetica" w:eastAsia="Times New Roman" w:hAnsi="Helvetica" w:cs="Helvetica"/>
          <w:i/>
          <w:iCs/>
          <w:color w:val="1F3847"/>
          <w:sz w:val="24"/>
          <w:szCs w:val="24"/>
          <w:lang w:val="en-US" w:eastAsia="nl-NL"/>
        </w:rPr>
        <w:t>gasseri</w:t>
      </w:r>
      <w:proofErr w:type="spellEnd"/>
      <w:r w:rsidRPr="00F9770E">
        <w:rPr>
          <w:rFonts w:ascii="Helvetica" w:eastAsia="Times New Roman" w:hAnsi="Helvetica" w:cs="Helvetica"/>
          <w:color w:val="1F3847"/>
          <w:sz w:val="24"/>
          <w:szCs w:val="24"/>
          <w:lang w:val="en-US" w:eastAsia="nl-NL"/>
        </w:rPr>
        <w:t> and </w:t>
      </w:r>
      <w:proofErr w:type="spellStart"/>
      <w:r w:rsidRPr="00F9770E">
        <w:rPr>
          <w:rFonts w:ascii="Helvetica" w:eastAsia="Times New Roman" w:hAnsi="Helvetica" w:cs="Helvetica"/>
          <w:i/>
          <w:iCs/>
          <w:color w:val="1F3847"/>
          <w:sz w:val="24"/>
          <w:szCs w:val="24"/>
          <w:lang w:val="en-US" w:eastAsia="nl-NL"/>
        </w:rPr>
        <w:t>johnsonii</w:t>
      </w:r>
      <w:proofErr w:type="spellEnd"/>
      <w:r w:rsidRPr="00F9770E">
        <w:rPr>
          <w:rFonts w:ascii="Helvetica" w:eastAsia="Times New Roman" w:hAnsi="Helvetica" w:cs="Helvetica"/>
          <w:color w:val="1F3847"/>
          <w:sz w:val="24"/>
          <w:szCs w:val="24"/>
          <w:lang w:val="en-US" w:eastAsia="nl-NL"/>
        </w:rPr>
        <w:t>) were unable to breakdown glycogen, but this study did not look at glycogen metabolism of </w:t>
      </w:r>
      <w:r w:rsidRPr="00F9770E">
        <w:rPr>
          <w:rFonts w:ascii="Helvetica" w:eastAsia="Times New Roman" w:hAnsi="Helvetica" w:cs="Helvetica"/>
          <w:i/>
          <w:iCs/>
          <w:color w:val="1F3847"/>
          <w:sz w:val="24"/>
          <w:szCs w:val="24"/>
          <w:lang w:val="en-US" w:eastAsia="nl-NL"/>
        </w:rPr>
        <w:t>crispatus </w:t>
      </w:r>
      <w:r w:rsidRPr="00F9770E">
        <w:rPr>
          <w:rFonts w:ascii="Helvetica" w:eastAsia="Times New Roman" w:hAnsi="Helvetica" w:cs="Helvetica"/>
          <w:color w:val="1F3847"/>
          <w:sz w:val="24"/>
          <w:szCs w:val="24"/>
          <w:lang w:val="en-US" w:eastAsia="nl-NL"/>
        </w:rPr>
        <w:t>and </w:t>
      </w:r>
      <w:proofErr w:type="spellStart"/>
      <w:r w:rsidRPr="00F9770E">
        <w:rPr>
          <w:rFonts w:ascii="Helvetica" w:eastAsia="Times New Roman" w:hAnsi="Helvetica" w:cs="Helvetica"/>
          <w:i/>
          <w:iCs/>
          <w:color w:val="1F3847"/>
          <w:sz w:val="24"/>
          <w:szCs w:val="24"/>
          <w:lang w:val="en-US" w:eastAsia="nl-NL"/>
        </w:rPr>
        <w:t>iners</w:t>
      </w:r>
      <w:proofErr w:type="spellEnd"/>
      <w:r w:rsidRPr="00F9770E">
        <w:rPr>
          <w:rFonts w:ascii="Helvetica" w:eastAsia="Times New Roman" w:hAnsi="Helvetica" w:cs="Helvetica"/>
          <w:color w:val="1F3847"/>
          <w:sz w:val="24"/>
          <w:szCs w:val="24"/>
          <w:lang w:val="en-US" w:eastAsia="nl-NL"/>
        </w:rPr>
        <w:t>. </w:t>
      </w:r>
      <w:hyperlink r:id="rId25" w:tgtFrame="_blank" w:history="1">
        <w:r w:rsidRPr="00F9770E">
          <w:rPr>
            <w:rFonts w:ascii="Helvetica" w:eastAsia="Times New Roman" w:hAnsi="Helvetica" w:cs="Helvetica"/>
            <w:color w:val="112632"/>
            <w:sz w:val="24"/>
            <w:szCs w:val="24"/>
            <w:u w:val="single"/>
            <w:lang w:val="en-US" w:eastAsia="nl-NL"/>
          </w:rPr>
          <w:t>I presented on this blog</w:t>
        </w:r>
      </w:hyperlink>
      <w:r w:rsidRPr="00F9770E">
        <w:rPr>
          <w:rFonts w:ascii="Helvetica" w:eastAsia="Times New Roman" w:hAnsi="Helvetica" w:cs="Helvetica"/>
          <w:color w:val="1F3847"/>
          <w:sz w:val="24"/>
          <w:szCs w:val="24"/>
          <w:lang w:val="en-US" w:eastAsia="nl-NL"/>
        </w:rPr>
        <w:t> some evidence that the DSM strain of </w:t>
      </w:r>
      <w:r w:rsidRPr="00F9770E">
        <w:rPr>
          <w:rFonts w:ascii="Helvetica" w:eastAsia="Times New Roman" w:hAnsi="Helvetica" w:cs="Helvetica"/>
          <w:i/>
          <w:iCs/>
          <w:color w:val="1F3847"/>
          <w:sz w:val="24"/>
          <w:szCs w:val="24"/>
          <w:lang w:val="en-US" w:eastAsia="nl-NL"/>
        </w:rPr>
        <w:t>L crispatus </w:t>
      </w:r>
      <w:r w:rsidRPr="00F9770E">
        <w:rPr>
          <w:rFonts w:ascii="Helvetica" w:eastAsia="Times New Roman" w:hAnsi="Helvetica" w:cs="Helvetica"/>
          <w:color w:val="1F3847"/>
          <w:sz w:val="24"/>
          <w:szCs w:val="24"/>
          <w:lang w:val="en-US" w:eastAsia="nl-NL"/>
        </w:rPr>
        <w:t>is capable of growth and acidification (producing lactic acid) on glycogen as the carbon source.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This possible </w:t>
      </w:r>
      <w:r w:rsidRPr="00F9770E">
        <w:rPr>
          <w:rFonts w:ascii="Helvetica" w:eastAsia="Times New Roman" w:hAnsi="Helvetica" w:cs="Helvetica"/>
          <w:i/>
          <w:iCs/>
          <w:color w:val="1F3847"/>
          <w:sz w:val="24"/>
          <w:szCs w:val="24"/>
          <w:lang w:val="en-US" w:eastAsia="nl-NL"/>
        </w:rPr>
        <w:t>L. crispatus</w:t>
      </w:r>
      <w:r w:rsidRPr="00F9770E">
        <w:rPr>
          <w:rFonts w:ascii="Helvetica" w:eastAsia="Times New Roman" w:hAnsi="Helvetica" w:cs="Helvetica"/>
          <w:color w:val="1F3847"/>
          <w:sz w:val="24"/>
          <w:szCs w:val="24"/>
          <w:lang w:val="en-US" w:eastAsia="nl-NL"/>
        </w:rPr>
        <w:t> glycogen metabolism could be an important player in the acidification of the human vagina, and the health benefits that are associated with a vaginal community dominated by </w:t>
      </w:r>
      <w:r w:rsidRPr="00F9770E">
        <w:rPr>
          <w:rFonts w:ascii="Helvetica" w:eastAsia="Times New Roman" w:hAnsi="Helvetica" w:cs="Helvetica"/>
          <w:i/>
          <w:iCs/>
          <w:color w:val="1F3847"/>
          <w:sz w:val="24"/>
          <w:szCs w:val="24"/>
          <w:lang w:val="en-US" w:eastAsia="nl-NL"/>
        </w:rPr>
        <w:t>L. crispatus</w:t>
      </w:r>
      <w:r w:rsidRPr="00F9770E">
        <w:rPr>
          <w:rFonts w:ascii="Helvetica" w:eastAsia="Times New Roman" w:hAnsi="Helvetica" w:cs="Helvetica"/>
          <w:color w:val="1F3847"/>
          <w:sz w:val="24"/>
          <w:szCs w:val="24"/>
          <w:lang w:val="en-US" w:eastAsia="nl-NL"/>
        </w:rPr>
        <w:t xml:space="preserve">. </w:t>
      </w:r>
      <w:proofErr w:type="gramStart"/>
      <w:r w:rsidRPr="00F9770E">
        <w:rPr>
          <w:rFonts w:ascii="Helvetica" w:eastAsia="Times New Roman" w:hAnsi="Helvetica" w:cs="Helvetica"/>
          <w:color w:val="1F3847"/>
          <w:sz w:val="24"/>
          <w:szCs w:val="24"/>
          <w:lang w:val="en-US" w:eastAsia="nl-NL"/>
        </w:rPr>
        <w:t>Needless to say, we</w:t>
      </w:r>
      <w:proofErr w:type="gramEnd"/>
      <w:r w:rsidRPr="00F9770E">
        <w:rPr>
          <w:rFonts w:ascii="Helvetica" w:eastAsia="Times New Roman" w:hAnsi="Helvetica" w:cs="Helvetica"/>
          <w:color w:val="1F3847"/>
          <w:sz w:val="24"/>
          <w:szCs w:val="24"/>
          <w:lang w:val="en-US" w:eastAsia="nl-NL"/>
        </w:rPr>
        <w:t xml:space="preserve"> would like to know more about it.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u w:val="single"/>
          <w:lang w:val="en-US" w:eastAsia="nl-NL"/>
        </w:rPr>
        <w:t xml:space="preserve">Why the type 1 </w:t>
      </w:r>
      <w:proofErr w:type="spellStart"/>
      <w:r w:rsidRPr="00F9770E">
        <w:rPr>
          <w:rFonts w:ascii="Helvetica" w:eastAsia="Times New Roman" w:hAnsi="Helvetica" w:cs="Helvetica"/>
          <w:color w:val="1F3847"/>
          <w:sz w:val="24"/>
          <w:szCs w:val="24"/>
          <w:u w:val="single"/>
          <w:lang w:val="en-US" w:eastAsia="nl-NL"/>
        </w:rPr>
        <w:t>pullulanase</w:t>
      </w:r>
      <w:proofErr w:type="spellEnd"/>
      <w:r w:rsidRPr="00F9770E">
        <w:rPr>
          <w:rFonts w:ascii="Helvetica" w:eastAsia="Times New Roman" w:hAnsi="Helvetica" w:cs="Helvetica"/>
          <w:color w:val="1F3847"/>
          <w:sz w:val="24"/>
          <w:szCs w:val="24"/>
          <w:u w:val="single"/>
          <w:lang w:val="en-US" w:eastAsia="nl-NL"/>
        </w:rPr>
        <w:t xml:space="preserve"> had my interest – the role of serendipity </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This gene had had my attention already since I started working with a set of 4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strains during my postdoc in St Louis at the Lewis lab, WUSTL School of Medicine. These strains were MV-1A-US, MV-3A-US, JV-V01 and 125-2-CHN. I found that two of these (MV-1A-US and MV-3A-US) were able to grow on glycogen as a carbon source whereas two others (JV-V01 and 125-2-CHN) were not. To find a possible genetic origin of these differences I did a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"https://blast.ncbi.nlm.nih.gov/Blast.cgi?PROGRAM=blastp&amp;PAGE_TYPE=BlastSearch&amp;LINK_LOC=blasthome"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color w:val="112632"/>
          <w:sz w:val="24"/>
          <w:szCs w:val="24"/>
          <w:u w:val="single"/>
          <w:lang w:val="en-US" w:eastAsia="nl-NL"/>
        </w:rPr>
        <w:t>blastp</w:t>
      </w:r>
      <w:proofErr w:type="spellEnd"/>
      <w:r w:rsidRPr="00F9770E">
        <w:rPr>
          <w:rFonts w:ascii="Helvetica" w:eastAsia="Times New Roman" w:hAnsi="Helvetica" w:cs="Helvetica"/>
          <w:color w:val="112632"/>
          <w:sz w:val="24"/>
          <w:szCs w:val="24"/>
          <w:u w:val="single"/>
          <w:lang w:val="en-US" w:eastAsia="nl-NL"/>
        </w:rPr>
        <w:t xml:space="preserve"> analysis </w:t>
      </w:r>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using several enzymes as a query that were known to be involved in glycogen (or starch) breakdown. Those were: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"http://www.uniprot.org/uniprot/P15067"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i/>
          <w:iCs/>
          <w:color w:val="112632"/>
          <w:sz w:val="24"/>
          <w:szCs w:val="24"/>
          <w:lang w:val="en-US" w:eastAsia="nl-NL"/>
        </w:rPr>
        <w:t>glgX</w:t>
      </w:r>
      <w:proofErr w:type="spellEnd"/>
      <w:r w:rsidRPr="00F9770E">
        <w:rPr>
          <w:rFonts w:ascii="Helvetica" w:eastAsia="Times New Roman" w:hAnsi="Helvetica" w:cs="Helvetica"/>
          <w:color w:val="112632"/>
          <w:sz w:val="24"/>
          <w:szCs w:val="24"/>
          <w:u w:val="single"/>
          <w:lang w:val="en-US" w:eastAsia="nl-NL"/>
        </w:rPr>
        <w:t> of </w:t>
      </w:r>
      <w:r w:rsidRPr="00F9770E">
        <w:rPr>
          <w:rFonts w:ascii="Helvetica" w:eastAsia="Times New Roman" w:hAnsi="Helvetica" w:cs="Helvetica"/>
          <w:i/>
          <w:iCs/>
          <w:color w:val="112632"/>
          <w:sz w:val="24"/>
          <w:szCs w:val="24"/>
          <w:lang w:val="en-US" w:eastAsia="nl-NL"/>
        </w:rPr>
        <w:t>E. coli</w:t>
      </w:r>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 </w:t>
      </w:r>
      <w:r w:rsidRPr="00F9770E">
        <w:rPr>
          <w:rFonts w:ascii="Helvetica" w:eastAsia="Times New Roman" w:hAnsi="Helvetica" w:cs="Helvetica"/>
          <w:i/>
          <w:iCs/>
          <w:color w:val="1F3847"/>
          <w:sz w:val="24"/>
          <w:szCs w:val="24"/>
          <w:lang w:val="en-US" w:eastAsia="nl-NL"/>
        </w:rPr>
        <w:t>sap</w:t>
      </w:r>
      <w:r w:rsidRPr="00F9770E">
        <w:rPr>
          <w:rFonts w:ascii="Helvetica" w:eastAsia="Times New Roman" w:hAnsi="Helvetica" w:cs="Helvetica"/>
          <w:color w:val="1F3847"/>
          <w:sz w:val="24"/>
          <w:szCs w:val="24"/>
          <w:lang w:val="en-US" w:eastAsia="nl-NL"/>
        </w:rPr>
        <w:t> of </w:t>
      </w:r>
      <w:r w:rsidRPr="00F9770E">
        <w:rPr>
          <w:rFonts w:ascii="Helvetica" w:eastAsia="Times New Roman" w:hAnsi="Helvetica" w:cs="Helvetica"/>
          <w:i/>
          <w:iCs/>
          <w:color w:val="1F3847"/>
          <w:sz w:val="24"/>
          <w:szCs w:val="24"/>
          <w:lang w:val="en-US" w:eastAsia="nl-NL"/>
        </w:rPr>
        <w:t>Streptococcus agalactiae </w:t>
      </w:r>
      <w:r w:rsidRPr="00F9770E">
        <w:rPr>
          <w:rFonts w:ascii="Helvetica" w:eastAsia="Times New Roman" w:hAnsi="Helvetica" w:cs="Helvetica"/>
          <w:color w:val="1F3847"/>
          <w:sz w:val="24"/>
          <w:szCs w:val="24"/>
          <w:lang w:val="en-US" w:eastAsia="nl-NL"/>
        </w:rPr>
        <w:t>(see </w:t>
      </w:r>
      <w:hyperlink r:id="rId26" w:history="1">
        <w:r w:rsidRPr="00F9770E">
          <w:rPr>
            <w:rFonts w:ascii="Helvetica" w:eastAsia="Times New Roman" w:hAnsi="Helvetica" w:cs="Helvetica"/>
            <w:color w:val="112632"/>
            <w:sz w:val="24"/>
            <w:szCs w:val="24"/>
            <w:u w:val="single"/>
            <w:lang w:val="en-US" w:eastAsia="nl-NL"/>
          </w:rPr>
          <w:t>paper</w:t>
        </w:r>
      </w:hyperlink>
      <w:r w:rsidRPr="00F9770E">
        <w:rPr>
          <w:rFonts w:ascii="Helvetica" w:eastAsia="Times New Roman" w:hAnsi="Helvetica" w:cs="Helvetica"/>
          <w:color w:val="1F3847"/>
          <w:sz w:val="24"/>
          <w:szCs w:val="24"/>
          <w:lang w:val="en-US" w:eastAsia="nl-NL"/>
        </w:rPr>
        <w:t> and </w:t>
      </w:r>
      <w:hyperlink r:id="rId27" w:history="1">
        <w:r w:rsidRPr="00F9770E">
          <w:rPr>
            <w:rFonts w:ascii="Helvetica" w:eastAsia="Times New Roman" w:hAnsi="Helvetica" w:cs="Helvetica"/>
            <w:color w:val="112632"/>
            <w:sz w:val="24"/>
            <w:szCs w:val="24"/>
            <w:u w:val="single"/>
            <w:lang w:val="en-US" w:eastAsia="nl-NL"/>
          </w:rPr>
          <w:t>sequence</w:t>
        </w:r>
      </w:hyperlink>
      <w:r w:rsidRPr="00F9770E">
        <w:rPr>
          <w:rFonts w:ascii="Helvetica" w:eastAsia="Times New Roman" w:hAnsi="Helvetica" w:cs="Helvetica"/>
          <w:color w:val="1F3847"/>
          <w:sz w:val="24"/>
          <w:szCs w:val="24"/>
          <w:lang w:val="en-US" w:eastAsia="nl-NL"/>
        </w:rPr>
        <w:t> ),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"https://www.uniprot.org/uniprot/G8JZS4"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color w:val="112632"/>
          <w:sz w:val="24"/>
          <w:szCs w:val="24"/>
          <w:u w:val="single"/>
          <w:lang w:val="en-US" w:eastAsia="nl-NL"/>
        </w:rPr>
        <w:t>SusB</w:t>
      </w:r>
      <w:proofErr w:type="spellEnd"/>
      <w:r w:rsidRPr="00F9770E">
        <w:rPr>
          <w:rFonts w:ascii="Helvetica" w:eastAsia="Times New Roman" w:hAnsi="Helvetica" w:cs="Helvetica"/>
          <w:color w:val="112632"/>
          <w:sz w:val="24"/>
          <w:szCs w:val="24"/>
          <w:u w:val="single"/>
          <w:lang w:val="en-US" w:eastAsia="nl-NL"/>
        </w:rPr>
        <w:t xml:space="preserve"> </w:t>
      </w:r>
      <w:proofErr w:type="spellStart"/>
      <w:r w:rsidRPr="00F9770E">
        <w:rPr>
          <w:rFonts w:ascii="Helvetica" w:eastAsia="Times New Roman" w:hAnsi="Helvetica" w:cs="Helvetica"/>
          <w:color w:val="112632"/>
          <w:sz w:val="24"/>
          <w:szCs w:val="24"/>
          <w:u w:val="single"/>
          <w:lang w:val="en-US" w:eastAsia="nl-NL"/>
        </w:rPr>
        <w:t>of</w:t>
      </w:r>
      <w:r w:rsidRPr="00F9770E">
        <w:rPr>
          <w:rFonts w:ascii="Helvetica" w:eastAsia="Times New Roman" w:hAnsi="Helvetica" w:cs="Helvetica"/>
          <w:i/>
          <w:iCs/>
          <w:color w:val="112632"/>
          <w:sz w:val="24"/>
          <w:szCs w:val="24"/>
          <w:u w:val="single"/>
          <w:lang w:val="en-US" w:eastAsia="nl-NL"/>
        </w:rPr>
        <w:t>Bacteroides</w:t>
      </w:r>
      <w:proofErr w:type="spellEnd"/>
      <w:r w:rsidRPr="00F9770E">
        <w:rPr>
          <w:rFonts w:ascii="Helvetica" w:eastAsia="Times New Roman" w:hAnsi="Helvetica" w:cs="Helvetica"/>
          <w:i/>
          <w:iCs/>
          <w:color w:val="112632"/>
          <w:sz w:val="24"/>
          <w:szCs w:val="24"/>
          <w:lang w:val="en-US" w:eastAsia="nl-NL"/>
        </w:rPr>
        <w:t> theta</w:t>
      </w:r>
      <w:r w:rsidRPr="00F9770E">
        <w:rPr>
          <w:rFonts w:ascii="Helvetica" w:eastAsia="Times New Roman" w:hAnsi="Helvetica" w:cs="Helvetica"/>
          <w:color w:val="112632"/>
          <w:sz w:val="24"/>
          <w:szCs w:val="24"/>
          <w:u w:val="single"/>
          <w:lang w:val="en-US" w:eastAsia="nl-NL"/>
        </w:rPr>
        <w:t> </w:t>
      </w:r>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and the </w:t>
      </w:r>
      <w:hyperlink r:id="rId28" w:tgtFrame="_blank" w:history="1">
        <w:r w:rsidRPr="00F9770E">
          <w:rPr>
            <w:rFonts w:ascii="Helvetica" w:eastAsia="Times New Roman" w:hAnsi="Helvetica" w:cs="Helvetica"/>
            <w:color w:val="112632"/>
            <w:sz w:val="24"/>
            <w:szCs w:val="24"/>
            <w:u w:val="single"/>
            <w:lang w:val="en-US" w:eastAsia="nl-NL"/>
          </w:rPr>
          <w:t>amylase (</w:t>
        </w:r>
        <w:proofErr w:type="spellStart"/>
        <w:r w:rsidRPr="00F9770E">
          <w:rPr>
            <w:rFonts w:ascii="Helvetica" w:eastAsia="Times New Roman" w:hAnsi="Helvetica" w:cs="Helvetica"/>
            <w:color w:val="112632"/>
            <w:sz w:val="24"/>
            <w:szCs w:val="24"/>
            <w:u w:val="single"/>
            <w:lang w:val="en-US" w:eastAsia="nl-NL"/>
          </w:rPr>
          <w:t>amyE</w:t>
        </w:r>
        <w:proofErr w:type="spellEnd"/>
        <w:r w:rsidRPr="00F9770E">
          <w:rPr>
            <w:rFonts w:ascii="Helvetica" w:eastAsia="Times New Roman" w:hAnsi="Helvetica" w:cs="Helvetica"/>
            <w:color w:val="112632"/>
            <w:sz w:val="24"/>
            <w:szCs w:val="24"/>
            <w:u w:val="single"/>
            <w:lang w:val="en-US" w:eastAsia="nl-NL"/>
          </w:rPr>
          <w:t>) of </w:t>
        </w:r>
        <w:r w:rsidRPr="00F9770E">
          <w:rPr>
            <w:rFonts w:ascii="Helvetica" w:eastAsia="Times New Roman" w:hAnsi="Helvetica" w:cs="Helvetica"/>
            <w:i/>
            <w:iCs/>
            <w:color w:val="112632"/>
            <w:sz w:val="24"/>
            <w:szCs w:val="24"/>
            <w:lang w:val="en-US" w:eastAsia="nl-NL"/>
          </w:rPr>
          <w:t>Bacillus subtilis</w:t>
        </w:r>
      </w:hyperlink>
      <w:r w:rsidRPr="00F9770E">
        <w:rPr>
          <w:rFonts w:ascii="Helvetica" w:eastAsia="Times New Roman" w:hAnsi="Helvetica" w:cs="Helvetica"/>
          <w:color w:val="1F3847"/>
          <w:sz w:val="24"/>
          <w:szCs w:val="24"/>
          <w:lang w:val="en-US" w:eastAsia="nl-NL"/>
        </w:rPr>
        <w:t>. Three out of the four genes showed no full-length copies in the four </w:t>
      </w:r>
      <w:r w:rsidRPr="00F9770E">
        <w:rPr>
          <w:rFonts w:ascii="Helvetica" w:eastAsia="Times New Roman" w:hAnsi="Helvetica" w:cs="Helvetica"/>
          <w:i/>
          <w:iCs/>
          <w:color w:val="1F3847"/>
          <w:sz w:val="24"/>
          <w:szCs w:val="24"/>
          <w:lang w:val="en-US" w:eastAsia="nl-NL"/>
        </w:rPr>
        <w:t>L. crispatus </w:t>
      </w:r>
      <w:r w:rsidRPr="00F9770E">
        <w:rPr>
          <w:rFonts w:ascii="Helvetica" w:eastAsia="Times New Roman" w:hAnsi="Helvetica" w:cs="Helvetica"/>
          <w:color w:val="1F3847"/>
          <w:sz w:val="24"/>
          <w:szCs w:val="24"/>
          <w:lang w:val="en-US" w:eastAsia="nl-NL"/>
        </w:rPr>
        <w:t>genomes, but I did find genes similar to the </w:t>
      </w:r>
      <w:proofErr w:type="spellStart"/>
      <w:r w:rsidRPr="00F9770E">
        <w:rPr>
          <w:rFonts w:ascii="Helvetica" w:eastAsia="Times New Roman" w:hAnsi="Helvetica" w:cs="Helvetica"/>
          <w:i/>
          <w:iCs/>
          <w:color w:val="1F3847"/>
          <w:sz w:val="24"/>
          <w:szCs w:val="24"/>
          <w:lang w:val="en-US" w:eastAsia="nl-NL"/>
        </w:rPr>
        <w:t>glgX</w:t>
      </w:r>
      <w:proofErr w:type="spellEnd"/>
      <w:r w:rsidRPr="00F9770E">
        <w:rPr>
          <w:rFonts w:ascii="Helvetica" w:eastAsia="Times New Roman" w:hAnsi="Helvetica" w:cs="Helvetica"/>
          <w:color w:val="1F3847"/>
          <w:sz w:val="24"/>
          <w:szCs w:val="24"/>
          <w:lang w:val="en-US" w:eastAsia="nl-NL"/>
        </w:rPr>
        <w:t xml:space="preserve"> gene: a gene annotated as a type 1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"http://www.uniprot.org/uniprot/D0DHA7" \t "_blank"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color w:val="112632"/>
          <w:sz w:val="24"/>
          <w:szCs w:val="24"/>
          <w:u w:val="single"/>
          <w:lang w:val="en-US" w:eastAsia="nl-NL"/>
        </w:rPr>
        <w:t>uniprot</w:t>
      </w:r>
      <w:proofErr w:type="spellEnd"/>
      <w:r w:rsidRPr="00F9770E">
        <w:rPr>
          <w:rFonts w:ascii="Helvetica" w:eastAsia="Times New Roman" w:hAnsi="Helvetica" w:cs="Helvetica"/>
          <w:color w:val="112632"/>
          <w:sz w:val="24"/>
          <w:szCs w:val="24"/>
          <w:u w:val="single"/>
          <w:lang w:val="en-US" w:eastAsia="nl-NL"/>
        </w:rPr>
        <w:t xml:space="preserve"> link of the copy in strain MV-3A-US</w:t>
      </w:r>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 xml:space="preserve">). One of the strains unable to grow on glycogen (125-2-CHN) had no copy of this gene and the other strain unable to grow on glycogen (JV-V01) had a mutation in the upstream region, that I thought might be a </w:t>
      </w:r>
      <w:proofErr w:type="spellStart"/>
      <w:r w:rsidRPr="00F9770E">
        <w:rPr>
          <w:rFonts w:ascii="Helvetica" w:eastAsia="Times New Roman" w:hAnsi="Helvetica" w:cs="Helvetica"/>
          <w:color w:val="1F3847"/>
          <w:sz w:val="24"/>
          <w:szCs w:val="24"/>
          <w:lang w:val="en-US" w:eastAsia="nl-NL"/>
        </w:rPr>
        <w:t>dealbreaker</w:t>
      </w:r>
      <w:proofErr w:type="spellEnd"/>
      <w:r w:rsidRPr="00F9770E">
        <w:rPr>
          <w:rFonts w:ascii="Helvetica" w:eastAsia="Times New Roman" w:hAnsi="Helvetica" w:cs="Helvetica"/>
          <w:color w:val="1F3847"/>
          <w:sz w:val="24"/>
          <w:szCs w:val="24"/>
          <w:lang w:val="en-US" w:eastAsia="nl-NL"/>
        </w:rPr>
        <w:t xml:space="preserve"> for expression. </w:t>
      </w:r>
      <w:hyperlink r:id="rId29" w:tgtFrame="_blank" w:history="1">
        <w:r w:rsidRPr="00F9770E">
          <w:rPr>
            <w:rFonts w:ascii="Helvetica" w:eastAsia="Times New Roman" w:hAnsi="Helvetica" w:cs="Helvetica"/>
            <w:color w:val="112632"/>
            <w:sz w:val="24"/>
            <w:szCs w:val="24"/>
            <w:u w:val="single"/>
            <w:lang w:val="en-US" w:eastAsia="nl-NL"/>
          </w:rPr>
          <w:t>This paper</w:t>
        </w:r>
      </w:hyperlink>
      <w:r w:rsidRPr="00F9770E">
        <w:rPr>
          <w:rFonts w:ascii="Helvetica" w:eastAsia="Times New Roman" w:hAnsi="Helvetica" w:cs="Helvetica"/>
          <w:color w:val="1F3847"/>
          <w:sz w:val="24"/>
          <w:szCs w:val="24"/>
          <w:lang w:val="en-US" w:eastAsia="nl-NL"/>
        </w:rPr>
        <w:t> on comparative genomics of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xml:space="preserve"> confirms the absence/presence of the type 1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in these strains. (supplementary </w:t>
      </w:r>
      <w:r w:rsidRPr="00F9770E">
        <w:rPr>
          <w:rFonts w:ascii="Helvetica" w:eastAsia="Times New Roman" w:hAnsi="Helvetica" w:cs="Helvetica"/>
          <w:color w:val="1F3847"/>
          <w:sz w:val="24"/>
          <w:szCs w:val="24"/>
          <w:lang w:val="en-US" w:eastAsia="nl-NL"/>
        </w:rPr>
        <w:lastRenderedPageBreak/>
        <w:t>material file nr 5). All other strains in the comparison contained the gene except for 125-2-CHN and 214-1.</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This was all purely speculative at that moment, but </w:t>
      </w:r>
      <w:proofErr w:type="gramStart"/>
      <w:r w:rsidRPr="00F9770E">
        <w:rPr>
          <w:rFonts w:ascii="Helvetica" w:eastAsia="Times New Roman" w:hAnsi="Helvetica" w:cs="Helvetica"/>
          <w:color w:val="1F3847"/>
          <w:sz w:val="24"/>
          <w:szCs w:val="24"/>
          <w:lang w:val="en-US" w:eastAsia="nl-NL"/>
        </w:rPr>
        <w:t>this is why</w:t>
      </w:r>
      <w:proofErr w:type="gramEnd"/>
      <w:r w:rsidRPr="00F9770E">
        <w:rPr>
          <w:rFonts w:ascii="Helvetica" w:eastAsia="Times New Roman" w:hAnsi="Helvetica" w:cs="Helvetica"/>
          <w:color w:val="1F3847"/>
          <w:sz w:val="24"/>
          <w:szCs w:val="24"/>
          <w:lang w:val="en-US" w:eastAsia="nl-NL"/>
        </w:rPr>
        <w:t xml:space="preserve"> the type 1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caught my attention: it was the only one that showed clear variation amongst the </w:t>
      </w:r>
      <w:r w:rsidRPr="00F9770E">
        <w:rPr>
          <w:rFonts w:ascii="Helvetica" w:eastAsia="Times New Roman" w:hAnsi="Helvetica" w:cs="Helvetica"/>
          <w:i/>
          <w:iCs/>
          <w:color w:val="1F3847"/>
          <w:sz w:val="24"/>
          <w:szCs w:val="24"/>
          <w:lang w:val="en-US" w:eastAsia="nl-NL"/>
        </w:rPr>
        <w:t>L. crispatus </w:t>
      </w:r>
      <w:r w:rsidRPr="00F9770E">
        <w:rPr>
          <w:rFonts w:ascii="Helvetica" w:eastAsia="Times New Roman" w:hAnsi="Helvetica" w:cs="Helvetica"/>
          <w:color w:val="1F3847"/>
          <w:sz w:val="24"/>
          <w:szCs w:val="24"/>
          <w:lang w:val="en-US" w:eastAsia="nl-NL"/>
        </w:rPr>
        <w:t>strains.  There was a big chunk of serendipity that lead me to the presented finding.</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u w:val="single"/>
          <w:lang w:val="en-US" w:eastAsia="nl-NL"/>
        </w:rPr>
        <w:t>All </w:t>
      </w:r>
      <w:r w:rsidRPr="00F9770E">
        <w:rPr>
          <w:rFonts w:ascii="Helvetica" w:eastAsia="Times New Roman" w:hAnsi="Helvetica" w:cs="Helvetica"/>
          <w:i/>
          <w:iCs/>
          <w:color w:val="1F3847"/>
          <w:sz w:val="24"/>
          <w:szCs w:val="24"/>
          <w:u w:val="single"/>
          <w:lang w:val="en-US" w:eastAsia="nl-NL"/>
        </w:rPr>
        <w:t>L. crispatus </w:t>
      </w:r>
      <w:r w:rsidRPr="00F9770E">
        <w:rPr>
          <w:rFonts w:ascii="Helvetica" w:eastAsia="Times New Roman" w:hAnsi="Helvetica" w:cs="Helvetica"/>
          <w:color w:val="1F3847"/>
          <w:sz w:val="24"/>
          <w:szCs w:val="24"/>
          <w:u w:val="single"/>
          <w:lang w:val="en-US" w:eastAsia="nl-NL"/>
        </w:rPr>
        <w:t xml:space="preserve">strains have the type 1 </w:t>
      </w:r>
      <w:proofErr w:type="spellStart"/>
      <w:r w:rsidRPr="00F9770E">
        <w:rPr>
          <w:rFonts w:ascii="Helvetica" w:eastAsia="Times New Roman" w:hAnsi="Helvetica" w:cs="Helvetica"/>
          <w:color w:val="1F3847"/>
          <w:sz w:val="24"/>
          <w:szCs w:val="24"/>
          <w:u w:val="single"/>
          <w:lang w:val="en-US" w:eastAsia="nl-NL"/>
        </w:rPr>
        <w:t>pullulanase</w:t>
      </w:r>
      <w:proofErr w:type="spellEnd"/>
      <w:r w:rsidRPr="00F9770E">
        <w:rPr>
          <w:rFonts w:ascii="Helvetica" w:eastAsia="Times New Roman" w:hAnsi="Helvetica" w:cs="Helvetica"/>
          <w:color w:val="1F3847"/>
          <w:sz w:val="24"/>
          <w:szCs w:val="24"/>
          <w:u w:val="single"/>
          <w:lang w:val="en-US" w:eastAsia="nl-NL"/>
        </w:rPr>
        <w:t xml:space="preserve"> gene, but the N-terminus looks different!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I was therefore disappointed that initially, from Alicia’s </w:t>
      </w:r>
      <w:proofErr w:type="spellStart"/>
      <w:r w:rsidRPr="00F9770E">
        <w:rPr>
          <w:rFonts w:ascii="Helvetica" w:eastAsia="Times New Roman" w:hAnsi="Helvetica" w:cs="Helvetica"/>
          <w:color w:val="1F3847"/>
          <w:sz w:val="24"/>
          <w:szCs w:val="24"/>
          <w:lang w:val="en-US" w:eastAsia="nl-NL"/>
        </w:rPr>
        <w:t>dbCAN</w:t>
      </w:r>
      <w:proofErr w:type="spellEnd"/>
      <w:r w:rsidRPr="00F9770E">
        <w:rPr>
          <w:rFonts w:ascii="Helvetica" w:eastAsia="Times New Roman" w:hAnsi="Helvetica" w:cs="Helvetica"/>
          <w:color w:val="1F3847"/>
          <w:sz w:val="24"/>
          <w:szCs w:val="24"/>
          <w:lang w:val="en-US" w:eastAsia="nl-NL"/>
        </w:rPr>
        <w:t xml:space="preserve"> analysis, </w:t>
      </w:r>
      <w:proofErr w:type="gramStart"/>
      <w:r w:rsidRPr="00F9770E">
        <w:rPr>
          <w:rFonts w:ascii="Helvetica" w:eastAsia="Times New Roman" w:hAnsi="Helvetica" w:cs="Helvetica"/>
          <w:color w:val="1F3847"/>
          <w:sz w:val="24"/>
          <w:szCs w:val="24"/>
          <w:lang w:val="en-US" w:eastAsia="nl-NL"/>
        </w:rPr>
        <w:t>and also</w:t>
      </w:r>
      <w:proofErr w:type="gramEnd"/>
      <w:r w:rsidRPr="00F9770E">
        <w:rPr>
          <w:rFonts w:ascii="Helvetica" w:eastAsia="Times New Roman" w:hAnsi="Helvetica" w:cs="Helvetica"/>
          <w:color w:val="1F3847"/>
          <w:sz w:val="24"/>
          <w:szCs w:val="24"/>
          <w:lang w:val="en-US" w:eastAsia="nl-NL"/>
        </w:rPr>
        <w:t xml:space="preserve"> in a screen performed by </w:t>
      </w:r>
      <w:proofErr w:type="spellStart"/>
      <w:r w:rsidRPr="00F9770E">
        <w:rPr>
          <w:rFonts w:ascii="Helvetica" w:eastAsia="Times New Roman" w:hAnsi="Helvetica" w:cs="Helvetica"/>
          <w:color w:val="1F3847"/>
          <w:sz w:val="24"/>
          <w:szCs w:val="24"/>
          <w:lang w:val="en-US" w:eastAsia="nl-NL"/>
        </w:rPr>
        <w:t>Jorne</w:t>
      </w:r>
      <w:proofErr w:type="spellEnd"/>
      <w:r w:rsidRPr="00F9770E">
        <w:rPr>
          <w:rFonts w:ascii="Helvetica" w:eastAsia="Times New Roman" w:hAnsi="Helvetica" w:cs="Helvetica"/>
          <w:color w:val="1F3847"/>
          <w:sz w:val="24"/>
          <w:szCs w:val="24"/>
          <w:lang w:val="en-US" w:eastAsia="nl-NL"/>
        </w:rPr>
        <w:t xml:space="preserve"> </w:t>
      </w:r>
      <w:proofErr w:type="spellStart"/>
      <w:r w:rsidRPr="00F9770E">
        <w:rPr>
          <w:rFonts w:ascii="Helvetica" w:eastAsia="Times New Roman" w:hAnsi="Helvetica" w:cs="Helvetica"/>
          <w:color w:val="1F3847"/>
          <w:sz w:val="24"/>
          <w:szCs w:val="24"/>
          <w:lang w:val="en-US" w:eastAsia="nl-NL"/>
        </w:rPr>
        <w:t>Swanenburg</w:t>
      </w:r>
      <w:proofErr w:type="spellEnd"/>
      <w:r w:rsidRPr="00F9770E">
        <w:rPr>
          <w:rFonts w:ascii="Helvetica" w:eastAsia="Times New Roman" w:hAnsi="Helvetica" w:cs="Helvetica"/>
          <w:color w:val="1F3847"/>
          <w:sz w:val="24"/>
          <w:szCs w:val="24"/>
          <w:lang w:val="en-US" w:eastAsia="nl-NL"/>
        </w:rPr>
        <w:t xml:space="preserve">, it became clear that all strains had a copy of this gene. I further </w:t>
      </w:r>
      <w:proofErr w:type="spellStart"/>
      <w:r w:rsidRPr="00F9770E">
        <w:rPr>
          <w:rFonts w:ascii="Helvetica" w:eastAsia="Times New Roman" w:hAnsi="Helvetica" w:cs="Helvetica"/>
          <w:color w:val="1F3847"/>
          <w:sz w:val="24"/>
          <w:szCs w:val="24"/>
          <w:lang w:val="en-US" w:eastAsia="nl-NL"/>
        </w:rPr>
        <w:t>analysed</w:t>
      </w:r>
      <w:proofErr w:type="spellEnd"/>
      <w:r w:rsidRPr="00F9770E">
        <w:rPr>
          <w:rFonts w:ascii="Helvetica" w:eastAsia="Times New Roman" w:hAnsi="Helvetica" w:cs="Helvetica"/>
          <w:color w:val="1F3847"/>
          <w:sz w:val="24"/>
          <w:szCs w:val="24"/>
          <w:lang w:val="en-US" w:eastAsia="nl-NL"/>
        </w:rPr>
        <w:t xml:space="preserve"> this gene </w:t>
      </w:r>
      <w:proofErr w:type="gramStart"/>
      <w:r w:rsidRPr="00F9770E">
        <w:rPr>
          <w:rFonts w:ascii="Helvetica" w:eastAsia="Times New Roman" w:hAnsi="Helvetica" w:cs="Helvetica"/>
          <w:color w:val="1F3847"/>
          <w:sz w:val="24"/>
          <w:szCs w:val="24"/>
          <w:lang w:val="en-US" w:eastAsia="nl-NL"/>
        </w:rPr>
        <w:t>and also</w:t>
      </w:r>
      <w:proofErr w:type="gramEnd"/>
      <w:r w:rsidRPr="00F9770E">
        <w:rPr>
          <w:rFonts w:ascii="Helvetica" w:eastAsia="Times New Roman" w:hAnsi="Helvetica" w:cs="Helvetica"/>
          <w:color w:val="1F3847"/>
          <w:sz w:val="24"/>
          <w:szCs w:val="24"/>
          <w:lang w:val="en-US" w:eastAsia="nl-NL"/>
        </w:rPr>
        <w:t xml:space="preserve"> included the upstream region (expecting to find a mutation similar to the one in the JV-V01 strain). The sequence directly upstream this gene encodes a putative signal peptide (see Figure 1) and there is strong variation amongst the collection of genomes in this </w:t>
      </w:r>
      <w:proofErr w:type="gramStart"/>
      <w:r w:rsidRPr="00F9770E">
        <w:rPr>
          <w:rFonts w:ascii="Helvetica" w:eastAsia="Times New Roman" w:hAnsi="Helvetica" w:cs="Helvetica"/>
          <w:color w:val="1F3847"/>
          <w:sz w:val="24"/>
          <w:szCs w:val="24"/>
          <w:lang w:val="en-US" w:eastAsia="nl-NL"/>
        </w:rPr>
        <w:t>particular area</w:t>
      </w:r>
      <w:proofErr w:type="gramEnd"/>
      <w:r w:rsidRPr="00F9770E">
        <w:rPr>
          <w:rFonts w:ascii="Helvetica" w:eastAsia="Times New Roman" w:hAnsi="Helvetica" w:cs="Helvetica"/>
          <w:color w:val="1F3847"/>
          <w:sz w:val="24"/>
          <w:szCs w:val="24"/>
          <w:lang w:val="en-US" w:eastAsia="nl-NL"/>
        </w:rPr>
        <w:t xml:space="preserve"> (see Figure 2)</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Please find the genes from all strains </w:t>
      </w:r>
      <w:hyperlink r:id="rId30" w:tgtFrame="_blank" w:history="1">
        <w:r w:rsidRPr="00F9770E">
          <w:rPr>
            <w:rFonts w:ascii="Helvetica" w:eastAsia="Times New Roman" w:hAnsi="Helvetica" w:cs="Helvetica"/>
            <w:color w:val="112632"/>
            <w:sz w:val="24"/>
            <w:szCs w:val="24"/>
            <w:u w:val="single"/>
            <w:lang w:val="en-US" w:eastAsia="nl-NL"/>
          </w:rPr>
          <w:t>here</w:t>
        </w:r>
      </w:hyperlink>
      <w:r w:rsidRPr="00F9770E">
        <w:rPr>
          <w:rFonts w:ascii="Helvetica" w:eastAsia="Times New Roman" w:hAnsi="Helvetica" w:cs="Helvetica"/>
          <w:color w:val="1F3847"/>
          <w:sz w:val="24"/>
          <w:szCs w:val="24"/>
          <w:lang w:val="en-US" w:eastAsia="nl-NL"/>
        </w:rPr>
        <w:t>. I used the </w:t>
      </w:r>
      <w:hyperlink r:id="rId31" w:history="1">
        <w:r w:rsidRPr="00F9770E">
          <w:rPr>
            <w:rFonts w:ascii="Helvetica" w:eastAsia="Times New Roman" w:hAnsi="Helvetica" w:cs="Helvetica"/>
            <w:color w:val="112632"/>
            <w:sz w:val="24"/>
            <w:szCs w:val="24"/>
            <w:u w:val="single"/>
            <w:lang w:val="en-US" w:eastAsia="nl-NL"/>
          </w:rPr>
          <w:t xml:space="preserve">EMBL </w:t>
        </w:r>
        <w:proofErr w:type="spellStart"/>
        <w:r w:rsidRPr="00F9770E">
          <w:rPr>
            <w:rFonts w:ascii="Helvetica" w:eastAsia="Times New Roman" w:hAnsi="Helvetica" w:cs="Helvetica"/>
            <w:color w:val="112632"/>
            <w:sz w:val="24"/>
            <w:szCs w:val="24"/>
            <w:u w:val="single"/>
            <w:lang w:val="en-US" w:eastAsia="nl-NL"/>
          </w:rPr>
          <w:t>Clustal</w:t>
        </w:r>
        <w:proofErr w:type="spellEnd"/>
        <w:r w:rsidRPr="00F9770E">
          <w:rPr>
            <w:rFonts w:ascii="Helvetica" w:eastAsia="Times New Roman" w:hAnsi="Helvetica" w:cs="Helvetica"/>
            <w:color w:val="112632"/>
            <w:sz w:val="24"/>
            <w:szCs w:val="24"/>
            <w:u w:val="single"/>
            <w:lang w:val="en-US" w:eastAsia="nl-NL"/>
          </w:rPr>
          <w:t xml:space="preserve"> Omega online Multiple Sequence Alignment</w:t>
        </w:r>
      </w:hyperlink>
      <w:r w:rsidRPr="00F9770E">
        <w:rPr>
          <w:rFonts w:ascii="Helvetica" w:eastAsia="Times New Roman" w:hAnsi="Helvetica" w:cs="Helvetica"/>
          <w:color w:val="1F3847"/>
          <w:sz w:val="24"/>
          <w:szCs w:val="24"/>
          <w:lang w:val="en-US" w:eastAsia="nl-NL"/>
        </w:rPr>
        <w:t xml:space="preserve"> tool to compare the genes and the results were striking. You could redo the analysis by using the file and just copy paste it into the </w:t>
      </w:r>
      <w:proofErr w:type="spellStart"/>
      <w:r w:rsidRPr="00F9770E">
        <w:rPr>
          <w:rFonts w:ascii="Helvetica" w:eastAsia="Times New Roman" w:hAnsi="Helvetica" w:cs="Helvetica"/>
          <w:color w:val="1F3847"/>
          <w:sz w:val="24"/>
          <w:szCs w:val="24"/>
          <w:lang w:val="en-US" w:eastAsia="nl-NL"/>
        </w:rPr>
        <w:t>Clustal</w:t>
      </w:r>
      <w:proofErr w:type="spellEnd"/>
      <w:r w:rsidRPr="00F9770E">
        <w:rPr>
          <w:rFonts w:ascii="Helvetica" w:eastAsia="Times New Roman" w:hAnsi="Helvetica" w:cs="Helvetica"/>
          <w:color w:val="1F3847"/>
          <w:sz w:val="24"/>
          <w:szCs w:val="24"/>
          <w:lang w:val="en-US" w:eastAsia="nl-NL"/>
        </w:rPr>
        <w:t xml:space="preserve"> Omega tool. The genes are conserved but not the starting region. In Figure 1, a schematic overview is shown of the organization of this gene in </w:t>
      </w:r>
      <w:r w:rsidRPr="00F9770E">
        <w:rPr>
          <w:rFonts w:ascii="Helvetica" w:eastAsia="Times New Roman" w:hAnsi="Helvetica" w:cs="Helvetica"/>
          <w:i/>
          <w:iCs/>
          <w:color w:val="1F3847"/>
          <w:sz w:val="24"/>
          <w:szCs w:val="24"/>
          <w:lang w:val="en-US" w:eastAsia="nl-NL"/>
        </w:rPr>
        <w:t>L. crispatus. </w:t>
      </w:r>
      <w:r w:rsidRPr="00F9770E">
        <w:rPr>
          <w:rFonts w:ascii="Helvetica" w:eastAsia="Times New Roman" w:hAnsi="Helvetica" w:cs="Helvetica"/>
          <w:color w:val="1F3847"/>
          <w:sz w:val="24"/>
          <w:szCs w:val="24"/>
          <w:lang w:val="en-US" w:eastAsia="nl-NL"/>
        </w:rPr>
        <w:t xml:space="preserve"> Thanks Alicia!) In Figure 2, I am showing the variation in the N-terminal sequence from the </w:t>
      </w:r>
      <w:proofErr w:type="gramStart"/>
      <w:r w:rsidRPr="00F9770E">
        <w:rPr>
          <w:rFonts w:ascii="Helvetica" w:eastAsia="Times New Roman" w:hAnsi="Helvetica" w:cs="Helvetica"/>
          <w:color w:val="1F3847"/>
          <w:sz w:val="24"/>
          <w:szCs w:val="24"/>
          <w:lang w:val="en-US" w:eastAsia="nl-NL"/>
        </w:rPr>
        <w:t xml:space="preserve">aforementioned </w:t>
      </w:r>
      <w:proofErr w:type="spellStart"/>
      <w:r w:rsidRPr="00F9770E">
        <w:rPr>
          <w:rFonts w:ascii="Helvetica" w:eastAsia="Times New Roman" w:hAnsi="Helvetica" w:cs="Helvetica"/>
          <w:color w:val="1F3847"/>
          <w:sz w:val="24"/>
          <w:szCs w:val="24"/>
          <w:lang w:val="en-US" w:eastAsia="nl-NL"/>
        </w:rPr>
        <w:t>Clustal</w:t>
      </w:r>
      <w:proofErr w:type="spellEnd"/>
      <w:proofErr w:type="gramEnd"/>
      <w:r w:rsidRPr="00F9770E">
        <w:rPr>
          <w:rFonts w:ascii="Helvetica" w:eastAsia="Times New Roman" w:hAnsi="Helvetica" w:cs="Helvetica"/>
          <w:color w:val="1F3847"/>
          <w:sz w:val="24"/>
          <w:szCs w:val="24"/>
          <w:lang w:val="en-US" w:eastAsia="nl-NL"/>
        </w:rPr>
        <w:t xml:space="preserve"> Omega comparison.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eastAsia="nl-NL"/>
        </w:rPr>
      </w:pPr>
      <w:r w:rsidRPr="00F9770E">
        <w:rPr>
          <w:rFonts w:ascii="Helvetica" w:eastAsia="Times New Roman" w:hAnsi="Helvetica" w:cs="Helvetica"/>
          <w:noProof/>
          <w:color w:val="112632"/>
          <w:sz w:val="24"/>
          <w:szCs w:val="24"/>
          <w:lang w:eastAsia="nl-NL"/>
        </w:rPr>
        <w:drawing>
          <wp:inline distT="0" distB="0" distL="0" distR="0">
            <wp:extent cx="5760720" cy="681355"/>
            <wp:effectExtent l="0" t="0" r="0" b="4445"/>
            <wp:docPr id="5" name="Afbeelding 5" descr="http://www.reblab.org/wp-content/uploads/2018/06/graph-representation-of-gh1313-new-1.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lab.org/wp-content/uploads/2018/06/graph-representation-of-gh1313-new-1.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681355"/>
                    </a:xfrm>
                    <a:prstGeom prst="rect">
                      <a:avLst/>
                    </a:prstGeom>
                    <a:noFill/>
                    <a:ln>
                      <a:noFill/>
                    </a:ln>
                  </pic:spPr>
                </pic:pic>
              </a:graphicData>
            </a:graphic>
          </wp:inline>
        </w:drawing>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i/>
          <w:iCs/>
          <w:color w:val="1F3847"/>
          <w:sz w:val="24"/>
          <w:szCs w:val="24"/>
          <w:lang w:val="en-US" w:eastAsia="nl-NL"/>
        </w:rPr>
        <w:t xml:space="preserve">Figure 1: Graphical Representation of GH13_13 </w:t>
      </w:r>
      <w:proofErr w:type="spellStart"/>
      <w:r w:rsidRPr="00F9770E">
        <w:rPr>
          <w:rFonts w:ascii="Helvetica" w:eastAsia="Times New Roman" w:hAnsi="Helvetica" w:cs="Helvetica"/>
          <w:i/>
          <w:iCs/>
          <w:color w:val="1F3847"/>
          <w:sz w:val="24"/>
          <w:szCs w:val="24"/>
          <w:lang w:val="en-US" w:eastAsia="nl-NL"/>
        </w:rPr>
        <w:t>Pullulanase</w:t>
      </w:r>
      <w:proofErr w:type="spellEnd"/>
      <w:r w:rsidRPr="00F9770E">
        <w:rPr>
          <w:rFonts w:ascii="Helvetica" w:eastAsia="Times New Roman" w:hAnsi="Helvetica" w:cs="Helvetica"/>
          <w:i/>
          <w:iCs/>
          <w:color w:val="1F3847"/>
          <w:sz w:val="24"/>
          <w:szCs w:val="24"/>
          <w:lang w:val="en-US" w:eastAsia="nl-NL"/>
        </w:rPr>
        <w:t xml:space="preserve"> Type 1. (N to C terminal): SP: signal peptide (amino acids 1-45), CBM41: carbohydrate-binding module family 41 (amino acids 110-220), CBM48: carbohydrate-binding module family 48 (amino acids 400-505), GH13_13: glycoside hydrolase family 13 subfamily 13 (amino acids 606-900), </w:t>
      </w:r>
      <w:hyperlink r:id="rId34" w:tgtFrame="_blank" w:history="1">
        <w:r w:rsidRPr="00F9770E">
          <w:rPr>
            <w:rFonts w:ascii="Helvetica" w:eastAsia="Times New Roman" w:hAnsi="Helvetica" w:cs="Helvetica"/>
            <w:i/>
            <w:iCs/>
            <w:color w:val="112632"/>
            <w:sz w:val="24"/>
            <w:szCs w:val="24"/>
            <w:u w:val="single"/>
            <w:lang w:val="en-US" w:eastAsia="nl-NL"/>
          </w:rPr>
          <w:t>SLAP: Surface layer associated domain</w:t>
        </w:r>
      </w:hyperlink>
      <w:r w:rsidRPr="00F9770E">
        <w:rPr>
          <w:rFonts w:ascii="Helvetica" w:eastAsia="Times New Roman" w:hAnsi="Helvetica" w:cs="Helvetica"/>
          <w:i/>
          <w:iCs/>
          <w:color w:val="1F3847"/>
          <w:sz w:val="24"/>
          <w:szCs w:val="24"/>
          <w:lang w:val="en-US" w:eastAsia="nl-NL"/>
        </w:rPr>
        <w:t> (1100-1259)</w:t>
      </w:r>
    </w:p>
    <w:p w:rsid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sectPr w:rsidR="00F9770E">
          <w:pgSz w:w="11906" w:h="16838"/>
          <w:pgMar w:top="1417" w:right="1417" w:bottom="1417" w:left="1417" w:header="708" w:footer="708" w:gutter="0"/>
          <w:cols w:space="708"/>
          <w:docGrid w:linePitch="360"/>
        </w:sectPr>
      </w:pPr>
    </w:p>
    <w:p w:rsid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noProof/>
          <w:color w:val="1F3847"/>
          <w:sz w:val="24"/>
          <w:szCs w:val="24"/>
          <w:lang w:val="en-US" w:eastAsia="nl-NL"/>
        </w:rPr>
        <w:lastRenderedPageBreak/>
        <mc:AlternateContent>
          <mc:Choice Requires="wps">
            <w:drawing>
              <wp:anchor distT="45720" distB="45720" distL="114300" distR="114300" simplePos="0" relativeHeight="251659264" behindDoc="0" locked="0" layoutInCell="1" allowOverlap="1">
                <wp:simplePos x="0" y="0"/>
                <wp:positionH relativeFrom="column">
                  <wp:posOffset>839470</wp:posOffset>
                </wp:positionH>
                <wp:positionV relativeFrom="paragraph">
                  <wp:posOffset>3906520</wp:posOffset>
                </wp:positionV>
                <wp:extent cx="8039100" cy="1404620"/>
                <wp:effectExtent l="0" t="0" r="19050" b="215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0" cy="1404620"/>
                        </a:xfrm>
                        <a:prstGeom prst="rect">
                          <a:avLst/>
                        </a:prstGeom>
                        <a:solidFill>
                          <a:srgbClr val="FFFFFF"/>
                        </a:solidFill>
                        <a:ln w="9525">
                          <a:solidFill>
                            <a:schemeClr val="bg1"/>
                          </a:solidFill>
                          <a:miter lim="800000"/>
                          <a:headEnd/>
                          <a:tailEnd/>
                        </a:ln>
                      </wps:spPr>
                      <wps:txbx>
                        <w:txbxContent>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i/>
                                <w:iCs/>
                                <w:color w:val="1F3847"/>
                                <w:sz w:val="24"/>
                                <w:szCs w:val="24"/>
                                <w:lang w:val="en-US" w:eastAsia="nl-NL"/>
                              </w:rPr>
                              <w:t xml:space="preserve">Figure 2: Comparison of the N-terminal sequence of the </w:t>
                            </w:r>
                            <w:proofErr w:type="spellStart"/>
                            <w:r w:rsidRPr="00F9770E">
                              <w:rPr>
                                <w:rFonts w:ascii="Helvetica" w:eastAsia="Times New Roman" w:hAnsi="Helvetica" w:cs="Helvetica"/>
                                <w:i/>
                                <w:iCs/>
                                <w:color w:val="1F3847"/>
                                <w:sz w:val="24"/>
                                <w:szCs w:val="24"/>
                                <w:lang w:val="en-US" w:eastAsia="nl-NL"/>
                              </w:rPr>
                              <w:t>pullulanase</w:t>
                            </w:r>
                            <w:proofErr w:type="spellEnd"/>
                            <w:r w:rsidRPr="00F9770E">
                              <w:rPr>
                                <w:rFonts w:ascii="Helvetica" w:eastAsia="Times New Roman" w:hAnsi="Helvetica" w:cs="Helvetica"/>
                                <w:i/>
                                <w:iCs/>
                                <w:color w:val="1F3847"/>
                                <w:sz w:val="24"/>
                                <w:szCs w:val="24"/>
                                <w:lang w:val="en-US" w:eastAsia="nl-NL"/>
                              </w:rPr>
                              <w:t xml:space="preserve"> gene in L. crispatus strains. Adjusted from </w:t>
                            </w:r>
                            <w:proofErr w:type="spellStart"/>
                            <w:r w:rsidRPr="00F9770E">
                              <w:rPr>
                                <w:rFonts w:ascii="Helvetica" w:eastAsia="Times New Roman" w:hAnsi="Helvetica" w:cs="Helvetica"/>
                                <w:i/>
                                <w:iCs/>
                                <w:color w:val="1F3847"/>
                                <w:sz w:val="24"/>
                                <w:szCs w:val="24"/>
                                <w:lang w:val="en-US" w:eastAsia="nl-NL"/>
                              </w:rPr>
                              <w:t>Clustal</w:t>
                            </w:r>
                            <w:proofErr w:type="spellEnd"/>
                            <w:r w:rsidRPr="00F9770E">
                              <w:rPr>
                                <w:rFonts w:ascii="Helvetica" w:eastAsia="Times New Roman" w:hAnsi="Helvetica" w:cs="Helvetica"/>
                                <w:i/>
                                <w:iCs/>
                                <w:color w:val="1F3847"/>
                                <w:sz w:val="24"/>
                                <w:szCs w:val="24"/>
                                <w:lang w:val="en-US" w:eastAsia="nl-NL"/>
                              </w:rPr>
                              <w:t xml:space="preserve"> Omega. Red: strains with a possible disrupted N-terminal sequence and signal peptide. Blue: strains with an N-terminal sequence indicating an intact signal peptide. Find full sequences </w:t>
                            </w:r>
                            <w:hyperlink r:id="rId35" w:tgtFrame="_blank" w:history="1">
                              <w:r w:rsidRPr="00F9770E">
                                <w:rPr>
                                  <w:rFonts w:ascii="Helvetica" w:eastAsia="Times New Roman" w:hAnsi="Helvetica" w:cs="Helvetica"/>
                                  <w:i/>
                                  <w:iCs/>
                                  <w:color w:val="112632"/>
                                  <w:sz w:val="24"/>
                                  <w:szCs w:val="24"/>
                                  <w:u w:val="single"/>
                                  <w:lang w:val="en-US" w:eastAsia="nl-NL"/>
                                </w:rPr>
                                <w:t>here.</w:t>
                              </w:r>
                            </w:hyperlink>
                          </w:p>
                          <w:p w:rsidR="00F9770E" w:rsidRDefault="00F977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6.1pt;margin-top:307.6pt;width:633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" strokecolor="white [3212]">
                <v:textbox style="mso-fit-shape-to-text:t">
                  <w:txbxContent>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i/>
                          <w:iCs/>
                          <w:color w:val="1F3847"/>
                          <w:sz w:val="24"/>
                          <w:szCs w:val="24"/>
                          <w:lang w:val="en-US" w:eastAsia="nl-NL"/>
                        </w:rPr>
                        <w:t xml:space="preserve">Figure 2: Comparison of the N-terminal sequence of the </w:t>
                      </w:r>
                      <w:proofErr w:type="spellStart"/>
                      <w:r w:rsidRPr="00F9770E">
                        <w:rPr>
                          <w:rFonts w:ascii="Helvetica" w:eastAsia="Times New Roman" w:hAnsi="Helvetica" w:cs="Helvetica"/>
                          <w:i/>
                          <w:iCs/>
                          <w:color w:val="1F3847"/>
                          <w:sz w:val="24"/>
                          <w:szCs w:val="24"/>
                          <w:lang w:val="en-US" w:eastAsia="nl-NL"/>
                        </w:rPr>
                        <w:t>pullulanase</w:t>
                      </w:r>
                      <w:proofErr w:type="spellEnd"/>
                      <w:r w:rsidRPr="00F9770E">
                        <w:rPr>
                          <w:rFonts w:ascii="Helvetica" w:eastAsia="Times New Roman" w:hAnsi="Helvetica" w:cs="Helvetica"/>
                          <w:i/>
                          <w:iCs/>
                          <w:color w:val="1F3847"/>
                          <w:sz w:val="24"/>
                          <w:szCs w:val="24"/>
                          <w:lang w:val="en-US" w:eastAsia="nl-NL"/>
                        </w:rPr>
                        <w:t xml:space="preserve"> gene in L. crispatus strains. Adjusted from </w:t>
                      </w:r>
                      <w:proofErr w:type="spellStart"/>
                      <w:r w:rsidRPr="00F9770E">
                        <w:rPr>
                          <w:rFonts w:ascii="Helvetica" w:eastAsia="Times New Roman" w:hAnsi="Helvetica" w:cs="Helvetica"/>
                          <w:i/>
                          <w:iCs/>
                          <w:color w:val="1F3847"/>
                          <w:sz w:val="24"/>
                          <w:szCs w:val="24"/>
                          <w:lang w:val="en-US" w:eastAsia="nl-NL"/>
                        </w:rPr>
                        <w:t>Clustal</w:t>
                      </w:r>
                      <w:proofErr w:type="spellEnd"/>
                      <w:r w:rsidRPr="00F9770E">
                        <w:rPr>
                          <w:rFonts w:ascii="Helvetica" w:eastAsia="Times New Roman" w:hAnsi="Helvetica" w:cs="Helvetica"/>
                          <w:i/>
                          <w:iCs/>
                          <w:color w:val="1F3847"/>
                          <w:sz w:val="24"/>
                          <w:szCs w:val="24"/>
                          <w:lang w:val="en-US" w:eastAsia="nl-NL"/>
                        </w:rPr>
                        <w:t xml:space="preserve"> Omega. Red: strains with a possible disrupted N-terminal sequence and signal peptide. Blue: strains with an N-terminal sequence indicating an intact signal peptide. Find full sequences </w:t>
                      </w:r>
                      <w:hyperlink r:id="rId36" w:tgtFrame="_blank" w:history="1">
                        <w:r w:rsidRPr="00F9770E">
                          <w:rPr>
                            <w:rFonts w:ascii="Helvetica" w:eastAsia="Times New Roman" w:hAnsi="Helvetica" w:cs="Helvetica"/>
                            <w:i/>
                            <w:iCs/>
                            <w:color w:val="112632"/>
                            <w:sz w:val="24"/>
                            <w:szCs w:val="24"/>
                            <w:u w:val="single"/>
                            <w:lang w:val="en-US" w:eastAsia="nl-NL"/>
                          </w:rPr>
                          <w:t>here.</w:t>
                        </w:r>
                      </w:hyperlink>
                    </w:p>
                    <w:p w:rsidR="00F9770E" w:rsidRDefault="00F9770E"/>
                  </w:txbxContent>
                </v:textbox>
                <w10:wrap type="square"/>
              </v:shape>
            </w:pict>
          </mc:Fallback>
        </mc:AlternateContent>
      </w:r>
      <w:r w:rsidRPr="00F9770E">
        <w:rPr>
          <w:rFonts w:ascii="Helvetica" w:eastAsia="Times New Roman" w:hAnsi="Helvetica" w:cs="Helvetica"/>
          <w:i/>
          <w:iCs/>
          <w:noProof/>
          <w:color w:val="112632"/>
          <w:sz w:val="24"/>
          <w:szCs w:val="24"/>
          <w:lang w:eastAsia="nl-NL"/>
        </w:rPr>
        <w:drawing>
          <wp:anchor distT="0" distB="0" distL="114300" distR="114300" simplePos="0" relativeHeight="251660288" behindDoc="0" locked="0" layoutInCell="1" allowOverlap="1">
            <wp:simplePos x="0" y="0"/>
            <wp:positionH relativeFrom="margin">
              <wp:posOffset>-201930</wp:posOffset>
            </wp:positionH>
            <wp:positionV relativeFrom="margin">
              <wp:posOffset>-425450</wp:posOffset>
            </wp:positionV>
            <wp:extent cx="9295765" cy="4126230"/>
            <wp:effectExtent l="0" t="0" r="635" b="7620"/>
            <wp:wrapSquare wrapText="bothSides"/>
            <wp:docPr id="4" name="Afbeelding 4" descr="http://www.reblab.org/wp-content/uploads/2018/06/clustalomega-typ1pul-all-strains.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blab.org/wp-content/uploads/2018/06/clustalomega-typ1pul-all-strains.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5765" cy="4126230"/>
                    </a:xfrm>
                    <a:prstGeom prst="rect">
                      <a:avLst/>
                    </a:prstGeom>
                    <a:noFill/>
                    <a:ln>
                      <a:noFill/>
                    </a:ln>
                  </pic:spPr>
                </pic:pic>
              </a:graphicData>
            </a:graphic>
          </wp:anchor>
        </w:drawing>
      </w:r>
      <w:r w:rsidRPr="00F9770E">
        <w:rPr>
          <w:rFonts w:ascii="Helvetica" w:eastAsia="Times New Roman" w:hAnsi="Helvetica" w:cs="Helvetica"/>
          <w:color w:val="1F3847"/>
          <w:sz w:val="24"/>
          <w:szCs w:val="24"/>
          <w:lang w:val="en-US" w:eastAsia="nl-NL"/>
        </w:rPr>
        <w:t xml:space="preserve"> </w:t>
      </w:r>
    </w:p>
    <w:p w:rsidR="00F9770E" w:rsidRDefault="00F9770E" w:rsidP="00F9770E">
      <w:pPr>
        <w:rPr>
          <w:rFonts w:ascii="Helvetica" w:eastAsia="Times New Roman" w:hAnsi="Helvetica" w:cs="Helvetica"/>
          <w:color w:val="1F3847"/>
          <w:sz w:val="24"/>
          <w:szCs w:val="24"/>
          <w:lang w:val="en-US" w:eastAsia="nl-NL"/>
        </w:rPr>
        <w:sectPr w:rsidR="00F9770E" w:rsidSect="00F9770E">
          <w:pgSz w:w="16838" w:h="11906" w:orient="landscape"/>
          <w:pgMar w:top="1418" w:right="1418" w:bottom="1418" w:left="1418" w:header="709" w:footer="709" w:gutter="0"/>
          <w:cols w:space="708"/>
          <w:docGrid w:linePitch="360"/>
        </w:sectPr>
      </w:pPr>
    </w:p>
    <w:p w:rsidR="00F9770E" w:rsidRPr="00F9770E" w:rsidRDefault="00F9770E" w:rsidP="00F9770E">
      <w:pPr>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lastRenderedPageBreak/>
        <w:t xml:space="preserve">7 out of the 24 strains (RL_#-strains) have a mutation in the N-terminal locus of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more specifically, in the sequence of the signal peptide. Those strains are indicated by red in Figure 2. Further experiments should indicate whether this means that the start site of these “red” strains lies more downstream from the start site in the “blue” strains.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Remarkably, there are five different variants of this gene locus present in those seven strains. For instance, strains RL_002 and RL_009 only show a deletion of two nucleotides (a frame shift), whereas strain RL_006 and RL_007 have a completely different sequence in this region.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u w:val="single"/>
          <w:lang w:val="en-US" w:eastAsia="nl-NL"/>
        </w:rPr>
        <w:t>Growth on glycogen of the </w:t>
      </w:r>
      <w:r w:rsidRPr="00F9770E">
        <w:rPr>
          <w:rFonts w:ascii="Helvetica" w:eastAsia="Times New Roman" w:hAnsi="Helvetica" w:cs="Helvetica"/>
          <w:i/>
          <w:iCs/>
          <w:color w:val="1F3847"/>
          <w:sz w:val="24"/>
          <w:szCs w:val="24"/>
          <w:u w:val="single"/>
          <w:lang w:val="en-US" w:eastAsia="nl-NL"/>
        </w:rPr>
        <w:t>L. crispatus </w:t>
      </w:r>
      <w:r w:rsidRPr="00F9770E">
        <w:rPr>
          <w:rFonts w:ascii="Helvetica" w:eastAsia="Times New Roman" w:hAnsi="Helvetica" w:cs="Helvetica"/>
          <w:color w:val="1F3847"/>
          <w:sz w:val="24"/>
          <w:szCs w:val="24"/>
          <w:u w:val="single"/>
          <w:lang w:val="en-US" w:eastAsia="nl-NL"/>
        </w:rPr>
        <w:t>strains.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I performed a very straightforward cultivation experiment using glycogen as a carbon source. Initially, I only used four isolates (RL_002, RL_003, RL_007 and RL_026). When these results were promising I started to screen all 23 strains. As a benchmark I used the DSM strain, which</w:t>
      </w:r>
      <w:hyperlink r:id="rId39" w:tgtFrame="_blank" w:history="1">
        <w:r w:rsidRPr="00F9770E">
          <w:rPr>
            <w:rFonts w:ascii="Helvetica" w:eastAsia="Times New Roman" w:hAnsi="Helvetica" w:cs="Helvetica"/>
            <w:color w:val="112632"/>
            <w:sz w:val="24"/>
            <w:szCs w:val="24"/>
            <w:u w:val="single"/>
            <w:lang w:val="en-US" w:eastAsia="nl-NL"/>
          </w:rPr>
          <w:t> I previously showed</w:t>
        </w:r>
      </w:hyperlink>
      <w:r w:rsidRPr="00F9770E">
        <w:rPr>
          <w:rFonts w:ascii="Helvetica" w:eastAsia="Times New Roman" w:hAnsi="Helvetica" w:cs="Helvetica"/>
          <w:color w:val="1F3847"/>
          <w:sz w:val="24"/>
          <w:szCs w:val="24"/>
          <w:lang w:val="en-US" w:eastAsia="nl-NL"/>
        </w:rPr>
        <w:t> is able to breakdown glycogen for growth and lactic acid production. I used the same methods as described in that blog post: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I inoculated the strains in regular NYCIII glucose and after ~72 hours of growth diluted them with NYCIII glycogen (final concentration 0,5%), water (as a negative control) and glucose dissolved in water (final concentration 0,5% as a positive control). After 48 hours I measured the optical density at 600 nm to determine growth on glycogen compared to growth on NYCIII without supplemented energy source and NYCIII glucose.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For 19 out of the 23 strains tested (we could not revive strain RL_005) I have either biological triplicates or duplicates, I am showing their results in Figure 3. I am still working on getting all data complete and aim to have at least two replicates of this experiment for each strain. In one biological replicate of strain RL_019 and one replicate of RL_006 results are very different from the others. I have no idea why and no ‘reason’ to exclude it. Not </w:t>
      </w:r>
      <w:proofErr w:type="gramStart"/>
      <w:r w:rsidRPr="00F9770E">
        <w:rPr>
          <w:rFonts w:ascii="Helvetica" w:eastAsia="Times New Roman" w:hAnsi="Helvetica" w:cs="Helvetica"/>
          <w:color w:val="1F3847"/>
          <w:sz w:val="24"/>
          <w:szCs w:val="24"/>
          <w:lang w:val="en-US" w:eastAsia="nl-NL"/>
        </w:rPr>
        <w:t>really sure</w:t>
      </w:r>
      <w:proofErr w:type="gramEnd"/>
      <w:r w:rsidRPr="00F9770E">
        <w:rPr>
          <w:rFonts w:ascii="Helvetica" w:eastAsia="Times New Roman" w:hAnsi="Helvetica" w:cs="Helvetica"/>
          <w:color w:val="1F3847"/>
          <w:sz w:val="24"/>
          <w:szCs w:val="24"/>
          <w:lang w:val="en-US" w:eastAsia="nl-NL"/>
        </w:rPr>
        <w:t xml:space="preserve"> what to do with this measurement at this point. All individual biological replicates are shown in the figure.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Note: I measured the cell density 10x diluted in PBS as well as undiluted. I am showing the diluted data in this blog post, since I do not have the undiluted culture measured on all dates for all strains. The difference between “growth” and “no growth” is more pronounced in the undiluted measurement since background absorption of the media is lower. I include an overview of the undiluted data in a separate tab of the excel sheet and the figure in the GraphPad Prism file. Other data that are in the file but not in the Figure shown here: the optical density in the positive (glucose) and negative control (water). </w:t>
      </w:r>
      <w:hyperlink r:id="rId40" w:tgtFrame="_blank" w:history="1">
        <w:r w:rsidRPr="00F9770E">
          <w:rPr>
            <w:rFonts w:ascii="Helvetica" w:eastAsia="Times New Roman" w:hAnsi="Helvetica" w:cs="Helvetica"/>
            <w:color w:val="112632"/>
            <w:sz w:val="24"/>
            <w:szCs w:val="24"/>
            <w:u w:val="single"/>
            <w:lang w:val="en-US" w:eastAsia="nl-NL"/>
          </w:rPr>
          <w:t>Find the data here (.</w:t>
        </w:r>
        <w:proofErr w:type="spellStart"/>
        <w:r w:rsidRPr="00F9770E">
          <w:rPr>
            <w:rFonts w:ascii="Helvetica" w:eastAsia="Times New Roman" w:hAnsi="Helvetica" w:cs="Helvetica"/>
            <w:color w:val="112632"/>
            <w:sz w:val="24"/>
            <w:szCs w:val="24"/>
            <w:u w:val="single"/>
            <w:lang w:val="en-US" w:eastAsia="nl-NL"/>
          </w:rPr>
          <w:t>xls</w:t>
        </w:r>
        <w:proofErr w:type="spellEnd"/>
        <w:r w:rsidRPr="00F9770E">
          <w:rPr>
            <w:rFonts w:ascii="Helvetica" w:eastAsia="Times New Roman" w:hAnsi="Helvetica" w:cs="Helvetica"/>
            <w:color w:val="112632"/>
            <w:sz w:val="24"/>
            <w:szCs w:val="24"/>
            <w:u w:val="single"/>
            <w:lang w:val="en-US" w:eastAsia="nl-NL"/>
          </w:rPr>
          <w:t xml:space="preserve"> and the GraphPad Prism 7 file to generate the figure).</w:t>
        </w:r>
      </w:hyperlink>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eastAsia="nl-NL"/>
        </w:rPr>
      </w:pPr>
      <w:r w:rsidRPr="00F9770E">
        <w:rPr>
          <w:rFonts w:ascii="Helvetica" w:eastAsia="Times New Roman" w:hAnsi="Helvetica" w:cs="Helvetica"/>
          <w:noProof/>
          <w:color w:val="112632"/>
          <w:sz w:val="24"/>
          <w:szCs w:val="24"/>
          <w:lang w:eastAsia="nl-NL"/>
        </w:rPr>
        <w:lastRenderedPageBreak/>
        <mc:AlternateContent>
          <mc:Choice Requires="wps">
            <w:drawing>
              <wp:inline distT="0" distB="0" distL="0" distR="0">
                <wp:extent cx="6350" cy="6350"/>
                <wp:effectExtent l="0" t="0" r="0" b="0"/>
                <wp:docPr id="3" name="Rechthoek 3" descr="http://www.reblab.org/wp-content/uploads/2018/06/Data-1Growth-on-glycogen-rl-strains.t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13EA7" id="Rechthoek 3" o:spid="_x0000_s1026" alt="http://www.reblab.org/wp-content/uploads/2018/06/Data-1Growth-on-glycogen-rl-strains.tif" href="http://www.reblab.org/wp-content/uploads/2018/06/Data-1Growth-on-glycogen-rl-strains.tif"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" o:button="t" filled="f" stroked="f">
                <v:fill o:detectmouseclick="t"/>
                <o:lock v:ext="edit" aspectratio="t"/>
                <w10:anchorlock/>
              </v:rect>
            </w:pict>
          </mc:Fallback>
        </mc:AlternateContent>
      </w:r>
      <w:r w:rsidRPr="00F9770E">
        <w:rPr>
          <w:rFonts w:ascii="Helvetica" w:eastAsia="Times New Roman" w:hAnsi="Helvetica" w:cs="Helvetica"/>
          <w:noProof/>
          <w:color w:val="112632"/>
          <w:sz w:val="24"/>
          <w:szCs w:val="24"/>
          <w:lang w:eastAsia="nl-NL"/>
        </w:rPr>
        <w:drawing>
          <wp:inline distT="0" distB="0" distL="0" distR="0">
            <wp:extent cx="5760720" cy="5872480"/>
            <wp:effectExtent l="0" t="0" r="0" b="0"/>
            <wp:docPr id="2" name="Afbeelding 2" descr="http://www.reblab.org/wp-content/uploads/2018/06/growth-on-glycogen-rl-strains-diluted.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blab.org/wp-content/uploads/2018/06/growth-on-glycogen-rl-strains-diluted.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5872480"/>
                    </a:xfrm>
                    <a:prstGeom prst="rect">
                      <a:avLst/>
                    </a:prstGeom>
                    <a:noFill/>
                    <a:ln>
                      <a:noFill/>
                    </a:ln>
                  </pic:spPr>
                </pic:pic>
              </a:graphicData>
            </a:graphic>
          </wp:inline>
        </w:drawing>
      </w:r>
      <w:r w:rsidRPr="00F9770E">
        <w:rPr>
          <w:rFonts w:ascii="Helvetica" w:eastAsia="Times New Roman" w:hAnsi="Helvetica" w:cs="Helvetica"/>
          <w:noProof/>
          <w:color w:val="112632"/>
          <w:sz w:val="24"/>
          <w:szCs w:val="24"/>
          <w:lang w:eastAsia="nl-NL"/>
        </w:rPr>
        <mc:AlternateContent>
          <mc:Choice Requires="wps">
            <w:drawing>
              <wp:inline distT="0" distB="0" distL="0" distR="0">
                <wp:extent cx="6350" cy="6350"/>
                <wp:effectExtent l="0" t="0" r="0" b="0"/>
                <wp:docPr id="1" name="Rechthoek 1" descr="http://www.reblab.org/wp-content/uploads/2018/06/Data-1Growth-on-glycogen-rl-strains.t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679FC" id="Rechthoek 1" o:spid="_x0000_s1026" alt="http://www.reblab.org/wp-content/uploads/2018/06/Data-1Growth-on-glycogen-rl-strains.tif" href="http://www.reblab.org/wp-content/uploads/2018/06/Data-1Growth-on-glycogen-rl-strains.tif"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" o:button="t" filled="f" stroked="f">
                <v:fill o:detectmouseclick="t"/>
                <o:lock v:ext="edit" aspectratio="t"/>
                <w10:anchorlock/>
              </v:rect>
            </w:pict>
          </mc:Fallback>
        </mc:AlternateConten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i/>
          <w:iCs/>
          <w:color w:val="1F3847"/>
          <w:sz w:val="24"/>
          <w:szCs w:val="24"/>
          <w:lang w:val="en-US" w:eastAsia="nl-NL"/>
        </w:rPr>
        <w:t xml:space="preserve">Figure 3: OD600 after culturing on </w:t>
      </w:r>
      <w:proofErr w:type="spellStart"/>
      <w:r w:rsidRPr="00F9770E">
        <w:rPr>
          <w:rFonts w:ascii="Helvetica" w:eastAsia="Times New Roman" w:hAnsi="Helvetica" w:cs="Helvetica"/>
          <w:i/>
          <w:iCs/>
          <w:color w:val="1F3847"/>
          <w:sz w:val="24"/>
          <w:szCs w:val="24"/>
          <w:lang w:val="en-US" w:eastAsia="nl-NL"/>
        </w:rPr>
        <w:t>NYCIIImedia</w:t>
      </w:r>
      <w:proofErr w:type="spellEnd"/>
      <w:r w:rsidRPr="00F9770E">
        <w:rPr>
          <w:rFonts w:ascii="Helvetica" w:eastAsia="Times New Roman" w:hAnsi="Helvetica" w:cs="Helvetica"/>
          <w:i/>
          <w:iCs/>
          <w:color w:val="1F3847"/>
          <w:sz w:val="24"/>
          <w:szCs w:val="24"/>
          <w:lang w:val="en-US" w:eastAsia="nl-NL"/>
        </w:rPr>
        <w:t xml:space="preserve"> with 0,5% glycogen. Biological replicates are shown as individual data points (some duplicates, some triplicates), vertical line indicates mean. Red or blue corresponds with red and blue in Figure 2. blue = with intact N-terminal signal peptide, red = with a disruption in this sequence. </w:t>
      </w:r>
      <w:hyperlink r:id="rId44" w:tgtFrame="_blank" w:history="1">
        <w:r w:rsidRPr="00F9770E">
          <w:rPr>
            <w:rFonts w:ascii="Helvetica" w:eastAsia="Times New Roman" w:hAnsi="Helvetica" w:cs="Helvetica"/>
            <w:i/>
            <w:iCs/>
            <w:color w:val="112632"/>
            <w:sz w:val="24"/>
            <w:szCs w:val="24"/>
            <w:u w:val="single"/>
            <w:lang w:val="en-US" w:eastAsia="nl-NL"/>
          </w:rPr>
          <w:t>Find data here and </w:t>
        </w:r>
      </w:hyperlink>
      <w:hyperlink r:id="rId45" w:history="1">
        <w:r w:rsidRPr="00F9770E">
          <w:rPr>
            <w:rFonts w:ascii="Helvetica" w:eastAsia="Times New Roman" w:hAnsi="Helvetica" w:cs="Helvetica"/>
            <w:i/>
            <w:iCs/>
            <w:color w:val="112632"/>
            <w:sz w:val="24"/>
            <w:szCs w:val="24"/>
            <w:u w:val="single"/>
            <w:lang w:val="en-US" w:eastAsia="nl-NL"/>
          </w:rPr>
          <w:t>protocol here</w:t>
        </w:r>
      </w:hyperlink>
    </w:p>
    <w:p w:rsidR="00F9770E" w:rsidRDefault="00F9770E">
      <w:pPr>
        <w:rPr>
          <w:rFonts w:ascii="Helvetica" w:eastAsia="Times New Roman" w:hAnsi="Helvetica" w:cs="Helvetica"/>
          <w:color w:val="1F3847"/>
          <w:sz w:val="24"/>
          <w:szCs w:val="24"/>
          <w:lang w:val="en-US" w:eastAsia="nl-NL"/>
        </w:rPr>
      </w:pPr>
      <w:r>
        <w:rPr>
          <w:rFonts w:ascii="Helvetica" w:eastAsia="Times New Roman" w:hAnsi="Helvetica" w:cs="Helvetica"/>
          <w:color w:val="1F3847"/>
          <w:sz w:val="24"/>
          <w:szCs w:val="24"/>
          <w:lang w:val="en-US" w:eastAsia="nl-NL"/>
        </w:rPr>
        <w:br w:type="page"/>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lastRenderedPageBreak/>
        <w:t xml:space="preserve">Although the growth data set is not complete yet, I do think we are seeing a strong connection between the N-terminal signal peptide of the type 1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and the ability of the </w:t>
      </w:r>
      <w:r w:rsidRPr="00F9770E">
        <w:rPr>
          <w:rFonts w:ascii="Helvetica" w:eastAsia="Times New Roman" w:hAnsi="Helvetica" w:cs="Helvetica"/>
          <w:i/>
          <w:iCs/>
          <w:color w:val="1F3847"/>
          <w:sz w:val="24"/>
          <w:szCs w:val="24"/>
          <w:lang w:val="en-US" w:eastAsia="nl-NL"/>
        </w:rPr>
        <w:t>L. crispatus</w:t>
      </w:r>
      <w:r w:rsidRPr="00F9770E">
        <w:rPr>
          <w:rFonts w:ascii="Helvetica" w:eastAsia="Times New Roman" w:hAnsi="Helvetica" w:cs="Helvetica"/>
          <w:color w:val="1F3847"/>
          <w:sz w:val="24"/>
          <w:szCs w:val="24"/>
          <w:lang w:val="en-US" w:eastAsia="nl-NL"/>
        </w:rPr>
        <w:t xml:space="preserve"> strain to grow on glycogen. All 6 strains in this experiment that have a disruption in the N-terminal signal peptide of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show no growth on glycogen. The 14 strains that do have an intact signal peptide in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can use glycogen as a source for growth. I see these data as strong evidence for an essential role of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for glycogen consumption in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and, more specifically, the N-terminal signal peptide.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Thoughts, questions and new experimental plans</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This finding is just that, a finding. Nothing final yet, an experiment that leads to a hypothesis: </w:t>
      </w:r>
      <w:proofErr w:type="gramStart"/>
      <w:r w:rsidRPr="00F9770E">
        <w:rPr>
          <w:rFonts w:ascii="Helvetica" w:eastAsia="Times New Roman" w:hAnsi="Helvetica" w:cs="Helvetica"/>
          <w:color w:val="1F3847"/>
          <w:sz w:val="24"/>
          <w:szCs w:val="24"/>
          <w:lang w:val="en-US" w:eastAsia="nl-NL"/>
        </w:rPr>
        <w:t>the</w:t>
      </w:r>
      <w:proofErr w:type="gramEnd"/>
      <w:r w:rsidRPr="00F9770E">
        <w:rPr>
          <w:rFonts w:ascii="Helvetica" w:eastAsia="Times New Roman" w:hAnsi="Helvetica" w:cs="Helvetica"/>
          <w:color w:val="1F3847"/>
          <w:sz w:val="24"/>
          <w:szCs w:val="24"/>
          <w:lang w:val="en-US" w:eastAsia="nl-NL"/>
        </w:rPr>
        <w:t xml:space="preserve"> N-terminal 29 amino acids are somehow important for </w:t>
      </w:r>
      <w:r w:rsidRPr="00F9770E">
        <w:rPr>
          <w:rFonts w:ascii="Helvetica" w:eastAsia="Times New Roman" w:hAnsi="Helvetica" w:cs="Helvetica"/>
          <w:i/>
          <w:iCs/>
          <w:color w:val="1F3847"/>
          <w:sz w:val="24"/>
          <w:szCs w:val="24"/>
          <w:lang w:val="en-US" w:eastAsia="nl-NL"/>
        </w:rPr>
        <w:t>Lactobacillus crispatus </w:t>
      </w:r>
      <w:r w:rsidRPr="00F9770E">
        <w:rPr>
          <w:rFonts w:ascii="Helvetica" w:eastAsia="Times New Roman" w:hAnsi="Helvetica" w:cs="Helvetica"/>
          <w:color w:val="1F3847"/>
          <w:sz w:val="24"/>
          <w:szCs w:val="24"/>
          <w:lang w:val="en-US" w:eastAsia="nl-NL"/>
        </w:rPr>
        <w:t>glycogen consumption. But how? Does this signal peptide lead to secretion of this enzyme? And if so, what is the influence of the C-terminal SLAP-domain? Are both required to localize this enzyme on the outer cell wall to be able to break down the big molecules of glycogen in its surroundings? Or does this signal peptide have a different function?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It is possible that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without the signal peptide still functions in an intracellular metabolic pathway for glycogen breakdown, whereas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gene that is localized on the outer cell wall can also debranch external glycans and utilize them for growth and lactic acid production.</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I envision a few experiments to test these questions:</w:t>
      </w:r>
    </w:p>
    <w:p w:rsidR="00F9770E" w:rsidRPr="00F9770E" w:rsidRDefault="00F9770E" w:rsidP="00F9770E">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it is probably important at this point to establish that the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is indeed a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I have talked with Alicia about expressing the gene in </w:t>
      </w:r>
      <w:r w:rsidRPr="00F9770E">
        <w:rPr>
          <w:rFonts w:ascii="Helvetica" w:eastAsia="Times New Roman" w:hAnsi="Helvetica" w:cs="Helvetica"/>
          <w:i/>
          <w:iCs/>
          <w:color w:val="1F3847"/>
          <w:sz w:val="24"/>
          <w:szCs w:val="24"/>
          <w:lang w:val="en-US" w:eastAsia="nl-NL"/>
        </w:rPr>
        <w:t>E. coli </w:t>
      </w:r>
      <w:r w:rsidRPr="00F9770E">
        <w:rPr>
          <w:rFonts w:ascii="Helvetica" w:eastAsia="Times New Roman" w:hAnsi="Helvetica" w:cs="Helvetica"/>
          <w:color w:val="1F3847"/>
          <w:sz w:val="24"/>
          <w:szCs w:val="24"/>
          <w:lang w:val="en-US" w:eastAsia="nl-NL"/>
        </w:rPr>
        <w:t xml:space="preserve">to further characterize its activity. Alternatively, we could try to capture its native activity using cell free extracts and </w:t>
      </w:r>
      <w:proofErr w:type="spellStart"/>
      <w:r w:rsidRPr="00F9770E">
        <w:rPr>
          <w:rFonts w:ascii="Helvetica" w:eastAsia="Times New Roman" w:hAnsi="Helvetica" w:cs="Helvetica"/>
          <w:color w:val="1F3847"/>
          <w:sz w:val="24"/>
          <w:szCs w:val="24"/>
          <w:lang w:val="en-US" w:eastAsia="nl-NL"/>
        </w:rPr>
        <w:t>analyse</w:t>
      </w:r>
      <w:proofErr w:type="spellEnd"/>
      <w:r w:rsidRPr="00F9770E">
        <w:rPr>
          <w:rFonts w:ascii="Helvetica" w:eastAsia="Times New Roman" w:hAnsi="Helvetica" w:cs="Helvetica"/>
          <w:color w:val="1F3847"/>
          <w:sz w:val="24"/>
          <w:szCs w:val="24"/>
          <w:lang w:val="en-US" w:eastAsia="nl-NL"/>
        </w:rPr>
        <w:t xml:space="preserve"> carbohydrate products with Thin Layer Chromatography. Previously, we were able to show </w:t>
      </w:r>
      <w:hyperlink r:id="rId46" w:tgtFrame="_blank" w:history="1">
        <w:r w:rsidRPr="00F9770E">
          <w:rPr>
            <w:rFonts w:ascii="Helvetica" w:eastAsia="Times New Roman" w:hAnsi="Helvetica" w:cs="Helvetica"/>
            <w:color w:val="112632"/>
            <w:sz w:val="24"/>
            <w:szCs w:val="24"/>
            <w:u w:val="single"/>
            <w:lang w:val="en-US" w:eastAsia="nl-NL"/>
          </w:rPr>
          <w:t>starch breakdown</w:t>
        </w:r>
      </w:hyperlink>
      <w:r w:rsidRPr="00F9770E">
        <w:rPr>
          <w:rFonts w:ascii="Helvetica" w:eastAsia="Times New Roman" w:hAnsi="Helvetica" w:cs="Helvetica"/>
          <w:color w:val="1F3847"/>
          <w:sz w:val="24"/>
          <w:szCs w:val="24"/>
          <w:lang w:val="en-US" w:eastAsia="nl-NL"/>
        </w:rPr>
        <w:t>, next we should take a better look at the actual breakdown products.</w:t>
      </w:r>
    </w:p>
    <w:p w:rsidR="00F9770E" w:rsidRPr="00F9770E" w:rsidRDefault="00F9770E" w:rsidP="00F9770E">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How can we study the role of the signal peptide? This is not that straightforward. Optimally we would just make </w:t>
      </w:r>
      <w:r w:rsidRPr="00F9770E">
        <w:rPr>
          <w:rFonts w:ascii="Helvetica" w:eastAsia="Times New Roman" w:hAnsi="Helvetica" w:cs="Helvetica"/>
          <w:i/>
          <w:iCs/>
          <w:color w:val="1F3847"/>
          <w:sz w:val="24"/>
          <w:szCs w:val="24"/>
          <w:lang w:val="en-US" w:eastAsia="nl-NL"/>
        </w:rPr>
        <w:t>L. crispatus </w:t>
      </w:r>
      <w:r w:rsidRPr="00F9770E">
        <w:rPr>
          <w:rFonts w:ascii="Helvetica" w:eastAsia="Times New Roman" w:hAnsi="Helvetica" w:cs="Helvetica"/>
          <w:color w:val="1F3847"/>
          <w:sz w:val="24"/>
          <w:szCs w:val="24"/>
          <w:lang w:val="en-US" w:eastAsia="nl-NL"/>
        </w:rPr>
        <w:t>mutants with and without it and track the enzyme’s activity and location. However, I have not seen any </w:t>
      </w:r>
      <w:r w:rsidRPr="00F9770E">
        <w:rPr>
          <w:rFonts w:ascii="Helvetica" w:eastAsia="Times New Roman" w:hAnsi="Helvetica" w:cs="Helvetica"/>
          <w:i/>
          <w:iCs/>
          <w:color w:val="1F3847"/>
          <w:sz w:val="24"/>
          <w:szCs w:val="24"/>
          <w:lang w:val="en-US" w:eastAsia="nl-NL"/>
        </w:rPr>
        <w:t>Lactobacillus crispatus</w:t>
      </w:r>
      <w:r w:rsidRPr="00F9770E">
        <w:rPr>
          <w:rFonts w:ascii="Helvetica" w:eastAsia="Times New Roman" w:hAnsi="Helvetica" w:cs="Helvetica"/>
          <w:color w:val="1F3847"/>
          <w:sz w:val="24"/>
          <w:szCs w:val="24"/>
          <w:lang w:val="en-US" w:eastAsia="nl-NL"/>
        </w:rPr>
        <w:t xml:space="preserve"> cloning anywhere and not looking forward to </w:t>
      </w:r>
      <w:proofErr w:type="gramStart"/>
      <w:r w:rsidRPr="00F9770E">
        <w:rPr>
          <w:rFonts w:ascii="Helvetica" w:eastAsia="Times New Roman" w:hAnsi="Helvetica" w:cs="Helvetica"/>
          <w:color w:val="1F3847"/>
          <w:sz w:val="24"/>
          <w:szCs w:val="24"/>
          <w:lang w:val="en-US" w:eastAsia="nl-NL"/>
        </w:rPr>
        <w:t>try</w:t>
      </w:r>
      <w:proofErr w:type="gramEnd"/>
      <w:r w:rsidRPr="00F9770E">
        <w:rPr>
          <w:rFonts w:ascii="Helvetica" w:eastAsia="Times New Roman" w:hAnsi="Helvetica" w:cs="Helvetica"/>
          <w:color w:val="1F3847"/>
          <w:sz w:val="24"/>
          <w:szCs w:val="24"/>
          <w:lang w:val="en-US" w:eastAsia="nl-NL"/>
        </w:rPr>
        <w:t xml:space="preserve"> to develop my own protocols to get these isolates genetically accessible. (if someone has an idea, let me know). I hope to come up this summer with some experimental plan to test the cellular localization of this enzyme with and without the signal peptide.</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b/>
          <w:bCs/>
          <w:color w:val="1F3847"/>
          <w:sz w:val="24"/>
          <w:szCs w:val="24"/>
          <w:lang w:val="en-US" w:eastAsia="nl-NL"/>
        </w:rPr>
        <w:t>What is the role of </w:t>
      </w:r>
      <w:r w:rsidRPr="00F9770E">
        <w:rPr>
          <w:rFonts w:ascii="Helvetica" w:eastAsia="Times New Roman" w:hAnsi="Helvetica" w:cs="Helvetica"/>
          <w:b/>
          <w:bCs/>
          <w:i/>
          <w:iCs/>
          <w:color w:val="1F3847"/>
          <w:sz w:val="24"/>
          <w:szCs w:val="24"/>
          <w:lang w:val="en-US" w:eastAsia="nl-NL"/>
        </w:rPr>
        <w:t>Lactobacillus crispatus </w:t>
      </w:r>
      <w:r w:rsidRPr="00F9770E">
        <w:rPr>
          <w:rFonts w:ascii="Helvetica" w:eastAsia="Times New Roman" w:hAnsi="Helvetica" w:cs="Helvetica"/>
          <w:b/>
          <w:bCs/>
          <w:color w:val="1F3847"/>
          <w:sz w:val="24"/>
          <w:szCs w:val="24"/>
          <w:lang w:val="en-US" w:eastAsia="nl-NL"/>
        </w:rPr>
        <w:t>glycogen metabolism in the context of the vaginal environment?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I believe that these experiments show that this activity is not something essential: the non-glycogen consumers seem to live happily in the vagina. Other lactobacilli, such as </w:t>
      </w:r>
      <w:proofErr w:type="spellStart"/>
      <w:r w:rsidRPr="00F9770E">
        <w:rPr>
          <w:rFonts w:ascii="Helvetica" w:eastAsia="Times New Roman" w:hAnsi="Helvetica" w:cs="Helvetica"/>
          <w:i/>
          <w:iCs/>
          <w:color w:val="1F3847"/>
          <w:sz w:val="24"/>
          <w:szCs w:val="24"/>
          <w:lang w:val="en-US" w:eastAsia="nl-NL"/>
        </w:rPr>
        <w:t>jensenii</w:t>
      </w:r>
      <w:proofErr w:type="spellEnd"/>
      <w:r w:rsidRPr="00F9770E">
        <w:rPr>
          <w:rFonts w:ascii="Helvetica" w:eastAsia="Times New Roman" w:hAnsi="Helvetica" w:cs="Helvetica"/>
          <w:color w:val="1F3847"/>
          <w:sz w:val="24"/>
          <w:szCs w:val="24"/>
          <w:lang w:val="en-US" w:eastAsia="nl-NL"/>
        </w:rPr>
        <w:t> and </w:t>
      </w:r>
      <w:proofErr w:type="spellStart"/>
      <w:r w:rsidRPr="00F9770E">
        <w:rPr>
          <w:rFonts w:ascii="Helvetica" w:eastAsia="Times New Roman" w:hAnsi="Helvetica" w:cs="Helvetica"/>
          <w:i/>
          <w:iCs/>
          <w:color w:val="1F3847"/>
          <w:sz w:val="24"/>
          <w:szCs w:val="24"/>
          <w:lang w:val="en-US" w:eastAsia="nl-NL"/>
        </w:rPr>
        <w:t>gasseri</w:t>
      </w:r>
      <w:proofErr w:type="spellEnd"/>
      <w:r w:rsidRPr="00F9770E">
        <w:rPr>
          <w:rFonts w:ascii="Helvetica" w:eastAsia="Times New Roman" w:hAnsi="Helvetica" w:cs="Helvetica"/>
          <w:color w:val="1F3847"/>
          <w:sz w:val="24"/>
          <w:szCs w:val="24"/>
          <w:lang w:val="en-US" w:eastAsia="nl-NL"/>
        </w:rPr>
        <w:t> also flourish in the vagina without being able to break down glycogen. Either, these bacteria utilize an alternative energy and carbon source. Or -</w:t>
      </w:r>
      <w:r w:rsidRPr="00F9770E">
        <w:rPr>
          <w:rFonts w:ascii="Helvetica" w:eastAsia="Times New Roman" w:hAnsi="Helvetica" w:cs="Helvetica"/>
          <w:color w:val="1F3847"/>
          <w:sz w:val="24"/>
          <w:szCs w:val="24"/>
          <w:lang w:val="en-US" w:eastAsia="nl-NL"/>
        </w:rPr>
        <w:lastRenderedPageBreak/>
        <w:t>what I personally expect- is that these bacteria live alongside glycogen consumers such as </w:t>
      </w:r>
      <w:r w:rsidRPr="00F9770E">
        <w:rPr>
          <w:rFonts w:ascii="Helvetica" w:eastAsia="Times New Roman" w:hAnsi="Helvetica" w:cs="Helvetica"/>
          <w:i/>
          <w:iCs/>
          <w:color w:val="1F3847"/>
          <w:sz w:val="24"/>
          <w:szCs w:val="24"/>
          <w:lang w:val="en-US" w:eastAsia="nl-NL"/>
        </w:rPr>
        <w:t>Lactobacillus </w:t>
      </w:r>
      <w:proofErr w:type="spellStart"/>
      <w:r w:rsidRPr="00F9770E">
        <w:rPr>
          <w:rFonts w:ascii="Helvetica" w:eastAsia="Times New Roman" w:hAnsi="Helvetica" w:cs="Helvetica"/>
          <w:i/>
          <w:iCs/>
          <w:color w:val="1F3847"/>
          <w:sz w:val="24"/>
          <w:szCs w:val="24"/>
          <w:lang w:val="en-US" w:eastAsia="nl-NL"/>
        </w:rPr>
        <w:t>iners</w:t>
      </w:r>
      <w:proofErr w:type="spellEnd"/>
      <w:r w:rsidRPr="00F9770E">
        <w:rPr>
          <w:rFonts w:ascii="Helvetica" w:eastAsia="Times New Roman" w:hAnsi="Helvetica" w:cs="Helvetica"/>
          <w:color w:val="1F3847"/>
          <w:sz w:val="24"/>
          <w:szCs w:val="24"/>
          <w:lang w:val="en-US" w:eastAsia="nl-NL"/>
        </w:rPr>
        <w:t> or </w:t>
      </w:r>
      <w:r w:rsidRPr="00F9770E">
        <w:rPr>
          <w:rFonts w:ascii="Helvetica" w:eastAsia="Times New Roman" w:hAnsi="Helvetica" w:cs="Helvetica"/>
          <w:i/>
          <w:iCs/>
          <w:color w:val="1F3847"/>
          <w:sz w:val="24"/>
          <w:szCs w:val="24"/>
          <w:lang w:val="en-US" w:eastAsia="nl-NL"/>
        </w:rPr>
        <w:t>crispatus</w:t>
      </w:r>
      <w:r w:rsidRPr="00F9770E">
        <w:rPr>
          <w:rFonts w:ascii="Helvetica" w:eastAsia="Times New Roman" w:hAnsi="Helvetica" w:cs="Helvetica"/>
          <w:color w:val="1F3847"/>
          <w:sz w:val="24"/>
          <w:szCs w:val="24"/>
          <w:lang w:val="en-US" w:eastAsia="nl-NL"/>
        </w:rPr>
        <w:t xml:space="preserve"> strains. Currently we don’t know whether the lactobacilli we encounter so abundantly in the vagina of reproductive age women are a collection of various strains or are a clonal population. It could well be that the non-glycogen consumers only thrive as freeloaders and can only colonize alongside a second glycogen-consuming species that does some of the glycogen breakdown. These exciting questions are </w:t>
      </w:r>
      <w:proofErr w:type="gramStart"/>
      <w:r w:rsidRPr="00F9770E">
        <w:rPr>
          <w:rFonts w:ascii="Helvetica" w:eastAsia="Times New Roman" w:hAnsi="Helvetica" w:cs="Helvetica"/>
          <w:color w:val="1F3847"/>
          <w:sz w:val="24"/>
          <w:szCs w:val="24"/>
          <w:lang w:val="en-US" w:eastAsia="nl-NL"/>
        </w:rPr>
        <w:t>definitely on</w:t>
      </w:r>
      <w:proofErr w:type="gramEnd"/>
      <w:r w:rsidRPr="00F9770E">
        <w:rPr>
          <w:rFonts w:ascii="Helvetica" w:eastAsia="Times New Roman" w:hAnsi="Helvetica" w:cs="Helvetica"/>
          <w:color w:val="1F3847"/>
          <w:sz w:val="24"/>
          <w:szCs w:val="24"/>
          <w:lang w:val="en-US" w:eastAsia="nl-NL"/>
        </w:rPr>
        <w:t xml:space="preserve"> my experimental wish list.</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 xml:space="preserve">As I am still at home with baby, I will mostly do some reading and computer work to understand the genetic context and role of this </w:t>
      </w:r>
      <w:proofErr w:type="spellStart"/>
      <w:r w:rsidRPr="00F9770E">
        <w:rPr>
          <w:rFonts w:ascii="Helvetica" w:eastAsia="Times New Roman" w:hAnsi="Helvetica" w:cs="Helvetica"/>
          <w:color w:val="1F3847"/>
          <w:sz w:val="24"/>
          <w:szCs w:val="24"/>
          <w:lang w:val="en-US" w:eastAsia="nl-NL"/>
        </w:rPr>
        <w:t>pullulanase</w:t>
      </w:r>
      <w:proofErr w:type="spellEnd"/>
      <w:r w:rsidRPr="00F9770E">
        <w:rPr>
          <w:rFonts w:ascii="Helvetica" w:eastAsia="Times New Roman" w:hAnsi="Helvetica" w:cs="Helvetica"/>
          <w:color w:val="1F3847"/>
          <w:sz w:val="24"/>
          <w:szCs w:val="24"/>
          <w:lang w:val="en-US" w:eastAsia="nl-NL"/>
        </w:rPr>
        <w:t xml:space="preserve"> in other species. I found some interesting literature on this enzyme in </w:t>
      </w:r>
      <w:hyperlink r:id="rId47" w:tgtFrame="_blank" w:history="1">
        <w:r w:rsidRPr="00F9770E">
          <w:rPr>
            <w:rFonts w:ascii="Helvetica" w:eastAsia="Times New Roman" w:hAnsi="Helvetica" w:cs="Helvetica"/>
            <w:i/>
            <w:iCs/>
            <w:color w:val="112632"/>
            <w:sz w:val="24"/>
            <w:szCs w:val="24"/>
            <w:u w:val="single"/>
            <w:lang w:val="en-US" w:eastAsia="nl-NL"/>
          </w:rPr>
          <w:t>Lactobacillus acidophilus</w:t>
        </w:r>
      </w:hyperlink>
      <w:r w:rsidRPr="00F9770E">
        <w:rPr>
          <w:rFonts w:ascii="Helvetica" w:eastAsia="Times New Roman" w:hAnsi="Helvetica" w:cs="Helvetica"/>
          <w:i/>
          <w:iCs/>
          <w:color w:val="1F3847"/>
          <w:sz w:val="24"/>
          <w:szCs w:val="24"/>
          <w:lang w:val="en-US" w:eastAsia="nl-NL"/>
        </w:rPr>
        <w:t> </w:t>
      </w:r>
      <w:r w:rsidRPr="00F9770E">
        <w:rPr>
          <w:rFonts w:ascii="Helvetica" w:eastAsia="Times New Roman" w:hAnsi="Helvetica" w:cs="Helvetica"/>
          <w:color w:val="1F3847"/>
          <w:sz w:val="24"/>
          <w:szCs w:val="24"/>
          <w:lang w:val="en-US" w:eastAsia="nl-NL"/>
        </w:rPr>
        <w:t>and in a thermophilic bacterium called “</w:t>
      </w:r>
      <w:proofErr w:type="spellStart"/>
      <w:r w:rsidRPr="00F9770E">
        <w:rPr>
          <w:rFonts w:ascii="Helvetica" w:eastAsia="Times New Roman" w:hAnsi="Helvetica" w:cs="Helvetica"/>
          <w:color w:val="1F3847"/>
          <w:sz w:val="24"/>
          <w:szCs w:val="24"/>
          <w:lang w:eastAsia="nl-NL"/>
        </w:rPr>
        <w:fldChar w:fldCharType="begin"/>
      </w:r>
      <w:r w:rsidRPr="00F9770E">
        <w:rPr>
          <w:rFonts w:ascii="Helvetica" w:eastAsia="Times New Roman" w:hAnsi="Helvetica" w:cs="Helvetica"/>
          <w:color w:val="1F3847"/>
          <w:sz w:val="24"/>
          <w:szCs w:val="24"/>
          <w:lang w:val="en-US" w:eastAsia="nl-NL"/>
        </w:rPr>
        <w:instrText xml:space="preserve"> HYPERLINK "https://www.ncbi.nlm.nih.gov/pubmed/26814128" </w:instrText>
      </w:r>
      <w:r w:rsidRPr="00F9770E">
        <w:rPr>
          <w:rFonts w:ascii="Helvetica" w:eastAsia="Times New Roman" w:hAnsi="Helvetica" w:cs="Helvetica"/>
          <w:color w:val="1F3847"/>
          <w:sz w:val="24"/>
          <w:szCs w:val="24"/>
          <w:lang w:eastAsia="nl-NL"/>
        </w:rPr>
        <w:fldChar w:fldCharType="separate"/>
      </w:r>
      <w:r w:rsidRPr="00F9770E">
        <w:rPr>
          <w:rFonts w:ascii="Helvetica" w:eastAsia="Times New Roman" w:hAnsi="Helvetica" w:cs="Helvetica"/>
          <w:i/>
          <w:iCs/>
          <w:color w:val="112632"/>
          <w:sz w:val="24"/>
          <w:szCs w:val="24"/>
          <w:lang w:val="en-US" w:eastAsia="nl-NL"/>
        </w:rPr>
        <w:t>Caldicellulosiruptor</w:t>
      </w:r>
      <w:proofErr w:type="spellEnd"/>
      <w:r w:rsidRPr="00F9770E">
        <w:rPr>
          <w:rFonts w:ascii="Helvetica" w:eastAsia="Times New Roman" w:hAnsi="Helvetica" w:cs="Helvetica"/>
          <w:i/>
          <w:iCs/>
          <w:color w:val="112632"/>
          <w:sz w:val="24"/>
          <w:szCs w:val="24"/>
          <w:lang w:val="en-US" w:eastAsia="nl-NL"/>
        </w:rPr>
        <w:t xml:space="preserve"> </w:t>
      </w:r>
      <w:proofErr w:type="spellStart"/>
      <w:r w:rsidRPr="00F9770E">
        <w:rPr>
          <w:rFonts w:ascii="Helvetica" w:eastAsia="Times New Roman" w:hAnsi="Helvetica" w:cs="Helvetica"/>
          <w:i/>
          <w:iCs/>
          <w:color w:val="112632"/>
          <w:sz w:val="24"/>
          <w:szCs w:val="24"/>
          <w:lang w:val="en-US" w:eastAsia="nl-NL"/>
        </w:rPr>
        <w:t>kronotskyensisencodes</w:t>
      </w:r>
      <w:proofErr w:type="spellEnd"/>
      <w:r w:rsidRPr="00F9770E">
        <w:rPr>
          <w:rFonts w:ascii="Helvetica" w:eastAsia="Times New Roman" w:hAnsi="Helvetica" w:cs="Helvetica"/>
          <w:color w:val="1F3847"/>
          <w:sz w:val="24"/>
          <w:szCs w:val="24"/>
          <w:lang w:eastAsia="nl-NL"/>
        </w:rPr>
        <w:fldChar w:fldCharType="end"/>
      </w:r>
      <w:r w:rsidRPr="00F9770E">
        <w:rPr>
          <w:rFonts w:ascii="Helvetica" w:eastAsia="Times New Roman" w:hAnsi="Helvetica" w:cs="Helvetica"/>
          <w:color w:val="1F3847"/>
          <w:sz w:val="24"/>
          <w:szCs w:val="24"/>
          <w:lang w:val="en-US" w:eastAsia="nl-NL"/>
        </w:rPr>
        <w:t xml:space="preserve">” (WOW! That must be one </w:t>
      </w:r>
      <w:proofErr w:type="gramStart"/>
      <w:r w:rsidRPr="00F9770E">
        <w:rPr>
          <w:rFonts w:ascii="Helvetica" w:eastAsia="Times New Roman" w:hAnsi="Helvetica" w:cs="Helvetica"/>
          <w:color w:val="1F3847"/>
          <w:sz w:val="24"/>
          <w:szCs w:val="24"/>
          <w:lang w:val="en-US" w:eastAsia="nl-NL"/>
        </w:rPr>
        <w:t>really interesting</w:t>
      </w:r>
      <w:proofErr w:type="gramEnd"/>
      <w:r w:rsidRPr="00F9770E">
        <w:rPr>
          <w:rFonts w:ascii="Helvetica" w:eastAsia="Times New Roman" w:hAnsi="Helvetica" w:cs="Helvetica"/>
          <w:color w:val="1F3847"/>
          <w:sz w:val="24"/>
          <w:szCs w:val="24"/>
          <w:lang w:val="en-US" w:eastAsia="nl-NL"/>
        </w:rPr>
        <w:t xml:space="preserve"> species!) Generally, </w:t>
      </w:r>
      <w:proofErr w:type="spellStart"/>
      <w:r w:rsidRPr="00F9770E">
        <w:rPr>
          <w:rFonts w:ascii="Helvetica" w:eastAsia="Times New Roman" w:hAnsi="Helvetica" w:cs="Helvetica"/>
          <w:color w:val="1F3847"/>
          <w:sz w:val="24"/>
          <w:szCs w:val="24"/>
          <w:lang w:val="en-US" w:eastAsia="nl-NL"/>
        </w:rPr>
        <w:t>pullulanases</w:t>
      </w:r>
      <w:proofErr w:type="spellEnd"/>
      <w:r w:rsidRPr="00F9770E">
        <w:rPr>
          <w:rFonts w:ascii="Helvetica" w:eastAsia="Times New Roman" w:hAnsi="Helvetica" w:cs="Helvetica"/>
          <w:color w:val="1F3847"/>
          <w:sz w:val="24"/>
          <w:szCs w:val="24"/>
          <w:lang w:val="en-US" w:eastAsia="nl-NL"/>
        </w:rPr>
        <w:t xml:space="preserve"> (and </w:t>
      </w:r>
      <w:proofErr w:type="gramStart"/>
      <w:r w:rsidRPr="00F9770E">
        <w:rPr>
          <w:rFonts w:ascii="Helvetica" w:eastAsia="Times New Roman" w:hAnsi="Helvetica" w:cs="Helvetica"/>
          <w:color w:val="1F3847"/>
          <w:sz w:val="24"/>
          <w:szCs w:val="24"/>
          <w:lang w:val="en-US" w:eastAsia="nl-NL"/>
        </w:rPr>
        <w:t>definitely secreted</w:t>
      </w:r>
      <w:proofErr w:type="gramEnd"/>
      <w:r w:rsidRPr="00F9770E">
        <w:rPr>
          <w:rFonts w:ascii="Helvetica" w:eastAsia="Times New Roman" w:hAnsi="Helvetica" w:cs="Helvetica"/>
          <w:color w:val="1F3847"/>
          <w:sz w:val="24"/>
          <w:szCs w:val="24"/>
          <w:lang w:val="en-US" w:eastAsia="nl-NL"/>
        </w:rPr>
        <w:t xml:space="preserve"> </w:t>
      </w:r>
      <w:proofErr w:type="spellStart"/>
      <w:r w:rsidRPr="00F9770E">
        <w:rPr>
          <w:rFonts w:ascii="Helvetica" w:eastAsia="Times New Roman" w:hAnsi="Helvetica" w:cs="Helvetica"/>
          <w:color w:val="1F3847"/>
          <w:sz w:val="24"/>
          <w:szCs w:val="24"/>
          <w:lang w:val="en-US" w:eastAsia="nl-NL"/>
        </w:rPr>
        <w:t>pullulanases</w:t>
      </w:r>
      <w:proofErr w:type="spellEnd"/>
      <w:r w:rsidRPr="00F9770E">
        <w:rPr>
          <w:rFonts w:ascii="Helvetica" w:eastAsia="Times New Roman" w:hAnsi="Helvetica" w:cs="Helvetica"/>
          <w:color w:val="1F3847"/>
          <w:sz w:val="24"/>
          <w:szCs w:val="24"/>
          <w:lang w:val="en-US" w:eastAsia="nl-NL"/>
        </w:rPr>
        <w:t>) are of industrial relevance so there should be quite some protocols and knowledge out there. Also, I really need to read up on S-layers in lactic acid bacteria. Stay tuned!</w:t>
      </w:r>
    </w:p>
    <w:p w:rsidR="00F9770E" w:rsidRPr="00F9770E" w:rsidRDefault="00F9770E" w:rsidP="00F9770E">
      <w:pPr>
        <w:shd w:val="clear" w:color="auto" w:fill="FFFFFF"/>
        <w:spacing w:after="360" w:line="240" w:lineRule="auto"/>
        <w:rPr>
          <w:rFonts w:ascii="Helvetica" w:eastAsia="Times New Roman" w:hAnsi="Helvetica" w:cs="Helvetica"/>
          <w:color w:val="1F3847"/>
          <w:sz w:val="24"/>
          <w:szCs w:val="24"/>
          <w:lang w:val="en-US" w:eastAsia="nl-NL"/>
        </w:rPr>
      </w:pPr>
      <w:r w:rsidRPr="00F9770E">
        <w:rPr>
          <w:rFonts w:ascii="Helvetica" w:eastAsia="Times New Roman" w:hAnsi="Helvetica" w:cs="Helvetica"/>
          <w:color w:val="1F3847"/>
          <w:sz w:val="24"/>
          <w:szCs w:val="24"/>
          <w:lang w:val="en-US" w:eastAsia="nl-NL"/>
        </w:rPr>
        <w:t>And again: if you have suggestions how to continue, remarks or criticism, please let me know below. In general, I really appreciate any signs that this work matters to anyone because of the alternative publication route I am taking here.</w:t>
      </w:r>
    </w:p>
    <w:p w:rsidR="00F9770E" w:rsidRPr="00F9770E" w:rsidRDefault="00F9770E">
      <w:pPr>
        <w:rPr>
          <w:lang w:val="en-US"/>
        </w:rPr>
      </w:pPr>
    </w:p>
    <w:sectPr w:rsidR="00F9770E" w:rsidRPr="00F977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44EA7"/>
    <w:multiLevelType w:val="multilevel"/>
    <w:tmpl w:val="45FC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5D5338"/>
    <w:multiLevelType w:val="multilevel"/>
    <w:tmpl w:val="A0B8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0E"/>
    <w:rsid w:val="00F977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B179A"/>
  <w15:chartTrackingRefBased/>
  <w15:docId w15:val="{C823AD30-DFA6-412C-94B4-97FE823CC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F9770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9770E"/>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F9770E"/>
    <w:rPr>
      <w:color w:val="0000FF"/>
      <w:u w:val="single"/>
    </w:rPr>
  </w:style>
  <w:style w:type="character" w:styleId="Nadruk">
    <w:name w:val="Emphasis"/>
    <w:basedOn w:val="Standaardalinea-lettertype"/>
    <w:uiPriority w:val="20"/>
    <w:qFormat/>
    <w:rsid w:val="00F9770E"/>
    <w:rPr>
      <w:i/>
      <w:iCs/>
    </w:rPr>
  </w:style>
  <w:style w:type="paragraph" w:styleId="Normaalweb">
    <w:name w:val="Normal (Web)"/>
    <w:basedOn w:val="Standaard"/>
    <w:uiPriority w:val="99"/>
    <w:semiHidden/>
    <w:unhideWhenUsed/>
    <w:rsid w:val="00F9770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9770E"/>
    <w:rPr>
      <w:b/>
      <w:bCs/>
    </w:rPr>
  </w:style>
  <w:style w:type="table" w:styleId="Tabelrasterlicht">
    <w:name w:val="Grid Table Light"/>
    <w:basedOn w:val="Standaardtabel"/>
    <w:uiPriority w:val="40"/>
    <w:rsid w:val="00F977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805665">
      <w:bodyDiv w:val="1"/>
      <w:marLeft w:val="0"/>
      <w:marRight w:val="0"/>
      <w:marTop w:val="0"/>
      <w:marBottom w:val="0"/>
      <w:divBdr>
        <w:top w:val="none" w:sz="0" w:space="0" w:color="auto"/>
        <w:left w:val="none" w:sz="0" w:space="0" w:color="auto"/>
        <w:bottom w:val="none" w:sz="0" w:space="0" w:color="auto"/>
        <w:right w:val="none" w:sz="0" w:space="0" w:color="auto"/>
      </w:divBdr>
      <w:divsChild>
        <w:div w:id="1358392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ug.nl/staff/a.brandt/" TargetMode="External"/><Relationship Id="rId18" Type="http://schemas.openxmlformats.org/officeDocument/2006/relationships/hyperlink" Target="https://www.ncbi.nlm.nih.gov/pubmed/29269494" TargetMode="External"/><Relationship Id="rId26" Type="http://schemas.openxmlformats.org/officeDocument/2006/relationships/hyperlink" Target="https://www.ncbi.nlm.nih.gov/pubmed/19023424" TargetMode="External"/><Relationship Id="rId39" Type="http://schemas.openxmlformats.org/officeDocument/2006/relationships/hyperlink" Target="http://www.reblab.org/ongoing-experiments-log/first-growth-experiments-with-l-crispatus-warning-unreviewedunvalidated-data/" TargetMode="External"/><Relationship Id="rId3" Type="http://schemas.openxmlformats.org/officeDocument/2006/relationships/settings" Target="settings.xml"/><Relationship Id="rId21" Type="http://schemas.openxmlformats.org/officeDocument/2006/relationships/hyperlink" Target="http://jb.asm.org/content/177/24/7222.long" TargetMode="External"/><Relationship Id="rId34" Type="http://schemas.openxmlformats.org/officeDocument/2006/relationships/hyperlink" Target="http://jb.asm.org/content/177/24/7222.long" TargetMode="External"/><Relationship Id="rId42" Type="http://schemas.openxmlformats.org/officeDocument/2006/relationships/hyperlink" Target="http://www.reblab.org/wp-content/uploads/2018/06/growth-on-glycogen-rl-strains-diluted.jpg" TargetMode="External"/><Relationship Id="rId47" Type="http://schemas.openxmlformats.org/officeDocument/2006/relationships/hyperlink" Target="http://aem.asm.org/content/83/12/e00402-17.full" TargetMode="External"/><Relationship Id="rId7" Type="http://schemas.openxmlformats.org/officeDocument/2006/relationships/hyperlink" Target="https://twitter.com/ryhertzberger" TargetMode="External"/><Relationship Id="rId12" Type="http://schemas.openxmlformats.org/officeDocument/2006/relationships/hyperlink" Target="http://www.uniprot.org/uniprot/A0A135Z466" TargetMode="External"/><Relationship Id="rId17" Type="http://schemas.openxmlformats.org/officeDocument/2006/relationships/hyperlink" Target="https://research.vu.nl/ws/portalfiles/portal/42166585" TargetMode="External"/><Relationship Id="rId25" Type="http://schemas.openxmlformats.org/officeDocument/2006/relationships/hyperlink" Target="http://www.reblab.org/ongoing-experiments-log/update-september-2017-ongoing-experiments/" TargetMode="External"/><Relationship Id="rId33" Type="http://schemas.openxmlformats.org/officeDocument/2006/relationships/image" Target="media/image2.png"/><Relationship Id="rId38" Type="http://schemas.openxmlformats.org/officeDocument/2006/relationships/image" Target="media/image3.png"/><Relationship Id="rId46" Type="http://schemas.openxmlformats.org/officeDocument/2006/relationships/hyperlink" Target="http://www.reblab.org/ongoing-experiments-log/update-september-2017-ongoing-experiments/" TargetMode="External"/><Relationship Id="rId2" Type="http://schemas.openxmlformats.org/officeDocument/2006/relationships/styles" Target="styles.xml"/><Relationship Id="rId16" Type="http://schemas.openxmlformats.org/officeDocument/2006/relationships/hyperlink" Target="https://research.vu.nl/en/persons/remco-kort" TargetMode="External"/><Relationship Id="rId20" Type="http://schemas.openxmlformats.org/officeDocument/2006/relationships/hyperlink" Target="https://figshare.com/articles/Inoculation_and_cultivation_protocol_for_Lactobacillus_crispatus/6602684" TargetMode="External"/><Relationship Id="rId29" Type="http://schemas.openxmlformats.org/officeDocument/2006/relationships/hyperlink" Target="https://bmcgenomics.biomedcentral.com/articles/10.1186/1471-2164-15-1070" TargetMode="External"/><Relationship Id="rId41" Type="http://schemas.openxmlformats.org/officeDocument/2006/relationships/hyperlink" Target="http://www.reblab.org/wp-content/uploads/2018/06/Data-1Growth-on-glycogen-rl-strains.tif" TargetMode="External"/><Relationship Id="rId1" Type="http://schemas.openxmlformats.org/officeDocument/2006/relationships/numbering" Target="numbering.xml"/><Relationship Id="rId6" Type="http://schemas.openxmlformats.org/officeDocument/2006/relationships/hyperlink" Target="http://www.reblab.org/open-kitchen-science-log/principles-of-open-kitchen-science/" TargetMode="External"/><Relationship Id="rId11" Type="http://schemas.openxmlformats.org/officeDocument/2006/relationships/hyperlink" Target="http://www.reblab.org/ongoing-experiments-log/first-growth-experiments-with-l-crispatus-warning-unreviewedunvalidated-data/" TargetMode="External"/><Relationship Id="rId24" Type="http://schemas.openxmlformats.org/officeDocument/2006/relationships/hyperlink" Target="https://www.ncbi.nlm.nih.gov/pubmed/24737800" TargetMode="External"/><Relationship Id="rId32" Type="http://schemas.openxmlformats.org/officeDocument/2006/relationships/hyperlink" Target="http://www.reblab.org/wp-content/uploads/2018/06/graph-representation-of-gh1313-new-1.png" TargetMode="External"/><Relationship Id="rId37" Type="http://schemas.openxmlformats.org/officeDocument/2006/relationships/hyperlink" Target="http://www.reblab.org/wp-content/uploads/2018/06/clustalomega-typ1pul-all-strains.png" TargetMode="External"/><Relationship Id="rId40" Type="http://schemas.openxmlformats.org/officeDocument/2006/relationships/hyperlink" Target="https://figshare.com/articles/Growth_data_of_Lactobacillus_crispatus_on_glycogen/6580187" TargetMode="External"/><Relationship Id="rId45" Type="http://schemas.openxmlformats.org/officeDocument/2006/relationships/hyperlink" Target="https://figshare.com/articles/Inoculation_and_cultivation_protocol_for_Lactobacillus_crispatus/6602684" TargetMode="External"/><Relationship Id="rId5" Type="http://schemas.openxmlformats.org/officeDocument/2006/relationships/hyperlink" Target="https://twitter.com/ryhertzberger/status/993075737052803072" TargetMode="External"/><Relationship Id="rId15" Type="http://schemas.openxmlformats.org/officeDocument/2006/relationships/image" Target="media/image1.jpeg"/><Relationship Id="rId23" Type="http://schemas.openxmlformats.org/officeDocument/2006/relationships/hyperlink" Target="http://www.cazy.org/" TargetMode="External"/><Relationship Id="rId28" Type="http://schemas.openxmlformats.org/officeDocument/2006/relationships/hyperlink" Target="https://www.uniprot.org/uniprot/P00691" TargetMode="External"/><Relationship Id="rId36" Type="http://schemas.openxmlformats.org/officeDocument/2006/relationships/hyperlink" Target="https://figshare.com/articles/Upstream_region_of_pullulanase_gene_in_various_L_crispatus_strains/6491675" TargetMode="External"/><Relationship Id="rId49" Type="http://schemas.openxmlformats.org/officeDocument/2006/relationships/theme" Target="theme/theme1.xml"/><Relationship Id="rId10" Type="http://schemas.openxmlformats.org/officeDocument/2006/relationships/hyperlink" Target="http://teusinkbruggemanlab.nl/teaching/internships/" TargetMode="External"/><Relationship Id="rId19" Type="http://schemas.openxmlformats.org/officeDocument/2006/relationships/hyperlink" Target="https://figshare.com/articles/Growth_data_of_Lactobacillus_crispatus_on_glycogen/6580187" TargetMode="External"/><Relationship Id="rId31" Type="http://schemas.openxmlformats.org/officeDocument/2006/relationships/hyperlink" Target="https://www.ebi.ac.uk/Tools/msa/clustalo/" TargetMode="External"/><Relationship Id="rId44" Type="http://schemas.openxmlformats.org/officeDocument/2006/relationships/hyperlink" Target="https://figshare.com/articles/Growth_data_of_Lactobacillus_crispatus_on_glycogen/6580187" TargetMode="External"/><Relationship Id="rId4" Type="http://schemas.openxmlformats.org/officeDocument/2006/relationships/webSettings" Target="webSettings.xml"/><Relationship Id="rId9" Type="http://schemas.openxmlformats.org/officeDocument/2006/relationships/hyperlink" Target="https://research.vu.nl/en/persons/jurgen-haanstra" TargetMode="External"/><Relationship Id="rId14" Type="http://schemas.openxmlformats.org/officeDocument/2006/relationships/hyperlink" Target="http://www.reblab.org/wp-content/uploads/2018/06/20180312_154029.jpg" TargetMode="External"/><Relationship Id="rId22" Type="http://schemas.openxmlformats.org/officeDocument/2006/relationships/hyperlink" Target="http://www.uniprot.org/uniprot/A0A135Z466" TargetMode="External"/><Relationship Id="rId27" Type="http://schemas.openxmlformats.org/officeDocument/2006/relationships/hyperlink" Target="https://www.ncbi.nlm.nih.gov/protein/CDN66588.1" TargetMode="External"/><Relationship Id="rId30" Type="http://schemas.openxmlformats.org/officeDocument/2006/relationships/hyperlink" Target="https://figshare.com/articles/Upstream_region_of_pullulanase_gene_in_various_L_crispatus_strains/6491675" TargetMode="External"/><Relationship Id="rId35" Type="http://schemas.openxmlformats.org/officeDocument/2006/relationships/hyperlink" Target="https://figshare.com/articles/Upstream_region_of_pullulanase_gene_in_various_L_crispatus_strains/6491675" TargetMode="External"/><Relationship Id="rId43" Type="http://schemas.openxmlformats.org/officeDocument/2006/relationships/image" Target="media/image4.jpeg"/><Relationship Id="rId48" Type="http://schemas.openxmlformats.org/officeDocument/2006/relationships/fontTable" Target="fontTable.xml"/><Relationship Id="rId8" Type="http://schemas.openxmlformats.org/officeDocument/2006/relationships/hyperlink" Target="https://www.facebook.com/RebLab-open-kitchen-science-59148790771762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3910</Words>
  <Characters>21511</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Hertzberger</dc:creator>
  <cp:keywords/>
  <dc:description/>
  <cp:lastModifiedBy>Rosanne Hertzberger</cp:lastModifiedBy>
  <cp:revision>1</cp:revision>
  <dcterms:created xsi:type="dcterms:W3CDTF">2018-10-25T09:19:00Z</dcterms:created>
  <dcterms:modified xsi:type="dcterms:W3CDTF">2018-10-25T09:28:00Z</dcterms:modified>
</cp:coreProperties>
</file>