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92" w:rsidRPr="008179BD" w:rsidRDefault="00152D92" w:rsidP="00152D9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8179B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Supporting information</w:t>
      </w:r>
    </w:p>
    <w:p w:rsidR="00433D7F" w:rsidRPr="008179BD" w:rsidRDefault="00694529" w:rsidP="001F32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79BD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5F3BBD68" wp14:editId="13F5745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85F98" w:rsidRPr="008179BD" w:rsidRDefault="008B3D99" w:rsidP="001F32C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9BD">
        <w:rPr>
          <w:rFonts w:ascii="Arial" w:hAnsi="Arial" w:cs="Arial"/>
          <w:b/>
          <w:color w:val="000000" w:themeColor="text1"/>
          <w:sz w:val="24"/>
          <w:szCs w:val="24"/>
        </w:rPr>
        <w:t>Fig. S1</w:t>
      </w:r>
      <w:r w:rsidR="00694529" w:rsidRPr="008179BD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750EAD" w:rsidRPr="008179BD">
        <w:rPr>
          <w:rFonts w:ascii="Arial" w:hAnsi="Arial" w:cs="Arial"/>
          <w:color w:val="000000" w:themeColor="text1"/>
          <w:sz w:val="24"/>
          <w:szCs w:val="24"/>
        </w:rPr>
        <w:t xml:space="preserve">The protein band intensity of cell adhesion molecules differed according to the characteristics of the cell lines compared to </w:t>
      </w:r>
      <w:r w:rsidR="00AB3C54" w:rsidRPr="008179BD">
        <w:rPr>
          <w:rFonts w:ascii="Arial" w:hAnsi="Arial" w:cs="Arial"/>
          <w:color w:val="000000" w:themeColor="text1"/>
          <w:sz w:val="24"/>
          <w:szCs w:val="24"/>
        </w:rPr>
        <w:t xml:space="preserve">untreated </w:t>
      </w:r>
      <w:r w:rsidR="00750EAD" w:rsidRPr="008179BD">
        <w:rPr>
          <w:rFonts w:ascii="Arial" w:hAnsi="Arial" w:cs="Arial"/>
          <w:color w:val="000000" w:themeColor="text1"/>
          <w:sz w:val="24"/>
          <w:szCs w:val="24"/>
        </w:rPr>
        <w:t>CCD18Co cells.</w:t>
      </w:r>
      <w:r w:rsidR="00785F98" w:rsidRPr="008179BD">
        <w:rPr>
          <w:rFonts w:ascii="Arial" w:hAnsi="Arial" w:cs="Arial"/>
          <w:color w:val="000000" w:themeColor="text1"/>
          <w:sz w:val="24"/>
          <w:szCs w:val="24"/>
        </w:rPr>
        <w:t xml:space="preserve"> Experiments were performed in triplicate.</w:t>
      </w:r>
      <w:r w:rsidR="008179BD" w:rsidRPr="008179BD">
        <w:rPr>
          <w:rFonts w:ascii="Arial" w:hAnsi="Arial" w:cs="Arial"/>
          <w:color w:val="000000" w:themeColor="text1"/>
          <w:sz w:val="24"/>
          <w:szCs w:val="24"/>
        </w:rPr>
        <w:t xml:space="preserve"> Error bars=SD.</w:t>
      </w:r>
    </w:p>
    <w:p w:rsidR="00694529" w:rsidRPr="008179BD" w:rsidRDefault="00694529" w:rsidP="001F32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4529" w:rsidRPr="008179BD" w:rsidRDefault="00694529" w:rsidP="001F32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79BD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5EBA10FE" wp14:editId="3E4BC17E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4973" w:rsidRPr="008179BD" w:rsidRDefault="008B3D99" w:rsidP="001F32C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9BD">
        <w:rPr>
          <w:rFonts w:ascii="Arial" w:hAnsi="Arial" w:cs="Arial"/>
          <w:b/>
          <w:color w:val="000000" w:themeColor="text1"/>
          <w:sz w:val="24"/>
          <w:szCs w:val="24"/>
        </w:rPr>
        <w:t>Fig. S2</w:t>
      </w:r>
      <w:r w:rsidR="00694529" w:rsidRPr="008179B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D4973" w:rsidRPr="008179B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D4973" w:rsidRPr="008179BD">
        <w:rPr>
          <w:rFonts w:ascii="Arial" w:hAnsi="Arial" w:cs="Arial"/>
          <w:color w:val="000000" w:themeColor="text1"/>
          <w:sz w:val="24"/>
          <w:szCs w:val="24"/>
        </w:rPr>
        <w:t xml:space="preserve">The protein band intensity of PKC isoforms in colon cancer cell lines compared to </w:t>
      </w:r>
      <w:r w:rsidR="00AB3C54" w:rsidRPr="008179BD">
        <w:rPr>
          <w:rFonts w:ascii="Arial" w:hAnsi="Arial" w:cs="Arial"/>
          <w:color w:val="000000" w:themeColor="text1"/>
          <w:sz w:val="24"/>
          <w:szCs w:val="24"/>
        </w:rPr>
        <w:t xml:space="preserve">untreated </w:t>
      </w:r>
      <w:r w:rsidR="003D4973" w:rsidRPr="008179BD">
        <w:rPr>
          <w:rFonts w:ascii="Arial" w:hAnsi="Arial" w:cs="Arial"/>
          <w:color w:val="000000" w:themeColor="text1"/>
          <w:sz w:val="24"/>
          <w:szCs w:val="24"/>
        </w:rPr>
        <w:t>CCD18Co cells. Experiments were performed in triplicate.</w:t>
      </w:r>
      <w:r w:rsidR="008179BD" w:rsidRPr="008179BD">
        <w:rPr>
          <w:rFonts w:ascii="Arial" w:hAnsi="Arial" w:cs="Arial"/>
          <w:color w:val="000000" w:themeColor="text1"/>
          <w:sz w:val="24"/>
          <w:szCs w:val="24"/>
        </w:rPr>
        <w:t xml:space="preserve"> Error bars=SD.</w:t>
      </w:r>
    </w:p>
    <w:p w:rsidR="00694529" w:rsidRPr="008179BD" w:rsidRDefault="00694529" w:rsidP="001F32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4529" w:rsidRPr="008179BD" w:rsidRDefault="003A2FC4" w:rsidP="001F32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79BD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3058209</wp:posOffset>
            </wp:positionH>
            <wp:positionV relativeFrom="paragraph">
              <wp:posOffset>2458036</wp:posOffset>
            </wp:positionV>
            <wp:extent cx="3296920" cy="2179955"/>
            <wp:effectExtent l="0" t="0" r="0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9BD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40933</wp:posOffset>
            </wp:positionV>
            <wp:extent cx="3015615" cy="2303145"/>
            <wp:effectExtent l="0" t="0" r="0" b="1905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19E" w:rsidRPr="008179BD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2501265</wp:posOffset>
            </wp:positionV>
            <wp:extent cx="3086100" cy="2136140"/>
            <wp:effectExtent l="0" t="0" r="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C219E" w:rsidRPr="008179BD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3038964</wp:posOffset>
            </wp:positionH>
            <wp:positionV relativeFrom="paragraph">
              <wp:posOffset>489</wp:posOffset>
            </wp:positionV>
            <wp:extent cx="3393440" cy="2426335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8B3D99" w:rsidRPr="008179B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Fig. S3</w:t>
      </w:r>
      <w:r w:rsidR="00AB3C54" w:rsidRPr="008179B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. </w:t>
      </w:r>
      <w:r w:rsidR="00AB3C54" w:rsidRPr="008179BD">
        <w:rPr>
          <w:rFonts w:ascii="Arial" w:hAnsi="Arial" w:cs="Arial"/>
          <w:color w:val="000000" w:themeColor="text1"/>
          <w:sz w:val="24"/>
          <w:szCs w:val="24"/>
        </w:rPr>
        <w:t xml:space="preserve">The protein band intensity of </w:t>
      </w:r>
      <w:r w:rsidR="00AB3C54" w:rsidRPr="008179BD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cell adhesion molecules in colon cancer cells </w:t>
      </w:r>
      <w:r w:rsidR="00DC7DA0" w:rsidRPr="008179BD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when </w:t>
      </w:r>
      <w:r w:rsidR="00AB3C54" w:rsidRPr="008179B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treated with Bis-I, Gö6976 and Rottlerin </w:t>
      </w:r>
      <w:r w:rsidR="00AB3C54" w:rsidRPr="008179BD">
        <w:rPr>
          <w:rFonts w:ascii="Arial" w:hAnsi="Arial" w:cs="Arial"/>
          <w:color w:val="000000" w:themeColor="text1"/>
          <w:sz w:val="24"/>
          <w:szCs w:val="24"/>
        </w:rPr>
        <w:t>compared to untreated CCD18Co cells. Experiments were performed in triplicate.</w:t>
      </w:r>
      <w:r w:rsidR="008179BD" w:rsidRPr="008179BD">
        <w:rPr>
          <w:rFonts w:ascii="Arial" w:hAnsi="Arial" w:cs="Arial"/>
          <w:color w:val="000000" w:themeColor="text1"/>
          <w:sz w:val="24"/>
          <w:szCs w:val="24"/>
        </w:rPr>
        <w:t xml:space="preserve"> Error bars=SD.</w:t>
      </w:r>
    </w:p>
    <w:p w:rsidR="00694529" w:rsidRPr="008179BD" w:rsidRDefault="00694529" w:rsidP="001F32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33D7F" w:rsidRPr="008179BD" w:rsidRDefault="001D1D47" w:rsidP="001F32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79BD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135E24B0" wp14:editId="46E482DF">
            <wp:extent cx="2758440" cy="2423160"/>
            <wp:effectExtent l="0" t="0" r="381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179BD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0DD0D0AD" wp14:editId="477D7DA7">
            <wp:extent cx="2941320" cy="242316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179BD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72B71F19" wp14:editId="344A44F0">
            <wp:extent cx="2758440" cy="2336800"/>
            <wp:effectExtent l="0" t="0" r="3810" b="63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179BD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72AE0D6E" wp14:editId="204379CA">
            <wp:extent cx="2918460" cy="2339340"/>
            <wp:effectExtent l="0" t="0" r="0" b="381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3D7F" w:rsidRPr="008179BD" w:rsidRDefault="008B3D99" w:rsidP="001F32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79B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Fig. S4</w:t>
      </w:r>
      <w:r w:rsidR="001C66F4" w:rsidRPr="008179B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</w:t>
      </w:r>
      <w:r w:rsidR="001C66F4" w:rsidRPr="008179BD">
        <w:rPr>
          <w:rFonts w:ascii="Arial" w:hAnsi="Arial" w:cs="Arial"/>
          <w:color w:val="000000" w:themeColor="text1"/>
          <w:sz w:val="24"/>
          <w:szCs w:val="24"/>
        </w:rPr>
        <w:t>The protein band intensity of a</w:t>
      </w:r>
      <w:r w:rsidR="001C66F4" w:rsidRPr="008179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poptotic and autophagic genes altered via PKC inhibitor </w:t>
      </w:r>
      <w:r w:rsidR="001C66F4" w:rsidRPr="008179B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treatment </w:t>
      </w:r>
      <w:r w:rsidR="001C66F4" w:rsidRPr="008179BD">
        <w:rPr>
          <w:rFonts w:ascii="Arial" w:hAnsi="Arial" w:cs="Arial"/>
          <w:color w:val="000000" w:themeColor="text1"/>
          <w:sz w:val="24"/>
          <w:szCs w:val="24"/>
        </w:rPr>
        <w:t>compared to untreated CCD18Co cells. Experiments were performed in</w:t>
      </w:r>
      <w:bookmarkStart w:id="0" w:name="_GoBack"/>
      <w:bookmarkEnd w:id="0"/>
      <w:r w:rsidR="001C66F4" w:rsidRPr="008179BD">
        <w:rPr>
          <w:rFonts w:ascii="Arial" w:hAnsi="Arial" w:cs="Arial"/>
          <w:color w:val="000000" w:themeColor="text1"/>
          <w:sz w:val="24"/>
          <w:szCs w:val="24"/>
        </w:rPr>
        <w:t xml:space="preserve"> triplicate.</w:t>
      </w:r>
      <w:r w:rsidR="008179BD" w:rsidRPr="008179BD">
        <w:rPr>
          <w:rFonts w:ascii="Arial" w:hAnsi="Arial" w:cs="Arial"/>
          <w:color w:val="000000" w:themeColor="text1"/>
          <w:sz w:val="24"/>
          <w:szCs w:val="24"/>
        </w:rPr>
        <w:t xml:space="preserve"> Error bars=SD.</w:t>
      </w:r>
    </w:p>
    <w:p w:rsidR="00433D7F" w:rsidRPr="008179BD" w:rsidRDefault="00433D7F" w:rsidP="001F32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B22D1" w:rsidRPr="008179BD" w:rsidRDefault="00CB22D1" w:rsidP="001F32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61A2C" w:rsidRPr="008179BD" w:rsidRDefault="00761A2C" w:rsidP="001F32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761A2C" w:rsidRPr="0081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4E"/>
    <w:rsid w:val="000058E3"/>
    <w:rsid w:val="000C6411"/>
    <w:rsid w:val="0011213A"/>
    <w:rsid w:val="00116BCF"/>
    <w:rsid w:val="001458DE"/>
    <w:rsid w:val="00152D92"/>
    <w:rsid w:val="00181BF6"/>
    <w:rsid w:val="001C219E"/>
    <w:rsid w:val="001C66F4"/>
    <w:rsid w:val="001D1D47"/>
    <w:rsid w:val="001F32C9"/>
    <w:rsid w:val="00220852"/>
    <w:rsid w:val="002D51DE"/>
    <w:rsid w:val="003A2FC4"/>
    <w:rsid w:val="003B3E36"/>
    <w:rsid w:val="003D4973"/>
    <w:rsid w:val="00433D7F"/>
    <w:rsid w:val="004E42E1"/>
    <w:rsid w:val="004F4115"/>
    <w:rsid w:val="00524508"/>
    <w:rsid w:val="00540283"/>
    <w:rsid w:val="005A0FCA"/>
    <w:rsid w:val="005F5A2E"/>
    <w:rsid w:val="00631307"/>
    <w:rsid w:val="006509CC"/>
    <w:rsid w:val="00694529"/>
    <w:rsid w:val="00750EAD"/>
    <w:rsid w:val="00761A2C"/>
    <w:rsid w:val="00764398"/>
    <w:rsid w:val="00785F98"/>
    <w:rsid w:val="007A054C"/>
    <w:rsid w:val="008179BD"/>
    <w:rsid w:val="00893E12"/>
    <w:rsid w:val="008B253F"/>
    <w:rsid w:val="008B3D99"/>
    <w:rsid w:val="008F573E"/>
    <w:rsid w:val="00916570"/>
    <w:rsid w:val="00924CEB"/>
    <w:rsid w:val="009740A5"/>
    <w:rsid w:val="0098250C"/>
    <w:rsid w:val="00A0584C"/>
    <w:rsid w:val="00A75DEA"/>
    <w:rsid w:val="00A90C35"/>
    <w:rsid w:val="00AB3C54"/>
    <w:rsid w:val="00AE50CE"/>
    <w:rsid w:val="00B5134E"/>
    <w:rsid w:val="00B53413"/>
    <w:rsid w:val="00C03082"/>
    <w:rsid w:val="00CB22D1"/>
    <w:rsid w:val="00D642DD"/>
    <w:rsid w:val="00D9121A"/>
    <w:rsid w:val="00DB2EC4"/>
    <w:rsid w:val="00DC7DA0"/>
    <w:rsid w:val="00E3235A"/>
    <w:rsid w:val="00E42043"/>
    <w:rsid w:val="00EC6D45"/>
    <w:rsid w:val="00F32053"/>
    <w:rsid w:val="00F407AF"/>
    <w:rsid w:val="00F504C8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156831-0917-4188-8F78-D0E49668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uygu\Desktop\revision+experiment\band%20intensity\band%20intensity%20results-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uygu\Desktop\revision+experiment\band%20intensity\band%20intensity%20results-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uygu\Desktop\revision+experiment\band%20intensity\band%20intensity%20results-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uygu\Desktop\revision+experiment\band%20intensity\band%20intensity%20results-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uygu\Desktop\revision+experiment\band%20intensity\band%20intensity%20results-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uygu\Desktop\revision+experiment\band%20intensity\band%20intensity%20results-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uygu\Desktop\revision+experiment\band%20intensity\band%20intensity%20results-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uygu\Desktop\revision+experiment\band%20intensity\band%20intensity%20results-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uygu\Desktop\revision+experiment\band%20intensity\band%20intensity%20results-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uygu\Desktop\revision+experiment\band%20intensity\band%20intensity%20results-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1'!$B$3</c:f>
              <c:strCache>
                <c:ptCount val="1"/>
                <c:pt idx="0">
                  <c:v>CCD18Co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 1'!$C$2:$L$2</c:f>
              <c:strCache>
                <c:ptCount val="10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CD9</c:v>
                </c:pt>
                <c:pt idx="5">
                  <c:v>CD82</c:v>
                </c:pt>
                <c:pt idx="6">
                  <c:v>EpCAM </c:v>
                </c:pt>
                <c:pt idx="7">
                  <c:v>E-cadherin</c:v>
                </c:pt>
                <c:pt idx="8">
                  <c:v>Tspan8</c:v>
                </c:pt>
                <c:pt idx="9">
                  <c:v>Vimentin</c:v>
                </c:pt>
              </c:strCache>
            </c:strRef>
          </c:cat>
          <c:val>
            <c:numRef>
              <c:f>'fig 1'!$C$3:$L$3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1-44C3-8AB4-28EDCD1DFD3B}"/>
            </c:ext>
          </c:extLst>
        </c:ser>
        <c:ser>
          <c:idx val="1"/>
          <c:order val="1"/>
          <c:tx>
            <c:strRef>
              <c:f>'fig 1'!$B$4</c:f>
              <c:strCache>
                <c:ptCount val="1"/>
                <c:pt idx="0">
                  <c:v>CaCo-2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 1'!$C$2:$L$2</c:f>
              <c:strCache>
                <c:ptCount val="10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CD9</c:v>
                </c:pt>
                <c:pt idx="5">
                  <c:v>CD82</c:v>
                </c:pt>
                <c:pt idx="6">
                  <c:v>EpCAM </c:v>
                </c:pt>
                <c:pt idx="7">
                  <c:v>E-cadherin</c:v>
                </c:pt>
                <c:pt idx="8">
                  <c:v>Tspan8</c:v>
                </c:pt>
                <c:pt idx="9">
                  <c:v>Vimentin</c:v>
                </c:pt>
              </c:strCache>
            </c:strRef>
          </c:cat>
          <c:val>
            <c:numRef>
              <c:f>'fig 1'!$C$4:$L$4</c:f>
              <c:numCache>
                <c:formatCode>General</c:formatCode>
                <c:ptCount val="10"/>
                <c:pt idx="0">
                  <c:v>1.064516129032258</c:v>
                </c:pt>
                <c:pt idx="1">
                  <c:v>1.0438596491228069</c:v>
                </c:pt>
                <c:pt idx="2">
                  <c:v>2.64</c:v>
                </c:pt>
                <c:pt idx="3">
                  <c:v>2.4</c:v>
                </c:pt>
                <c:pt idx="4">
                  <c:v>0.64390243902439026</c:v>
                </c:pt>
                <c:pt idx="5">
                  <c:v>0.85470085470085466</c:v>
                </c:pt>
                <c:pt idx="6">
                  <c:v>5.0599999999999996</c:v>
                </c:pt>
                <c:pt idx="7">
                  <c:v>3.51</c:v>
                </c:pt>
                <c:pt idx="8">
                  <c:v>2.1473214285714284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D1-44C3-8AB4-28EDCD1DFD3B}"/>
            </c:ext>
          </c:extLst>
        </c:ser>
        <c:ser>
          <c:idx val="2"/>
          <c:order val="2"/>
          <c:tx>
            <c:strRef>
              <c:f>'fig 1'!$B$5</c:f>
              <c:strCache>
                <c:ptCount val="1"/>
                <c:pt idx="0">
                  <c:v>DLD-1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 1'!$C$2:$L$2</c:f>
              <c:strCache>
                <c:ptCount val="10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CD9</c:v>
                </c:pt>
                <c:pt idx="5">
                  <c:v>CD82</c:v>
                </c:pt>
                <c:pt idx="6">
                  <c:v>EpCAM </c:v>
                </c:pt>
                <c:pt idx="7">
                  <c:v>E-cadherin</c:v>
                </c:pt>
                <c:pt idx="8">
                  <c:v>Tspan8</c:v>
                </c:pt>
                <c:pt idx="9">
                  <c:v>Vimentin</c:v>
                </c:pt>
              </c:strCache>
            </c:strRef>
          </c:cat>
          <c:val>
            <c:numRef>
              <c:f>'fig 1'!$C$5:$L$5</c:f>
              <c:numCache>
                <c:formatCode>General</c:formatCode>
                <c:ptCount val="10"/>
                <c:pt idx="0">
                  <c:v>1.2</c:v>
                </c:pt>
                <c:pt idx="1">
                  <c:v>1.8947368421052631</c:v>
                </c:pt>
                <c:pt idx="2">
                  <c:v>2.16</c:v>
                </c:pt>
                <c:pt idx="3">
                  <c:v>0</c:v>
                </c:pt>
                <c:pt idx="4">
                  <c:v>0.54634146341463419</c:v>
                </c:pt>
                <c:pt idx="5">
                  <c:v>0.94871794871794868</c:v>
                </c:pt>
                <c:pt idx="6">
                  <c:v>3.69</c:v>
                </c:pt>
                <c:pt idx="7">
                  <c:v>2.1</c:v>
                </c:pt>
                <c:pt idx="8">
                  <c:v>4.464285714285714E-3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D1-44C3-8AB4-28EDCD1DFD3B}"/>
            </c:ext>
          </c:extLst>
        </c:ser>
        <c:ser>
          <c:idx val="3"/>
          <c:order val="3"/>
          <c:tx>
            <c:strRef>
              <c:f>'fig 1'!$B$6</c:f>
              <c:strCache>
                <c:ptCount val="1"/>
                <c:pt idx="0">
                  <c:v>SW620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 1'!$C$2:$L$2</c:f>
              <c:strCache>
                <c:ptCount val="10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CD9</c:v>
                </c:pt>
                <c:pt idx="5">
                  <c:v>CD82</c:v>
                </c:pt>
                <c:pt idx="6">
                  <c:v>EpCAM </c:v>
                </c:pt>
                <c:pt idx="7">
                  <c:v>E-cadherin</c:v>
                </c:pt>
                <c:pt idx="8">
                  <c:v>Tspan8</c:v>
                </c:pt>
                <c:pt idx="9">
                  <c:v>Vimentin</c:v>
                </c:pt>
              </c:strCache>
            </c:strRef>
          </c:cat>
          <c:val>
            <c:numRef>
              <c:f>'fig 1'!$C$6:$L$6</c:f>
              <c:numCache>
                <c:formatCode>General</c:formatCode>
                <c:ptCount val="10"/>
                <c:pt idx="0">
                  <c:v>2.6258064516129034</c:v>
                </c:pt>
                <c:pt idx="1">
                  <c:v>1.8421052631578947</c:v>
                </c:pt>
                <c:pt idx="2">
                  <c:v>2.52</c:v>
                </c:pt>
                <c:pt idx="3">
                  <c:v>0</c:v>
                </c:pt>
                <c:pt idx="4">
                  <c:v>0.75609756097560976</c:v>
                </c:pt>
                <c:pt idx="5">
                  <c:v>0.52564102564102566</c:v>
                </c:pt>
                <c:pt idx="6">
                  <c:v>2.16</c:v>
                </c:pt>
                <c:pt idx="7">
                  <c:v>1.6</c:v>
                </c:pt>
                <c:pt idx="8">
                  <c:v>2.0357142857142856</c:v>
                </c:pt>
                <c:pt idx="9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D1-44C3-8AB4-28EDCD1DF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65398064"/>
        <c:axId val="-765400784"/>
      </c:barChart>
      <c:catAx>
        <c:axId val="-76539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400784"/>
        <c:crosses val="autoZero"/>
        <c:auto val="1"/>
        <c:lblAlgn val="ctr"/>
        <c:lblOffset val="100"/>
        <c:noMultiLvlLbl val="0"/>
      </c:catAx>
      <c:valAx>
        <c:axId val="-765400784"/>
        <c:scaling>
          <c:orientation val="minMax"/>
          <c:max val="6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000" b="0" i="0" u="none" strike="noStrike" baseline="0">
                    <a:effectLst/>
                  </a:rPr>
                  <a:t>Relative </a:t>
                </a:r>
                <a:r>
                  <a:rPr lang="tr-TR"/>
                  <a:t>Band Intensity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806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100" b="1"/>
              <a:t>SW620</a:t>
            </a:r>
          </a:p>
        </c:rich>
      </c:tx>
      <c:layout>
        <c:manualLayout>
          <c:xMode val="edge"/>
          <c:yMode val="edge"/>
          <c:x val="1.4057071195082338E-2"/>
          <c:y val="1.99929443443159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0645854320429269"/>
          <c:y val="0.15425247247934301"/>
          <c:w val="0.74567374574261769"/>
          <c:h val="0.56453357076174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'fig4'!$A$23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'fig4'!$B$22:$G$22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'fig4'!$B$23:$G$23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AF-4EB3-BD92-375FA183DB6D}"/>
            </c:ext>
          </c:extLst>
        </c:ser>
        <c:ser>
          <c:idx val="1"/>
          <c:order val="1"/>
          <c:tx>
            <c:strRef>
              <c:f>'fig4'!$A$24</c:f>
              <c:strCache>
                <c:ptCount val="1"/>
                <c:pt idx="0">
                  <c:v>Bis-I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'fig4'!$B$22:$G$22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'fig4'!$B$24:$G$24</c:f>
              <c:numCache>
                <c:formatCode>General</c:formatCode>
                <c:ptCount val="6"/>
                <c:pt idx="0">
                  <c:v>0.6428571428571429</c:v>
                </c:pt>
                <c:pt idx="1">
                  <c:v>0.76363636363636367</c:v>
                </c:pt>
                <c:pt idx="2">
                  <c:v>0.86956521739130432</c:v>
                </c:pt>
                <c:pt idx="3">
                  <c:v>1.0165484633569739</c:v>
                </c:pt>
                <c:pt idx="4">
                  <c:v>0.9573283858998145</c:v>
                </c:pt>
                <c:pt idx="5">
                  <c:v>1.4263565891472869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AF-4EB3-BD92-375FA183DB6D}"/>
            </c:ext>
          </c:extLst>
        </c:ser>
        <c:ser>
          <c:idx val="2"/>
          <c:order val="2"/>
          <c:tx>
            <c:strRef>
              <c:f>'fig4'!$A$25</c:f>
              <c:strCache>
                <c:ptCount val="1"/>
                <c:pt idx="0">
                  <c:v>Gö6976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'fig4'!$B$22:$G$22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'fig4'!$B$25:$G$25</c:f>
              <c:numCache>
                <c:formatCode>General</c:formatCode>
                <c:ptCount val="6"/>
                <c:pt idx="0">
                  <c:v>0.78857142857142859</c:v>
                </c:pt>
                <c:pt idx="1">
                  <c:v>0.39090909090909093</c:v>
                </c:pt>
                <c:pt idx="2">
                  <c:v>0.91304347826086951</c:v>
                </c:pt>
                <c:pt idx="3">
                  <c:v>1.1347517730496455</c:v>
                </c:pt>
                <c:pt idx="4">
                  <c:v>0.70129870129870131</c:v>
                </c:pt>
                <c:pt idx="5">
                  <c:v>0.54263565891472865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AF-4EB3-BD92-375FA183DB6D}"/>
            </c:ext>
          </c:extLst>
        </c:ser>
        <c:ser>
          <c:idx val="3"/>
          <c:order val="3"/>
          <c:tx>
            <c:strRef>
              <c:f>'fig4'!$A$26</c:f>
              <c:strCache>
                <c:ptCount val="1"/>
                <c:pt idx="0">
                  <c:v>Rottlerin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'fig4'!$B$22:$G$22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'fig4'!$B$26:$G$26</c:f>
              <c:numCache>
                <c:formatCode>General</c:formatCode>
                <c:ptCount val="6"/>
                <c:pt idx="0">
                  <c:v>0.86428571428571432</c:v>
                </c:pt>
                <c:pt idx="1">
                  <c:v>0.46590909090909088</c:v>
                </c:pt>
                <c:pt idx="2">
                  <c:v>0.80124223602484468</c:v>
                </c:pt>
                <c:pt idx="3">
                  <c:v>1.5059101654846336</c:v>
                </c:pt>
                <c:pt idx="4">
                  <c:v>0.62337662337662336</c:v>
                </c:pt>
                <c:pt idx="5">
                  <c:v>0.93023255813953487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AF-4EB3-BD92-375FA183DB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65390448"/>
        <c:axId val="-765388272"/>
      </c:barChart>
      <c:catAx>
        <c:axId val="-76539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88272"/>
        <c:crosses val="autoZero"/>
        <c:auto val="1"/>
        <c:lblAlgn val="ctr"/>
        <c:lblOffset val="100"/>
        <c:noMultiLvlLbl val="0"/>
      </c:catAx>
      <c:valAx>
        <c:axId val="-765388272"/>
        <c:scaling>
          <c:orientation val="minMax"/>
          <c:max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000" b="0" i="0" u="none" strike="noStrike" baseline="0">
                    <a:effectLst/>
                  </a:rPr>
                  <a:t>Relative </a:t>
                </a:r>
                <a:r>
                  <a:rPr lang="tr-TR"/>
                  <a:t>Band Intensity</a:t>
                </a:r>
              </a:p>
            </c:rich>
          </c:tx>
          <c:layout>
            <c:manualLayout>
              <c:xMode val="edge"/>
              <c:yMode val="edge"/>
              <c:x val="3.4837688044338878E-2"/>
              <c:y val="0.14444933814053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5257601611808966"/>
          <c:y val="4.5291069795793955E-2"/>
          <c:w val="0.74724101067001092"/>
          <c:h val="9.1613019056657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2'!$B$3</c:f>
              <c:strCache>
                <c:ptCount val="1"/>
                <c:pt idx="0">
                  <c:v>CCD18Co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 2'!$C$2:$I$2</c:f>
              <c:strCache>
                <c:ptCount val="7"/>
                <c:pt idx="0">
                  <c:v>PKCα</c:v>
                </c:pt>
                <c:pt idx="1">
                  <c:v>PKCβ</c:v>
                </c:pt>
                <c:pt idx="2">
                  <c:v>PKCδ</c:v>
                </c:pt>
                <c:pt idx="3">
                  <c:v>PKCε</c:v>
                </c:pt>
                <c:pt idx="4">
                  <c:v>PKCȠ</c:v>
                </c:pt>
                <c:pt idx="5">
                  <c:v>PKCƴ</c:v>
                </c:pt>
                <c:pt idx="6">
                  <c:v>PKCζ</c:v>
                </c:pt>
              </c:strCache>
            </c:strRef>
          </c:cat>
          <c:val>
            <c:numRef>
              <c:f>'fig 2'!$C$3:$I$3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F5-413D-B528-6F3EFF247589}"/>
            </c:ext>
          </c:extLst>
        </c:ser>
        <c:ser>
          <c:idx val="1"/>
          <c:order val="1"/>
          <c:tx>
            <c:strRef>
              <c:f>'fig 2'!$B$4</c:f>
              <c:strCache>
                <c:ptCount val="1"/>
                <c:pt idx="0">
                  <c:v>CaCo-2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 2'!$C$2:$I$2</c:f>
              <c:strCache>
                <c:ptCount val="7"/>
                <c:pt idx="0">
                  <c:v>PKCα</c:v>
                </c:pt>
                <c:pt idx="1">
                  <c:v>PKCβ</c:v>
                </c:pt>
                <c:pt idx="2">
                  <c:v>PKCδ</c:v>
                </c:pt>
                <c:pt idx="3">
                  <c:v>PKCε</c:v>
                </c:pt>
                <c:pt idx="4">
                  <c:v>PKCȠ</c:v>
                </c:pt>
                <c:pt idx="5">
                  <c:v>PKCƴ</c:v>
                </c:pt>
                <c:pt idx="6">
                  <c:v>PKCζ</c:v>
                </c:pt>
              </c:strCache>
            </c:strRef>
          </c:cat>
          <c:val>
            <c:numRef>
              <c:f>'fig 2'!$C$4:$I$4</c:f>
              <c:numCache>
                <c:formatCode>General</c:formatCode>
                <c:ptCount val="7"/>
                <c:pt idx="0">
                  <c:v>1.3235294117647058</c:v>
                </c:pt>
                <c:pt idx="1">
                  <c:v>1</c:v>
                </c:pt>
                <c:pt idx="2">
                  <c:v>0.88235294117647056</c:v>
                </c:pt>
                <c:pt idx="3">
                  <c:v>0.01</c:v>
                </c:pt>
                <c:pt idx="4">
                  <c:v>1.35</c:v>
                </c:pt>
                <c:pt idx="5">
                  <c:v>0.43333333333333335</c:v>
                </c:pt>
                <c:pt idx="6">
                  <c:v>1.263157894736842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F5-413D-B528-6F3EFF247589}"/>
            </c:ext>
          </c:extLst>
        </c:ser>
        <c:ser>
          <c:idx val="2"/>
          <c:order val="2"/>
          <c:tx>
            <c:strRef>
              <c:f>'fig 2'!$B$5</c:f>
              <c:strCache>
                <c:ptCount val="1"/>
                <c:pt idx="0">
                  <c:v>DLD-1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 2'!$C$2:$I$2</c:f>
              <c:strCache>
                <c:ptCount val="7"/>
                <c:pt idx="0">
                  <c:v>PKCα</c:v>
                </c:pt>
                <c:pt idx="1">
                  <c:v>PKCβ</c:v>
                </c:pt>
                <c:pt idx="2">
                  <c:v>PKCδ</c:v>
                </c:pt>
                <c:pt idx="3">
                  <c:v>PKCε</c:v>
                </c:pt>
                <c:pt idx="4">
                  <c:v>PKCȠ</c:v>
                </c:pt>
                <c:pt idx="5">
                  <c:v>PKCƴ</c:v>
                </c:pt>
                <c:pt idx="6">
                  <c:v>PKCζ</c:v>
                </c:pt>
              </c:strCache>
            </c:strRef>
          </c:cat>
          <c:val>
            <c:numRef>
              <c:f>'fig 2'!$C$5:$I$5</c:f>
              <c:numCache>
                <c:formatCode>General</c:formatCode>
                <c:ptCount val="7"/>
                <c:pt idx="0">
                  <c:v>1</c:v>
                </c:pt>
                <c:pt idx="1">
                  <c:v>0.35555555555555557</c:v>
                </c:pt>
                <c:pt idx="2">
                  <c:v>1.1764705882352942</c:v>
                </c:pt>
                <c:pt idx="3">
                  <c:v>0.51</c:v>
                </c:pt>
                <c:pt idx="4">
                  <c:v>1.25</c:v>
                </c:pt>
                <c:pt idx="5">
                  <c:v>0.9</c:v>
                </c:pt>
                <c:pt idx="6">
                  <c:v>0.63157894736842102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F5-413D-B528-6F3EFF247589}"/>
            </c:ext>
          </c:extLst>
        </c:ser>
        <c:ser>
          <c:idx val="3"/>
          <c:order val="3"/>
          <c:tx>
            <c:strRef>
              <c:f>'fig 2'!$B$6</c:f>
              <c:strCache>
                <c:ptCount val="1"/>
                <c:pt idx="0">
                  <c:v>SW620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 2'!$C$2:$I$2</c:f>
              <c:strCache>
                <c:ptCount val="7"/>
                <c:pt idx="0">
                  <c:v>PKCα</c:v>
                </c:pt>
                <c:pt idx="1">
                  <c:v>PKCβ</c:v>
                </c:pt>
                <c:pt idx="2">
                  <c:v>PKCδ</c:v>
                </c:pt>
                <c:pt idx="3">
                  <c:v>PKCε</c:v>
                </c:pt>
                <c:pt idx="4">
                  <c:v>PKCȠ</c:v>
                </c:pt>
                <c:pt idx="5">
                  <c:v>PKCƴ</c:v>
                </c:pt>
                <c:pt idx="6">
                  <c:v>PKCζ</c:v>
                </c:pt>
              </c:strCache>
            </c:strRef>
          </c:cat>
          <c:val>
            <c:numRef>
              <c:f>'fig 2'!$C$6:$I$6</c:f>
              <c:numCache>
                <c:formatCode>General</c:formatCode>
                <c:ptCount val="7"/>
                <c:pt idx="0">
                  <c:v>1.9558823529411764</c:v>
                </c:pt>
                <c:pt idx="1">
                  <c:v>1.5111111111111111</c:v>
                </c:pt>
                <c:pt idx="2">
                  <c:v>0.88235294117647056</c:v>
                </c:pt>
                <c:pt idx="3">
                  <c:v>0.01</c:v>
                </c:pt>
                <c:pt idx="4">
                  <c:v>1.575</c:v>
                </c:pt>
                <c:pt idx="5">
                  <c:v>0.53333333333333333</c:v>
                </c:pt>
                <c:pt idx="6">
                  <c:v>0.78947368421052633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F5-413D-B528-6F3EFF247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65396432"/>
        <c:axId val="-765402960"/>
      </c:barChart>
      <c:catAx>
        <c:axId val="-76539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402960"/>
        <c:crosses val="autoZero"/>
        <c:auto val="1"/>
        <c:lblAlgn val="ctr"/>
        <c:lblOffset val="100"/>
        <c:noMultiLvlLbl val="0"/>
      </c:catAx>
      <c:valAx>
        <c:axId val="-765402960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r"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Relative Band Intensity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r"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SW620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'fig3'!$A$23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'fig3'!$B$22:$J$22</c:f>
              <c:strCache>
                <c:ptCount val="9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E-cadherin</c:v>
                </c:pt>
                <c:pt idx="4">
                  <c:v>EpCAM </c:v>
                </c:pt>
                <c:pt idx="5">
                  <c:v>CD82</c:v>
                </c:pt>
                <c:pt idx="6">
                  <c:v>CD9</c:v>
                </c:pt>
                <c:pt idx="7">
                  <c:v>Tspan8</c:v>
                </c:pt>
                <c:pt idx="8">
                  <c:v>Vimentin</c:v>
                </c:pt>
              </c:strCache>
            </c:strRef>
          </c:cat>
          <c:val>
            <c:numRef>
              <c:f>'fig3'!$B$23:$J$23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5B-453B-8ED5-E8ABC2743A57}"/>
            </c:ext>
          </c:extLst>
        </c:ser>
        <c:ser>
          <c:idx val="1"/>
          <c:order val="1"/>
          <c:tx>
            <c:strRef>
              <c:f>'fig3'!$A$24</c:f>
              <c:strCache>
                <c:ptCount val="1"/>
                <c:pt idx="0">
                  <c:v>Bis-I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'fig3'!$B$22:$J$22</c:f>
              <c:strCache>
                <c:ptCount val="9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E-cadherin</c:v>
                </c:pt>
                <c:pt idx="4">
                  <c:v>EpCAM </c:v>
                </c:pt>
                <c:pt idx="5">
                  <c:v>CD82</c:v>
                </c:pt>
                <c:pt idx="6">
                  <c:v>CD9</c:v>
                </c:pt>
                <c:pt idx="7">
                  <c:v>Tspan8</c:v>
                </c:pt>
                <c:pt idx="8">
                  <c:v>Vimentin</c:v>
                </c:pt>
              </c:strCache>
            </c:strRef>
          </c:cat>
          <c:val>
            <c:numRef>
              <c:f>'fig3'!$B$24:$J$24</c:f>
              <c:numCache>
                <c:formatCode>General</c:formatCode>
                <c:ptCount val="9"/>
                <c:pt idx="0">
                  <c:v>0.70588235294117652</c:v>
                </c:pt>
                <c:pt idx="1">
                  <c:v>0.4838709677419355</c:v>
                </c:pt>
                <c:pt idx="2">
                  <c:v>0.75</c:v>
                </c:pt>
                <c:pt idx="3">
                  <c:v>1</c:v>
                </c:pt>
                <c:pt idx="4">
                  <c:v>0.78125</c:v>
                </c:pt>
                <c:pt idx="5">
                  <c:v>1.3333333333333333</c:v>
                </c:pt>
                <c:pt idx="6">
                  <c:v>1.1200000000000001</c:v>
                </c:pt>
                <c:pt idx="7">
                  <c:v>0.55172413793103448</c:v>
                </c:pt>
                <c:pt idx="8">
                  <c:v>1.2096774193548387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5B-453B-8ED5-E8ABC2743A57}"/>
            </c:ext>
          </c:extLst>
        </c:ser>
        <c:ser>
          <c:idx val="2"/>
          <c:order val="2"/>
          <c:tx>
            <c:strRef>
              <c:f>'fig3'!$A$25</c:f>
              <c:strCache>
                <c:ptCount val="1"/>
                <c:pt idx="0">
                  <c:v>Gö6976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'fig3'!$B$22:$J$22</c:f>
              <c:strCache>
                <c:ptCount val="9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E-cadherin</c:v>
                </c:pt>
                <c:pt idx="4">
                  <c:v>EpCAM </c:v>
                </c:pt>
                <c:pt idx="5">
                  <c:v>CD82</c:v>
                </c:pt>
                <c:pt idx="6">
                  <c:v>CD9</c:v>
                </c:pt>
                <c:pt idx="7">
                  <c:v>Tspan8</c:v>
                </c:pt>
                <c:pt idx="8">
                  <c:v>Vimentin</c:v>
                </c:pt>
              </c:strCache>
            </c:strRef>
          </c:cat>
          <c:val>
            <c:numRef>
              <c:f>'fig3'!$B$25:$J$25</c:f>
              <c:numCache>
                <c:formatCode>General</c:formatCode>
                <c:ptCount val="9"/>
                <c:pt idx="0">
                  <c:v>1.0196078431372548</c:v>
                </c:pt>
                <c:pt idx="1">
                  <c:v>0.74838709677419357</c:v>
                </c:pt>
                <c:pt idx="2">
                  <c:v>0.39285714285714285</c:v>
                </c:pt>
                <c:pt idx="3">
                  <c:v>0.52083333333333337</c:v>
                </c:pt>
                <c:pt idx="4">
                  <c:v>0.5625</c:v>
                </c:pt>
                <c:pt idx="5">
                  <c:v>2.6984126984126986</c:v>
                </c:pt>
                <c:pt idx="6">
                  <c:v>1.2</c:v>
                </c:pt>
                <c:pt idx="7">
                  <c:v>0.5977011494252874</c:v>
                </c:pt>
                <c:pt idx="8">
                  <c:v>2.064516129032258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5B-453B-8ED5-E8ABC2743A57}"/>
            </c:ext>
          </c:extLst>
        </c:ser>
        <c:ser>
          <c:idx val="3"/>
          <c:order val="3"/>
          <c:tx>
            <c:strRef>
              <c:f>'fig3'!$A$26</c:f>
              <c:strCache>
                <c:ptCount val="1"/>
                <c:pt idx="0">
                  <c:v>Rottlerin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'fig3'!$B$22:$J$22</c:f>
              <c:strCache>
                <c:ptCount val="9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E-cadherin</c:v>
                </c:pt>
                <c:pt idx="4">
                  <c:v>EpCAM </c:v>
                </c:pt>
                <c:pt idx="5">
                  <c:v>CD82</c:v>
                </c:pt>
                <c:pt idx="6">
                  <c:v>CD9</c:v>
                </c:pt>
                <c:pt idx="7">
                  <c:v>Tspan8</c:v>
                </c:pt>
                <c:pt idx="8">
                  <c:v>Vimentin</c:v>
                </c:pt>
              </c:strCache>
            </c:strRef>
          </c:cat>
          <c:val>
            <c:numRef>
              <c:f>'fig3'!$B$26:$J$26</c:f>
              <c:numCache>
                <c:formatCode>General</c:formatCode>
                <c:ptCount val="9"/>
                <c:pt idx="0">
                  <c:v>0.62745098039215685</c:v>
                </c:pt>
                <c:pt idx="1">
                  <c:v>0.54193548387096779</c:v>
                </c:pt>
                <c:pt idx="2">
                  <c:v>1.4880952380952381</c:v>
                </c:pt>
                <c:pt idx="3">
                  <c:v>0.83333333333333337</c:v>
                </c:pt>
                <c:pt idx="4">
                  <c:v>0.72916666666666663</c:v>
                </c:pt>
                <c:pt idx="5">
                  <c:v>2.0952380952380953</c:v>
                </c:pt>
                <c:pt idx="6">
                  <c:v>1.44</c:v>
                </c:pt>
                <c:pt idx="7">
                  <c:v>0.52873563218390807</c:v>
                </c:pt>
                <c:pt idx="8">
                  <c:v>1.2096774193548387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5B-453B-8ED5-E8ABC2743A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65399152"/>
        <c:axId val="-765397520"/>
      </c:barChart>
      <c:catAx>
        <c:axId val="-76539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7520"/>
        <c:crosses val="autoZero"/>
        <c:auto val="1"/>
        <c:lblAlgn val="ctr"/>
        <c:lblOffset val="100"/>
        <c:noMultiLvlLbl val="0"/>
      </c:catAx>
      <c:valAx>
        <c:axId val="-765397520"/>
        <c:scaling>
          <c:orientation val="minMax"/>
          <c:max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Relative Band Intensity</a:t>
                </a:r>
              </a:p>
            </c:rich>
          </c:tx>
          <c:layout>
            <c:manualLayout>
              <c:xMode val="edge"/>
              <c:yMode val="edge"/>
              <c:x val="3.3409263477600606E-2"/>
              <c:y val="0.131079784517121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CCD18Co</a:t>
            </a:r>
          </a:p>
        </c:rich>
      </c:tx>
      <c:layout>
        <c:manualLayout>
          <c:xMode val="edge"/>
          <c:yMode val="edge"/>
          <c:x val="0.42595443175236897"/>
          <c:y val="7.47126436781609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'fig3'!$A$2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'fig3'!$B$1:$F$1</c:f>
              <c:strCache>
                <c:ptCount val="5"/>
                <c:pt idx="0">
                  <c:v>Claudin-1</c:v>
                </c:pt>
                <c:pt idx="1">
                  <c:v>Claudin-3</c:v>
                </c:pt>
                <c:pt idx="2">
                  <c:v>CD82</c:v>
                </c:pt>
                <c:pt idx="3">
                  <c:v>CD9</c:v>
                </c:pt>
                <c:pt idx="4">
                  <c:v>Tspan8</c:v>
                </c:pt>
              </c:strCache>
            </c:strRef>
          </c:cat>
          <c:val>
            <c:numRef>
              <c:f>'fig3'!$B$2:$F$2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BA-49EE-BD2C-2D542FA9E29F}"/>
            </c:ext>
          </c:extLst>
        </c:ser>
        <c:ser>
          <c:idx val="1"/>
          <c:order val="1"/>
          <c:tx>
            <c:strRef>
              <c:f>'fig3'!$A$3</c:f>
              <c:strCache>
                <c:ptCount val="1"/>
                <c:pt idx="0">
                  <c:v>Bis-I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'fig3'!$B$1:$F$1</c:f>
              <c:strCache>
                <c:ptCount val="5"/>
                <c:pt idx="0">
                  <c:v>Claudin-1</c:v>
                </c:pt>
                <c:pt idx="1">
                  <c:v>Claudin-3</c:v>
                </c:pt>
                <c:pt idx="2">
                  <c:v>CD82</c:v>
                </c:pt>
                <c:pt idx="3">
                  <c:v>CD9</c:v>
                </c:pt>
                <c:pt idx="4">
                  <c:v>Tspan8</c:v>
                </c:pt>
              </c:strCache>
            </c:strRef>
          </c:cat>
          <c:val>
            <c:numRef>
              <c:f>'fig3'!$B$3:$F$3</c:f>
              <c:numCache>
                <c:formatCode>General</c:formatCode>
                <c:ptCount val="5"/>
                <c:pt idx="0">
                  <c:v>1.024</c:v>
                </c:pt>
                <c:pt idx="1">
                  <c:v>0.86399999999999999</c:v>
                </c:pt>
                <c:pt idx="2">
                  <c:v>0.97058823529411764</c:v>
                </c:pt>
                <c:pt idx="3">
                  <c:v>0.96296296296296291</c:v>
                </c:pt>
                <c:pt idx="4">
                  <c:v>0.89411764705882357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BA-49EE-BD2C-2D542FA9E29F}"/>
            </c:ext>
          </c:extLst>
        </c:ser>
        <c:ser>
          <c:idx val="2"/>
          <c:order val="2"/>
          <c:tx>
            <c:strRef>
              <c:f>'fig3'!$A$4</c:f>
              <c:strCache>
                <c:ptCount val="1"/>
                <c:pt idx="0">
                  <c:v>Gö6976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'fig3'!$B$1:$F$1</c:f>
              <c:strCache>
                <c:ptCount val="5"/>
                <c:pt idx="0">
                  <c:v>Claudin-1</c:v>
                </c:pt>
                <c:pt idx="1">
                  <c:v>Claudin-3</c:v>
                </c:pt>
                <c:pt idx="2">
                  <c:v>CD82</c:v>
                </c:pt>
                <c:pt idx="3">
                  <c:v>CD9</c:v>
                </c:pt>
                <c:pt idx="4">
                  <c:v>Tspan8</c:v>
                </c:pt>
              </c:strCache>
            </c:strRef>
          </c:cat>
          <c:val>
            <c:numRef>
              <c:f>'fig3'!$B$4:$F$4</c:f>
              <c:numCache>
                <c:formatCode>General</c:formatCode>
                <c:ptCount val="5"/>
                <c:pt idx="0">
                  <c:v>1.024</c:v>
                </c:pt>
                <c:pt idx="1">
                  <c:v>1</c:v>
                </c:pt>
                <c:pt idx="2">
                  <c:v>1.213235294117647</c:v>
                </c:pt>
                <c:pt idx="3">
                  <c:v>0.59259259259259256</c:v>
                </c:pt>
                <c:pt idx="4">
                  <c:v>0.82352941176470584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BA-49EE-BD2C-2D542FA9E29F}"/>
            </c:ext>
          </c:extLst>
        </c:ser>
        <c:ser>
          <c:idx val="3"/>
          <c:order val="3"/>
          <c:tx>
            <c:strRef>
              <c:f>'fig3'!$A$5</c:f>
              <c:strCache>
                <c:ptCount val="1"/>
                <c:pt idx="0">
                  <c:v>Rottlerin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'fig3'!$B$1:$F$1</c:f>
              <c:strCache>
                <c:ptCount val="5"/>
                <c:pt idx="0">
                  <c:v>Claudin-1</c:v>
                </c:pt>
                <c:pt idx="1">
                  <c:v>Claudin-3</c:v>
                </c:pt>
                <c:pt idx="2">
                  <c:v>CD82</c:v>
                </c:pt>
                <c:pt idx="3">
                  <c:v>CD9</c:v>
                </c:pt>
                <c:pt idx="4">
                  <c:v>Tspan8</c:v>
                </c:pt>
              </c:strCache>
            </c:strRef>
          </c:cat>
          <c:val>
            <c:numRef>
              <c:f>'fig3'!$B$5:$F$5</c:f>
              <c:numCache>
                <c:formatCode>General</c:formatCode>
                <c:ptCount val="5"/>
                <c:pt idx="0">
                  <c:v>1.024</c:v>
                </c:pt>
                <c:pt idx="1">
                  <c:v>1.024</c:v>
                </c:pt>
                <c:pt idx="2">
                  <c:v>1.213235294117647</c:v>
                </c:pt>
                <c:pt idx="3">
                  <c:v>0.92592592592592593</c:v>
                </c:pt>
                <c:pt idx="4">
                  <c:v>0.94117647058823528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BA-49EE-BD2C-2D542FA9E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65392080"/>
        <c:axId val="-765391536"/>
      </c:barChart>
      <c:catAx>
        <c:axId val="-76539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1536"/>
        <c:crosses val="autoZero"/>
        <c:auto val="1"/>
        <c:lblAlgn val="ctr"/>
        <c:lblOffset val="100"/>
        <c:noMultiLvlLbl val="0"/>
      </c:catAx>
      <c:valAx>
        <c:axId val="-765391536"/>
        <c:scaling>
          <c:orientation val="minMax"/>
          <c:max val="2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Relative Band Intensity</a:t>
                </a:r>
              </a:p>
            </c:rich>
          </c:tx>
          <c:layout>
            <c:manualLayout>
              <c:xMode val="edge"/>
              <c:yMode val="edge"/>
              <c:x val="3.4428794992175271E-2"/>
              <c:y val="0.178678160919540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DLD-1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'fig3'!$A$16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'fig3'!$B$15:$I$15</c:f>
              <c:strCache>
                <c:ptCount val="8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E-cadherin</c:v>
                </c:pt>
                <c:pt idx="5">
                  <c:v>EpCAM </c:v>
                </c:pt>
                <c:pt idx="6">
                  <c:v>CD82</c:v>
                </c:pt>
                <c:pt idx="7">
                  <c:v>CD9</c:v>
                </c:pt>
              </c:strCache>
            </c:strRef>
          </c:cat>
          <c:val>
            <c:numRef>
              <c:f>'fig3'!$B$16:$I$16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42-46C0-BE30-ACAB6CB0878C}"/>
            </c:ext>
          </c:extLst>
        </c:ser>
        <c:ser>
          <c:idx val="1"/>
          <c:order val="1"/>
          <c:tx>
            <c:strRef>
              <c:f>'fig3'!$A$17</c:f>
              <c:strCache>
                <c:ptCount val="1"/>
                <c:pt idx="0">
                  <c:v>Bis-I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'fig3'!$B$15:$I$15</c:f>
              <c:strCache>
                <c:ptCount val="8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E-cadherin</c:v>
                </c:pt>
                <c:pt idx="5">
                  <c:v>EpCAM </c:v>
                </c:pt>
                <c:pt idx="6">
                  <c:v>CD82</c:v>
                </c:pt>
                <c:pt idx="7">
                  <c:v>CD9</c:v>
                </c:pt>
              </c:strCache>
            </c:strRef>
          </c:cat>
          <c:val>
            <c:numRef>
              <c:f>'fig3'!$B$17:$I$17</c:f>
              <c:numCache>
                <c:formatCode>General</c:formatCode>
                <c:ptCount val="8"/>
                <c:pt idx="0">
                  <c:v>0.66923076923076918</c:v>
                </c:pt>
                <c:pt idx="1">
                  <c:v>0.76530612244897955</c:v>
                </c:pt>
                <c:pt idx="2">
                  <c:v>1.1764705882352942</c:v>
                </c:pt>
                <c:pt idx="3">
                  <c:v>0.95833333333333337</c:v>
                </c:pt>
                <c:pt idx="4">
                  <c:v>0.7931034482758621</c:v>
                </c:pt>
                <c:pt idx="5">
                  <c:v>0.7857142857142857</c:v>
                </c:pt>
                <c:pt idx="6">
                  <c:v>0.66666666666666663</c:v>
                </c:pt>
                <c:pt idx="7">
                  <c:v>1.7361111111111112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42-46C0-BE30-ACAB6CB0878C}"/>
            </c:ext>
          </c:extLst>
        </c:ser>
        <c:ser>
          <c:idx val="2"/>
          <c:order val="2"/>
          <c:tx>
            <c:strRef>
              <c:f>'fig3'!$A$18</c:f>
              <c:strCache>
                <c:ptCount val="1"/>
                <c:pt idx="0">
                  <c:v>Gö6976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'fig3'!$B$15:$I$15</c:f>
              <c:strCache>
                <c:ptCount val="8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E-cadherin</c:v>
                </c:pt>
                <c:pt idx="5">
                  <c:v>EpCAM </c:v>
                </c:pt>
                <c:pt idx="6">
                  <c:v>CD82</c:v>
                </c:pt>
                <c:pt idx="7">
                  <c:v>CD9</c:v>
                </c:pt>
              </c:strCache>
            </c:strRef>
          </c:cat>
          <c:val>
            <c:numRef>
              <c:f>'fig3'!$B$18:$I$18</c:f>
              <c:numCache>
                <c:formatCode>General</c:formatCode>
                <c:ptCount val="8"/>
                <c:pt idx="0">
                  <c:v>0.62307692307692308</c:v>
                </c:pt>
                <c:pt idx="1">
                  <c:v>0.88775510204081631</c:v>
                </c:pt>
                <c:pt idx="2">
                  <c:v>1</c:v>
                </c:pt>
                <c:pt idx="3">
                  <c:v>1</c:v>
                </c:pt>
                <c:pt idx="4">
                  <c:v>1.3362068965517242</c:v>
                </c:pt>
                <c:pt idx="5">
                  <c:v>1.0333333333333334</c:v>
                </c:pt>
                <c:pt idx="6">
                  <c:v>1.9871794871794872</c:v>
                </c:pt>
                <c:pt idx="7">
                  <c:v>2.1666666666666665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42-46C0-BE30-ACAB6CB0878C}"/>
            </c:ext>
          </c:extLst>
        </c:ser>
        <c:ser>
          <c:idx val="3"/>
          <c:order val="3"/>
          <c:tx>
            <c:strRef>
              <c:f>'fig3'!$A$19</c:f>
              <c:strCache>
                <c:ptCount val="1"/>
                <c:pt idx="0">
                  <c:v>Rottlerin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'fig3'!$B$15:$I$15</c:f>
              <c:strCache>
                <c:ptCount val="8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E-cadherin</c:v>
                </c:pt>
                <c:pt idx="5">
                  <c:v>EpCAM </c:v>
                </c:pt>
                <c:pt idx="6">
                  <c:v>CD82</c:v>
                </c:pt>
                <c:pt idx="7">
                  <c:v>CD9</c:v>
                </c:pt>
              </c:strCache>
            </c:strRef>
          </c:cat>
          <c:val>
            <c:numRef>
              <c:f>'fig3'!$B$19:$I$19</c:f>
              <c:numCache>
                <c:formatCode>General</c:formatCode>
                <c:ptCount val="8"/>
                <c:pt idx="0">
                  <c:v>0.30769230769230771</c:v>
                </c:pt>
                <c:pt idx="1">
                  <c:v>0.8928571428571429</c:v>
                </c:pt>
                <c:pt idx="2">
                  <c:v>0.95588235294117652</c:v>
                </c:pt>
                <c:pt idx="3">
                  <c:v>0.83333333333333337</c:v>
                </c:pt>
                <c:pt idx="4">
                  <c:v>0.64655172413793105</c:v>
                </c:pt>
                <c:pt idx="5">
                  <c:v>0.69047619047619047</c:v>
                </c:pt>
                <c:pt idx="6">
                  <c:v>1.5897435897435896</c:v>
                </c:pt>
                <c:pt idx="7">
                  <c:v>2.1666666666666665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42-46C0-BE30-ACAB6CB087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65400240"/>
        <c:axId val="-765387728"/>
      </c:barChart>
      <c:catAx>
        <c:axId val="-76540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87728"/>
        <c:crosses val="autoZero"/>
        <c:auto val="1"/>
        <c:lblAlgn val="ctr"/>
        <c:lblOffset val="100"/>
        <c:noMultiLvlLbl val="0"/>
      </c:catAx>
      <c:valAx>
        <c:axId val="-765387728"/>
        <c:scaling>
          <c:orientation val="minMax"/>
          <c:max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Relative Band Intensity</a:t>
                </a:r>
              </a:p>
            </c:rich>
          </c:tx>
          <c:layout>
            <c:manualLayout>
              <c:xMode val="edge"/>
              <c:yMode val="edge"/>
              <c:x val="4.8958880139982515E-2"/>
              <c:y val="0.1505172881927214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40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Caco-2</a:t>
            </a:r>
          </a:p>
        </c:rich>
      </c:tx>
      <c:layout>
        <c:manualLayout>
          <c:xMode val="edge"/>
          <c:yMode val="edge"/>
          <c:x val="0.44336421900750778"/>
          <c:y val="6.43863043064044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'fig3'!$A$9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'fig3'!$B$8:$J$8</c:f>
              <c:strCache>
                <c:ptCount val="9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E-cadherin</c:v>
                </c:pt>
                <c:pt idx="5">
                  <c:v>EpCAM </c:v>
                </c:pt>
                <c:pt idx="6">
                  <c:v>CD82</c:v>
                </c:pt>
                <c:pt idx="7">
                  <c:v>CD9</c:v>
                </c:pt>
                <c:pt idx="8">
                  <c:v>Tspan8</c:v>
                </c:pt>
              </c:strCache>
            </c:strRef>
          </c:cat>
          <c:val>
            <c:numRef>
              <c:f>'fig3'!$B$9:$J$9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CF-4855-9858-77F5E0EFEEF2}"/>
            </c:ext>
          </c:extLst>
        </c:ser>
        <c:ser>
          <c:idx val="1"/>
          <c:order val="1"/>
          <c:tx>
            <c:strRef>
              <c:f>'fig3'!$A$10</c:f>
              <c:strCache>
                <c:ptCount val="1"/>
                <c:pt idx="0">
                  <c:v>Bis-I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'fig3'!$B$8:$J$8</c:f>
              <c:strCache>
                <c:ptCount val="9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E-cadherin</c:v>
                </c:pt>
                <c:pt idx="5">
                  <c:v>EpCAM </c:v>
                </c:pt>
                <c:pt idx="6">
                  <c:v>CD82</c:v>
                </c:pt>
                <c:pt idx="7">
                  <c:v>CD9</c:v>
                </c:pt>
                <c:pt idx="8">
                  <c:v>Tspan8</c:v>
                </c:pt>
              </c:strCache>
            </c:strRef>
          </c:cat>
          <c:val>
            <c:numRef>
              <c:f>'fig3'!$B$10:$J$10</c:f>
              <c:numCache>
                <c:formatCode>General</c:formatCode>
                <c:ptCount val="9"/>
                <c:pt idx="0">
                  <c:v>0.90909090909090906</c:v>
                </c:pt>
                <c:pt idx="1">
                  <c:v>0.9375</c:v>
                </c:pt>
                <c:pt idx="2">
                  <c:v>0.4</c:v>
                </c:pt>
                <c:pt idx="3">
                  <c:v>0.90234375</c:v>
                </c:pt>
                <c:pt idx="4">
                  <c:v>0.86021505376344087</c:v>
                </c:pt>
                <c:pt idx="5">
                  <c:v>0.78151260504201681</c:v>
                </c:pt>
                <c:pt idx="6">
                  <c:v>1.1851851851851851</c:v>
                </c:pt>
                <c:pt idx="7">
                  <c:v>0.91428571428571426</c:v>
                </c:pt>
                <c:pt idx="8">
                  <c:v>0.93939393939393945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CF-4855-9858-77F5E0EFEEF2}"/>
            </c:ext>
          </c:extLst>
        </c:ser>
        <c:ser>
          <c:idx val="2"/>
          <c:order val="2"/>
          <c:tx>
            <c:strRef>
              <c:f>'fig3'!$A$11</c:f>
              <c:strCache>
                <c:ptCount val="1"/>
                <c:pt idx="0">
                  <c:v>Gö6976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'fig3'!$B$8:$J$8</c:f>
              <c:strCache>
                <c:ptCount val="9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E-cadherin</c:v>
                </c:pt>
                <c:pt idx="5">
                  <c:v>EpCAM </c:v>
                </c:pt>
                <c:pt idx="6">
                  <c:v>CD82</c:v>
                </c:pt>
                <c:pt idx="7">
                  <c:v>CD9</c:v>
                </c:pt>
                <c:pt idx="8">
                  <c:v>Tspan8</c:v>
                </c:pt>
              </c:strCache>
            </c:strRef>
          </c:cat>
          <c:val>
            <c:numRef>
              <c:f>'fig3'!$B$11:$J$11</c:f>
              <c:numCache>
                <c:formatCode>General</c:formatCode>
                <c:ptCount val="9"/>
                <c:pt idx="0">
                  <c:v>0.58585858585858586</c:v>
                </c:pt>
                <c:pt idx="1">
                  <c:v>1.0446428571428572</c:v>
                </c:pt>
                <c:pt idx="2">
                  <c:v>0.67500000000000004</c:v>
                </c:pt>
                <c:pt idx="3">
                  <c:v>0.234375</c:v>
                </c:pt>
                <c:pt idx="4">
                  <c:v>0.58064516129032262</c:v>
                </c:pt>
                <c:pt idx="5">
                  <c:v>0.60924369747899154</c:v>
                </c:pt>
                <c:pt idx="6">
                  <c:v>0.8</c:v>
                </c:pt>
                <c:pt idx="7">
                  <c:v>1.1071428571428572</c:v>
                </c:pt>
                <c:pt idx="8">
                  <c:v>0.73232323232323238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CF-4855-9858-77F5E0EFEEF2}"/>
            </c:ext>
          </c:extLst>
        </c:ser>
        <c:ser>
          <c:idx val="3"/>
          <c:order val="3"/>
          <c:tx>
            <c:strRef>
              <c:f>'fig3'!$A$12</c:f>
              <c:strCache>
                <c:ptCount val="1"/>
                <c:pt idx="0">
                  <c:v>Rottlerin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'fig3'!$B$8:$J$8</c:f>
              <c:strCache>
                <c:ptCount val="9"/>
                <c:pt idx="0">
                  <c:v>Claudin-1</c:v>
                </c:pt>
                <c:pt idx="1">
                  <c:v>Claudin-3</c:v>
                </c:pt>
                <c:pt idx="2">
                  <c:v>Claudin-4</c:v>
                </c:pt>
                <c:pt idx="3">
                  <c:v>Claudin-7</c:v>
                </c:pt>
                <c:pt idx="4">
                  <c:v>E-cadherin</c:v>
                </c:pt>
                <c:pt idx="5">
                  <c:v>EpCAM </c:v>
                </c:pt>
                <c:pt idx="6">
                  <c:v>CD82</c:v>
                </c:pt>
                <c:pt idx="7">
                  <c:v>CD9</c:v>
                </c:pt>
                <c:pt idx="8">
                  <c:v>Tspan8</c:v>
                </c:pt>
              </c:strCache>
            </c:strRef>
          </c:cat>
          <c:val>
            <c:numRef>
              <c:f>'fig3'!$B$12:$J$12</c:f>
              <c:numCache>
                <c:formatCode>General</c:formatCode>
                <c:ptCount val="9"/>
                <c:pt idx="0">
                  <c:v>0.60606060606060608</c:v>
                </c:pt>
                <c:pt idx="1">
                  <c:v>0.84375</c:v>
                </c:pt>
                <c:pt idx="2">
                  <c:v>0.66428571428571426</c:v>
                </c:pt>
                <c:pt idx="3">
                  <c:v>0</c:v>
                </c:pt>
                <c:pt idx="4">
                  <c:v>0.66666666666666663</c:v>
                </c:pt>
                <c:pt idx="5">
                  <c:v>0.80672268907563027</c:v>
                </c:pt>
                <c:pt idx="6">
                  <c:v>1.1481481481481481</c:v>
                </c:pt>
                <c:pt idx="7">
                  <c:v>0.94285714285714284</c:v>
                </c:pt>
                <c:pt idx="8">
                  <c:v>0.78282828282828287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CF-4855-9858-77F5E0EFE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65398608"/>
        <c:axId val="-765396976"/>
      </c:barChart>
      <c:catAx>
        <c:axId val="-76539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6976"/>
        <c:crosses val="autoZero"/>
        <c:auto val="1"/>
        <c:lblAlgn val="ctr"/>
        <c:lblOffset val="100"/>
        <c:noMultiLvlLbl val="0"/>
      </c:catAx>
      <c:valAx>
        <c:axId val="-765396976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Relative Band Intensity</a:t>
                </a:r>
              </a:p>
            </c:rich>
          </c:tx>
          <c:layout>
            <c:manualLayout>
              <c:xMode val="edge"/>
              <c:yMode val="edge"/>
              <c:x val="2.7906976744186046E-2"/>
              <c:y val="0.15071760733057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8608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100" b="1"/>
              <a:t>CCD18Co</a:t>
            </a:r>
          </a:p>
        </c:rich>
      </c:tx>
      <c:layout>
        <c:manualLayout>
          <c:xMode val="edge"/>
          <c:yMode val="edge"/>
          <c:x val="1.659285349275514E-2"/>
          <c:y val="2.15876249218026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536344226401751"/>
          <c:y val="0.15028265697557039"/>
          <c:w val="0.77714087552527433"/>
          <c:h val="0.61313708863315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'fig4'!$A$2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'fig4'!$B$1:$G$1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'fig4'!$B$2:$G$2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B7-4E34-8A06-1F520A569832}"/>
            </c:ext>
          </c:extLst>
        </c:ser>
        <c:ser>
          <c:idx val="1"/>
          <c:order val="1"/>
          <c:tx>
            <c:strRef>
              <c:f>'fig4'!$A$3</c:f>
              <c:strCache>
                <c:ptCount val="1"/>
                <c:pt idx="0">
                  <c:v>Bis-I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'fig4'!$B$1:$G$1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'fig4'!$B$3:$G$3</c:f>
              <c:numCache>
                <c:formatCode>General</c:formatCode>
                <c:ptCount val="6"/>
                <c:pt idx="0">
                  <c:v>0.70833333333333337</c:v>
                </c:pt>
                <c:pt idx="1">
                  <c:v>0.95121951219512191</c:v>
                </c:pt>
                <c:pt idx="2">
                  <c:v>1.6071428571428572</c:v>
                </c:pt>
                <c:pt idx="3">
                  <c:v>1.5454545454545454</c:v>
                </c:pt>
                <c:pt idx="4">
                  <c:v>2.7142857142857144</c:v>
                </c:pt>
                <c:pt idx="5">
                  <c:v>1.032258064516129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B7-4E34-8A06-1F520A569832}"/>
            </c:ext>
          </c:extLst>
        </c:ser>
        <c:ser>
          <c:idx val="2"/>
          <c:order val="2"/>
          <c:tx>
            <c:strRef>
              <c:f>'fig4'!$A$4</c:f>
              <c:strCache>
                <c:ptCount val="1"/>
                <c:pt idx="0">
                  <c:v>Gö6976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'fig4'!$B$1:$G$1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'fig4'!$B$4:$G$4</c:f>
              <c:numCache>
                <c:formatCode>General</c:formatCode>
                <c:ptCount val="6"/>
                <c:pt idx="0">
                  <c:v>0.76388888888888884</c:v>
                </c:pt>
                <c:pt idx="1">
                  <c:v>1.4111498257839721</c:v>
                </c:pt>
                <c:pt idx="2">
                  <c:v>1.6473214285714286</c:v>
                </c:pt>
                <c:pt idx="3">
                  <c:v>0.82305194805194803</c:v>
                </c:pt>
                <c:pt idx="4">
                  <c:v>6.0357142857142856</c:v>
                </c:pt>
                <c:pt idx="5">
                  <c:v>1.6774193548387097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B7-4E34-8A06-1F520A569832}"/>
            </c:ext>
          </c:extLst>
        </c:ser>
        <c:ser>
          <c:idx val="3"/>
          <c:order val="3"/>
          <c:tx>
            <c:strRef>
              <c:f>'fig4'!$A$5</c:f>
              <c:strCache>
                <c:ptCount val="1"/>
                <c:pt idx="0">
                  <c:v>Rottlerin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'fig4'!$B$1:$G$1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'fig4'!$B$5:$G$5</c:f>
              <c:numCache>
                <c:formatCode>General</c:formatCode>
                <c:ptCount val="6"/>
                <c:pt idx="0">
                  <c:v>1.0208333333333333</c:v>
                </c:pt>
                <c:pt idx="1">
                  <c:v>2.264808362369338</c:v>
                </c:pt>
                <c:pt idx="2">
                  <c:v>2.2098214285714284</c:v>
                </c:pt>
                <c:pt idx="3">
                  <c:v>1.0129870129870129</c:v>
                </c:pt>
                <c:pt idx="4">
                  <c:v>7.2738095238095237</c:v>
                </c:pt>
                <c:pt idx="5">
                  <c:v>1.8494623655913978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B7-4E34-8A06-1F520A5698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65395888"/>
        <c:axId val="-765388816"/>
      </c:barChart>
      <c:catAx>
        <c:axId val="-76539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88816"/>
        <c:crosses val="autoZero"/>
        <c:auto val="1"/>
        <c:lblAlgn val="ctr"/>
        <c:lblOffset val="100"/>
        <c:noMultiLvlLbl val="0"/>
      </c:catAx>
      <c:valAx>
        <c:axId val="-765388816"/>
        <c:scaling>
          <c:orientation val="minMax"/>
          <c:max val="9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000" b="0" i="0" u="none" strike="noStrike" baseline="0">
                    <a:effectLst/>
                  </a:rPr>
                  <a:t>Relative </a:t>
                </a:r>
                <a:r>
                  <a:rPr lang="tr-TR"/>
                  <a:t>Band Intensity</a:t>
                </a:r>
              </a:p>
            </c:rich>
          </c:tx>
          <c:layout>
            <c:manualLayout>
              <c:xMode val="edge"/>
              <c:yMode val="edge"/>
              <c:x val="3.1232235866889699E-2"/>
              <c:y val="0.155689481122551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9581984823425337"/>
          <c:y val="4.221930400525279E-2"/>
          <c:w val="0.60418026130711566"/>
          <c:h val="8.84440152528103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100" b="1"/>
              <a:t>Caco-2</a:t>
            </a:r>
          </a:p>
        </c:rich>
      </c:tx>
      <c:layout>
        <c:manualLayout>
          <c:xMode val="edge"/>
          <c:yMode val="edge"/>
          <c:x val="2.3655025634749024E-2"/>
          <c:y val="2.4198154475973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536344226401751"/>
          <c:y val="0.13413420590638092"/>
          <c:w val="0.77714087552527433"/>
          <c:h val="0.632232291718252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'fig4'!$A$9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'fig4'!$B$8:$G$8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'fig4'!$B$9:$G$9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6F-4545-A741-18E793CCE432}"/>
            </c:ext>
          </c:extLst>
        </c:ser>
        <c:ser>
          <c:idx val="1"/>
          <c:order val="1"/>
          <c:tx>
            <c:strRef>
              <c:f>'fig4'!$A$10</c:f>
              <c:strCache>
                <c:ptCount val="1"/>
                <c:pt idx="0">
                  <c:v>Bis-I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'fig4'!$B$8:$G$8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'fig4'!$B$10:$G$10</c:f>
              <c:numCache>
                <c:formatCode>General</c:formatCode>
                <c:ptCount val="6"/>
                <c:pt idx="0">
                  <c:v>0.88235294117647056</c:v>
                </c:pt>
                <c:pt idx="1">
                  <c:v>1.525974025974026</c:v>
                </c:pt>
                <c:pt idx="2">
                  <c:v>2.0243055555555554</c:v>
                </c:pt>
                <c:pt idx="3">
                  <c:v>1.626984126984127</c:v>
                </c:pt>
                <c:pt idx="4">
                  <c:v>0.97826086956521741</c:v>
                </c:pt>
                <c:pt idx="5">
                  <c:v>1.075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6F-4545-A741-18E793CCE432}"/>
            </c:ext>
          </c:extLst>
        </c:ser>
        <c:ser>
          <c:idx val="2"/>
          <c:order val="2"/>
          <c:tx>
            <c:strRef>
              <c:f>'fig4'!$A$11</c:f>
              <c:strCache>
                <c:ptCount val="1"/>
                <c:pt idx="0">
                  <c:v>Gö6976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'fig4'!$B$8:$G$8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'fig4'!$B$11:$G$11</c:f>
              <c:numCache>
                <c:formatCode>General</c:formatCode>
                <c:ptCount val="6"/>
                <c:pt idx="0">
                  <c:v>0.87979539641943738</c:v>
                </c:pt>
                <c:pt idx="1">
                  <c:v>0.90909090909090906</c:v>
                </c:pt>
                <c:pt idx="2">
                  <c:v>1.5625</c:v>
                </c:pt>
                <c:pt idx="3">
                  <c:v>4.1904761904761907</c:v>
                </c:pt>
                <c:pt idx="4">
                  <c:v>0.82173913043478264</c:v>
                </c:pt>
                <c:pt idx="5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6F-4545-A741-18E793CCE432}"/>
            </c:ext>
          </c:extLst>
        </c:ser>
        <c:ser>
          <c:idx val="3"/>
          <c:order val="3"/>
          <c:tx>
            <c:strRef>
              <c:f>'fig4'!$A$12</c:f>
              <c:strCache>
                <c:ptCount val="1"/>
                <c:pt idx="0">
                  <c:v>Rottlerin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'fig4'!$B$8:$G$8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'fig4'!$B$12:$G$12</c:f>
              <c:numCache>
                <c:formatCode>General</c:formatCode>
                <c:ptCount val="6"/>
                <c:pt idx="0">
                  <c:v>0.99744245524296671</c:v>
                </c:pt>
                <c:pt idx="1">
                  <c:v>0.73051948051948057</c:v>
                </c:pt>
                <c:pt idx="2">
                  <c:v>1.9444444444444444</c:v>
                </c:pt>
                <c:pt idx="3">
                  <c:v>4.0158730158730158</c:v>
                </c:pt>
                <c:pt idx="4">
                  <c:v>0.88043478260869568</c:v>
                </c:pt>
                <c:pt idx="5">
                  <c:v>0.46500000000000002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6F-4545-A741-18E793CCE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65389904"/>
        <c:axId val="-765395344"/>
      </c:barChart>
      <c:catAx>
        <c:axId val="-76538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5344"/>
        <c:crosses val="autoZero"/>
        <c:auto val="1"/>
        <c:lblAlgn val="ctr"/>
        <c:lblOffset val="100"/>
        <c:noMultiLvlLbl val="0"/>
      </c:catAx>
      <c:valAx>
        <c:axId val="-765395344"/>
        <c:scaling>
          <c:orientation val="minMax"/>
          <c:max val="8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000" b="0" i="0" u="none" strike="noStrike" baseline="0">
                    <a:effectLst/>
                  </a:rPr>
                  <a:t>Relative </a:t>
                </a:r>
                <a:r>
                  <a:rPr lang="tr-TR"/>
                  <a:t>Band Intensity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154644081249614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8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8128319952292078"/>
          <c:y val="3.838805970149254E-2"/>
          <c:w val="0.61871676662178887"/>
          <c:h val="8.84440152528103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100" b="1"/>
              <a:t>DLD-1</a:t>
            </a:r>
          </a:p>
        </c:rich>
      </c:tx>
      <c:layout>
        <c:manualLayout>
          <c:xMode val="edge"/>
          <c:yMode val="edge"/>
          <c:x val="2.835044445411173E-2"/>
          <c:y val="3.54271874172640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1843542002001132"/>
          <c:y val="0.18869936556809602"/>
          <c:w val="0.73092001276083585"/>
          <c:h val="0.52404565556329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'fig4'!$A$16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'fig4'!$B$15:$G$15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'fig4'!$B$16:$G$16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00-444A-B58C-A38572E0AFF2}"/>
            </c:ext>
          </c:extLst>
        </c:ser>
        <c:ser>
          <c:idx val="1"/>
          <c:order val="1"/>
          <c:tx>
            <c:strRef>
              <c:f>'fig4'!$A$17</c:f>
              <c:strCache>
                <c:ptCount val="1"/>
                <c:pt idx="0">
                  <c:v>Bis-I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'fig4'!$B$15:$G$15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'fig4'!$B$17:$G$17</c:f>
              <c:numCache>
                <c:formatCode>General</c:formatCode>
                <c:ptCount val="6"/>
                <c:pt idx="0">
                  <c:v>0.7973372781065089</c:v>
                </c:pt>
                <c:pt idx="1">
                  <c:v>0.83333333333333337</c:v>
                </c:pt>
                <c:pt idx="2">
                  <c:v>1.7960088691796008</c:v>
                </c:pt>
                <c:pt idx="3">
                  <c:v>0.89130434782608692</c:v>
                </c:pt>
                <c:pt idx="4">
                  <c:v>0.7659259259259259</c:v>
                </c:pt>
                <c:pt idx="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00-444A-B58C-A38572E0AFF2}"/>
            </c:ext>
          </c:extLst>
        </c:ser>
        <c:ser>
          <c:idx val="2"/>
          <c:order val="2"/>
          <c:tx>
            <c:strRef>
              <c:f>'fig4'!$A$18</c:f>
              <c:strCache>
                <c:ptCount val="1"/>
                <c:pt idx="0">
                  <c:v>Gö6976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'fig4'!$B$15:$G$15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'fig4'!$B$18:$G$18</c:f>
              <c:numCache>
                <c:formatCode>General</c:formatCode>
                <c:ptCount val="6"/>
                <c:pt idx="0">
                  <c:v>1.0576923076923077</c:v>
                </c:pt>
                <c:pt idx="1">
                  <c:v>0.73863636363636365</c:v>
                </c:pt>
                <c:pt idx="2">
                  <c:v>1.5698447893569845</c:v>
                </c:pt>
                <c:pt idx="3">
                  <c:v>1.0434782608695652</c:v>
                </c:pt>
                <c:pt idx="4">
                  <c:v>0.69333333333333336</c:v>
                </c:pt>
                <c:pt idx="5">
                  <c:v>0.51428571428571423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00-444A-B58C-A38572E0AFF2}"/>
            </c:ext>
          </c:extLst>
        </c:ser>
        <c:ser>
          <c:idx val="3"/>
          <c:order val="3"/>
          <c:tx>
            <c:strRef>
              <c:f>'fig4'!$A$19</c:f>
              <c:strCache>
                <c:ptCount val="1"/>
                <c:pt idx="0">
                  <c:v>Rottlerin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'fig4'!$B$15:$G$15</c:f>
              <c:strCache>
                <c:ptCount val="6"/>
                <c:pt idx="0">
                  <c:v>PKCα</c:v>
                </c:pt>
                <c:pt idx="1">
                  <c:v>PKCδ</c:v>
                </c:pt>
                <c:pt idx="2">
                  <c:v>LC3A/B</c:v>
                </c:pt>
                <c:pt idx="3">
                  <c:v>ATG5</c:v>
                </c:pt>
                <c:pt idx="4">
                  <c:v>Caspase-3</c:v>
                </c:pt>
                <c:pt idx="5">
                  <c:v>Caspase-9</c:v>
                </c:pt>
              </c:strCache>
            </c:strRef>
          </c:cat>
          <c:val>
            <c:numRef>
              <c:f>'fig4'!$B$19:$G$19</c:f>
              <c:numCache>
                <c:formatCode>General</c:formatCode>
                <c:ptCount val="6"/>
                <c:pt idx="0">
                  <c:v>0.90532544378698221</c:v>
                </c:pt>
                <c:pt idx="1">
                  <c:v>1.0681818181818181</c:v>
                </c:pt>
                <c:pt idx="2">
                  <c:v>1.0975609756097562</c:v>
                </c:pt>
                <c:pt idx="3">
                  <c:v>1.1956521739130435</c:v>
                </c:pt>
                <c:pt idx="4">
                  <c:v>1.2592592592592593</c:v>
                </c:pt>
                <c:pt idx="5">
                  <c:v>1.3666666666666667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00-444A-B58C-A38572E0AF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65393168"/>
        <c:axId val="-765394256"/>
      </c:barChart>
      <c:catAx>
        <c:axId val="-76539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4256"/>
        <c:crosses val="autoZero"/>
        <c:auto val="1"/>
        <c:lblAlgn val="ctr"/>
        <c:lblOffset val="100"/>
        <c:noMultiLvlLbl val="0"/>
      </c:catAx>
      <c:valAx>
        <c:axId val="-765394256"/>
        <c:scaling>
          <c:orientation val="minMax"/>
          <c:max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Relative Band Intensity</a:t>
                </a:r>
              </a:p>
            </c:rich>
          </c:tx>
          <c:layout>
            <c:manualLayout>
              <c:xMode val="edge"/>
              <c:yMode val="edge"/>
              <c:x val="3.5003977724741446E-2"/>
              <c:y val="0.132038232827928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9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599433012862342"/>
          <c:y val="3.3810709838107099E-2"/>
          <c:w val="0.79058924609561931"/>
          <c:h val="9.17125984251968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Zehra Tavsan</cp:lastModifiedBy>
  <cp:revision>2</cp:revision>
  <dcterms:created xsi:type="dcterms:W3CDTF">2018-07-31T21:23:00Z</dcterms:created>
  <dcterms:modified xsi:type="dcterms:W3CDTF">2018-07-31T21:23:00Z</dcterms:modified>
</cp:coreProperties>
</file>