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E0" w:rsidRDefault="00924BE0" w:rsidP="00924BE0">
      <w:pPr>
        <w:jc w:val="center"/>
        <w:rPr>
          <w:b/>
          <w:bCs/>
        </w:rPr>
      </w:pPr>
      <w:r>
        <w:rPr>
          <w:b/>
          <w:bCs/>
        </w:rPr>
        <w:t>Appendix A – List of stimuli used in Experiment 1</w:t>
      </w:r>
    </w:p>
    <w:p w:rsidR="00924BE0" w:rsidRPr="00293626" w:rsidRDefault="00924BE0" w:rsidP="00924BE0">
      <w:pPr>
        <w:rPr>
          <w:u w:val="single"/>
        </w:rPr>
      </w:pPr>
      <w:r w:rsidRPr="00293626">
        <w:rPr>
          <w:u w:val="single"/>
        </w:rPr>
        <w:t>Semantic Meaning items</w:t>
      </w:r>
    </w:p>
    <w:p w:rsidR="00924BE0" w:rsidRPr="00293626" w:rsidRDefault="00924BE0" w:rsidP="00924BE0">
      <w:pPr>
        <w:spacing w:after="0"/>
      </w:pPr>
      <w:r w:rsidRPr="00293626">
        <w:t xml:space="preserve">The choir sang hymns while the people _______ </w:t>
      </w:r>
      <w:r>
        <w:t xml:space="preserve"> </w:t>
      </w:r>
      <w:r w:rsidRPr="00293626">
        <w:t>clapped</w:t>
      </w:r>
      <w:r>
        <w:t xml:space="preserve"> / </w:t>
      </w:r>
      <w:r w:rsidRPr="00293626">
        <w:t>listened</w:t>
      </w:r>
      <w:r>
        <w:t xml:space="preserve"> / </w:t>
      </w:r>
      <w:r w:rsidRPr="00293626">
        <w:t>prayed</w:t>
      </w:r>
      <w:r>
        <w:t xml:space="preserve"> / </w:t>
      </w:r>
      <w:r w:rsidRPr="00293626">
        <w:t>watched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The young boy was granted a small _______</w:t>
      </w:r>
      <w:r>
        <w:t xml:space="preserve">  </w:t>
      </w:r>
      <w:r w:rsidRPr="00293626">
        <w:t>allowance</w:t>
      </w:r>
      <w:r>
        <w:t xml:space="preserve"> / </w:t>
      </w:r>
      <w:r w:rsidRPr="00293626">
        <w:t>favor</w:t>
      </w:r>
      <w:r>
        <w:t xml:space="preserve"> / </w:t>
      </w:r>
      <w:r w:rsidRPr="00293626">
        <w:t>reward</w:t>
      </w:r>
      <w:r>
        <w:t xml:space="preserve"> / </w:t>
      </w:r>
      <w:r w:rsidRPr="00293626">
        <w:t>wish</w:t>
      </w:r>
    </w:p>
    <w:p w:rsidR="00924BE0" w:rsidRPr="00293626" w:rsidRDefault="00924BE0" w:rsidP="00924BE0">
      <w:pPr>
        <w:spacing w:after="0"/>
        <w:rPr>
          <w:highlight w:val="yellow"/>
        </w:rPr>
      </w:pPr>
      <w:bookmarkStart w:id="0" w:name="_GoBack"/>
      <w:bookmarkEnd w:id="0"/>
    </w:p>
    <w:p w:rsidR="00924BE0" w:rsidRPr="00293626" w:rsidRDefault="00924BE0" w:rsidP="00924BE0">
      <w:pPr>
        <w:spacing w:after="0"/>
      </w:pPr>
      <w:r w:rsidRPr="00293626">
        <w:t>George could not believe his son stole a _______</w:t>
      </w:r>
      <w:r>
        <w:t xml:space="preserve">  </w:t>
      </w:r>
      <w:r w:rsidRPr="00293626">
        <w:t>bike</w:t>
      </w:r>
      <w:r>
        <w:t xml:space="preserve"> / </w:t>
      </w:r>
      <w:r w:rsidRPr="00293626">
        <w:t>car</w:t>
      </w:r>
      <w:r>
        <w:t xml:space="preserve"> / </w:t>
      </w:r>
      <w:r w:rsidRPr="00293626">
        <w:t>gun</w:t>
      </w:r>
      <w:r>
        <w:t xml:space="preserve"> / </w:t>
      </w:r>
      <w:r w:rsidRPr="00293626">
        <w:t>watch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The hungry bear found some stale _______</w:t>
      </w:r>
      <w:r>
        <w:t xml:space="preserve">  </w:t>
      </w:r>
      <w:r w:rsidRPr="00293626">
        <w:t>berries</w:t>
      </w:r>
      <w:r w:rsidRPr="00293626">
        <w:tab/>
        <w:t xml:space="preserve"> </w:t>
      </w:r>
      <w:r>
        <w:t xml:space="preserve">/ </w:t>
      </w:r>
      <w:r w:rsidRPr="00293626">
        <w:t>bread</w:t>
      </w:r>
      <w:r>
        <w:t xml:space="preserve"> / </w:t>
      </w:r>
      <w:r w:rsidRPr="00293626">
        <w:t>crackers</w:t>
      </w:r>
      <w:r>
        <w:t xml:space="preserve"> / </w:t>
      </w:r>
      <w:r w:rsidRPr="00293626">
        <w:t>meat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You can't take the test without a _______</w:t>
      </w:r>
      <w:r>
        <w:t xml:space="preserve">  </w:t>
      </w:r>
      <w:r w:rsidRPr="00293626">
        <w:t>car</w:t>
      </w:r>
      <w:r>
        <w:t xml:space="preserve"> / </w:t>
      </w:r>
      <w:r w:rsidRPr="00293626">
        <w:t>pen</w:t>
      </w:r>
      <w:r>
        <w:t xml:space="preserve"> / </w:t>
      </w:r>
      <w:r w:rsidRPr="00293626">
        <w:t>pencil</w:t>
      </w:r>
      <w:r>
        <w:t xml:space="preserve"> / </w:t>
      </w:r>
      <w:r w:rsidRPr="00293626">
        <w:t>permit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Default="00924BE0" w:rsidP="00924BE0">
      <w:pPr>
        <w:spacing w:after="0"/>
      </w:pPr>
      <w:r w:rsidRPr="00293626">
        <w:t>Every month Rick had to clean his _______</w:t>
      </w:r>
      <w:r>
        <w:t xml:space="preserve">  </w:t>
      </w:r>
      <w:r w:rsidRPr="00293626">
        <w:t>car</w:t>
      </w:r>
      <w:r>
        <w:t xml:space="preserve"> / </w:t>
      </w:r>
      <w:r w:rsidRPr="00293626">
        <w:t>gun</w:t>
      </w:r>
      <w:r>
        <w:t xml:space="preserve"> / </w:t>
      </w:r>
      <w:r w:rsidRPr="00293626">
        <w:t>room</w:t>
      </w:r>
      <w:r>
        <w:t xml:space="preserve"> / </w:t>
      </w:r>
      <w:r w:rsidRPr="00293626">
        <w:t>shoes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None of his books made any _______</w:t>
      </w:r>
      <w:r>
        <w:t xml:space="preserve">  </w:t>
      </w:r>
      <w:r w:rsidRPr="00293626">
        <w:t>impact</w:t>
      </w:r>
      <w:r>
        <w:t xml:space="preserve"> / </w:t>
      </w:r>
      <w:r w:rsidRPr="00293626">
        <w:t>impression</w:t>
      </w:r>
      <w:r>
        <w:t xml:space="preserve"> / </w:t>
      </w:r>
      <w:r w:rsidRPr="00293626">
        <w:t>money</w:t>
      </w:r>
      <w:r>
        <w:t xml:space="preserve"> / </w:t>
      </w:r>
      <w:r w:rsidRPr="00293626">
        <w:t>sense</w:t>
      </w:r>
    </w:p>
    <w:p w:rsidR="00924BE0" w:rsidRPr="00293626" w:rsidRDefault="00924BE0" w:rsidP="00924BE0">
      <w:pPr>
        <w:spacing w:after="0"/>
      </w:pPr>
    </w:p>
    <w:p w:rsidR="00924BE0" w:rsidRDefault="00924BE0" w:rsidP="00924BE0">
      <w:pPr>
        <w:spacing w:after="0"/>
      </w:pPr>
      <w:r w:rsidRPr="00293626">
        <w:t>Her dress was made of very fine _______</w:t>
      </w:r>
      <w:r>
        <w:t xml:space="preserve">  </w:t>
      </w:r>
      <w:r w:rsidRPr="00293626">
        <w:t>cotton</w:t>
      </w:r>
      <w:r>
        <w:t xml:space="preserve"> / </w:t>
      </w:r>
      <w:r w:rsidRPr="00293626">
        <w:t>lace</w:t>
      </w:r>
      <w:r>
        <w:t xml:space="preserve"> / </w:t>
      </w:r>
      <w:r w:rsidRPr="00293626">
        <w:t>linen</w:t>
      </w:r>
      <w:r>
        <w:t xml:space="preserve"> / </w:t>
      </w:r>
      <w:r w:rsidRPr="00293626">
        <w:t>silk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>
        <w:t>The crime rate has gone up this</w:t>
      </w:r>
      <w:r w:rsidRPr="00150ABC">
        <w:t xml:space="preserve"> </w:t>
      </w:r>
      <w:r w:rsidRPr="00293626">
        <w:t>_______</w:t>
      </w:r>
      <w:r>
        <w:t xml:space="preserve">  city / decade / month / year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Rushing out he forgot to take his _______</w:t>
      </w:r>
      <w:r>
        <w:t xml:space="preserve">  </w:t>
      </w:r>
      <w:r w:rsidRPr="00293626">
        <w:t>coat</w:t>
      </w:r>
      <w:r>
        <w:t xml:space="preserve"> / </w:t>
      </w:r>
      <w:r w:rsidRPr="00293626">
        <w:t>keys</w:t>
      </w:r>
      <w:r>
        <w:t xml:space="preserve"> / </w:t>
      </w:r>
      <w:r w:rsidRPr="00293626">
        <w:t>lunch</w:t>
      </w:r>
      <w:r>
        <w:t xml:space="preserve"> / </w:t>
      </w:r>
      <w:r w:rsidRPr="00293626">
        <w:t>wallet</w:t>
      </w:r>
    </w:p>
    <w:p w:rsidR="00924BE0" w:rsidRPr="00293626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He smiled and sat down at the _______</w:t>
      </w:r>
      <w:r>
        <w:t xml:space="preserve">  </w:t>
      </w:r>
      <w:r w:rsidRPr="00293626">
        <w:t>bar</w:t>
      </w:r>
      <w:r>
        <w:t xml:space="preserve"> / </w:t>
      </w:r>
      <w:r w:rsidRPr="00293626">
        <w:t>desk</w:t>
      </w:r>
      <w:r>
        <w:t xml:space="preserve"> / </w:t>
      </w:r>
      <w:r w:rsidRPr="00293626">
        <w:t>piano</w:t>
      </w:r>
      <w:r>
        <w:t xml:space="preserve"> / </w:t>
      </w:r>
      <w:r w:rsidRPr="00293626">
        <w:t>table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Seals can swim better than they can _______</w:t>
      </w:r>
      <w:r>
        <w:t xml:space="preserve">  </w:t>
      </w:r>
      <w:r w:rsidRPr="00293626">
        <w:t>crawl</w:t>
      </w:r>
      <w:r>
        <w:t xml:space="preserve"> / </w:t>
      </w:r>
      <w:r w:rsidRPr="00293626">
        <w:t>fly</w:t>
      </w:r>
      <w:r>
        <w:t xml:space="preserve"> / </w:t>
      </w:r>
      <w:r w:rsidRPr="00293626">
        <w:t>run</w:t>
      </w:r>
      <w:r>
        <w:t xml:space="preserve"> / </w:t>
      </w:r>
      <w:r w:rsidRPr="00293626">
        <w:t>walk</w:t>
      </w:r>
    </w:p>
    <w:p w:rsidR="00924BE0" w:rsidRPr="00293626" w:rsidRDefault="00924BE0" w:rsidP="00924BE0">
      <w:pPr>
        <w:spacing w:after="0"/>
      </w:pPr>
    </w:p>
    <w:p w:rsidR="00924BE0" w:rsidRPr="00293626" w:rsidRDefault="00924BE0" w:rsidP="00924BE0">
      <w:r w:rsidRPr="00293626">
        <w:t>They went to the rear of the long _______</w:t>
      </w:r>
      <w:r>
        <w:t xml:space="preserve">  </w:t>
      </w:r>
      <w:r w:rsidRPr="00293626">
        <w:t>bus</w:t>
      </w:r>
      <w:r>
        <w:t xml:space="preserve"> / </w:t>
      </w:r>
      <w:r w:rsidRPr="00293626">
        <w:t>hall</w:t>
      </w:r>
      <w:r>
        <w:t xml:space="preserve"> / </w:t>
      </w:r>
      <w:r w:rsidRPr="00293626">
        <w:t>line</w:t>
      </w:r>
      <w:r>
        <w:t xml:space="preserve"> / </w:t>
      </w:r>
      <w:r w:rsidRPr="00293626">
        <w:t>room</w:t>
      </w:r>
    </w:p>
    <w:p w:rsidR="00924BE0" w:rsidRPr="00293626" w:rsidRDefault="00924BE0" w:rsidP="00924BE0">
      <w:pPr>
        <w:spacing w:after="0"/>
      </w:pPr>
      <w:r w:rsidRPr="00293626">
        <w:t>Few nations are now ruled by a _______</w:t>
      </w:r>
      <w:r>
        <w:t xml:space="preserve">  </w:t>
      </w:r>
      <w:r w:rsidRPr="00293626">
        <w:t>dictator</w:t>
      </w:r>
      <w:r>
        <w:t xml:space="preserve"> / </w:t>
      </w:r>
      <w:r w:rsidRPr="00293626">
        <w:t>king</w:t>
      </w:r>
      <w:r>
        <w:t xml:space="preserve"> / </w:t>
      </w:r>
      <w:r w:rsidRPr="00293626">
        <w:t>president</w:t>
      </w:r>
      <w:r>
        <w:t xml:space="preserve"> / </w:t>
      </w:r>
      <w:r w:rsidRPr="00293626">
        <w:t>woman</w:t>
      </w:r>
    </w:p>
    <w:p w:rsidR="00924BE0" w:rsidRPr="00293626" w:rsidRDefault="00924BE0" w:rsidP="00924BE0">
      <w:pPr>
        <w:spacing w:after="0"/>
      </w:pPr>
    </w:p>
    <w:p w:rsidR="00924BE0" w:rsidRDefault="00924BE0" w:rsidP="00924BE0">
      <w:pPr>
        <w:spacing w:after="0"/>
      </w:pPr>
      <w:r w:rsidRPr="00293626">
        <w:t>Jill looked back through the open _______</w:t>
      </w:r>
      <w:r>
        <w:t xml:space="preserve">  </w:t>
      </w:r>
      <w:r w:rsidRPr="00293626">
        <w:t>crack</w:t>
      </w:r>
      <w:r>
        <w:t xml:space="preserve"> / </w:t>
      </w:r>
      <w:r w:rsidRPr="00293626">
        <w:t>door</w:t>
      </w:r>
      <w:r>
        <w:t xml:space="preserve"> / </w:t>
      </w:r>
      <w:r w:rsidRPr="00293626">
        <w:t>gate</w:t>
      </w:r>
      <w:r>
        <w:t xml:space="preserve"> / </w:t>
      </w:r>
      <w:r w:rsidRPr="00293626">
        <w:t>window</w:t>
      </w:r>
    </w:p>
    <w:p w:rsidR="00924BE0" w:rsidRDefault="00924BE0" w:rsidP="00924BE0">
      <w:pPr>
        <w:spacing w:after="0"/>
      </w:pPr>
    </w:p>
    <w:p w:rsidR="00924BE0" w:rsidRDefault="00924BE0" w:rsidP="00924BE0">
      <w:pPr>
        <w:spacing w:after="0"/>
      </w:pPr>
      <w:r w:rsidRPr="00150ABC">
        <w:t>Her new shoes were the wrong _______</w:t>
      </w:r>
      <w:r>
        <w:t xml:space="preserve"> color / height / shape / size</w:t>
      </w:r>
    </w:p>
    <w:p w:rsidR="00924BE0" w:rsidRDefault="00924BE0" w:rsidP="00924BE0">
      <w:pPr>
        <w:spacing w:after="0"/>
        <w:rPr>
          <w:u w:val="single"/>
        </w:rPr>
      </w:pPr>
    </w:p>
    <w:p w:rsidR="00924BE0" w:rsidRPr="00293626" w:rsidRDefault="00924BE0" w:rsidP="00924BE0">
      <w:pPr>
        <w:rPr>
          <w:u w:val="single"/>
        </w:rPr>
      </w:pPr>
      <w:r w:rsidRPr="00293626">
        <w:rPr>
          <w:u w:val="single"/>
        </w:rPr>
        <w:t>Lexical Form items</w:t>
      </w:r>
    </w:p>
    <w:p w:rsidR="00924BE0" w:rsidRPr="00293626" w:rsidRDefault="00924BE0" w:rsidP="00924BE0">
      <w:pPr>
        <w:spacing w:after="0"/>
      </w:pPr>
      <w:r w:rsidRPr="00293626">
        <w:t xml:space="preserve">Most shark attacks occur very close to _______ </w:t>
      </w:r>
      <w:r>
        <w:t xml:space="preserve"> </w:t>
      </w:r>
      <w:r w:rsidRPr="00293626">
        <w:t>beach</w:t>
      </w:r>
      <w:r>
        <w:t xml:space="preserve"> / </w:t>
      </w:r>
      <w:r w:rsidRPr="00293626">
        <w:t>coast</w:t>
      </w:r>
      <w:r>
        <w:t xml:space="preserve"> / </w:t>
      </w:r>
      <w:r w:rsidRPr="00293626">
        <w:t>land</w:t>
      </w:r>
      <w:r>
        <w:t xml:space="preserve"> / </w:t>
      </w:r>
      <w:r w:rsidRPr="00293626">
        <w:t>shore</w:t>
      </w:r>
    </w:p>
    <w:p w:rsidR="00924BE0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Three people were killed in a major highway _______</w:t>
      </w:r>
      <w:r>
        <w:t xml:space="preserve">  </w:t>
      </w:r>
      <w:r w:rsidRPr="00293626">
        <w:t>accident</w:t>
      </w:r>
      <w:r>
        <w:t xml:space="preserve"> / </w:t>
      </w:r>
      <w:r w:rsidRPr="00293626">
        <w:t>collision</w:t>
      </w:r>
      <w:r>
        <w:t xml:space="preserve"> / </w:t>
      </w:r>
      <w:r w:rsidRPr="00293626">
        <w:t>crash</w:t>
      </w:r>
      <w:r>
        <w:t xml:space="preserve"> / m</w:t>
      </w:r>
      <w:r w:rsidRPr="00293626">
        <w:t>ishap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The loaf was eaten except for a small _______</w:t>
      </w:r>
      <w:r>
        <w:t xml:space="preserve">  </w:t>
      </w:r>
      <w:r w:rsidRPr="00293626">
        <w:t>bit</w:t>
      </w:r>
      <w:r>
        <w:t xml:space="preserve"> / </w:t>
      </w:r>
      <w:r w:rsidRPr="00293626">
        <w:t>crumb</w:t>
      </w:r>
      <w:r>
        <w:t xml:space="preserve"> / </w:t>
      </w:r>
      <w:r w:rsidRPr="00293626">
        <w:t>piece</w:t>
      </w:r>
      <w:r>
        <w:t xml:space="preserve"> / </w:t>
      </w:r>
      <w:r w:rsidRPr="00293626">
        <w:t>portion</w:t>
      </w:r>
    </w:p>
    <w:p w:rsidR="00924BE0" w:rsidRPr="00293626" w:rsidRDefault="00924BE0" w:rsidP="00924BE0">
      <w:pPr>
        <w:spacing w:after="0"/>
      </w:pPr>
      <w:r w:rsidRPr="00293626">
        <w:lastRenderedPageBreak/>
        <w:t>The child was born with a rare _______</w:t>
      </w:r>
      <w:r>
        <w:t xml:space="preserve">  </w:t>
      </w:r>
      <w:r w:rsidRPr="00293626">
        <w:t>condition</w:t>
      </w:r>
      <w:r>
        <w:t xml:space="preserve"> / </w:t>
      </w:r>
      <w:r w:rsidRPr="00293626">
        <w:t>disease</w:t>
      </w:r>
      <w:r>
        <w:t xml:space="preserve"> / </w:t>
      </w:r>
      <w:r w:rsidRPr="00293626">
        <w:t>disorder</w:t>
      </w:r>
      <w:r>
        <w:t xml:space="preserve"> / </w:t>
      </w:r>
      <w:r w:rsidRPr="00293626">
        <w:t>illness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Default="00924BE0" w:rsidP="00924BE0">
      <w:pPr>
        <w:spacing w:after="0"/>
      </w:pPr>
      <w:r w:rsidRPr="00293626">
        <w:t>Bob would often sleep during his lunch _______</w:t>
      </w:r>
      <w:r>
        <w:t xml:space="preserve">  </w:t>
      </w:r>
      <w:r w:rsidRPr="00293626">
        <w:t>break</w:t>
      </w:r>
      <w:r>
        <w:t xml:space="preserve"> / </w:t>
      </w:r>
      <w:r w:rsidRPr="00293626">
        <w:t>hour</w:t>
      </w:r>
      <w:r>
        <w:t xml:space="preserve"> / </w:t>
      </w:r>
      <w:r w:rsidRPr="00293626">
        <w:t>period</w:t>
      </w:r>
      <w:r>
        <w:t xml:space="preserve"> / </w:t>
      </w:r>
      <w:r w:rsidRPr="00293626">
        <w:t>time</w:t>
      </w:r>
    </w:p>
    <w:p w:rsidR="00924BE0" w:rsidRPr="00293626" w:rsidRDefault="00924BE0" w:rsidP="00924BE0">
      <w:pPr>
        <w:spacing w:after="0"/>
      </w:pPr>
    </w:p>
    <w:p w:rsidR="00924BE0" w:rsidRPr="00293626" w:rsidRDefault="00924BE0" w:rsidP="00924BE0">
      <w:r w:rsidRPr="00293626">
        <w:t>Jim had learned</w:t>
      </w:r>
      <w:r>
        <w:t xml:space="preserve"> the special passage by _______  </w:t>
      </w:r>
      <w:r w:rsidRPr="00293626">
        <w:t>heart</w:t>
      </w:r>
      <w:r>
        <w:t xml:space="preserve"> / </w:t>
      </w:r>
      <w:r w:rsidRPr="00293626">
        <w:t>memorization</w:t>
      </w:r>
      <w:r>
        <w:t xml:space="preserve"> / </w:t>
      </w:r>
      <w:r w:rsidRPr="00293626">
        <w:t>memory</w:t>
      </w:r>
      <w:r>
        <w:t xml:space="preserve"> / </w:t>
      </w:r>
      <w:r w:rsidRPr="00293626">
        <w:t>rote</w:t>
      </w:r>
    </w:p>
    <w:p w:rsidR="00924BE0" w:rsidRPr="00293626" w:rsidRDefault="00924BE0" w:rsidP="00924BE0">
      <w:pPr>
        <w:spacing w:after="0"/>
      </w:pPr>
      <w:r w:rsidRPr="00293626">
        <w:t>For a runner Ted is rather _______</w:t>
      </w:r>
      <w:r>
        <w:t xml:space="preserve">  </w:t>
      </w:r>
      <w:r w:rsidRPr="00293626">
        <w:t>fat</w:t>
      </w:r>
      <w:r>
        <w:t xml:space="preserve"> / </w:t>
      </w:r>
      <w:r w:rsidRPr="00293626">
        <w:t>heavy</w:t>
      </w:r>
      <w:r>
        <w:t xml:space="preserve"> / </w:t>
      </w:r>
      <w:r w:rsidRPr="00293626">
        <w:t>obese</w:t>
      </w:r>
      <w:r>
        <w:t xml:space="preserve"> / </w:t>
      </w:r>
      <w:r w:rsidRPr="00293626">
        <w:t>stocky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My aunt likes to read the daily _______</w:t>
      </w:r>
      <w:r>
        <w:t xml:space="preserve">  </w:t>
      </w:r>
      <w:r w:rsidRPr="00293626">
        <w:t>journal</w:t>
      </w:r>
      <w:r>
        <w:t xml:space="preserve"> / </w:t>
      </w:r>
      <w:r w:rsidRPr="00293626">
        <w:t>news</w:t>
      </w:r>
      <w:r>
        <w:t xml:space="preserve"> / </w:t>
      </w:r>
      <w:r w:rsidRPr="00293626">
        <w:t>newspaper</w:t>
      </w:r>
      <w:r>
        <w:t xml:space="preserve"> / </w:t>
      </w:r>
      <w:r w:rsidRPr="00293626">
        <w:t>paper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Pr="00293626" w:rsidRDefault="00924BE0" w:rsidP="00924BE0">
      <w:pPr>
        <w:spacing w:after="0"/>
      </w:pPr>
      <w:r w:rsidRPr="00293626">
        <w:t>Plants will not grow in dry _______</w:t>
      </w:r>
      <w:r>
        <w:t xml:space="preserve">  </w:t>
      </w:r>
      <w:r w:rsidRPr="00293626">
        <w:t>dirt</w:t>
      </w:r>
      <w:r>
        <w:t xml:space="preserve"> / </w:t>
      </w:r>
      <w:r w:rsidRPr="00293626">
        <w:t>earth</w:t>
      </w:r>
      <w:r>
        <w:t xml:space="preserve"> / </w:t>
      </w:r>
      <w:r w:rsidRPr="00293626">
        <w:t>ground</w:t>
      </w:r>
      <w:r>
        <w:t xml:space="preserve"> / </w:t>
      </w:r>
      <w:r w:rsidRPr="00293626">
        <w:t>soil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New York is a very busy _______</w:t>
      </w:r>
      <w:r>
        <w:t xml:space="preserve">  </w:t>
      </w:r>
      <w:r w:rsidRPr="00293626">
        <w:t>city</w:t>
      </w:r>
      <w:r>
        <w:t xml:space="preserve"> / </w:t>
      </w:r>
      <w:r w:rsidRPr="00293626">
        <w:t>metropolis</w:t>
      </w:r>
      <w:r>
        <w:t xml:space="preserve"> / </w:t>
      </w:r>
      <w:r w:rsidRPr="00293626">
        <w:t>place</w:t>
      </w:r>
      <w:r>
        <w:t xml:space="preserve"> / </w:t>
      </w:r>
      <w:r w:rsidRPr="00293626">
        <w:t>town</w:t>
      </w:r>
    </w:p>
    <w:p w:rsidR="00924BE0" w:rsidRDefault="00924BE0" w:rsidP="00924BE0">
      <w:pPr>
        <w:spacing w:after="0"/>
        <w:rPr>
          <w:highlight w:val="yellow"/>
        </w:rPr>
      </w:pPr>
    </w:p>
    <w:p w:rsidR="00924BE0" w:rsidRPr="00D21A6F" w:rsidRDefault="00924BE0" w:rsidP="00924BE0">
      <w:pPr>
        <w:spacing w:after="0"/>
      </w:pPr>
      <w:r w:rsidRPr="00293626">
        <w:t>The earth is shaped like a _______</w:t>
      </w:r>
      <w:r>
        <w:t xml:space="preserve">  </w:t>
      </w:r>
      <w:r w:rsidRPr="00293626">
        <w:t>ball</w:t>
      </w:r>
      <w:r>
        <w:t xml:space="preserve"> / </w:t>
      </w:r>
      <w:r w:rsidRPr="00293626">
        <w:t>circle</w:t>
      </w:r>
      <w:r>
        <w:t xml:space="preserve"> / </w:t>
      </w:r>
      <w:r w:rsidRPr="00293626">
        <w:t>globe</w:t>
      </w:r>
      <w:r>
        <w:t xml:space="preserve"> / sphere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The lawyer feared that his client was _______</w:t>
      </w:r>
      <w:r>
        <w:t xml:space="preserve">  </w:t>
      </w:r>
      <w:r w:rsidRPr="00293626">
        <w:t>deceiving</w:t>
      </w:r>
      <w:r>
        <w:t xml:space="preserve"> / </w:t>
      </w:r>
      <w:r w:rsidRPr="00293626">
        <w:t>dishonest</w:t>
      </w:r>
      <w:r>
        <w:t xml:space="preserve"> / </w:t>
      </w:r>
      <w:r w:rsidRPr="00293626">
        <w:t>lying</w:t>
      </w:r>
      <w:r>
        <w:t xml:space="preserve"> / </w:t>
      </w:r>
      <w:r w:rsidRPr="00293626">
        <w:t>untruthful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150ABC">
        <w:t>The person who caught the thief deserves our _______</w:t>
      </w:r>
      <w:r>
        <w:t xml:space="preserve"> appreciation / gratitude / recognition / thanks</w:t>
      </w:r>
    </w:p>
    <w:p w:rsidR="00924BE0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He crept into the room without a _______</w:t>
      </w:r>
      <w:r>
        <w:t xml:space="preserve">  </w:t>
      </w:r>
      <w:r w:rsidRPr="00293626">
        <w:t>noise</w:t>
      </w:r>
      <w:r>
        <w:t xml:space="preserve"> / </w:t>
      </w:r>
      <w:r w:rsidRPr="00293626">
        <w:t>peep</w:t>
      </w:r>
      <w:r>
        <w:t xml:space="preserve"> / </w:t>
      </w:r>
      <w:r w:rsidRPr="00293626">
        <w:t>sound</w:t>
      </w:r>
      <w:r>
        <w:t xml:space="preserve"> / </w:t>
      </w:r>
      <w:r w:rsidRPr="00293626">
        <w:t>squeak</w:t>
      </w:r>
    </w:p>
    <w:p w:rsidR="00924BE0" w:rsidRPr="00293626" w:rsidRDefault="00924BE0" w:rsidP="00924BE0">
      <w:pPr>
        <w:spacing w:after="0"/>
      </w:pPr>
    </w:p>
    <w:p w:rsidR="00924BE0" w:rsidRPr="00293626" w:rsidRDefault="00924BE0" w:rsidP="00924BE0">
      <w:pPr>
        <w:spacing w:after="0"/>
      </w:pPr>
      <w:r w:rsidRPr="00293626">
        <w:t>She called her husband at his _______</w:t>
      </w:r>
      <w:r>
        <w:t xml:space="preserve">  </w:t>
      </w:r>
      <w:r w:rsidRPr="00293626">
        <w:t>job</w:t>
      </w:r>
      <w:r>
        <w:t xml:space="preserve"> / </w:t>
      </w:r>
      <w:r w:rsidRPr="00293626">
        <w:t>office</w:t>
      </w:r>
      <w:r>
        <w:t xml:space="preserve"> / </w:t>
      </w:r>
      <w:r w:rsidRPr="00293626">
        <w:t>work</w:t>
      </w:r>
      <w:r>
        <w:t xml:space="preserve"> / </w:t>
      </w:r>
      <w:r w:rsidRPr="00293626">
        <w:t>workplace</w:t>
      </w:r>
    </w:p>
    <w:p w:rsidR="00924BE0" w:rsidRPr="00293626" w:rsidRDefault="00924BE0" w:rsidP="00924BE0">
      <w:pPr>
        <w:spacing w:after="0"/>
        <w:rPr>
          <w:highlight w:val="yellow"/>
        </w:rPr>
      </w:pPr>
    </w:p>
    <w:p w:rsidR="00924BE0" w:rsidRDefault="00924BE0" w:rsidP="00924BE0">
      <w:pPr>
        <w:spacing w:after="0"/>
      </w:pPr>
      <w:r w:rsidRPr="00150ABC">
        <w:t>The whole town came to hear the mayor _______</w:t>
      </w:r>
      <w:r>
        <w:t xml:space="preserve">  deliver / orate / speak / talk</w:t>
      </w:r>
    </w:p>
    <w:p w:rsidR="00924BE0" w:rsidRDefault="00924BE0" w:rsidP="00924BE0">
      <w:pPr>
        <w:spacing w:after="0"/>
      </w:pPr>
    </w:p>
    <w:p w:rsidR="00924BE0" w:rsidRDefault="00924BE0" w:rsidP="00924BE0">
      <w:pPr>
        <w:spacing w:after="0"/>
      </w:pPr>
      <w:r w:rsidRPr="00293626">
        <w:t>The long test left the class  _______</w:t>
      </w:r>
      <w:r>
        <w:t xml:space="preserve">  </w:t>
      </w:r>
      <w:r w:rsidRPr="00293626">
        <w:t>drained</w:t>
      </w:r>
      <w:r>
        <w:t xml:space="preserve"> / </w:t>
      </w:r>
      <w:r w:rsidRPr="00293626">
        <w:t>exhausted</w:t>
      </w:r>
      <w:r>
        <w:t xml:space="preserve"> / </w:t>
      </w:r>
      <w:r w:rsidRPr="00293626">
        <w:t>tired</w:t>
      </w:r>
      <w:r>
        <w:t xml:space="preserve"> / </w:t>
      </w:r>
      <w:r w:rsidRPr="00293626">
        <w:t>weary</w:t>
      </w:r>
    </w:p>
    <w:p w:rsidR="00924BE0" w:rsidRDefault="00924BE0" w:rsidP="00924BE0">
      <w:pPr>
        <w:spacing w:after="0"/>
      </w:pPr>
    </w:p>
    <w:p w:rsidR="00924BE0" w:rsidRDefault="00924BE0" w:rsidP="00924BE0">
      <w:pPr>
        <w:rPr>
          <w:b/>
          <w:bCs/>
        </w:rPr>
      </w:pPr>
    </w:p>
    <w:p w:rsidR="00924BE0" w:rsidRDefault="00924BE0" w:rsidP="00924BE0">
      <w:pPr>
        <w:rPr>
          <w:b/>
          <w:bCs/>
        </w:rPr>
      </w:pPr>
      <w:r>
        <w:rPr>
          <w:b/>
          <w:bCs/>
        </w:rPr>
        <w:br w:type="page"/>
      </w:r>
    </w:p>
    <w:p w:rsidR="00924BE0" w:rsidRDefault="00924BE0" w:rsidP="00924BE0">
      <w:pPr>
        <w:jc w:val="center"/>
        <w:rPr>
          <w:b/>
          <w:bCs/>
        </w:rPr>
      </w:pPr>
      <w:r>
        <w:rPr>
          <w:b/>
          <w:bCs/>
        </w:rPr>
        <w:lastRenderedPageBreak/>
        <w:t>Appendix B - Results of Experiment 1</w:t>
      </w:r>
    </w:p>
    <w:p w:rsidR="00924BE0" w:rsidRPr="00CC465B" w:rsidRDefault="00924BE0" w:rsidP="00924BE0">
      <w:r>
        <w:t>Results with all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1667"/>
        <w:gridCol w:w="1409"/>
        <w:gridCol w:w="1409"/>
        <w:gridCol w:w="1455"/>
      </w:tblGrid>
      <w:tr w:rsidR="00924BE0" w:rsidTr="00290599">
        <w:tc>
          <w:tcPr>
            <w:tcW w:w="3168" w:type="dxa"/>
          </w:tcPr>
          <w:p w:rsidR="00924BE0" w:rsidRPr="00DB11E9" w:rsidRDefault="00924BE0" w:rsidP="00290599"/>
        </w:tc>
        <w:tc>
          <w:tcPr>
            <w:tcW w:w="171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rFonts w:ascii="Times New Roman" w:hAnsi="Times New Roman" w:cs="Times New Roman"/>
                <w:b/>
                <w:bCs/>
              </w:rPr>
              <w:t>β</w:t>
            </w:r>
          </w:p>
        </w:tc>
        <w:tc>
          <w:tcPr>
            <w:tcW w:w="144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SE</w:t>
            </w:r>
          </w:p>
        </w:tc>
        <w:tc>
          <w:tcPr>
            <w:tcW w:w="144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Z</w:t>
            </w:r>
          </w:p>
        </w:tc>
        <w:tc>
          <w:tcPr>
            <w:tcW w:w="1484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P value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 w:rsidRPr="00DB11E9">
              <w:t>Intercept</w:t>
            </w:r>
          </w:p>
        </w:tc>
        <w:tc>
          <w:tcPr>
            <w:tcW w:w="1710" w:type="dxa"/>
          </w:tcPr>
          <w:p w:rsidR="00924BE0" w:rsidRDefault="00924BE0" w:rsidP="00290599">
            <w:r>
              <w:t>0.725</w:t>
            </w:r>
          </w:p>
        </w:tc>
        <w:tc>
          <w:tcPr>
            <w:tcW w:w="1440" w:type="dxa"/>
          </w:tcPr>
          <w:p w:rsidR="00924BE0" w:rsidRDefault="00924BE0" w:rsidP="00290599">
            <w:r>
              <w:t>0.170</w:t>
            </w:r>
          </w:p>
        </w:tc>
        <w:tc>
          <w:tcPr>
            <w:tcW w:w="1440" w:type="dxa"/>
          </w:tcPr>
          <w:p w:rsidR="00924BE0" w:rsidRDefault="00924BE0" w:rsidP="00290599">
            <w:r>
              <w:t>4.263</w:t>
            </w:r>
          </w:p>
        </w:tc>
        <w:tc>
          <w:tcPr>
            <w:tcW w:w="1484" w:type="dxa"/>
          </w:tcPr>
          <w:p w:rsidR="00924BE0" w:rsidRDefault="00924BE0" w:rsidP="00290599">
            <w:r>
              <w:t>2.01e-5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>
              <w:t>Social Network Size</w:t>
            </w:r>
          </w:p>
        </w:tc>
        <w:tc>
          <w:tcPr>
            <w:tcW w:w="1710" w:type="dxa"/>
          </w:tcPr>
          <w:p w:rsidR="00924BE0" w:rsidRDefault="00924BE0" w:rsidP="00290599">
            <w:r>
              <w:t>0.091</w:t>
            </w:r>
          </w:p>
        </w:tc>
        <w:tc>
          <w:tcPr>
            <w:tcW w:w="1440" w:type="dxa"/>
          </w:tcPr>
          <w:p w:rsidR="00924BE0" w:rsidRDefault="00924BE0" w:rsidP="00290599">
            <w:r>
              <w:t>0.041</w:t>
            </w:r>
          </w:p>
        </w:tc>
        <w:tc>
          <w:tcPr>
            <w:tcW w:w="1440" w:type="dxa"/>
          </w:tcPr>
          <w:p w:rsidR="00924BE0" w:rsidRDefault="00924BE0" w:rsidP="00290599">
            <w:r>
              <w:t>2.203</w:t>
            </w:r>
          </w:p>
        </w:tc>
        <w:tc>
          <w:tcPr>
            <w:tcW w:w="1484" w:type="dxa"/>
          </w:tcPr>
          <w:p w:rsidR="00924BE0" w:rsidRDefault="00924BE0" w:rsidP="00290599">
            <w:r>
              <w:t>&lt;0.03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>
              <w:t>Type (lexical form)</w:t>
            </w:r>
          </w:p>
        </w:tc>
        <w:tc>
          <w:tcPr>
            <w:tcW w:w="1710" w:type="dxa"/>
          </w:tcPr>
          <w:p w:rsidR="00924BE0" w:rsidRDefault="00924BE0" w:rsidP="00290599">
            <w:r>
              <w:t>-0.236</w:t>
            </w:r>
          </w:p>
        </w:tc>
        <w:tc>
          <w:tcPr>
            <w:tcW w:w="1440" w:type="dxa"/>
          </w:tcPr>
          <w:p w:rsidR="00924BE0" w:rsidRDefault="00924BE0" w:rsidP="00290599">
            <w:r>
              <w:t>0.236</w:t>
            </w:r>
          </w:p>
        </w:tc>
        <w:tc>
          <w:tcPr>
            <w:tcW w:w="1440" w:type="dxa"/>
          </w:tcPr>
          <w:p w:rsidR="00924BE0" w:rsidRDefault="00924BE0" w:rsidP="00290599">
            <w:r>
              <w:t>0.997</w:t>
            </w:r>
          </w:p>
        </w:tc>
        <w:tc>
          <w:tcPr>
            <w:tcW w:w="1484" w:type="dxa"/>
          </w:tcPr>
          <w:p w:rsidR="00924BE0" w:rsidRDefault="00924BE0" w:rsidP="00290599">
            <w:r>
              <w:t>0.319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>
              <w:t>Social Network Size  x Type</w:t>
            </w:r>
          </w:p>
        </w:tc>
        <w:tc>
          <w:tcPr>
            <w:tcW w:w="1710" w:type="dxa"/>
          </w:tcPr>
          <w:p w:rsidR="00924BE0" w:rsidRDefault="00924BE0" w:rsidP="00290599">
            <w:r>
              <w:t>-0.086</w:t>
            </w:r>
          </w:p>
        </w:tc>
        <w:tc>
          <w:tcPr>
            <w:tcW w:w="1440" w:type="dxa"/>
          </w:tcPr>
          <w:p w:rsidR="00924BE0" w:rsidRDefault="00924BE0" w:rsidP="00290599">
            <w:r>
              <w:t>0.053</w:t>
            </w:r>
          </w:p>
        </w:tc>
        <w:tc>
          <w:tcPr>
            <w:tcW w:w="1440" w:type="dxa"/>
          </w:tcPr>
          <w:p w:rsidR="00924BE0" w:rsidRDefault="00924BE0" w:rsidP="00290599">
            <w:r>
              <w:t>-1.621</w:t>
            </w:r>
          </w:p>
        </w:tc>
        <w:tc>
          <w:tcPr>
            <w:tcW w:w="1484" w:type="dxa"/>
          </w:tcPr>
          <w:p w:rsidR="00924BE0" w:rsidRDefault="00924BE0" w:rsidP="00290599">
            <w:r>
              <w:t>0.105</w:t>
            </w:r>
          </w:p>
        </w:tc>
      </w:tr>
    </w:tbl>
    <w:p w:rsidR="00924BE0" w:rsidRDefault="00924BE0" w:rsidP="00924BE0"/>
    <w:p w:rsidR="00924BE0" w:rsidRDefault="00924BE0" w:rsidP="00924BE0">
      <w:r>
        <w:t>Results without excluded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1667"/>
        <w:gridCol w:w="1409"/>
        <w:gridCol w:w="1409"/>
        <w:gridCol w:w="1455"/>
      </w:tblGrid>
      <w:tr w:rsidR="00924BE0" w:rsidTr="00290599">
        <w:tc>
          <w:tcPr>
            <w:tcW w:w="3168" w:type="dxa"/>
          </w:tcPr>
          <w:p w:rsidR="00924BE0" w:rsidRPr="00DB11E9" w:rsidRDefault="00924BE0" w:rsidP="00290599"/>
        </w:tc>
        <w:tc>
          <w:tcPr>
            <w:tcW w:w="171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rFonts w:ascii="Times New Roman" w:hAnsi="Times New Roman" w:cs="Times New Roman"/>
                <w:b/>
                <w:bCs/>
              </w:rPr>
              <w:t>β</w:t>
            </w:r>
          </w:p>
        </w:tc>
        <w:tc>
          <w:tcPr>
            <w:tcW w:w="144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SE</w:t>
            </w:r>
          </w:p>
        </w:tc>
        <w:tc>
          <w:tcPr>
            <w:tcW w:w="144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Z</w:t>
            </w:r>
          </w:p>
        </w:tc>
        <w:tc>
          <w:tcPr>
            <w:tcW w:w="1484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P value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 w:rsidRPr="00DB11E9">
              <w:t>Intercept</w:t>
            </w:r>
          </w:p>
        </w:tc>
        <w:tc>
          <w:tcPr>
            <w:tcW w:w="1710" w:type="dxa"/>
          </w:tcPr>
          <w:p w:rsidR="00924BE0" w:rsidRDefault="00924BE0" w:rsidP="00290599">
            <w:r>
              <w:t>0.535</w:t>
            </w:r>
          </w:p>
        </w:tc>
        <w:tc>
          <w:tcPr>
            <w:tcW w:w="1440" w:type="dxa"/>
          </w:tcPr>
          <w:p w:rsidR="00924BE0" w:rsidRDefault="00924BE0" w:rsidP="00290599">
            <w:r>
              <w:t>0.134</w:t>
            </w:r>
          </w:p>
        </w:tc>
        <w:tc>
          <w:tcPr>
            <w:tcW w:w="1440" w:type="dxa"/>
          </w:tcPr>
          <w:p w:rsidR="00924BE0" w:rsidRDefault="00924BE0" w:rsidP="00290599">
            <w:r>
              <w:t>3.99</w:t>
            </w:r>
          </w:p>
        </w:tc>
        <w:tc>
          <w:tcPr>
            <w:tcW w:w="1484" w:type="dxa"/>
          </w:tcPr>
          <w:p w:rsidR="00924BE0" w:rsidRDefault="00924BE0" w:rsidP="00290599">
            <w:r>
              <w:t>6.53e-5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>
              <w:t>Social Network Size</w:t>
            </w:r>
          </w:p>
        </w:tc>
        <w:tc>
          <w:tcPr>
            <w:tcW w:w="1710" w:type="dxa"/>
          </w:tcPr>
          <w:p w:rsidR="00924BE0" w:rsidRDefault="00924BE0" w:rsidP="00290599">
            <w:r>
              <w:t>0.111</w:t>
            </w:r>
          </w:p>
        </w:tc>
        <w:tc>
          <w:tcPr>
            <w:tcW w:w="1440" w:type="dxa"/>
          </w:tcPr>
          <w:p w:rsidR="00924BE0" w:rsidRDefault="00924BE0" w:rsidP="00290599">
            <w:r>
              <w:t>0.044</w:t>
            </w:r>
          </w:p>
        </w:tc>
        <w:tc>
          <w:tcPr>
            <w:tcW w:w="1440" w:type="dxa"/>
          </w:tcPr>
          <w:p w:rsidR="00924BE0" w:rsidRDefault="00924BE0" w:rsidP="00290599">
            <w:r>
              <w:t>2.547</w:t>
            </w:r>
          </w:p>
        </w:tc>
        <w:tc>
          <w:tcPr>
            <w:tcW w:w="1484" w:type="dxa"/>
          </w:tcPr>
          <w:p w:rsidR="00924BE0" w:rsidRDefault="00924BE0" w:rsidP="00290599">
            <w:r>
              <w:t>&lt;0.02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>
              <w:t>Type (lexical form)</w:t>
            </w:r>
          </w:p>
        </w:tc>
        <w:tc>
          <w:tcPr>
            <w:tcW w:w="1710" w:type="dxa"/>
          </w:tcPr>
          <w:p w:rsidR="00924BE0" w:rsidRDefault="00924BE0" w:rsidP="00290599">
            <w:r>
              <w:t>-0.077</w:t>
            </w:r>
          </w:p>
        </w:tc>
        <w:tc>
          <w:tcPr>
            <w:tcW w:w="1440" w:type="dxa"/>
          </w:tcPr>
          <w:p w:rsidR="00924BE0" w:rsidRDefault="00924BE0" w:rsidP="00290599">
            <w:r>
              <w:t>0.186</w:t>
            </w:r>
          </w:p>
        </w:tc>
        <w:tc>
          <w:tcPr>
            <w:tcW w:w="1440" w:type="dxa"/>
          </w:tcPr>
          <w:p w:rsidR="00924BE0" w:rsidRDefault="00924BE0" w:rsidP="00290599">
            <w:r>
              <w:t>-0.416</w:t>
            </w:r>
          </w:p>
        </w:tc>
        <w:tc>
          <w:tcPr>
            <w:tcW w:w="1484" w:type="dxa"/>
          </w:tcPr>
          <w:p w:rsidR="00924BE0" w:rsidRDefault="00924BE0" w:rsidP="00290599">
            <w:r>
              <w:t>0.677</w:t>
            </w:r>
          </w:p>
        </w:tc>
      </w:tr>
      <w:tr w:rsidR="00924BE0" w:rsidTr="00290599">
        <w:tc>
          <w:tcPr>
            <w:tcW w:w="3168" w:type="dxa"/>
          </w:tcPr>
          <w:p w:rsidR="00924BE0" w:rsidRPr="00DB11E9" w:rsidRDefault="00924BE0" w:rsidP="00290599">
            <w:r>
              <w:t>Social Network Size  x Type</w:t>
            </w:r>
          </w:p>
        </w:tc>
        <w:tc>
          <w:tcPr>
            <w:tcW w:w="1710" w:type="dxa"/>
          </w:tcPr>
          <w:p w:rsidR="00924BE0" w:rsidRDefault="00924BE0" w:rsidP="00290599">
            <w:r>
              <w:t>-0.112</w:t>
            </w:r>
          </w:p>
        </w:tc>
        <w:tc>
          <w:tcPr>
            <w:tcW w:w="1440" w:type="dxa"/>
          </w:tcPr>
          <w:p w:rsidR="00924BE0" w:rsidRDefault="00924BE0" w:rsidP="00290599">
            <w:r>
              <w:t>0.057</w:t>
            </w:r>
          </w:p>
        </w:tc>
        <w:tc>
          <w:tcPr>
            <w:tcW w:w="1440" w:type="dxa"/>
          </w:tcPr>
          <w:p w:rsidR="00924BE0" w:rsidRDefault="00924BE0" w:rsidP="00290599">
            <w:r>
              <w:t>-1.964</w:t>
            </w:r>
          </w:p>
        </w:tc>
        <w:tc>
          <w:tcPr>
            <w:tcW w:w="1484" w:type="dxa"/>
          </w:tcPr>
          <w:p w:rsidR="00924BE0" w:rsidRDefault="00924BE0" w:rsidP="00290599">
            <w:r>
              <w:t>&lt;0.05</w:t>
            </w:r>
          </w:p>
        </w:tc>
      </w:tr>
    </w:tbl>
    <w:p w:rsidR="00924BE0" w:rsidRDefault="00924BE0" w:rsidP="00924BE0">
      <w:pPr>
        <w:rPr>
          <w:b/>
          <w:bCs/>
        </w:rPr>
      </w:pPr>
    </w:p>
    <w:p w:rsidR="00924BE0" w:rsidRDefault="00924BE0" w:rsidP="00924BE0">
      <w:pPr>
        <w:rPr>
          <w:b/>
          <w:bCs/>
        </w:rPr>
      </w:pPr>
      <w:r>
        <w:rPr>
          <w:b/>
          <w:bCs/>
        </w:rPr>
        <w:br w:type="page"/>
      </w:r>
    </w:p>
    <w:p w:rsidR="00924BE0" w:rsidRDefault="00924BE0" w:rsidP="00924BE0">
      <w:pPr>
        <w:jc w:val="center"/>
        <w:rPr>
          <w:b/>
          <w:bCs/>
        </w:rPr>
      </w:pPr>
      <w:r>
        <w:rPr>
          <w:b/>
          <w:bCs/>
        </w:rPr>
        <w:lastRenderedPageBreak/>
        <w:t>Appendix C – List of stimuli used in Experiment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1800"/>
        <w:gridCol w:w="1664"/>
      </w:tblGrid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pPr>
              <w:rPr>
                <w:rFonts w:cs="Microsoft Sans Serif"/>
                <w:b/>
                <w:bCs/>
              </w:rPr>
            </w:pPr>
            <w:r w:rsidRPr="00474382">
              <w:rPr>
                <w:rFonts w:cs="Microsoft Sans Serif"/>
                <w:b/>
                <w:bCs/>
              </w:rPr>
              <w:t>sentence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pPr>
              <w:rPr>
                <w:rFonts w:cs="Microsoft Sans Serif"/>
                <w:b/>
                <w:bCs/>
              </w:rPr>
            </w:pPr>
            <w:r w:rsidRPr="00474382">
              <w:rPr>
                <w:rFonts w:cs="Microsoft Sans Serif"/>
                <w:b/>
                <w:bCs/>
              </w:rPr>
              <w:t>Dominant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pPr>
              <w:rPr>
                <w:rFonts w:cs="Microsoft Sans Serif"/>
                <w:b/>
                <w:bCs/>
              </w:rPr>
            </w:pPr>
            <w:r w:rsidRPr="00474382">
              <w:rPr>
                <w:rFonts w:cs="Microsoft Sans Serif"/>
                <w:b/>
                <w:bCs/>
              </w:rPr>
              <w:t>Meaning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pPr>
              <w:rPr>
                <w:rFonts w:cs="Microsoft Sans Serif"/>
                <w:b/>
                <w:bCs/>
              </w:rPr>
            </w:pPr>
            <w:r w:rsidRPr="00474382">
              <w:rPr>
                <w:rFonts w:cs="Microsoft Sans Serif"/>
                <w:b/>
                <w:bCs/>
              </w:rPr>
              <w:t>Form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hongerige beer vond wat oudbakken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brood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vlees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broodjes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Hij weigerde om het toe te geven, maar de man was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dronken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fout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zat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Na het spreken verliet Connie de luidruchtige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zaal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kroeg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kamer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Mijn tante leest graag de dagelijkse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krant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post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nieuwtjes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Monique was slimen betaalde de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rekening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boodschappen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factuur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Tim zette alles wat hij had in op zijn laatste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gok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paard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poging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auto was vastgelopen, omdat de motor niet wilde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starten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koelen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draaien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storm maakte de lucht klam 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vochtig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koud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nat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Zeehonden zwemmen beter dan dat ze kunnen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lopen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vliegen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wandelen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Joost voelde in zijn broekzak en pakte zijn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telefoon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pistool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mobiel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Zijn ring viel door een gat in de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put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afvoer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bron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Het was duidelijk dat het been was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gebroken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geamputeerd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verbrijzeld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We hebben de tuin bespoten want er waren te veel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insecten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planten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beestjes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Je kunt de toets niet maken zonder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pen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rekenmachine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balpoint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Elk voorjaar hielden ze het jaarlijkse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feest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concert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festijn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Don had helaas geen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geld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werk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poen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vrachtwagen waar Daan in reed, botste tegen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boom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muur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boompje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Hij rende gehaast naar buiten en vergat zijn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sleutels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telefoon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huissleutels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lastRenderedPageBreak/>
              <w:t>Ze gingen zo ver als ze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konden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durfden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mochten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persoon die de dief ving verdient onze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waardering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medaille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pluim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dokter redde helaas niet zijn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patient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arm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zieke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Op sommige momenten is het leven echt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kut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leuk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klote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Voor een hardloper is Jan nogal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langzaam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gedrongen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traag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Hij werd gekalmeerd door de zachte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stem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wind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toespraak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pijn die ze voelde zat alleen in haar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hoofd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knie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brein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Voor het afstellen van deze auto gebruik je een speciaal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gereedschap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computerprogramma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instrument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Haar nieuwe schoenen hadden de verkeerde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maat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veters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grootte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‘s Nachts maakten ze vaak een korte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wandeling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rit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tocht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Drie mensen verongelukten op de snelweg in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auto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bus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wagen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Het overlijden van zijn hond was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drama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opluchting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tragedie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aardige oude man vroeg ons om 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helpen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gaan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assisteren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Het aantal misdrijven is verdubbeld in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jaar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week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kalenderjaar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Als het publiek rustiger wordt, zal de band gaan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spelen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stoppen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optreden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Het feit dat hij uit huis ging verbaasde al zijn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vrienden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familie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maten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Ze veegde het vuil van haar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gezicht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broek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hoofd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Hij deed de brief op de post zonder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postzegel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adres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zegel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lange toets maakte de klas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onrustig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moe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zenuwachtig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Zij gingen naar het einde van de lange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gang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straat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hal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Het spel was afgelopen toen het begon 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regenen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sneeuwen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gieten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lastRenderedPageBreak/>
              <w:t>Diane ging langzaam zitten in het hete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bad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zand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badwater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Mijn oom verwelkomde mijn moeder met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kus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knuffel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zoen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Mark werd naar bed gestuurd zonder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eten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pardon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voedsel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ruzie werd opgelost door een derde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persoon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getuige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man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vogels in de tuin aten alle laatste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kruimels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zaadjes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kruimpjes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Peter is altijd te laat voor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school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werk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college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hele stad kwam luisteren hoe de burgemeester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sprak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zong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praatte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Hij kroop de kamer in zonder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kleren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geluid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kleding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Mirjam zong terwijl haar broer speelde op de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piano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banjo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vleugel 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Ze riep haar man naar zijn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naam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broer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voornaam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Hij lachte en ging zitten aan een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tafel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bar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bureau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Planten zullen niet groeien in droge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grond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lucht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aarde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Thijs sloeg zijn zus op haar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hoofd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rug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kop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acteur werd geprezen, want hij was erg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goed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knap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>talentvol</w:t>
            </w:r>
          </w:p>
        </w:tc>
      </w:tr>
      <w:tr w:rsidR="00924BE0" w:rsidTr="00290599">
        <w:tc>
          <w:tcPr>
            <w:tcW w:w="4248" w:type="dxa"/>
            <w:vAlign w:val="bottom"/>
          </w:tcPr>
          <w:p w:rsidR="00924BE0" w:rsidRPr="00474382" w:rsidRDefault="00924BE0" w:rsidP="00290599">
            <w:r w:rsidRPr="00474382">
              <w:t>De jonge jongen kreeg een kleine</w:t>
            </w:r>
          </w:p>
        </w:tc>
        <w:tc>
          <w:tcPr>
            <w:tcW w:w="1530" w:type="dxa"/>
            <w:vAlign w:val="bottom"/>
          </w:tcPr>
          <w:p w:rsidR="00924BE0" w:rsidRPr="00474382" w:rsidRDefault="00924BE0" w:rsidP="00290599">
            <w:r w:rsidRPr="00474382">
              <w:t>fiets</w:t>
            </w:r>
          </w:p>
        </w:tc>
        <w:tc>
          <w:tcPr>
            <w:tcW w:w="1800" w:type="dxa"/>
            <w:vAlign w:val="bottom"/>
          </w:tcPr>
          <w:p w:rsidR="00924BE0" w:rsidRPr="00474382" w:rsidRDefault="00924BE0" w:rsidP="00290599">
            <w:r w:rsidRPr="00474382">
              <w:t>zus</w:t>
            </w:r>
          </w:p>
        </w:tc>
        <w:tc>
          <w:tcPr>
            <w:tcW w:w="1664" w:type="dxa"/>
            <w:vAlign w:val="bottom"/>
          </w:tcPr>
          <w:p w:rsidR="00924BE0" w:rsidRPr="00474382" w:rsidRDefault="00924BE0" w:rsidP="00290599">
            <w:r w:rsidRPr="00474382">
              <w:t xml:space="preserve">tweewieler </w:t>
            </w:r>
          </w:p>
        </w:tc>
      </w:tr>
    </w:tbl>
    <w:p w:rsidR="00924BE0" w:rsidRDefault="00924BE0" w:rsidP="00924BE0">
      <w:pPr>
        <w:rPr>
          <w:b/>
          <w:bCs/>
        </w:rPr>
      </w:pPr>
      <w:r>
        <w:rPr>
          <w:b/>
          <w:bCs/>
        </w:rPr>
        <w:br w:type="page"/>
      </w:r>
    </w:p>
    <w:p w:rsidR="00924BE0" w:rsidRDefault="00924BE0" w:rsidP="00924BE0">
      <w:pPr>
        <w:jc w:val="center"/>
        <w:rPr>
          <w:b/>
          <w:bCs/>
        </w:rPr>
      </w:pPr>
      <w:r>
        <w:rPr>
          <w:b/>
          <w:bCs/>
        </w:rPr>
        <w:lastRenderedPageBreak/>
        <w:t>Appendix D - Results of Experiment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440"/>
        <w:gridCol w:w="1530"/>
        <w:gridCol w:w="1440"/>
      </w:tblGrid>
      <w:tr w:rsidR="00924BE0" w:rsidTr="00290599">
        <w:tc>
          <w:tcPr>
            <w:tcW w:w="4158" w:type="dxa"/>
          </w:tcPr>
          <w:p w:rsidR="00924BE0" w:rsidRPr="00DB11E9" w:rsidRDefault="00924BE0" w:rsidP="00290599"/>
        </w:tc>
        <w:tc>
          <w:tcPr>
            <w:tcW w:w="144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rFonts w:ascii="Times New Roman" w:hAnsi="Times New Roman" w:cs="Times New Roman"/>
                <w:b/>
                <w:bCs/>
              </w:rPr>
              <w:t>β</w:t>
            </w:r>
          </w:p>
        </w:tc>
        <w:tc>
          <w:tcPr>
            <w:tcW w:w="153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 w:rsidRPr="00DB11E9">
              <w:rPr>
                <w:b/>
                <w:bCs/>
              </w:rPr>
              <w:t>SE</w:t>
            </w:r>
          </w:p>
        </w:tc>
        <w:tc>
          <w:tcPr>
            <w:tcW w:w="1440" w:type="dxa"/>
          </w:tcPr>
          <w:p w:rsidR="00924BE0" w:rsidRPr="00DB11E9" w:rsidRDefault="00924BE0" w:rsidP="00290599">
            <w:pPr>
              <w:rPr>
                <w:b/>
                <w:bCs/>
              </w:rPr>
            </w:pPr>
            <w:r>
              <w:rPr>
                <w:b/>
                <w:bCs/>
              </w:rPr>
              <w:t>t-value</w:t>
            </w:r>
          </w:p>
        </w:tc>
      </w:tr>
      <w:tr w:rsidR="00924BE0" w:rsidTr="00290599">
        <w:tc>
          <w:tcPr>
            <w:tcW w:w="4158" w:type="dxa"/>
          </w:tcPr>
          <w:p w:rsidR="00924BE0" w:rsidRPr="00DB11E9" w:rsidRDefault="00924BE0" w:rsidP="00290599">
            <w:r w:rsidRPr="00DB11E9">
              <w:t>Intercept</w:t>
            </w:r>
          </w:p>
        </w:tc>
        <w:tc>
          <w:tcPr>
            <w:tcW w:w="1440" w:type="dxa"/>
          </w:tcPr>
          <w:p w:rsidR="00924BE0" w:rsidRDefault="00924BE0" w:rsidP="00290599">
            <w:r>
              <w:t>1.01</w:t>
            </w:r>
          </w:p>
        </w:tc>
        <w:tc>
          <w:tcPr>
            <w:tcW w:w="1530" w:type="dxa"/>
          </w:tcPr>
          <w:p w:rsidR="00924BE0" w:rsidRDefault="00924BE0" w:rsidP="00290599">
            <w:r>
              <w:t>4.46e-3</w:t>
            </w:r>
          </w:p>
        </w:tc>
        <w:tc>
          <w:tcPr>
            <w:tcW w:w="1440" w:type="dxa"/>
          </w:tcPr>
          <w:p w:rsidR="00924BE0" w:rsidRDefault="00924BE0" w:rsidP="00290599">
            <w:r>
              <w:t>227.37</w:t>
            </w:r>
          </w:p>
        </w:tc>
      </w:tr>
      <w:tr w:rsidR="00924BE0" w:rsidTr="00290599">
        <w:tc>
          <w:tcPr>
            <w:tcW w:w="4158" w:type="dxa"/>
          </w:tcPr>
          <w:p w:rsidR="00924BE0" w:rsidRPr="00DB11E9" w:rsidRDefault="00924BE0" w:rsidP="00290599">
            <w:r>
              <w:t>Social Network Size (scaled)</w:t>
            </w:r>
          </w:p>
        </w:tc>
        <w:tc>
          <w:tcPr>
            <w:tcW w:w="1440" w:type="dxa"/>
          </w:tcPr>
          <w:p w:rsidR="00924BE0" w:rsidRDefault="00924BE0" w:rsidP="00290599">
            <w:r>
              <w:t>1.17e-3</w:t>
            </w:r>
          </w:p>
        </w:tc>
        <w:tc>
          <w:tcPr>
            <w:tcW w:w="1530" w:type="dxa"/>
          </w:tcPr>
          <w:p w:rsidR="00924BE0" w:rsidRDefault="00924BE0" w:rsidP="00290599">
            <w:r>
              <w:t>3.85e-3</w:t>
            </w:r>
          </w:p>
        </w:tc>
        <w:tc>
          <w:tcPr>
            <w:tcW w:w="1440" w:type="dxa"/>
          </w:tcPr>
          <w:p w:rsidR="00924BE0" w:rsidRDefault="00924BE0" w:rsidP="00290599">
            <w:r>
              <w:t>0.30</w:t>
            </w:r>
          </w:p>
        </w:tc>
      </w:tr>
      <w:tr w:rsidR="00924BE0" w:rsidTr="00290599">
        <w:tc>
          <w:tcPr>
            <w:tcW w:w="4158" w:type="dxa"/>
          </w:tcPr>
          <w:p w:rsidR="00924BE0" w:rsidRPr="00DB11E9" w:rsidRDefault="00924BE0" w:rsidP="00290599">
            <w:r>
              <w:t>Type (Dominant)</w:t>
            </w:r>
          </w:p>
        </w:tc>
        <w:tc>
          <w:tcPr>
            <w:tcW w:w="1440" w:type="dxa"/>
          </w:tcPr>
          <w:p w:rsidR="00924BE0" w:rsidRDefault="00924BE0" w:rsidP="00290599">
            <w:r>
              <w:t>3.63e-3</w:t>
            </w:r>
          </w:p>
        </w:tc>
        <w:tc>
          <w:tcPr>
            <w:tcW w:w="1530" w:type="dxa"/>
          </w:tcPr>
          <w:p w:rsidR="00924BE0" w:rsidRDefault="00924BE0" w:rsidP="00290599">
            <w:r>
              <w:t>6.55e-3</w:t>
            </w:r>
          </w:p>
        </w:tc>
        <w:tc>
          <w:tcPr>
            <w:tcW w:w="1440" w:type="dxa"/>
          </w:tcPr>
          <w:p w:rsidR="00924BE0" w:rsidRDefault="00924BE0" w:rsidP="00290599">
            <w:r>
              <w:t>0.55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(Form)</w:t>
            </w:r>
          </w:p>
        </w:tc>
        <w:tc>
          <w:tcPr>
            <w:tcW w:w="1440" w:type="dxa"/>
          </w:tcPr>
          <w:p w:rsidR="00924BE0" w:rsidRDefault="00924BE0" w:rsidP="00290599">
            <w:r>
              <w:t>4.67e-3</w:t>
            </w:r>
          </w:p>
        </w:tc>
        <w:tc>
          <w:tcPr>
            <w:tcW w:w="1530" w:type="dxa"/>
          </w:tcPr>
          <w:p w:rsidR="00924BE0" w:rsidRDefault="00924BE0" w:rsidP="00290599">
            <w:r>
              <w:t>5.18e-3</w:t>
            </w:r>
          </w:p>
        </w:tc>
        <w:tc>
          <w:tcPr>
            <w:tcW w:w="1440" w:type="dxa"/>
          </w:tcPr>
          <w:p w:rsidR="00924BE0" w:rsidRDefault="00924BE0" w:rsidP="00290599">
            <w:r>
              <w:t>0.90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Time (centered)</w:t>
            </w:r>
          </w:p>
        </w:tc>
        <w:tc>
          <w:tcPr>
            <w:tcW w:w="1440" w:type="dxa"/>
          </w:tcPr>
          <w:p w:rsidR="00924BE0" w:rsidRDefault="00924BE0" w:rsidP="00290599">
            <w:r>
              <w:t>1.890</w:t>
            </w:r>
          </w:p>
        </w:tc>
        <w:tc>
          <w:tcPr>
            <w:tcW w:w="1530" w:type="dxa"/>
          </w:tcPr>
          <w:p w:rsidR="00924BE0" w:rsidRDefault="00924BE0" w:rsidP="00290599">
            <w:r>
              <w:t>3.79e-4</w:t>
            </w:r>
          </w:p>
        </w:tc>
        <w:tc>
          <w:tcPr>
            <w:tcW w:w="1440" w:type="dxa"/>
          </w:tcPr>
          <w:p w:rsidR="00924BE0" w:rsidRDefault="00924BE0" w:rsidP="00290599">
            <w:r>
              <w:t>5.01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Age Variability (scaled)</w:t>
            </w:r>
          </w:p>
        </w:tc>
        <w:tc>
          <w:tcPr>
            <w:tcW w:w="1440" w:type="dxa"/>
          </w:tcPr>
          <w:p w:rsidR="00924BE0" w:rsidRDefault="00924BE0" w:rsidP="00290599">
            <w:r>
              <w:t>-1.72e-3</w:t>
            </w:r>
          </w:p>
        </w:tc>
        <w:tc>
          <w:tcPr>
            <w:tcW w:w="1530" w:type="dxa"/>
          </w:tcPr>
          <w:p w:rsidR="00924BE0" w:rsidRDefault="00924BE0" w:rsidP="00290599">
            <w:r>
              <w:t>3.96e-3</w:t>
            </w:r>
          </w:p>
        </w:tc>
        <w:tc>
          <w:tcPr>
            <w:tcW w:w="1440" w:type="dxa"/>
          </w:tcPr>
          <w:p w:rsidR="00924BE0" w:rsidRDefault="00924BE0" w:rsidP="00290599">
            <w:r>
              <w:t>-0.44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(Dominant) x Social Network Size</w:t>
            </w:r>
          </w:p>
        </w:tc>
        <w:tc>
          <w:tcPr>
            <w:tcW w:w="1440" w:type="dxa"/>
          </w:tcPr>
          <w:p w:rsidR="00924BE0" w:rsidRDefault="00924BE0" w:rsidP="00290599">
            <w:r>
              <w:t>-4.44e-3</w:t>
            </w:r>
          </w:p>
        </w:tc>
        <w:tc>
          <w:tcPr>
            <w:tcW w:w="1530" w:type="dxa"/>
          </w:tcPr>
          <w:p w:rsidR="00924BE0" w:rsidRDefault="00924BE0" w:rsidP="00290599">
            <w:r>
              <w:t>4.69e-3</w:t>
            </w:r>
          </w:p>
        </w:tc>
        <w:tc>
          <w:tcPr>
            <w:tcW w:w="1440" w:type="dxa"/>
          </w:tcPr>
          <w:p w:rsidR="00924BE0" w:rsidRDefault="00924BE0" w:rsidP="00290599">
            <w:r>
              <w:t>-0.95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(Form) x Social Network Size</w:t>
            </w:r>
          </w:p>
        </w:tc>
        <w:tc>
          <w:tcPr>
            <w:tcW w:w="1440" w:type="dxa"/>
          </w:tcPr>
          <w:p w:rsidR="00924BE0" w:rsidRDefault="00924BE0" w:rsidP="00290599">
            <w:r>
              <w:t>-7.80e-3</w:t>
            </w:r>
          </w:p>
        </w:tc>
        <w:tc>
          <w:tcPr>
            <w:tcW w:w="1530" w:type="dxa"/>
          </w:tcPr>
          <w:p w:rsidR="00924BE0" w:rsidRDefault="00924BE0" w:rsidP="00290599">
            <w:r>
              <w:t>3.24e-3</w:t>
            </w:r>
          </w:p>
        </w:tc>
        <w:tc>
          <w:tcPr>
            <w:tcW w:w="1440" w:type="dxa"/>
          </w:tcPr>
          <w:p w:rsidR="00924BE0" w:rsidRDefault="00924BE0" w:rsidP="00290599">
            <w:r>
              <w:t>-2.41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(Dominant) x Time</w:t>
            </w:r>
          </w:p>
        </w:tc>
        <w:tc>
          <w:tcPr>
            <w:tcW w:w="1440" w:type="dxa"/>
          </w:tcPr>
          <w:p w:rsidR="00924BE0" w:rsidRDefault="00924BE0" w:rsidP="00290599">
            <w:r>
              <w:t>2.81e-4</w:t>
            </w:r>
          </w:p>
        </w:tc>
        <w:tc>
          <w:tcPr>
            <w:tcW w:w="1530" w:type="dxa"/>
          </w:tcPr>
          <w:p w:rsidR="00924BE0" w:rsidRDefault="00924BE0" w:rsidP="00290599">
            <w:r>
              <w:t>5.37e-4</w:t>
            </w:r>
          </w:p>
        </w:tc>
        <w:tc>
          <w:tcPr>
            <w:tcW w:w="1440" w:type="dxa"/>
          </w:tcPr>
          <w:p w:rsidR="00924BE0" w:rsidRDefault="00924BE0" w:rsidP="00290599">
            <w:r>
              <w:t>0.52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(Form) x Time</w:t>
            </w:r>
          </w:p>
        </w:tc>
        <w:tc>
          <w:tcPr>
            <w:tcW w:w="1440" w:type="dxa"/>
          </w:tcPr>
          <w:p w:rsidR="00924BE0" w:rsidRDefault="00924BE0" w:rsidP="00290599">
            <w:r>
              <w:t>6.60e-4</w:t>
            </w:r>
          </w:p>
        </w:tc>
        <w:tc>
          <w:tcPr>
            <w:tcW w:w="1530" w:type="dxa"/>
          </w:tcPr>
          <w:p w:rsidR="00924BE0" w:rsidRDefault="00924BE0" w:rsidP="00290599">
            <w:r>
              <w:t>5.35e-4</w:t>
            </w:r>
          </w:p>
        </w:tc>
        <w:tc>
          <w:tcPr>
            <w:tcW w:w="1440" w:type="dxa"/>
          </w:tcPr>
          <w:p w:rsidR="00924BE0" w:rsidRDefault="00924BE0" w:rsidP="00290599">
            <w:r>
              <w:t>1.23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Social Network Size x Time</w:t>
            </w:r>
          </w:p>
        </w:tc>
        <w:tc>
          <w:tcPr>
            <w:tcW w:w="1440" w:type="dxa"/>
          </w:tcPr>
          <w:p w:rsidR="00924BE0" w:rsidRDefault="00924BE0" w:rsidP="00290599">
            <w:r>
              <w:t>-8.65e-4</w:t>
            </w:r>
          </w:p>
        </w:tc>
        <w:tc>
          <w:tcPr>
            <w:tcW w:w="1530" w:type="dxa"/>
          </w:tcPr>
          <w:p w:rsidR="00924BE0" w:rsidRDefault="00924BE0" w:rsidP="00290599">
            <w:r>
              <w:t>3.82e-4</w:t>
            </w:r>
          </w:p>
        </w:tc>
        <w:tc>
          <w:tcPr>
            <w:tcW w:w="1440" w:type="dxa"/>
          </w:tcPr>
          <w:p w:rsidR="00924BE0" w:rsidRDefault="00924BE0" w:rsidP="00290599">
            <w:r>
              <w:t>-2.27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(Dominant) x Age Variability</w:t>
            </w:r>
          </w:p>
        </w:tc>
        <w:tc>
          <w:tcPr>
            <w:tcW w:w="1440" w:type="dxa"/>
          </w:tcPr>
          <w:p w:rsidR="00924BE0" w:rsidRDefault="00924BE0" w:rsidP="00290599">
            <w:r>
              <w:t>-5.30e-3</w:t>
            </w:r>
          </w:p>
        </w:tc>
        <w:tc>
          <w:tcPr>
            <w:tcW w:w="1530" w:type="dxa"/>
          </w:tcPr>
          <w:p w:rsidR="00924BE0" w:rsidRDefault="00924BE0" w:rsidP="00290599">
            <w:r>
              <w:t>4.67e-3</w:t>
            </w:r>
          </w:p>
        </w:tc>
        <w:tc>
          <w:tcPr>
            <w:tcW w:w="1440" w:type="dxa"/>
          </w:tcPr>
          <w:p w:rsidR="00924BE0" w:rsidRDefault="00924BE0" w:rsidP="00290599">
            <w:r>
              <w:t>-1.13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(Form) x Age Variability</w:t>
            </w:r>
          </w:p>
        </w:tc>
        <w:tc>
          <w:tcPr>
            <w:tcW w:w="1440" w:type="dxa"/>
          </w:tcPr>
          <w:p w:rsidR="00924BE0" w:rsidRDefault="00924BE0" w:rsidP="00290599">
            <w:r>
              <w:t>-3.38e-3</w:t>
            </w:r>
          </w:p>
        </w:tc>
        <w:tc>
          <w:tcPr>
            <w:tcW w:w="1530" w:type="dxa"/>
          </w:tcPr>
          <w:p w:rsidR="00924BE0" w:rsidRDefault="00924BE0" w:rsidP="00290599">
            <w:r>
              <w:t>3.23e-3</w:t>
            </w:r>
          </w:p>
        </w:tc>
        <w:tc>
          <w:tcPr>
            <w:tcW w:w="1440" w:type="dxa"/>
          </w:tcPr>
          <w:p w:rsidR="00924BE0" w:rsidRDefault="00924BE0" w:rsidP="00290599">
            <w:r>
              <w:t>-1.05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Time x Age Variability</w:t>
            </w:r>
          </w:p>
        </w:tc>
        <w:tc>
          <w:tcPr>
            <w:tcW w:w="1440" w:type="dxa"/>
          </w:tcPr>
          <w:p w:rsidR="00924BE0" w:rsidRDefault="00924BE0" w:rsidP="00290599">
            <w:r>
              <w:t>2.51e-5</w:t>
            </w:r>
          </w:p>
        </w:tc>
        <w:tc>
          <w:tcPr>
            <w:tcW w:w="1530" w:type="dxa"/>
          </w:tcPr>
          <w:p w:rsidR="00924BE0" w:rsidRDefault="00924BE0" w:rsidP="00290599">
            <w:r>
              <w:t>3.80e-4</w:t>
            </w:r>
          </w:p>
        </w:tc>
        <w:tc>
          <w:tcPr>
            <w:tcW w:w="1440" w:type="dxa"/>
          </w:tcPr>
          <w:p w:rsidR="00924BE0" w:rsidRDefault="00924BE0" w:rsidP="00290599">
            <w:r>
              <w:t>0.07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(Dominant) x Social Network Size x Time</w:t>
            </w:r>
          </w:p>
        </w:tc>
        <w:tc>
          <w:tcPr>
            <w:tcW w:w="1440" w:type="dxa"/>
          </w:tcPr>
          <w:p w:rsidR="00924BE0" w:rsidRDefault="00924BE0" w:rsidP="00290599">
            <w:r>
              <w:t>1.03e-3</w:t>
            </w:r>
          </w:p>
        </w:tc>
        <w:tc>
          <w:tcPr>
            <w:tcW w:w="1530" w:type="dxa"/>
          </w:tcPr>
          <w:p w:rsidR="00924BE0" w:rsidRDefault="00924BE0" w:rsidP="00290599">
            <w:r>
              <w:t>5.40e-4</w:t>
            </w:r>
          </w:p>
        </w:tc>
        <w:tc>
          <w:tcPr>
            <w:tcW w:w="1440" w:type="dxa"/>
          </w:tcPr>
          <w:p w:rsidR="00924BE0" w:rsidRDefault="00924BE0" w:rsidP="00290599">
            <w:r>
              <w:t>1.91</w:t>
            </w:r>
          </w:p>
        </w:tc>
      </w:tr>
      <w:tr w:rsidR="00924BE0" w:rsidTr="00290599">
        <w:tc>
          <w:tcPr>
            <w:tcW w:w="4158" w:type="dxa"/>
          </w:tcPr>
          <w:p w:rsidR="00924BE0" w:rsidRPr="00DB11E9" w:rsidRDefault="00924BE0" w:rsidP="00290599">
            <w:r>
              <w:t>Type (Form) x Social Network Size  x Time</w:t>
            </w:r>
          </w:p>
        </w:tc>
        <w:tc>
          <w:tcPr>
            <w:tcW w:w="1440" w:type="dxa"/>
          </w:tcPr>
          <w:p w:rsidR="00924BE0" w:rsidRDefault="00924BE0" w:rsidP="00290599">
            <w:r>
              <w:t>7.66e-5</w:t>
            </w:r>
          </w:p>
        </w:tc>
        <w:tc>
          <w:tcPr>
            <w:tcW w:w="1530" w:type="dxa"/>
          </w:tcPr>
          <w:p w:rsidR="00924BE0" w:rsidRDefault="00924BE0" w:rsidP="00290599">
            <w:r>
              <w:t>5.36e-4</w:t>
            </w:r>
          </w:p>
        </w:tc>
        <w:tc>
          <w:tcPr>
            <w:tcW w:w="1440" w:type="dxa"/>
          </w:tcPr>
          <w:p w:rsidR="00924BE0" w:rsidRDefault="00924BE0" w:rsidP="00290599">
            <w:r>
              <w:t>0.14</w:t>
            </w:r>
          </w:p>
        </w:tc>
      </w:tr>
      <w:tr w:rsidR="00924BE0" w:rsidTr="00290599">
        <w:tc>
          <w:tcPr>
            <w:tcW w:w="4158" w:type="dxa"/>
          </w:tcPr>
          <w:p w:rsidR="00924BE0" w:rsidRDefault="00924BE0" w:rsidP="00290599">
            <w:r>
              <w:t>Type (Dominant) x Time x Age Variability</w:t>
            </w:r>
          </w:p>
        </w:tc>
        <w:tc>
          <w:tcPr>
            <w:tcW w:w="1440" w:type="dxa"/>
          </w:tcPr>
          <w:p w:rsidR="00924BE0" w:rsidRDefault="00924BE0" w:rsidP="00290599">
            <w:r>
              <w:t>-6.28e-4</w:t>
            </w:r>
          </w:p>
        </w:tc>
        <w:tc>
          <w:tcPr>
            <w:tcW w:w="1530" w:type="dxa"/>
          </w:tcPr>
          <w:p w:rsidR="00924BE0" w:rsidRDefault="00924BE0" w:rsidP="00290599">
            <w:r>
              <w:t>5.39e-4</w:t>
            </w:r>
          </w:p>
        </w:tc>
        <w:tc>
          <w:tcPr>
            <w:tcW w:w="1440" w:type="dxa"/>
          </w:tcPr>
          <w:p w:rsidR="00924BE0" w:rsidRDefault="00924BE0" w:rsidP="00290599">
            <w:r>
              <w:t>-1.17</w:t>
            </w:r>
          </w:p>
        </w:tc>
      </w:tr>
      <w:tr w:rsidR="00924BE0" w:rsidTr="00290599">
        <w:tc>
          <w:tcPr>
            <w:tcW w:w="4158" w:type="dxa"/>
          </w:tcPr>
          <w:p w:rsidR="00924BE0" w:rsidRPr="00DB11E9" w:rsidRDefault="00924BE0" w:rsidP="00290599">
            <w:r>
              <w:t>Type (Form) x Time x Age Variability</w:t>
            </w:r>
          </w:p>
        </w:tc>
        <w:tc>
          <w:tcPr>
            <w:tcW w:w="1440" w:type="dxa"/>
          </w:tcPr>
          <w:p w:rsidR="00924BE0" w:rsidRDefault="00924BE0" w:rsidP="00290599">
            <w:r>
              <w:t>-8.91e-4</w:t>
            </w:r>
          </w:p>
        </w:tc>
        <w:tc>
          <w:tcPr>
            <w:tcW w:w="1530" w:type="dxa"/>
          </w:tcPr>
          <w:p w:rsidR="00924BE0" w:rsidRDefault="00924BE0" w:rsidP="00290599">
            <w:r>
              <w:t>5.35e-4</w:t>
            </w:r>
          </w:p>
        </w:tc>
        <w:tc>
          <w:tcPr>
            <w:tcW w:w="1440" w:type="dxa"/>
          </w:tcPr>
          <w:p w:rsidR="00924BE0" w:rsidRDefault="00924BE0" w:rsidP="00290599">
            <w:r>
              <w:t>-1.67</w:t>
            </w:r>
          </w:p>
        </w:tc>
      </w:tr>
    </w:tbl>
    <w:p w:rsidR="00924BE0" w:rsidRDefault="00924BE0" w:rsidP="00924BE0">
      <w:pPr>
        <w:rPr>
          <w:b/>
          <w:bCs/>
        </w:rPr>
      </w:pPr>
    </w:p>
    <w:p w:rsidR="00924BE0" w:rsidRDefault="00924BE0" w:rsidP="00924BE0">
      <w:pPr>
        <w:rPr>
          <w:b/>
          <w:bCs/>
        </w:rPr>
      </w:pPr>
    </w:p>
    <w:p w:rsidR="00650DC8" w:rsidRDefault="00650DC8"/>
    <w:sectPr w:rsidR="00650DC8" w:rsidSect="00247280">
      <w:headerReference w:type="default" r:id="rId4"/>
      <w:foot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9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068" w:rsidRDefault="0092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68" w:rsidRDefault="00924BE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68" w:rsidRDefault="0092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E0"/>
    <w:rsid w:val="00650DC8"/>
    <w:rsid w:val="009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A50A-6110-4301-84BB-59B0EF82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E0"/>
    <w:pPr>
      <w:spacing w:after="200" w:line="276" w:lineRule="auto"/>
    </w:pPr>
    <w:rPr>
      <w:rFonts w:asciiTheme="majorHAnsi" w:hAnsiTheme="majorHAnsi" w:cs="Cordia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E0"/>
    <w:rPr>
      <w:rFonts w:asciiTheme="majorHAnsi" w:hAnsiTheme="majorHAnsi" w:cs="Cordia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E0"/>
    <w:rPr>
      <w:rFonts w:asciiTheme="majorHAnsi" w:hAnsiTheme="majorHAnsi" w:cs="Cord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4BE0"/>
    <w:pPr>
      <w:spacing w:after="0" w:line="240" w:lineRule="auto"/>
    </w:pPr>
    <w:rPr>
      <w:rFonts w:asciiTheme="majorHAnsi" w:hAnsiTheme="majorHAnsi" w:cs="Cordia New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2018-07-31T10:05:00Z</dcterms:created>
  <dcterms:modified xsi:type="dcterms:W3CDTF">2018-07-31T10:06:00Z</dcterms:modified>
</cp:coreProperties>
</file>