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EB1" w:rsidRPr="00FF3D2D" w:rsidRDefault="003D5A07" w:rsidP="00DA5C96">
      <w:pPr>
        <w:jc w:val="center"/>
        <w:rPr>
          <w:rFonts w:ascii="Times New Roman" w:hAnsi="Times New Roman" w:cs="Times New Roman"/>
          <w:color w:val="000000" w:themeColor="text1"/>
        </w:rPr>
      </w:pPr>
      <w:bookmarkStart w:id="0" w:name="_Hlk512945074"/>
      <w:r>
        <w:rPr>
          <w:rFonts w:ascii="Times New Roman" w:hAnsi="Times New Roman" w:cs="Times New Roman"/>
          <w:b/>
          <w:color w:val="000000" w:themeColor="text1"/>
        </w:rPr>
        <w:t>Table S</w:t>
      </w:r>
      <w:bookmarkStart w:id="1" w:name="_GoBack"/>
      <w:bookmarkEnd w:id="1"/>
      <w:r w:rsidR="00865451" w:rsidRPr="00FF3D2D">
        <w:rPr>
          <w:rFonts w:ascii="Times New Roman" w:hAnsi="Times New Roman" w:cs="Times New Roman"/>
          <w:b/>
          <w:color w:val="000000" w:themeColor="text1"/>
        </w:rPr>
        <w:t>9</w:t>
      </w:r>
      <w:r w:rsidR="007D3EB1" w:rsidRPr="00FF3D2D">
        <w:rPr>
          <w:rFonts w:ascii="Times New Roman" w:hAnsi="Times New Roman" w:cs="Times New Roman" w:hint="eastAsia"/>
          <w:b/>
          <w:color w:val="000000" w:themeColor="text1"/>
        </w:rPr>
        <w:t>.</w:t>
      </w:r>
      <w:r w:rsidR="007D3EB1" w:rsidRPr="00FF3D2D">
        <w:rPr>
          <w:rFonts w:ascii="Times New Roman" w:hAnsi="Times New Roman" w:cs="Times New Roman"/>
          <w:color w:val="000000" w:themeColor="text1"/>
        </w:rPr>
        <w:t xml:space="preserve"> </w:t>
      </w:r>
      <w:r w:rsidR="007D3EB1" w:rsidRPr="00FF3D2D">
        <w:rPr>
          <w:rFonts w:ascii="Times New Roman" w:hAnsi="Times New Roman" w:cs="Times New Roman" w:hint="eastAsia"/>
          <w:color w:val="000000" w:themeColor="text1"/>
        </w:rPr>
        <w:t xml:space="preserve">Correlation between </w:t>
      </w:r>
      <w:r w:rsidR="007D3EB1" w:rsidRPr="00FF3D2D">
        <w:rPr>
          <w:rFonts w:ascii="Times New Roman" w:hAnsi="Times New Roman" w:cs="Times New Roman"/>
          <w:i/>
          <w:color w:val="000000" w:themeColor="text1"/>
        </w:rPr>
        <w:t>CDH1</w:t>
      </w:r>
      <w:r w:rsidR="007D3EB1" w:rsidRPr="00FF3D2D">
        <w:rPr>
          <w:rFonts w:ascii="Times New Roman" w:hAnsi="Times New Roman" w:cs="Times New Roman" w:hint="eastAsia"/>
          <w:i/>
          <w:color w:val="000000" w:themeColor="text1"/>
        </w:rPr>
        <w:t xml:space="preserve"> </w:t>
      </w:r>
      <w:r w:rsidR="007D3EB1" w:rsidRPr="00FF3D2D">
        <w:rPr>
          <w:rFonts w:ascii="Times New Roman" w:hAnsi="Times New Roman" w:cs="Times New Roman" w:hint="eastAsia"/>
          <w:color w:val="000000" w:themeColor="text1"/>
        </w:rPr>
        <w:t>non-synonymous mutation and baseline characteristics in patients with oral squamous cell carcinoma</w:t>
      </w:r>
    </w:p>
    <w:tbl>
      <w:tblPr>
        <w:tblW w:w="0" w:type="auto"/>
        <w:jc w:val="center"/>
        <w:tblBorders>
          <w:top w:val="single" w:sz="12" w:space="0" w:color="008000"/>
          <w:bottom w:val="single" w:sz="12" w:space="0" w:color="008000"/>
        </w:tblBorders>
        <w:tblLook w:val="0020" w:firstRow="1" w:lastRow="0" w:firstColumn="0" w:lastColumn="0" w:noHBand="0" w:noVBand="0"/>
      </w:tblPr>
      <w:tblGrid>
        <w:gridCol w:w="2140"/>
        <w:gridCol w:w="1129"/>
        <w:gridCol w:w="1377"/>
        <w:gridCol w:w="1270"/>
        <w:gridCol w:w="817"/>
      </w:tblGrid>
      <w:tr w:rsidR="00FF3D2D" w:rsidRPr="00FF3D2D" w:rsidTr="00F954F8">
        <w:trPr>
          <w:trHeight w:val="272"/>
          <w:jc w:val="center"/>
        </w:trPr>
        <w:tc>
          <w:tcPr>
            <w:tcW w:w="2140" w:type="dxa"/>
            <w:vMerge w:val="restart"/>
            <w:tcBorders>
              <w:top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bookmarkEnd w:id="0"/>
          <w:p w:rsidR="007D3EB1" w:rsidRPr="00FF3D2D" w:rsidRDefault="007D3EB1" w:rsidP="00F954F8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Characteristics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 w:rsidR="007D3EB1" w:rsidRPr="00FF3D2D" w:rsidRDefault="007D3EB1" w:rsidP="00F954F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Total patients N=</w:t>
            </w:r>
            <w:r w:rsidRPr="00FF3D2D">
              <w:rPr>
                <w:rFonts w:ascii="Times New Roman" w:hAnsi="Times New Roman" w:cs="Times New Roman"/>
                <w:color w:val="000000" w:themeColor="text1"/>
                <w:szCs w:val="21"/>
              </w:rPr>
              <w:t>46</w:t>
            </w:r>
          </w:p>
        </w:tc>
        <w:tc>
          <w:tcPr>
            <w:tcW w:w="2647" w:type="dxa"/>
            <w:gridSpan w:val="2"/>
            <w:tcBorders>
              <w:top w:val="single" w:sz="12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7D3EB1" w:rsidRPr="00FF3D2D" w:rsidRDefault="007D3EB1" w:rsidP="00F954F8">
            <w:pPr>
              <w:ind w:leftChars="-51" w:left="-107" w:rightChars="-51" w:right="-107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F3D2D">
              <w:rPr>
                <w:rFonts w:ascii="Times New Roman" w:hAnsi="Times New Roman" w:cs="Times New Roman"/>
                <w:color w:val="000000" w:themeColor="text1"/>
                <w:szCs w:val="21"/>
              </w:rPr>
              <w:t>Non-synonymous mutations</w:t>
            </w:r>
          </w:p>
        </w:tc>
        <w:tc>
          <w:tcPr>
            <w:tcW w:w="817" w:type="dxa"/>
            <w:vMerge w:val="restart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:rsidR="007D3EB1" w:rsidRPr="00FF3D2D" w:rsidRDefault="007D3EB1" w:rsidP="00F954F8">
            <w:pPr>
              <w:ind w:leftChars="-51" w:left="-107" w:rightChars="-51" w:right="-107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P value*</w:t>
            </w:r>
          </w:p>
        </w:tc>
      </w:tr>
      <w:tr w:rsidR="00FF3D2D" w:rsidRPr="00FF3D2D" w:rsidTr="00F954F8">
        <w:trPr>
          <w:trHeight w:val="481"/>
          <w:jc w:val="center"/>
        </w:trPr>
        <w:tc>
          <w:tcPr>
            <w:tcW w:w="2140" w:type="dxa"/>
            <w:vMerge/>
            <w:tcBorders>
              <w:top w:val="nil"/>
              <w:bottom w:val="single" w:sz="12" w:space="0" w:color="008000"/>
            </w:tcBorders>
            <w:shd w:val="clear" w:color="auto" w:fill="auto"/>
            <w:vAlign w:val="center"/>
          </w:tcPr>
          <w:p w:rsidR="007D3EB1" w:rsidRPr="00FF3D2D" w:rsidRDefault="007D3EB1" w:rsidP="00F954F8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29" w:type="dxa"/>
            <w:vMerge/>
            <w:tcBorders>
              <w:bottom w:val="single" w:sz="6" w:space="0" w:color="008000"/>
            </w:tcBorders>
            <w:shd w:val="clear" w:color="auto" w:fill="auto"/>
          </w:tcPr>
          <w:p w:rsidR="007D3EB1" w:rsidRPr="00FF3D2D" w:rsidRDefault="007D3EB1" w:rsidP="00F954F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77" w:type="dxa"/>
            <w:tcBorders>
              <w:top w:val="single" w:sz="8" w:space="0" w:color="008000"/>
              <w:bottom w:val="single" w:sz="6" w:space="0" w:color="008000"/>
            </w:tcBorders>
            <w:shd w:val="clear" w:color="auto" w:fill="auto"/>
            <w:vAlign w:val="center"/>
          </w:tcPr>
          <w:p w:rsidR="007D3EB1" w:rsidRPr="00FF3D2D" w:rsidRDefault="007D3EB1" w:rsidP="00F954F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F3D2D">
              <w:rPr>
                <w:rFonts w:ascii="Times New Roman" w:hAnsi="Times New Roman" w:cs="Times New Roman"/>
                <w:color w:val="000000" w:themeColor="text1"/>
                <w:szCs w:val="21"/>
              </w:rPr>
              <w:t>+</w:t>
            </w:r>
          </w:p>
        </w:tc>
        <w:tc>
          <w:tcPr>
            <w:tcW w:w="1270" w:type="dxa"/>
            <w:tcBorders>
              <w:top w:val="single" w:sz="8" w:space="0" w:color="008000"/>
              <w:bottom w:val="single" w:sz="6" w:space="0" w:color="008000"/>
            </w:tcBorders>
            <w:shd w:val="clear" w:color="auto" w:fill="auto"/>
            <w:vAlign w:val="center"/>
          </w:tcPr>
          <w:p w:rsidR="007D3EB1" w:rsidRPr="00FF3D2D" w:rsidRDefault="007D3EB1" w:rsidP="00F954F8">
            <w:pPr>
              <w:ind w:leftChars="-51" w:left="-107" w:rightChars="-51" w:right="-107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F3D2D">
              <w:rPr>
                <w:rFonts w:ascii="Times New Roman" w:hAnsi="Times New Roman" w:cs="Times New Roman"/>
                <w:color w:val="000000" w:themeColor="text1"/>
                <w:szCs w:val="21"/>
              </w:rPr>
              <w:t>-</w:t>
            </w:r>
          </w:p>
        </w:tc>
        <w:tc>
          <w:tcPr>
            <w:tcW w:w="817" w:type="dxa"/>
            <w:vMerge/>
            <w:tcBorders>
              <w:top w:val="nil"/>
              <w:bottom w:val="single" w:sz="12" w:space="0" w:color="008000"/>
            </w:tcBorders>
            <w:vAlign w:val="center"/>
          </w:tcPr>
          <w:p w:rsidR="007D3EB1" w:rsidRPr="00FF3D2D" w:rsidRDefault="007D3EB1" w:rsidP="00F954F8">
            <w:pPr>
              <w:ind w:leftChars="-51" w:left="-107" w:rightChars="-51" w:right="-107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FF3D2D" w:rsidRPr="00FF3D2D" w:rsidTr="00F954F8">
        <w:trPr>
          <w:trHeight w:val="271"/>
          <w:jc w:val="center"/>
        </w:trPr>
        <w:tc>
          <w:tcPr>
            <w:tcW w:w="2140" w:type="dxa"/>
            <w:vMerge/>
            <w:tcBorders>
              <w:top w:val="nil"/>
              <w:bottom w:val="single" w:sz="12" w:space="0" w:color="008000"/>
            </w:tcBorders>
            <w:shd w:val="clear" w:color="auto" w:fill="auto"/>
            <w:vAlign w:val="center"/>
          </w:tcPr>
          <w:p w:rsidR="007D3EB1" w:rsidRPr="00FF3D2D" w:rsidRDefault="007D3EB1" w:rsidP="00F954F8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29" w:type="dxa"/>
            <w:tcBorders>
              <w:top w:val="single" w:sz="6" w:space="0" w:color="008000"/>
              <w:bottom w:val="single" w:sz="12" w:space="0" w:color="008000"/>
            </w:tcBorders>
            <w:shd w:val="clear" w:color="auto" w:fill="auto"/>
          </w:tcPr>
          <w:p w:rsidR="007D3EB1" w:rsidRPr="00FF3D2D" w:rsidRDefault="007D3EB1" w:rsidP="00F954F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n (%)</w:t>
            </w:r>
          </w:p>
        </w:tc>
        <w:tc>
          <w:tcPr>
            <w:tcW w:w="1377" w:type="dxa"/>
            <w:tcBorders>
              <w:top w:val="single" w:sz="6" w:space="0" w:color="008000"/>
              <w:bottom w:val="single" w:sz="12" w:space="0" w:color="008000"/>
            </w:tcBorders>
            <w:shd w:val="clear" w:color="auto" w:fill="auto"/>
          </w:tcPr>
          <w:p w:rsidR="007D3EB1" w:rsidRPr="00FF3D2D" w:rsidRDefault="007D3EB1" w:rsidP="00F954F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n (%)</w:t>
            </w:r>
          </w:p>
        </w:tc>
        <w:tc>
          <w:tcPr>
            <w:tcW w:w="1270" w:type="dxa"/>
            <w:tcBorders>
              <w:top w:val="single" w:sz="6" w:space="0" w:color="008000"/>
              <w:bottom w:val="single" w:sz="12" w:space="0" w:color="008000"/>
            </w:tcBorders>
            <w:shd w:val="clear" w:color="auto" w:fill="auto"/>
          </w:tcPr>
          <w:p w:rsidR="007D3EB1" w:rsidRPr="00FF3D2D" w:rsidRDefault="007D3EB1" w:rsidP="00F954F8">
            <w:pPr>
              <w:ind w:leftChars="-51" w:left="-107" w:rightChars="-51" w:right="-107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n (%)</w:t>
            </w:r>
          </w:p>
        </w:tc>
        <w:tc>
          <w:tcPr>
            <w:tcW w:w="817" w:type="dxa"/>
            <w:vMerge/>
            <w:tcBorders>
              <w:top w:val="nil"/>
              <w:bottom w:val="single" w:sz="12" w:space="0" w:color="008000"/>
            </w:tcBorders>
          </w:tcPr>
          <w:p w:rsidR="007D3EB1" w:rsidRPr="00FF3D2D" w:rsidRDefault="007D3EB1" w:rsidP="00F954F8">
            <w:pPr>
              <w:ind w:leftChars="-51" w:left="-107" w:rightChars="-51" w:right="-107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FF3D2D" w:rsidRPr="00FF3D2D" w:rsidTr="00F954F8">
        <w:trPr>
          <w:jc w:val="center"/>
        </w:trPr>
        <w:tc>
          <w:tcPr>
            <w:tcW w:w="6733" w:type="dxa"/>
            <w:gridSpan w:val="5"/>
            <w:tcBorders>
              <w:top w:val="nil"/>
              <w:bottom w:val="nil"/>
            </w:tcBorders>
            <w:shd w:val="clear" w:color="auto" w:fill="D9D9D9"/>
          </w:tcPr>
          <w:p w:rsidR="007D3EB1" w:rsidRPr="00FF3D2D" w:rsidRDefault="007D3EB1" w:rsidP="00F954F8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Gender</w:t>
            </w:r>
          </w:p>
        </w:tc>
      </w:tr>
      <w:tr w:rsidR="00FF3D2D" w:rsidRPr="00FF3D2D" w:rsidTr="00F954F8">
        <w:trPr>
          <w:jc w:val="center"/>
        </w:trPr>
        <w:tc>
          <w:tcPr>
            <w:tcW w:w="214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4029C9" w:rsidRPr="00FF3D2D" w:rsidRDefault="004029C9" w:rsidP="00F954F8">
            <w:pPr>
              <w:ind w:firstLineChars="100" w:firstLine="21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Male</w:t>
            </w: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4029C9" w:rsidRPr="00FF3D2D" w:rsidRDefault="004029C9" w:rsidP="00F954F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12</w:t>
            </w:r>
            <w:r w:rsidRPr="00FF3D2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(26.1)</w:t>
            </w:r>
          </w:p>
        </w:tc>
        <w:tc>
          <w:tcPr>
            <w:tcW w:w="137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4029C9" w:rsidRPr="00FF3D2D" w:rsidRDefault="004029C9" w:rsidP="00BF4EA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0</w:t>
            </w:r>
            <w:r w:rsidR="00BF4EAC" w:rsidRPr="00FF3D2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="00BF4EAC"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(0</w:t>
            </w: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4029C9" w:rsidRPr="00FF3D2D" w:rsidRDefault="004029C9" w:rsidP="00F954F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12</w:t>
            </w:r>
            <w:r w:rsidR="00BF4EAC" w:rsidRPr="00FF3D2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(27.9)</w:t>
            </w:r>
          </w:p>
        </w:tc>
        <w:tc>
          <w:tcPr>
            <w:tcW w:w="817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4029C9" w:rsidRPr="00FF3D2D" w:rsidRDefault="00A3215E" w:rsidP="00F954F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0.557</w:t>
            </w:r>
          </w:p>
        </w:tc>
      </w:tr>
      <w:tr w:rsidR="00FF3D2D" w:rsidRPr="00FF3D2D" w:rsidTr="00F954F8">
        <w:trPr>
          <w:jc w:val="center"/>
        </w:trPr>
        <w:tc>
          <w:tcPr>
            <w:tcW w:w="2140" w:type="dxa"/>
            <w:tcBorders>
              <w:top w:val="nil"/>
              <w:bottom w:val="nil"/>
            </w:tcBorders>
            <w:shd w:val="clear" w:color="auto" w:fill="D9D9D9"/>
          </w:tcPr>
          <w:p w:rsidR="004029C9" w:rsidRPr="00FF3D2D" w:rsidRDefault="004029C9" w:rsidP="00F954F8">
            <w:pPr>
              <w:ind w:firstLineChars="100" w:firstLine="21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Female</w:t>
            </w: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4029C9" w:rsidRPr="00FF3D2D" w:rsidRDefault="004029C9" w:rsidP="00F954F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34</w:t>
            </w:r>
            <w:r w:rsidRPr="00FF3D2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(73.9)</w:t>
            </w:r>
          </w:p>
        </w:tc>
        <w:tc>
          <w:tcPr>
            <w:tcW w:w="1377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4029C9" w:rsidRPr="00FF3D2D" w:rsidRDefault="004029C9" w:rsidP="00BF4EA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</w:t>
            </w:r>
            <w:r w:rsidR="00BF4EAC" w:rsidRPr="00FF3D2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(100)</w:t>
            </w: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4029C9" w:rsidRPr="00FF3D2D" w:rsidRDefault="004029C9" w:rsidP="00F954F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31</w:t>
            </w:r>
            <w:r w:rsidR="00BF4EAC" w:rsidRPr="00FF3D2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(72.1)</w:t>
            </w:r>
          </w:p>
        </w:tc>
        <w:tc>
          <w:tcPr>
            <w:tcW w:w="817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029C9" w:rsidRPr="00FF3D2D" w:rsidRDefault="004029C9" w:rsidP="00F954F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FF3D2D" w:rsidRPr="00FF3D2D" w:rsidTr="00F954F8">
        <w:trPr>
          <w:jc w:val="center"/>
        </w:trPr>
        <w:tc>
          <w:tcPr>
            <w:tcW w:w="6733" w:type="dxa"/>
            <w:gridSpan w:val="5"/>
            <w:tcBorders>
              <w:top w:val="nil"/>
            </w:tcBorders>
            <w:shd w:val="clear" w:color="auto" w:fill="auto"/>
          </w:tcPr>
          <w:p w:rsidR="004029C9" w:rsidRPr="00FF3D2D" w:rsidRDefault="004029C9" w:rsidP="00F954F8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Age (years)</w:t>
            </w:r>
          </w:p>
        </w:tc>
      </w:tr>
      <w:tr w:rsidR="00FF3D2D" w:rsidRPr="00FF3D2D" w:rsidTr="00F954F8">
        <w:trPr>
          <w:jc w:val="center"/>
        </w:trPr>
        <w:tc>
          <w:tcPr>
            <w:tcW w:w="2140" w:type="dxa"/>
            <w:shd w:val="clear" w:color="auto" w:fill="auto"/>
          </w:tcPr>
          <w:p w:rsidR="004029C9" w:rsidRPr="00FF3D2D" w:rsidRDefault="004029C9" w:rsidP="00F954F8">
            <w:pPr>
              <w:ind w:firstLineChars="100" w:firstLine="21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&lt;60</w:t>
            </w:r>
          </w:p>
        </w:tc>
        <w:tc>
          <w:tcPr>
            <w:tcW w:w="1129" w:type="dxa"/>
            <w:shd w:val="clear" w:color="auto" w:fill="auto"/>
            <w:vAlign w:val="bottom"/>
          </w:tcPr>
          <w:p w:rsidR="004029C9" w:rsidRPr="00FF3D2D" w:rsidRDefault="004029C9" w:rsidP="00F954F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27</w:t>
            </w:r>
            <w:r w:rsidRPr="00FF3D2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(58.7)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029C9" w:rsidRPr="00FF3D2D" w:rsidRDefault="004029C9" w:rsidP="00BF4EA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0</w:t>
            </w:r>
            <w:r w:rsidR="00BF4EAC" w:rsidRPr="00FF3D2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(0)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4029C9" w:rsidRPr="00FF3D2D" w:rsidRDefault="004029C9" w:rsidP="00F954F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27</w:t>
            </w:r>
            <w:r w:rsidR="00BF4EAC" w:rsidRPr="00FF3D2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(62.8)</w:t>
            </w:r>
          </w:p>
        </w:tc>
        <w:tc>
          <w:tcPr>
            <w:tcW w:w="817" w:type="dxa"/>
            <w:vMerge w:val="restart"/>
            <w:vAlign w:val="center"/>
          </w:tcPr>
          <w:p w:rsidR="004029C9" w:rsidRPr="00FF3D2D" w:rsidRDefault="004029C9" w:rsidP="00F954F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0.064</w:t>
            </w:r>
          </w:p>
        </w:tc>
      </w:tr>
      <w:tr w:rsidR="00FF3D2D" w:rsidRPr="00FF3D2D" w:rsidTr="00F954F8">
        <w:trPr>
          <w:jc w:val="center"/>
        </w:trPr>
        <w:tc>
          <w:tcPr>
            <w:tcW w:w="2140" w:type="dxa"/>
            <w:tcBorders>
              <w:bottom w:val="nil"/>
            </w:tcBorders>
            <w:shd w:val="clear" w:color="auto" w:fill="auto"/>
          </w:tcPr>
          <w:p w:rsidR="004029C9" w:rsidRPr="00FF3D2D" w:rsidRDefault="004029C9" w:rsidP="00F954F8">
            <w:pPr>
              <w:ind w:firstLineChars="100" w:firstLine="21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≥60</w:t>
            </w:r>
          </w:p>
        </w:tc>
        <w:tc>
          <w:tcPr>
            <w:tcW w:w="1129" w:type="dxa"/>
            <w:tcBorders>
              <w:bottom w:val="nil"/>
            </w:tcBorders>
            <w:shd w:val="clear" w:color="auto" w:fill="auto"/>
            <w:vAlign w:val="bottom"/>
          </w:tcPr>
          <w:p w:rsidR="004029C9" w:rsidRPr="00FF3D2D" w:rsidRDefault="004029C9" w:rsidP="00F954F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19</w:t>
            </w:r>
            <w:r w:rsidRPr="00FF3D2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(41.3)</w:t>
            </w:r>
          </w:p>
        </w:tc>
        <w:tc>
          <w:tcPr>
            <w:tcW w:w="1377" w:type="dxa"/>
            <w:tcBorders>
              <w:bottom w:val="nil"/>
            </w:tcBorders>
            <w:shd w:val="clear" w:color="auto" w:fill="auto"/>
            <w:vAlign w:val="bottom"/>
          </w:tcPr>
          <w:p w:rsidR="004029C9" w:rsidRPr="00FF3D2D" w:rsidRDefault="004029C9" w:rsidP="00BF4EA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</w:t>
            </w:r>
            <w:r w:rsidR="00BF4EAC" w:rsidRPr="00FF3D2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(100)</w:t>
            </w:r>
          </w:p>
        </w:tc>
        <w:tc>
          <w:tcPr>
            <w:tcW w:w="1270" w:type="dxa"/>
            <w:tcBorders>
              <w:bottom w:val="nil"/>
            </w:tcBorders>
            <w:shd w:val="clear" w:color="auto" w:fill="auto"/>
            <w:vAlign w:val="bottom"/>
          </w:tcPr>
          <w:p w:rsidR="004029C9" w:rsidRPr="00FF3D2D" w:rsidRDefault="004029C9" w:rsidP="00F954F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16</w:t>
            </w:r>
            <w:r w:rsidR="00BF4EAC" w:rsidRPr="00FF3D2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(37.2)</w:t>
            </w:r>
          </w:p>
        </w:tc>
        <w:tc>
          <w:tcPr>
            <w:tcW w:w="817" w:type="dxa"/>
            <w:vMerge/>
            <w:tcBorders>
              <w:bottom w:val="nil"/>
            </w:tcBorders>
            <w:vAlign w:val="center"/>
          </w:tcPr>
          <w:p w:rsidR="004029C9" w:rsidRPr="00FF3D2D" w:rsidRDefault="004029C9" w:rsidP="00F954F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FF3D2D" w:rsidRPr="00FF3D2D" w:rsidTr="00F954F8">
        <w:trPr>
          <w:jc w:val="center"/>
        </w:trPr>
        <w:tc>
          <w:tcPr>
            <w:tcW w:w="6733" w:type="dxa"/>
            <w:gridSpan w:val="5"/>
            <w:tcBorders>
              <w:top w:val="nil"/>
              <w:bottom w:val="nil"/>
            </w:tcBorders>
            <w:shd w:val="clear" w:color="auto" w:fill="D9D9D9"/>
          </w:tcPr>
          <w:p w:rsidR="004029C9" w:rsidRPr="00FF3D2D" w:rsidRDefault="004029C9" w:rsidP="00F954F8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Site</w:t>
            </w:r>
          </w:p>
        </w:tc>
      </w:tr>
      <w:tr w:rsidR="00FF3D2D" w:rsidRPr="00FF3D2D" w:rsidTr="00F954F8">
        <w:trPr>
          <w:jc w:val="center"/>
        </w:trPr>
        <w:tc>
          <w:tcPr>
            <w:tcW w:w="2140" w:type="dxa"/>
            <w:tcBorders>
              <w:top w:val="nil"/>
              <w:bottom w:val="nil"/>
            </w:tcBorders>
            <w:shd w:val="clear" w:color="auto" w:fill="D9D9D9"/>
          </w:tcPr>
          <w:p w:rsidR="004029C9" w:rsidRPr="00FF3D2D" w:rsidRDefault="004029C9" w:rsidP="00F954F8">
            <w:pPr>
              <w:ind w:firstLineChars="100" w:firstLine="21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Tongue</w:t>
            </w: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4029C9" w:rsidRPr="00FF3D2D" w:rsidRDefault="004029C9" w:rsidP="00F954F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19</w:t>
            </w:r>
            <w:r w:rsidRPr="00FF3D2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(41.3)</w:t>
            </w:r>
          </w:p>
        </w:tc>
        <w:tc>
          <w:tcPr>
            <w:tcW w:w="1377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4029C9" w:rsidRPr="00FF3D2D" w:rsidRDefault="004029C9" w:rsidP="00F954F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</w:t>
            </w:r>
            <w:r w:rsidR="00BF4EAC" w:rsidRPr="00FF3D2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(33.3)</w:t>
            </w: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4029C9" w:rsidRPr="00FF3D2D" w:rsidRDefault="004029C9" w:rsidP="00F954F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18</w:t>
            </w:r>
            <w:r w:rsidR="00BF4EAC" w:rsidRPr="00FF3D2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(41.9)</w:t>
            </w:r>
          </w:p>
        </w:tc>
        <w:tc>
          <w:tcPr>
            <w:tcW w:w="817" w:type="dxa"/>
            <w:vMerge w:val="restart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029C9" w:rsidRPr="00FF3D2D" w:rsidRDefault="004029C9" w:rsidP="00A3215E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0.339</w:t>
            </w:r>
          </w:p>
        </w:tc>
      </w:tr>
      <w:tr w:rsidR="00FF3D2D" w:rsidRPr="00FF3D2D" w:rsidTr="00F954F8">
        <w:trPr>
          <w:jc w:val="center"/>
        </w:trPr>
        <w:tc>
          <w:tcPr>
            <w:tcW w:w="2140" w:type="dxa"/>
            <w:tcBorders>
              <w:top w:val="nil"/>
              <w:bottom w:val="nil"/>
            </w:tcBorders>
            <w:shd w:val="clear" w:color="auto" w:fill="D9D9D9"/>
          </w:tcPr>
          <w:p w:rsidR="004029C9" w:rsidRPr="00FF3D2D" w:rsidRDefault="004029C9" w:rsidP="00F954F8">
            <w:pPr>
              <w:ind w:firstLineChars="100" w:firstLine="21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Buccal</w:t>
            </w: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4029C9" w:rsidRPr="00FF3D2D" w:rsidRDefault="004029C9" w:rsidP="00F954F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6</w:t>
            </w:r>
            <w:r w:rsidRPr="00FF3D2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(13.0)</w:t>
            </w:r>
          </w:p>
        </w:tc>
        <w:tc>
          <w:tcPr>
            <w:tcW w:w="1377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4029C9" w:rsidRPr="00FF3D2D" w:rsidRDefault="004029C9" w:rsidP="00BF4EA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0</w:t>
            </w:r>
            <w:r w:rsidR="00BF4EAC" w:rsidRPr="00FF3D2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(0)</w:t>
            </w: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4029C9" w:rsidRPr="00FF3D2D" w:rsidRDefault="004029C9" w:rsidP="00F954F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6</w:t>
            </w:r>
            <w:r w:rsidR="00BF4EAC" w:rsidRPr="00FF3D2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(14.0)</w:t>
            </w:r>
          </w:p>
        </w:tc>
        <w:tc>
          <w:tcPr>
            <w:tcW w:w="817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029C9" w:rsidRPr="00FF3D2D" w:rsidRDefault="004029C9" w:rsidP="00F954F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FF3D2D" w:rsidRPr="00FF3D2D" w:rsidTr="00F954F8">
        <w:trPr>
          <w:jc w:val="center"/>
        </w:trPr>
        <w:tc>
          <w:tcPr>
            <w:tcW w:w="2140" w:type="dxa"/>
            <w:tcBorders>
              <w:top w:val="nil"/>
              <w:bottom w:val="nil"/>
            </w:tcBorders>
            <w:shd w:val="clear" w:color="auto" w:fill="D9D9D9"/>
          </w:tcPr>
          <w:p w:rsidR="004029C9" w:rsidRPr="00FF3D2D" w:rsidRDefault="004029C9" w:rsidP="00F954F8">
            <w:pPr>
              <w:ind w:firstLineChars="100" w:firstLine="21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Gingiva</w:t>
            </w: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4029C9" w:rsidRPr="00FF3D2D" w:rsidRDefault="004029C9" w:rsidP="00F954F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6</w:t>
            </w:r>
            <w:r w:rsidRPr="00FF3D2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(13.0)</w:t>
            </w:r>
          </w:p>
        </w:tc>
        <w:tc>
          <w:tcPr>
            <w:tcW w:w="1377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4029C9" w:rsidRPr="00FF3D2D" w:rsidRDefault="004029C9" w:rsidP="00F954F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</w:t>
            </w:r>
            <w:r w:rsidR="00BF4EAC" w:rsidRPr="00FF3D2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(33.3)</w:t>
            </w: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4029C9" w:rsidRPr="00FF3D2D" w:rsidRDefault="004029C9" w:rsidP="00F954F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5</w:t>
            </w:r>
            <w:r w:rsidR="00BF4EAC" w:rsidRPr="00FF3D2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(11.6)</w:t>
            </w:r>
          </w:p>
        </w:tc>
        <w:tc>
          <w:tcPr>
            <w:tcW w:w="817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029C9" w:rsidRPr="00FF3D2D" w:rsidRDefault="004029C9" w:rsidP="00F954F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FF3D2D" w:rsidRPr="00FF3D2D" w:rsidTr="00F954F8">
        <w:trPr>
          <w:jc w:val="center"/>
        </w:trPr>
        <w:tc>
          <w:tcPr>
            <w:tcW w:w="2140" w:type="dxa"/>
            <w:tcBorders>
              <w:top w:val="nil"/>
              <w:bottom w:val="nil"/>
            </w:tcBorders>
            <w:shd w:val="clear" w:color="auto" w:fill="D9D9D9"/>
          </w:tcPr>
          <w:p w:rsidR="004029C9" w:rsidRPr="00FF3D2D" w:rsidRDefault="004029C9" w:rsidP="00F954F8">
            <w:pPr>
              <w:ind w:firstLineChars="100" w:firstLine="21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Floor of mouth</w:t>
            </w: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4029C9" w:rsidRPr="00FF3D2D" w:rsidRDefault="004029C9" w:rsidP="00F954F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</w:t>
            </w:r>
            <w:r w:rsidRPr="00FF3D2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(6.5)</w:t>
            </w:r>
          </w:p>
        </w:tc>
        <w:tc>
          <w:tcPr>
            <w:tcW w:w="1377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4029C9" w:rsidRPr="00FF3D2D" w:rsidRDefault="004029C9" w:rsidP="00F954F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</w:t>
            </w:r>
            <w:r w:rsidR="00BF4EAC" w:rsidRPr="00FF3D2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(33.3)</w:t>
            </w: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4029C9" w:rsidRPr="00FF3D2D" w:rsidRDefault="004029C9" w:rsidP="00F954F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2</w:t>
            </w:r>
            <w:r w:rsidR="00BF4EAC" w:rsidRPr="00FF3D2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(4.7)</w:t>
            </w:r>
          </w:p>
        </w:tc>
        <w:tc>
          <w:tcPr>
            <w:tcW w:w="817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029C9" w:rsidRPr="00FF3D2D" w:rsidRDefault="004029C9" w:rsidP="00F954F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FF3D2D" w:rsidRPr="00FF3D2D" w:rsidTr="00F954F8">
        <w:trPr>
          <w:jc w:val="center"/>
        </w:trPr>
        <w:tc>
          <w:tcPr>
            <w:tcW w:w="2140" w:type="dxa"/>
            <w:tcBorders>
              <w:top w:val="nil"/>
              <w:bottom w:val="nil"/>
            </w:tcBorders>
            <w:shd w:val="clear" w:color="auto" w:fill="D9D9D9"/>
          </w:tcPr>
          <w:p w:rsidR="004029C9" w:rsidRPr="00FF3D2D" w:rsidRDefault="004029C9" w:rsidP="00F954F8">
            <w:pPr>
              <w:ind w:firstLineChars="100" w:firstLine="21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Palate</w:t>
            </w: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4029C9" w:rsidRPr="00FF3D2D" w:rsidRDefault="004029C9" w:rsidP="00F954F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9</w:t>
            </w:r>
            <w:r w:rsidRPr="00FF3D2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(19.6)</w:t>
            </w:r>
          </w:p>
        </w:tc>
        <w:tc>
          <w:tcPr>
            <w:tcW w:w="1377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4029C9" w:rsidRPr="00FF3D2D" w:rsidRDefault="004029C9" w:rsidP="00BF4EA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0(0)</w:t>
            </w: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4029C9" w:rsidRPr="00FF3D2D" w:rsidRDefault="004029C9" w:rsidP="00F954F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9</w:t>
            </w:r>
            <w:r w:rsidR="00BF4EAC" w:rsidRPr="00FF3D2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(20.9)</w:t>
            </w:r>
          </w:p>
        </w:tc>
        <w:tc>
          <w:tcPr>
            <w:tcW w:w="817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029C9" w:rsidRPr="00FF3D2D" w:rsidRDefault="004029C9" w:rsidP="00F954F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FF3D2D" w:rsidRPr="00FF3D2D" w:rsidTr="00F954F8">
        <w:trPr>
          <w:jc w:val="center"/>
        </w:trPr>
        <w:tc>
          <w:tcPr>
            <w:tcW w:w="2140" w:type="dxa"/>
            <w:tcBorders>
              <w:top w:val="nil"/>
              <w:bottom w:val="nil"/>
            </w:tcBorders>
            <w:shd w:val="clear" w:color="auto" w:fill="D9D9D9"/>
          </w:tcPr>
          <w:p w:rsidR="004029C9" w:rsidRPr="00FF3D2D" w:rsidRDefault="004029C9" w:rsidP="00F954F8">
            <w:pPr>
              <w:ind w:firstLineChars="100" w:firstLine="21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Retromolar trigone</w:t>
            </w: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4029C9" w:rsidRPr="00FF3D2D" w:rsidRDefault="004029C9" w:rsidP="00F954F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</w:t>
            </w:r>
            <w:r w:rsidRPr="00FF3D2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(6.5)</w:t>
            </w:r>
          </w:p>
        </w:tc>
        <w:tc>
          <w:tcPr>
            <w:tcW w:w="1377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4029C9" w:rsidRPr="00FF3D2D" w:rsidRDefault="004029C9" w:rsidP="00BF4EA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0(0)</w:t>
            </w: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4029C9" w:rsidRPr="00FF3D2D" w:rsidRDefault="004029C9" w:rsidP="00F954F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</w:t>
            </w:r>
            <w:r w:rsidR="00BF4EAC" w:rsidRPr="00FF3D2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(7.0)</w:t>
            </w:r>
          </w:p>
        </w:tc>
        <w:tc>
          <w:tcPr>
            <w:tcW w:w="817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029C9" w:rsidRPr="00FF3D2D" w:rsidRDefault="004029C9" w:rsidP="00F954F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FF3D2D" w:rsidRPr="00FF3D2D" w:rsidTr="00F954F8">
        <w:trPr>
          <w:jc w:val="center"/>
        </w:trPr>
        <w:tc>
          <w:tcPr>
            <w:tcW w:w="6733" w:type="dxa"/>
            <w:gridSpan w:val="5"/>
            <w:tcBorders>
              <w:top w:val="nil"/>
            </w:tcBorders>
            <w:shd w:val="clear" w:color="auto" w:fill="auto"/>
          </w:tcPr>
          <w:p w:rsidR="004029C9" w:rsidRPr="00FF3D2D" w:rsidRDefault="004029C9" w:rsidP="00F954F8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Clinical T </w:t>
            </w:r>
            <w:r w:rsidRPr="00FF3D2D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stage</w:t>
            </w:r>
          </w:p>
        </w:tc>
      </w:tr>
      <w:tr w:rsidR="00FF3D2D" w:rsidRPr="00FF3D2D" w:rsidTr="00F954F8">
        <w:trPr>
          <w:jc w:val="center"/>
        </w:trPr>
        <w:tc>
          <w:tcPr>
            <w:tcW w:w="2140" w:type="dxa"/>
            <w:shd w:val="clear" w:color="auto" w:fill="auto"/>
          </w:tcPr>
          <w:p w:rsidR="004029C9" w:rsidRPr="00FF3D2D" w:rsidRDefault="004029C9" w:rsidP="00F954F8">
            <w:pPr>
              <w:ind w:firstLineChars="100" w:firstLine="21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T1/T2</w:t>
            </w:r>
          </w:p>
        </w:tc>
        <w:tc>
          <w:tcPr>
            <w:tcW w:w="1129" w:type="dxa"/>
            <w:shd w:val="clear" w:color="auto" w:fill="auto"/>
            <w:vAlign w:val="bottom"/>
          </w:tcPr>
          <w:p w:rsidR="004029C9" w:rsidRPr="00FF3D2D" w:rsidRDefault="004029C9" w:rsidP="00F954F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13</w:t>
            </w:r>
            <w:r w:rsidRPr="00FF3D2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(28.3)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029C9" w:rsidRPr="00FF3D2D" w:rsidRDefault="004029C9" w:rsidP="00BF4EA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0</w:t>
            </w:r>
            <w:r w:rsidR="00BF4EAC" w:rsidRPr="00FF3D2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(0)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4029C9" w:rsidRPr="00FF3D2D" w:rsidRDefault="004029C9" w:rsidP="00F954F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13</w:t>
            </w:r>
            <w:r w:rsidR="00BF4EAC" w:rsidRPr="00FF3D2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(30.2)</w:t>
            </w:r>
          </w:p>
        </w:tc>
        <w:tc>
          <w:tcPr>
            <w:tcW w:w="817" w:type="dxa"/>
            <w:vMerge w:val="restart"/>
            <w:vAlign w:val="center"/>
          </w:tcPr>
          <w:p w:rsidR="004029C9" w:rsidRPr="00FF3D2D" w:rsidRDefault="004029C9" w:rsidP="00A3215E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0.548</w:t>
            </w:r>
          </w:p>
        </w:tc>
      </w:tr>
      <w:tr w:rsidR="00FF3D2D" w:rsidRPr="00FF3D2D" w:rsidTr="00F954F8">
        <w:trPr>
          <w:jc w:val="center"/>
        </w:trPr>
        <w:tc>
          <w:tcPr>
            <w:tcW w:w="2140" w:type="dxa"/>
            <w:tcBorders>
              <w:bottom w:val="nil"/>
            </w:tcBorders>
            <w:shd w:val="clear" w:color="auto" w:fill="auto"/>
          </w:tcPr>
          <w:p w:rsidR="004029C9" w:rsidRPr="00FF3D2D" w:rsidRDefault="004029C9" w:rsidP="00F954F8">
            <w:pPr>
              <w:ind w:firstLineChars="100" w:firstLine="21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T3/T4</w:t>
            </w:r>
          </w:p>
        </w:tc>
        <w:tc>
          <w:tcPr>
            <w:tcW w:w="1129" w:type="dxa"/>
            <w:tcBorders>
              <w:bottom w:val="nil"/>
            </w:tcBorders>
            <w:shd w:val="clear" w:color="auto" w:fill="auto"/>
            <w:vAlign w:val="bottom"/>
          </w:tcPr>
          <w:p w:rsidR="004029C9" w:rsidRPr="00FF3D2D" w:rsidRDefault="004029C9" w:rsidP="00F954F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33</w:t>
            </w:r>
            <w:r w:rsidRPr="00FF3D2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(71.7)</w:t>
            </w:r>
          </w:p>
        </w:tc>
        <w:tc>
          <w:tcPr>
            <w:tcW w:w="1377" w:type="dxa"/>
            <w:tcBorders>
              <w:bottom w:val="nil"/>
            </w:tcBorders>
            <w:shd w:val="clear" w:color="auto" w:fill="auto"/>
            <w:vAlign w:val="bottom"/>
          </w:tcPr>
          <w:p w:rsidR="004029C9" w:rsidRPr="00FF3D2D" w:rsidRDefault="004029C9" w:rsidP="00BF4EA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</w:t>
            </w:r>
            <w:r w:rsidR="00BF4EAC" w:rsidRPr="00FF3D2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(100)</w:t>
            </w:r>
          </w:p>
        </w:tc>
        <w:tc>
          <w:tcPr>
            <w:tcW w:w="1270" w:type="dxa"/>
            <w:tcBorders>
              <w:bottom w:val="nil"/>
            </w:tcBorders>
            <w:shd w:val="clear" w:color="auto" w:fill="auto"/>
            <w:vAlign w:val="bottom"/>
          </w:tcPr>
          <w:p w:rsidR="004029C9" w:rsidRPr="00FF3D2D" w:rsidRDefault="004029C9" w:rsidP="00F954F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30</w:t>
            </w:r>
            <w:r w:rsidR="00BF4EAC" w:rsidRPr="00FF3D2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(69.8)</w:t>
            </w:r>
          </w:p>
        </w:tc>
        <w:tc>
          <w:tcPr>
            <w:tcW w:w="817" w:type="dxa"/>
            <w:vMerge/>
            <w:tcBorders>
              <w:bottom w:val="nil"/>
            </w:tcBorders>
            <w:vAlign w:val="center"/>
          </w:tcPr>
          <w:p w:rsidR="004029C9" w:rsidRPr="00FF3D2D" w:rsidRDefault="004029C9" w:rsidP="00F954F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FF3D2D" w:rsidRPr="00FF3D2D" w:rsidTr="00F954F8">
        <w:trPr>
          <w:jc w:val="center"/>
        </w:trPr>
        <w:tc>
          <w:tcPr>
            <w:tcW w:w="6733" w:type="dxa"/>
            <w:gridSpan w:val="5"/>
            <w:tcBorders>
              <w:top w:val="nil"/>
              <w:bottom w:val="nil"/>
            </w:tcBorders>
            <w:shd w:val="clear" w:color="auto" w:fill="D9D9D9"/>
          </w:tcPr>
          <w:p w:rsidR="004029C9" w:rsidRPr="00FF3D2D" w:rsidRDefault="004029C9" w:rsidP="00F954F8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Clinical N </w:t>
            </w:r>
            <w:r w:rsidRPr="00FF3D2D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stage</w:t>
            </w:r>
          </w:p>
        </w:tc>
      </w:tr>
      <w:tr w:rsidR="00FF3D2D" w:rsidRPr="00FF3D2D" w:rsidTr="00F954F8">
        <w:trPr>
          <w:jc w:val="center"/>
        </w:trPr>
        <w:tc>
          <w:tcPr>
            <w:tcW w:w="2140" w:type="dxa"/>
            <w:tcBorders>
              <w:top w:val="nil"/>
              <w:bottom w:val="nil"/>
            </w:tcBorders>
            <w:shd w:val="clear" w:color="auto" w:fill="D9D9D9"/>
          </w:tcPr>
          <w:p w:rsidR="004029C9" w:rsidRPr="00FF3D2D" w:rsidRDefault="004029C9" w:rsidP="00F954F8">
            <w:pPr>
              <w:ind w:firstLineChars="100" w:firstLine="21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N0</w:t>
            </w: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4029C9" w:rsidRPr="00FF3D2D" w:rsidRDefault="004029C9" w:rsidP="00F954F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14</w:t>
            </w:r>
            <w:r w:rsidRPr="00FF3D2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(30.4)</w:t>
            </w:r>
          </w:p>
        </w:tc>
        <w:tc>
          <w:tcPr>
            <w:tcW w:w="1377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4029C9" w:rsidRPr="00FF3D2D" w:rsidRDefault="004029C9" w:rsidP="00F954F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2</w:t>
            </w:r>
            <w:r w:rsidR="00BF4EAC" w:rsidRPr="00FF3D2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(66.7)</w:t>
            </w: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4029C9" w:rsidRPr="00FF3D2D" w:rsidRDefault="004029C9" w:rsidP="00F954F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12</w:t>
            </w:r>
            <w:r w:rsidR="00BF4EAC" w:rsidRPr="00FF3D2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(27.9)</w:t>
            </w:r>
          </w:p>
        </w:tc>
        <w:tc>
          <w:tcPr>
            <w:tcW w:w="817" w:type="dxa"/>
            <w:vMerge w:val="restart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029C9" w:rsidRPr="00FF3D2D" w:rsidRDefault="004029C9" w:rsidP="00A3215E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0.171</w:t>
            </w:r>
          </w:p>
        </w:tc>
      </w:tr>
      <w:tr w:rsidR="00FF3D2D" w:rsidRPr="00FF3D2D" w:rsidTr="00F954F8">
        <w:trPr>
          <w:jc w:val="center"/>
        </w:trPr>
        <w:tc>
          <w:tcPr>
            <w:tcW w:w="2140" w:type="dxa"/>
            <w:tcBorders>
              <w:top w:val="nil"/>
              <w:bottom w:val="nil"/>
            </w:tcBorders>
            <w:shd w:val="clear" w:color="auto" w:fill="D9D9D9"/>
          </w:tcPr>
          <w:p w:rsidR="004029C9" w:rsidRPr="00FF3D2D" w:rsidRDefault="004029C9" w:rsidP="00F954F8">
            <w:pPr>
              <w:ind w:firstLineChars="100" w:firstLine="21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N1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4029C9" w:rsidRPr="00FF3D2D" w:rsidRDefault="004029C9" w:rsidP="00F954F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12</w:t>
            </w:r>
            <w:r w:rsidRPr="00FF3D2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(26.1)</w:t>
            </w:r>
          </w:p>
        </w:tc>
        <w:tc>
          <w:tcPr>
            <w:tcW w:w="1377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4029C9" w:rsidRPr="00FF3D2D" w:rsidRDefault="004029C9" w:rsidP="00F954F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</w:t>
            </w:r>
            <w:r w:rsidR="00BF4EAC" w:rsidRPr="00FF3D2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(33.3)</w:t>
            </w: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4029C9" w:rsidRPr="00FF3D2D" w:rsidRDefault="004029C9" w:rsidP="00F954F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11</w:t>
            </w:r>
            <w:r w:rsidR="00BF4EAC" w:rsidRPr="00FF3D2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(25.6)</w:t>
            </w:r>
          </w:p>
        </w:tc>
        <w:tc>
          <w:tcPr>
            <w:tcW w:w="817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029C9" w:rsidRPr="00FF3D2D" w:rsidRDefault="004029C9" w:rsidP="00F954F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FF3D2D" w:rsidRPr="00FF3D2D" w:rsidTr="00F954F8">
        <w:trPr>
          <w:jc w:val="center"/>
        </w:trPr>
        <w:tc>
          <w:tcPr>
            <w:tcW w:w="2140" w:type="dxa"/>
            <w:tcBorders>
              <w:top w:val="nil"/>
              <w:bottom w:val="nil"/>
            </w:tcBorders>
            <w:shd w:val="clear" w:color="auto" w:fill="D9D9D9"/>
          </w:tcPr>
          <w:p w:rsidR="004029C9" w:rsidRPr="00FF3D2D" w:rsidRDefault="004029C9" w:rsidP="00F954F8">
            <w:pPr>
              <w:ind w:firstLineChars="100" w:firstLine="21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N2</w:t>
            </w: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4029C9" w:rsidRPr="00FF3D2D" w:rsidRDefault="004029C9" w:rsidP="00F954F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20</w:t>
            </w:r>
            <w:r w:rsidRPr="00FF3D2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(43.5)</w:t>
            </w:r>
          </w:p>
        </w:tc>
        <w:tc>
          <w:tcPr>
            <w:tcW w:w="1377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4029C9" w:rsidRPr="00FF3D2D" w:rsidRDefault="004029C9" w:rsidP="00BF4EA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0</w:t>
            </w:r>
            <w:r w:rsidR="00BF4EAC" w:rsidRPr="00FF3D2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(0)</w:t>
            </w: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4029C9" w:rsidRPr="00FF3D2D" w:rsidRDefault="004029C9" w:rsidP="00F954F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20</w:t>
            </w:r>
            <w:r w:rsidR="00BF4EAC" w:rsidRPr="00FF3D2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(46.5)</w:t>
            </w:r>
          </w:p>
        </w:tc>
        <w:tc>
          <w:tcPr>
            <w:tcW w:w="817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029C9" w:rsidRPr="00FF3D2D" w:rsidRDefault="004029C9" w:rsidP="00F954F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FF3D2D" w:rsidRPr="00FF3D2D" w:rsidTr="00F954F8">
        <w:trPr>
          <w:jc w:val="center"/>
        </w:trPr>
        <w:tc>
          <w:tcPr>
            <w:tcW w:w="2140" w:type="dxa"/>
            <w:tcBorders>
              <w:top w:val="nil"/>
            </w:tcBorders>
            <w:shd w:val="clear" w:color="auto" w:fill="auto"/>
          </w:tcPr>
          <w:p w:rsidR="004029C9" w:rsidRPr="00FF3D2D" w:rsidRDefault="004029C9" w:rsidP="00F954F8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Clinical stage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auto"/>
            <w:vAlign w:val="center"/>
          </w:tcPr>
          <w:p w:rsidR="004029C9" w:rsidRPr="00FF3D2D" w:rsidRDefault="004029C9" w:rsidP="00F954F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77" w:type="dxa"/>
            <w:tcBorders>
              <w:top w:val="nil"/>
            </w:tcBorders>
            <w:shd w:val="clear" w:color="auto" w:fill="auto"/>
            <w:vAlign w:val="center"/>
          </w:tcPr>
          <w:p w:rsidR="004029C9" w:rsidRPr="00FF3D2D" w:rsidRDefault="004029C9" w:rsidP="00F954F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70" w:type="dxa"/>
            <w:tcBorders>
              <w:top w:val="nil"/>
            </w:tcBorders>
            <w:shd w:val="clear" w:color="auto" w:fill="auto"/>
            <w:vAlign w:val="center"/>
          </w:tcPr>
          <w:p w:rsidR="004029C9" w:rsidRPr="00FF3D2D" w:rsidRDefault="004029C9" w:rsidP="00F954F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17" w:type="dxa"/>
            <w:tcBorders>
              <w:top w:val="nil"/>
            </w:tcBorders>
            <w:vAlign w:val="center"/>
          </w:tcPr>
          <w:p w:rsidR="004029C9" w:rsidRPr="00FF3D2D" w:rsidRDefault="004029C9" w:rsidP="00F954F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FF3D2D" w:rsidRPr="00FF3D2D" w:rsidTr="00F954F8">
        <w:trPr>
          <w:jc w:val="center"/>
        </w:trPr>
        <w:tc>
          <w:tcPr>
            <w:tcW w:w="2140" w:type="dxa"/>
            <w:shd w:val="clear" w:color="auto" w:fill="auto"/>
          </w:tcPr>
          <w:p w:rsidR="004029C9" w:rsidRPr="00FF3D2D" w:rsidRDefault="004029C9" w:rsidP="00F954F8">
            <w:pPr>
              <w:ind w:firstLineChars="100" w:firstLine="21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III</w:t>
            </w:r>
          </w:p>
        </w:tc>
        <w:tc>
          <w:tcPr>
            <w:tcW w:w="1129" w:type="dxa"/>
            <w:shd w:val="clear" w:color="auto" w:fill="auto"/>
            <w:vAlign w:val="bottom"/>
          </w:tcPr>
          <w:p w:rsidR="004029C9" w:rsidRPr="00FF3D2D" w:rsidRDefault="004029C9" w:rsidP="00F954F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22</w:t>
            </w:r>
            <w:r w:rsidRPr="00FF3D2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(47.8)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029C9" w:rsidRPr="00FF3D2D" w:rsidRDefault="004029C9" w:rsidP="00BF4EA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</w:t>
            </w:r>
            <w:r w:rsidR="00BF4EAC" w:rsidRPr="00FF3D2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="00BF4EAC"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(100</w:t>
            </w: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4029C9" w:rsidRPr="00FF3D2D" w:rsidRDefault="004029C9" w:rsidP="00F954F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19</w:t>
            </w:r>
            <w:r w:rsidR="00BF4EAC" w:rsidRPr="00FF3D2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(44.2)</w:t>
            </w:r>
          </w:p>
        </w:tc>
        <w:tc>
          <w:tcPr>
            <w:tcW w:w="817" w:type="dxa"/>
            <w:vMerge w:val="restart"/>
            <w:vAlign w:val="center"/>
          </w:tcPr>
          <w:p w:rsidR="004029C9" w:rsidRPr="00FF3D2D" w:rsidRDefault="004029C9" w:rsidP="00A3215E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0.101</w:t>
            </w:r>
          </w:p>
        </w:tc>
      </w:tr>
      <w:tr w:rsidR="00FF3D2D" w:rsidRPr="00FF3D2D" w:rsidTr="00F954F8">
        <w:trPr>
          <w:jc w:val="center"/>
        </w:trPr>
        <w:tc>
          <w:tcPr>
            <w:tcW w:w="2140" w:type="dxa"/>
            <w:tcBorders>
              <w:bottom w:val="nil"/>
            </w:tcBorders>
            <w:shd w:val="clear" w:color="auto" w:fill="auto"/>
          </w:tcPr>
          <w:p w:rsidR="004029C9" w:rsidRPr="00FF3D2D" w:rsidRDefault="004029C9" w:rsidP="00F954F8">
            <w:pPr>
              <w:ind w:firstLineChars="100" w:firstLine="21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IVA</w:t>
            </w:r>
          </w:p>
        </w:tc>
        <w:tc>
          <w:tcPr>
            <w:tcW w:w="1129" w:type="dxa"/>
            <w:tcBorders>
              <w:bottom w:val="nil"/>
            </w:tcBorders>
            <w:shd w:val="clear" w:color="auto" w:fill="auto"/>
            <w:vAlign w:val="bottom"/>
          </w:tcPr>
          <w:p w:rsidR="004029C9" w:rsidRPr="00FF3D2D" w:rsidRDefault="004029C9" w:rsidP="00F954F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24</w:t>
            </w:r>
            <w:r w:rsidRPr="00FF3D2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(52.2)</w:t>
            </w:r>
          </w:p>
        </w:tc>
        <w:tc>
          <w:tcPr>
            <w:tcW w:w="1377" w:type="dxa"/>
            <w:tcBorders>
              <w:bottom w:val="nil"/>
            </w:tcBorders>
            <w:shd w:val="clear" w:color="auto" w:fill="auto"/>
            <w:vAlign w:val="bottom"/>
          </w:tcPr>
          <w:p w:rsidR="004029C9" w:rsidRPr="00FF3D2D" w:rsidRDefault="004029C9" w:rsidP="00BF4EA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0</w:t>
            </w:r>
            <w:r w:rsidR="00BF4EAC" w:rsidRPr="00FF3D2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(0)</w:t>
            </w:r>
          </w:p>
        </w:tc>
        <w:tc>
          <w:tcPr>
            <w:tcW w:w="1270" w:type="dxa"/>
            <w:tcBorders>
              <w:bottom w:val="nil"/>
            </w:tcBorders>
            <w:shd w:val="clear" w:color="auto" w:fill="auto"/>
            <w:vAlign w:val="bottom"/>
          </w:tcPr>
          <w:p w:rsidR="004029C9" w:rsidRPr="00FF3D2D" w:rsidRDefault="004029C9" w:rsidP="00F954F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24</w:t>
            </w:r>
            <w:r w:rsidR="00BF4EAC" w:rsidRPr="00FF3D2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(55.8)</w:t>
            </w:r>
          </w:p>
        </w:tc>
        <w:tc>
          <w:tcPr>
            <w:tcW w:w="817" w:type="dxa"/>
            <w:vMerge/>
            <w:tcBorders>
              <w:bottom w:val="nil"/>
            </w:tcBorders>
            <w:vAlign w:val="center"/>
          </w:tcPr>
          <w:p w:rsidR="004029C9" w:rsidRPr="00FF3D2D" w:rsidRDefault="004029C9" w:rsidP="00F954F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FF3D2D" w:rsidRPr="00FF3D2D" w:rsidTr="00F954F8">
        <w:trPr>
          <w:jc w:val="center"/>
        </w:trPr>
        <w:tc>
          <w:tcPr>
            <w:tcW w:w="6733" w:type="dxa"/>
            <w:gridSpan w:val="5"/>
            <w:tcBorders>
              <w:top w:val="nil"/>
              <w:bottom w:val="nil"/>
            </w:tcBorders>
            <w:shd w:val="clear" w:color="auto" w:fill="D9D9D9"/>
          </w:tcPr>
          <w:p w:rsidR="004029C9" w:rsidRPr="00FF3D2D" w:rsidRDefault="004029C9" w:rsidP="00F954F8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Pathologic</w:t>
            </w:r>
            <w:r w:rsidRPr="00FF3D2D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al</w:t>
            </w:r>
            <w:r w:rsidRPr="00FF3D2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differentiation</w:t>
            </w:r>
            <w:r w:rsidRPr="00FF3D2D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grade</w:t>
            </w:r>
          </w:p>
        </w:tc>
      </w:tr>
      <w:tr w:rsidR="00FF3D2D" w:rsidRPr="00FF3D2D" w:rsidTr="00F954F8">
        <w:trPr>
          <w:jc w:val="center"/>
        </w:trPr>
        <w:tc>
          <w:tcPr>
            <w:tcW w:w="2140" w:type="dxa"/>
            <w:tcBorders>
              <w:top w:val="nil"/>
              <w:bottom w:val="nil"/>
            </w:tcBorders>
            <w:shd w:val="clear" w:color="auto" w:fill="D9D9D9"/>
          </w:tcPr>
          <w:p w:rsidR="004029C9" w:rsidRPr="00FF3D2D" w:rsidRDefault="004029C9" w:rsidP="00F954F8">
            <w:pPr>
              <w:ind w:firstLineChars="100" w:firstLine="21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Well</w:t>
            </w: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4029C9" w:rsidRPr="00FF3D2D" w:rsidRDefault="004029C9" w:rsidP="00F954F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13</w:t>
            </w:r>
            <w:r w:rsidRPr="00FF3D2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(28.3)</w:t>
            </w:r>
          </w:p>
        </w:tc>
        <w:tc>
          <w:tcPr>
            <w:tcW w:w="1377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4029C9" w:rsidRPr="00FF3D2D" w:rsidRDefault="004029C9" w:rsidP="00F954F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</w:t>
            </w:r>
            <w:r w:rsidR="00BF4EAC" w:rsidRPr="00FF3D2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(33.3)</w:t>
            </w: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4029C9" w:rsidRPr="00FF3D2D" w:rsidRDefault="004029C9" w:rsidP="00F954F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12</w:t>
            </w:r>
            <w:r w:rsidR="00BF4EAC" w:rsidRPr="00FF3D2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(27.9)</w:t>
            </w:r>
          </w:p>
        </w:tc>
        <w:tc>
          <w:tcPr>
            <w:tcW w:w="817" w:type="dxa"/>
            <w:vMerge w:val="restart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029C9" w:rsidRPr="00FF3D2D" w:rsidRDefault="004029C9" w:rsidP="00A3215E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1.000</w:t>
            </w:r>
          </w:p>
        </w:tc>
      </w:tr>
      <w:tr w:rsidR="00FF3D2D" w:rsidRPr="00FF3D2D" w:rsidTr="00F954F8">
        <w:trPr>
          <w:jc w:val="center"/>
        </w:trPr>
        <w:tc>
          <w:tcPr>
            <w:tcW w:w="2140" w:type="dxa"/>
            <w:tcBorders>
              <w:top w:val="nil"/>
              <w:bottom w:val="nil"/>
            </w:tcBorders>
            <w:shd w:val="clear" w:color="auto" w:fill="D9D9D9"/>
          </w:tcPr>
          <w:p w:rsidR="004029C9" w:rsidRPr="00FF3D2D" w:rsidRDefault="004029C9" w:rsidP="00F954F8">
            <w:pPr>
              <w:ind w:firstLineChars="100" w:firstLine="21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Moderately</w:t>
            </w:r>
            <w:r w:rsidRPr="00FF3D2D">
              <w:rPr>
                <w:rFonts w:ascii="Times New Roman" w:hAnsi="Times New Roman" w:cs="Times New Roman"/>
                <w:color w:val="000000" w:themeColor="text1"/>
                <w:szCs w:val="21"/>
              </w:rPr>
              <w:t>/Poorly</w:t>
            </w: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4029C9" w:rsidRPr="00FF3D2D" w:rsidRDefault="004029C9" w:rsidP="00F954F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33</w:t>
            </w:r>
            <w:r w:rsidRPr="00FF3D2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(71.7)</w:t>
            </w:r>
          </w:p>
        </w:tc>
        <w:tc>
          <w:tcPr>
            <w:tcW w:w="1377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4029C9" w:rsidRPr="00FF3D2D" w:rsidRDefault="004029C9" w:rsidP="00F954F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2</w:t>
            </w:r>
            <w:r w:rsidR="00BF4EAC" w:rsidRPr="00FF3D2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(66.7)</w:t>
            </w: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4029C9" w:rsidRPr="00FF3D2D" w:rsidRDefault="004029C9" w:rsidP="00F954F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31</w:t>
            </w:r>
            <w:r w:rsidR="00BF4EAC" w:rsidRPr="00FF3D2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(72.1)</w:t>
            </w:r>
          </w:p>
        </w:tc>
        <w:tc>
          <w:tcPr>
            <w:tcW w:w="817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029C9" w:rsidRPr="00FF3D2D" w:rsidRDefault="004029C9" w:rsidP="00F954F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FF3D2D" w:rsidRPr="00FF3D2D" w:rsidTr="00F954F8">
        <w:trPr>
          <w:jc w:val="center"/>
        </w:trPr>
        <w:tc>
          <w:tcPr>
            <w:tcW w:w="6733" w:type="dxa"/>
            <w:gridSpan w:val="5"/>
            <w:tcBorders>
              <w:top w:val="nil"/>
            </w:tcBorders>
            <w:shd w:val="clear" w:color="auto" w:fill="auto"/>
          </w:tcPr>
          <w:p w:rsidR="004029C9" w:rsidRPr="00FF3D2D" w:rsidRDefault="004029C9" w:rsidP="00F954F8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Smoking status**</w:t>
            </w:r>
          </w:p>
        </w:tc>
      </w:tr>
      <w:tr w:rsidR="00FF3D2D" w:rsidRPr="00FF3D2D" w:rsidTr="00F954F8">
        <w:trPr>
          <w:jc w:val="center"/>
        </w:trPr>
        <w:tc>
          <w:tcPr>
            <w:tcW w:w="2140" w:type="dxa"/>
            <w:shd w:val="clear" w:color="auto" w:fill="auto"/>
          </w:tcPr>
          <w:p w:rsidR="004029C9" w:rsidRPr="00FF3D2D" w:rsidRDefault="004029C9" w:rsidP="00F954F8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 Current/former</w:t>
            </w:r>
          </w:p>
        </w:tc>
        <w:tc>
          <w:tcPr>
            <w:tcW w:w="1129" w:type="dxa"/>
            <w:shd w:val="clear" w:color="auto" w:fill="auto"/>
            <w:vAlign w:val="bottom"/>
          </w:tcPr>
          <w:p w:rsidR="004029C9" w:rsidRPr="00FF3D2D" w:rsidRDefault="004029C9" w:rsidP="00F954F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19</w:t>
            </w:r>
            <w:r w:rsidRPr="00FF3D2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(41.3)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029C9" w:rsidRPr="00FF3D2D" w:rsidRDefault="004029C9" w:rsidP="00F954F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2</w:t>
            </w:r>
            <w:r w:rsidR="00BF4EAC" w:rsidRPr="00FF3D2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(66.7)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4029C9" w:rsidRPr="00FF3D2D" w:rsidRDefault="004029C9" w:rsidP="00F954F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17</w:t>
            </w:r>
            <w:r w:rsidR="00BF4EAC" w:rsidRPr="00FF3D2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(39.5)</w:t>
            </w:r>
          </w:p>
        </w:tc>
        <w:tc>
          <w:tcPr>
            <w:tcW w:w="817" w:type="dxa"/>
            <w:vMerge w:val="restart"/>
            <w:vAlign w:val="center"/>
          </w:tcPr>
          <w:p w:rsidR="004029C9" w:rsidRPr="00FF3D2D" w:rsidRDefault="004029C9" w:rsidP="00A3215E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0.561</w:t>
            </w:r>
          </w:p>
        </w:tc>
      </w:tr>
      <w:tr w:rsidR="00FF3D2D" w:rsidRPr="00FF3D2D" w:rsidTr="00F954F8">
        <w:trPr>
          <w:jc w:val="center"/>
        </w:trPr>
        <w:tc>
          <w:tcPr>
            <w:tcW w:w="2140" w:type="dxa"/>
            <w:tcBorders>
              <w:bottom w:val="nil"/>
            </w:tcBorders>
            <w:shd w:val="clear" w:color="auto" w:fill="auto"/>
          </w:tcPr>
          <w:p w:rsidR="004029C9" w:rsidRPr="00FF3D2D" w:rsidRDefault="004029C9" w:rsidP="00F954F8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 Never</w:t>
            </w:r>
          </w:p>
        </w:tc>
        <w:tc>
          <w:tcPr>
            <w:tcW w:w="1129" w:type="dxa"/>
            <w:tcBorders>
              <w:bottom w:val="nil"/>
            </w:tcBorders>
            <w:shd w:val="clear" w:color="auto" w:fill="auto"/>
            <w:vAlign w:val="bottom"/>
          </w:tcPr>
          <w:p w:rsidR="004029C9" w:rsidRPr="00FF3D2D" w:rsidRDefault="004029C9" w:rsidP="00F954F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27</w:t>
            </w:r>
            <w:r w:rsidRPr="00FF3D2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(58.7)</w:t>
            </w:r>
          </w:p>
        </w:tc>
        <w:tc>
          <w:tcPr>
            <w:tcW w:w="1377" w:type="dxa"/>
            <w:tcBorders>
              <w:bottom w:val="nil"/>
            </w:tcBorders>
            <w:shd w:val="clear" w:color="auto" w:fill="auto"/>
            <w:vAlign w:val="bottom"/>
          </w:tcPr>
          <w:p w:rsidR="004029C9" w:rsidRPr="00FF3D2D" w:rsidRDefault="004029C9" w:rsidP="00F954F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</w:t>
            </w:r>
            <w:r w:rsidR="00BF4EAC" w:rsidRPr="00FF3D2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(33.3)</w:t>
            </w:r>
          </w:p>
        </w:tc>
        <w:tc>
          <w:tcPr>
            <w:tcW w:w="1270" w:type="dxa"/>
            <w:tcBorders>
              <w:bottom w:val="nil"/>
            </w:tcBorders>
            <w:shd w:val="clear" w:color="auto" w:fill="auto"/>
            <w:vAlign w:val="bottom"/>
          </w:tcPr>
          <w:p w:rsidR="004029C9" w:rsidRPr="00FF3D2D" w:rsidRDefault="004029C9" w:rsidP="00F954F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26</w:t>
            </w:r>
            <w:r w:rsidR="00BF4EAC" w:rsidRPr="00FF3D2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(60.5)</w:t>
            </w:r>
          </w:p>
        </w:tc>
        <w:tc>
          <w:tcPr>
            <w:tcW w:w="817" w:type="dxa"/>
            <w:vMerge/>
            <w:tcBorders>
              <w:bottom w:val="nil"/>
            </w:tcBorders>
            <w:vAlign w:val="center"/>
          </w:tcPr>
          <w:p w:rsidR="004029C9" w:rsidRPr="00FF3D2D" w:rsidRDefault="004029C9" w:rsidP="00F954F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FF3D2D" w:rsidRPr="00FF3D2D" w:rsidTr="00F954F8">
        <w:trPr>
          <w:jc w:val="center"/>
        </w:trPr>
        <w:tc>
          <w:tcPr>
            <w:tcW w:w="6733" w:type="dxa"/>
            <w:gridSpan w:val="5"/>
            <w:tcBorders>
              <w:top w:val="nil"/>
              <w:bottom w:val="nil"/>
            </w:tcBorders>
            <w:shd w:val="clear" w:color="auto" w:fill="D9D9D9"/>
          </w:tcPr>
          <w:p w:rsidR="004029C9" w:rsidRPr="00FF3D2D" w:rsidRDefault="004029C9" w:rsidP="00F954F8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Alcohol use***</w:t>
            </w:r>
          </w:p>
        </w:tc>
      </w:tr>
      <w:tr w:rsidR="00FF3D2D" w:rsidRPr="00FF3D2D" w:rsidTr="00F954F8">
        <w:trPr>
          <w:jc w:val="center"/>
        </w:trPr>
        <w:tc>
          <w:tcPr>
            <w:tcW w:w="2140" w:type="dxa"/>
            <w:tcBorders>
              <w:top w:val="nil"/>
              <w:bottom w:val="nil"/>
            </w:tcBorders>
            <w:shd w:val="clear" w:color="auto" w:fill="D9D9D9"/>
          </w:tcPr>
          <w:p w:rsidR="004029C9" w:rsidRPr="00FF3D2D" w:rsidRDefault="004029C9" w:rsidP="00F954F8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 Positive</w:t>
            </w: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4029C9" w:rsidRPr="00FF3D2D" w:rsidRDefault="004029C9" w:rsidP="00F954F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24</w:t>
            </w:r>
            <w:r w:rsidRPr="00FF3D2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(52.2)</w:t>
            </w:r>
          </w:p>
        </w:tc>
        <w:tc>
          <w:tcPr>
            <w:tcW w:w="1377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4029C9" w:rsidRPr="00FF3D2D" w:rsidRDefault="004029C9" w:rsidP="00BF4EA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</w:t>
            </w:r>
            <w:r w:rsidR="00BF4EAC" w:rsidRPr="00FF3D2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="00BF4EAC"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(100</w:t>
            </w: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4029C9" w:rsidRPr="00FF3D2D" w:rsidRDefault="004029C9" w:rsidP="00F954F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21</w:t>
            </w:r>
            <w:r w:rsidR="00BF4EAC" w:rsidRPr="00FF3D2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(48.8)</w:t>
            </w:r>
          </w:p>
        </w:tc>
        <w:tc>
          <w:tcPr>
            <w:tcW w:w="817" w:type="dxa"/>
            <w:vMerge w:val="restart"/>
            <w:tcBorders>
              <w:top w:val="nil"/>
              <w:bottom w:val="single" w:sz="12" w:space="0" w:color="00B050"/>
            </w:tcBorders>
            <w:shd w:val="clear" w:color="auto" w:fill="D9D9D9"/>
            <w:vAlign w:val="center"/>
          </w:tcPr>
          <w:p w:rsidR="004029C9" w:rsidRPr="00FF3D2D" w:rsidRDefault="004029C9" w:rsidP="00A3215E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0.235</w:t>
            </w:r>
          </w:p>
        </w:tc>
      </w:tr>
      <w:tr w:rsidR="00FF3D2D" w:rsidRPr="00FF3D2D" w:rsidTr="00DA5C96">
        <w:trPr>
          <w:jc w:val="center"/>
        </w:trPr>
        <w:tc>
          <w:tcPr>
            <w:tcW w:w="2140" w:type="dxa"/>
            <w:tcBorders>
              <w:top w:val="nil"/>
              <w:bottom w:val="single" w:sz="12" w:space="0" w:color="00B050"/>
            </w:tcBorders>
            <w:shd w:val="clear" w:color="auto" w:fill="D9D9D9"/>
          </w:tcPr>
          <w:p w:rsidR="004029C9" w:rsidRPr="00FF3D2D" w:rsidRDefault="004029C9" w:rsidP="00F954F8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 Negative</w:t>
            </w:r>
          </w:p>
        </w:tc>
        <w:tc>
          <w:tcPr>
            <w:tcW w:w="1129" w:type="dxa"/>
            <w:tcBorders>
              <w:top w:val="nil"/>
              <w:bottom w:val="single" w:sz="12" w:space="0" w:color="00B050"/>
            </w:tcBorders>
            <w:shd w:val="clear" w:color="auto" w:fill="D9D9D9"/>
            <w:vAlign w:val="bottom"/>
          </w:tcPr>
          <w:p w:rsidR="004029C9" w:rsidRPr="00FF3D2D" w:rsidRDefault="004029C9" w:rsidP="00F954F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22</w:t>
            </w:r>
            <w:r w:rsidRPr="00FF3D2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(47.8)</w:t>
            </w:r>
          </w:p>
        </w:tc>
        <w:tc>
          <w:tcPr>
            <w:tcW w:w="1377" w:type="dxa"/>
            <w:tcBorders>
              <w:top w:val="nil"/>
              <w:bottom w:val="single" w:sz="12" w:space="0" w:color="00B050"/>
            </w:tcBorders>
            <w:shd w:val="clear" w:color="auto" w:fill="D9D9D9"/>
            <w:vAlign w:val="bottom"/>
          </w:tcPr>
          <w:p w:rsidR="004029C9" w:rsidRPr="00FF3D2D" w:rsidRDefault="004029C9" w:rsidP="00BF4EA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0</w:t>
            </w:r>
            <w:r w:rsidR="00BF4EAC" w:rsidRPr="00FF3D2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="00BF4EAC"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(0</w:t>
            </w: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1270" w:type="dxa"/>
            <w:tcBorders>
              <w:top w:val="nil"/>
              <w:bottom w:val="single" w:sz="12" w:space="0" w:color="00B050"/>
            </w:tcBorders>
            <w:shd w:val="clear" w:color="auto" w:fill="D9D9D9"/>
            <w:vAlign w:val="bottom"/>
          </w:tcPr>
          <w:p w:rsidR="004029C9" w:rsidRPr="00FF3D2D" w:rsidRDefault="004029C9" w:rsidP="00F954F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22</w:t>
            </w:r>
            <w:r w:rsidR="00BF4EAC" w:rsidRPr="00FF3D2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FF3D2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(51.2)</w:t>
            </w:r>
          </w:p>
        </w:tc>
        <w:tc>
          <w:tcPr>
            <w:tcW w:w="817" w:type="dxa"/>
            <w:vMerge/>
            <w:tcBorders>
              <w:top w:val="nil"/>
              <w:bottom w:val="single" w:sz="12" w:space="0" w:color="00B050"/>
            </w:tcBorders>
            <w:shd w:val="clear" w:color="auto" w:fill="D9D9D9"/>
          </w:tcPr>
          <w:p w:rsidR="004029C9" w:rsidRPr="00FF3D2D" w:rsidRDefault="004029C9" w:rsidP="00F954F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DA5C96" w:rsidRPr="00FF3D2D" w:rsidTr="00DA5C96">
        <w:trPr>
          <w:jc w:val="center"/>
        </w:trPr>
        <w:tc>
          <w:tcPr>
            <w:tcW w:w="6733" w:type="dxa"/>
            <w:gridSpan w:val="5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</w:tcPr>
          <w:p w:rsidR="00DA5C96" w:rsidRPr="00FF3D2D" w:rsidRDefault="00DA5C96" w:rsidP="00DA5C96">
            <w:pPr>
              <w:jc w:val="left"/>
              <w:rPr>
                <w:rFonts w:ascii="Times New Roman" w:eastAsiaTheme="majorEastAsia" w:hAnsi="Times New Roman" w:cs="Times New Roman"/>
                <w:color w:val="000000" w:themeColor="text1"/>
              </w:rPr>
            </w:pPr>
            <w:bookmarkStart w:id="2" w:name="_Hlk512945085"/>
            <w:r w:rsidRPr="00FF3D2D">
              <w:rPr>
                <w:rFonts w:ascii="Times New Roman" w:eastAsiaTheme="majorEastAsia" w:hAnsi="Times New Roman" w:cs="Times New Roman"/>
                <w:color w:val="000000" w:themeColor="text1"/>
              </w:rPr>
              <w:t xml:space="preserve">* </w:t>
            </w:r>
            <w:r w:rsidRPr="00FF3D2D">
              <w:rPr>
                <w:rFonts w:ascii="Times New Roman" w:eastAsiaTheme="majorEastAsia" w:hAnsi="Times New Roman" w:cs="Times New Roman"/>
                <w:i/>
                <w:color w:val="000000" w:themeColor="text1"/>
              </w:rPr>
              <w:t>P</w:t>
            </w:r>
            <w:r w:rsidRPr="00FF3D2D">
              <w:rPr>
                <w:rFonts w:ascii="Times New Roman" w:eastAsiaTheme="majorEastAsia" w:hAnsi="Times New Roman" w:cs="Times New Roman"/>
                <w:color w:val="000000" w:themeColor="text1"/>
              </w:rPr>
              <w:t xml:space="preserve"> value from the chi-square test was reported to compare the difference between the patients </w:t>
            </w:r>
            <w:r w:rsidRPr="00FF3D2D">
              <w:rPr>
                <w:rFonts w:ascii="Times New Roman" w:eastAsiaTheme="majorEastAsia" w:hAnsi="Times New Roman" w:cs="Times New Roman" w:hint="eastAsia"/>
                <w:color w:val="000000" w:themeColor="text1"/>
              </w:rPr>
              <w:t xml:space="preserve">with and </w:t>
            </w:r>
            <w:r w:rsidRPr="00FF3D2D">
              <w:rPr>
                <w:rFonts w:ascii="Times New Roman" w:eastAsiaTheme="majorEastAsia" w:hAnsi="Times New Roman" w:cs="Times New Roman"/>
                <w:color w:val="000000" w:themeColor="text1"/>
              </w:rPr>
              <w:t xml:space="preserve">without </w:t>
            </w:r>
            <w:r w:rsidRPr="00FF3D2D">
              <w:rPr>
                <w:rFonts w:ascii="Times New Roman" w:hAnsi="Times New Roman" w:cs="Times New Roman"/>
                <w:i/>
                <w:color w:val="000000" w:themeColor="text1"/>
              </w:rPr>
              <w:t>CDH1</w:t>
            </w:r>
            <w:r w:rsidRPr="00FF3D2D">
              <w:rPr>
                <w:rFonts w:ascii="Times New Roman" w:hAnsi="Times New Roman" w:cs="Times New Roman" w:hint="eastAsia"/>
                <w:i/>
                <w:color w:val="000000" w:themeColor="text1"/>
              </w:rPr>
              <w:t xml:space="preserve"> </w:t>
            </w:r>
            <w:r w:rsidRPr="00FF3D2D">
              <w:rPr>
                <w:rFonts w:ascii="Times New Roman" w:eastAsiaTheme="majorEastAsia" w:hAnsi="Times New Roman" w:cs="Times New Roman"/>
                <w:bCs/>
                <w:color w:val="000000" w:themeColor="text1"/>
                <w:kern w:val="0"/>
                <w:sz w:val="22"/>
              </w:rPr>
              <w:t xml:space="preserve">non-synonymous mutation </w:t>
            </w:r>
            <w:r w:rsidRPr="00FF3D2D">
              <w:rPr>
                <w:rFonts w:ascii="Times New Roman" w:eastAsiaTheme="majorEastAsia" w:hAnsi="Times New Roman" w:cs="Times New Roman"/>
                <w:color w:val="000000" w:themeColor="text1"/>
              </w:rPr>
              <w:t xml:space="preserve">based on different baseline </w:t>
            </w:r>
            <w:r w:rsidRPr="00FF3D2D">
              <w:rPr>
                <w:rFonts w:ascii="Times New Roman" w:eastAsiaTheme="majorEastAsia" w:hAnsi="Times New Roman" w:cs="Times New Roman" w:hint="eastAsia"/>
                <w:color w:val="000000" w:themeColor="text1"/>
              </w:rPr>
              <w:t>characteristics</w:t>
            </w:r>
            <w:r w:rsidRPr="00FF3D2D">
              <w:rPr>
                <w:rFonts w:ascii="Times New Roman" w:eastAsiaTheme="majorEastAsia" w:hAnsi="Times New Roman" w:cs="Times New Roman"/>
                <w:color w:val="000000" w:themeColor="text1"/>
              </w:rPr>
              <w:t>.</w:t>
            </w:r>
          </w:p>
          <w:p w:rsidR="00DA5C96" w:rsidRPr="00FF3D2D" w:rsidRDefault="00DA5C96" w:rsidP="00DA5C96">
            <w:pPr>
              <w:jc w:val="left"/>
              <w:rPr>
                <w:rFonts w:ascii="Times New Roman" w:eastAsiaTheme="majorEastAsia" w:hAnsi="Times New Roman" w:cs="Times New Roman"/>
                <w:color w:val="000000" w:themeColor="text1"/>
              </w:rPr>
            </w:pPr>
            <w:r w:rsidRPr="00FF3D2D">
              <w:rPr>
                <w:rFonts w:ascii="Times New Roman" w:eastAsiaTheme="majorEastAsia" w:hAnsi="Times New Roman" w:cs="Times New Roman"/>
                <w:color w:val="000000" w:themeColor="text1"/>
              </w:rPr>
              <w:t xml:space="preserve">**Former/current smokers defined as at least a one pack-year history of smoking. </w:t>
            </w:r>
          </w:p>
          <w:p w:rsidR="00DA5C96" w:rsidRPr="00FF3D2D" w:rsidRDefault="00DA5C96" w:rsidP="00DA5C96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F3D2D">
              <w:rPr>
                <w:rFonts w:ascii="Times New Roman" w:eastAsiaTheme="majorEastAsia" w:hAnsi="Times New Roman" w:cs="Times New Roman"/>
                <w:color w:val="000000" w:themeColor="text1"/>
              </w:rPr>
              <w:t xml:space="preserve">***Positive alcohol use was defined as current alcohol use of more than one </w:t>
            </w:r>
            <w:r w:rsidRPr="00FF3D2D">
              <w:rPr>
                <w:rFonts w:ascii="Times New Roman" w:eastAsiaTheme="majorEastAsia" w:hAnsi="Times New Roman" w:cs="Times New Roman"/>
                <w:color w:val="000000" w:themeColor="text1"/>
              </w:rPr>
              <w:lastRenderedPageBreak/>
              <w:t>drink per day for 1 year (12 ounces of beer with 5% alcohol, or 5 ounces of wine with 12%-15% alcohol, or one ounce of liquor with 45%-60% alcohol). All other patients were classified as negative alcohol use</w:t>
            </w:r>
            <w:r w:rsidRPr="00FF3D2D">
              <w:rPr>
                <w:rFonts w:ascii="Times New Roman" w:eastAsiaTheme="majorEastAsia" w:hAnsi="Times New Roman" w:cs="Times New Roman" w:hint="eastAsia"/>
                <w:color w:val="000000" w:themeColor="text1"/>
              </w:rPr>
              <w:t>.</w:t>
            </w:r>
            <w:bookmarkEnd w:id="2"/>
          </w:p>
        </w:tc>
      </w:tr>
    </w:tbl>
    <w:p w:rsidR="00DA5C96" w:rsidRPr="00FF3D2D" w:rsidRDefault="00DA5C96">
      <w:pPr>
        <w:jc w:val="left"/>
        <w:rPr>
          <w:rFonts w:ascii="Times New Roman" w:eastAsiaTheme="majorEastAsia" w:hAnsi="Times New Roman" w:cs="Times New Roman"/>
          <w:color w:val="000000" w:themeColor="text1"/>
        </w:rPr>
      </w:pPr>
    </w:p>
    <w:sectPr w:rsidR="00DA5C96" w:rsidRPr="00FF3D2D" w:rsidSect="006A425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37E" w:rsidRDefault="0069637E" w:rsidP="000E486B">
      <w:r>
        <w:separator/>
      </w:r>
    </w:p>
  </w:endnote>
  <w:endnote w:type="continuationSeparator" w:id="0">
    <w:p w:rsidR="0069637E" w:rsidRDefault="0069637E" w:rsidP="000E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37E" w:rsidRDefault="0069637E" w:rsidP="000E486B">
      <w:r>
        <w:separator/>
      </w:r>
    </w:p>
  </w:footnote>
  <w:footnote w:type="continuationSeparator" w:id="0">
    <w:p w:rsidR="0069637E" w:rsidRDefault="0069637E" w:rsidP="000E4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5"/>
    <w:rsid w:val="000925A1"/>
    <w:rsid w:val="00093D34"/>
    <w:rsid w:val="000E486B"/>
    <w:rsid w:val="000F1A81"/>
    <w:rsid w:val="00112E45"/>
    <w:rsid w:val="00160C64"/>
    <w:rsid w:val="001A239E"/>
    <w:rsid w:val="001F3813"/>
    <w:rsid w:val="002022AC"/>
    <w:rsid w:val="0027443D"/>
    <w:rsid w:val="00361CDB"/>
    <w:rsid w:val="00375145"/>
    <w:rsid w:val="003862BF"/>
    <w:rsid w:val="003A476D"/>
    <w:rsid w:val="003D5A07"/>
    <w:rsid w:val="004029C9"/>
    <w:rsid w:val="004147E1"/>
    <w:rsid w:val="0046116B"/>
    <w:rsid w:val="00463179"/>
    <w:rsid w:val="004B3991"/>
    <w:rsid w:val="004D2E51"/>
    <w:rsid w:val="00556FC0"/>
    <w:rsid w:val="00571625"/>
    <w:rsid w:val="005B0D01"/>
    <w:rsid w:val="00605A4A"/>
    <w:rsid w:val="006229BF"/>
    <w:rsid w:val="00670976"/>
    <w:rsid w:val="0069637E"/>
    <w:rsid w:val="006A0940"/>
    <w:rsid w:val="006A1B88"/>
    <w:rsid w:val="006A27BC"/>
    <w:rsid w:val="006A4255"/>
    <w:rsid w:val="006C5518"/>
    <w:rsid w:val="00725774"/>
    <w:rsid w:val="00743BAD"/>
    <w:rsid w:val="00761552"/>
    <w:rsid w:val="00761960"/>
    <w:rsid w:val="007B3AE2"/>
    <w:rsid w:val="007D3EB1"/>
    <w:rsid w:val="007D4AE3"/>
    <w:rsid w:val="007E0141"/>
    <w:rsid w:val="007F29DD"/>
    <w:rsid w:val="008070E7"/>
    <w:rsid w:val="00861165"/>
    <w:rsid w:val="00865451"/>
    <w:rsid w:val="008A018B"/>
    <w:rsid w:val="008B1C4E"/>
    <w:rsid w:val="008F2243"/>
    <w:rsid w:val="00974979"/>
    <w:rsid w:val="00986DFD"/>
    <w:rsid w:val="009B4880"/>
    <w:rsid w:val="00A052B0"/>
    <w:rsid w:val="00A1380C"/>
    <w:rsid w:val="00A3215E"/>
    <w:rsid w:val="00A806DD"/>
    <w:rsid w:val="00AE3B31"/>
    <w:rsid w:val="00B36735"/>
    <w:rsid w:val="00BF4EAC"/>
    <w:rsid w:val="00C158B3"/>
    <w:rsid w:val="00C72B45"/>
    <w:rsid w:val="00D32F2E"/>
    <w:rsid w:val="00D9649F"/>
    <w:rsid w:val="00DA5C96"/>
    <w:rsid w:val="00DA7012"/>
    <w:rsid w:val="00DF0364"/>
    <w:rsid w:val="00E029EC"/>
    <w:rsid w:val="00E30A75"/>
    <w:rsid w:val="00EB0740"/>
    <w:rsid w:val="00F954F8"/>
    <w:rsid w:val="00FF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0592F"/>
  <w15:docId w15:val="{3517CAAF-A23E-442C-8571-23AEDFE5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52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8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48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48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486B"/>
    <w:rPr>
      <w:sz w:val="18"/>
      <w:szCs w:val="18"/>
    </w:rPr>
  </w:style>
  <w:style w:type="table" w:styleId="a7">
    <w:name w:val="Table Grid"/>
    <w:basedOn w:val="a1"/>
    <w:uiPriority w:val="59"/>
    <w:rsid w:val="006A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1561</Characters>
  <Application>Microsoft Office Word</Application>
  <DocSecurity>0</DocSecurity>
  <Lines>13</Lines>
  <Paragraphs>3</Paragraphs>
  <ScaleCrop>false</ScaleCrop>
  <Company>中国石油大学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ZLP</dc:creator>
  <cp:lastModifiedBy>ZLP</cp:lastModifiedBy>
  <cp:revision>4</cp:revision>
  <dcterms:created xsi:type="dcterms:W3CDTF">2018-07-12T08:31:00Z</dcterms:created>
  <dcterms:modified xsi:type="dcterms:W3CDTF">2018-07-13T01:08:00Z</dcterms:modified>
</cp:coreProperties>
</file>