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564" w:rsidRDefault="00DE0564" w:rsidP="00DE0564">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Appendices</w:t>
      </w:r>
    </w:p>
    <w:p w:rsidR="00DE0564" w:rsidRPr="00EF7D28" w:rsidRDefault="00DE0564" w:rsidP="00DE0564">
      <w:pPr>
        <w:spacing w:line="360" w:lineRule="auto"/>
        <w:ind w:left="-142"/>
        <w:jc w:val="both"/>
        <w:outlineLvl w:val="0"/>
        <w:rPr>
          <w:rFonts w:ascii="Times New Roman" w:hAnsi="Times New Roman" w:cs="Times New Roman"/>
          <w:b/>
        </w:rPr>
      </w:pPr>
      <w:r>
        <w:rPr>
          <w:rFonts w:ascii="Times New Roman" w:hAnsi="Times New Roman" w:cs="Times New Roman"/>
          <w:b/>
        </w:rPr>
        <w:t>Appendix A</w:t>
      </w:r>
    </w:p>
    <w:p w:rsidR="00DE0564" w:rsidRDefault="00DE0564" w:rsidP="00DE0564">
      <w:pPr>
        <w:ind w:left="-567"/>
        <w:jc w:val="both"/>
        <w:rPr>
          <w:rFonts w:ascii="Times New Roman" w:hAnsi="Times New Roman" w:cs="Times New Roman"/>
        </w:rPr>
      </w:pPr>
      <w:r>
        <w:rPr>
          <w:rFonts w:ascii="Times New Roman" w:hAnsi="Times New Roman" w:cs="Times New Roman"/>
          <w:b/>
        </w:rPr>
        <w:t>Table A</w:t>
      </w:r>
      <w:r w:rsidRPr="00EF7D28">
        <w:rPr>
          <w:rFonts w:ascii="Times New Roman" w:hAnsi="Times New Roman" w:cs="Times New Roman"/>
          <w:b/>
        </w:rPr>
        <w:t>:</w:t>
      </w:r>
      <w:r>
        <w:rPr>
          <w:rFonts w:ascii="Times New Roman" w:hAnsi="Times New Roman" w:cs="Times New Roman"/>
        </w:rPr>
        <w:t xml:space="preserve"> Demographics of individuals with aphasia (WAB=Western Aphasia Battery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"Kertesz", "given" : "A.", "non-dropping-particle" : "", "parse-names" : false, "suffix" : "" } ], "id" : "ITEM-1", "issued" : { "date-parts" : [ [ "1982" ] ] }, "publisher" : "Grune &amp; Stratton", "publisher-place" : "New York", "title" : "The Western Aphasia Battery \u2013 Revised", "type" : "book" }, "uris" : [ "http://www.mendeley.com/documents/?uuid=6ef91219-b0a2-4c0f-934a-e8d1baebcbfb" ] } ], "mendeley" : { "formattedCitation" : "(Kertesz, 1982)", "plainTextFormattedCitation" : "(Kertesz, 1982)", "previouslyFormattedCitation" : "(Kertesz, 1982)" }, "properties" : { "noteIndex" : 0 }, "schema" : "https://github.com/citation-style-language/schema/raw/master/csl-citation.json" }</w:instrText>
      </w:r>
      <w:r>
        <w:rPr>
          <w:rFonts w:ascii="Times New Roman" w:hAnsi="Times New Roman" w:cs="Times New Roman"/>
        </w:rPr>
        <w:fldChar w:fldCharType="separate"/>
      </w:r>
      <w:r w:rsidRPr="000738DC">
        <w:rPr>
          <w:rFonts w:ascii="Times New Roman" w:hAnsi="Times New Roman" w:cs="Times New Roman"/>
          <w:noProof/>
        </w:rPr>
        <w:t>(Kertesz, 1982)</w:t>
      </w:r>
      <w:r>
        <w:rPr>
          <w:rFonts w:ascii="Times New Roman" w:hAnsi="Times New Roman" w:cs="Times New Roman"/>
        </w:rPr>
        <w:fldChar w:fldCharType="end"/>
      </w:r>
      <w:r>
        <w:rPr>
          <w:rFonts w:ascii="Times New Roman" w:hAnsi="Times New Roman" w:cs="Times New Roman"/>
        </w:rPr>
        <w:t xml:space="preserve">; BNT = Boston Naming Test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"Kaplan", "given" : "E.", "non-dropping-particle" : "", "parse-names" : false, "suffix" : "" }, { "dropping-particle" : "", "family" : "Goodglass", "given" : "H.", "non-dropping-particle" : "", "parse-names" : false, "suffix" : "" }, { "dropping-particle" : "", "family" : "Weintraub", "given" : "S.", "non-dropping-particle" : "", "parse-names" : false, "suffix" : "" } ], "id" : "ITEM-1", "issued" : { "date-parts" : [ [ "1883" ] ] }, "publisher" : "Lea and Febiger", "publisher-place" : "Philadelphia", "title" : "The Boston naming test", "type" : "book" }, "uris" : [ "http://www.mendeley.com/documents/?uuid=4b5b9502-9cbf-4270-a83d-16ed1dc3318e" ] } ], "mendeley" : { "formattedCitation" : "(Kaplan et al., 1883)", "plainTextFormattedCitation" : "(Kaplan et al., 1883)", "previouslyFormattedCitation" : "(Kaplan et al., 1883)" }, "properties" : { "noteIndex" : 0 }, "schema" : "https://github.com/citation-style-language/schema/raw/master/csl-citation.json" }</w:instrText>
      </w:r>
      <w:r>
        <w:rPr>
          <w:rFonts w:ascii="Times New Roman" w:hAnsi="Times New Roman" w:cs="Times New Roman"/>
        </w:rPr>
        <w:fldChar w:fldCharType="separate"/>
      </w:r>
      <w:r w:rsidRPr="000738DC">
        <w:rPr>
          <w:rFonts w:ascii="Times New Roman" w:hAnsi="Times New Roman" w:cs="Times New Roman"/>
          <w:noProof/>
        </w:rPr>
        <w:t>(Kaplan et al., 1883)</w:t>
      </w:r>
      <w:r>
        <w:rPr>
          <w:rFonts w:ascii="Times New Roman" w:hAnsi="Times New Roman" w:cs="Times New Roman"/>
        </w:rPr>
        <w:fldChar w:fldCharType="end"/>
      </w:r>
      <w:r>
        <w:rPr>
          <w:rFonts w:ascii="Times New Roman" w:hAnsi="Times New Roman" w:cs="Times New Roman"/>
        </w:rPr>
        <w:t xml:space="preserve"> VNT= Verb Naming Test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"10.1080/02687038.2012.693584", "ISBN" : "0268-7038\\n1464-5041", "ISSN" : "0268-7038", "PMID" : "26379358", "abstract" : "Background: Verbs and sentences are often impaired in individuals with aphasia, and differential impairment patterns are associated with different types of aphasia. With currently available test batteries, however, it is challenging to provide a comprehensive profile of aphasic language impairments because they do not examine syntactically important properties of verbs and sentences. Aims: This study presents data derived from the Northwestern Assessment of Verbs and Sentences (NAVS; Thompson, 2011), a new test battery designed to examine syntactic deficits in aphasia. The NAVS includes tests for verb naming and comprehension, and production of verb argument structure in simple active sentences, with each examining the effects of the number and optionality of arguments. The NAVS also tests production and comprehension of canonical and non-canonical sentences. Methods &amp; Procedures: A total of 59 aphasic participants (35 agrammatic and 24 anomic) were tested using a set of action pictures. Participants produced verbs or sentences for the production subtests and identified pictures corresponding to auditorily provided verbs or sentences for the comprehension subtests. Outcomes &amp; Results: The agrammatic group, compared to the anomic group, performed significantly more poorly on all subtests except verb comprehension, and for both groups comprehension was less impaired than production. On verb naming and argument structure production tests both groups exhibited difficulty with three-argument verbs, affected by the number and optionality of arguments. However, production of sentences using three-argument verbs was more impaired in the agrammatic, compared to the anomic, group. On sentence production and comprehension tests, the agrammatic group showed impairments in all types of non-canonical sentences, whereas the anomic group exhibited difficulty primarily with the most difficult, object relative, structures. Conclusions: Results show that verb and sentence deficits seen in individuals with agrammatic aphasia are largely influenced by syntactic complexity; however, individuals with anomic aphasia appear to exhibit these impairments only for the most complex forms of verbs and sentences. The present data indicate that the NAVS is useful for characterising verb and sentence deficits in people with aphasia. Adapted from the source document", "author" : [ { "dropping-particle" : "", "family" : "Cho-Reyes", "given" : "Soojin", "non-dropping-particle" : "", "parse-names" : false, "suffix" : "" }, { "dropping-particle" : "", "family" : "Thompson", "given" : "Cynthia K.", "non-dropping-particle" : "", "parse-names" : false, "suffix" : "" } ], "container-title" : "Aphasiology", "id" : "ITEM-1", "issue" : "March 2015", "issued" : { "date-parts" : [ [ "2012" ] ] }, "page" : "1250-1277", "title" : "Verb and sentence production and comprehension in aphasia: Northwestern Assessment of Verbs and Sentences (NAVS)", "type" : "article-journal", "volume" : "26" }, "uris" : [ "http://www.mendeley.com/documents/?uuid=ebcb871d-67df-4b96-8302-2353c2bc4ae0" ] } ], "mendeley" : { "formattedCitation" : "(Cho-Reyes &amp; Thompson, 2012)", "plainTextFormattedCitation" : "(Cho-Reyes &amp; Thompson, 2012)", "previouslyFormattedCitation" : "(Cho-Reyes &amp; Thompson, 2012)" }, "properties" : { "noteIndex" : 0 }, "schema" : "https://github.com/citation-style-language/schema/raw/master/csl-citation.json" }</w:instrText>
      </w:r>
      <w:r>
        <w:rPr>
          <w:rFonts w:ascii="Times New Roman" w:hAnsi="Times New Roman" w:cs="Times New Roman"/>
        </w:rPr>
        <w:fldChar w:fldCharType="separate"/>
      </w:r>
      <w:r w:rsidRPr="00990966">
        <w:rPr>
          <w:rFonts w:ascii="Times New Roman" w:hAnsi="Times New Roman" w:cs="Times New Roman"/>
          <w:noProof/>
        </w:rPr>
        <w:t>(Cho-Reyes &amp; Thompson, 2012)</w:t>
      </w:r>
      <w:r>
        <w:rPr>
          <w:rFonts w:ascii="Times New Roman" w:hAnsi="Times New Roman" w:cs="Times New Roman"/>
        </w:rPr>
        <w:fldChar w:fldCharType="end"/>
      </w:r>
    </w:p>
    <w:tbl>
      <w:tblPr>
        <w:tblStyle w:val="TableGrid"/>
        <w:tblW w:w="9895" w:type="dxa"/>
        <w:tblInd w:w="-601" w:type="dxa"/>
        <w:tblLayout w:type="fixed"/>
        <w:tblLook w:val="04A0" w:firstRow="1" w:lastRow="0" w:firstColumn="1" w:lastColumn="0" w:noHBand="0" w:noVBand="1"/>
      </w:tblPr>
      <w:tblGrid>
        <w:gridCol w:w="567"/>
        <w:gridCol w:w="1418"/>
        <w:gridCol w:w="993"/>
        <w:gridCol w:w="850"/>
        <w:gridCol w:w="1134"/>
        <w:gridCol w:w="1134"/>
        <w:gridCol w:w="1389"/>
        <w:gridCol w:w="1276"/>
        <w:gridCol w:w="1134"/>
      </w:tblGrid>
      <w:tr w:rsidR="00DE0564" w:rsidRPr="008F03EC" w:rsidTr="00D55E69">
        <w:tc>
          <w:tcPr>
            <w:tcW w:w="567" w:type="dxa"/>
          </w:tcPr>
          <w:p w:rsidR="00DE0564" w:rsidRPr="008F03EC" w:rsidRDefault="00DE0564" w:rsidP="00D55E69">
            <w:pPr>
              <w:jc w:val="center"/>
              <w:rPr>
                <w:rFonts w:ascii="Times New Roman" w:hAnsi="Times New Roman" w:cs="Times New Roman"/>
                <w:b/>
                <w:sz w:val="20"/>
                <w:szCs w:val="20"/>
              </w:rPr>
            </w:pPr>
            <w:r w:rsidRPr="008F03EC">
              <w:rPr>
                <w:rFonts w:ascii="Times New Roman" w:hAnsi="Times New Roman" w:cs="Times New Roman"/>
                <w:b/>
                <w:sz w:val="20"/>
                <w:szCs w:val="20"/>
              </w:rPr>
              <w:t>ID</w:t>
            </w:r>
          </w:p>
        </w:tc>
        <w:tc>
          <w:tcPr>
            <w:tcW w:w="1418" w:type="dxa"/>
          </w:tcPr>
          <w:p w:rsidR="00DE0564" w:rsidRDefault="00DE0564" w:rsidP="00D55E6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Aphasia</w:t>
            </w:r>
          </w:p>
          <w:p w:rsidR="00DE0564" w:rsidRPr="00F15CB6" w:rsidRDefault="00DE0564" w:rsidP="00D55E69">
            <w:pPr>
              <w:jc w:val="center"/>
              <w:rPr>
                <w:rFonts w:ascii="Times New Roman" w:hAnsi="Times New Roman" w:cs="Times New Roman"/>
                <w:b/>
                <w:sz w:val="20"/>
                <w:szCs w:val="20"/>
              </w:rPr>
            </w:pPr>
            <w:r>
              <w:rPr>
                <w:rFonts w:ascii="Times New Roman" w:eastAsia="Times New Roman" w:hAnsi="Times New Roman" w:cs="Times New Roman"/>
                <w:b/>
                <w:bCs/>
                <w:color w:val="000000"/>
                <w:sz w:val="20"/>
                <w:szCs w:val="20"/>
              </w:rPr>
              <w:t>Bank ID</w:t>
            </w:r>
          </w:p>
        </w:tc>
        <w:tc>
          <w:tcPr>
            <w:tcW w:w="993" w:type="dxa"/>
          </w:tcPr>
          <w:p w:rsidR="00DE0564" w:rsidRPr="008F03EC" w:rsidRDefault="00DE0564" w:rsidP="00D55E69">
            <w:pPr>
              <w:jc w:val="center"/>
              <w:rPr>
                <w:rFonts w:ascii="Times New Roman" w:hAnsi="Times New Roman" w:cs="Times New Roman"/>
                <w:b/>
                <w:sz w:val="20"/>
                <w:szCs w:val="20"/>
              </w:rPr>
            </w:pPr>
            <w:r w:rsidRPr="008F03EC">
              <w:rPr>
                <w:rFonts w:ascii="Times New Roman" w:hAnsi="Times New Roman" w:cs="Times New Roman"/>
                <w:b/>
                <w:sz w:val="20"/>
                <w:szCs w:val="20"/>
              </w:rPr>
              <w:t>Gender</w:t>
            </w:r>
          </w:p>
        </w:tc>
        <w:tc>
          <w:tcPr>
            <w:tcW w:w="850" w:type="dxa"/>
          </w:tcPr>
          <w:p w:rsidR="00DE0564" w:rsidRPr="008F03EC" w:rsidRDefault="00DE0564" w:rsidP="00D55E69">
            <w:pPr>
              <w:jc w:val="center"/>
              <w:rPr>
                <w:rFonts w:ascii="Times New Roman" w:hAnsi="Times New Roman" w:cs="Times New Roman"/>
                <w:b/>
                <w:sz w:val="20"/>
                <w:szCs w:val="20"/>
              </w:rPr>
            </w:pPr>
            <w:r w:rsidRPr="008F03EC">
              <w:rPr>
                <w:rFonts w:ascii="Times New Roman" w:hAnsi="Times New Roman" w:cs="Times New Roman"/>
                <w:b/>
                <w:sz w:val="20"/>
                <w:szCs w:val="20"/>
              </w:rPr>
              <w:t>Age</w:t>
            </w:r>
          </w:p>
        </w:tc>
        <w:tc>
          <w:tcPr>
            <w:tcW w:w="1134" w:type="dxa"/>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b/>
                <w:bCs/>
                <w:color w:val="000000"/>
                <w:sz w:val="20"/>
                <w:szCs w:val="20"/>
              </w:rPr>
              <w:t>Diagnosis</w:t>
            </w:r>
          </w:p>
        </w:tc>
        <w:tc>
          <w:tcPr>
            <w:tcW w:w="1134" w:type="dxa"/>
          </w:tcPr>
          <w:p w:rsidR="00DE0564" w:rsidRPr="00031788" w:rsidRDefault="00DE0564" w:rsidP="00D55E69">
            <w:pPr>
              <w:jc w:val="center"/>
              <w:rPr>
                <w:rFonts w:ascii="Times New Roman" w:eastAsia="Times New Roman" w:hAnsi="Times New Roman" w:cs="Times New Roman"/>
                <w:b/>
                <w:bCs/>
                <w:color w:val="000000"/>
                <w:sz w:val="20"/>
                <w:szCs w:val="20"/>
              </w:rPr>
            </w:pPr>
            <w:r w:rsidRPr="00031788">
              <w:rPr>
                <w:rFonts w:ascii="Times New Roman" w:eastAsia="Times New Roman" w:hAnsi="Times New Roman" w:cs="Times New Roman"/>
                <w:b/>
                <w:bCs/>
                <w:color w:val="000000"/>
                <w:sz w:val="20"/>
                <w:szCs w:val="20"/>
              </w:rPr>
              <w:t>Fluency</w:t>
            </w:r>
          </w:p>
        </w:tc>
        <w:tc>
          <w:tcPr>
            <w:tcW w:w="1389" w:type="dxa"/>
          </w:tcPr>
          <w:p w:rsidR="00DE0564" w:rsidRDefault="00DE0564" w:rsidP="00D55E69">
            <w:pPr>
              <w:jc w:val="center"/>
              <w:rPr>
                <w:rFonts w:ascii="Times New Roman" w:eastAsia="Times New Roman" w:hAnsi="Times New Roman" w:cs="Times New Roman"/>
                <w:b/>
                <w:bCs/>
                <w:color w:val="000000"/>
                <w:sz w:val="20"/>
                <w:szCs w:val="20"/>
              </w:rPr>
            </w:pPr>
            <w:r w:rsidRPr="008F03EC">
              <w:rPr>
                <w:rFonts w:ascii="Times New Roman" w:hAnsi="Times New Roman" w:cs="Times New Roman"/>
                <w:b/>
                <w:sz w:val="20"/>
                <w:szCs w:val="20"/>
              </w:rPr>
              <w:t>WAB-AQ</w:t>
            </w:r>
            <w:r>
              <w:rPr>
                <w:rFonts w:ascii="Times New Roman" w:hAnsi="Times New Roman" w:cs="Times New Roman"/>
                <w:b/>
                <w:sz w:val="20"/>
                <w:szCs w:val="20"/>
              </w:rPr>
              <w:t xml:space="preserve"> (max. 100)</w:t>
            </w:r>
          </w:p>
        </w:tc>
        <w:tc>
          <w:tcPr>
            <w:tcW w:w="1276" w:type="dxa"/>
          </w:tcPr>
          <w:p w:rsidR="00DE0564" w:rsidRPr="00EF7D28" w:rsidRDefault="00DE0564" w:rsidP="00D55E6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Boston</w:t>
            </w:r>
            <w:r w:rsidRPr="00EF7D28">
              <w:rPr>
                <w:rFonts w:ascii="Times New Roman" w:eastAsia="Times New Roman" w:hAnsi="Times New Roman" w:cs="Times New Roman"/>
                <w:b/>
                <w:bCs/>
                <w:color w:val="000000"/>
                <w:sz w:val="20"/>
                <w:szCs w:val="20"/>
              </w:rPr>
              <w:t xml:space="preserve"> Naming</w:t>
            </w:r>
            <w:r>
              <w:rPr>
                <w:rFonts w:ascii="Times New Roman" w:eastAsia="Times New Roman" w:hAnsi="Times New Roman" w:cs="Times New Roman"/>
                <w:b/>
                <w:bCs/>
                <w:color w:val="000000"/>
                <w:sz w:val="20"/>
                <w:szCs w:val="20"/>
              </w:rPr>
              <w:t xml:space="preserve"> Test </w:t>
            </w:r>
            <w:r w:rsidRPr="00EF7D28">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n=</w:t>
            </w:r>
            <w:r w:rsidRPr="00EF7D28">
              <w:rPr>
                <w:rFonts w:ascii="Times New Roman" w:eastAsia="Times New Roman" w:hAnsi="Times New Roman" w:cs="Times New Roman"/>
                <w:b/>
                <w:bCs/>
                <w:color w:val="000000"/>
                <w:sz w:val="20"/>
                <w:szCs w:val="20"/>
              </w:rPr>
              <w:t>60)</w:t>
            </w:r>
          </w:p>
        </w:tc>
        <w:tc>
          <w:tcPr>
            <w:tcW w:w="1134" w:type="dxa"/>
          </w:tcPr>
          <w:p w:rsidR="00DE0564" w:rsidRPr="008F03EC" w:rsidRDefault="00DE0564" w:rsidP="00D55E69">
            <w:pPr>
              <w:jc w:val="center"/>
              <w:rPr>
                <w:rFonts w:ascii="Times New Roman" w:hAnsi="Times New Roman" w:cs="Times New Roman"/>
                <w:b/>
                <w:sz w:val="20"/>
                <w:szCs w:val="20"/>
              </w:rPr>
            </w:pPr>
            <w:r w:rsidRPr="008F03EC">
              <w:rPr>
                <w:rFonts w:ascii="Times New Roman" w:hAnsi="Times New Roman" w:cs="Times New Roman"/>
                <w:b/>
                <w:sz w:val="20"/>
                <w:szCs w:val="20"/>
              </w:rPr>
              <w:t>V</w:t>
            </w:r>
            <w:r>
              <w:rPr>
                <w:rFonts w:ascii="Times New Roman" w:hAnsi="Times New Roman" w:cs="Times New Roman"/>
                <w:b/>
                <w:sz w:val="20"/>
                <w:szCs w:val="20"/>
              </w:rPr>
              <w:t xml:space="preserve">erb </w:t>
            </w:r>
            <w:r w:rsidRPr="008F03EC">
              <w:rPr>
                <w:rFonts w:ascii="Times New Roman" w:hAnsi="Times New Roman" w:cs="Times New Roman"/>
                <w:b/>
                <w:sz w:val="20"/>
                <w:szCs w:val="20"/>
              </w:rPr>
              <w:t>N</w:t>
            </w:r>
            <w:r>
              <w:rPr>
                <w:rFonts w:ascii="Times New Roman" w:hAnsi="Times New Roman" w:cs="Times New Roman"/>
                <w:b/>
                <w:sz w:val="20"/>
                <w:szCs w:val="20"/>
              </w:rPr>
              <w:t xml:space="preserve">aming </w:t>
            </w:r>
            <w:r w:rsidRPr="008F03EC">
              <w:rPr>
                <w:rFonts w:ascii="Times New Roman" w:hAnsi="Times New Roman" w:cs="Times New Roman"/>
                <w:b/>
                <w:sz w:val="20"/>
                <w:szCs w:val="20"/>
              </w:rPr>
              <w:t>T</w:t>
            </w:r>
            <w:r>
              <w:rPr>
                <w:rFonts w:ascii="Times New Roman" w:hAnsi="Times New Roman" w:cs="Times New Roman"/>
                <w:b/>
                <w:sz w:val="20"/>
                <w:szCs w:val="20"/>
              </w:rPr>
              <w:t>est (n=22)</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1</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ACWT01a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69.09</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BRO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proofErr w:type="spellStart"/>
            <w:r w:rsidRPr="00031788">
              <w:rPr>
                <w:rFonts w:ascii="Times New Roman" w:eastAsia="Times New Roman" w:hAnsi="Times New Roman" w:cs="Times New Roman"/>
                <w:color w:val="000000"/>
                <w:sz w:val="20"/>
                <w:szCs w:val="20"/>
              </w:rPr>
              <w:t>nfl</w:t>
            </w:r>
            <w:proofErr w:type="spellEnd"/>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63.9</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50</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22</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2</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ACWT03a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68.01</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BRO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proofErr w:type="spellStart"/>
            <w:r w:rsidRPr="00031788">
              <w:rPr>
                <w:rFonts w:ascii="Times New Roman" w:eastAsia="Times New Roman" w:hAnsi="Times New Roman" w:cs="Times New Roman"/>
                <w:color w:val="000000"/>
                <w:sz w:val="20"/>
                <w:szCs w:val="20"/>
              </w:rPr>
              <w:t>nfl</w:t>
            </w:r>
            <w:proofErr w:type="spellEnd"/>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69.3</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56</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21</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3</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ACWT05a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75.06</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BRO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proofErr w:type="spellStart"/>
            <w:r w:rsidRPr="00031788">
              <w:rPr>
                <w:rFonts w:ascii="Times New Roman" w:eastAsia="Times New Roman" w:hAnsi="Times New Roman" w:cs="Times New Roman"/>
                <w:color w:val="000000"/>
                <w:sz w:val="20"/>
                <w:szCs w:val="20"/>
              </w:rPr>
              <w:t>nfl</w:t>
            </w:r>
            <w:proofErr w:type="spellEnd"/>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57.7</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55</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8</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4</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ACWT11a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61.07</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WER</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48.9</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44</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13</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5</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 xml:space="preserve">ACWT12a </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83.01</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CON</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proofErr w:type="spellStart"/>
            <w:r w:rsidRPr="00031788">
              <w:rPr>
                <w:rFonts w:ascii="Times New Roman" w:eastAsia="Times New Roman" w:hAnsi="Times New Roman" w:cs="Times New Roman"/>
                <w:color w:val="000000"/>
                <w:sz w:val="20"/>
                <w:szCs w:val="20"/>
              </w:rPr>
              <w:t>nfl</w:t>
            </w:r>
            <w:proofErr w:type="spellEnd"/>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79.5</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58</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21</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6</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Adler02a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69.08</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CON</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74.9</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46</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7</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7</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BU01a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62.06</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ANO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85.7</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59</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21</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8</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BU09a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78.05</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CON</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65.3</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31</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16</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9</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elman02a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81.11</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BRO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proofErr w:type="spellStart"/>
            <w:r w:rsidRPr="00031788">
              <w:rPr>
                <w:rFonts w:ascii="Times New Roman" w:eastAsia="Times New Roman" w:hAnsi="Times New Roman" w:cs="Times New Roman"/>
                <w:color w:val="000000"/>
                <w:sz w:val="20"/>
                <w:szCs w:val="20"/>
              </w:rPr>
              <w:t>nfl</w:t>
            </w:r>
            <w:proofErr w:type="spellEnd"/>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61.7</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33</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7</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10</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TCU05a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70.04</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ANO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92.0</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60</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22</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11</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whiteside02a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74.06</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CON</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60.7</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22</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5</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12</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adler25a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66.02</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BRO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proofErr w:type="spellStart"/>
            <w:r w:rsidRPr="00031788">
              <w:rPr>
                <w:rFonts w:ascii="Times New Roman" w:eastAsia="Times New Roman" w:hAnsi="Times New Roman" w:cs="Times New Roman"/>
                <w:color w:val="000000"/>
                <w:sz w:val="20"/>
                <w:szCs w:val="20"/>
              </w:rPr>
              <w:t>nfl</w:t>
            </w:r>
            <w:proofErr w:type="spellEnd"/>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77.6</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60</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18</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13</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elman06a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76.09</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BRO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proofErr w:type="spellStart"/>
            <w:r w:rsidRPr="00031788">
              <w:rPr>
                <w:rFonts w:ascii="Times New Roman" w:eastAsia="Times New Roman" w:hAnsi="Times New Roman" w:cs="Times New Roman"/>
                <w:color w:val="000000"/>
                <w:sz w:val="20"/>
                <w:szCs w:val="20"/>
              </w:rPr>
              <w:t>nfl</w:t>
            </w:r>
            <w:proofErr w:type="spellEnd"/>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45.5</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12</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2</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14</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adler09a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41.07</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ANO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92.8</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52</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21</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15</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kansas21a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60.09</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CON</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77.2</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58</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20</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16</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kansas10a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77.00</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CON</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61.4</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20</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19</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17</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scale22a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73.07</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ANO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90.4</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58</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22</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18</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williamson11a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64.08</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BRO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proofErr w:type="spellStart"/>
            <w:r w:rsidRPr="00031788">
              <w:rPr>
                <w:rFonts w:ascii="Times New Roman" w:eastAsia="Times New Roman" w:hAnsi="Times New Roman" w:cs="Times New Roman"/>
                <w:color w:val="000000"/>
                <w:sz w:val="20"/>
                <w:szCs w:val="20"/>
              </w:rPr>
              <w:t>nfl</w:t>
            </w:r>
            <w:proofErr w:type="spellEnd"/>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69.0</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45</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18</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19</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tap11a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62.07</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BRO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proofErr w:type="spellStart"/>
            <w:r w:rsidRPr="00031788">
              <w:rPr>
                <w:rFonts w:ascii="Times New Roman" w:eastAsia="Times New Roman" w:hAnsi="Times New Roman" w:cs="Times New Roman"/>
                <w:color w:val="000000"/>
                <w:sz w:val="20"/>
                <w:szCs w:val="20"/>
              </w:rPr>
              <w:t>nfl</w:t>
            </w:r>
            <w:proofErr w:type="spellEnd"/>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58.1</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20</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9</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20</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star03a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85.07</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ANO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75.1</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26</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4</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21</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scale08a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72.</w:t>
            </w:r>
            <w:r>
              <w:rPr>
                <w:rFonts w:ascii="Times New Roman" w:eastAsia="Times New Roman" w:hAnsi="Times New Roman" w:cs="Times New Roman"/>
                <w:color w:val="000000"/>
                <w:sz w:val="20"/>
                <w:szCs w:val="20"/>
              </w:rPr>
              <w:t>08</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ANO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87.9</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50</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18</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22</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tucson08a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56.</w:t>
            </w:r>
            <w:r>
              <w:rPr>
                <w:rFonts w:ascii="Times New Roman" w:eastAsia="Times New Roman" w:hAnsi="Times New Roman" w:cs="Times New Roman"/>
                <w:color w:val="000000"/>
                <w:sz w:val="20"/>
                <w:szCs w:val="20"/>
              </w:rPr>
              <w:t>06</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CON</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73.4</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54</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14</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23</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tucson01a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76.10</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ANO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92.8</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60</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22</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24</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elman14a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76.</w:t>
            </w:r>
            <w:r>
              <w:rPr>
                <w:rFonts w:ascii="Times New Roman" w:eastAsia="Times New Roman" w:hAnsi="Times New Roman" w:cs="Times New Roman"/>
                <w:color w:val="000000"/>
                <w:sz w:val="20"/>
                <w:szCs w:val="20"/>
              </w:rPr>
              <w:t>03</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CON</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65.7</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37</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7</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25</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kempler03</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64.</w:t>
            </w:r>
            <w:r>
              <w:rPr>
                <w:rFonts w:ascii="Times New Roman" w:eastAsia="Times New Roman" w:hAnsi="Times New Roman" w:cs="Times New Roman"/>
                <w:color w:val="000000"/>
                <w:sz w:val="20"/>
                <w:szCs w:val="20"/>
              </w:rPr>
              <w:t>05</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BRO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proofErr w:type="spellStart"/>
            <w:r w:rsidRPr="00031788">
              <w:rPr>
                <w:rFonts w:ascii="Times New Roman" w:eastAsia="Times New Roman" w:hAnsi="Times New Roman" w:cs="Times New Roman"/>
                <w:color w:val="000000"/>
                <w:sz w:val="20"/>
                <w:szCs w:val="20"/>
              </w:rPr>
              <w:t>nfl</w:t>
            </w:r>
            <w:proofErr w:type="spellEnd"/>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60.7</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4</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17</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26</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garrett01a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76.</w:t>
            </w:r>
            <w:r>
              <w:rPr>
                <w:rFonts w:ascii="Times New Roman" w:eastAsia="Times New Roman" w:hAnsi="Times New Roman" w:cs="Times New Roman"/>
                <w:color w:val="000000"/>
                <w:sz w:val="20"/>
                <w:szCs w:val="20"/>
              </w:rPr>
              <w:t>07</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WER</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52.4</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14</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4</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27</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MSU1a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79.</w:t>
            </w:r>
            <w:r>
              <w:rPr>
                <w:rFonts w:ascii="Times New Roman" w:eastAsia="Times New Roman" w:hAnsi="Times New Roman" w:cs="Times New Roman"/>
                <w:color w:val="000000"/>
                <w:sz w:val="20"/>
                <w:szCs w:val="20"/>
              </w:rPr>
              <w:t>09</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ANO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89.6</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56</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19</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lastRenderedPageBreak/>
              <w:t>28</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MSU08a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75.</w:t>
            </w:r>
            <w:r>
              <w:rPr>
                <w:rFonts w:ascii="Times New Roman" w:eastAsia="Times New Roman" w:hAnsi="Times New Roman" w:cs="Times New Roman"/>
                <w:color w:val="000000"/>
                <w:sz w:val="20"/>
                <w:szCs w:val="20"/>
              </w:rPr>
              <w:t>05</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CON</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60.5</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30</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5</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29</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MSU05a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72.</w:t>
            </w:r>
            <w:r>
              <w:rPr>
                <w:rFonts w:ascii="Times New Roman" w:eastAsia="Times New Roman" w:hAnsi="Times New Roman" w:cs="Times New Roman"/>
                <w:color w:val="000000"/>
                <w:sz w:val="20"/>
                <w:szCs w:val="20"/>
              </w:rPr>
              <w:t>09</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BRO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proofErr w:type="spellStart"/>
            <w:r w:rsidRPr="00031788">
              <w:rPr>
                <w:rFonts w:ascii="Times New Roman" w:eastAsia="Times New Roman" w:hAnsi="Times New Roman" w:cs="Times New Roman"/>
                <w:color w:val="000000"/>
                <w:sz w:val="20"/>
                <w:szCs w:val="20"/>
              </w:rPr>
              <w:t>nfl</w:t>
            </w:r>
            <w:proofErr w:type="spellEnd"/>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68.2</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37</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6</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30</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Scale23a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57.</w:t>
            </w:r>
            <w:r>
              <w:rPr>
                <w:rFonts w:ascii="Times New Roman" w:eastAsia="Times New Roman" w:hAnsi="Times New Roman" w:cs="Times New Roman"/>
                <w:color w:val="000000"/>
                <w:sz w:val="20"/>
                <w:szCs w:val="20"/>
              </w:rPr>
              <w:t>05</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CON</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64.5</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46</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18</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31</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kurland13a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55.00</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BRO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proofErr w:type="spellStart"/>
            <w:r w:rsidRPr="00031788">
              <w:rPr>
                <w:rFonts w:ascii="Times New Roman" w:eastAsia="Times New Roman" w:hAnsi="Times New Roman" w:cs="Times New Roman"/>
                <w:color w:val="000000"/>
                <w:sz w:val="20"/>
                <w:szCs w:val="20"/>
              </w:rPr>
              <w:t>nfl</w:t>
            </w:r>
            <w:proofErr w:type="spellEnd"/>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54.0</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42</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11</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32</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scale01a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78.</w:t>
            </w:r>
            <w:r>
              <w:rPr>
                <w:rFonts w:ascii="Times New Roman" w:eastAsia="Times New Roman" w:hAnsi="Times New Roman" w:cs="Times New Roman"/>
                <w:color w:val="000000"/>
                <w:sz w:val="20"/>
                <w:szCs w:val="20"/>
              </w:rPr>
              <w:t>03</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BRO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proofErr w:type="spellStart"/>
            <w:r w:rsidRPr="00031788">
              <w:rPr>
                <w:rFonts w:ascii="Times New Roman" w:eastAsia="Times New Roman" w:hAnsi="Times New Roman" w:cs="Times New Roman"/>
                <w:color w:val="000000"/>
                <w:sz w:val="20"/>
                <w:szCs w:val="20"/>
              </w:rPr>
              <w:t>nfl</w:t>
            </w:r>
            <w:proofErr w:type="spellEnd"/>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52.5</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30</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7</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33</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scale10a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44.</w:t>
            </w:r>
            <w:r>
              <w:rPr>
                <w:rFonts w:ascii="Times New Roman" w:eastAsia="Times New Roman" w:hAnsi="Times New Roman" w:cs="Times New Roman"/>
                <w:color w:val="000000"/>
                <w:sz w:val="20"/>
                <w:szCs w:val="20"/>
              </w:rPr>
              <w:t>07</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BRO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proofErr w:type="spellStart"/>
            <w:r w:rsidRPr="00031788">
              <w:rPr>
                <w:rFonts w:ascii="Times New Roman" w:eastAsia="Times New Roman" w:hAnsi="Times New Roman" w:cs="Times New Roman"/>
                <w:color w:val="000000"/>
                <w:sz w:val="20"/>
                <w:szCs w:val="20"/>
              </w:rPr>
              <w:t>nfl</w:t>
            </w:r>
            <w:proofErr w:type="spellEnd"/>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63.5</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56</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15</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34</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scale11a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90.</w:t>
            </w:r>
            <w:r>
              <w:rPr>
                <w:rFonts w:ascii="Times New Roman" w:eastAsia="Times New Roman" w:hAnsi="Times New Roman" w:cs="Times New Roman"/>
                <w:color w:val="000000"/>
                <w:sz w:val="20"/>
                <w:szCs w:val="20"/>
              </w:rPr>
              <w:t>07</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WER</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65.9</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27</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10</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35</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scale13a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70.</w:t>
            </w:r>
            <w:r>
              <w:rPr>
                <w:rFonts w:ascii="Times New Roman" w:eastAsia="Times New Roman" w:hAnsi="Times New Roman" w:cs="Times New Roman"/>
                <w:color w:val="000000"/>
                <w:sz w:val="20"/>
                <w:szCs w:val="20"/>
              </w:rPr>
              <w:t>02</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BRO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proofErr w:type="spellStart"/>
            <w:r w:rsidRPr="00031788">
              <w:rPr>
                <w:rFonts w:ascii="Times New Roman" w:eastAsia="Times New Roman" w:hAnsi="Times New Roman" w:cs="Times New Roman"/>
                <w:color w:val="000000"/>
                <w:sz w:val="20"/>
                <w:szCs w:val="20"/>
              </w:rPr>
              <w:t>nfl</w:t>
            </w:r>
            <w:proofErr w:type="spellEnd"/>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70.1</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46</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10</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36</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fridriksson07a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78.00</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ANO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92.6</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60</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21</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37</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williamson19a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52.</w:t>
            </w:r>
            <w:r>
              <w:rPr>
                <w:rFonts w:ascii="Times New Roman" w:eastAsia="Times New Roman" w:hAnsi="Times New Roman" w:cs="Times New Roman"/>
                <w:color w:val="000000"/>
                <w:sz w:val="20"/>
                <w:szCs w:val="20"/>
              </w:rPr>
              <w:t>07</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BRO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proofErr w:type="spellStart"/>
            <w:r w:rsidRPr="00031788">
              <w:rPr>
                <w:rFonts w:ascii="Times New Roman" w:eastAsia="Times New Roman" w:hAnsi="Times New Roman" w:cs="Times New Roman"/>
                <w:color w:val="000000"/>
                <w:sz w:val="20"/>
                <w:szCs w:val="20"/>
              </w:rPr>
              <w:t>nfl</w:t>
            </w:r>
            <w:proofErr w:type="spellEnd"/>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69.4</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53</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12</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38</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williamson10a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72.00</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NCL</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95.2</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60</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22</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39</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whiteside14a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42.</w:t>
            </w:r>
            <w:r>
              <w:rPr>
                <w:rFonts w:ascii="Times New Roman" w:eastAsia="Times New Roman" w:hAnsi="Times New Roman" w:cs="Times New Roman"/>
                <w:color w:val="000000"/>
                <w:sz w:val="20"/>
                <w:szCs w:val="20"/>
              </w:rPr>
              <w:t>06</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BRO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proofErr w:type="spellStart"/>
            <w:r w:rsidRPr="00031788">
              <w:rPr>
                <w:rFonts w:ascii="Times New Roman" w:eastAsia="Times New Roman" w:hAnsi="Times New Roman" w:cs="Times New Roman"/>
                <w:color w:val="000000"/>
                <w:sz w:val="20"/>
                <w:szCs w:val="20"/>
              </w:rPr>
              <w:t>nfl</w:t>
            </w:r>
            <w:proofErr w:type="spellEnd"/>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71.8</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58</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14</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40</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tucson15b</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79.00</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CON</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57.8</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42</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13</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41</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thompson11a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79.</w:t>
            </w:r>
            <w:r>
              <w:rPr>
                <w:rFonts w:ascii="Times New Roman" w:eastAsia="Times New Roman" w:hAnsi="Times New Roman" w:cs="Times New Roman"/>
                <w:color w:val="000000"/>
                <w:sz w:val="20"/>
                <w:szCs w:val="20"/>
              </w:rPr>
              <w:t>03</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ANO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proofErr w:type="spellStart"/>
            <w:r w:rsidRPr="00031788">
              <w:rPr>
                <w:rFonts w:ascii="Times New Roman" w:eastAsia="Times New Roman" w:hAnsi="Times New Roman" w:cs="Times New Roman"/>
                <w:color w:val="000000"/>
                <w:sz w:val="20"/>
                <w:szCs w:val="20"/>
              </w:rPr>
              <w:t>nfl</w:t>
            </w:r>
            <w:proofErr w:type="spellEnd"/>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81.4</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57</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8</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42</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thompson07a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70.00</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BRO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proofErr w:type="spellStart"/>
            <w:r w:rsidRPr="00031788">
              <w:rPr>
                <w:rFonts w:ascii="Times New Roman" w:eastAsia="Times New Roman" w:hAnsi="Times New Roman" w:cs="Times New Roman"/>
                <w:color w:val="000000"/>
                <w:sz w:val="20"/>
                <w:szCs w:val="20"/>
              </w:rPr>
              <w:t>nfl</w:t>
            </w:r>
            <w:proofErr w:type="spellEnd"/>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93.4</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60</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20</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43</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thompson04a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79.</w:t>
            </w:r>
            <w:r>
              <w:rPr>
                <w:rFonts w:ascii="Times New Roman" w:eastAsia="Times New Roman" w:hAnsi="Times New Roman" w:cs="Times New Roman"/>
                <w:color w:val="000000"/>
                <w:sz w:val="20"/>
                <w:szCs w:val="20"/>
              </w:rPr>
              <w:t>06</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ANO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74.4</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53</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14</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44</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kurland09a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80.</w:t>
            </w:r>
            <w:r>
              <w:rPr>
                <w:rFonts w:ascii="Times New Roman" w:eastAsia="Times New Roman" w:hAnsi="Times New Roman" w:cs="Times New Roman"/>
                <w:color w:val="000000"/>
                <w:sz w:val="20"/>
                <w:szCs w:val="20"/>
              </w:rPr>
              <w:t>06</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TCS</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79.9</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48</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16</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45</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fridriksson06a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50.</w:t>
            </w:r>
            <w:r>
              <w:rPr>
                <w:rFonts w:ascii="Times New Roman" w:eastAsia="Times New Roman" w:hAnsi="Times New Roman" w:cs="Times New Roman"/>
                <w:color w:val="000000"/>
                <w:sz w:val="20"/>
                <w:szCs w:val="20"/>
              </w:rPr>
              <w:t>04</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BRO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proofErr w:type="spellStart"/>
            <w:r w:rsidRPr="00031788">
              <w:rPr>
                <w:rFonts w:ascii="Times New Roman" w:eastAsia="Times New Roman" w:hAnsi="Times New Roman" w:cs="Times New Roman"/>
                <w:color w:val="000000"/>
                <w:sz w:val="20"/>
                <w:szCs w:val="20"/>
              </w:rPr>
              <w:t>nfl</w:t>
            </w:r>
            <w:proofErr w:type="spellEnd"/>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49.0</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44</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10</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46</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kansas07a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77.</w:t>
            </w:r>
            <w:r>
              <w:rPr>
                <w:rFonts w:ascii="Times New Roman" w:eastAsia="Times New Roman" w:hAnsi="Times New Roman" w:cs="Times New Roman"/>
                <w:color w:val="000000"/>
                <w:sz w:val="20"/>
                <w:szCs w:val="20"/>
              </w:rPr>
              <w:t>04</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ANO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96.1</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60</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22</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47</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adler03a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78.</w:t>
            </w:r>
            <w:r>
              <w:rPr>
                <w:rFonts w:ascii="Times New Roman" w:eastAsia="Times New Roman" w:hAnsi="Times New Roman" w:cs="Times New Roman"/>
                <w:color w:val="000000"/>
                <w:sz w:val="20"/>
                <w:szCs w:val="20"/>
              </w:rPr>
              <w:t>04</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ANO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93.8</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60</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22</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48</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 xml:space="preserve">ACWT07a </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M</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61.</w:t>
            </w:r>
            <w:r>
              <w:rPr>
                <w:rFonts w:ascii="Times New Roman" w:eastAsia="Times New Roman" w:hAnsi="Times New Roman" w:cs="Times New Roman"/>
                <w:color w:val="000000"/>
                <w:sz w:val="20"/>
                <w:szCs w:val="20"/>
              </w:rPr>
              <w:t>05</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ANO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proofErr w:type="spellStart"/>
            <w:r w:rsidRPr="00031788">
              <w:rPr>
                <w:rFonts w:ascii="Times New Roman" w:eastAsia="Times New Roman" w:hAnsi="Times New Roman" w:cs="Times New Roman"/>
                <w:color w:val="000000"/>
                <w:sz w:val="20"/>
                <w:szCs w:val="20"/>
              </w:rPr>
              <w:t>nfl</w:t>
            </w:r>
            <w:proofErr w:type="spellEnd"/>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95.0</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60</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21</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49</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ACWT02a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51.</w:t>
            </w:r>
            <w:r>
              <w:rPr>
                <w:rFonts w:ascii="Times New Roman" w:eastAsia="Times New Roman" w:hAnsi="Times New Roman" w:cs="Times New Roman"/>
                <w:color w:val="000000"/>
                <w:sz w:val="20"/>
                <w:szCs w:val="20"/>
              </w:rPr>
              <w:t>01</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BRO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proofErr w:type="spellStart"/>
            <w:r w:rsidRPr="00031788">
              <w:rPr>
                <w:rFonts w:ascii="Times New Roman" w:eastAsia="Times New Roman" w:hAnsi="Times New Roman" w:cs="Times New Roman"/>
                <w:color w:val="000000"/>
                <w:sz w:val="20"/>
                <w:szCs w:val="20"/>
              </w:rPr>
              <w:t>nfl</w:t>
            </w:r>
            <w:proofErr w:type="spellEnd"/>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74.6</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56</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22</w:t>
            </w:r>
          </w:p>
        </w:tc>
      </w:tr>
      <w:tr w:rsidR="00DE0564" w:rsidRPr="008F03EC" w:rsidTr="00D55E69">
        <w:tc>
          <w:tcPr>
            <w:tcW w:w="567" w:type="dxa"/>
            <w:vAlign w:val="bottom"/>
          </w:tcPr>
          <w:p w:rsidR="00DE0564" w:rsidRPr="00F15CB6" w:rsidRDefault="00DE0564" w:rsidP="00D55E69">
            <w:pPr>
              <w:jc w:val="both"/>
              <w:rPr>
                <w:rFonts w:ascii="Times New Roman" w:hAnsi="Times New Roman" w:cs="Times New Roman"/>
                <w:b/>
                <w:sz w:val="20"/>
                <w:szCs w:val="20"/>
              </w:rPr>
            </w:pPr>
            <w:r w:rsidRPr="00F15CB6">
              <w:rPr>
                <w:rFonts w:ascii="Times New Roman" w:eastAsia="Times New Roman" w:hAnsi="Times New Roman" w:cs="Times New Roman"/>
                <w:color w:val="000000"/>
                <w:sz w:val="20"/>
                <w:szCs w:val="20"/>
              </w:rPr>
              <w:t>50</w:t>
            </w:r>
          </w:p>
        </w:tc>
        <w:tc>
          <w:tcPr>
            <w:tcW w:w="1418" w:type="dxa"/>
            <w:vAlign w:val="bottom"/>
          </w:tcPr>
          <w:p w:rsidR="00DE0564" w:rsidRPr="00F15CB6" w:rsidRDefault="00DE0564" w:rsidP="00D55E69">
            <w:pPr>
              <w:jc w:val="center"/>
              <w:rPr>
                <w:rFonts w:ascii="Times New Roman" w:eastAsia="Times New Roman" w:hAnsi="Times New Roman" w:cs="Times New Roman"/>
                <w:color w:val="000000"/>
                <w:sz w:val="20"/>
                <w:szCs w:val="20"/>
              </w:rPr>
            </w:pPr>
            <w:r w:rsidRPr="00F15CB6">
              <w:rPr>
                <w:rFonts w:ascii="Times New Roman" w:eastAsia="Times New Roman" w:hAnsi="Times New Roman" w:cs="Times New Roman"/>
                <w:color w:val="000000"/>
                <w:sz w:val="20"/>
                <w:szCs w:val="20"/>
              </w:rPr>
              <w:t>kurland07a</w:t>
            </w:r>
          </w:p>
        </w:tc>
        <w:tc>
          <w:tcPr>
            <w:tcW w:w="993" w:type="dxa"/>
            <w:vAlign w:val="bottom"/>
          </w:tcPr>
          <w:p w:rsidR="00DE0564" w:rsidRPr="00EF7D28" w:rsidRDefault="00DE0564" w:rsidP="00D55E69">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F</w:t>
            </w:r>
          </w:p>
        </w:tc>
        <w:tc>
          <w:tcPr>
            <w:tcW w:w="850" w:type="dxa"/>
            <w:vAlign w:val="bottom"/>
          </w:tcPr>
          <w:p w:rsidR="00DE0564" w:rsidRPr="008F03EC" w:rsidRDefault="00DE0564" w:rsidP="00D55E69">
            <w:pPr>
              <w:jc w:val="center"/>
              <w:rPr>
                <w:rFonts w:ascii="Times New Roman" w:hAnsi="Times New Roman" w:cs="Times New Roman"/>
                <w:b/>
                <w:sz w:val="20"/>
                <w:szCs w:val="20"/>
              </w:rPr>
            </w:pPr>
            <w:r w:rsidRPr="008F03EC">
              <w:rPr>
                <w:rFonts w:ascii="Times New Roman" w:eastAsia="Times New Roman" w:hAnsi="Times New Roman" w:cs="Times New Roman"/>
                <w:color w:val="000000"/>
                <w:sz w:val="20"/>
                <w:szCs w:val="20"/>
              </w:rPr>
              <w:t>70.</w:t>
            </w:r>
            <w:r>
              <w:rPr>
                <w:rFonts w:ascii="Times New Roman" w:eastAsia="Times New Roman" w:hAnsi="Times New Roman" w:cs="Times New Roman"/>
                <w:color w:val="000000"/>
                <w:sz w:val="20"/>
                <w:szCs w:val="20"/>
              </w:rPr>
              <w:t>06</w:t>
            </w:r>
          </w:p>
        </w:tc>
        <w:tc>
          <w:tcPr>
            <w:tcW w:w="1134" w:type="dxa"/>
            <w:vAlign w:val="center"/>
          </w:tcPr>
          <w:p w:rsidR="00DE0564" w:rsidRPr="00031788" w:rsidRDefault="00DE0564" w:rsidP="00D55E69">
            <w:pPr>
              <w:jc w:val="center"/>
              <w:rPr>
                <w:rFonts w:ascii="Times New Roman" w:hAnsi="Times New Roman" w:cs="Times New Roman"/>
                <w:b/>
                <w:sz w:val="20"/>
                <w:szCs w:val="20"/>
              </w:rPr>
            </w:pPr>
            <w:r w:rsidRPr="00031788">
              <w:rPr>
                <w:rFonts w:ascii="Times New Roman" w:eastAsia="Times New Roman" w:hAnsi="Times New Roman" w:cs="Times New Roman"/>
                <w:color w:val="000000"/>
                <w:sz w:val="20"/>
                <w:szCs w:val="20"/>
              </w:rPr>
              <w:t>ANO</w:t>
            </w:r>
          </w:p>
        </w:tc>
        <w:tc>
          <w:tcPr>
            <w:tcW w:w="1134" w:type="dxa"/>
            <w:vAlign w:val="center"/>
          </w:tcPr>
          <w:p w:rsidR="00DE0564" w:rsidRPr="00031788" w:rsidRDefault="00DE0564" w:rsidP="00D55E69">
            <w:pPr>
              <w:jc w:val="center"/>
              <w:rPr>
                <w:rFonts w:ascii="Times New Roman" w:eastAsia="Times New Roman" w:hAnsi="Times New Roman" w:cs="Times New Roman"/>
                <w:color w:val="000000"/>
                <w:sz w:val="20"/>
                <w:szCs w:val="20"/>
              </w:rPr>
            </w:pPr>
            <w:r w:rsidRPr="00031788">
              <w:rPr>
                <w:rFonts w:ascii="Times New Roman" w:eastAsia="Times New Roman" w:hAnsi="Times New Roman" w:cs="Times New Roman"/>
                <w:color w:val="000000"/>
                <w:sz w:val="20"/>
                <w:szCs w:val="20"/>
              </w:rPr>
              <w:t>flu</w:t>
            </w:r>
          </w:p>
        </w:tc>
        <w:tc>
          <w:tcPr>
            <w:tcW w:w="1389"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476E1B">
              <w:rPr>
                <w:rFonts w:ascii="Times New Roman" w:eastAsia="Times New Roman" w:hAnsi="Times New Roman" w:cs="Times New Roman"/>
                <w:color w:val="000000"/>
                <w:sz w:val="20"/>
                <w:szCs w:val="20"/>
              </w:rPr>
              <w:t>83.0</w:t>
            </w:r>
          </w:p>
        </w:tc>
        <w:tc>
          <w:tcPr>
            <w:tcW w:w="1276" w:type="dxa"/>
            <w:vAlign w:val="bottom"/>
          </w:tcPr>
          <w:p w:rsidR="00DE0564" w:rsidRPr="00EF7D28" w:rsidRDefault="00DE0564" w:rsidP="00D55E69">
            <w:pPr>
              <w:jc w:val="center"/>
              <w:rPr>
                <w:rFonts w:ascii="Times New Roman" w:eastAsia="Times New Roman" w:hAnsi="Times New Roman" w:cs="Times New Roman"/>
                <w:color w:val="000000"/>
                <w:sz w:val="20"/>
                <w:szCs w:val="20"/>
              </w:rPr>
            </w:pPr>
            <w:r w:rsidRPr="00EF7D28">
              <w:rPr>
                <w:rFonts w:ascii="Times New Roman" w:eastAsia="Times New Roman" w:hAnsi="Times New Roman" w:cs="Times New Roman"/>
                <w:color w:val="000000"/>
                <w:sz w:val="20"/>
                <w:szCs w:val="20"/>
              </w:rPr>
              <w:t>58</w:t>
            </w:r>
          </w:p>
        </w:tc>
        <w:tc>
          <w:tcPr>
            <w:tcW w:w="1134" w:type="dxa"/>
            <w:vAlign w:val="bottom"/>
          </w:tcPr>
          <w:p w:rsidR="00DE0564" w:rsidRPr="00EF7D28" w:rsidRDefault="00DE0564" w:rsidP="00D55E69">
            <w:pPr>
              <w:jc w:val="center"/>
              <w:rPr>
                <w:rFonts w:ascii="Times New Roman" w:hAnsi="Times New Roman" w:cs="Times New Roman"/>
                <w:b/>
                <w:sz w:val="20"/>
                <w:szCs w:val="20"/>
              </w:rPr>
            </w:pPr>
            <w:r w:rsidRPr="00EF7D28">
              <w:rPr>
                <w:rFonts w:ascii="Times New Roman" w:eastAsia="Times New Roman" w:hAnsi="Times New Roman" w:cs="Times New Roman"/>
                <w:color w:val="000000"/>
                <w:sz w:val="20"/>
                <w:szCs w:val="20"/>
              </w:rPr>
              <w:t>9</w:t>
            </w:r>
          </w:p>
        </w:tc>
      </w:tr>
    </w:tbl>
    <w:p w:rsidR="00DE0564" w:rsidRDefault="00DE0564" w:rsidP="00DE0564">
      <w:pPr>
        <w:spacing w:line="360" w:lineRule="auto"/>
        <w:jc w:val="both"/>
        <w:rPr>
          <w:rFonts w:ascii="Times New Roman" w:hAnsi="Times New Roman" w:cs="Times New Roman"/>
        </w:rPr>
      </w:pPr>
    </w:p>
    <w:p w:rsidR="00DE0564" w:rsidRDefault="00DE0564" w:rsidP="00DE0564">
      <w:pPr>
        <w:spacing w:after="0" w:line="480" w:lineRule="auto"/>
        <w:jc w:val="both"/>
        <w:rPr>
          <w:rFonts w:ascii="Times New Roman" w:hAnsi="Times New Roman" w:cs="Times New Roman"/>
          <w:b/>
          <w:sz w:val="24"/>
          <w:szCs w:val="24"/>
        </w:rPr>
        <w:sectPr w:rsidR="00DE0564" w:rsidSect="00DE0564">
          <w:pgSz w:w="11906" w:h="16838"/>
          <w:pgMar w:top="896" w:right="1417" w:bottom="1417" w:left="1417" w:header="397" w:footer="708" w:gutter="0"/>
          <w:cols w:space="708"/>
          <w:docGrid w:linePitch="360"/>
        </w:sectPr>
      </w:pPr>
    </w:p>
    <w:p w:rsidR="00DE0564" w:rsidRDefault="00DE0564" w:rsidP="00DE0564">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Appendix B: </w:t>
      </w:r>
    </w:p>
    <w:p w:rsidR="00DE0564" w:rsidRPr="00A873B1" w:rsidRDefault="00DE0564" w:rsidP="00DE056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Appendix B: </w:t>
      </w:r>
      <w:r w:rsidRPr="00A873B1">
        <w:rPr>
          <w:rFonts w:ascii="Times New Roman" w:hAnsi="Times New Roman" w:cs="Times New Roman"/>
          <w:sz w:val="24"/>
          <w:szCs w:val="24"/>
        </w:rPr>
        <w:t>List of 57 phrases that have been identified as concepts</w:t>
      </w:r>
      <w:r>
        <w:rPr>
          <w:rFonts w:ascii="Times New Roman" w:hAnsi="Times New Roman" w:cs="Times New Roman"/>
          <w:sz w:val="24"/>
          <w:szCs w:val="24"/>
        </w:rPr>
        <w:t xml:space="preserve"> and percentage of unimpaired participants who mentioned each of these concepts</w:t>
      </w:r>
    </w:p>
    <w:tbl>
      <w:tblPr>
        <w:tblStyle w:val="TableGrid"/>
        <w:tblW w:w="0" w:type="auto"/>
        <w:tblLook w:val="04A0" w:firstRow="1" w:lastRow="0" w:firstColumn="1" w:lastColumn="0" w:noHBand="0" w:noVBand="1"/>
      </w:tblPr>
      <w:tblGrid>
        <w:gridCol w:w="897"/>
        <w:gridCol w:w="6539"/>
        <w:gridCol w:w="1626"/>
      </w:tblGrid>
      <w:tr w:rsidR="00DE0564" w:rsidRPr="00F514F0" w:rsidTr="00DE0564">
        <w:tc>
          <w:tcPr>
            <w:tcW w:w="912" w:type="dxa"/>
          </w:tcPr>
          <w:p w:rsidR="00DE0564" w:rsidRPr="00F514F0" w:rsidRDefault="00DE0564" w:rsidP="00D55E69">
            <w:pPr>
              <w:jc w:val="center"/>
              <w:rPr>
                <w:rFonts w:ascii="Times New Roman" w:hAnsi="Times New Roman" w:cs="Times New Roman"/>
                <w:b/>
              </w:rPr>
            </w:pPr>
            <w:r w:rsidRPr="00F514F0">
              <w:rPr>
                <w:rFonts w:ascii="Times New Roman" w:hAnsi="Times New Roman" w:cs="Times New Roman"/>
                <w:b/>
              </w:rPr>
              <w:t>#</w:t>
            </w:r>
          </w:p>
        </w:tc>
        <w:tc>
          <w:tcPr>
            <w:tcW w:w="6709" w:type="dxa"/>
          </w:tcPr>
          <w:p w:rsidR="00DE0564" w:rsidRPr="00F514F0" w:rsidRDefault="00DE0564" w:rsidP="00D55E69">
            <w:pPr>
              <w:jc w:val="center"/>
              <w:rPr>
                <w:rFonts w:ascii="Times New Roman" w:hAnsi="Times New Roman" w:cs="Times New Roman"/>
                <w:b/>
              </w:rPr>
            </w:pPr>
            <w:r w:rsidRPr="00F514F0">
              <w:rPr>
                <w:rFonts w:ascii="Times New Roman" w:hAnsi="Times New Roman" w:cs="Times New Roman"/>
                <w:b/>
              </w:rPr>
              <w:t>Concepts</w:t>
            </w:r>
          </w:p>
        </w:tc>
        <w:tc>
          <w:tcPr>
            <w:tcW w:w="1667" w:type="dxa"/>
            <w:vAlign w:val="center"/>
          </w:tcPr>
          <w:p w:rsidR="00DE0564" w:rsidRPr="00A873B1" w:rsidRDefault="00DE0564" w:rsidP="00DE0564">
            <w:pPr>
              <w:jc w:val="center"/>
              <w:rPr>
                <w:rFonts w:ascii="Times New Roman" w:hAnsi="Times New Roman" w:cs="Times New Roman"/>
                <w:b/>
                <w:sz w:val="20"/>
                <w:szCs w:val="20"/>
              </w:rPr>
            </w:pPr>
            <w:r w:rsidRPr="00A873B1">
              <w:rPr>
                <w:rFonts w:ascii="Times New Roman" w:eastAsia="Times New Roman" w:hAnsi="Times New Roman" w:cs="Times New Roman"/>
                <w:b/>
                <w:bCs/>
                <w:color w:val="000000"/>
                <w:sz w:val="20"/>
                <w:szCs w:val="20"/>
              </w:rPr>
              <w:t>%</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1</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man climbed/ is in the tree</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98</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2</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Man wants to get the cat [*plausible motivation to climb the tree]</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74</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3</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Man used ladder [Man/ Ladder *plausible action]</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54</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4</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 xml:space="preserve">The man comes </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24</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5</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man is very upset</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6</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man looks foolish</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4</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7</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situation messed the father up</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8</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man thinks he is a squirrel</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9</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man called the girl</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10</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girl is concerned [*negative emotional state of the girl]</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38</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11</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girl is calling the cat</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8</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12</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girl wants the cat to come down [*motivation of the girl]</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30</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13</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sidRPr="00F514F0">
              <w:rPr>
                <w:rFonts w:ascii="Times New Roman" w:eastAsia="Times New Roman" w:hAnsi="Times New Roman" w:cs="Times New Roman"/>
                <w:color w:val="000000"/>
              </w:rPr>
              <w:t>he girl has a cat</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4</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14</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 xml:space="preserve">The girl is standing there [*plausible </w:t>
            </w:r>
            <w:r>
              <w:rPr>
                <w:rFonts w:ascii="Times New Roman" w:eastAsia="Times New Roman" w:hAnsi="Times New Roman" w:cs="Times New Roman"/>
                <w:color w:val="000000"/>
              </w:rPr>
              <w:t>location</w:t>
            </w:r>
            <w:r w:rsidRPr="00F514F0">
              <w:rPr>
                <w:rFonts w:ascii="Times New Roman" w:eastAsia="Times New Roman" w:hAnsi="Times New Roman" w:cs="Times New Roman"/>
                <w:color w:val="000000"/>
              </w:rPr>
              <w:t>]</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32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15</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girl was playing outside [*plausible action]</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34</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16</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girl has a bike</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12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17</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girl gets help (e.g., calling the father)</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30</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18</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girl is happy</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19</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sidRPr="00F514F0">
              <w:rPr>
                <w:rFonts w:ascii="Times New Roman" w:eastAsia="Times New Roman" w:hAnsi="Times New Roman" w:cs="Times New Roman"/>
                <w:color w:val="000000"/>
              </w:rPr>
              <w:t>he girl runs home</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20</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girl found her dad</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21</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sidRPr="00F514F0">
              <w:rPr>
                <w:rFonts w:ascii="Times New Roman" w:eastAsia="Times New Roman" w:hAnsi="Times New Roman" w:cs="Times New Roman"/>
                <w:color w:val="000000"/>
              </w:rPr>
              <w:t>he girl has a dog</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22</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girl got a ladder</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23</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girl came in</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24</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girl came back out</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25</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cat climbed/ is in the tree</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96</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26</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cat is a family cat</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27</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cat wanted to get the bird [*motivation of the cat]</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38</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28</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sidRPr="00F514F0">
              <w:rPr>
                <w:rFonts w:ascii="Times New Roman" w:eastAsia="Times New Roman" w:hAnsi="Times New Roman" w:cs="Times New Roman"/>
                <w:color w:val="000000"/>
              </w:rPr>
              <w:t>he cat was following the girl</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29</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dog is barking [*making noise]</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52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30</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 xml:space="preserve">The dog was not successful </w:t>
            </w:r>
            <w:proofErr w:type="spellStart"/>
            <w:r w:rsidRPr="00F514F0">
              <w:rPr>
                <w:rFonts w:ascii="Times New Roman" w:eastAsia="Times New Roman" w:hAnsi="Times New Roman" w:cs="Times New Roman"/>
                <w:color w:val="000000"/>
              </w:rPr>
              <w:t>n</w:t>
            </w:r>
            <w:proofErr w:type="spellEnd"/>
            <w:r w:rsidRPr="00F514F0">
              <w:rPr>
                <w:rFonts w:ascii="Times New Roman" w:eastAsia="Times New Roman" w:hAnsi="Times New Roman" w:cs="Times New Roman"/>
                <w:color w:val="000000"/>
              </w:rPr>
              <w:t xml:space="preserve"> helping the cat</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31</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dog is excited [*motivation of the dog]</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20</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32</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dog settles down</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33</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dog comes</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16</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34</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dog will walk away</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lastRenderedPageBreak/>
              <w:t>35</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dog's barking alerted the neighbours</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36</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dog is trying to climb the tree</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37</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dog looks up the tree</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38</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fire brigade is coming [*arrival at the scene]</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94</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39</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fire brigade rescues them [*help/</w:t>
            </w:r>
            <w:proofErr w:type="spellStart"/>
            <w:r w:rsidRPr="00F514F0">
              <w:rPr>
                <w:rFonts w:ascii="Times New Roman" w:eastAsia="Times New Roman" w:hAnsi="Times New Roman" w:cs="Times New Roman"/>
                <w:color w:val="000000"/>
              </w:rPr>
              <w:t>resuce</w:t>
            </w:r>
            <w:proofErr w:type="spellEnd"/>
            <w:r w:rsidRPr="00F514F0">
              <w:rPr>
                <w:rFonts w:ascii="Times New Roman" w:eastAsia="Times New Roman" w:hAnsi="Times New Roman" w:cs="Times New Roman"/>
                <w:color w:val="000000"/>
              </w:rPr>
              <w:t>]</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96</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40</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fire brigade is trained in ladder rescues</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41</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fire brigade brings a ladder</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68</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42</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fire brigade climbed up the tree/ up the ladder/ got up the tree</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6</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43</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fire brigade deals with the dog</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4</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44</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Someone must have called the fire brigade</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66</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45</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ladder is lost</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72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46</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ladder is there</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4</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47</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They didn't use the ladder</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48</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bird is singing</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14</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49</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bird is sitting there [*</w:t>
            </w:r>
            <w:r>
              <w:rPr>
                <w:rFonts w:ascii="Times New Roman" w:eastAsia="Times New Roman" w:hAnsi="Times New Roman" w:cs="Times New Roman"/>
                <w:color w:val="000000"/>
              </w:rPr>
              <w:t>location</w:t>
            </w:r>
            <w:r w:rsidRPr="00F514F0">
              <w:rPr>
                <w:rFonts w:ascii="Times New Roman" w:eastAsia="Times New Roman" w:hAnsi="Times New Roman" w:cs="Times New Roman"/>
                <w:color w:val="000000"/>
              </w:rPr>
              <w:t>]</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16</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50</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bird would fly away</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51</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bird is just acting like a bird</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52</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bird doesn't care [*mental state]</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6</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53</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people come over</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54</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people want to help the cat</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55</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Someone must have seen the dilemma</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4</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56</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mother is looking out of the window</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r w:rsidR="00DE0564" w:rsidRPr="00F514F0" w:rsidTr="00DE0564">
        <w:tc>
          <w:tcPr>
            <w:tcW w:w="912" w:type="dxa"/>
            <w:vAlign w:val="center"/>
          </w:tcPr>
          <w:p w:rsidR="00DE0564" w:rsidRPr="00F514F0" w:rsidRDefault="00DE0564" w:rsidP="00DE0564">
            <w:pPr>
              <w:spacing w:beforeLines="20" w:before="48" w:afterLines="20" w:after="48" w:line="240" w:lineRule="auto"/>
              <w:jc w:val="center"/>
              <w:rPr>
                <w:rFonts w:ascii="Times New Roman" w:eastAsia="Times New Roman" w:hAnsi="Times New Roman" w:cs="Times New Roman"/>
                <w:color w:val="000000"/>
              </w:rPr>
            </w:pPr>
            <w:r w:rsidRPr="00F514F0">
              <w:rPr>
                <w:rFonts w:ascii="Times New Roman" w:eastAsia="Times New Roman" w:hAnsi="Times New Roman" w:cs="Times New Roman"/>
                <w:color w:val="000000"/>
              </w:rPr>
              <w:t>57</w:t>
            </w:r>
          </w:p>
        </w:tc>
        <w:tc>
          <w:tcPr>
            <w:tcW w:w="6709" w:type="dxa"/>
            <w:vAlign w:val="center"/>
          </w:tcPr>
          <w:p w:rsidR="00DE0564" w:rsidRPr="00F514F0" w:rsidRDefault="00DE0564" w:rsidP="00DE0564">
            <w:pPr>
              <w:spacing w:beforeLines="20" w:before="48" w:afterLines="20" w:after="48" w:line="240" w:lineRule="auto"/>
              <w:rPr>
                <w:rFonts w:ascii="Times New Roman" w:eastAsia="Times New Roman" w:hAnsi="Times New Roman" w:cs="Times New Roman"/>
                <w:color w:val="000000"/>
              </w:rPr>
            </w:pPr>
            <w:r w:rsidRPr="00F514F0">
              <w:rPr>
                <w:rFonts w:ascii="Times New Roman" w:eastAsia="Times New Roman" w:hAnsi="Times New Roman" w:cs="Times New Roman"/>
                <w:color w:val="000000"/>
              </w:rPr>
              <w:t>The mother is back in the house</w:t>
            </w:r>
          </w:p>
        </w:tc>
        <w:tc>
          <w:tcPr>
            <w:tcW w:w="1667" w:type="dxa"/>
            <w:vAlign w:val="center"/>
          </w:tcPr>
          <w:p w:rsidR="00DE0564" w:rsidRPr="00A873B1" w:rsidRDefault="00DE0564" w:rsidP="00DE0564">
            <w:pPr>
              <w:spacing w:beforeLines="20" w:before="48" w:afterLines="20" w:after="48" w:line="240" w:lineRule="auto"/>
              <w:jc w:val="center"/>
              <w:rPr>
                <w:rFonts w:ascii="Times New Roman" w:eastAsia="Times New Roman" w:hAnsi="Times New Roman" w:cs="Times New Roman"/>
                <w:color w:val="000000"/>
                <w:sz w:val="20"/>
                <w:szCs w:val="20"/>
              </w:rPr>
            </w:pPr>
            <w:r w:rsidRPr="00A873B1">
              <w:rPr>
                <w:rFonts w:ascii="Times New Roman" w:eastAsia="Times New Roman" w:hAnsi="Times New Roman" w:cs="Times New Roman"/>
                <w:color w:val="000000"/>
                <w:sz w:val="20"/>
                <w:szCs w:val="20"/>
              </w:rPr>
              <w:t>2</w:t>
            </w:r>
          </w:p>
        </w:tc>
      </w:tr>
    </w:tbl>
    <w:p w:rsidR="00DE0564" w:rsidRDefault="00DE0564" w:rsidP="00DE0564">
      <w:pPr>
        <w:spacing w:after="0" w:line="480" w:lineRule="auto"/>
        <w:jc w:val="both"/>
        <w:rPr>
          <w:rFonts w:ascii="Times New Roman" w:hAnsi="Times New Roman" w:cs="Times New Roman"/>
          <w:b/>
          <w:sz w:val="24"/>
          <w:szCs w:val="24"/>
        </w:rPr>
      </w:pPr>
    </w:p>
    <w:p w:rsidR="00DE0564" w:rsidRDefault="00DE0564" w:rsidP="00DE0564">
      <w:pPr>
        <w:spacing w:after="0" w:line="480" w:lineRule="auto"/>
        <w:jc w:val="both"/>
        <w:rPr>
          <w:rFonts w:ascii="Times New Roman" w:hAnsi="Times New Roman" w:cs="Times New Roman"/>
          <w:b/>
          <w:sz w:val="24"/>
          <w:szCs w:val="24"/>
        </w:rPr>
      </w:pPr>
    </w:p>
    <w:p w:rsidR="00DE0564" w:rsidRDefault="00DE0564" w:rsidP="00DE0564">
      <w:pPr>
        <w:spacing w:after="0" w:line="480" w:lineRule="auto"/>
        <w:jc w:val="both"/>
        <w:rPr>
          <w:rFonts w:ascii="Times New Roman" w:hAnsi="Times New Roman" w:cs="Times New Roman"/>
          <w:b/>
          <w:sz w:val="24"/>
          <w:szCs w:val="24"/>
        </w:rPr>
        <w:sectPr w:rsidR="00DE0564" w:rsidSect="0032232F">
          <w:pgSz w:w="11906" w:h="16838"/>
          <w:pgMar w:top="1134" w:right="1417" w:bottom="1417" w:left="1417" w:header="708" w:footer="708" w:gutter="0"/>
          <w:cols w:space="708"/>
          <w:docGrid w:linePitch="360"/>
        </w:sectPr>
      </w:pPr>
    </w:p>
    <w:p w:rsidR="00DE0564" w:rsidRDefault="00DE0564" w:rsidP="00DE0564">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Appendix C: Calculating the difference-in-order (DiO) ratio </w:t>
      </w:r>
    </w:p>
    <w:p w:rsidR="00DE0564" w:rsidRDefault="00DE0564" w:rsidP="00DE05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generated a matrix to compare the main concept order of each individual with aphasia to the median main concept order (see Table C). </w:t>
      </w:r>
    </w:p>
    <w:p w:rsidR="00DE0564" w:rsidRPr="00230BA3" w:rsidRDefault="00DE0564" w:rsidP="00DE0564">
      <w:pPr>
        <w:pStyle w:val="Caption"/>
        <w:keepNext/>
        <w:spacing w:after="0" w:line="360" w:lineRule="auto"/>
        <w:jc w:val="both"/>
        <w:rPr>
          <w:rFonts w:ascii="Times New Roman" w:hAnsi="Times New Roman"/>
          <w:color w:val="auto"/>
          <w:sz w:val="20"/>
          <w:szCs w:val="20"/>
        </w:rPr>
      </w:pPr>
      <w:r w:rsidRPr="00537A07">
        <w:rPr>
          <w:rFonts w:ascii="Times New Roman" w:hAnsi="Times New Roman" w:cs="Times New Roman"/>
          <w:color w:val="auto"/>
        </w:rPr>
        <w:t xml:space="preserve">Table </w:t>
      </w:r>
      <w:r>
        <w:rPr>
          <w:rFonts w:ascii="Times New Roman" w:hAnsi="Times New Roman" w:cs="Times New Roman"/>
          <w:color w:val="auto"/>
        </w:rPr>
        <w:t>C</w:t>
      </w:r>
      <w:bookmarkStart w:id="0" w:name="_GoBack"/>
      <w:bookmarkEnd w:id="0"/>
      <w:r w:rsidRPr="00537A07">
        <w:rPr>
          <w:rFonts w:ascii="Times New Roman" w:hAnsi="Times New Roman" w:cs="Times New Roman"/>
          <w:color w:val="auto"/>
        </w:rPr>
        <w:t>:</w:t>
      </w:r>
      <w:r w:rsidRPr="00230BA3">
        <w:rPr>
          <w:rFonts w:ascii="Times New Roman" w:hAnsi="Times New Roman" w:cs="Times New Roman"/>
        </w:rPr>
        <w:t xml:space="preserve"> </w:t>
      </w:r>
      <w:r w:rsidRPr="00230BA3">
        <w:rPr>
          <w:rFonts w:ascii="Times New Roman" w:hAnsi="Times New Roman" w:cs="Times New Roman"/>
          <w:b w:val="0"/>
          <w:color w:val="auto"/>
          <w:sz w:val="20"/>
          <w:szCs w:val="20"/>
        </w:rPr>
        <w:t>Comparison</w:t>
      </w:r>
      <w:r>
        <w:rPr>
          <w:rFonts w:ascii="Times New Roman" w:hAnsi="Times New Roman"/>
          <w:b w:val="0"/>
          <w:color w:val="auto"/>
          <w:sz w:val="20"/>
          <w:szCs w:val="20"/>
        </w:rPr>
        <w:t xml:space="preserve"> </w:t>
      </w:r>
      <w:r w:rsidRPr="009944B4">
        <w:rPr>
          <w:rFonts w:ascii="Times New Roman" w:hAnsi="Times New Roman"/>
          <w:b w:val="0"/>
          <w:color w:val="auto"/>
          <w:sz w:val="20"/>
          <w:szCs w:val="20"/>
        </w:rPr>
        <w:t xml:space="preserve">matrix to evaluate the extent to which an </w:t>
      </w:r>
      <w:r>
        <w:rPr>
          <w:rFonts w:ascii="Times New Roman" w:hAnsi="Times New Roman"/>
          <w:b w:val="0"/>
          <w:color w:val="auto"/>
          <w:sz w:val="20"/>
          <w:szCs w:val="20"/>
        </w:rPr>
        <w:t>individual concept order differed</w:t>
      </w:r>
      <w:r w:rsidRPr="009944B4">
        <w:rPr>
          <w:rFonts w:ascii="Times New Roman" w:hAnsi="Times New Roman"/>
          <w:b w:val="0"/>
          <w:color w:val="auto"/>
          <w:sz w:val="20"/>
          <w:szCs w:val="20"/>
        </w:rPr>
        <w:t xml:space="preserve"> from the median concept order</w:t>
      </w:r>
      <w:r>
        <w:rPr>
          <w:rFonts w:ascii="Times New Roman" w:hAnsi="Times New Roman"/>
          <w:b w:val="0"/>
          <w:color w:val="auto"/>
          <w:sz w:val="20"/>
          <w:szCs w:val="20"/>
        </w:rPr>
        <w:t xml:space="preserve"> of unimpaired individuals.</w:t>
      </w:r>
    </w:p>
    <w:tbl>
      <w:tblPr>
        <w:tblStyle w:val="TableGrid"/>
        <w:tblW w:w="4943" w:type="pct"/>
        <w:tblInd w:w="108" w:type="dxa"/>
        <w:tblLook w:val="04A0" w:firstRow="1" w:lastRow="0" w:firstColumn="1" w:lastColumn="0" w:noHBand="0" w:noVBand="1"/>
      </w:tblPr>
      <w:tblGrid>
        <w:gridCol w:w="727"/>
        <w:gridCol w:w="642"/>
        <w:gridCol w:w="638"/>
        <w:gridCol w:w="642"/>
        <w:gridCol w:w="633"/>
        <w:gridCol w:w="633"/>
        <w:gridCol w:w="634"/>
        <w:gridCol w:w="634"/>
        <w:gridCol w:w="636"/>
        <w:gridCol w:w="636"/>
        <w:gridCol w:w="636"/>
        <w:gridCol w:w="637"/>
        <w:gridCol w:w="637"/>
        <w:gridCol w:w="594"/>
      </w:tblGrid>
      <w:tr w:rsidR="00DE0564" w:rsidTr="00D55E69">
        <w:tc>
          <w:tcPr>
            <w:tcW w:w="1440" w:type="pct"/>
            <w:gridSpan w:val="4"/>
            <w:vMerge w:val="restart"/>
            <w:vAlign w:val="center"/>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Example</w:t>
            </w:r>
          </w:p>
        </w:tc>
        <w:tc>
          <w:tcPr>
            <w:tcW w:w="3560" w:type="pct"/>
            <w:gridSpan w:val="10"/>
            <w:tcBorders>
              <w:bottom w:val="single" w:sz="4" w:space="0" w:color="auto"/>
            </w:tcBorders>
            <w:vAlign w:val="center"/>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Median Concept Order</w:t>
            </w:r>
          </w:p>
        </w:tc>
      </w:tr>
      <w:tr w:rsidR="00DE0564" w:rsidTr="00D55E69">
        <w:tc>
          <w:tcPr>
            <w:tcW w:w="1440" w:type="pct"/>
            <w:gridSpan w:val="4"/>
            <w:vMerge/>
          </w:tcPr>
          <w:p w:rsidR="00DE0564" w:rsidRPr="007015C5" w:rsidRDefault="00DE0564" w:rsidP="00D55E69">
            <w:pPr>
              <w:spacing w:line="360" w:lineRule="auto"/>
              <w:jc w:val="both"/>
              <w:rPr>
                <w:rFonts w:ascii="Times New Roman" w:hAnsi="Times New Roman" w:cs="Times New Roman"/>
                <w:sz w:val="20"/>
                <w:szCs w:val="20"/>
              </w:rPr>
            </w:pPr>
          </w:p>
        </w:tc>
        <w:tc>
          <w:tcPr>
            <w:tcW w:w="357" w:type="pct"/>
            <w:tcBorders>
              <w:bottom w:val="single" w:sz="24" w:space="0" w:color="auto"/>
            </w:tcBorders>
            <w:shd w:val="clear" w:color="auto" w:fill="E7E6E6" w:themeFill="background2"/>
            <w:vAlign w:val="center"/>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A</w:t>
            </w:r>
          </w:p>
        </w:tc>
        <w:tc>
          <w:tcPr>
            <w:tcW w:w="357" w:type="pct"/>
            <w:tcBorders>
              <w:bottom w:val="single" w:sz="24" w:space="0" w:color="auto"/>
            </w:tcBorders>
            <w:shd w:val="clear" w:color="auto" w:fill="E7E6E6" w:themeFill="background2"/>
            <w:vAlign w:val="center"/>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B</w:t>
            </w:r>
          </w:p>
        </w:tc>
        <w:tc>
          <w:tcPr>
            <w:tcW w:w="358" w:type="pct"/>
            <w:tcBorders>
              <w:bottom w:val="single" w:sz="24" w:space="0" w:color="auto"/>
            </w:tcBorders>
            <w:shd w:val="clear" w:color="auto" w:fill="E7E6E6" w:themeFill="background2"/>
            <w:vAlign w:val="center"/>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C</w:t>
            </w:r>
          </w:p>
        </w:tc>
        <w:tc>
          <w:tcPr>
            <w:tcW w:w="358" w:type="pct"/>
            <w:tcBorders>
              <w:bottom w:val="single" w:sz="24" w:space="0" w:color="auto"/>
            </w:tcBorders>
            <w:shd w:val="clear" w:color="auto" w:fill="E7E6E6" w:themeFill="background2"/>
            <w:vAlign w:val="center"/>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D</w:t>
            </w:r>
          </w:p>
        </w:tc>
        <w:tc>
          <w:tcPr>
            <w:tcW w:w="359" w:type="pct"/>
            <w:tcBorders>
              <w:bottom w:val="single" w:sz="24" w:space="0" w:color="auto"/>
            </w:tcBorders>
            <w:shd w:val="clear" w:color="auto" w:fill="E7E6E6" w:themeFill="background2"/>
            <w:vAlign w:val="center"/>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E</w:t>
            </w:r>
          </w:p>
        </w:tc>
        <w:tc>
          <w:tcPr>
            <w:tcW w:w="359" w:type="pct"/>
            <w:tcBorders>
              <w:bottom w:val="single" w:sz="24" w:space="0" w:color="auto"/>
            </w:tcBorders>
            <w:shd w:val="clear" w:color="auto" w:fill="E7E6E6" w:themeFill="background2"/>
            <w:vAlign w:val="center"/>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F</w:t>
            </w:r>
          </w:p>
        </w:tc>
        <w:tc>
          <w:tcPr>
            <w:tcW w:w="359" w:type="pct"/>
            <w:tcBorders>
              <w:bottom w:val="single" w:sz="24" w:space="0" w:color="auto"/>
            </w:tcBorders>
            <w:shd w:val="clear" w:color="auto" w:fill="E7E6E6" w:themeFill="background2"/>
            <w:vAlign w:val="center"/>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G</w:t>
            </w:r>
          </w:p>
        </w:tc>
        <w:tc>
          <w:tcPr>
            <w:tcW w:w="359" w:type="pct"/>
            <w:tcBorders>
              <w:bottom w:val="single" w:sz="24" w:space="0" w:color="auto"/>
            </w:tcBorders>
            <w:shd w:val="clear" w:color="auto" w:fill="E7E6E6" w:themeFill="background2"/>
            <w:vAlign w:val="center"/>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H</w:t>
            </w:r>
          </w:p>
        </w:tc>
        <w:tc>
          <w:tcPr>
            <w:tcW w:w="359" w:type="pct"/>
            <w:tcBorders>
              <w:bottom w:val="single" w:sz="24" w:space="0" w:color="auto"/>
            </w:tcBorders>
            <w:shd w:val="clear" w:color="auto" w:fill="E7E6E6" w:themeFill="background2"/>
            <w:vAlign w:val="center"/>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I</w:t>
            </w:r>
          </w:p>
        </w:tc>
        <w:tc>
          <w:tcPr>
            <w:tcW w:w="336" w:type="pct"/>
            <w:tcBorders>
              <w:bottom w:val="single" w:sz="24" w:space="0" w:color="auto"/>
            </w:tcBorders>
            <w:shd w:val="clear" w:color="auto" w:fill="E7E6E6" w:themeFill="background2"/>
            <w:vAlign w:val="center"/>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J</w:t>
            </w:r>
          </w:p>
        </w:tc>
      </w:tr>
      <w:tr w:rsidR="00DE0564" w:rsidTr="00D55E69">
        <w:trPr>
          <w:trHeight w:val="424"/>
        </w:trPr>
        <w:tc>
          <w:tcPr>
            <w:tcW w:w="356" w:type="pct"/>
            <w:vMerge w:val="restart"/>
            <w:textDirection w:val="btLr"/>
            <w:vAlign w:val="center"/>
          </w:tcPr>
          <w:p w:rsidR="00DE0564" w:rsidRPr="007015C5" w:rsidRDefault="00DE0564" w:rsidP="00D55E69">
            <w:pPr>
              <w:spacing w:line="360" w:lineRule="auto"/>
              <w:ind w:left="113" w:right="113"/>
              <w:jc w:val="center"/>
              <w:rPr>
                <w:rFonts w:ascii="Times New Roman" w:hAnsi="Times New Roman" w:cs="Times New Roman"/>
                <w:sz w:val="20"/>
                <w:szCs w:val="20"/>
              </w:rPr>
            </w:pPr>
            <w:r w:rsidRPr="007015C5">
              <w:rPr>
                <w:rFonts w:ascii="Times New Roman" w:hAnsi="Times New Roman" w:cs="Times New Roman"/>
                <w:sz w:val="20"/>
                <w:szCs w:val="20"/>
              </w:rPr>
              <w:t>Individual</w:t>
            </w:r>
            <w:r>
              <w:rPr>
                <w:rFonts w:ascii="Times New Roman" w:hAnsi="Times New Roman" w:cs="Times New Roman"/>
                <w:sz w:val="20"/>
                <w:szCs w:val="20"/>
              </w:rPr>
              <w:t xml:space="preserve"> Participant </w:t>
            </w:r>
            <w:r w:rsidRPr="007015C5">
              <w:rPr>
                <w:rFonts w:ascii="Times New Roman" w:hAnsi="Times New Roman" w:cs="Times New Roman"/>
                <w:sz w:val="20"/>
                <w:szCs w:val="20"/>
              </w:rPr>
              <w:t>Concept Order</w:t>
            </w:r>
          </w:p>
        </w:tc>
        <w:tc>
          <w:tcPr>
            <w:tcW w:w="362" w:type="pct"/>
            <w:shd w:val="clear" w:color="7F7F7F" w:themeColor="text1" w:themeTint="80" w:fill="auto"/>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H</w:t>
            </w:r>
          </w:p>
        </w:tc>
        <w:tc>
          <w:tcPr>
            <w:tcW w:w="360" w:type="pct"/>
            <w:vMerge w:val="restart"/>
            <w:textDirection w:val="btLr"/>
            <w:vAlign w:val="center"/>
          </w:tcPr>
          <w:p w:rsidR="00DE0564" w:rsidRPr="007015C5" w:rsidRDefault="00DE0564" w:rsidP="00D55E69">
            <w:pPr>
              <w:ind w:left="113" w:right="113"/>
              <w:jc w:val="center"/>
              <w:rPr>
                <w:rFonts w:ascii="Times New Roman" w:hAnsi="Times New Roman"/>
                <w:color w:val="000000"/>
                <w:sz w:val="20"/>
                <w:szCs w:val="20"/>
              </w:rPr>
            </w:pPr>
            <w:r w:rsidRPr="007015C5">
              <w:rPr>
                <w:rFonts w:ascii="Times New Roman" w:hAnsi="Times New Roman" w:cs="Times New Roman"/>
                <w:sz w:val="20"/>
                <w:szCs w:val="20"/>
              </w:rPr>
              <w:t>Median Concept Order</w:t>
            </w:r>
          </w:p>
        </w:tc>
        <w:tc>
          <w:tcPr>
            <w:tcW w:w="362" w:type="pct"/>
            <w:tcBorders>
              <w:right w:val="single" w:sz="24" w:space="0" w:color="auto"/>
            </w:tcBorders>
            <w:shd w:val="clear" w:color="auto" w:fill="E7E6E6" w:themeFill="background2"/>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A</w:t>
            </w:r>
          </w:p>
        </w:tc>
        <w:tc>
          <w:tcPr>
            <w:tcW w:w="357" w:type="pct"/>
            <w:tcBorders>
              <w:top w:val="single" w:sz="24" w:space="0" w:color="auto"/>
              <w:left w:val="single" w:sz="24" w:space="0" w:color="auto"/>
            </w:tcBorders>
            <w:shd w:val="clear" w:color="auto" w:fill="auto"/>
            <w:vAlign w:val="center"/>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w:t>
            </w:r>
          </w:p>
        </w:tc>
        <w:tc>
          <w:tcPr>
            <w:tcW w:w="357" w:type="pct"/>
            <w:tcBorders>
              <w:top w:val="single" w:sz="24" w:space="0" w:color="auto"/>
            </w:tcBorders>
            <w:shd w:val="clear" w:color="auto" w:fill="E2EFD9" w:themeFill="accent6" w:themeFillTint="33"/>
            <w:vAlign w:val="center"/>
          </w:tcPr>
          <w:p w:rsidR="00DE0564" w:rsidRPr="007015C5" w:rsidRDefault="00DE0564" w:rsidP="00D55E69">
            <w:pPr>
              <w:jc w:val="center"/>
              <w:rPr>
                <w:rFonts w:ascii="Times New Roman" w:hAnsi="Times New Roman"/>
                <w:b/>
                <w:color w:val="000000"/>
                <w:sz w:val="20"/>
                <w:szCs w:val="20"/>
              </w:rPr>
            </w:pPr>
            <w:r w:rsidRPr="007015C5">
              <w:rPr>
                <w:rFonts w:ascii="Times New Roman" w:hAnsi="Times New Roman"/>
                <w:b/>
                <w:color w:val="70AD47" w:themeColor="accent6"/>
                <w:sz w:val="20"/>
                <w:szCs w:val="20"/>
              </w:rPr>
              <w:t>1</w:t>
            </w:r>
          </w:p>
        </w:tc>
        <w:tc>
          <w:tcPr>
            <w:tcW w:w="358" w:type="pct"/>
            <w:tcBorders>
              <w:top w:val="single" w:sz="24" w:space="0" w:color="auto"/>
            </w:tcBorders>
            <w:shd w:val="clear" w:color="auto" w:fill="FEBDB6"/>
            <w:vAlign w:val="center"/>
          </w:tcPr>
          <w:p w:rsidR="00DE0564" w:rsidRPr="007015C5" w:rsidRDefault="00DE0564" w:rsidP="00D55E69">
            <w:pPr>
              <w:jc w:val="center"/>
              <w:rPr>
                <w:rFonts w:ascii="Times New Roman" w:hAnsi="Times New Roman"/>
                <w:b/>
                <w:color w:val="000000"/>
                <w:sz w:val="20"/>
                <w:szCs w:val="20"/>
              </w:rPr>
            </w:pPr>
            <w:r w:rsidRPr="007015C5">
              <w:rPr>
                <w:rFonts w:ascii="Times New Roman" w:hAnsi="Times New Roman"/>
                <w:b/>
                <w:color w:val="FF0000"/>
                <w:sz w:val="20"/>
                <w:szCs w:val="20"/>
              </w:rPr>
              <w:t>0</w:t>
            </w:r>
          </w:p>
        </w:tc>
        <w:tc>
          <w:tcPr>
            <w:tcW w:w="358" w:type="pct"/>
            <w:tcBorders>
              <w:top w:val="single" w:sz="24" w:space="0" w:color="auto"/>
              <w:right w:val="single" w:sz="4" w:space="0" w:color="auto"/>
            </w:tcBorders>
            <w:vAlign w:val="center"/>
          </w:tcPr>
          <w:p w:rsidR="00DE0564" w:rsidRPr="007015C5" w:rsidRDefault="00DE0564" w:rsidP="00D55E69">
            <w:pPr>
              <w:jc w:val="center"/>
              <w:rPr>
                <w:rFonts w:ascii="Times New Roman" w:hAnsi="Times New Roman"/>
                <w:b/>
                <w:color w:val="000000"/>
                <w:sz w:val="20"/>
                <w:szCs w:val="20"/>
              </w:rPr>
            </w:pPr>
            <w:r w:rsidRPr="007015C5">
              <w:rPr>
                <w:rFonts w:ascii="Times New Roman" w:hAnsi="Times New Roman"/>
                <w:b/>
                <w:color w:val="70AD47" w:themeColor="accent6"/>
                <w:sz w:val="20"/>
                <w:szCs w:val="20"/>
              </w:rPr>
              <w:t>1</w:t>
            </w:r>
          </w:p>
        </w:tc>
        <w:tc>
          <w:tcPr>
            <w:tcW w:w="359" w:type="pct"/>
            <w:vMerge w:val="restart"/>
            <w:tcBorders>
              <w:top w:val="single" w:sz="24" w:space="0" w:color="auto"/>
              <w:left w:val="single" w:sz="4" w:space="0" w:color="auto"/>
              <w:right w:val="single" w:sz="4" w:space="0" w:color="auto"/>
            </w:tcBorders>
            <w:shd w:val="clear" w:color="auto" w:fill="E7E6E6" w:themeFill="background2"/>
            <w:vAlign w:val="center"/>
          </w:tcPr>
          <w:p w:rsidR="00DE0564" w:rsidRPr="007015C5" w:rsidRDefault="00DE0564" w:rsidP="00D55E69">
            <w:pPr>
              <w:jc w:val="center"/>
              <w:rPr>
                <w:rFonts w:ascii="Times New Roman" w:hAnsi="Times New Roman"/>
                <w:color w:val="000000"/>
                <w:sz w:val="20"/>
                <w:szCs w:val="20"/>
              </w:rPr>
            </w:pPr>
          </w:p>
        </w:tc>
        <w:tc>
          <w:tcPr>
            <w:tcW w:w="359" w:type="pct"/>
            <w:tcBorders>
              <w:top w:val="single" w:sz="24" w:space="0" w:color="auto"/>
              <w:left w:val="single" w:sz="4" w:space="0" w:color="auto"/>
              <w:right w:val="single" w:sz="4" w:space="0" w:color="auto"/>
            </w:tcBorders>
            <w:vAlign w:val="center"/>
          </w:tcPr>
          <w:p w:rsidR="00DE0564" w:rsidRPr="007015C5" w:rsidRDefault="00DE0564" w:rsidP="00D55E69">
            <w:pPr>
              <w:jc w:val="center"/>
              <w:rPr>
                <w:rFonts w:ascii="Times New Roman" w:hAnsi="Times New Roman"/>
                <w:b/>
                <w:color w:val="000000"/>
                <w:sz w:val="20"/>
                <w:szCs w:val="20"/>
              </w:rPr>
            </w:pPr>
            <w:r w:rsidRPr="007015C5">
              <w:rPr>
                <w:rFonts w:ascii="Times New Roman" w:hAnsi="Times New Roman"/>
                <w:b/>
                <w:color w:val="FF0000"/>
                <w:sz w:val="20"/>
                <w:szCs w:val="20"/>
              </w:rPr>
              <w:t>0</w:t>
            </w:r>
          </w:p>
        </w:tc>
        <w:tc>
          <w:tcPr>
            <w:tcW w:w="359" w:type="pct"/>
            <w:vMerge w:val="restart"/>
            <w:tcBorders>
              <w:top w:val="single" w:sz="24" w:space="0" w:color="auto"/>
              <w:left w:val="single" w:sz="4" w:space="0" w:color="auto"/>
              <w:right w:val="single" w:sz="4" w:space="0" w:color="auto"/>
            </w:tcBorders>
            <w:shd w:val="clear" w:color="auto" w:fill="E7E6E6" w:themeFill="background2"/>
            <w:vAlign w:val="center"/>
          </w:tcPr>
          <w:p w:rsidR="00DE0564" w:rsidRPr="007015C5" w:rsidRDefault="00DE0564" w:rsidP="00D55E69">
            <w:pPr>
              <w:jc w:val="center"/>
              <w:rPr>
                <w:rFonts w:ascii="Times New Roman" w:hAnsi="Times New Roman"/>
                <w:color w:val="000000"/>
                <w:sz w:val="20"/>
                <w:szCs w:val="20"/>
              </w:rPr>
            </w:pPr>
          </w:p>
        </w:tc>
        <w:tc>
          <w:tcPr>
            <w:tcW w:w="359" w:type="pct"/>
            <w:tcBorders>
              <w:top w:val="single" w:sz="24" w:space="0" w:color="auto"/>
              <w:left w:val="single" w:sz="4" w:space="0" w:color="auto"/>
            </w:tcBorders>
            <w:vAlign w:val="center"/>
          </w:tcPr>
          <w:p w:rsidR="00DE0564" w:rsidRPr="007015C5" w:rsidRDefault="00DE0564" w:rsidP="00D55E69">
            <w:pPr>
              <w:jc w:val="center"/>
              <w:rPr>
                <w:rFonts w:ascii="Times New Roman" w:hAnsi="Times New Roman"/>
                <w:b/>
                <w:color w:val="000000"/>
                <w:sz w:val="20"/>
                <w:szCs w:val="20"/>
              </w:rPr>
            </w:pPr>
            <w:r w:rsidRPr="007015C5">
              <w:rPr>
                <w:rFonts w:ascii="Times New Roman" w:hAnsi="Times New Roman"/>
                <w:b/>
                <w:color w:val="FF0000"/>
                <w:sz w:val="20"/>
                <w:szCs w:val="20"/>
              </w:rPr>
              <w:t>0</w:t>
            </w:r>
          </w:p>
        </w:tc>
        <w:tc>
          <w:tcPr>
            <w:tcW w:w="359" w:type="pct"/>
            <w:tcBorders>
              <w:top w:val="single" w:sz="24" w:space="0" w:color="auto"/>
            </w:tcBorders>
            <w:vAlign w:val="center"/>
          </w:tcPr>
          <w:p w:rsidR="00DE0564" w:rsidRPr="007015C5" w:rsidRDefault="00DE0564" w:rsidP="00D55E69">
            <w:pPr>
              <w:jc w:val="center"/>
              <w:rPr>
                <w:rFonts w:ascii="Times New Roman" w:hAnsi="Times New Roman"/>
                <w:b/>
                <w:color w:val="000000"/>
                <w:sz w:val="20"/>
                <w:szCs w:val="20"/>
              </w:rPr>
            </w:pPr>
            <w:r w:rsidRPr="007015C5">
              <w:rPr>
                <w:rFonts w:ascii="Times New Roman" w:hAnsi="Times New Roman"/>
                <w:b/>
                <w:color w:val="FF0000"/>
                <w:sz w:val="20"/>
                <w:szCs w:val="20"/>
              </w:rPr>
              <w:t>0</w:t>
            </w:r>
          </w:p>
        </w:tc>
        <w:tc>
          <w:tcPr>
            <w:tcW w:w="336" w:type="pct"/>
            <w:tcBorders>
              <w:top w:val="single" w:sz="24" w:space="0" w:color="auto"/>
            </w:tcBorders>
            <w:vAlign w:val="center"/>
          </w:tcPr>
          <w:p w:rsidR="00DE0564" w:rsidRPr="007015C5" w:rsidRDefault="00DE0564" w:rsidP="00D55E69">
            <w:pPr>
              <w:jc w:val="center"/>
              <w:rPr>
                <w:rFonts w:ascii="Times New Roman" w:hAnsi="Times New Roman"/>
                <w:b/>
                <w:color w:val="000000"/>
                <w:sz w:val="20"/>
                <w:szCs w:val="20"/>
              </w:rPr>
            </w:pPr>
            <w:r w:rsidRPr="007015C5">
              <w:rPr>
                <w:rFonts w:ascii="Times New Roman" w:hAnsi="Times New Roman"/>
                <w:b/>
                <w:color w:val="70AD47" w:themeColor="accent6"/>
                <w:sz w:val="20"/>
                <w:szCs w:val="20"/>
              </w:rPr>
              <w:t>1</w:t>
            </w:r>
          </w:p>
        </w:tc>
      </w:tr>
      <w:tr w:rsidR="00DE0564" w:rsidTr="00D55E69">
        <w:trPr>
          <w:trHeight w:val="424"/>
        </w:trPr>
        <w:tc>
          <w:tcPr>
            <w:tcW w:w="356" w:type="pct"/>
            <w:vMerge/>
          </w:tcPr>
          <w:p w:rsidR="00DE0564" w:rsidRPr="007015C5" w:rsidRDefault="00DE0564" w:rsidP="00D55E69">
            <w:pPr>
              <w:spacing w:line="360" w:lineRule="auto"/>
              <w:jc w:val="both"/>
              <w:rPr>
                <w:rFonts w:ascii="Times New Roman" w:hAnsi="Times New Roman" w:cs="Times New Roman"/>
                <w:sz w:val="20"/>
                <w:szCs w:val="20"/>
              </w:rPr>
            </w:pPr>
          </w:p>
        </w:tc>
        <w:tc>
          <w:tcPr>
            <w:tcW w:w="362" w:type="pct"/>
            <w:shd w:val="clear" w:color="7F7F7F" w:themeColor="text1" w:themeTint="80" w:fill="auto"/>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I</w:t>
            </w:r>
          </w:p>
        </w:tc>
        <w:tc>
          <w:tcPr>
            <w:tcW w:w="360" w:type="pct"/>
            <w:vMerge/>
          </w:tcPr>
          <w:p w:rsidR="00DE0564" w:rsidRPr="007015C5" w:rsidRDefault="00DE0564" w:rsidP="00D55E69">
            <w:pPr>
              <w:jc w:val="center"/>
              <w:rPr>
                <w:rFonts w:ascii="Times New Roman" w:hAnsi="Times New Roman"/>
                <w:color w:val="000000"/>
                <w:sz w:val="20"/>
                <w:szCs w:val="20"/>
              </w:rPr>
            </w:pPr>
          </w:p>
        </w:tc>
        <w:tc>
          <w:tcPr>
            <w:tcW w:w="362" w:type="pct"/>
            <w:tcBorders>
              <w:right w:val="single" w:sz="24" w:space="0" w:color="auto"/>
            </w:tcBorders>
            <w:shd w:val="clear" w:color="auto" w:fill="E7E6E6" w:themeFill="background2"/>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B</w:t>
            </w:r>
          </w:p>
        </w:tc>
        <w:tc>
          <w:tcPr>
            <w:tcW w:w="357" w:type="pct"/>
            <w:tcBorders>
              <w:left w:val="single" w:sz="24" w:space="0" w:color="auto"/>
            </w:tcBorders>
            <w:shd w:val="clear" w:color="auto" w:fill="auto"/>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w:t>
            </w:r>
          </w:p>
        </w:tc>
        <w:tc>
          <w:tcPr>
            <w:tcW w:w="357" w:type="pct"/>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w:t>
            </w:r>
          </w:p>
        </w:tc>
        <w:tc>
          <w:tcPr>
            <w:tcW w:w="358" w:type="pct"/>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0</w:t>
            </w:r>
          </w:p>
        </w:tc>
        <w:tc>
          <w:tcPr>
            <w:tcW w:w="358" w:type="pct"/>
            <w:tcBorders>
              <w:right w:val="single" w:sz="4" w:space="0" w:color="auto"/>
            </w:tcBorders>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0</w:t>
            </w:r>
          </w:p>
        </w:tc>
        <w:tc>
          <w:tcPr>
            <w:tcW w:w="359" w:type="pct"/>
            <w:vMerge/>
            <w:tcBorders>
              <w:left w:val="single" w:sz="4" w:space="0" w:color="auto"/>
              <w:right w:val="single" w:sz="4" w:space="0" w:color="auto"/>
            </w:tcBorders>
            <w:shd w:val="clear" w:color="auto" w:fill="E7E6E6" w:themeFill="background2"/>
            <w:vAlign w:val="center"/>
          </w:tcPr>
          <w:p w:rsidR="00DE0564" w:rsidRPr="007015C5" w:rsidRDefault="00DE0564" w:rsidP="00D55E69">
            <w:pPr>
              <w:jc w:val="center"/>
              <w:rPr>
                <w:rFonts w:ascii="Times New Roman" w:hAnsi="Times New Roman"/>
                <w:color w:val="000000"/>
                <w:sz w:val="20"/>
                <w:szCs w:val="20"/>
              </w:rPr>
            </w:pPr>
          </w:p>
        </w:tc>
        <w:tc>
          <w:tcPr>
            <w:tcW w:w="359" w:type="pct"/>
            <w:tcBorders>
              <w:left w:val="single" w:sz="4" w:space="0" w:color="auto"/>
              <w:right w:val="single" w:sz="4" w:space="0" w:color="auto"/>
            </w:tcBorders>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0</w:t>
            </w:r>
          </w:p>
        </w:tc>
        <w:tc>
          <w:tcPr>
            <w:tcW w:w="359" w:type="pct"/>
            <w:vMerge/>
            <w:tcBorders>
              <w:left w:val="single" w:sz="4" w:space="0" w:color="auto"/>
              <w:right w:val="single" w:sz="4" w:space="0" w:color="auto"/>
            </w:tcBorders>
            <w:shd w:val="clear" w:color="auto" w:fill="E7E6E6" w:themeFill="background2"/>
            <w:vAlign w:val="center"/>
          </w:tcPr>
          <w:p w:rsidR="00DE0564" w:rsidRPr="007015C5" w:rsidRDefault="00DE0564" w:rsidP="00D55E69">
            <w:pPr>
              <w:jc w:val="center"/>
              <w:rPr>
                <w:rFonts w:ascii="Times New Roman" w:hAnsi="Times New Roman"/>
                <w:color w:val="000000"/>
                <w:sz w:val="20"/>
                <w:szCs w:val="20"/>
              </w:rPr>
            </w:pPr>
          </w:p>
        </w:tc>
        <w:tc>
          <w:tcPr>
            <w:tcW w:w="359" w:type="pct"/>
            <w:tcBorders>
              <w:left w:val="single" w:sz="4" w:space="0" w:color="auto"/>
            </w:tcBorders>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0</w:t>
            </w:r>
          </w:p>
        </w:tc>
        <w:tc>
          <w:tcPr>
            <w:tcW w:w="359" w:type="pct"/>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0</w:t>
            </w:r>
          </w:p>
        </w:tc>
        <w:tc>
          <w:tcPr>
            <w:tcW w:w="336" w:type="pct"/>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1</w:t>
            </w:r>
          </w:p>
        </w:tc>
      </w:tr>
      <w:tr w:rsidR="00DE0564" w:rsidTr="00D55E69">
        <w:trPr>
          <w:trHeight w:val="424"/>
        </w:trPr>
        <w:tc>
          <w:tcPr>
            <w:tcW w:w="356" w:type="pct"/>
            <w:vMerge/>
          </w:tcPr>
          <w:p w:rsidR="00DE0564" w:rsidRPr="007015C5" w:rsidRDefault="00DE0564" w:rsidP="00D55E69">
            <w:pPr>
              <w:spacing w:line="360" w:lineRule="auto"/>
              <w:jc w:val="both"/>
              <w:rPr>
                <w:rFonts w:ascii="Times New Roman" w:hAnsi="Times New Roman" w:cs="Times New Roman"/>
                <w:sz w:val="20"/>
                <w:szCs w:val="20"/>
              </w:rPr>
            </w:pPr>
          </w:p>
        </w:tc>
        <w:tc>
          <w:tcPr>
            <w:tcW w:w="362" w:type="pct"/>
            <w:shd w:val="clear" w:color="7F7F7F" w:themeColor="text1" w:themeTint="80" w:fill="auto"/>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F</w:t>
            </w:r>
          </w:p>
        </w:tc>
        <w:tc>
          <w:tcPr>
            <w:tcW w:w="360" w:type="pct"/>
            <w:vMerge/>
          </w:tcPr>
          <w:p w:rsidR="00DE0564" w:rsidRPr="007015C5" w:rsidRDefault="00DE0564" w:rsidP="00D55E69">
            <w:pPr>
              <w:jc w:val="center"/>
              <w:rPr>
                <w:rFonts w:ascii="Times New Roman" w:hAnsi="Times New Roman"/>
                <w:color w:val="000000"/>
                <w:sz w:val="20"/>
                <w:szCs w:val="20"/>
              </w:rPr>
            </w:pPr>
          </w:p>
        </w:tc>
        <w:tc>
          <w:tcPr>
            <w:tcW w:w="362" w:type="pct"/>
            <w:tcBorders>
              <w:right w:val="single" w:sz="24" w:space="0" w:color="auto"/>
            </w:tcBorders>
            <w:shd w:val="clear" w:color="auto" w:fill="E7E6E6" w:themeFill="background2"/>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C</w:t>
            </w:r>
          </w:p>
        </w:tc>
        <w:tc>
          <w:tcPr>
            <w:tcW w:w="357" w:type="pct"/>
            <w:tcBorders>
              <w:left w:val="single" w:sz="24" w:space="0" w:color="auto"/>
            </w:tcBorders>
            <w:shd w:val="clear" w:color="auto" w:fill="auto"/>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w:t>
            </w:r>
          </w:p>
        </w:tc>
        <w:tc>
          <w:tcPr>
            <w:tcW w:w="357" w:type="pct"/>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w:t>
            </w:r>
          </w:p>
        </w:tc>
        <w:tc>
          <w:tcPr>
            <w:tcW w:w="358" w:type="pct"/>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w:t>
            </w:r>
          </w:p>
        </w:tc>
        <w:tc>
          <w:tcPr>
            <w:tcW w:w="358" w:type="pct"/>
            <w:tcBorders>
              <w:right w:val="single" w:sz="4" w:space="0" w:color="auto"/>
            </w:tcBorders>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1</w:t>
            </w:r>
          </w:p>
        </w:tc>
        <w:tc>
          <w:tcPr>
            <w:tcW w:w="359" w:type="pct"/>
            <w:vMerge/>
            <w:tcBorders>
              <w:left w:val="single" w:sz="4" w:space="0" w:color="auto"/>
              <w:right w:val="single" w:sz="4" w:space="0" w:color="auto"/>
            </w:tcBorders>
            <w:shd w:val="clear" w:color="auto" w:fill="E7E6E6" w:themeFill="background2"/>
            <w:vAlign w:val="center"/>
          </w:tcPr>
          <w:p w:rsidR="00DE0564" w:rsidRPr="007015C5" w:rsidRDefault="00DE0564" w:rsidP="00D55E69">
            <w:pPr>
              <w:jc w:val="center"/>
              <w:rPr>
                <w:rFonts w:ascii="Times New Roman" w:hAnsi="Times New Roman"/>
                <w:color w:val="000000"/>
                <w:sz w:val="20"/>
                <w:szCs w:val="20"/>
              </w:rPr>
            </w:pPr>
          </w:p>
        </w:tc>
        <w:tc>
          <w:tcPr>
            <w:tcW w:w="359" w:type="pct"/>
            <w:tcBorders>
              <w:left w:val="single" w:sz="4" w:space="0" w:color="auto"/>
              <w:right w:val="single" w:sz="4" w:space="0" w:color="auto"/>
            </w:tcBorders>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0</w:t>
            </w:r>
          </w:p>
        </w:tc>
        <w:tc>
          <w:tcPr>
            <w:tcW w:w="359" w:type="pct"/>
            <w:vMerge/>
            <w:tcBorders>
              <w:left w:val="single" w:sz="4" w:space="0" w:color="auto"/>
              <w:right w:val="single" w:sz="4" w:space="0" w:color="auto"/>
            </w:tcBorders>
            <w:shd w:val="clear" w:color="auto" w:fill="E7E6E6" w:themeFill="background2"/>
            <w:vAlign w:val="center"/>
          </w:tcPr>
          <w:p w:rsidR="00DE0564" w:rsidRPr="007015C5" w:rsidRDefault="00DE0564" w:rsidP="00D55E69">
            <w:pPr>
              <w:jc w:val="center"/>
              <w:rPr>
                <w:rFonts w:ascii="Times New Roman" w:hAnsi="Times New Roman"/>
                <w:color w:val="000000"/>
                <w:sz w:val="20"/>
                <w:szCs w:val="20"/>
              </w:rPr>
            </w:pPr>
          </w:p>
        </w:tc>
        <w:tc>
          <w:tcPr>
            <w:tcW w:w="359" w:type="pct"/>
            <w:tcBorders>
              <w:left w:val="single" w:sz="4" w:space="0" w:color="auto"/>
            </w:tcBorders>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0</w:t>
            </w:r>
          </w:p>
        </w:tc>
        <w:tc>
          <w:tcPr>
            <w:tcW w:w="359" w:type="pct"/>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0</w:t>
            </w:r>
          </w:p>
        </w:tc>
        <w:tc>
          <w:tcPr>
            <w:tcW w:w="336" w:type="pct"/>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1</w:t>
            </w:r>
          </w:p>
        </w:tc>
      </w:tr>
      <w:tr w:rsidR="00DE0564" w:rsidTr="00D55E69">
        <w:trPr>
          <w:trHeight w:val="424"/>
        </w:trPr>
        <w:tc>
          <w:tcPr>
            <w:tcW w:w="356" w:type="pct"/>
            <w:vMerge/>
          </w:tcPr>
          <w:p w:rsidR="00DE0564" w:rsidRPr="007015C5" w:rsidRDefault="00DE0564" w:rsidP="00D55E69">
            <w:pPr>
              <w:spacing w:line="360" w:lineRule="auto"/>
              <w:jc w:val="both"/>
              <w:rPr>
                <w:rFonts w:ascii="Times New Roman" w:hAnsi="Times New Roman" w:cs="Times New Roman"/>
                <w:sz w:val="20"/>
                <w:szCs w:val="20"/>
              </w:rPr>
            </w:pPr>
          </w:p>
        </w:tc>
        <w:tc>
          <w:tcPr>
            <w:tcW w:w="362" w:type="pct"/>
            <w:shd w:val="clear" w:color="7F7F7F" w:themeColor="text1" w:themeTint="80" w:fill="auto"/>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C</w:t>
            </w:r>
          </w:p>
        </w:tc>
        <w:tc>
          <w:tcPr>
            <w:tcW w:w="360" w:type="pct"/>
            <w:vMerge/>
          </w:tcPr>
          <w:p w:rsidR="00DE0564" w:rsidRPr="007015C5" w:rsidRDefault="00DE0564" w:rsidP="00D55E69">
            <w:pPr>
              <w:jc w:val="center"/>
              <w:rPr>
                <w:rFonts w:ascii="Times New Roman" w:hAnsi="Times New Roman"/>
                <w:color w:val="000000"/>
                <w:sz w:val="20"/>
                <w:szCs w:val="20"/>
              </w:rPr>
            </w:pPr>
          </w:p>
        </w:tc>
        <w:tc>
          <w:tcPr>
            <w:tcW w:w="362" w:type="pct"/>
            <w:tcBorders>
              <w:bottom w:val="single" w:sz="4" w:space="0" w:color="auto"/>
              <w:right w:val="single" w:sz="24" w:space="0" w:color="auto"/>
            </w:tcBorders>
            <w:shd w:val="clear" w:color="auto" w:fill="E7E6E6" w:themeFill="background2"/>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D</w:t>
            </w:r>
          </w:p>
        </w:tc>
        <w:tc>
          <w:tcPr>
            <w:tcW w:w="357" w:type="pct"/>
            <w:tcBorders>
              <w:left w:val="single" w:sz="24" w:space="0" w:color="auto"/>
              <w:bottom w:val="single" w:sz="4" w:space="0" w:color="auto"/>
            </w:tcBorders>
            <w:shd w:val="clear" w:color="auto" w:fill="auto"/>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w:t>
            </w:r>
          </w:p>
        </w:tc>
        <w:tc>
          <w:tcPr>
            <w:tcW w:w="357" w:type="pct"/>
            <w:tcBorders>
              <w:bottom w:val="single" w:sz="4" w:space="0" w:color="auto"/>
            </w:tcBorders>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w:t>
            </w:r>
          </w:p>
        </w:tc>
        <w:tc>
          <w:tcPr>
            <w:tcW w:w="358" w:type="pct"/>
            <w:tcBorders>
              <w:bottom w:val="single" w:sz="4" w:space="0" w:color="auto"/>
            </w:tcBorders>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w:t>
            </w:r>
          </w:p>
        </w:tc>
        <w:tc>
          <w:tcPr>
            <w:tcW w:w="358" w:type="pct"/>
            <w:tcBorders>
              <w:bottom w:val="single" w:sz="4" w:space="0" w:color="auto"/>
              <w:right w:val="single" w:sz="4" w:space="0" w:color="auto"/>
            </w:tcBorders>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w:t>
            </w:r>
          </w:p>
        </w:tc>
        <w:tc>
          <w:tcPr>
            <w:tcW w:w="359" w:type="pct"/>
            <w:vMerge/>
            <w:tcBorders>
              <w:left w:val="single" w:sz="4" w:space="0" w:color="auto"/>
              <w:right w:val="single" w:sz="4" w:space="0" w:color="auto"/>
            </w:tcBorders>
            <w:shd w:val="clear" w:color="auto" w:fill="E7E6E6" w:themeFill="background2"/>
            <w:vAlign w:val="center"/>
          </w:tcPr>
          <w:p w:rsidR="00DE0564" w:rsidRPr="007015C5" w:rsidRDefault="00DE0564" w:rsidP="00D55E69">
            <w:pPr>
              <w:jc w:val="center"/>
              <w:rPr>
                <w:rFonts w:ascii="Times New Roman" w:hAnsi="Times New Roman"/>
                <w:color w:val="000000"/>
                <w:sz w:val="20"/>
                <w:szCs w:val="20"/>
              </w:rPr>
            </w:pPr>
          </w:p>
        </w:tc>
        <w:tc>
          <w:tcPr>
            <w:tcW w:w="359" w:type="pct"/>
            <w:tcBorders>
              <w:left w:val="single" w:sz="4" w:space="0" w:color="auto"/>
              <w:bottom w:val="single" w:sz="4" w:space="0" w:color="auto"/>
              <w:right w:val="single" w:sz="4" w:space="0" w:color="auto"/>
            </w:tcBorders>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0</w:t>
            </w:r>
          </w:p>
        </w:tc>
        <w:tc>
          <w:tcPr>
            <w:tcW w:w="359" w:type="pct"/>
            <w:vMerge/>
            <w:tcBorders>
              <w:left w:val="single" w:sz="4" w:space="0" w:color="auto"/>
              <w:right w:val="single" w:sz="4" w:space="0" w:color="auto"/>
            </w:tcBorders>
            <w:shd w:val="clear" w:color="auto" w:fill="E7E6E6" w:themeFill="background2"/>
            <w:vAlign w:val="center"/>
          </w:tcPr>
          <w:p w:rsidR="00DE0564" w:rsidRPr="007015C5" w:rsidRDefault="00DE0564" w:rsidP="00D55E69">
            <w:pPr>
              <w:jc w:val="center"/>
              <w:rPr>
                <w:rFonts w:ascii="Times New Roman" w:hAnsi="Times New Roman"/>
                <w:color w:val="000000"/>
                <w:sz w:val="20"/>
                <w:szCs w:val="20"/>
              </w:rPr>
            </w:pPr>
          </w:p>
        </w:tc>
        <w:tc>
          <w:tcPr>
            <w:tcW w:w="359" w:type="pct"/>
            <w:tcBorders>
              <w:left w:val="single" w:sz="4" w:space="0" w:color="auto"/>
              <w:bottom w:val="single" w:sz="4" w:space="0" w:color="auto"/>
            </w:tcBorders>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0</w:t>
            </w:r>
          </w:p>
        </w:tc>
        <w:tc>
          <w:tcPr>
            <w:tcW w:w="359" w:type="pct"/>
            <w:tcBorders>
              <w:bottom w:val="single" w:sz="4" w:space="0" w:color="auto"/>
            </w:tcBorders>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0</w:t>
            </w:r>
          </w:p>
        </w:tc>
        <w:tc>
          <w:tcPr>
            <w:tcW w:w="336" w:type="pct"/>
            <w:tcBorders>
              <w:bottom w:val="single" w:sz="4" w:space="0" w:color="auto"/>
            </w:tcBorders>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1</w:t>
            </w:r>
          </w:p>
        </w:tc>
      </w:tr>
      <w:tr w:rsidR="00DE0564" w:rsidTr="00D55E69">
        <w:trPr>
          <w:trHeight w:val="424"/>
        </w:trPr>
        <w:tc>
          <w:tcPr>
            <w:tcW w:w="356" w:type="pct"/>
            <w:vMerge/>
          </w:tcPr>
          <w:p w:rsidR="00DE0564" w:rsidRPr="007015C5" w:rsidRDefault="00DE0564" w:rsidP="00D55E69">
            <w:pPr>
              <w:spacing w:line="360" w:lineRule="auto"/>
              <w:jc w:val="both"/>
              <w:rPr>
                <w:rFonts w:ascii="Times New Roman" w:hAnsi="Times New Roman" w:cs="Times New Roman"/>
                <w:sz w:val="20"/>
                <w:szCs w:val="20"/>
              </w:rPr>
            </w:pPr>
          </w:p>
        </w:tc>
        <w:tc>
          <w:tcPr>
            <w:tcW w:w="362" w:type="pct"/>
            <w:shd w:val="clear" w:color="7F7F7F" w:themeColor="text1" w:themeTint="80" w:fill="F2F2F2" w:themeFill="background1" w:themeFillShade="F2"/>
            <w:vAlign w:val="center"/>
          </w:tcPr>
          <w:p w:rsidR="00DE0564" w:rsidRPr="007015C5" w:rsidRDefault="00DE0564" w:rsidP="00D55E69">
            <w:pPr>
              <w:jc w:val="center"/>
              <w:rPr>
                <w:rFonts w:ascii="Times New Roman" w:hAnsi="Times New Roman"/>
                <w:sz w:val="20"/>
                <w:szCs w:val="20"/>
              </w:rPr>
            </w:pPr>
          </w:p>
        </w:tc>
        <w:tc>
          <w:tcPr>
            <w:tcW w:w="360" w:type="pct"/>
            <w:vMerge/>
          </w:tcPr>
          <w:p w:rsidR="00DE0564" w:rsidRPr="007015C5" w:rsidRDefault="00DE0564" w:rsidP="00D55E69">
            <w:pPr>
              <w:jc w:val="center"/>
              <w:rPr>
                <w:rFonts w:ascii="Times New Roman" w:hAnsi="Times New Roman"/>
                <w:color w:val="FF0000"/>
                <w:sz w:val="20"/>
                <w:szCs w:val="20"/>
              </w:rPr>
            </w:pPr>
          </w:p>
        </w:tc>
        <w:tc>
          <w:tcPr>
            <w:tcW w:w="362" w:type="pct"/>
            <w:tcBorders>
              <w:right w:val="single" w:sz="24" w:space="0" w:color="auto"/>
            </w:tcBorders>
            <w:shd w:val="clear" w:color="auto" w:fill="E7E6E6" w:themeFill="background2"/>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E</w:t>
            </w:r>
          </w:p>
        </w:tc>
        <w:tc>
          <w:tcPr>
            <w:tcW w:w="1430" w:type="pct"/>
            <w:gridSpan w:val="4"/>
            <w:tcBorders>
              <w:top w:val="single" w:sz="4" w:space="0" w:color="D9D9D9" w:themeColor="background1" w:themeShade="D9"/>
              <w:left w:val="single" w:sz="24" w:space="0" w:color="auto"/>
              <w:bottom w:val="single" w:sz="4" w:space="0" w:color="D9D9D9" w:themeColor="background1" w:themeShade="D9"/>
              <w:right w:val="single" w:sz="4" w:space="0" w:color="auto"/>
            </w:tcBorders>
            <w:shd w:val="clear" w:color="auto" w:fill="E7E6E6" w:themeFill="background2"/>
          </w:tcPr>
          <w:p w:rsidR="00DE0564" w:rsidRPr="007015C5" w:rsidRDefault="00DE0564" w:rsidP="00D55E69">
            <w:pPr>
              <w:jc w:val="center"/>
              <w:rPr>
                <w:rFonts w:ascii="Times New Roman" w:hAnsi="Times New Roman"/>
                <w:sz w:val="20"/>
                <w:szCs w:val="20"/>
              </w:rPr>
            </w:pPr>
          </w:p>
        </w:tc>
        <w:tc>
          <w:tcPr>
            <w:tcW w:w="359" w:type="pct"/>
            <w:vMerge/>
            <w:tcBorders>
              <w:left w:val="single" w:sz="4" w:space="0" w:color="auto"/>
              <w:right w:val="single" w:sz="4" w:space="0" w:color="auto"/>
            </w:tcBorders>
            <w:shd w:val="clear" w:color="auto" w:fill="E7E6E6" w:themeFill="background2"/>
            <w:vAlign w:val="center"/>
          </w:tcPr>
          <w:p w:rsidR="00DE0564" w:rsidRPr="007015C5" w:rsidRDefault="00DE0564" w:rsidP="00D55E69">
            <w:pPr>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0564" w:rsidRPr="007015C5" w:rsidRDefault="00DE0564" w:rsidP="00D55E69">
            <w:pPr>
              <w:jc w:val="center"/>
              <w:rPr>
                <w:rFonts w:ascii="Times New Roman" w:hAnsi="Times New Roman"/>
                <w:color w:val="000000"/>
                <w:sz w:val="20"/>
                <w:szCs w:val="20"/>
              </w:rPr>
            </w:pPr>
          </w:p>
        </w:tc>
        <w:tc>
          <w:tcPr>
            <w:tcW w:w="359" w:type="pct"/>
            <w:vMerge/>
            <w:tcBorders>
              <w:left w:val="single" w:sz="4" w:space="0" w:color="auto"/>
              <w:bottom w:val="single" w:sz="4" w:space="0" w:color="D9D9D9" w:themeColor="background1" w:themeShade="D9"/>
              <w:right w:val="single" w:sz="4" w:space="0" w:color="auto"/>
            </w:tcBorders>
            <w:shd w:val="clear" w:color="auto" w:fill="E7E6E6" w:themeFill="background2"/>
            <w:vAlign w:val="center"/>
          </w:tcPr>
          <w:p w:rsidR="00DE0564" w:rsidRPr="007015C5" w:rsidRDefault="00DE0564" w:rsidP="00D55E69">
            <w:pPr>
              <w:jc w:val="center"/>
              <w:rPr>
                <w:rFonts w:ascii="Times New Roman" w:hAnsi="Times New Roman"/>
                <w:color w:val="000000"/>
                <w:sz w:val="20"/>
                <w:szCs w:val="20"/>
              </w:rPr>
            </w:pPr>
          </w:p>
        </w:tc>
        <w:tc>
          <w:tcPr>
            <w:tcW w:w="1054" w:type="pct"/>
            <w:gridSpan w:val="3"/>
            <w:tcBorders>
              <w:top w:val="single" w:sz="4" w:space="0" w:color="D9D9D9" w:themeColor="background1" w:themeShade="D9"/>
              <w:left w:val="single" w:sz="4" w:space="0" w:color="auto"/>
              <w:bottom w:val="single" w:sz="4" w:space="0" w:color="D9D9D9" w:themeColor="background1" w:themeShade="D9"/>
            </w:tcBorders>
            <w:shd w:val="clear" w:color="auto" w:fill="E7E6E6" w:themeFill="background2"/>
            <w:vAlign w:val="center"/>
          </w:tcPr>
          <w:p w:rsidR="00DE0564" w:rsidRPr="007015C5" w:rsidRDefault="00DE0564" w:rsidP="00D55E69">
            <w:pPr>
              <w:jc w:val="center"/>
              <w:rPr>
                <w:rFonts w:ascii="Times New Roman" w:hAnsi="Times New Roman"/>
                <w:color w:val="000000"/>
                <w:sz w:val="20"/>
                <w:szCs w:val="20"/>
              </w:rPr>
            </w:pPr>
          </w:p>
        </w:tc>
      </w:tr>
      <w:tr w:rsidR="00DE0564" w:rsidTr="00D55E69">
        <w:trPr>
          <w:trHeight w:val="424"/>
        </w:trPr>
        <w:tc>
          <w:tcPr>
            <w:tcW w:w="356" w:type="pct"/>
            <w:vMerge/>
          </w:tcPr>
          <w:p w:rsidR="00DE0564" w:rsidRPr="007015C5" w:rsidRDefault="00DE0564" w:rsidP="00D55E69">
            <w:pPr>
              <w:spacing w:line="360" w:lineRule="auto"/>
              <w:jc w:val="both"/>
              <w:rPr>
                <w:rFonts w:ascii="Times New Roman" w:hAnsi="Times New Roman" w:cs="Times New Roman"/>
                <w:sz w:val="20"/>
                <w:szCs w:val="20"/>
              </w:rPr>
            </w:pPr>
          </w:p>
        </w:tc>
        <w:tc>
          <w:tcPr>
            <w:tcW w:w="362" w:type="pct"/>
            <w:shd w:val="clear" w:color="7F7F7F" w:themeColor="text1" w:themeTint="80" w:fill="auto"/>
            <w:vAlign w:val="center"/>
          </w:tcPr>
          <w:p w:rsidR="00DE0564" w:rsidRPr="00011764" w:rsidRDefault="00DE0564" w:rsidP="00D55E69">
            <w:pPr>
              <w:jc w:val="center"/>
              <w:rPr>
                <w:rFonts w:ascii="Times New Roman" w:hAnsi="Times New Roman"/>
                <w:sz w:val="20"/>
                <w:szCs w:val="20"/>
              </w:rPr>
            </w:pPr>
            <w:r w:rsidRPr="00011764">
              <w:rPr>
                <w:rFonts w:ascii="Times New Roman" w:hAnsi="Times New Roman"/>
                <w:sz w:val="20"/>
                <w:szCs w:val="20"/>
              </w:rPr>
              <w:t>A</w:t>
            </w:r>
          </w:p>
        </w:tc>
        <w:tc>
          <w:tcPr>
            <w:tcW w:w="360" w:type="pct"/>
            <w:vMerge/>
          </w:tcPr>
          <w:p w:rsidR="00DE0564" w:rsidRPr="007015C5" w:rsidRDefault="00DE0564" w:rsidP="00D55E69">
            <w:pPr>
              <w:jc w:val="center"/>
              <w:rPr>
                <w:rFonts w:ascii="Times New Roman" w:hAnsi="Times New Roman"/>
                <w:color w:val="000000"/>
                <w:sz w:val="20"/>
                <w:szCs w:val="20"/>
              </w:rPr>
            </w:pPr>
          </w:p>
        </w:tc>
        <w:tc>
          <w:tcPr>
            <w:tcW w:w="362" w:type="pct"/>
            <w:tcBorders>
              <w:right w:val="single" w:sz="24" w:space="0" w:color="auto"/>
            </w:tcBorders>
            <w:shd w:val="clear" w:color="auto" w:fill="E7E6E6" w:themeFill="background2"/>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F</w:t>
            </w:r>
          </w:p>
        </w:tc>
        <w:tc>
          <w:tcPr>
            <w:tcW w:w="357" w:type="pct"/>
            <w:tcBorders>
              <w:top w:val="single" w:sz="4" w:space="0" w:color="auto"/>
              <w:left w:val="single" w:sz="24" w:space="0" w:color="auto"/>
              <w:bottom w:val="single" w:sz="4" w:space="0" w:color="auto"/>
            </w:tcBorders>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w:t>
            </w:r>
          </w:p>
        </w:tc>
        <w:tc>
          <w:tcPr>
            <w:tcW w:w="357" w:type="pct"/>
            <w:tcBorders>
              <w:top w:val="single" w:sz="4" w:space="0" w:color="auto"/>
              <w:bottom w:val="single" w:sz="4" w:space="0" w:color="auto"/>
            </w:tcBorders>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w:t>
            </w:r>
          </w:p>
        </w:tc>
        <w:tc>
          <w:tcPr>
            <w:tcW w:w="358" w:type="pct"/>
            <w:tcBorders>
              <w:top w:val="single" w:sz="4" w:space="0" w:color="auto"/>
              <w:bottom w:val="single" w:sz="4" w:space="0" w:color="auto"/>
            </w:tcBorders>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w:t>
            </w:r>
          </w:p>
        </w:tc>
        <w:tc>
          <w:tcPr>
            <w:tcW w:w="358" w:type="pct"/>
            <w:tcBorders>
              <w:top w:val="single" w:sz="4" w:space="0" w:color="auto"/>
              <w:bottom w:val="single" w:sz="4" w:space="0" w:color="auto"/>
              <w:right w:val="single" w:sz="4" w:space="0" w:color="auto"/>
            </w:tcBorders>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w:t>
            </w:r>
          </w:p>
        </w:tc>
        <w:tc>
          <w:tcPr>
            <w:tcW w:w="359" w:type="pct"/>
            <w:vMerge/>
            <w:tcBorders>
              <w:left w:val="single" w:sz="4" w:space="0" w:color="auto"/>
              <w:right w:val="single" w:sz="4" w:space="0" w:color="auto"/>
            </w:tcBorders>
            <w:shd w:val="clear" w:color="auto" w:fill="E7E6E6" w:themeFill="background2"/>
            <w:vAlign w:val="center"/>
          </w:tcPr>
          <w:p w:rsidR="00DE0564" w:rsidRPr="007015C5" w:rsidRDefault="00DE0564" w:rsidP="00D55E69">
            <w:pPr>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w:t>
            </w:r>
          </w:p>
        </w:tc>
        <w:tc>
          <w:tcPr>
            <w:tcW w:w="359" w:type="pct"/>
            <w:vMerge/>
            <w:tcBorders>
              <w:left w:val="single" w:sz="4" w:space="0" w:color="auto"/>
              <w:bottom w:val="single" w:sz="4" w:space="0" w:color="D9D9D9" w:themeColor="background1" w:themeShade="D9"/>
              <w:right w:val="single" w:sz="4" w:space="0" w:color="auto"/>
            </w:tcBorders>
            <w:shd w:val="clear" w:color="auto" w:fill="E7E6E6" w:themeFill="background2"/>
            <w:vAlign w:val="center"/>
          </w:tcPr>
          <w:p w:rsidR="00DE0564" w:rsidRPr="007015C5" w:rsidRDefault="00DE0564" w:rsidP="00D55E69">
            <w:pPr>
              <w:jc w:val="center"/>
              <w:rPr>
                <w:rFonts w:ascii="Times New Roman" w:hAnsi="Times New Roman"/>
                <w:color w:val="000000"/>
                <w:sz w:val="20"/>
                <w:szCs w:val="20"/>
              </w:rPr>
            </w:pPr>
          </w:p>
        </w:tc>
        <w:tc>
          <w:tcPr>
            <w:tcW w:w="359" w:type="pct"/>
            <w:tcBorders>
              <w:top w:val="single" w:sz="4" w:space="0" w:color="auto"/>
              <w:left w:val="single" w:sz="4" w:space="0" w:color="auto"/>
              <w:bottom w:val="single" w:sz="4" w:space="0" w:color="auto"/>
            </w:tcBorders>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0</w:t>
            </w:r>
          </w:p>
        </w:tc>
        <w:tc>
          <w:tcPr>
            <w:tcW w:w="359" w:type="pct"/>
            <w:tcBorders>
              <w:top w:val="single" w:sz="4" w:space="0" w:color="auto"/>
              <w:bottom w:val="single" w:sz="4" w:space="0" w:color="auto"/>
            </w:tcBorders>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0</w:t>
            </w:r>
          </w:p>
        </w:tc>
        <w:tc>
          <w:tcPr>
            <w:tcW w:w="336" w:type="pct"/>
            <w:tcBorders>
              <w:top w:val="single" w:sz="4" w:space="0" w:color="auto"/>
              <w:bottom w:val="single" w:sz="4" w:space="0" w:color="auto"/>
            </w:tcBorders>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1</w:t>
            </w:r>
          </w:p>
        </w:tc>
      </w:tr>
      <w:tr w:rsidR="00DE0564" w:rsidTr="00D55E69">
        <w:trPr>
          <w:trHeight w:val="424"/>
        </w:trPr>
        <w:tc>
          <w:tcPr>
            <w:tcW w:w="356" w:type="pct"/>
            <w:vMerge/>
          </w:tcPr>
          <w:p w:rsidR="00DE0564" w:rsidRPr="007015C5" w:rsidRDefault="00DE0564" w:rsidP="00D55E69">
            <w:pPr>
              <w:spacing w:line="360" w:lineRule="auto"/>
              <w:jc w:val="both"/>
              <w:rPr>
                <w:rFonts w:ascii="Times New Roman" w:hAnsi="Times New Roman" w:cs="Times New Roman"/>
                <w:sz w:val="20"/>
                <w:szCs w:val="20"/>
              </w:rPr>
            </w:pPr>
          </w:p>
        </w:tc>
        <w:tc>
          <w:tcPr>
            <w:tcW w:w="362" w:type="pct"/>
            <w:shd w:val="clear" w:color="7F7F7F" w:themeColor="text1" w:themeTint="80" w:fill="F2F2F2" w:themeFill="background1" w:themeFillShade="F2"/>
            <w:vAlign w:val="center"/>
          </w:tcPr>
          <w:p w:rsidR="00DE0564" w:rsidRPr="007015C5" w:rsidRDefault="00DE0564" w:rsidP="00D55E69">
            <w:pPr>
              <w:jc w:val="center"/>
              <w:rPr>
                <w:rFonts w:ascii="Times New Roman" w:hAnsi="Times New Roman"/>
                <w:sz w:val="20"/>
                <w:szCs w:val="20"/>
              </w:rPr>
            </w:pPr>
          </w:p>
        </w:tc>
        <w:tc>
          <w:tcPr>
            <w:tcW w:w="360" w:type="pct"/>
            <w:vMerge/>
          </w:tcPr>
          <w:p w:rsidR="00DE0564" w:rsidRPr="007015C5" w:rsidRDefault="00DE0564" w:rsidP="00D55E69">
            <w:pPr>
              <w:jc w:val="center"/>
              <w:rPr>
                <w:rFonts w:ascii="Times New Roman" w:hAnsi="Times New Roman"/>
                <w:color w:val="FF0000"/>
                <w:sz w:val="20"/>
                <w:szCs w:val="20"/>
              </w:rPr>
            </w:pPr>
          </w:p>
        </w:tc>
        <w:tc>
          <w:tcPr>
            <w:tcW w:w="362" w:type="pct"/>
            <w:tcBorders>
              <w:right w:val="single" w:sz="24" w:space="0" w:color="auto"/>
            </w:tcBorders>
            <w:shd w:val="clear" w:color="auto" w:fill="E7E6E6" w:themeFill="background2"/>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G</w:t>
            </w:r>
          </w:p>
        </w:tc>
        <w:tc>
          <w:tcPr>
            <w:tcW w:w="1430" w:type="pct"/>
            <w:gridSpan w:val="4"/>
            <w:tcBorders>
              <w:top w:val="single" w:sz="4" w:space="0" w:color="D9D9D9" w:themeColor="background1" w:themeShade="D9"/>
              <w:left w:val="single" w:sz="24" w:space="0" w:color="auto"/>
              <w:bottom w:val="single" w:sz="4" w:space="0" w:color="D9D9D9" w:themeColor="background1" w:themeShade="D9"/>
              <w:right w:val="single" w:sz="4" w:space="0" w:color="auto"/>
            </w:tcBorders>
            <w:shd w:val="clear" w:color="auto" w:fill="E7E6E6" w:themeFill="background2"/>
          </w:tcPr>
          <w:p w:rsidR="00DE0564" w:rsidRPr="007015C5" w:rsidRDefault="00DE0564" w:rsidP="00D55E69">
            <w:pPr>
              <w:jc w:val="center"/>
              <w:rPr>
                <w:rFonts w:ascii="Times New Roman" w:hAnsi="Times New Roman"/>
                <w:sz w:val="20"/>
                <w:szCs w:val="20"/>
              </w:rPr>
            </w:pPr>
          </w:p>
        </w:tc>
        <w:tc>
          <w:tcPr>
            <w:tcW w:w="359" w:type="pct"/>
            <w:vMerge/>
            <w:tcBorders>
              <w:left w:val="single" w:sz="4" w:space="0" w:color="auto"/>
              <w:right w:val="single" w:sz="4" w:space="0" w:color="auto"/>
            </w:tcBorders>
            <w:shd w:val="clear" w:color="auto" w:fill="E7E6E6" w:themeFill="background2"/>
            <w:vAlign w:val="center"/>
          </w:tcPr>
          <w:p w:rsidR="00DE0564" w:rsidRPr="007015C5" w:rsidRDefault="00DE0564" w:rsidP="00D55E69">
            <w:pPr>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0564" w:rsidRPr="007015C5" w:rsidRDefault="00DE0564" w:rsidP="00D55E69">
            <w:pPr>
              <w:jc w:val="center"/>
              <w:rPr>
                <w:rFonts w:ascii="Times New Roman" w:hAnsi="Times New Roman"/>
                <w:sz w:val="20"/>
                <w:szCs w:val="20"/>
              </w:rPr>
            </w:pPr>
          </w:p>
        </w:tc>
        <w:tc>
          <w:tcPr>
            <w:tcW w:w="359" w:type="pct"/>
            <w:vMerge/>
            <w:tcBorders>
              <w:left w:val="single" w:sz="4" w:space="0" w:color="auto"/>
              <w:right w:val="single" w:sz="4" w:space="0" w:color="auto"/>
            </w:tcBorders>
            <w:shd w:val="clear" w:color="auto" w:fill="E7E6E6" w:themeFill="background2"/>
            <w:vAlign w:val="center"/>
          </w:tcPr>
          <w:p w:rsidR="00DE0564" w:rsidRPr="007015C5" w:rsidRDefault="00DE0564" w:rsidP="00D55E69">
            <w:pPr>
              <w:jc w:val="center"/>
              <w:rPr>
                <w:rFonts w:ascii="Times New Roman" w:hAnsi="Times New Roman"/>
                <w:sz w:val="20"/>
                <w:szCs w:val="20"/>
              </w:rPr>
            </w:pPr>
          </w:p>
        </w:tc>
        <w:tc>
          <w:tcPr>
            <w:tcW w:w="1054" w:type="pct"/>
            <w:gridSpan w:val="3"/>
            <w:tcBorders>
              <w:top w:val="single" w:sz="4" w:space="0" w:color="D9D9D9" w:themeColor="background1" w:themeShade="D9"/>
              <w:left w:val="single" w:sz="4" w:space="0" w:color="auto"/>
              <w:bottom w:val="single" w:sz="4" w:space="0" w:color="D9D9D9" w:themeColor="background1" w:themeShade="D9"/>
            </w:tcBorders>
            <w:shd w:val="clear" w:color="auto" w:fill="E7E6E6" w:themeFill="background2"/>
            <w:vAlign w:val="center"/>
          </w:tcPr>
          <w:p w:rsidR="00DE0564" w:rsidRPr="007015C5" w:rsidRDefault="00DE0564" w:rsidP="00D55E69">
            <w:pPr>
              <w:jc w:val="center"/>
              <w:rPr>
                <w:rFonts w:ascii="Times New Roman" w:hAnsi="Times New Roman"/>
                <w:color w:val="000000"/>
                <w:sz w:val="20"/>
                <w:szCs w:val="20"/>
              </w:rPr>
            </w:pPr>
          </w:p>
        </w:tc>
      </w:tr>
      <w:tr w:rsidR="00DE0564" w:rsidTr="00D55E69">
        <w:trPr>
          <w:trHeight w:val="424"/>
        </w:trPr>
        <w:tc>
          <w:tcPr>
            <w:tcW w:w="356" w:type="pct"/>
            <w:vMerge/>
          </w:tcPr>
          <w:p w:rsidR="00DE0564" w:rsidRPr="007015C5" w:rsidRDefault="00DE0564" w:rsidP="00D55E69">
            <w:pPr>
              <w:spacing w:line="360" w:lineRule="auto"/>
              <w:jc w:val="both"/>
              <w:rPr>
                <w:rFonts w:ascii="Times New Roman" w:hAnsi="Times New Roman" w:cs="Times New Roman"/>
                <w:sz w:val="20"/>
                <w:szCs w:val="20"/>
              </w:rPr>
            </w:pPr>
          </w:p>
        </w:tc>
        <w:tc>
          <w:tcPr>
            <w:tcW w:w="362" w:type="pct"/>
            <w:shd w:val="clear" w:color="7F7F7F" w:themeColor="text1" w:themeTint="80" w:fill="auto"/>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D</w:t>
            </w:r>
          </w:p>
        </w:tc>
        <w:tc>
          <w:tcPr>
            <w:tcW w:w="360" w:type="pct"/>
            <w:vMerge/>
          </w:tcPr>
          <w:p w:rsidR="00DE0564" w:rsidRPr="007015C5" w:rsidRDefault="00DE0564" w:rsidP="00D55E69">
            <w:pPr>
              <w:jc w:val="center"/>
              <w:rPr>
                <w:rFonts w:ascii="Times New Roman" w:hAnsi="Times New Roman"/>
                <w:color w:val="000000"/>
                <w:sz w:val="20"/>
                <w:szCs w:val="20"/>
              </w:rPr>
            </w:pPr>
          </w:p>
        </w:tc>
        <w:tc>
          <w:tcPr>
            <w:tcW w:w="362" w:type="pct"/>
            <w:tcBorders>
              <w:right w:val="single" w:sz="24" w:space="0" w:color="auto"/>
            </w:tcBorders>
            <w:shd w:val="clear" w:color="auto" w:fill="E7E6E6" w:themeFill="background2"/>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H</w:t>
            </w:r>
          </w:p>
        </w:tc>
        <w:tc>
          <w:tcPr>
            <w:tcW w:w="357" w:type="pct"/>
            <w:tcBorders>
              <w:top w:val="single" w:sz="4" w:space="0" w:color="auto"/>
              <w:left w:val="single" w:sz="24" w:space="0" w:color="auto"/>
            </w:tcBorders>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w:t>
            </w:r>
          </w:p>
        </w:tc>
        <w:tc>
          <w:tcPr>
            <w:tcW w:w="357" w:type="pct"/>
            <w:tcBorders>
              <w:top w:val="single" w:sz="4" w:space="0" w:color="auto"/>
            </w:tcBorders>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w:t>
            </w:r>
          </w:p>
        </w:tc>
        <w:tc>
          <w:tcPr>
            <w:tcW w:w="358" w:type="pct"/>
            <w:tcBorders>
              <w:top w:val="single" w:sz="4" w:space="0" w:color="auto"/>
            </w:tcBorders>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w:t>
            </w:r>
          </w:p>
        </w:tc>
        <w:tc>
          <w:tcPr>
            <w:tcW w:w="358" w:type="pct"/>
            <w:tcBorders>
              <w:top w:val="single" w:sz="4" w:space="0" w:color="auto"/>
              <w:right w:val="single" w:sz="4" w:space="0" w:color="auto"/>
            </w:tcBorders>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w:t>
            </w:r>
          </w:p>
        </w:tc>
        <w:tc>
          <w:tcPr>
            <w:tcW w:w="359" w:type="pct"/>
            <w:vMerge/>
            <w:tcBorders>
              <w:left w:val="single" w:sz="4" w:space="0" w:color="auto"/>
              <w:right w:val="single" w:sz="4" w:space="0" w:color="auto"/>
            </w:tcBorders>
            <w:shd w:val="clear" w:color="auto" w:fill="E7E6E6" w:themeFill="background2"/>
            <w:vAlign w:val="center"/>
          </w:tcPr>
          <w:p w:rsidR="00DE0564" w:rsidRPr="007015C5" w:rsidRDefault="00DE0564" w:rsidP="00D55E69">
            <w:pPr>
              <w:jc w:val="center"/>
              <w:rPr>
                <w:rFonts w:ascii="Times New Roman" w:hAnsi="Times New Roman"/>
                <w:sz w:val="20"/>
                <w:szCs w:val="20"/>
              </w:rPr>
            </w:pPr>
          </w:p>
        </w:tc>
        <w:tc>
          <w:tcPr>
            <w:tcW w:w="359" w:type="pct"/>
            <w:tcBorders>
              <w:top w:val="single" w:sz="4" w:space="0" w:color="auto"/>
              <w:left w:val="single" w:sz="4" w:space="0" w:color="auto"/>
              <w:right w:val="single" w:sz="4" w:space="0" w:color="auto"/>
            </w:tcBorders>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w:t>
            </w:r>
          </w:p>
        </w:tc>
        <w:tc>
          <w:tcPr>
            <w:tcW w:w="359" w:type="pct"/>
            <w:vMerge/>
            <w:tcBorders>
              <w:left w:val="single" w:sz="4" w:space="0" w:color="auto"/>
              <w:right w:val="single" w:sz="4" w:space="0" w:color="auto"/>
            </w:tcBorders>
            <w:shd w:val="clear" w:color="auto" w:fill="E7E6E6" w:themeFill="background2"/>
            <w:vAlign w:val="center"/>
          </w:tcPr>
          <w:p w:rsidR="00DE0564" w:rsidRPr="007015C5" w:rsidRDefault="00DE0564" w:rsidP="00D55E69">
            <w:pPr>
              <w:jc w:val="center"/>
              <w:rPr>
                <w:rFonts w:ascii="Times New Roman" w:hAnsi="Times New Roman"/>
                <w:sz w:val="20"/>
                <w:szCs w:val="20"/>
              </w:rPr>
            </w:pPr>
          </w:p>
        </w:tc>
        <w:tc>
          <w:tcPr>
            <w:tcW w:w="359" w:type="pct"/>
            <w:tcBorders>
              <w:top w:val="single" w:sz="4" w:space="0" w:color="auto"/>
              <w:left w:val="single" w:sz="4" w:space="0" w:color="auto"/>
            </w:tcBorders>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w:t>
            </w:r>
          </w:p>
        </w:tc>
        <w:tc>
          <w:tcPr>
            <w:tcW w:w="359" w:type="pct"/>
            <w:tcBorders>
              <w:top w:val="single" w:sz="4" w:space="0" w:color="auto"/>
            </w:tcBorders>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1</w:t>
            </w:r>
          </w:p>
        </w:tc>
        <w:tc>
          <w:tcPr>
            <w:tcW w:w="336" w:type="pct"/>
            <w:tcBorders>
              <w:top w:val="single" w:sz="4" w:space="0" w:color="auto"/>
            </w:tcBorders>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1</w:t>
            </w:r>
          </w:p>
        </w:tc>
      </w:tr>
      <w:tr w:rsidR="00DE0564" w:rsidTr="00D55E69">
        <w:trPr>
          <w:trHeight w:val="424"/>
        </w:trPr>
        <w:tc>
          <w:tcPr>
            <w:tcW w:w="356" w:type="pct"/>
            <w:vMerge/>
          </w:tcPr>
          <w:p w:rsidR="00DE0564" w:rsidRPr="007015C5" w:rsidRDefault="00DE0564" w:rsidP="00D55E69">
            <w:pPr>
              <w:spacing w:line="360" w:lineRule="auto"/>
              <w:jc w:val="both"/>
              <w:rPr>
                <w:rFonts w:ascii="Times New Roman" w:hAnsi="Times New Roman" w:cs="Times New Roman"/>
                <w:sz w:val="20"/>
                <w:szCs w:val="20"/>
              </w:rPr>
            </w:pPr>
          </w:p>
        </w:tc>
        <w:tc>
          <w:tcPr>
            <w:tcW w:w="362" w:type="pct"/>
            <w:shd w:val="clear" w:color="7F7F7F" w:themeColor="text1" w:themeTint="80" w:fill="auto"/>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B</w:t>
            </w:r>
          </w:p>
        </w:tc>
        <w:tc>
          <w:tcPr>
            <w:tcW w:w="360" w:type="pct"/>
            <w:vMerge/>
          </w:tcPr>
          <w:p w:rsidR="00DE0564" w:rsidRPr="007015C5" w:rsidRDefault="00DE0564" w:rsidP="00D55E69">
            <w:pPr>
              <w:jc w:val="center"/>
              <w:rPr>
                <w:rFonts w:ascii="Times New Roman" w:hAnsi="Times New Roman"/>
                <w:color w:val="000000"/>
                <w:sz w:val="20"/>
                <w:szCs w:val="20"/>
              </w:rPr>
            </w:pPr>
          </w:p>
        </w:tc>
        <w:tc>
          <w:tcPr>
            <w:tcW w:w="362" w:type="pct"/>
            <w:tcBorders>
              <w:right w:val="single" w:sz="24" w:space="0" w:color="auto"/>
            </w:tcBorders>
            <w:shd w:val="clear" w:color="auto" w:fill="E7E6E6" w:themeFill="background2"/>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I</w:t>
            </w:r>
          </w:p>
        </w:tc>
        <w:tc>
          <w:tcPr>
            <w:tcW w:w="357" w:type="pct"/>
            <w:tcBorders>
              <w:left w:val="single" w:sz="24" w:space="0" w:color="auto"/>
            </w:tcBorders>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w:t>
            </w:r>
          </w:p>
        </w:tc>
        <w:tc>
          <w:tcPr>
            <w:tcW w:w="357" w:type="pct"/>
            <w:vAlign w:val="center"/>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w:t>
            </w:r>
          </w:p>
        </w:tc>
        <w:tc>
          <w:tcPr>
            <w:tcW w:w="358" w:type="pct"/>
            <w:vAlign w:val="center"/>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w:t>
            </w:r>
          </w:p>
        </w:tc>
        <w:tc>
          <w:tcPr>
            <w:tcW w:w="358" w:type="pct"/>
            <w:tcBorders>
              <w:right w:val="single" w:sz="4" w:space="0" w:color="auto"/>
            </w:tcBorders>
            <w:vAlign w:val="center"/>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w:t>
            </w:r>
          </w:p>
        </w:tc>
        <w:tc>
          <w:tcPr>
            <w:tcW w:w="359" w:type="pct"/>
            <w:vMerge/>
            <w:tcBorders>
              <w:left w:val="single" w:sz="4" w:space="0" w:color="auto"/>
              <w:right w:val="single" w:sz="4" w:space="0" w:color="auto"/>
            </w:tcBorders>
            <w:shd w:val="clear" w:color="auto" w:fill="E7E6E6" w:themeFill="background2"/>
            <w:vAlign w:val="center"/>
          </w:tcPr>
          <w:p w:rsidR="00DE0564" w:rsidRPr="007015C5" w:rsidRDefault="00DE0564" w:rsidP="00D55E69">
            <w:pPr>
              <w:spacing w:line="360" w:lineRule="auto"/>
              <w:jc w:val="center"/>
              <w:rPr>
                <w:rFonts w:ascii="Times New Roman" w:hAnsi="Times New Roman" w:cs="Times New Roman"/>
                <w:sz w:val="20"/>
                <w:szCs w:val="20"/>
              </w:rPr>
            </w:pPr>
          </w:p>
        </w:tc>
        <w:tc>
          <w:tcPr>
            <w:tcW w:w="359" w:type="pct"/>
            <w:tcBorders>
              <w:left w:val="single" w:sz="4" w:space="0" w:color="auto"/>
              <w:right w:val="single" w:sz="4" w:space="0" w:color="auto"/>
            </w:tcBorders>
            <w:vAlign w:val="center"/>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w:t>
            </w:r>
          </w:p>
        </w:tc>
        <w:tc>
          <w:tcPr>
            <w:tcW w:w="359" w:type="pct"/>
            <w:vMerge/>
            <w:tcBorders>
              <w:left w:val="single" w:sz="4" w:space="0" w:color="auto"/>
              <w:right w:val="single" w:sz="4" w:space="0" w:color="auto"/>
            </w:tcBorders>
            <w:shd w:val="clear" w:color="auto" w:fill="E7E6E6" w:themeFill="background2"/>
            <w:vAlign w:val="center"/>
          </w:tcPr>
          <w:p w:rsidR="00DE0564" w:rsidRPr="007015C5" w:rsidRDefault="00DE0564" w:rsidP="00D55E69">
            <w:pPr>
              <w:spacing w:line="360" w:lineRule="auto"/>
              <w:jc w:val="center"/>
              <w:rPr>
                <w:rFonts w:ascii="Times New Roman" w:hAnsi="Times New Roman" w:cs="Times New Roman"/>
                <w:sz w:val="20"/>
                <w:szCs w:val="20"/>
              </w:rPr>
            </w:pPr>
          </w:p>
        </w:tc>
        <w:tc>
          <w:tcPr>
            <w:tcW w:w="359" w:type="pct"/>
            <w:tcBorders>
              <w:left w:val="single" w:sz="4" w:space="0" w:color="auto"/>
            </w:tcBorders>
            <w:vAlign w:val="center"/>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w:t>
            </w:r>
          </w:p>
        </w:tc>
        <w:tc>
          <w:tcPr>
            <w:tcW w:w="359" w:type="pct"/>
            <w:vAlign w:val="center"/>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w:t>
            </w:r>
          </w:p>
        </w:tc>
        <w:tc>
          <w:tcPr>
            <w:tcW w:w="336" w:type="pct"/>
            <w:vAlign w:val="center"/>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1</w:t>
            </w:r>
          </w:p>
        </w:tc>
      </w:tr>
      <w:tr w:rsidR="00DE0564" w:rsidTr="00D55E69">
        <w:trPr>
          <w:trHeight w:val="424"/>
        </w:trPr>
        <w:tc>
          <w:tcPr>
            <w:tcW w:w="356" w:type="pct"/>
            <w:vMerge/>
          </w:tcPr>
          <w:p w:rsidR="00DE0564" w:rsidRPr="007015C5" w:rsidRDefault="00DE0564" w:rsidP="00D55E69">
            <w:pPr>
              <w:spacing w:line="360" w:lineRule="auto"/>
              <w:jc w:val="both"/>
              <w:rPr>
                <w:rFonts w:ascii="Times New Roman" w:hAnsi="Times New Roman" w:cs="Times New Roman"/>
                <w:sz w:val="20"/>
                <w:szCs w:val="20"/>
              </w:rPr>
            </w:pPr>
          </w:p>
        </w:tc>
        <w:tc>
          <w:tcPr>
            <w:tcW w:w="362" w:type="pct"/>
            <w:shd w:val="clear" w:color="7F7F7F" w:themeColor="text1" w:themeTint="80" w:fill="auto"/>
            <w:vAlign w:val="center"/>
          </w:tcPr>
          <w:p w:rsidR="00DE0564" w:rsidRPr="007015C5" w:rsidRDefault="00DE0564" w:rsidP="00D55E69">
            <w:pPr>
              <w:jc w:val="center"/>
              <w:rPr>
                <w:rFonts w:ascii="Times New Roman" w:hAnsi="Times New Roman"/>
                <w:sz w:val="20"/>
                <w:szCs w:val="20"/>
              </w:rPr>
            </w:pPr>
            <w:r w:rsidRPr="007015C5">
              <w:rPr>
                <w:rFonts w:ascii="Times New Roman" w:hAnsi="Times New Roman"/>
                <w:sz w:val="20"/>
                <w:szCs w:val="20"/>
              </w:rPr>
              <w:t>J</w:t>
            </w:r>
          </w:p>
        </w:tc>
        <w:tc>
          <w:tcPr>
            <w:tcW w:w="360" w:type="pct"/>
            <w:vMerge/>
          </w:tcPr>
          <w:p w:rsidR="00DE0564" w:rsidRPr="007015C5" w:rsidRDefault="00DE0564" w:rsidP="00D55E69">
            <w:pPr>
              <w:jc w:val="center"/>
              <w:rPr>
                <w:rFonts w:ascii="Times New Roman" w:hAnsi="Times New Roman"/>
                <w:color w:val="000000"/>
                <w:sz w:val="20"/>
                <w:szCs w:val="20"/>
              </w:rPr>
            </w:pPr>
          </w:p>
        </w:tc>
        <w:tc>
          <w:tcPr>
            <w:tcW w:w="362" w:type="pct"/>
            <w:tcBorders>
              <w:right w:val="single" w:sz="24" w:space="0" w:color="auto"/>
            </w:tcBorders>
            <w:shd w:val="clear" w:color="auto" w:fill="E7E6E6" w:themeFill="background2"/>
            <w:vAlign w:val="center"/>
          </w:tcPr>
          <w:p w:rsidR="00DE0564" w:rsidRPr="007015C5" w:rsidRDefault="00DE0564" w:rsidP="00D55E69">
            <w:pPr>
              <w:jc w:val="center"/>
              <w:rPr>
                <w:rFonts w:ascii="Times New Roman" w:hAnsi="Times New Roman"/>
                <w:color w:val="000000"/>
                <w:sz w:val="20"/>
                <w:szCs w:val="20"/>
              </w:rPr>
            </w:pPr>
            <w:r w:rsidRPr="007015C5">
              <w:rPr>
                <w:rFonts w:ascii="Times New Roman" w:hAnsi="Times New Roman"/>
                <w:color w:val="000000"/>
                <w:sz w:val="20"/>
                <w:szCs w:val="20"/>
              </w:rPr>
              <w:t>J</w:t>
            </w:r>
          </w:p>
        </w:tc>
        <w:tc>
          <w:tcPr>
            <w:tcW w:w="357" w:type="pct"/>
            <w:tcBorders>
              <w:left w:val="single" w:sz="24" w:space="0" w:color="auto"/>
            </w:tcBorders>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w:t>
            </w:r>
          </w:p>
        </w:tc>
        <w:tc>
          <w:tcPr>
            <w:tcW w:w="357" w:type="pct"/>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w:t>
            </w:r>
          </w:p>
        </w:tc>
        <w:tc>
          <w:tcPr>
            <w:tcW w:w="358" w:type="pct"/>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w:t>
            </w:r>
          </w:p>
        </w:tc>
        <w:tc>
          <w:tcPr>
            <w:tcW w:w="358" w:type="pct"/>
            <w:tcBorders>
              <w:right w:val="single" w:sz="4" w:space="0" w:color="auto"/>
            </w:tcBorders>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w:t>
            </w:r>
          </w:p>
        </w:tc>
        <w:tc>
          <w:tcPr>
            <w:tcW w:w="359" w:type="pct"/>
            <w:vMerge/>
            <w:tcBorders>
              <w:left w:val="single" w:sz="4" w:space="0" w:color="auto"/>
              <w:right w:val="single" w:sz="4" w:space="0" w:color="auto"/>
            </w:tcBorders>
            <w:shd w:val="clear" w:color="auto" w:fill="E7E6E6" w:themeFill="background2"/>
          </w:tcPr>
          <w:p w:rsidR="00DE0564" w:rsidRPr="007015C5" w:rsidRDefault="00DE0564" w:rsidP="00D55E69">
            <w:pPr>
              <w:spacing w:line="360" w:lineRule="auto"/>
              <w:jc w:val="both"/>
              <w:rPr>
                <w:rFonts w:ascii="Times New Roman" w:hAnsi="Times New Roman" w:cs="Times New Roman"/>
                <w:sz w:val="20"/>
                <w:szCs w:val="20"/>
              </w:rPr>
            </w:pPr>
          </w:p>
        </w:tc>
        <w:tc>
          <w:tcPr>
            <w:tcW w:w="359" w:type="pct"/>
            <w:tcBorders>
              <w:left w:val="single" w:sz="4" w:space="0" w:color="auto"/>
              <w:right w:val="single" w:sz="4" w:space="0" w:color="auto"/>
            </w:tcBorders>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w:t>
            </w:r>
          </w:p>
        </w:tc>
        <w:tc>
          <w:tcPr>
            <w:tcW w:w="359" w:type="pct"/>
            <w:vMerge/>
            <w:tcBorders>
              <w:left w:val="single" w:sz="4" w:space="0" w:color="auto"/>
              <w:right w:val="single" w:sz="4" w:space="0" w:color="auto"/>
            </w:tcBorders>
            <w:shd w:val="clear" w:color="auto" w:fill="E7E6E6" w:themeFill="background2"/>
          </w:tcPr>
          <w:p w:rsidR="00DE0564" w:rsidRPr="007015C5" w:rsidRDefault="00DE0564" w:rsidP="00D55E69">
            <w:pPr>
              <w:spacing w:line="360" w:lineRule="auto"/>
              <w:jc w:val="both"/>
              <w:rPr>
                <w:rFonts w:ascii="Times New Roman" w:hAnsi="Times New Roman" w:cs="Times New Roman"/>
                <w:sz w:val="20"/>
                <w:szCs w:val="20"/>
              </w:rPr>
            </w:pPr>
          </w:p>
        </w:tc>
        <w:tc>
          <w:tcPr>
            <w:tcW w:w="359" w:type="pct"/>
            <w:tcBorders>
              <w:left w:val="single" w:sz="4" w:space="0" w:color="auto"/>
            </w:tcBorders>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w:t>
            </w:r>
          </w:p>
        </w:tc>
        <w:tc>
          <w:tcPr>
            <w:tcW w:w="359" w:type="pct"/>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w:t>
            </w:r>
          </w:p>
        </w:tc>
        <w:tc>
          <w:tcPr>
            <w:tcW w:w="336" w:type="pct"/>
          </w:tcPr>
          <w:p w:rsidR="00DE0564" w:rsidRPr="007015C5" w:rsidRDefault="00DE0564" w:rsidP="00D55E69">
            <w:pPr>
              <w:spacing w:line="360" w:lineRule="auto"/>
              <w:jc w:val="center"/>
              <w:rPr>
                <w:rFonts w:ascii="Times New Roman" w:hAnsi="Times New Roman" w:cs="Times New Roman"/>
                <w:sz w:val="20"/>
                <w:szCs w:val="20"/>
              </w:rPr>
            </w:pPr>
            <w:r w:rsidRPr="007015C5">
              <w:rPr>
                <w:rFonts w:ascii="Times New Roman" w:hAnsi="Times New Roman" w:cs="Times New Roman"/>
                <w:sz w:val="20"/>
                <w:szCs w:val="20"/>
              </w:rPr>
              <w:t>-</w:t>
            </w:r>
          </w:p>
        </w:tc>
      </w:tr>
    </w:tbl>
    <w:p w:rsidR="00DE0564" w:rsidRDefault="00DE0564" w:rsidP="00DE0564">
      <w:pPr>
        <w:spacing w:after="0" w:line="480" w:lineRule="auto"/>
        <w:jc w:val="both"/>
        <w:rPr>
          <w:rFonts w:ascii="Times New Roman" w:hAnsi="Times New Roman" w:cs="Times New Roman"/>
          <w:b/>
          <w:sz w:val="24"/>
          <w:szCs w:val="24"/>
        </w:rPr>
      </w:pPr>
    </w:p>
    <w:p w:rsidR="00DE0564" w:rsidRDefault="00DE0564" w:rsidP="00DE05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top row of the matrix represents the median main concept order in the form of letters from A to J. The actual concept order of the individual with aphasia was represented in the first column of the matrix. In the example illustrated in Table 1 the participant produced concept H before concept I followed by concept F, C, A, D, B, and J. If a main concept was missing in an individual’s picture description (here: concept E and G) the rows and columns of the corresponding concepts were disregarded for the analysis (e.g., see shading of columns and rows for concepts E and G in</w:t>
      </w:r>
      <w:r w:rsidRPr="004575F6">
        <w:rPr>
          <w:rFonts w:ascii="Times New Roman" w:hAnsi="Times New Roman" w:cs="Times New Roman"/>
          <w:sz w:val="24"/>
          <w:szCs w:val="24"/>
        </w:rPr>
        <w:t xml:space="preserve"> </w:t>
      </w:r>
      <w:r>
        <w:rPr>
          <w:rFonts w:ascii="Times New Roman" w:hAnsi="Times New Roman" w:cs="Times New Roman"/>
          <w:sz w:val="24"/>
          <w:szCs w:val="24"/>
        </w:rPr>
        <w:t>Table 1).</w:t>
      </w:r>
      <w:r w:rsidDel="0044167D">
        <w:rPr>
          <w:rFonts w:ascii="Times New Roman" w:hAnsi="Times New Roman" w:cs="Times New Roman"/>
          <w:sz w:val="24"/>
          <w:szCs w:val="24"/>
        </w:rPr>
        <w:t xml:space="preserve"> </w:t>
      </w:r>
      <w:r>
        <w:rPr>
          <w:rFonts w:ascii="Times New Roman" w:hAnsi="Times New Roman" w:cs="Times New Roman"/>
          <w:sz w:val="24"/>
          <w:szCs w:val="24"/>
        </w:rPr>
        <w:t xml:space="preserve">The second column represented once again the concepts in the median concept order from unimpaired participants and was used to score order. We identified differences in the order of main concepts by comparing the main concepts that should have followed a particular main concept (e.g. A) according to the median order (B, C, D, E, F, </w:t>
      </w:r>
      <w:r>
        <w:rPr>
          <w:rFonts w:ascii="Times New Roman" w:hAnsi="Times New Roman" w:cs="Times New Roman"/>
          <w:sz w:val="24"/>
          <w:szCs w:val="24"/>
        </w:rPr>
        <w:lastRenderedPageBreak/>
        <w:t>G, H, I, J) with the main concepts that actually followed it in the participant’s picture description (see example in Table 1: D, B, J). To indicate that an individual with aphasia produced concept A before concept B, we entered a “1” in the cell that corresponded to the intersection of A in the second column (concept produced by individual with aphasia) and with the B in the first row (concept that should be produced after A, according to the median concept order). The participant in the Table 1 example produced concept A before concept B. Hence, a “1” was entered in the corresponding cell “AB” (see Table 1, shaded green).</w:t>
      </w:r>
    </w:p>
    <w:p w:rsidR="00DE0564" w:rsidRDefault="00DE0564" w:rsidP="00DE0564">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When we found that a participant produced a specific main concept (e.g., A) in a different position relative to the median main concept order (e.g., individual produced A after C, see example Table 1) we entered a “0” in the corresponding cell (see Table 1; cell “AC” shaded red). </w:t>
      </w:r>
      <w:r w:rsidRPr="0000018C">
        <w:rPr>
          <w:rFonts w:ascii="Times New Roman" w:hAnsi="Times New Roman" w:cs="Times New Roman"/>
          <w:sz w:val="24"/>
          <w:szCs w:val="24"/>
        </w:rPr>
        <w:t xml:space="preserve">The example in Table </w:t>
      </w:r>
      <w:r>
        <w:rPr>
          <w:rFonts w:ascii="Times New Roman" w:hAnsi="Times New Roman" w:cs="Times New Roman"/>
          <w:sz w:val="24"/>
          <w:szCs w:val="24"/>
        </w:rPr>
        <w:t>1</w:t>
      </w:r>
      <w:r w:rsidRPr="0000018C">
        <w:rPr>
          <w:rFonts w:ascii="Times New Roman" w:hAnsi="Times New Roman" w:cs="Times New Roman"/>
          <w:sz w:val="24"/>
          <w:szCs w:val="24"/>
        </w:rPr>
        <w:t xml:space="preserve"> illustrates this further. </w:t>
      </w:r>
      <w:r>
        <w:rPr>
          <w:rFonts w:ascii="Times New Roman" w:hAnsi="Times New Roman" w:cs="Times New Roman"/>
          <w:sz w:val="24"/>
          <w:szCs w:val="24"/>
        </w:rPr>
        <w:t>Here, th</w:t>
      </w:r>
      <w:r w:rsidRPr="0000018C">
        <w:rPr>
          <w:rFonts w:ascii="Times New Roman" w:hAnsi="Times New Roman" w:cs="Times New Roman"/>
          <w:sz w:val="24"/>
          <w:szCs w:val="24"/>
        </w:rPr>
        <w:t>e participant produced the concept A</w:t>
      </w:r>
      <w:r>
        <w:rPr>
          <w:rFonts w:ascii="Times New Roman" w:hAnsi="Times New Roman" w:cs="Times New Roman"/>
          <w:sz w:val="24"/>
          <w:szCs w:val="24"/>
        </w:rPr>
        <w:t xml:space="preserve"> </w:t>
      </w:r>
      <w:r w:rsidRPr="0000018C">
        <w:rPr>
          <w:rFonts w:ascii="Times New Roman" w:hAnsi="Times New Roman" w:cs="Times New Roman"/>
          <w:sz w:val="24"/>
          <w:szCs w:val="24"/>
        </w:rPr>
        <w:t>before B, D and J (coded with “1” in cells</w:t>
      </w:r>
      <w:r>
        <w:rPr>
          <w:rFonts w:ascii="Times New Roman" w:hAnsi="Times New Roman" w:cs="Times New Roman"/>
          <w:sz w:val="24"/>
          <w:szCs w:val="24"/>
        </w:rPr>
        <w:t xml:space="preserve"> AB, AD, AJ</w:t>
      </w:r>
      <w:r w:rsidRPr="0000018C">
        <w:rPr>
          <w:rFonts w:ascii="Times New Roman" w:hAnsi="Times New Roman" w:cs="Times New Roman"/>
          <w:sz w:val="24"/>
          <w:szCs w:val="24"/>
        </w:rPr>
        <w:t xml:space="preserve">; see Table </w:t>
      </w:r>
      <w:r>
        <w:rPr>
          <w:rFonts w:ascii="Times New Roman" w:hAnsi="Times New Roman" w:cs="Times New Roman"/>
          <w:sz w:val="24"/>
          <w:szCs w:val="24"/>
        </w:rPr>
        <w:t>1</w:t>
      </w:r>
      <w:r w:rsidRPr="0000018C">
        <w:rPr>
          <w:rFonts w:ascii="Times New Roman" w:hAnsi="Times New Roman" w:cs="Times New Roman"/>
          <w:sz w:val="24"/>
          <w:szCs w:val="24"/>
        </w:rPr>
        <w:t>; green numbers), but after the concepts C, F, H and I (coded with “0” in cells</w:t>
      </w:r>
      <w:r>
        <w:rPr>
          <w:rFonts w:ascii="Times New Roman" w:hAnsi="Times New Roman" w:cs="Times New Roman"/>
          <w:sz w:val="24"/>
          <w:szCs w:val="24"/>
        </w:rPr>
        <w:t xml:space="preserve"> AC, AF, AH, AI</w:t>
      </w:r>
      <w:r w:rsidRPr="0000018C">
        <w:rPr>
          <w:rFonts w:ascii="Times New Roman" w:hAnsi="Times New Roman" w:cs="Times New Roman"/>
          <w:sz w:val="24"/>
          <w:szCs w:val="24"/>
        </w:rPr>
        <w:t xml:space="preserve">; see Table </w:t>
      </w:r>
      <w:r>
        <w:rPr>
          <w:rFonts w:ascii="Times New Roman" w:hAnsi="Times New Roman" w:cs="Times New Roman"/>
          <w:sz w:val="24"/>
          <w:szCs w:val="24"/>
        </w:rPr>
        <w:t>1</w:t>
      </w:r>
      <w:r w:rsidRPr="0000018C">
        <w:rPr>
          <w:rFonts w:ascii="Times New Roman" w:hAnsi="Times New Roman" w:cs="Times New Roman"/>
          <w:sz w:val="24"/>
          <w:szCs w:val="24"/>
        </w:rPr>
        <w:t>; red numbers)</w:t>
      </w:r>
      <w:r>
        <w:rPr>
          <w:rFonts w:ascii="Times New Roman" w:hAnsi="Times New Roman" w:cs="Times New Roman"/>
          <w:sz w:val="24"/>
          <w:szCs w:val="24"/>
        </w:rPr>
        <w:t xml:space="preserve">. </w:t>
      </w:r>
    </w:p>
    <w:p w:rsidR="00DE0564" w:rsidRDefault="00DE0564" w:rsidP="00DE0564">
      <w:pPr>
        <w:spacing w:after="0" w:line="48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This matrix enabled us to calculate a </w:t>
      </w:r>
      <w:r w:rsidRPr="00A54910">
        <w:rPr>
          <w:rFonts w:ascii="Times New Roman" w:hAnsi="Times New Roman" w:cs="Times New Roman"/>
          <w:i/>
          <w:sz w:val="24"/>
          <w:szCs w:val="24"/>
        </w:rPr>
        <w:t>difference-in-order ratio</w:t>
      </w:r>
      <w:r>
        <w:rPr>
          <w:rFonts w:ascii="Times New Roman" w:hAnsi="Times New Roman" w:cs="Times New Roman"/>
          <w:sz w:val="24"/>
          <w:szCs w:val="24"/>
        </w:rPr>
        <w:t xml:space="preserve"> for each participant in this study. This ratio was calculated as follows: </w:t>
      </w:r>
    </w:p>
    <w:p w:rsidR="00DE0564" w:rsidRDefault="00DE0564" w:rsidP="00DE0564">
      <w:pPr>
        <w:pStyle w:val="ListParagraph"/>
        <w:numPr>
          <w:ilvl w:val="0"/>
          <w:numId w:val="1"/>
        </w:numPr>
        <w:spacing w:after="0" w:line="480" w:lineRule="auto"/>
        <w:jc w:val="both"/>
        <w:rPr>
          <w:rFonts w:ascii="Times New Roman" w:hAnsi="Times New Roman" w:cs="Times New Roman"/>
          <w:sz w:val="24"/>
          <w:szCs w:val="24"/>
        </w:rPr>
      </w:pPr>
      <w:r w:rsidRPr="00BD5350">
        <w:rPr>
          <w:rFonts w:ascii="Times New Roman" w:hAnsi="Times New Roman" w:cs="Times New Roman"/>
          <w:sz w:val="24"/>
          <w:szCs w:val="24"/>
        </w:rPr>
        <w:t xml:space="preserve">Total number of </w:t>
      </w:r>
      <w:r>
        <w:rPr>
          <w:rFonts w:ascii="Times New Roman" w:hAnsi="Times New Roman" w:cs="Times New Roman"/>
          <w:sz w:val="24"/>
          <w:szCs w:val="24"/>
        </w:rPr>
        <w:t xml:space="preserve">possible </w:t>
      </w:r>
      <w:r w:rsidRPr="00BD5350">
        <w:rPr>
          <w:rFonts w:ascii="Times New Roman" w:hAnsi="Times New Roman" w:cs="Times New Roman"/>
          <w:sz w:val="24"/>
          <w:szCs w:val="24"/>
        </w:rPr>
        <w:t>differences in order (based on the number of main concepts that were produced</w:t>
      </w:r>
      <w:r>
        <w:rPr>
          <w:rFonts w:ascii="Times New Roman" w:hAnsi="Times New Roman" w:cs="Times New Roman"/>
          <w:sz w:val="24"/>
          <w:szCs w:val="24"/>
        </w:rPr>
        <w:t xml:space="preserve">) </w:t>
      </w:r>
    </w:p>
    <w:p w:rsidR="00DE0564" w:rsidRDefault="00DE0564" w:rsidP="00DE056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Total number of observed differences (corresponding to number of “</w:t>
      </w:r>
      <w:proofErr w:type="gramStart"/>
      <w:r>
        <w:rPr>
          <w:rFonts w:ascii="Times New Roman" w:hAnsi="Times New Roman" w:cs="Times New Roman"/>
          <w:sz w:val="24"/>
          <w:szCs w:val="24"/>
        </w:rPr>
        <w:t>0”s</w:t>
      </w:r>
      <w:proofErr w:type="gramEnd"/>
      <w:r>
        <w:rPr>
          <w:rFonts w:ascii="Times New Roman" w:hAnsi="Times New Roman" w:cs="Times New Roman"/>
          <w:sz w:val="24"/>
          <w:szCs w:val="24"/>
        </w:rPr>
        <w:t xml:space="preserve"> in the matrix)</w:t>
      </w:r>
    </w:p>
    <w:p w:rsidR="00DE0564" w:rsidRPr="00BD5350" w:rsidRDefault="00DE0564" w:rsidP="00DE0564">
      <w:pPr>
        <w:pStyle w:val="ListParagraph"/>
        <w:numPr>
          <w:ilvl w:val="0"/>
          <w:numId w:val="1"/>
        </w:numPr>
        <w:spacing w:after="0" w:line="480" w:lineRule="auto"/>
        <w:jc w:val="both"/>
        <w:rPr>
          <w:rFonts w:ascii="Times New Roman" w:hAnsi="Times New Roman" w:cs="Times New Roman"/>
          <w:sz w:val="24"/>
          <w:szCs w:val="24"/>
        </w:rPr>
      </w:pPr>
      <w:r w:rsidRPr="00CB4918">
        <w:rPr>
          <w:rFonts w:ascii="Times New Roman" w:eastAsiaTheme="minorEastAsia" w:hAnsi="Times New Roman" w:cs="Times New Roman"/>
          <w:sz w:val="24"/>
          <w:szCs w:val="24"/>
        </w:rPr>
        <w:t>Difference-in-order ratio</w:t>
      </w:r>
      <w:r>
        <w:rPr>
          <w:rFonts w:ascii="Times New Roman" w:eastAsiaTheme="minorEastAsia" w:hAnsi="Times New Roman" w:cs="Times New Roman"/>
          <w:sz w:val="24"/>
          <w:szCs w:val="24"/>
        </w:rPr>
        <w:t xml:space="preserve"> =</w:t>
      </w:r>
      <m:oMath>
        <m:r>
          <w:rPr>
            <w:rFonts w:ascii="Cambria Math" w:hAnsi="Cambria Math" w:cs="Times New Roman"/>
            <w:sz w:val="32"/>
            <w:szCs w:val="32"/>
          </w:rPr>
          <m:t xml:space="preserve"> </m:t>
        </m:r>
        <m:f>
          <m:fPr>
            <m:ctrlPr>
              <w:rPr>
                <w:rFonts w:ascii="Cambria Math" w:hAnsi="Cambria Math" w:cs="Times New Roman"/>
                <w:i/>
                <w:sz w:val="32"/>
                <w:szCs w:val="32"/>
              </w:rPr>
            </m:ctrlPr>
          </m:fPr>
          <m:num>
            <m:r>
              <m:rPr>
                <m:nor/>
              </m:rPr>
              <w:rPr>
                <w:rFonts w:ascii="Times New Roman" w:hAnsi="Times New Roman" w:cs="Times New Roman"/>
                <w:sz w:val="32"/>
                <w:szCs w:val="32"/>
              </w:rPr>
              <m:t>Total number of actual differences</m:t>
            </m:r>
            <m:r>
              <w:rPr>
                <w:rFonts w:ascii="Cambria Math" w:hAnsi="Cambria Math" w:cs="Times New Roman"/>
                <w:sz w:val="32"/>
                <w:szCs w:val="32"/>
              </w:rPr>
              <m:t xml:space="preserve"> </m:t>
            </m:r>
          </m:num>
          <m:den>
            <m:r>
              <m:rPr>
                <m:nor/>
              </m:rPr>
              <w:rPr>
                <w:rFonts w:ascii="Times New Roman" w:hAnsi="Times New Roman" w:cs="Times New Roman"/>
                <w:sz w:val="32"/>
                <w:szCs w:val="32"/>
              </w:rPr>
              <m:t>Total number of possible d</m:t>
            </m:r>
            <w:proofErr w:type="spellStart"/>
            <m:r>
              <m:rPr>
                <m:nor/>
              </m:rPr>
              <w:rPr>
                <w:rFonts w:ascii="Times New Roman" w:hAnsi="Times New Roman" w:cs="Times New Roman"/>
                <w:sz w:val="32"/>
                <w:szCs w:val="32"/>
              </w:rPr>
              <m:t>ifferences</m:t>
            </m:r>
            <w:proofErr w:type="spellEnd"/>
          </m:den>
        </m:f>
      </m:oMath>
    </w:p>
    <w:p w:rsidR="00DE0564" w:rsidRDefault="00DE0564" w:rsidP="00DE05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closer the</w:t>
      </w:r>
      <w:r w:rsidRPr="002A79F1">
        <w:rPr>
          <w:rFonts w:ascii="Times New Roman" w:hAnsi="Times New Roman" w:cs="Times New Roman"/>
          <w:sz w:val="24"/>
          <w:szCs w:val="24"/>
        </w:rPr>
        <w:t xml:space="preserve"> diff</w:t>
      </w:r>
      <w:r>
        <w:rPr>
          <w:rFonts w:ascii="Times New Roman" w:hAnsi="Times New Roman" w:cs="Times New Roman"/>
          <w:sz w:val="24"/>
          <w:szCs w:val="24"/>
        </w:rPr>
        <w:t>erence-in-order ratio was to 1.00, the larger the participant’s deviation from the median concept order of</w:t>
      </w:r>
      <w:r w:rsidRPr="002A79F1">
        <w:rPr>
          <w:rFonts w:ascii="Times New Roman" w:hAnsi="Times New Roman" w:cs="Times New Roman"/>
          <w:sz w:val="24"/>
          <w:szCs w:val="24"/>
        </w:rPr>
        <w:t xml:space="preserve"> </w:t>
      </w:r>
      <w:r>
        <w:rPr>
          <w:rFonts w:ascii="Times New Roman" w:hAnsi="Times New Roman" w:cs="Times New Roman"/>
          <w:sz w:val="24"/>
          <w:szCs w:val="24"/>
        </w:rPr>
        <w:t>unimpaired speakers</w:t>
      </w:r>
      <w:r w:rsidRPr="002A79F1">
        <w:rPr>
          <w:rFonts w:ascii="Times New Roman" w:hAnsi="Times New Roman" w:cs="Times New Roman"/>
          <w:sz w:val="24"/>
          <w:szCs w:val="24"/>
        </w:rPr>
        <w:t>.</w:t>
      </w:r>
    </w:p>
    <w:p w:rsidR="00DE0564" w:rsidRDefault="00DE0564" w:rsidP="00DE0564">
      <w:pPr>
        <w:spacing w:after="0" w:line="480" w:lineRule="auto"/>
        <w:ind w:firstLine="708"/>
        <w:jc w:val="both"/>
      </w:pPr>
      <w:r>
        <w:rPr>
          <w:rFonts w:ascii="Times New Roman" w:hAnsi="Times New Roman" w:cs="Times New Roman"/>
          <w:sz w:val="24"/>
          <w:szCs w:val="24"/>
        </w:rPr>
        <w:t xml:space="preserve">The participant in the Table 1 example produced eight different main concepts (A, B, C, D, F, H, I, J) which resulted in a total of 28 possible differences in order (corresponding to </w:t>
      </w:r>
      <w:r>
        <w:rPr>
          <w:rFonts w:ascii="Times New Roman" w:hAnsi="Times New Roman" w:cs="Times New Roman"/>
          <w:sz w:val="24"/>
          <w:szCs w:val="24"/>
        </w:rPr>
        <w:lastRenderedPageBreak/>
        <w:t xml:space="preserve">the total number of cells that can be filled in the matrix.) The number of actual differences that occurred in the participant’s picture description was 16 (corresponding to number of zeros in the matrix). The </w:t>
      </w:r>
      <w:r w:rsidRPr="002A79F1">
        <w:rPr>
          <w:rFonts w:ascii="Times New Roman" w:hAnsi="Times New Roman" w:cs="Times New Roman"/>
          <w:sz w:val="24"/>
          <w:szCs w:val="24"/>
        </w:rPr>
        <w:t>difference-in-order</w:t>
      </w:r>
      <w:r>
        <w:rPr>
          <w:rFonts w:ascii="Times New Roman" w:hAnsi="Times New Roman" w:cs="Times New Roman"/>
          <w:sz w:val="24"/>
          <w:szCs w:val="24"/>
        </w:rPr>
        <w:t xml:space="preserve"> ratio for this particular participant in Table 1 is hence</w:t>
      </w:r>
      <w:r w:rsidRPr="002A79F1">
        <w:rPr>
          <w:rFonts w:ascii="Times New Roman" w:hAnsi="Times New Roman" w:cs="Times New Roman"/>
          <w:sz w:val="24"/>
          <w:szCs w:val="24"/>
        </w:rPr>
        <w:t>: 16/2</w:t>
      </w:r>
      <w:r>
        <w:rPr>
          <w:rFonts w:ascii="Times New Roman" w:hAnsi="Times New Roman" w:cs="Times New Roman"/>
          <w:sz w:val="24"/>
          <w:szCs w:val="24"/>
        </w:rPr>
        <w:t>8</w:t>
      </w:r>
      <w:r w:rsidRPr="002A79F1">
        <w:rPr>
          <w:rFonts w:ascii="Times New Roman" w:hAnsi="Times New Roman" w:cs="Times New Roman"/>
          <w:sz w:val="24"/>
          <w:szCs w:val="24"/>
        </w:rPr>
        <w:t xml:space="preserve"> = 0.</w:t>
      </w:r>
      <w:r>
        <w:rPr>
          <w:rFonts w:ascii="Times New Roman" w:hAnsi="Times New Roman" w:cs="Times New Roman"/>
          <w:sz w:val="24"/>
          <w:szCs w:val="24"/>
        </w:rPr>
        <w:t>57</w:t>
      </w:r>
      <w:r w:rsidRPr="002A79F1">
        <w:rPr>
          <w:rFonts w:ascii="Times New Roman" w:hAnsi="Times New Roman" w:cs="Times New Roman"/>
          <w:sz w:val="24"/>
          <w:szCs w:val="24"/>
        </w:rPr>
        <w:t xml:space="preserve">. </w:t>
      </w:r>
    </w:p>
    <w:p w:rsidR="00DE0564" w:rsidRPr="00993CE7" w:rsidRDefault="00DE0564" w:rsidP="00DE0564">
      <w:pPr>
        <w:spacing w:after="0" w:line="480" w:lineRule="auto"/>
        <w:jc w:val="both"/>
        <w:rPr>
          <w:rFonts w:ascii="Times New Roman" w:hAnsi="Times New Roman" w:cs="Times New Roman"/>
          <w:b/>
          <w:sz w:val="24"/>
          <w:szCs w:val="24"/>
        </w:rPr>
      </w:pPr>
    </w:p>
    <w:p w:rsidR="009651EF" w:rsidRDefault="00BC4CF6"/>
    <w:sectPr w:rsidR="009651EF" w:rsidSect="0032232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CF6" w:rsidRDefault="00BC4CF6" w:rsidP="00DE0564">
      <w:pPr>
        <w:spacing w:after="0" w:line="240" w:lineRule="auto"/>
      </w:pPr>
      <w:r>
        <w:separator/>
      </w:r>
    </w:p>
  </w:endnote>
  <w:endnote w:type="continuationSeparator" w:id="0">
    <w:p w:rsidR="00BC4CF6" w:rsidRDefault="00BC4CF6" w:rsidP="00DE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CF6" w:rsidRDefault="00BC4CF6" w:rsidP="00DE0564">
      <w:pPr>
        <w:spacing w:after="0" w:line="240" w:lineRule="auto"/>
      </w:pPr>
      <w:r>
        <w:separator/>
      </w:r>
    </w:p>
  </w:footnote>
  <w:footnote w:type="continuationSeparator" w:id="0">
    <w:p w:rsidR="00BC4CF6" w:rsidRDefault="00BC4CF6" w:rsidP="00DE0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B7009"/>
    <w:multiLevelType w:val="hybridMultilevel"/>
    <w:tmpl w:val="AE7AF8F6"/>
    <w:lvl w:ilvl="0" w:tplc="3948F1B8">
      <w:start w:val="1"/>
      <w:numFmt w:val="decimal"/>
      <w:lvlText w:val="%1)"/>
      <w:lvlJc w:val="left"/>
      <w:pPr>
        <w:ind w:left="1060" w:hanging="360"/>
      </w:pPr>
      <w:rPr>
        <w:rFonts w:hint="default"/>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64"/>
    <w:rsid w:val="00024A0A"/>
    <w:rsid w:val="00094E8D"/>
    <w:rsid w:val="000A2B6F"/>
    <w:rsid w:val="0019657D"/>
    <w:rsid w:val="001A2D93"/>
    <w:rsid w:val="001E0042"/>
    <w:rsid w:val="00205A60"/>
    <w:rsid w:val="002367CF"/>
    <w:rsid w:val="003270C5"/>
    <w:rsid w:val="003C4084"/>
    <w:rsid w:val="003D1CE5"/>
    <w:rsid w:val="003E2290"/>
    <w:rsid w:val="0040098E"/>
    <w:rsid w:val="004365B9"/>
    <w:rsid w:val="005072ED"/>
    <w:rsid w:val="00531410"/>
    <w:rsid w:val="00536AD8"/>
    <w:rsid w:val="0057569C"/>
    <w:rsid w:val="005A14BE"/>
    <w:rsid w:val="0063236D"/>
    <w:rsid w:val="00694DD5"/>
    <w:rsid w:val="00697294"/>
    <w:rsid w:val="006E1E54"/>
    <w:rsid w:val="007276B9"/>
    <w:rsid w:val="00810803"/>
    <w:rsid w:val="008653EA"/>
    <w:rsid w:val="00887893"/>
    <w:rsid w:val="008F70C8"/>
    <w:rsid w:val="0090237F"/>
    <w:rsid w:val="009A4D7E"/>
    <w:rsid w:val="009B7819"/>
    <w:rsid w:val="00A557EE"/>
    <w:rsid w:val="00AE286A"/>
    <w:rsid w:val="00B024C3"/>
    <w:rsid w:val="00B1535D"/>
    <w:rsid w:val="00B708DD"/>
    <w:rsid w:val="00B734C6"/>
    <w:rsid w:val="00B744F6"/>
    <w:rsid w:val="00BA0664"/>
    <w:rsid w:val="00BC4CF6"/>
    <w:rsid w:val="00C82350"/>
    <w:rsid w:val="00DE0564"/>
    <w:rsid w:val="00E87629"/>
    <w:rsid w:val="00ED79D1"/>
    <w:rsid w:val="00FE7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851D63"/>
  <w14:defaultImageDpi w14:val="32767"/>
  <w15:chartTrackingRefBased/>
  <w15:docId w15:val="{4CAE54B7-EBD8-1E4C-B6FF-6DA43F9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0564"/>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64"/>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E0564"/>
    <w:pPr>
      <w:spacing w:after="200" w:line="240" w:lineRule="auto"/>
    </w:pPr>
    <w:rPr>
      <w:rFonts w:eastAsiaTheme="minorEastAsia"/>
      <w:b/>
      <w:bCs/>
      <w:color w:val="4472C4" w:themeColor="accent1"/>
      <w:sz w:val="18"/>
      <w:szCs w:val="18"/>
    </w:rPr>
  </w:style>
  <w:style w:type="paragraph" w:styleId="ListParagraph">
    <w:name w:val="List Paragraph"/>
    <w:basedOn w:val="Normal"/>
    <w:uiPriority w:val="34"/>
    <w:qFormat/>
    <w:rsid w:val="00DE0564"/>
    <w:pPr>
      <w:ind w:left="720"/>
      <w:contextualSpacing/>
    </w:pPr>
  </w:style>
  <w:style w:type="paragraph" w:styleId="Header">
    <w:name w:val="header"/>
    <w:basedOn w:val="Normal"/>
    <w:link w:val="HeaderChar"/>
    <w:uiPriority w:val="99"/>
    <w:unhideWhenUsed/>
    <w:rsid w:val="00DE0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564"/>
    <w:rPr>
      <w:sz w:val="22"/>
      <w:szCs w:val="22"/>
      <w:lang w:val="en-AU"/>
    </w:rPr>
  </w:style>
  <w:style w:type="paragraph" w:styleId="Footer">
    <w:name w:val="footer"/>
    <w:basedOn w:val="Normal"/>
    <w:link w:val="FooterChar"/>
    <w:uiPriority w:val="99"/>
    <w:unhideWhenUsed/>
    <w:rsid w:val="00DE0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564"/>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2119</Words>
  <Characters>12081</Characters>
  <Application>Microsoft Office Word</Application>
  <DocSecurity>0</DocSecurity>
  <Lines>100</Lines>
  <Paragraphs>28</Paragraphs>
  <ScaleCrop>false</ScaleCrop>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Hameister</dc:creator>
  <cp:keywords/>
  <dc:description/>
  <cp:lastModifiedBy>Inga Hameister</cp:lastModifiedBy>
  <cp:revision>2</cp:revision>
  <dcterms:created xsi:type="dcterms:W3CDTF">2018-07-04T00:30:00Z</dcterms:created>
  <dcterms:modified xsi:type="dcterms:W3CDTF">2018-07-04T00:30:00Z</dcterms:modified>
</cp:coreProperties>
</file>