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5D" w:rsidRDefault="006B3B5D" w:rsidP="006B3B5D">
      <w:pPr>
        <w:pStyle w:val="NoSpacing"/>
        <w:spacing w:before="120" w:after="120" w:line="360" w:lineRule="auto"/>
        <w:ind w:left="1080" w:hanging="1080"/>
        <w:jc w:val="both"/>
        <w:rPr>
          <w:b/>
        </w:rPr>
      </w:pPr>
      <w:r>
        <w:rPr>
          <w:b/>
        </w:rPr>
        <w:t>Supplemental Material</w:t>
      </w:r>
    </w:p>
    <w:p w:rsidR="006B3B5D" w:rsidRDefault="006B3B5D" w:rsidP="006B3B5D">
      <w:pPr>
        <w:pStyle w:val="NoSpacing"/>
        <w:spacing w:before="120" w:after="120" w:line="360" w:lineRule="auto"/>
        <w:ind w:left="1080" w:hanging="1080"/>
        <w:jc w:val="both"/>
      </w:pPr>
      <w:r>
        <w:rPr>
          <w:b/>
        </w:rPr>
        <w:t>Table S1</w:t>
      </w:r>
      <w:r>
        <w:tab/>
        <w:t xml:space="preserve">Regression analysis of trends (1968-2016) in the timing of leaf colouration (LC), leaf fall (LF) and the duration (LF-LC) of the autumn phenology season for a range of deciduous tree species at four locations in Ireland. </w:t>
      </w:r>
      <w:r w:rsidRPr="003D3497">
        <w:t>Community 1</w:t>
      </w:r>
      <w:r>
        <w:t>:</w:t>
      </w:r>
      <w:r w:rsidRPr="003D3497">
        <w:t xml:space="preserve"> average of all species 1968-2016; Com</w:t>
      </w:r>
      <w:r>
        <w:t xml:space="preserve">munity </w:t>
      </w:r>
      <w:r w:rsidRPr="003D3497">
        <w:t>2</w:t>
      </w:r>
      <w:r>
        <w:t>:</w:t>
      </w:r>
      <w:r w:rsidRPr="003D3497">
        <w:t xml:space="preserve"> average of all species 1982-2016; EVI2 satellite derived Enhanced Vegetation Index</w:t>
      </w:r>
      <w:r>
        <w:t xml:space="preserve"> (1982-2016)</w:t>
      </w:r>
      <w:r w:rsidRPr="003D3497">
        <w:t xml:space="preserve">. EVI2 data represent mid-senescence </w:t>
      </w:r>
      <w:r>
        <w:t>(MS</w:t>
      </w:r>
      <w:r w:rsidRPr="003D3497">
        <w:t xml:space="preserve">), end-senescence </w:t>
      </w:r>
      <w:r>
        <w:t>(ES</w:t>
      </w:r>
      <w:r w:rsidRPr="003D3497">
        <w:t xml:space="preserve">) and duration of senescence </w:t>
      </w:r>
      <w:r>
        <w:t>(ES-MS).</w:t>
      </w:r>
      <w:r w:rsidRPr="002D21AF">
        <w:t xml:space="preserve"> </w:t>
      </w:r>
      <w:r>
        <w:t xml:space="preserve">Note the satellite data span 1982 to 2016 for mid-senescence (MS), end-senescence (ES) and duration of senescence (ES-MS) and does not correspond exactly to the direct observations (see Methods) but are used for comparative purposes. </w:t>
      </w:r>
      <w:r w:rsidRPr="00D64A0D">
        <w:rPr>
          <w:rFonts w:ascii="Calibri" w:hAnsi="Calibri" w:cs="Arial"/>
          <w:i/>
        </w:rPr>
        <w:t>R</w:t>
      </w:r>
      <w:r w:rsidRPr="00D64A0D">
        <w:rPr>
          <w:rFonts w:ascii="Calibri" w:hAnsi="Calibri" w:cs="Arial"/>
          <w:vertAlign w:val="superscript"/>
        </w:rPr>
        <w:t>2</w:t>
      </w:r>
      <w:r>
        <w:rPr>
          <w:rFonts w:ascii="Calibri" w:hAnsi="Calibri" w:cs="Arial"/>
        </w:rPr>
        <w:t xml:space="preserve"> is the coefficient of determination.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720"/>
        <w:gridCol w:w="737"/>
        <w:gridCol w:w="703"/>
        <w:gridCol w:w="782"/>
        <w:gridCol w:w="810"/>
        <w:gridCol w:w="748"/>
        <w:gridCol w:w="692"/>
        <w:gridCol w:w="810"/>
        <w:gridCol w:w="720"/>
        <w:gridCol w:w="28"/>
      </w:tblGrid>
      <w:tr w:rsidR="006B3B5D" w:rsidRPr="000A39D5" w:rsidTr="00672F8F">
        <w:trPr>
          <w:trHeight w:val="284"/>
        </w:trPr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0A39D5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0A39D5">
              <w:rPr>
                <w:b/>
                <w:sz w:val="20"/>
                <w:szCs w:val="20"/>
              </w:rPr>
              <w:t xml:space="preserve">Leaf </w:t>
            </w:r>
            <w:r>
              <w:rPr>
                <w:b/>
                <w:sz w:val="20"/>
                <w:szCs w:val="20"/>
              </w:rPr>
              <w:t>colouration</w:t>
            </w:r>
          </w:p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A39D5">
              <w:rPr>
                <w:b/>
                <w:sz w:val="20"/>
                <w:szCs w:val="20"/>
              </w:rPr>
              <w:t>Day of Year)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Leaf fall</w:t>
            </w:r>
          </w:p>
          <w:p w:rsidR="006B3B5D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(Day of Year)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  <w:righ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  <w:p w:rsidR="006B3B5D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(Number of days)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C368A6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0A39D5">
              <w:rPr>
                <w:b/>
                <w:sz w:val="20"/>
                <w:szCs w:val="20"/>
              </w:rPr>
              <w:t>Slope</w:t>
            </w:r>
          </w:p>
        </w:tc>
        <w:tc>
          <w:tcPr>
            <w:tcW w:w="70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C368A6">
              <w:rPr>
                <w:b/>
                <w:i/>
                <w:sz w:val="20"/>
                <w:szCs w:val="20"/>
              </w:rPr>
              <w:t>R</w:t>
            </w:r>
            <w:r w:rsidRPr="000A39D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C368A6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0A39D5">
              <w:rPr>
                <w:b/>
                <w:sz w:val="20"/>
                <w:szCs w:val="20"/>
              </w:rPr>
              <w:t>Slope</w:t>
            </w:r>
          </w:p>
        </w:tc>
        <w:tc>
          <w:tcPr>
            <w:tcW w:w="74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C368A6">
              <w:rPr>
                <w:b/>
                <w:i/>
                <w:sz w:val="20"/>
                <w:szCs w:val="20"/>
              </w:rPr>
              <w:t>R</w:t>
            </w:r>
            <w:r w:rsidRPr="000A39D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C368A6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0A39D5">
              <w:rPr>
                <w:b/>
                <w:sz w:val="20"/>
                <w:szCs w:val="20"/>
              </w:rPr>
              <w:t>Slope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C368A6">
              <w:rPr>
                <w:b/>
                <w:i/>
                <w:sz w:val="20"/>
                <w:szCs w:val="20"/>
              </w:rPr>
              <w:t>R</w:t>
            </w:r>
            <w:r w:rsidRPr="000A39D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 w:val="restart"/>
            <w:tcBorders>
              <w:left w:val="nil"/>
            </w:tcBorders>
            <w:textDirection w:val="btLr"/>
            <w:vAlign w:val="center"/>
          </w:tcPr>
          <w:p w:rsidR="006B3B5D" w:rsidRPr="0095158D" w:rsidRDefault="006B3B5D" w:rsidP="00672F8F">
            <w:pPr>
              <w:pStyle w:val="NoSpacing"/>
              <w:spacing w:before="40" w:after="4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Valentia Observatory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Betula </w:t>
            </w:r>
            <w:proofErr w:type="spellStart"/>
            <w:r w:rsidRPr="000A39D5">
              <w:rPr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0.579</w:t>
            </w:r>
          </w:p>
        </w:tc>
        <w:tc>
          <w:tcPr>
            <w:tcW w:w="7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0.191</w:t>
            </w:r>
          </w:p>
        </w:tc>
        <w:tc>
          <w:tcPr>
            <w:tcW w:w="74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0.980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Fagus sylvatica </w:t>
            </w:r>
            <w:r w:rsidRPr="000A39D5">
              <w:rPr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0.275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0.321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0.752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0.267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Fagus sylvatica </w:t>
            </w:r>
            <w:r w:rsidRPr="000A39D5">
              <w:rPr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0.029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0.842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0.191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0.860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0.237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197C6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197C6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197C6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197C60">
              <w:rPr>
                <w:b/>
                <w:sz w:val="20"/>
                <w:szCs w:val="20"/>
              </w:rPr>
              <w:t>0.561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197C6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197C60">
              <w:rPr>
                <w:b/>
                <w:sz w:val="20"/>
                <w:szCs w:val="20"/>
              </w:rPr>
              <w:t>0.420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Populus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-0.633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0.447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-0.149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Populus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-0.229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-0.047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0A39D5">
              <w:rPr>
                <w:sz w:val="20"/>
                <w:szCs w:val="20"/>
              </w:rPr>
              <w:t>Bov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427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4274B">
              <w:rPr>
                <w:b/>
                <w:sz w:val="20"/>
                <w:szCs w:val="20"/>
              </w:rPr>
              <w:t>0.020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0.792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0.223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0.923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0.392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0A39D5">
              <w:rPr>
                <w:sz w:val="20"/>
                <w:szCs w:val="20"/>
              </w:rPr>
              <w:t>Lut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427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4274B">
              <w:rPr>
                <w:b/>
                <w:sz w:val="20"/>
                <w:szCs w:val="20"/>
              </w:rPr>
              <w:t>0.064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0.734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0.154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0.992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0.410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Sorbus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aucuparia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427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4274B">
              <w:rPr>
                <w:b/>
                <w:sz w:val="20"/>
                <w:szCs w:val="20"/>
              </w:rPr>
              <w:t>0.012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-0.987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0.334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0.141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0.051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0.348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0.217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Tilia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427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4274B">
              <w:rPr>
                <w:b/>
                <w:sz w:val="20"/>
                <w:szCs w:val="20"/>
              </w:rPr>
              <w:t>0.051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0.741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0.169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1.010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0.538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0.003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0.345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0.347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aurita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427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4274B">
              <w:rPr>
                <w:b/>
                <w:sz w:val="20"/>
                <w:szCs w:val="20"/>
              </w:rPr>
              <w:t>0.056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-0.758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0.210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0.067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0.427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0.128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acutifolia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0.846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0.597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0.724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0.360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0.011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0.538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265F1D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265F1D">
              <w:rPr>
                <w:b/>
                <w:sz w:val="20"/>
                <w:szCs w:val="20"/>
              </w:rPr>
              <w:t>0.312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smithiana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r w:rsidRPr="000A39D5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-0.455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0.171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0.630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0.314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viminalis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0.821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0.594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0.075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0.594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0.150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9E0F59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0.187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80FAF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80FAF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580FAF">
              <w:rPr>
                <w:sz w:val="20"/>
                <w:szCs w:val="20"/>
              </w:rPr>
              <w:t>0.160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580FAF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-0.133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1982-2016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  <w:r w:rsidRPr="00994EAD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0.501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0.138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0.537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0.175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0.019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0.201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0.202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9E0F59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 EVI2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0.776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</w:t>
            </w:r>
            <w:r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0.797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</w:t>
            </w:r>
            <w:r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0.0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 w:val="restart"/>
            <w:tcBorders>
              <w:left w:val="nil"/>
            </w:tcBorders>
            <w:textDirection w:val="btL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i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JF Kennedy Arboretum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Betula </w:t>
            </w:r>
            <w:proofErr w:type="spellStart"/>
            <w:r w:rsidRPr="000A39D5">
              <w:rPr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0.003</w:t>
            </w:r>
          </w:p>
        </w:tc>
        <w:tc>
          <w:tcPr>
            <w:tcW w:w="7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-0.907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0.387</w:t>
            </w:r>
          </w:p>
        </w:tc>
        <w:tc>
          <w:tcPr>
            <w:tcW w:w="7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-0.591</w:t>
            </w:r>
          </w:p>
        </w:tc>
        <w:tc>
          <w:tcPr>
            <w:tcW w:w="74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0.387</w:t>
            </w: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0.445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-0.081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Populus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80FAF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80FAF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-0.349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580FAF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Fagus sylvatica </w:t>
            </w:r>
            <w:r w:rsidRPr="000A39D5">
              <w:rPr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0.319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-0.207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-0.067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Fagus sylvatica </w:t>
            </w:r>
            <w:r>
              <w:rPr>
                <w:sz w:val="20"/>
                <w:szCs w:val="20"/>
              </w:rPr>
              <w:t>Dud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Fagus sylvatica </w:t>
            </w:r>
            <w:r w:rsidRPr="000A39D5">
              <w:rPr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0.054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-0.355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0.165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-0.125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Tilia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0.219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0.308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0.106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9E0F59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30B2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30B2A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30B2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30B2A">
              <w:rPr>
                <w:b/>
                <w:sz w:val="20"/>
                <w:szCs w:val="20"/>
              </w:rPr>
              <w:t>-0.314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30B2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30B2A">
              <w:rPr>
                <w:b/>
                <w:sz w:val="20"/>
                <w:szCs w:val="20"/>
              </w:rPr>
              <w:t>0.220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-0.163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0.721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0.058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0.603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-0.085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 EVI2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0.969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-0.010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0.235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0.043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A51DE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A51DE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191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A51DE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A51DED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A51DE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A51DED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nil"/>
            </w:tcBorders>
            <w:textDirection w:val="btL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i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Johnstown Castle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Betula </w:t>
            </w:r>
            <w:proofErr w:type="spellStart"/>
            <w:r w:rsidRPr="000A39D5">
              <w:rPr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0.268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-0.175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0.657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-0.064</w:t>
            </w: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0.976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Fagus sylvatica </w:t>
            </w:r>
            <w:r w:rsidRPr="000A39D5">
              <w:rPr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427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4274B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-1.236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0.399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0.277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1.465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0.765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Fagus sylvatica </w:t>
            </w:r>
            <w:r w:rsidRPr="000A39D5">
              <w:rPr>
                <w:sz w:val="20"/>
                <w:szCs w:val="20"/>
              </w:rPr>
              <w:t>Dud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0.277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-0.026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Populus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0.015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-0.631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0.300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-0.163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Populus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-0.048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0A39D5">
              <w:rPr>
                <w:sz w:val="20"/>
                <w:szCs w:val="20"/>
              </w:rPr>
              <w:t>Bov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0.023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-0.992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0.232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0.006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0.832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0.337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0A39D5">
              <w:rPr>
                <w:sz w:val="20"/>
                <w:szCs w:val="20"/>
              </w:rPr>
              <w:t>Lut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0.004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-1.126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0.348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0.231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1.095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5337A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337A1">
              <w:rPr>
                <w:b/>
                <w:sz w:val="20"/>
                <w:szCs w:val="20"/>
              </w:rPr>
              <w:t>0.583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Tilia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0.068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-0.468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0.118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-0.130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Ribes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alpinum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0.254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acutifolia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0.061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0.561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0.237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smithiana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r w:rsidRPr="000A39D5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0.031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-0.477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0.246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-0.051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B000E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B000E">
              <w:rPr>
                <w:b/>
                <w:sz w:val="20"/>
                <w:szCs w:val="20"/>
              </w:rPr>
              <w:t>0.025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B000E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B000E">
              <w:rPr>
                <w:b/>
                <w:sz w:val="20"/>
                <w:szCs w:val="20"/>
              </w:rPr>
              <w:t>0.482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EB000E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B000E">
              <w:rPr>
                <w:b/>
                <w:sz w:val="20"/>
                <w:szCs w:val="20"/>
              </w:rPr>
              <w:t>0.277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viminalis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-0.234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-0.036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B5040E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0.254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-0.174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1982-2016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D45C49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-0.516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0.331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-0.275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0.163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 EVI2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0.319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0.168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0.091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0.379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2702F7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02F7">
              <w:rPr>
                <w:color w:val="000000" w:themeColor="text1"/>
                <w:sz w:val="20"/>
                <w:szCs w:val="20"/>
              </w:rPr>
              <w:t>0.084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C3399A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C3399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301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C3399A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C3399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C3399A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C3399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032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 w:val="restart"/>
            <w:tcBorders>
              <w:left w:val="nil"/>
            </w:tcBorders>
            <w:textDirection w:val="btL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center"/>
              <w:rPr>
                <w:i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National Botanic Gardens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Betula </w:t>
            </w:r>
            <w:proofErr w:type="spellStart"/>
            <w:r w:rsidRPr="000A39D5">
              <w:rPr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0.856</w:t>
            </w:r>
          </w:p>
        </w:tc>
        <w:tc>
          <w:tcPr>
            <w:tcW w:w="7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-0.059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0.605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-0.060</w:t>
            </w:r>
          </w:p>
        </w:tc>
        <w:tc>
          <w:tcPr>
            <w:tcW w:w="74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0.694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-0.331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Populus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0.931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-0.670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0.412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DF72FA">
              <w:rPr>
                <w:b/>
                <w:sz w:val="20"/>
                <w:szCs w:val="20"/>
              </w:rPr>
              <w:t>0.065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DF72FA">
              <w:rPr>
                <w:b/>
                <w:sz w:val="20"/>
                <w:szCs w:val="20"/>
              </w:rPr>
              <w:t>-0.356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DF72FA">
              <w:rPr>
                <w:b/>
                <w:sz w:val="20"/>
                <w:szCs w:val="20"/>
              </w:rPr>
              <w:t>0.198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Populus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0.335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0A39D5">
              <w:rPr>
                <w:sz w:val="20"/>
                <w:szCs w:val="20"/>
              </w:rPr>
              <w:t>Bov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1.002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0.879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0.456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0.508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DF72FA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DF72FA">
              <w:rPr>
                <w:b/>
                <w:sz w:val="20"/>
                <w:szCs w:val="20"/>
              </w:rPr>
              <w:t>-0.550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DF72FA">
              <w:rPr>
                <w:b/>
                <w:sz w:val="20"/>
                <w:szCs w:val="20"/>
              </w:rPr>
              <w:t>0.671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0A39D5">
              <w:rPr>
                <w:sz w:val="20"/>
                <w:szCs w:val="20"/>
              </w:rPr>
              <w:t>Lut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0.897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0.838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0.316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0.424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-0.580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DF72F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0.718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Robinia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pseudoacacia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0.237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-0.274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-0.435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0.353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Tilia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1.588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0.600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0.119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0.095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0A39D5">
              <w:rPr>
                <w:i/>
                <w:sz w:val="20"/>
                <w:szCs w:val="20"/>
              </w:rPr>
              <w:t>Ribes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39D5">
              <w:rPr>
                <w:i/>
                <w:sz w:val="20"/>
                <w:szCs w:val="20"/>
              </w:rPr>
              <w:t>alpinum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0.973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0.670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0.651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0.613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6A11A7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6A11A7"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6A11A7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6A11A7">
              <w:rPr>
                <w:b/>
                <w:sz w:val="20"/>
                <w:szCs w:val="20"/>
              </w:rPr>
              <w:t>-0.713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6A11A7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6A11A7">
              <w:rPr>
                <w:b/>
                <w:sz w:val="20"/>
                <w:szCs w:val="20"/>
              </w:rPr>
              <w:t>0.377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aurita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  <w:r w:rsidRPr="00ED4F1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0.814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D4F1F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D4F1F">
              <w:rPr>
                <w:b/>
                <w:sz w:val="20"/>
                <w:szCs w:val="20"/>
              </w:rPr>
              <w:t>0.359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0.456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0.374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976A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6B3B5D" w:rsidRPr="000A39D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smithiana</w:t>
            </w:r>
            <w:proofErr w:type="spellEnd"/>
            <w:r w:rsidRPr="000A39D5">
              <w:rPr>
                <w:i/>
                <w:sz w:val="20"/>
                <w:szCs w:val="20"/>
              </w:rPr>
              <w:t xml:space="preserve"> </w:t>
            </w:r>
            <w:r w:rsidRPr="000A39D5"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0.833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0.536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6B3B5D" w:rsidRPr="00C976A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0A39D5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0A39D5">
              <w:rPr>
                <w:i/>
                <w:sz w:val="20"/>
                <w:szCs w:val="20"/>
              </w:rPr>
              <w:t>viminalis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0A39D5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0.989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EE495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E4950">
              <w:rPr>
                <w:b/>
                <w:sz w:val="20"/>
                <w:szCs w:val="20"/>
              </w:rPr>
              <w:t>0.783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CE4B33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6B3B5D" w:rsidRPr="00C976A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B5040E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30B2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30B2A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E30B2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30B2A">
              <w:rPr>
                <w:b/>
                <w:sz w:val="20"/>
                <w:szCs w:val="20"/>
              </w:rPr>
              <w:t>0.368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E30B2A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E30B2A">
              <w:rPr>
                <w:b/>
                <w:sz w:val="20"/>
                <w:szCs w:val="20"/>
              </w:rPr>
              <w:t>0.269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8686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8686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58686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86861">
              <w:rPr>
                <w:b/>
                <w:sz w:val="20"/>
                <w:szCs w:val="20"/>
              </w:rPr>
              <w:t>0.214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586861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586861">
              <w:rPr>
                <w:b/>
                <w:sz w:val="20"/>
                <w:szCs w:val="20"/>
              </w:rPr>
              <w:t>0.345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484C6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484C6B">
              <w:rPr>
                <w:b/>
                <w:sz w:val="20"/>
                <w:szCs w:val="20"/>
              </w:rPr>
              <w:t>0.006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484C6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484C6B">
              <w:rPr>
                <w:b/>
                <w:sz w:val="20"/>
                <w:szCs w:val="20"/>
              </w:rPr>
              <w:t>-0.205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484C6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484C6B">
              <w:rPr>
                <w:b/>
                <w:sz w:val="20"/>
                <w:szCs w:val="20"/>
              </w:rPr>
              <w:t>0.178</w:t>
            </w:r>
          </w:p>
        </w:tc>
      </w:tr>
      <w:tr w:rsidR="006B3B5D" w:rsidRPr="00C976A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3B5D" w:rsidRPr="0095158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95158D">
              <w:rPr>
                <w:sz w:val="20"/>
                <w:szCs w:val="20"/>
              </w:rPr>
              <w:t>1982-2016</w:t>
            </w:r>
          </w:p>
        </w:tc>
      </w:tr>
      <w:tr w:rsidR="006B3B5D" w:rsidRPr="00C976A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  <w:r w:rsidRPr="00994EAD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0.813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0.740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0.296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34BC">
              <w:rPr>
                <w:b/>
                <w:color w:val="000000" w:themeColor="text1"/>
                <w:sz w:val="20"/>
                <w:szCs w:val="20"/>
              </w:rPr>
              <w:t>0.345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181A5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181A5B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181A5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181A5B">
              <w:rPr>
                <w:b/>
                <w:sz w:val="20"/>
                <w:szCs w:val="20"/>
              </w:rPr>
              <w:t>-0.5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181A5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181A5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.631</w:t>
            </w:r>
          </w:p>
        </w:tc>
      </w:tr>
      <w:tr w:rsidR="006B3B5D" w:rsidRPr="00C976A5" w:rsidTr="00672F8F">
        <w:trPr>
          <w:gridAfter w:val="1"/>
          <w:wAfter w:w="28" w:type="dxa"/>
        </w:trPr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 EVI2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B34BC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BB34BC" w:rsidRDefault="006B3B5D" w:rsidP="00672F8F">
            <w:pPr>
              <w:pStyle w:val="NoSpacing"/>
              <w:spacing w:before="40" w:after="40"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9E6E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E6E4B">
              <w:rPr>
                <w:b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9E6E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E6E4B">
              <w:rPr>
                <w:b/>
                <w:color w:val="000000" w:themeColor="text1"/>
                <w:sz w:val="20"/>
                <w:szCs w:val="20"/>
              </w:rPr>
              <w:t>0.711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9E6E4B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E6E4B">
              <w:rPr>
                <w:b/>
                <w:color w:val="000000" w:themeColor="text1"/>
                <w:sz w:val="20"/>
                <w:szCs w:val="20"/>
              </w:rPr>
              <w:t>0.338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C3399A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C3399A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C3399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413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C3399A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C3399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098</w:t>
            </w:r>
          </w:p>
        </w:tc>
      </w:tr>
    </w:tbl>
    <w:p w:rsidR="006B3B5D" w:rsidRDefault="006B3B5D" w:rsidP="006B3B5D">
      <w:pPr>
        <w:rPr>
          <w:b/>
        </w:rPr>
      </w:pPr>
      <w:r>
        <w:rPr>
          <w:b/>
        </w:rPr>
        <w:br w:type="page"/>
      </w:r>
    </w:p>
    <w:p w:rsidR="006B3B5D" w:rsidRDefault="006B3B5D" w:rsidP="006B3B5D">
      <w:pPr>
        <w:spacing w:line="360" w:lineRule="auto"/>
        <w:ind w:left="900" w:hanging="900"/>
        <w:jc w:val="both"/>
        <w:rPr>
          <w:b/>
        </w:rPr>
      </w:pPr>
      <w:r>
        <w:rPr>
          <w:b/>
        </w:rPr>
        <w:lastRenderedPageBreak/>
        <w:t>Table S2</w:t>
      </w:r>
      <w:r>
        <w:tab/>
        <w:t xml:space="preserve">Regression analysis of temperatures in autumn (August to October) and the timing of leaf colour (LC), leaf fall (LF) and the duration (LF-LC) of the autumn phenology for a range of deciduous tree species at four locations in Ireland. </w:t>
      </w:r>
      <w:r w:rsidRPr="003D3497">
        <w:t>Community 1</w:t>
      </w:r>
      <w:r>
        <w:t>:</w:t>
      </w:r>
      <w:r w:rsidRPr="003D3497">
        <w:t xml:space="preserve"> average of all species 1968-2016; Com</w:t>
      </w:r>
      <w:r>
        <w:t xml:space="preserve">munity </w:t>
      </w:r>
      <w:r w:rsidRPr="003D3497">
        <w:t>2</w:t>
      </w:r>
      <w:r>
        <w:t>:</w:t>
      </w:r>
      <w:r w:rsidRPr="003D3497">
        <w:t xml:space="preserve"> average of all species 1982-2016; EVI2 satellite derived Enhanced Vegetation Index</w:t>
      </w:r>
      <w:r>
        <w:t xml:space="preserve"> (1982-2016)</w:t>
      </w:r>
      <w:r w:rsidRPr="003D3497">
        <w:t xml:space="preserve">. EVI2 data represent mid-senescence </w:t>
      </w:r>
      <w:r>
        <w:t>(MS</w:t>
      </w:r>
      <w:r w:rsidRPr="003D3497">
        <w:t xml:space="preserve">), end-senescence </w:t>
      </w:r>
      <w:r>
        <w:t>(ES</w:t>
      </w:r>
      <w:r w:rsidRPr="003D3497">
        <w:t xml:space="preserve">) and duration of senescence </w:t>
      </w:r>
      <w:r>
        <w:t>(ES-MS).</w:t>
      </w:r>
      <w:r w:rsidRPr="002D21AF">
        <w:t xml:space="preserve">  </w:t>
      </w:r>
      <w:r>
        <w:t xml:space="preserve">Note the satellite data span 1982 to 2016 for mid-senescence (MS), end-senescence (ES) and duration of senescence (ES-MS) and does not correspond exactly to the direct observations (see Methods) but are used for comparative purposes. </w:t>
      </w:r>
      <w:r>
        <w:rPr>
          <w:i/>
        </w:rPr>
        <w:t>N</w:t>
      </w:r>
      <w:r>
        <w:t xml:space="preserve"> is the number of years in the time series for which both temperature and phenological data were available. </w:t>
      </w:r>
      <w:r w:rsidRPr="00D64A0D">
        <w:rPr>
          <w:rFonts w:ascii="Calibri" w:hAnsi="Calibri" w:cs="Arial"/>
          <w:i/>
        </w:rPr>
        <w:t>R</w:t>
      </w:r>
      <w:r w:rsidRPr="00D64A0D">
        <w:rPr>
          <w:rFonts w:ascii="Calibri" w:hAnsi="Calibri" w:cs="Arial"/>
          <w:vertAlign w:val="superscript"/>
        </w:rPr>
        <w:t>2</w:t>
      </w:r>
      <w:r>
        <w:rPr>
          <w:rFonts w:ascii="Calibri" w:hAnsi="Calibri" w:cs="Arial"/>
        </w:rPr>
        <w:t xml:space="preserve"> is the coefficient of determination.</w:t>
      </w:r>
    </w:p>
    <w:tbl>
      <w:tblPr>
        <w:tblStyle w:val="TableGrid"/>
        <w:tblpPr w:leftFromText="180" w:rightFromText="180" w:vertAnchor="text" w:tblpXSpec="center" w:tblpY="1"/>
        <w:tblOverlap w:val="never"/>
        <w:tblW w:w="10530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450"/>
        <w:gridCol w:w="720"/>
        <w:gridCol w:w="810"/>
        <w:gridCol w:w="720"/>
        <w:gridCol w:w="450"/>
        <w:gridCol w:w="720"/>
        <w:gridCol w:w="810"/>
        <w:gridCol w:w="720"/>
        <w:gridCol w:w="540"/>
        <w:gridCol w:w="720"/>
        <w:gridCol w:w="810"/>
        <w:gridCol w:w="720"/>
      </w:tblGrid>
      <w:tr w:rsidR="006B3B5D" w:rsidRPr="007A39B0" w:rsidTr="00672F8F">
        <w:trPr>
          <w:trHeight w:val="284"/>
        </w:trPr>
        <w:tc>
          <w:tcPr>
            <w:tcW w:w="54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Leaf colour</w:t>
            </w:r>
            <w:r>
              <w:rPr>
                <w:b/>
                <w:sz w:val="20"/>
                <w:szCs w:val="20"/>
              </w:rPr>
              <w:t>ation</w:t>
            </w:r>
            <w:r w:rsidRPr="007A39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7A39B0">
              <w:rPr>
                <w:b/>
                <w:sz w:val="20"/>
                <w:szCs w:val="20"/>
              </w:rPr>
              <w:t>Day of Year)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 xml:space="preserve">Leaf fall </w:t>
            </w:r>
            <w:r>
              <w:rPr>
                <w:b/>
                <w:sz w:val="20"/>
                <w:szCs w:val="20"/>
              </w:rPr>
              <w:t>(</w:t>
            </w:r>
            <w:r w:rsidRPr="007A39B0">
              <w:rPr>
                <w:b/>
                <w:sz w:val="20"/>
                <w:szCs w:val="20"/>
              </w:rPr>
              <w:t>Day of Year)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Duration</w:t>
            </w:r>
            <w:r>
              <w:rPr>
                <w:b/>
                <w:sz w:val="20"/>
                <w:szCs w:val="20"/>
              </w:rPr>
              <w:t xml:space="preserve"> (Number of Days)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1A5D60" w:rsidRDefault="006B3B5D" w:rsidP="00672F8F">
            <w:pPr>
              <w:spacing w:before="40" w:after="40" w:line="36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A5D60">
              <w:rPr>
                <w:rFonts w:cs="Arial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1A5D60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Slope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1A5D60">
              <w:rPr>
                <w:b/>
                <w:i/>
                <w:sz w:val="20"/>
                <w:szCs w:val="20"/>
              </w:rPr>
              <w:t>R</w:t>
            </w:r>
            <w:r w:rsidRPr="007A39B0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B3B5D" w:rsidRPr="001A5D60" w:rsidRDefault="006B3B5D" w:rsidP="00672F8F">
            <w:pPr>
              <w:spacing w:before="40" w:after="40" w:line="36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A5D60">
              <w:rPr>
                <w:rFonts w:cs="Arial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1A5D60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Slope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1A5D60">
              <w:rPr>
                <w:b/>
                <w:i/>
                <w:sz w:val="20"/>
                <w:szCs w:val="20"/>
              </w:rPr>
              <w:t>R</w:t>
            </w:r>
            <w:r w:rsidRPr="007A39B0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B3B5D" w:rsidRPr="001A5D60" w:rsidRDefault="006B3B5D" w:rsidP="00672F8F">
            <w:pPr>
              <w:spacing w:before="40" w:after="40" w:line="36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A5D60">
              <w:rPr>
                <w:rFonts w:cs="Arial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1A5D60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Slope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1A5D60">
              <w:rPr>
                <w:b/>
                <w:i/>
                <w:sz w:val="20"/>
                <w:szCs w:val="20"/>
              </w:rPr>
              <w:t>R</w:t>
            </w:r>
            <w:r w:rsidRPr="007A39B0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B3B5D" w:rsidRPr="007A39B0" w:rsidTr="00672F8F">
        <w:tc>
          <w:tcPr>
            <w:tcW w:w="540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Valentia Observatory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Betula </w:t>
            </w:r>
            <w:proofErr w:type="spellStart"/>
            <w:r w:rsidRPr="007A39B0">
              <w:rPr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0.837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-0.481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0.001</w:t>
            </w:r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0.162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4.118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0.043</w:t>
            </w:r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0.148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2.607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0.052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Fagus sylvatica </w:t>
            </w:r>
            <w:r w:rsidRPr="007A39B0">
              <w:rPr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0.778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-0.927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0.003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0.660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1.661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0.586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0.488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0.013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Fagus sylvatica </w:t>
            </w:r>
            <w:r w:rsidRPr="007A39B0">
              <w:rPr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0.380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3.734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0.034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7.415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0.120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0.057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3.517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0.148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Populus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0.538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-1.285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0.023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0.804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-0.514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0.223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-1.436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0.086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Populus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0.707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-0.699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0.009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0.872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-0.354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0.001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0.224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-1.687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0.091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7A39B0">
              <w:rPr>
                <w:sz w:val="20"/>
                <w:szCs w:val="20"/>
              </w:rPr>
              <w:t>Bov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0.508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2.432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0.149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5.050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0.523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-1.057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0.019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7A39B0">
              <w:rPr>
                <w:sz w:val="20"/>
                <w:szCs w:val="20"/>
              </w:rPr>
              <w:t>Lut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0.966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-0.166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0.118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5.596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2.486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0.155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Sorbus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aucuparia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0.159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-4.419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0.120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0.678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-1.464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0.695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0.552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0.010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Tilia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0.833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0.941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0.002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6.509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0.114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0.454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1.083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0.027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aurita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0.167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-4.196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0.116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0.365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2.383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0.383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1.511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0.048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acutifolia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0.443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-2.298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0.031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0.070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4.960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0.113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3.351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0.172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smithiana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r w:rsidRPr="007A39B0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0.156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-2.862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0.122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3.260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0.484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0.955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0.031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viminalis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0.925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-0.279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0.001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0.342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2.854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0.045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0.555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0.891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0.025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0.474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1.789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0.013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0.225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3.505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0.032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0.467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1.072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0.014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1982-2016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Community</w:t>
            </w:r>
            <w:r w:rsidRPr="007A39B0">
              <w:rPr>
                <w:i/>
                <w:sz w:val="20"/>
                <w:szCs w:val="20"/>
              </w:rPr>
              <w:t xml:space="preserve"> </w:t>
            </w:r>
            <w:r w:rsidRPr="008E3193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0.940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-0.231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0.000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0.676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1.300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0.006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0.185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1.287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0.069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Satellite</w:t>
            </w:r>
            <w:r>
              <w:rPr>
                <w:sz w:val="20"/>
                <w:szCs w:val="20"/>
              </w:rPr>
              <w:t xml:space="preserve"> EVI2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</w:tr>
      <w:tr w:rsidR="006B3B5D" w:rsidRPr="007A39B0" w:rsidTr="00672F8F">
        <w:tc>
          <w:tcPr>
            <w:tcW w:w="540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lastRenderedPageBreak/>
              <w:t>JF Kennedy Arboretum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Betula </w:t>
            </w:r>
            <w:proofErr w:type="spellStart"/>
            <w:r w:rsidRPr="007A39B0">
              <w:rPr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0.618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1.249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0.009</w:t>
            </w:r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0.526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-1.526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0.015</w:t>
            </w:r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0.088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-2.408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0.112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  <w:textDirection w:val="btL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Populus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0.810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-0.885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Fagus sylvatica </w:t>
            </w:r>
            <w:r w:rsidRPr="007A39B0">
              <w:rPr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0.947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-0.162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0.501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2.026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0.436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1.598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0.038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Fagus sylvatica </w:t>
            </w:r>
            <w:r w:rsidRPr="007A39B0">
              <w:rPr>
                <w:sz w:val="20"/>
                <w:szCs w:val="20"/>
              </w:rPr>
              <w:t>Dud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0.637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4.492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Fagus sylvatica </w:t>
            </w:r>
            <w:r w:rsidRPr="007A39B0">
              <w:rPr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0.403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-1.942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0.039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0.536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-1.305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0.155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-1.415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0.122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Tilia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6.433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0.444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6.171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0.467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0.775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0.457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0.003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0.544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0.989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0.012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0.345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-1.183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0.033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1982-2016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0.162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1.982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0.095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0.319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1.604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0.045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0.458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-1.143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0.029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Satellite</w:t>
            </w:r>
            <w:r>
              <w:rPr>
                <w:sz w:val="20"/>
                <w:szCs w:val="20"/>
              </w:rPr>
              <w:t xml:space="preserve"> EVI2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</w:tr>
      <w:tr w:rsidR="006B3B5D" w:rsidRPr="007A39B0" w:rsidTr="00672F8F">
        <w:tc>
          <w:tcPr>
            <w:tcW w:w="540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Johnstown Castle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Betula </w:t>
            </w:r>
            <w:proofErr w:type="spellStart"/>
            <w:r w:rsidRPr="007A39B0">
              <w:rPr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0.788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-0.845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0.003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0.534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1.688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0.019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0.327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2.269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0.046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Fagus sylvatica </w:t>
            </w:r>
            <w:r w:rsidRPr="007A39B0">
              <w:rPr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0.181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-5.006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0.092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0.654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0.982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0.227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3.789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0.080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Fagus sylvatica </w:t>
            </w:r>
            <w:r w:rsidRPr="007A39B0">
              <w:rPr>
                <w:sz w:val="20"/>
                <w:szCs w:val="20"/>
              </w:rPr>
              <w:t>Dud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0.097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-5.760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0.110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0.188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-2.929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0.071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0.298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2.909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0.049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Populus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0.518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2.139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0.031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0.382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3.058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0.326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3.734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0.069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Populus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0.890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-0.199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7A39B0">
              <w:rPr>
                <w:sz w:val="20"/>
                <w:szCs w:val="20"/>
              </w:rPr>
              <w:t>Bov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0.025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-8.351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0.250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0.608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-1.576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0.126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4.413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0.125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7A39B0">
              <w:rPr>
                <w:sz w:val="20"/>
                <w:szCs w:val="20"/>
              </w:rPr>
              <w:t>Lut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0.219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-4.786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0.083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0.998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0.233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3.577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0.078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Tilia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0.626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-2.001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0.464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-2.463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0.919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-0.242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0.000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Ribes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alpinum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0.550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1.475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acutifolia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0.175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2.922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0.095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smithiana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r w:rsidRPr="007A39B0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0.131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-4.162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0.156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0.244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2.970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0.054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0.013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6.819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0.364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viminalis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-4.699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0.211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0.460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1.972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0.025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0.032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5.629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0.330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0.525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-1.740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0.014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0.719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0.740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0.004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0.118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2.732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0.082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1982-2016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0.052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-4.938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0.176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0.460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-1.471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0.028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0.046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3.773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0.184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Satellite</w:t>
            </w:r>
            <w:r>
              <w:rPr>
                <w:sz w:val="20"/>
                <w:szCs w:val="20"/>
              </w:rPr>
              <w:t xml:space="preserve"> EVI2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-3.178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0.069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</w:tr>
      <w:tr w:rsidR="006B3B5D" w:rsidRPr="007A39B0" w:rsidTr="00672F8F">
        <w:tc>
          <w:tcPr>
            <w:tcW w:w="540" w:type="dxa"/>
            <w:vMerge w:val="restart"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National Botanic Gardens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Betula </w:t>
            </w:r>
            <w:proofErr w:type="spellStart"/>
            <w:r w:rsidRPr="007A39B0">
              <w:rPr>
                <w:i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0.484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0.866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0.021</w:t>
            </w:r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0.985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-0.025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0.000</w:t>
            </w:r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0.326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-0.964</w:t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0.040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Populus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0.284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-3.571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0.071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0.018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-5.891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0.162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0.636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-0.882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0.014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Populus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0.038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6.121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0.291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0.035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7.784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0.235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0.547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1.655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0.029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7A39B0">
              <w:rPr>
                <w:sz w:val="20"/>
                <w:szCs w:val="20"/>
              </w:rPr>
              <w:t>Bov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7.499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0.242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4.721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0.271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0.098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-2.802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0.086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Prunus avium </w:t>
            </w:r>
            <w:proofErr w:type="spellStart"/>
            <w:r w:rsidRPr="007A39B0">
              <w:rPr>
                <w:sz w:val="20"/>
                <w:szCs w:val="20"/>
              </w:rPr>
              <w:t>Lut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8.607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0.378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4.398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0.408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0.012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-4.160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0.181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62A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18"/>
                <w:szCs w:val="18"/>
              </w:rPr>
            </w:pPr>
            <w:proofErr w:type="spellStart"/>
            <w:r w:rsidRPr="007A62A0">
              <w:rPr>
                <w:i/>
                <w:sz w:val="18"/>
                <w:szCs w:val="18"/>
              </w:rPr>
              <w:t>Robinia</w:t>
            </w:r>
            <w:proofErr w:type="spellEnd"/>
            <w:r w:rsidRPr="007A62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A62A0">
              <w:rPr>
                <w:i/>
                <w:sz w:val="18"/>
                <w:szCs w:val="18"/>
              </w:rPr>
              <w:t>pseudoacacia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0.490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1.840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0.029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0.345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-2.092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0.031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0.662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1.783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0.012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Tilia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0.482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3.030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0.034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0.042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2.1965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0.233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0.843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-0.835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0.003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7A39B0">
              <w:rPr>
                <w:i/>
                <w:sz w:val="20"/>
                <w:szCs w:val="20"/>
              </w:rPr>
              <w:t>Ribes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A39B0">
              <w:rPr>
                <w:i/>
                <w:sz w:val="20"/>
                <w:szCs w:val="20"/>
              </w:rPr>
              <w:t>alpinum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0.048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5.513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0.190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7.152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0.348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0.823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0.491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0.003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aurita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0.373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2.798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0.040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5.807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0.239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0.893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-0.365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0.001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smithiana</w:t>
            </w:r>
            <w:proofErr w:type="spellEnd"/>
            <w:r w:rsidRPr="007A39B0">
              <w:rPr>
                <w:i/>
                <w:sz w:val="20"/>
                <w:szCs w:val="20"/>
              </w:rPr>
              <w:t xml:space="preserve"> </w:t>
            </w:r>
            <w:r w:rsidRPr="007A39B0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0.014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10.195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0.268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i/>
                <w:sz w:val="20"/>
                <w:szCs w:val="20"/>
              </w:rPr>
            </w:pPr>
            <w:r w:rsidRPr="007A39B0">
              <w:rPr>
                <w:i/>
                <w:sz w:val="20"/>
                <w:szCs w:val="20"/>
              </w:rPr>
              <w:t xml:space="preserve">Salix </w:t>
            </w:r>
            <w:proofErr w:type="spellStart"/>
            <w:r w:rsidRPr="007A39B0">
              <w:rPr>
                <w:i/>
                <w:sz w:val="20"/>
                <w:szCs w:val="20"/>
              </w:rPr>
              <w:t>viminalis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0.102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8.058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0.168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4.893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0.178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2.378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16.8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0.066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-2.327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0.086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1982-2016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6.472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0.333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A39B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3.245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7A39B0">
              <w:rPr>
                <w:b/>
                <w:sz w:val="20"/>
                <w:szCs w:val="20"/>
              </w:rPr>
              <w:t>0.293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0.113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-2.467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0.094</w:t>
            </w:r>
          </w:p>
        </w:tc>
      </w:tr>
      <w:tr w:rsidR="006B3B5D" w:rsidRPr="007A39B0" w:rsidTr="00672F8F">
        <w:tc>
          <w:tcPr>
            <w:tcW w:w="5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both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Satellite</w:t>
            </w:r>
            <w:r>
              <w:rPr>
                <w:sz w:val="20"/>
                <w:szCs w:val="20"/>
              </w:rPr>
              <w:t xml:space="preserve"> EVI2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B3B5D" w:rsidRPr="007A39B0" w:rsidRDefault="006B3B5D" w:rsidP="00672F8F">
            <w:pPr>
              <w:spacing w:before="40" w:after="4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7A39B0">
              <w:rPr>
                <w:sz w:val="20"/>
                <w:szCs w:val="20"/>
              </w:rPr>
              <w:t>0.09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4.109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0.085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4.064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6B3B5D" w:rsidRPr="007A39B0" w:rsidRDefault="006B3B5D" w:rsidP="00672F8F">
            <w:pPr>
              <w:pStyle w:val="NoSpacing"/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</w:tr>
    </w:tbl>
    <w:p w:rsidR="006B3B5D" w:rsidRDefault="006B3B5D" w:rsidP="006B3B5D">
      <w:pPr>
        <w:spacing w:line="360" w:lineRule="auto"/>
        <w:rPr>
          <w:b/>
        </w:rPr>
      </w:pPr>
    </w:p>
    <w:p w:rsidR="006B75A6" w:rsidRDefault="006B75A6"/>
    <w:sectPr w:rsidR="006B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2544"/>
    <w:multiLevelType w:val="hybridMultilevel"/>
    <w:tmpl w:val="AB92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5D"/>
    <w:rsid w:val="006B3B5D"/>
    <w:rsid w:val="006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2FD3C-7D9E-4040-9030-120912E3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B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B5D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6B3B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5D"/>
    <w:rPr>
      <w:lang w:val="en-GB"/>
    </w:rPr>
  </w:style>
  <w:style w:type="paragraph" w:styleId="ListParagraph">
    <w:name w:val="List Paragraph"/>
    <w:basedOn w:val="Normal"/>
    <w:uiPriority w:val="34"/>
    <w:qFormat/>
    <w:rsid w:val="006B3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B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5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5D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6B3B5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B3B5D"/>
  </w:style>
  <w:style w:type="paragraph" w:styleId="EndnoteText">
    <w:name w:val="endnote text"/>
    <w:basedOn w:val="Normal"/>
    <w:link w:val="EndnoteTextChar"/>
    <w:uiPriority w:val="99"/>
    <w:semiHidden/>
    <w:unhideWhenUsed/>
    <w:rsid w:val="006B3B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B5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3B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B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B3B5D"/>
    <w:rPr>
      <w:vertAlign w:val="superscript"/>
    </w:rPr>
  </w:style>
  <w:style w:type="paragraph" w:styleId="Revision">
    <w:name w:val="Revision"/>
    <w:hidden/>
    <w:uiPriority w:val="99"/>
    <w:semiHidden/>
    <w:rsid w:val="006B3B5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 Donnelly</dc:creator>
  <cp:keywords/>
  <dc:description/>
  <cp:lastModifiedBy>Alison C Donnelly</cp:lastModifiedBy>
  <cp:revision>1</cp:revision>
  <dcterms:created xsi:type="dcterms:W3CDTF">2018-05-02T13:39:00Z</dcterms:created>
  <dcterms:modified xsi:type="dcterms:W3CDTF">2018-05-02T13:40:00Z</dcterms:modified>
</cp:coreProperties>
</file>