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0F40" w:rsidRDefault="00DD0F40" w:rsidP="00DD0F40">
      <w:pPr>
        <w:pStyle w:val="Title1"/>
        <w:rPr>
          <w:rFonts w:ascii="Times New Roman" w:hAnsi="Times New Roman"/>
          <w:bCs/>
          <w:sz w:val="24"/>
          <w:szCs w:val="24"/>
        </w:rPr>
      </w:pPr>
    </w:p>
    <w:p w:rsidR="00DD0F40" w:rsidRPr="00DD0F40" w:rsidRDefault="00DD0F40" w:rsidP="00341693">
      <w:pPr>
        <w:pStyle w:val="Title1"/>
        <w:rPr>
          <w:rFonts w:ascii="Times New Roman" w:hAnsi="Times New Roman"/>
          <w:bCs/>
          <w:sz w:val="28"/>
        </w:rPr>
      </w:pPr>
      <w:r w:rsidRPr="00DD0F40">
        <w:rPr>
          <w:rFonts w:ascii="Times New Roman" w:hAnsi="Times New Roman"/>
          <w:bCs/>
          <w:sz w:val="28"/>
        </w:rPr>
        <w:t>SUPPORTING INFORMATION</w:t>
      </w:r>
    </w:p>
    <w:p w:rsidR="00DD0F40" w:rsidRPr="00DD0F40" w:rsidRDefault="00DD0F40" w:rsidP="00DD0F40">
      <w:pPr>
        <w:rPr>
          <w:sz w:val="28"/>
          <w:szCs w:val="28"/>
          <w:lang w:val="de-DE" w:eastAsia="ja-JP" w:bidi="ar-SA"/>
        </w:rPr>
      </w:pPr>
    </w:p>
    <w:p w:rsidR="00DD0F40" w:rsidRPr="004447D2" w:rsidRDefault="00DD0F40" w:rsidP="00DD0F40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4447D2">
        <w:rPr>
          <w:rFonts w:ascii="Times New Roman" w:hAnsi="Times New Roman"/>
          <w:b/>
          <w:bCs/>
          <w:sz w:val="28"/>
          <w:szCs w:val="28"/>
        </w:rPr>
        <w:t>A convenient method for the synthesis of fluorinated α-</w:t>
      </w:r>
      <w:proofErr w:type="spellStart"/>
      <w:r w:rsidRPr="004447D2">
        <w:rPr>
          <w:rFonts w:ascii="Times New Roman" w:hAnsi="Times New Roman"/>
          <w:b/>
          <w:bCs/>
          <w:sz w:val="28"/>
          <w:szCs w:val="28"/>
        </w:rPr>
        <w:t>cyanoacetates</w:t>
      </w:r>
      <w:proofErr w:type="spellEnd"/>
      <w:r w:rsidRPr="004447D2">
        <w:rPr>
          <w:rFonts w:ascii="Times New Roman" w:hAnsi="Times New Roman"/>
          <w:b/>
          <w:bCs/>
          <w:sz w:val="28"/>
          <w:szCs w:val="28"/>
        </w:rPr>
        <w:t xml:space="preserve"> </w:t>
      </w:r>
      <w:r w:rsidRPr="00FE7AB2">
        <w:rPr>
          <w:rFonts w:ascii="Times New Roman" w:hAnsi="Times New Roman"/>
          <w:b/>
          <w:bCs/>
          <w:i/>
          <w:sz w:val="28"/>
          <w:szCs w:val="28"/>
        </w:rPr>
        <w:t>via</w:t>
      </w:r>
      <w:r w:rsidRPr="004447D2">
        <w:rPr>
          <w:rFonts w:ascii="Times New Roman" w:hAnsi="Times New Roman"/>
          <w:b/>
          <w:bCs/>
          <w:sz w:val="28"/>
          <w:szCs w:val="28"/>
        </w:rPr>
        <w:t xml:space="preserve"> p</w:t>
      </w:r>
      <w:r>
        <w:rPr>
          <w:rFonts w:ascii="Times New Roman" w:hAnsi="Times New Roman"/>
          <w:b/>
          <w:bCs/>
          <w:sz w:val="28"/>
          <w:szCs w:val="28"/>
        </w:rPr>
        <w:t xml:space="preserve">hase-transfer </w:t>
      </w:r>
      <w:r w:rsidRPr="004447D2">
        <w:rPr>
          <w:rFonts w:ascii="Times New Roman" w:hAnsi="Times New Roman"/>
          <w:b/>
          <w:bCs/>
          <w:sz w:val="28"/>
          <w:szCs w:val="28"/>
        </w:rPr>
        <w:t>catalysis</w:t>
      </w:r>
    </w:p>
    <w:p w:rsidR="00626C53" w:rsidRDefault="00626C53" w:rsidP="00626C53">
      <w:pPr>
        <w:pStyle w:val="Authors"/>
        <w:jc w:val="center"/>
        <w:rPr>
          <w:rFonts w:ascii="Times New Roman" w:hAnsi="Times New Roman"/>
        </w:rPr>
      </w:pPr>
      <w:proofErr w:type="spellStart"/>
      <w:r w:rsidRPr="0088291C">
        <w:rPr>
          <w:rFonts w:ascii="Times New Roman" w:hAnsi="Times New Roman"/>
          <w:szCs w:val="22"/>
        </w:rPr>
        <w:t>Kavita</w:t>
      </w:r>
      <w:proofErr w:type="spellEnd"/>
      <w:r w:rsidRPr="0088291C">
        <w:rPr>
          <w:rFonts w:ascii="Times New Roman" w:hAnsi="Times New Roman"/>
          <w:szCs w:val="22"/>
        </w:rPr>
        <w:t xml:space="preserve"> Jain</w:t>
      </w:r>
      <w:r w:rsidR="0088291C" w:rsidRPr="0088291C">
        <w:rPr>
          <w:rFonts w:ascii="Times New Roman" w:hAnsi="Times New Roman"/>
          <w:szCs w:val="22"/>
        </w:rPr>
        <w:t>,</w:t>
      </w:r>
      <w:r w:rsidR="006E53EB">
        <w:rPr>
          <w:rFonts w:ascii="Times New Roman" w:hAnsi="Times New Roman"/>
          <w:szCs w:val="22"/>
        </w:rPr>
        <w:t xml:space="preserve"> </w:t>
      </w:r>
      <w:proofErr w:type="spellStart"/>
      <w:r w:rsidRPr="0088291C">
        <w:rPr>
          <w:rFonts w:ascii="Times New Roman" w:hAnsi="Times New Roman"/>
          <w:szCs w:val="22"/>
        </w:rPr>
        <w:t>Kalpataru</w:t>
      </w:r>
      <w:proofErr w:type="spellEnd"/>
      <w:r w:rsidRPr="0088291C">
        <w:rPr>
          <w:rFonts w:ascii="Times New Roman" w:hAnsi="Times New Roman"/>
          <w:szCs w:val="22"/>
        </w:rPr>
        <w:t xml:space="preserve"> Das</w:t>
      </w:r>
      <w:r w:rsidRPr="0088291C">
        <w:rPr>
          <w:rFonts w:ascii="Times New Roman" w:hAnsi="Times New Roman"/>
        </w:rPr>
        <w:t>*</w:t>
      </w:r>
    </w:p>
    <w:p w:rsidR="00AD644A" w:rsidRPr="0088291C" w:rsidRDefault="00AD644A" w:rsidP="00626C53">
      <w:pPr>
        <w:pStyle w:val="Authors"/>
        <w:jc w:val="center"/>
        <w:rPr>
          <w:rFonts w:ascii="Times New Roman" w:hAnsi="Times New Roman"/>
          <w:vertAlign w:val="superscript"/>
        </w:rPr>
      </w:pPr>
    </w:p>
    <w:p w:rsidR="00AD644A" w:rsidRDefault="005E5467" w:rsidP="00AD6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0"/>
        </w:rPr>
      </w:pPr>
      <w:r w:rsidRPr="0088291C">
        <w:rPr>
          <w:rFonts w:ascii="Times New Roman" w:hAnsi="Times New Roman"/>
          <w:i/>
          <w:sz w:val="20"/>
        </w:rPr>
        <w:t>Department of Chemistry, School of Chemical Sciences and Technology</w:t>
      </w:r>
      <w:r w:rsidR="00AD644A">
        <w:rPr>
          <w:rFonts w:ascii="Times New Roman" w:hAnsi="Times New Roman"/>
          <w:i/>
          <w:sz w:val="20"/>
        </w:rPr>
        <w:t xml:space="preserve">, </w:t>
      </w:r>
      <w:r w:rsidRPr="0088291C">
        <w:rPr>
          <w:rFonts w:ascii="Times New Roman" w:hAnsi="Times New Roman"/>
          <w:i/>
          <w:sz w:val="20"/>
        </w:rPr>
        <w:t xml:space="preserve">Dr. </w:t>
      </w:r>
      <w:proofErr w:type="spellStart"/>
      <w:r w:rsidRPr="0088291C">
        <w:rPr>
          <w:rFonts w:ascii="Times New Roman" w:hAnsi="Times New Roman"/>
          <w:i/>
          <w:sz w:val="20"/>
        </w:rPr>
        <w:t>Harisingh</w:t>
      </w:r>
      <w:proofErr w:type="spellEnd"/>
      <w:r w:rsidRPr="0088291C">
        <w:rPr>
          <w:rFonts w:ascii="Times New Roman" w:hAnsi="Times New Roman"/>
          <w:i/>
          <w:sz w:val="20"/>
        </w:rPr>
        <w:t xml:space="preserve"> </w:t>
      </w:r>
      <w:proofErr w:type="spellStart"/>
      <w:r w:rsidRPr="0088291C">
        <w:rPr>
          <w:rFonts w:ascii="Times New Roman" w:hAnsi="Times New Roman"/>
          <w:i/>
          <w:sz w:val="20"/>
        </w:rPr>
        <w:t>Gour</w:t>
      </w:r>
      <w:proofErr w:type="spellEnd"/>
      <w:r w:rsidRPr="0088291C">
        <w:rPr>
          <w:rFonts w:ascii="Times New Roman" w:hAnsi="Times New Roman"/>
          <w:i/>
          <w:sz w:val="20"/>
        </w:rPr>
        <w:t xml:space="preserve"> University, </w:t>
      </w:r>
    </w:p>
    <w:p w:rsidR="005E5467" w:rsidRPr="0088291C" w:rsidRDefault="005E5467" w:rsidP="00AD644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i/>
          <w:sz w:val="20"/>
        </w:rPr>
      </w:pPr>
      <w:proofErr w:type="spellStart"/>
      <w:r w:rsidRPr="0088291C">
        <w:rPr>
          <w:rFonts w:ascii="Times New Roman" w:hAnsi="Times New Roman"/>
          <w:i/>
          <w:sz w:val="20"/>
        </w:rPr>
        <w:t>Sagar</w:t>
      </w:r>
      <w:proofErr w:type="spellEnd"/>
      <w:r w:rsidRPr="0088291C">
        <w:rPr>
          <w:rFonts w:ascii="Times New Roman" w:hAnsi="Times New Roman"/>
          <w:i/>
          <w:sz w:val="20"/>
        </w:rPr>
        <w:t xml:space="preserve">, </w:t>
      </w:r>
      <w:r w:rsidRPr="0088291C">
        <w:rPr>
          <w:rFonts w:ascii="Times New Roman" w:hAnsi="Times New Roman"/>
          <w:i/>
          <w:color w:val="000000"/>
          <w:sz w:val="20"/>
          <w:shd w:val="clear" w:color="auto" w:fill="FFFFFF"/>
        </w:rPr>
        <w:t xml:space="preserve">Madhya Pradesh </w:t>
      </w:r>
      <w:r w:rsidRPr="0088291C">
        <w:rPr>
          <w:rFonts w:ascii="Times New Roman" w:hAnsi="Times New Roman"/>
          <w:i/>
          <w:sz w:val="20"/>
        </w:rPr>
        <w:t>– 470 003, India</w:t>
      </w:r>
    </w:p>
    <w:p w:rsidR="006E53EB" w:rsidRDefault="006E53EB" w:rsidP="00E43D04">
      <w:pPr>
        <w:jc w:val="center"/>
        <w:rPr>
          <w:rFonts w:ascii="Times New Roman" w:hAnsi="Times New Roman"/>
          <w:i/>
          <w:sz w:val="20"/>
          <w:vertAlign w:val="superscript"/>
        </w:rPr>
      </w:pPr>
    </w:p>
    <w:p w:rsidR="00FC6728" w:rsidRPr="0088291C" w:rsidRDefault="006E53EB" w:rsidP="00E43D04">
      <w:pPr>
        <w:jc w:val="center"/>
        <w:rPr>
          <w:rFonts w:ascii="Times New Roman" w:hAnsi="Times New Roman"/>
        </w:rPr>
      </w:pPr>
      <w:r>
        <w:rPr>
          <w:rFonts w:ascii="Times New Roman" w:hAnsi="Times New Roman"/>
          <w:i/>
          <w:sz w:val="20"/>
          <w:vertAlign w:val="superscript"/>
        </w:rPr>
        <w:t>*</w:t>
      </w:r>
      <w:r w:rsidR="000A53B6" w:rsidRPr="0088291C">
        <w:rPr>
          <w:rFonts w:ascii="Times New Roman" w:eastAsia="Calibri" w:hAnsi="Times New Roman"/>
          <w:sz w:val="20"/>
        </w:rPr>
        <w:t>E</w:t>
      </w:r>
      <w:r w:rsidR="00E43D04" w:rsidRPr="0088291C">
        <w:rPr>
          <w:rFonts w:ascii="Times New Roman" w:eastAsia="Calibri" w:hAnsi="Times New Roman"/>
          <w:sz w:val="20"/>
        </w:rPr>
        <w:t>-</w:t>
      </w:r>
      <w:r w:rsidR="000A53B6" w:rsidRPr="0088291C">
        <w:rPr>
          <w:rFonts w:ascii="Times New Roman" w:eastAsia="Calibri" w:hAnsi="Times New Roman"/>
          <w:sz w:val="20"/>
        </w:rPr>
        <w:t>mail</w:t>
      </w:r>
      <w:r w:rsidR="00E43D04" w:rsidRPr="0088291C">
        <w:rPr>
          <w:rFonts w:ascii="Times New Roman" w:eastAsia="Calibri" w:hAnsi="Times New Roman"/>
          <w:sz w:val="20"/>
        </w:rPr>
        <w:t xml:space="preserve">: </w:t>
      </w:r>
      <w:r w:rsidR="00794F88" w:rsidRPr="0088291C">
        <w:rPr>
          <w:rFonts w:ascii="Times New Roman" w:eastAsia="Calibri" w:hAnsi="Times New Roman"/>
          <w:sz w:val="20"/>
        </w:rPr>
        <w:t>kdas@dhsgsu.ac.in</w:t>
      </w:r>
    </w:p>
    <w:p w:rsidR="00064E24" w:rsidRDefault="00064E24" w:rsidP="009A3937">
      <w:pPr>
        <w:spacing w:before="240" w:after="120"/>
        <w:rPr>
          <w:rFonts w:ascii="Times New Roman" w:eastAsia="Calibri" w:hAnsi="Times New Roman"/>
          <w:b/>
          <w:bCs/>
          <w:sz w:val="24"/>
          <w:szCs w:val="24"/>
        </w:rPr>
      </w:pPr>
    </w:p>
    <w:p w:rsidR="005B01B0" w:rsidRPr="00CE0189" w:rsidRDefault="005B01B0" w:rsidP="005B01B0">
      <w:pPr>
        <w:spacing w:before="240" w:after="120"/>
        <w:jc w:val="center"/>
        <w:rPr>
          <w:rFonts w:ascii="Times New Roman" w:eastAsia="Calibri" w:hAnsi="Times New Roman"/>
          <w:b/>
          <w:bCs/>
          <w:sz w:val="24"/>
          <w:szCs w:val="24"/>
        </w:rPr>
      </w:pPr>
    </w:p>
    <w:tbl>
      <w:tblPr>
        <w:tblStyle w:val="TableGrid"/>
        <w:tblW w:w="9650" w:type="dxa"/>
        <w:tblInd w:w="2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892"/>
        <w:gridCol w:w="7669"/>
        <w:gridCol w:w="1089"/>
      </w:tblGrid>
      <w:tr w:rsidR="009A3937" w:rsidRPr="009A3937" w:rsidTr="004E09D9">
        <w:trPr>
          <w:trHeight w:val="420"/>
        </w:trPr>
        <w:tc>
          <w:tcPr>
            <w:tcW w:w="9650" w:type="dxa"/>
            <w:gridSpan w:val="3"/>
          </w:tcPr>
          <w:p w:rsidR="009A3937" w:rsidRPr="009A3937" w:rsidRDefault="009A3937" w:rsidP="009A3937">
            <w:pPr>
              <w:spacing w:before="240" w:after="120"/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/>
                <w:b/>
                <w:bCs/>
                <w:sz w:val="24"/>
                <w:szCs w:val="24"/>
              </w:rPr>
              <w:t>Contents</w:t>
            </w:r>
          </w:p>
        </w:tc>
      </w:tr>
      <w:tr w:rsidR="0025152B" w:rsidRPr="009A3937" w:rsidTr="004E09D9">
        <w:trPr>
          <w:trHeight w:val="420"/>
        </w:trPr>
        <w:tc>
          <w:tcPr>
            <w:tcW w:w="892" w:type="dxa"/>
          </w:tcPr>
          <w:p w:rsidR="0025152B" w:rsidRPr="00DD0F40" w:rsidRDefault="0025152B" w:rsidP="00DD0F40">
            <w:pPr>
              <w:pStyle w:val="ListParagraph"/>
              <w:numPr>
                <w:ilvl w:val="0"/>
                <w:numId w:val="29"/>
              </w:numPr>
              <w:jc w:val="center"/>
            </w:pPr>
          </w:p>
        </w:tc>
        <w:tc>
          <w:tcPr>
            <w:tcW w:w="7669" w:type="dxa"/>
          </w:tcPr>
          <w:p w:rsidR="0025152B" w:rsidRPr="009A3937" w:rsidRDefault="0025152B" w:rsidP="00EA3124">
            <w:pPr>
              <w:pStyle w:val="NoSpacing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9A3937">
              <w:rPr>
                <w:rFonts w:ascii="Times New Roman" w:eastAsia="TimesNewRoman" w:hAnsi="Times New Roman" w:cs="Times New Roman"/>
                <w:bCs/>
                <w:sz w:val="24"/>
                <w:szCs w:val="24"/>
              </w:rPr>
              <w:t xml:space="preserve">General </w:t>
            </w:r>
            <w:r w:rsidR="00AD644A">
              <w:rPr>
                <w:rFonts w:ascii="Times New Roman" w:eastAsia="TimesNewRoman" w:hAnsi="Times New Roman" w:cs="Times New Roman"/>
                <w:bCs/>
                <w:sz w:val="24"/>
                <w:szCs w:val="24"/>
              </w:rPr>
              <w:t>experimental</w:t>
            </w:r>
          </w:p>
        </w:tc>
        <w:tc>
          <w:tcPr>
            <w:tcW w:w="1089" w:type="dxa"/>
          </w:tcPr>
          <w:p w:rsidR="0025152B" w:rsidRPr="009A3937" w:rsidRDefault="0025152B" w:rsidP="00091AB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39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S-2</w:t>
            </w:r>
          </w:p>
        </w:tc>
      </w:tr>
      <w:tr w:rsidR="00626C53" w:rsidRPr="009A3937" w:rsidTr="004E09D9">
        <w:trPr>
          <w:trHeight w:val="467"/>
        </w:trPr>
        <w:tc>
          <w:tcPr>
            <w:tcW w:w="892" w:type="dxa"/>
          </w:tcPr>
          <w:p w:rsidR="00626C53" w:rsidRPr="00DD0F40" w:rsidRDefault="00626C53" w:rsidP="00DD0F40">
            <w:pPr>
              <w:pStyle w:val="ListParagraph"/>
              <w:numPr>
                <w:ilvl w:val="0"/>
                <w:numId w:val="29"/>
              </w:numPr>
              <w:jc w:val="center"/>
            </w:pPr>
          </w:p>
        </w:tc>
        <w:tc>
          <w:tcPr>
            <w:tcW w:w="7669" w:type="dxa"/>
          </w:tcPr>
          <w:p w:rsidR="00626C53" w:rsidRPr="009A3937" w:rsidRDefault="00BF0D32" w:rsidP="00BF0D32">
            <w:pPr>
              <w:autoSpaceDE w:val="0"/>
              <w:autoSpaceDN w:val="0"/>
              <w:adjustRightInd w:val="0"/>
              <w:spacing w:line="240" w:lineRule="auto"/>
              <w:jc w:val="both"/>
              <w:rPr>
                <w:rFonts w:ascii="Times New Roman" w:eastAsia="TimesNewRoman" w:hAnsi="Times New Roman"/>
                <w:sz w:val="24"/>
                <w:szCs w:val="24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</w:rPr>
              <w:t>Characterization data for p</w:t>
            </w:r>
            <w:r w:rsidR="00BE0255" w:rsidRPr="009A3937">
              <w:rPr>
                <w:rFonts w:ascii="Times New Roman" w:eastAsia="TimesNewRoman" w:hAnsi="Times New Roman"/>
                <w:sz w:val="24"/>
                <w:szCs w:val="24"/>
              </w:rPr>
              <w:t>roducts</w:t>
            </w:r>
          </w:p>
        </w:tc>
        <w:tc>
          <w:tcPr>
            <w:tcW w:w="1089" w:type="dxa"/>
          </w:tcPr>
          <w:p w:rsidR="00626C53" w:rsidRPr="009A3937" w:rsidRDefault="00034793" w:rsidP="00091AB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39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S-3</w:t>
            </w:r>
          </w:p>
        </w:tc>
      </w:tr>
      <w:tr w:rsidR="0025152B" w:rsidRPr="009A3937" w:rsidTr="004E09D9">
        <w:trPr>
          <w:trHeight w:val="593"/>
        </w:trPr>
        <w:tc>
          <w:tcPr>
            <w:tcW w:w="892" w:type="dxa"/>
          </w:tcPr>
          <w:p w:rsidR="0025152B" w:rsidRPr="00DD0F40" w:rsidRDefault="0025152B" w:rsidP="00DD0F40">
            <w:pPr>
              <w:pStyle w:val="ListParagraph"/>
              <w:numPr>
                <w:ilvl w:val="0"/>
                <w:numId w:val="29"/>
              </w:numPr>
              <w:jc w:val="center"/>
            </w:pPr>
          </w:p>
        </w:tc>
        <w:tc>
          <w:tcPr>
            <w:tcW w:w="7669" w:type="dxa"/>
          </w:tcPr>
          <w:p w:rsidR="0025152B" w:rsidRPr="009A3937" w:rsidRDefault="00DD0F40" w:rsidP="00BF0D32">
            <w:pPr>
              <w:pStyle w:val="NoSpacing"/>
              <w:rPr>
                <w:rFonts w:ascii="Times New Roman" w:eastAsia="TimesNew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" w:hAnsi="Times New Roman" w:cs="Times New Roman"/>
                <w:bCs/>
                <w:sz w:val="24"/>
                <w:szCs w:val="24"/>
              </w:rPr>
              <w:t>Copies of</w:t>
            </w:r>
            <w:r w:rsidR="00790BA7">
              <w:rPr>
                <w:rFonts w:ascii="Times New Roman" w:eastAsia="TimesNewRoman" w:hAnsi="Times New Roman" w:cs="Times New Roman"/>
                <w:bCs/>
                <w:sz w:val="24"/>
                <w:szCs w:val="24"/>
              </w:rPr>
              <w:t xml:space="preserve"> </w:t>
            </w:r>
            <w:r w:rsidR="0025152B" w:rsidRPr="009A3937">
              <w:rPr>
                <w:rFonts w:ascii="Times New Roman" w:eastAsia="TimesNewRoman" w:hAnsi="Times New Roman" w:cs="Times New Roman"/>
                <w:bCs/>
                <w:sz w:val="24"/>
                <w:szCs w:val="24"/>
                <w:vertAlign w:val="superscript"/>
              </w:rPr>
              <w:t>1</w:t>
            </w:r>
            <w:r w:rsidR="0025152B" w:rsidRPr="009A3937">
              <w:rPr>
                <w:rFonts w:ascii="Times New Roman" w:eastAsia="TimesNewRoman" w:hAnsi="Times New Roman" w:cs="Times New Roman"/>
                <w:bCs/>
                <w:sz w:val="24"/>
                <w:szCs w:val="24"/>
              </w:rPr>
              <w:t xml:space="preserve">H, </w:t>
            </w:r>
            <w:r w:rsidR="0025152B" w:rsidRPr="009A3937">
              <w:rPr>
                <w:rFonts w:ascii="Times New Roman" w:eastAsia="TimesNewRoman" w:hAnsi="Times New Roman" w:cs="Times New Roman"/>
                <w:bCs/>
                <w:sz w:val="24"/>
                <w:szCs w:val="24"/>
                <w:vertAlign w:val="superscript"/>
              </w:rPr>
              <w:t>13</w:t>
            </w:r>
            <w:r w:rsidR="0025152B" w:rsidRPr="009A3937">
              <w:rPr>
                <w:rFonts w:ascii="Times New Roman" w:eastAsia="TimesNewRoman" w:hAnsi="Times New Roman" w:cs="Times New Roman"/>
                <w:bCs/>
                <w:sz w:val="24"/>
                <w:szCs w:val="24"/>
              </w:rPr>
              <w:t xml:space="preserve">C </w:t>
            </w:r>
            <w:r w:rsidR="00BF0D32">
              <w:rPr>
                <w:rFonts w:ascii="Times New Roman" w:eastAsia="TimesNewRoman" w:hAnsi="Times New Roman" w:cs="Times New Roman"/>
                <w:bCs/>
                <w:sz w:val="24"/>
                <w:szCs w:val="24"/>
              </w:rPr>
              <w:t xml:space="preserve">and </w:t>
            </w:r>
            <w:r w:rsidR="00BF0D32" w:rsidRPr="009A3937">
              <w:rPr>
                <w:rFonts w:ascii="Times New Roman" w:eastAsia="TimesNewRoman" w:hAnsi="Times New Roman" w:cs="Times New Roman"/>
                <w:bCs/>
                <w:sz w:val="24"/>
                <w:szCs w:val="24"/>
                <w:vertAlign w:val="superscript"/>
              </w:rPr>
              <w:t>19</w:t>
            </w:r>
            <w:r w:rsidR="00BF0D32">
              <w:rPr>
                <w:rFonts w:ascii="Times New Roman" w:eastAsia="TimesNewRoman" w:hAnsi="Times New Roman" w:cs="Times New Roman"/>
                <w:bCs/>
                <w:sz w:val="24"/>
                <w:szCs w:val="24"/>
              </w:rPr>
              <w:t xml:space="preserve">F NMR </w:t>
            </w:r>
            <w:r w:rsidR="0025152B" w:rsidRPr="009A3937">
              <w:rPr>
                <w:rFonts w:ascii="Times New Roman" w:eastAsia="TimesNewRoman" w:hAnsi="Times New Roman" w:cs="Times New Roman"/>
                <w:bCs/>
                <w:sz w:val="24"/>
                <w:szCs w:val="24"/>
              </w:rPr>
              <w:t xml:space="preserve">Spectra </w:t>
            </w:r>
          </w:p>
        </w:tc>
        <w:tc>
          <w:tcPr>
            <w:tcW w:w="1089" w:type="dxa"/>
          </w:tcPr>
          <w:p w:rsidR="00BF0D32" w:rsidRPr="009A3937" w:rsidRDefault="0025152B" w:rsidP="00091AB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 w:rsidRPr="009A393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S-</w:t>
            </w:r>
            <w:r w:rsidR="00091AB7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  <w:tr w:rsidR="00091AB7" w:rsidRPr="009A3937" w:rsidTr="004E09D9">
        <w:trPr>
          <w:trHeight w:val="593"/>
        </w:trPr>
        <w:tc>
          <w:tcPr>
            <w:tcW w:w="892" w:type="dxa"/>
          </w:tcPr>
          <w:p w:rsidR="00091AB7" w:rsidRPr="00DD0F40" w:rsidRDefault="00091AB7" w:rsidP="00DD0F40">
            <w:pPr>
              <w:pStyle w:val="ListParagraph"/>
              <w:numPr>
                <w:ilvl w:val="0"/>
                <w:numId w:val="29"/>
              </w:numPr>
              <w:jc w:val="center"/>
            </w:pPr>
          </w:p>
        </w:tc>
        <w:tc>
          <w:tcPr>
            <w:tcW w:w="7669" w:type="dxa"/>
          </w:tcPr>
          <w:p w:rsidR="00091AB7" w:rsidRDefault="00091AB7" w:rsidP="00BF0D32">
            <w:pPr>
              <w:pStyle w:val="NoSpacing"/>
              <w:rPr>
                <w:rFonts w:ascii="Times New Roman" w:eastAsia="TimesNew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NewRoman" w:hAnsi="Times New Roman"/>
                <w:sz w:val="24"/>
                <w:szCs w:val="24"/>
              </w:rPr>
              <w:t>References</w:t>
            </w:r>
          </w:p>
        </w:tc>
        <w:tc>
          <w:tcPr>
            <w:tcW w:w="1089" w:type="dxa"/>
          </w:tcPr>
          <w:p w:rsidR="00091AB7" w:rsidRPr="009A3937" w:rsidRDefault="00091AB7" w:rsidP="00091AB7">
            <w:pPr>
              <w:jc w:val="center"/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S-1</w:t>
            </w:r>
            <w:r w:rsidR="00042E95">
              <w:rPr>
                <w:rFonts w:ascii="Times New Roman" w:hAnsi="Times New Roman"/>
                <w:color w:val="000000" w:themeColor="text1"/>
                <w:sz w:val="24"/>
                <w:szCs w:val="24"/>
              </w:rPr>
              <w:t>6</w:t>
            </w:r>
          </w:p>
        </w:tc>
      </w:tr>
    </w:tbl>
    <w:p w:rsidR="002F5F8B" w:rsidRDefault="002F5F8B" w:rsidP="00944BF6">
      <w:pPr>
        <w:tabs>
          <w:tab w:val="left" w:pos="9135"/>
        </w:tabs>
        <w:spacing w:line="480" w:lineRule="auto"/>
        <w:rPr>
          <w:rFonts w:ascii="Times New Roman" w:hAnsi="Times New Roman"/>
          <w:sz w:val="24"/>
          <w:szCs w:val="24"/>
        </w:rPr>
      </w:pPr>
    </w:p>
    <w:p w:rsidR="0025152B" w:rsidRDefault="0025152B">
      <w:pPr>
        <w:spacing w:after="0" w:line="240" w:lineRule="auto"/>
        <w:rPr>
          <w:rFonts w:ascii="Times New Roman" w:eastAsia="TimesNewRoman" w:hAnsi="Times New Roman"/>
          <w:b/>
          <w:sz w:val="24"/>
          <w:szCs w:val="24"/>
          <w:lang w:val="en-IN" w:eastAsia="en-IN" w:bidi="ar-SA"/>
        </w:rPr>
      </w:pPr>
      <w:r>
        <w:rPr>
          <w:rFonts w:eastAsia="TimesNewRoman"/>
          <w:b/>
        </w:rPr>
        <w:br w:type="page"/>
      </w:r>
    </w:p>
    <w:p w:rsidR="00376BAD" w:rsidRPr="00020767" w:rsidRDefault="00BF0D32" w:rsidP="00BF0D32">
      <w:pPr>
        <w:pStyle w:val="ListParagraph"/>
        <w:numPr>
          <w:ilvl w:val="0"/>
          <w:numId w:val="22"/>
        </w:numPr>
        <w:spacing w:before="240" w:after="120" w:line="480" w:lineRule="auto"/>
        <w:rPr>
          <w:rFonts w:eastAsia="Calibri"/>
          <w:b/>
          <w:bCs/>
        </w:rPr>
      </w:pPr>
      <w:r>
        <w:rPr>
          <w:rFonts w:eastAsia="Calibri"/>
          <w:b/>
          <w:bCs/>
        </w:rPr>
        <w:lastRenderedPageBreak/>
        <w:t>General Experimental</w:t>
      </w:r>
    </w:p>
    <w:p w:rsidR="00376BAD" w:rsidRPr="00BF0D32" w:rsidRDefault="00376BAD" w:rsidP="00BF0D32">
      <w:pPr>
        <w:autoSpaceDE w:val="0"/>
        <w:autoSpaceDN w:val="0"/>
        <w:adjustRightInd w:val="0"/>
        <w:spacing w:after="0" w:line="480" w:lineRule="auto"/>
        <w:ind w:firstLine="360"/>
        <w:jc w:val="both"/>
        <w:rPr>
          <w:rFonts w:ascii="Times New Roman" w:hAnsi="Times New Roman"/>
          <w:sz w:val="24"/>
          <w:szCs w:val="24"/>
        </w:rPr>
      </w:pPr>
      <w:r w:rsidRPr="00BF0D32">
        <w:rPr>
          <w:rFonts w:ascii="Times New Roman" w:eastAsia="Calibri" w:hAnsi="Times New Roman"/>
          <w:sz w:val="24"/>
          <w:szCs w:val="24"/>
        </w:rPr>
        <w:t xml:space="preserve">Unless otherwise noted, </w:t>
      </w:r>
      <w:r w:rsidR="007E37F6" w:rsidRPr="00BF0D32">
        <w:rPr>
          <w:rFonts w:ascii="Times New Roman" w:eastAsia="Calibri" w:hAnsi="Times New Roman"/>
          <w:sz w:val="24"/>
          <w:szCs w:val="24"/>
        </w:rPr>
        <w:t>all</w:t>
      </w:r>
      <w:r w:rsidRPr="00BF0D32">
        <w:rPr>
          <w:rFonts w:ascii="Times New Roman" w:eastAsia="Calibri" w:hAnsi="Times New Roman"/>
          <w:sz w:val="24"/>
          <w:szCs w:val="24"/>
        </w:rPr>
        <w:t xml:space="preserve"> reactions were </w:t>
      </w:r>
      <w:r w:rsidR="0002317E" w:rsidRPr="00BF0D32">
        <w:rPr>
          <w:rFonts w:ascii="Times New Roman" w:eastAsia="Calibri" w:hAnsi="Times New Roman"/>
          <w:sz w:val="24"/>
          <w:szCs w:val="24"/>
        </w:rPr>
        <w:t xml:space="preserve">performed </w:t>
      </w:r>
      <w:r w:rsidR="007E37F6" w:rsidRPr="00BF0D32">
        <w:rPr>
          <w:rFonts w:ascii="Times New Roman" w:eastAsia="Calibri" w:hAnsi="Times New Roman"/>
          <w:sz w:val="24"/>
          <w:szCs w:val="24"/>
        </w:rPr>
        <w:t xml:space="preserve">at room temperature </w:t>
      </w:r>
      <w:r w:rsidR="003E63F0" w:rsidRPr="00BF0D32">
        <w:rPr>
          <w:rFonts w:ascii="Times New Roman" w:eastAsia="Calibri" w:hAnsi="Times New Roman"/>
          <w:sz w:val="24"/>
          <w:szCs w:val="24"/>
        </w:rPr>
        <w:t xml:space="preserve">and </w:t>
      </w:r>
      <w:r w:rsidR="0002317E" w:rsidRPr="00BF0D32">
        <w:rPr>
          <w:rFonts w:ascii="Times New Roman" w:eastAsia="Calibri" w:hAnsi="Times New Roman"/>
          <w:sz w:val="24"/>
          <w:szCs w:val="24"/>
        </w:rPr>
        <w:t xml:space="preserve">normal </w:t>
      </w:r>
      <w:r w:rsidR="003E63F0" w:rsidRPr="00BF0D32">
        <w:rPr>
          <w:rFonts w:ascii="Times New Roman" w:eastAsia="Calibri" w:hAnsi="Times New Roman"/>
          <w:sz w:val="24"/>
          <w:szCs w:val="24"/>
        </w:rPr>
        <w:t>atmosphere</w:t>
      </w:r>
      <w:r w:rsidRPr="00BF0D32">
        <w:rPr>
          <w:rFonts w:ascii="Times New Roman" w:eastAsia="Calibri" w:hAnsi="Times New Roman"/>
          <w:sz w:val="24"/>
          <w:szCs w:val="24"/>
        </w:rPr>
        <w:t>.</w:t>
      </w:r>
      <w:r w:rsidR="0002317E" w:rsidRPr="00BF0D32">
        <w:rPr>
          <w:rFonts w:ascii="Times New Roman" w:eastAsia="Calibri" w:hAnsi="Times New Roman"/>
          <w:sz w:val="24"/>
          <w:szCs w:val="24"/>
        </w:rPr>
        <w:t xml:space="preserve"> </w:t>
      </w:r>
      <w:r w:rsidR="00465A8D" w:rsidRPr="00BF0D32">
        <w:rPr>
          <w:rFonts w:ascii="Times New Roman" w:eastAsia="Calibri" w:hAnsi="Times New Roman"/>
          <w:sz w:val="24"/>
          <w:szCs w:val="24"/>
          <w:lang w:bidi="ar-SA"/>
        </w:rPr>
        <w:t xml:space="preserve">Where appropriate, </w:t>
      </w:r>
      <w:r w:rsidR="0002317E" w:rsidRPr="00BF0D32">
        <w:rPr>
          <w:rFonts w:ascii="Times New Roman" w:hAnsi="Times New Roman"/>
          <w:sz w:val="24"/>
          <w:szCs w:val="24"/>
        </w:rPr>
        <w:t xml:space="preserve">solvents </w:t>
      </w:r>
      <w:r w:rsidR="00931582" w:rsidRPr="00BF0D32">
        <w:rPr>
          <w:rFonts w:ascii="Times New Roman" w:hAnsi="Times New Roman"/>
          <w:sz w:val="24"/>
          <w:szCs w:val="24"/>
        </w:rPr>
        <w:t xml:space="preserve">and all reagents </w:t>
      </w:r>
      <w:r w:rsidR="0002317E" w:rsidRPr="00BF0D32">
        <w:rPr>
          <w:rFonts w:ascii="Times New Roman" w:hAnsi="Times New Roman"/>
          <w:sz w:val="24"/>
          <w:szCs w:val="24"/>
        </w:rPr>
        <w:t xml:space="preserve">were </w:t>
      </w:r>
      <w:r w:rsidR="00465A8D" w:rsidRPr="00BF0D32">
        <w:rPr>
          <w:rFonts w:ascii="Times New Roman" w:hAnsi="Times New Roman"/>
          <w:sz w:val="24"/>
          <w:szCs w:val="24"/>
        </w:rPr>
        <w:t xml:space="preserve">purified </w:t>
      </w:r>
      <w:r w:rsidR="00931582" w:rsidRPr="00BF0D32">
        <w:rPr>
          <w:rFonts w:ascii="Times New Roman" w:hAnsi="Times New Roman"/>
          <w:sz w:val="24"/>
          <w:szCs w:val="24"/>
        </w:rPr>
        <w:t xml:space="preserve">prior to use </w:t>
      </w:r>
      <w:r w:rsidR="0002317E" w:rsidRPr="00BF0D32">
        <w:rPr>
          <w:rFonts w:ascii="Times New Roman" w:hAnsi="Times New Roman"/>
          <w:sz w:val="24"/>
          <w:szCs w:val="24"/>
        </w:rPr>
        <w:t xml:space="preserve">according to the handbook </w:t>
      </w:r>
      <w:r w:rsidR="0002317E" w:rsidRPr="00BF0D32">
        <w:rPr>
          <w:rFonts w:ascii="Times New Roman" w:hAnsi="Times New Roman"/>
          <w:i/>
          <w:sz w:val="24"/>
          <w:szCs w:val="24"/>
        </w:rPr>
        <w:t>Purification of Laboratory Chemicals</w:t>
      </w:r>
      <w:r w:rsidR="0002317E" w:rsidRPr="00BF0D32">
        <w:rPr>
          <w:rFonts w:ascii="Times New Roman" w:hAnsi="Times New Roman"/>
          <w:sz w:val="24"/>
          <w:szCs w:val="24"/>
        </w:rPr>
        <w:t>.</w:t>
      </w:r>
      <w:r w:rsidR="00465A8D" w:rsidRPr="00BF0D32">
        <w:rPr>
          <w:rFonts w:ascii="Times New Roman" w:eastAsia="Calibri" w:hAnsi="Times New Roman"/>
          <w:sz w:val="24"/>
          <w:szCs w:val="24"/>
          <w:vertAlign w:val="superscript"/>
          <w:lang w:bidi="ar-SA"/>
        </w:rPr>
        <w:t>1</w:t>
      </w:r>
      <w:r w:rsidR="00BF0D32">
        <w:rPr>
          <w:rFonts w:ascii="Times New Roman" w:hAnsi="Times New Roman"/>
          <w:sz w:val="24"/>
          <w:szCs w:val="24"/>
        </w:rPr>
        <w:t xml:space="preserve"> </w:t>
      </w:r>
      <w:r w:rsidR="00465A8D" w:rsidRPr="00BF0D32">
        <w:rPr>
          <w:rFonts w:ascii="Times New Roman" w:eastAsia="Calibri" w:hAnsi="Times New Roman"/>
          <w:sz w:val="24"/>
          <w:szCs w:val="24"/>
          <w:lang w:bidi="ar-SA"/>
        </w:rPr>
        <w:t xml:space="preserve">Commercially available reagents were used as received. </w:t>
      </w:r>
      <w:r w:rsidR="007E37F6" w:rsidRPr="00BF0D32">
        <w:rPr>
          <w:rFonts w:ascii="Times New Roman" w:hAnsi="Times New Roman"/>
          <w:i/>
          <w:sz w:val="24"/>
          <w:szCs w:val="24"/>
        </w:rPr>
        <w:t>N</w:t>
      </w:r>
      <w:r w:rsidR="00931582" w:rsidRPr="00BF0D32">
        <w:rPr>
          <w:rFonts w:ascii="Times New Roman" w:hAnsi="Times New Roman"/>
          <w:sz w:val="24"/>
          <w:szCs w:val="24"/>
        </w:rPr>
        <w:t>-</w:t>
      </w:r>
      <w:proofErr w:type="spellStart"/>
      <w:r w:rsidR="00931582" w:rsidRPr="00BF0D32">
        <w:rPr>
          <w:rFonts w:ascii="Times New Roman" w:hAnsi="Times New Roman"/>
          <w:sz w:val="24"/>
          <w:szCs w:val="24"/>
        </w:rPr>
        <w:t>Flurobenzensulfonimide</w:t>
      </w:r>
      <w:proofErr w:type="spellEnd"/>
      <w:r w:rsidR="00931582" w:rsidRPr="00BF0D32">
        <w:rPr>
          <w:rFonts w:ascii="Times New Roman" w:hAnsi="Times New Roman"/>
          <w:sz w:val="24"/>
          <w:szCs w:val="24"/>
        </w:rPr>
        <w:t xml:space="preserve"> (</w:t>
      </w:r>
      <w:r w:rsidR="00465A8D" w:rsidRPr="00BF0D32">
        <w:rPr>
          <w:rFonts w:ascii="Times New Roman" w:eastAsia="Calibri" w:hAnsi="Times New Roman"/>
          <w:sz w:val="24"/>
          <w:szCs w:val="24"/>
        </w:rPr>
        <w:t>Sigma-Aldrich</w:t>
      </w:r>
      <w:r w:rsidR="00931582" w:rsidRPr="00BF0D32">
        <w:rPr>
          <w:rFonts w:ascii="Times New Roman" w:eastAsia="Calibri" w:hAnsi="Times New Roman"/>
          <w:sz w:val="24"/>
          <w:szCs w:val="24"/>
        </w:rPr>
        <w:t xml:space="preserve">) was used as </w:t>
      </w:r>
      <w:proofErr w:type="spellStart"/>
      <w:r w:rsidR="00931582" w:rsidRPr="00BF0D32">
        <w:rPr>
          <w:rFonts w:ascii="Times New Roman" w:eastAsia="Calibri" w:hAnsi="Times New Roman"/>
          <w:sz w:val="24"/>
          <w:szCs w:val="24"/>
        </w:rPr>
        <w:t>electrophilic</w:t>
      </w:r>
      <w:proofErr w:type="spellEnd"/>
      <w:r w:rsidR="00931582" w:rsidRPr="00BF0D32">
        <w:rPr>
          <w:rFonts w:ascii="Times New Roman" w:eastAsia="Calibri" w:hAnsi="Times New Roman"/>
          <w:sz w:val="24"/>
          <w:szCs w:val="24"/>
        </w:rPr>
        <w:t xml:space="preserve"> fluorinating agent</w:t>
      </w:r>
      <w:r w:rsidR="00325934" w:rsidRPr="00BF0D32">
        <w:rPr>
          <w:rFonts w:ascii="Times New Roman" w:eastAsia="Calibri" w:hAnsi="Times New Roman"/>
          <w:sz w:val="24"/>
          <w:szCs w:val="24"/>
        </w:rPr>
        <w:t xml:space="preserve"> and quaternary ammonium salts (</w:t>
      </w:r>
      <w:proofErr w:type="spellStart"/>
      <w:r w:rsidR="00325934" w:rsidRPr="00BF0D32">
        <w:rPr>
          <w:rFonts w:ascii="Times New Roman" w:eastAsia="Calibri" w:hAnsi="Times New Roman"/>
          <w:sz w:val="24"/>
          <w:szCs w:val="24"/>
        </w:rPr>
        <w:t>Spectrochem</w:t>
      </w:r>
      <w:proofErr w:type="spellEnd"/>
      <w:r w:rsidR="00325934" w:rsidRPr="00BF0D32">
        <w:rPr>
          <w:rFonts w:ascii="Times New Roman" w:eastAsia="Calibri" w:hAnsi="Times New Roman"/>
          <w:sz w:val="24"/>
          <w:szCs w:val="24"/>
        </w:rPr>
        <w:t>, India) was employed as phase transfer catalyst</w:t>
      </w:r>
      <w:r w:rsidR="00931582" w:rsidRPr="00BF0D32">
        <w:rPr>
          <w:rFonts w:ascii="Times New Roman" w:eastAsia="Calibri" w:hAnsi="Times New Roman"/>
          <w:sz w:val="24"/>
          <w:szCs w:val="24"/>
        </w:rPr>
        <w:t>. All substrate</w:t>
      </w:r>
      <w:r w:rsidR="00325934" w:rsidRPr="00BF0D32">
        <w:rPr>
          <w:rFonts w:ascii="Times New Roman" w:eastAsia="Calibri" w:hAnsi="Times New Roman"/>
          <w:sz w:val="24"/>
          <w:szCs w:val="24"/>
        </w:rPr>
        <w:t>s</w:t>
      </w:r>
      <w:r w:rsidR="00931582" w:rsidRPr="00BF0D32">
        <w:rPr>
          <w:rFonts w:ascii="Times New Roman" w:eastAsia="Calibri" w:hAnsi="Times New Roman"/>
          <w:sz w:val="24"/>
          <w:szCs w:val="24"/>
        </w:rPr>
        <w:t xml:space="preserve"> </w:t>
      </w:r>
      <w:r w:rsidR="008618A7" w:rsidRPr="00BF0D32">
        <w:rPr>
          <w:rFonts w:ascii="Times New Roman" w:eastAsia="Calibri" w:hAnsi="Times New Roman"/>
          <w:sz w:val="24"/>
          <w:szCs w:val="24"/>
        </w:rPr>
        <w:t xml:space="preserve">required for </w:t>
      </w:r>
      <w:proofErr w:type="spellStart"/>
      <w:r w:rsidR="008618A7" w:rsidRPr="00BF0D32">
        <w:rPr>
          <w:rFonts w:ascii="Times New Roman" w:eastAsia="Calibri" w:hAnsi="Times New Roman"/>
          <w:sz w:val="24"/>
          <w:szCs w:val="24"/>
        </w:rPr>
        <w:t>electrophilic</w:t>
      </w:r>
      <w:proofErr w:type="spellEnd"/>
      <w:r w:rsidR="008618A7" w:rsidRPr="00BF0D32">
        <w:rPr>
          <w:rFonts w:ascii="Times New Roman" w:eastAsia="Calibri" w:hAnsi="Times New Roman"/>
          <w:sz w:val="24"/>
          <w:szCs w:val="24"/>
        </w:rPr>
        <w:t xml:space="preserve"> fluorination </w:t>
      </w:r>
      <w:r w:rsidR="00931582" w:rsidRPr="00BF0D32">
        <w:rPr>
          <w:rFonts w:ascii="Times New Roman" w:eastAsia="Calibri" w:hAnsi="Times New Roman"/>
          <w:sz w:val="24"/>
          <w:szCs w:val="24"/>
        </w:rPr>
        <w:t xml:space="preserve">were prepared </w:t>
      </w:r>
      <w:r w:rsidR="00BF0D32" w:rsidRPr="00BF0D32">
        <w:rPr>
          <w:rFonts w:ascii="Times New Roman" w:eastAsia="Calibri" w:hAnsi="Times New Roman"/>
          <w:sz w:val="24"/>
          <w:szCs w:val="24"/>
        </w:rPr>
        <w:t xml:space="preserve">according to </w:t>
      </w:r>
      <w:r w:rsidR="00931582" w:rsidRPr="00BF0D32">
        <w:rPr>
          <w:rFonts w:ascii="Times New Roman" w:eastAsia="Calibri" w:hAnsi="Times New Roman"/>
          <w:sz w:val="24"/>
          <w:szCs w:val="24"/>
        </w:rPr>
        <w:t>the literature procedure</w:t>
      </w:r>
      <w:r w:rsidR="00BF0D32" w:rsidRPr="00BF0D32">
        <w:rPr>
          <w:rFonts w:ascii="Times New Roman" w:eastAsia="Calibri" w:hAnsi="Times New Roman"/>
          <w:sz w:val="24"/>
          <w:szCs w:val="24"/>
        </w:rPr>
        <w:t>s</w:t>
      </w:r>
      <w:r w:rsidR="00325934" w:rsidRPr="00BF0D32">
        <w:rPr>
          <w:rFonts w:ascii="Times New Roman" w:eastAsia="Calibri" w:hAnsi="Times New Roman"/>
          <w:sz w:val="24"/>
          <w:szCs w:val="24"/>
        </w:rPr>
        <w:t>.</w:t>
      </w:r>
      <w:r w:rsidR="00325934" w:rsidRPr="00BF0D32">
        <w:rPr>
          <w:rFonts w:ascii="Times New Roman" w:eastAsia="Calibri" w:hAnsi="Times New Roman"/>
          <w:sz w:val="24"/>
          <w:szCs w:val="24"/>
          <w:vertAlign w:val="superscript"/>
        </w:rPr>
        <w:t xml:space="preserve">2 </w:t>
      </w:r>
      <w:r w:rsidRPr="00BF0D32">
        <w:rPr>
          <w:rFonts w:ascii="Times New Roman" w:eastAsia="Calibri" w:hAnsi="Times New Roman"/>
          <w:sz w:val="24"/>
          <w:szCs w:val="24"/>
        </w:rPr>
        <w:t>Thin layer chromatography (TLC) of each reaction was performed using</w:t>
      </w:r>
      <w:r w:rsidR="00325934" w:rsidRPr="00BF0D32">
        <w:rPr>
          <w:rFonts w:ascii="Times New Roman" w:eastAsia="Calibri" w:hAnsi="Times New Roman"/>
          <w:sz w:val="24"/>
          <w:szCs w:val="24"/>
        </w:rPr>
        <w:t xml:space="preserve"> </w:t>
      </w:r>
      <w:r w:rsidR="00325934" w:rsidRPr="00BF0D32">
        <w:rPr>
          <w:rFonts w:ascii="Times New Roman" w:eastAsia="Calibri" w:hAnsi="Times New Roman"/>
          <w:sz w:val="24"/>
          <w:szCs w:val="24"/>
          <w:lang w:bidi="ar-SA"/>
        </w:rPr>
        <w:t>silica gel 60 F</w:t>
      </w:r>
      <w:r w:rsidR="00325934" w:rsidRPr="00BF0D32">
        <w:rPr>
          <w:rFonts w:ascii="Times New Roman" w:eastAsia="Calibri" w:hAnsi="Times New Roman"/>
          <w:sz w:val="24"/>
          <w:szCs w:val="24"/>
          <w:vertAlign w:val="subscript"/>
          <w:lang w:bidi="ar-SA"/>
        </w:rPr>
        <w:t>254</w:t>
      </w:r>
      <w:r w:rsidR="00325934" w:rsidRPr="00BF0D32">
        <w:rPr>
          <w:rFonts w:ascii="Times New Roman" w:eastAsia="Calibri" w:hAnsi="Times New Roman"/>
          <w:sz w:val="24"/>
          <w:szCs w:val="24"/>
          <w:lang w:bidi="ar-SA"/>
        </w:rPr>
        <w:t xml:space="preserve"> pre-coated plates (Merck).</w:t>
      </w:r>
      <w:r w:rsidR="00325934" w:rsidRPr="00BF0D32">
        <w:rPr>
          <w:rFonts w:ascii="Times New Roman" w:eastAsia="Calibri" w:hAnsi="Times New Roman"/>
          <w:sz w:val="24"/>
          <w:szCs w:val="24"/>
        </w:rPr>
        <w:t xml:space="preserve"> </w:t>
      </w:r>
      <w:r w:rsidRPr="00BF0D32">
        <w:rPr>
          <w:rFonts w:ascii="Times New Roman" w:eastAsia="Calibri" w:hAnsi="Times New Roman"/>
          <w:sz w:val="24"/>
          <w:szCs w:val="24"/>
        </w:rPr>
        <w:t xml:space="preserve">Visualization </w:t>
      </w:r>
      <w:r w:rsidR="00325934" w:rsidRPr="00BF0D32">
        <w:rPr>
          <w:rFonts w:ascii="Times New Roman" w:eastAsia="Calibri" w:hAnsi="Times New Roman"/>
          <w:sz w:val="24"/>
          <w:szCs w:val="24"/>
        </w:rPr>
        <w:t xml:space="preserve">was accomplished with UV lamp or </w:t>
      </w:r>
      <w:r w:rsidRPr="00BF0D32">
        <w:rPr>
          <w:rFonts w:ascii="Times New Roman" w:eastAsia="Calibri" w:hAnsi="Times New Roman"/>
          <w:sz w:val="24"/>
          <w:szCs w:val="24"/>
        </w:rPr>
        <w:t xml:space="preserve">iodine stain. </w:t>
      </w:r>
      <w:r w:rsidR="008618A7" w:rsidRPr="00BF0D32">
        <w:rPr>
          <w:rFonts w:ascii="Times New Roman" w:eastAsia="Calibri" w:hAnsi="Times New Roman"/>
          <w:sz w:val="24"/>
          <w:szCs w:val="24"/>
          <w:lang w:bidi="ar-SA"/>
        </w:rPr>
        <w:t>For</w:t>
      </w:r>
      <w:r w:rsidR="008618A7" w:rsidRPr="00BF0D32">
        <w:rPr>
          <w:rFonts w:ascii="Times New Roman" w:hAnsi="Times New Roman"/>
          <w:sz w:val="24"/>
          <w:szCs w:val="24"/>
        </w:rPr>
        <w:t xml:space="preserve"> column </w:t>
      </w:r>
      <w:r w:rsidR="009E7693">
        <w:rPr>
          <w:rFonts w:ascii="Times New Roman" w:eastAsia="Calibri" w:hAnsi="Times New Roman"/>
          <w:sz w:val="24"/>
          <w:szCs w:val="24"/>
          <w:lang w:bidi="ar-SA"/>
        </w:rPr>
        <w:t>chromatography, 230-400</w:t>
      </w:r>
      <w:r w:rsidR="008618A7" w:rsidRPr="00BF0D32">
        <w:rPr>
          <w:rFonts w:ascii="Times New Roman" w:eastAsia="Calibri" w:hAnsi="Times New Roman"/>
          <w:sz w:val="24"/>
          <w:szCs w:val="24"/>
          <w:lang w:bidi="ar-SA"/>
        </w:rPr>
        <w:t xml:space="preserve"> mesh silica gel (</w:t>
      </w:r>
      <w:proofErr w:type="spellStart"/>
      <w:r w:rsidR="008618A7" w:rsidRPr="00BF0D32">
        <w:rPr>
          <w:rFonts w:ascii="Times New Roman" w:eastAsia="Calibri" w:hAnsi="Times New Roman"/>
          <w:sz w:val="24"/>
          <w:szCs w:val="24"/>
          <w:lang w:bidi="ar-SA"/>
        </w:rPr>
        <w:t>S</w:t>
      </w:r>
      <w:r w:rsidR="005C3946">
        <w:rPr>
          <w:rFonts w:ascii="Times New Roman" w:eastAsia="Calibri" w:hAnsi="Times New Roman"/>
          <w:sz w:val="24"/>
          <w:szCs w:val="24"/>
          <w:lang w:bidi="ar-SA"/>
        </w:rPr>
        <w:t>pectrochem</w:t>
      </w:r>
      <w:proofErr w:type="spellEnd"/>
      <w:r w:rsidR="005C3946">
        <w:rPr>
          <w:rFonts w:ascii="Times New Roman" w:eastAsia="Calibri" w:hAnsi="Times New Roman"/>
          <w:sz w:val="24"/>
          <w:szCs w:val="24"/>
          <w:lang w:bidi="ar-SA"/>
        </w:rPr>
        <w:t xml:space="preserve"> India) was employed </w:t>
      </w:r>
      <w:r w:rsidRPr="00BF0D32">
        <w:rPr>
          <w:rFonts w:ascii="Times New Roman" w:eastAsia="Calibri" w:hAnsi="Times New Roman"/>
          <w:sz w:val="24"/>
          <w:szCs w:val="24"/>
        </w:rPr>
        <w:t>for the isolation of pure compounds</w:t>
      </w:r>
      <w:r w:rsidR="00BC0F88" w:rsidRPr="00BF0D32">
        <w:rPr>
          <w:rFonts w:ascii="Times New Roman" w:eastAsia="Calibri" w:hAnsi="Times New Roman"/>
          <w:sz w:val="24"/>
          <w:szCs w:val="24"/>
        </w:rPr>
        <w:t xml:space="preserve"> </w:t>
      </w:r>
      <w:r w:rsidR="00325934" w:rsidRPr="00BF0D32">
        <w:rPr>
          <w:rFonts w:ascii="Times New Roman" w:eastAsia="Calibri" w:hAnsi="Times New Roman"/>
          <w:sz w:val="24"/>
          <w:szCs w:val="24"/>
          <w:lang w:bidi="ar-SA"/>
        </w:rPr>
        <w:t xml:space="preserve">using the combination of ethyl acetate and petroleum ether as an </w:t>
      </w:r>
      <w:proofErr w:type="spellStart"/>
      <w:r w:rsidR="00325934" w:rsidRPr="00BF0D32">
        <w:rPr>
          <w:rFonts w:ascii="Times New Roman" w:eastAsia="Calibri" w:hAnsi="Times New Roman"/>
          <w:sz w:val="24"/>
          <w:szCs w:val="24"/>
          <w:lang w:bidi="ar-SA"/>
        </w:rPr>
        <w:t>eluent</w:t>
      </w:r>
      <w:proofErr w:type="spellEnd"/>
      <w:r w:rsidR="00325934" w:rsidRPr="00BF0D32">
        <w:rPr>
          <w:rFonts w:ascii="Times New Roman" w:eastAsia="Calibri" w:hAnsi="Times New Roman"/>
          <w:sz w:val="24"/>
          <w:szCs w:val="24"/>
          <w:lang w:bidi="ar-SA"/>
        </w:rPr>
        <w:t>.</w:t>
      </w:r>
      <w:r w:rsidR="00BC0F88" w:rsidRPr="00BF0D32">
        <w:rPr>
          <w:rFonts w:ascii="Times New Roman" w:eastAsia="Calibri" w:hAnsi="Times New Roman"/>
          <w:sz w:val="24"/>
          <w:szCs w:val="24"/>
          <w:lang w:bidi="ar-SA"/>
        </w:rPr>
        <w:t xml:space="preserve"> </w:t>
      </w:r>
      <w:r w:rsidR="00BC0F88" w:rsidRPr="00BF0D32">
        <w:rPr>
          <w:rFonts w:ascii="Times New Roman" w:hAnsi="Times New Roman"/>
          <w:sz w:val="24"/>
          <w:szCs w:val="24"/>
          <w:vertAlign w:val="superscript"/>
        </w:rPr>
        <w:t>1</w:t>
      </w:r>
      <w:r w:rsidR="00BC0F88" w:rsidRPr="00BF0D32">
        <w:rPr>
          <w:rFonts w:ascii="Times New Roman" w:hAnsi="Times New Roman"/>
          <w:sz w:val="24"/>
          <w:szCs w:val="24"/>
        </w:rPr>
        <w:t xml:space="preserve">H NMR spectra were recorded on </w:t>
      </w:r>
      <w:proofErr w:type="spellStart"/>
      <w:r w:rsidR="00BC0F88" w:rsidRPr="00BF0D32">
        <w:rPr>
          <w:rFonts w:ascii="Times New Roman" w:eastAsia="Calibri" w:hAnsi="Times New Roman"/>
          <w:sz w:val="24"/>
          <w:szCs w:val="24"/>
        </w:rPr>
        <w:t>Bruker</w:t>
      </w:r>
      <w:proofErr w:type="spellEnd"/>
      <w:r w:rsidR="00BC0F88" w:rsidRPr="00BF0D32">
        <w:rPr>
          <w:rFonts w:ascii="Times New Roman" w:eastAsia="Calibri" w:hAnsi="Times New Roman"/>
          <w:sz w:val="24"/>
          <w:szCs w:val="24"/>
        </w:rPr>
        <w:t xml:space="preserve"> 400 MHz spectrometer </w:t>
      </w:r>
      <w:r w:rsidR="00BC0F88" w:rsidRPr="00BF0D32">
        <w:rPr>
          <w:rFonts w:ascii="Times New Roman" w:hAnsi="Times New Roman"/>
          <w:sz w:val="24"/>
          <w:szCs w:val="24"/>
        </w:rPr>
        <w:t>at 400 MHz and chemical shifts were re</w:t>
      </w:r>
      <w:r w:rsidR="00656E52" w:rsidRPr="00BF0D32">
        <w:rPr>
          <w:rFonts w:ascii="Times New Roman" w:hAnsi="Times New Roman"/>
          <w:sz w:val="24"/>
          <w:szCs w:val="24"/>
        </w:rPr>
        <w:t>ported</w:t>
      </w:r>
      <w:r w:rsidR="00BC0F88" w:rsidRPr="00BF0D32">
        <w:rPr>
          <w:rFonts w:ascii="Times New Roman" w:hAnsi="Times New Roman"/>
          <w:sz w:val="24"/>
          <w:szCs w:val="24"/>
        </w:rPr>
        <w:t xml:space="preserve"> in parts per million (</w:t>
      </w:r>
      <w:proofErr w:type="spellStart"/>
      <w:r w:rsidR="00BC0F88" w:rsidRPr="00BF0D32">
        <w:rPr>
          <w:rFonts w:ascii="Times New Roman" w:hAnsi="Times New Roman"/>
          <w:sz w:val="24"/>
          <w:szCs w:val="24"/>
        </w:rPr>
        <w:t>ppm</w:t>
      </w:r>
      <w:proofErr w:type="spellEnd"/>
      <w:r w:rsidR="00BC0F88" w:rsidRPr="00BF0D32">
        <w:rPr>
          <w:rFonts w:ascii="Times New Roman" w:hAnsi="Times New Roman"/>
          <w:sz w:val="24"/>
          <w:szCs w:val="24"/>
        </w:rPr>
        <w:t xml:space="preserve">, δ) relative to </w:t>
      </w:r>
      <w:proofErr w:type="spellStart"/>
      <w:r w:rsidR="00BC0F88" w:rsidRPr="00BF0D32">
        <w:rPr>
          <w:rFonts w:ascii="Times New Roman" w:hAnsi="Times New Roman"/>
          <w:sz w:val="24"/>
          <w:szCs w:val="24"/>
        </w:rPr>
        <w:t>tetramethyl</w:t>
      </w:r>
      <w:proofErr w:type="spellEnd"/>
      <w:r w:rsidR="00BC0F88" w:rsidRPr="00BF0D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BC0F88" w:rsidRPr="00BF0D32">
        <w:rPr>
          <w:rFonts w:ascii="Times New Roman" w:hAnsi="Times New Roman"/>
          <w:sz w:val="24"/>
          <w:szCs w:val="24"/>
        </w:rPr>
        <w:t>silane</w:t>
      </w:r>
      <w:proofErr w:type="spellEnd"/>
      <w:r w:rsidR="00BC0F88" w:rsidRPr="00BF0D32">
        <w:rPr>
          <w:rFonts w:ascii="Times New Roman" w:hAnsi="Times New Roman"/>
          <w:sz w:val="24"/>
          <w:szCs w:val="24"/>
        </w:rPr>
        <w:t xml:space="preserve"> (TMS) </w:t>
      </w:r>
      <w:r w:rsidR="00656E52" w:rsidRPr="00BF0D32">
        <w:rPr>
          <w:rFonts w:ascii="Times New Roman" w:hAnsi="Times New Roman"/>
          <w:sz w:val="24"/>
          <w:szCs w:val="24"/>
        </w:rPr>
        <w:t>at  δ 0.00</w:t>
      </w:r>
      <w:r w:rsidR="002F2B2E" w:rsidRPr="00BF0D32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2F2B2E" w:rsidRPr="00BF0D32">
        <w:rPr>
          <w:rFonts w:ascii="Times New Roman" w:hAnsi="Times New Roman"/>
          <w:sz w:val="24"/>
          <w:szCs w:val="24"/>
        </w:rPr>
        <w:t>ppm</w:t>
      </w:r>
      <w:proofErr w:type="spellEnd"/>
      <w:r w:rsidR="00656E52" w:rsidRPr="00BF0D32">
        <w:rPr>
          <w:rFonts w:ascii="Times New Roman" w:hAnsi="Times New Roman"/>
          <w:sz w:val="24"/>
          <w:szCs w:val="24"/>
        </w:rPr>
        <w:t xml:space="preserve">, and </w:t>
      </w:r>
      <w:r w:rsidR="00656E52" w:rsidRPr="00BF0D32">
        <w:rPr>
          <w:rFonts w:ascii="Times New Roman" w:eastAsia="Calibri" w:hAnsi="Times New Roman"/>
          <w:sz w:val="24"/>
          <w:szCs w:val="24"/>
          <w:lang w:bidi="ar-SA"/>
        </w:rPr>
        <w:t>coupling constants (</w:t>
      </w:r>
      <w:r w:rsidR="00656E52" w:rsidRPr="00BF0D32">
        <w:rPr>
          <w:rFonts w:ascii="Times New Roman" w:eastAsia="Calibri" w:hAnsi="Times New Roman"/>
          <w:i/>
          <w:sz w:val="24"/>
          <w:szCs w:val="24"/>
          <w:lang w:bidi="ar-SA"/>
        </w:rPr>
        <w:t>J</w:t>
      </w:r>
      <w:r w:rsidR="00656E52" w:rsidRPr="00BF0D32">
        <w:rPr>
          <w:rFonts w:ascii="Times New Roman" w:eastAsia="Calibri" w:hAnsi="Times New Roman"/>
          <w:sz w:val="24"/>
          <w:szCs w:val="24"/>
          <w:lang w:bidi="ar-SA"/>
        </w:rPr>
        <w:t>) were in Hertz (Hz).</w:t>
      </w:r>
      <w:r w:rsidR="00656E52" w:rsidRPr="00BF0D32">
        <w:rPr>
          <w:rFonts w:ascii="Times New Roman" w:hAnsi="Times New Roman"/>
          <w:sz w:val="24"/>
          <w:szCs w:val="24"/>
        </w:rPr>
        <w:t xml:space="preserve"> </w:t>
      </w:r>
      <w:r w:rsidR="00656E52" w:rsidRPr="00BF0D32">
        <w:rPr>
          <w:rFonts w:ascii="Times New Roman" w:hAnsi="Times New Roman"/>
          <w:sz w:val="24"/>
          <w:szCs w:val="24"/>
          <w:vertAlign w:val="superscript"/>
        </w:rPr>
        <w:t>1</w:t>
      </w:r>
      <w:r w:rsidR="00656E52" w:rsidRPr="00BF0D32">
        <w:rPr>
          <w:rFonts w:ascii="Times New Roman" w:hAnsi="Times New Roman"/>
          <w:sz w:val="24"/>
          <w:szCs w:val="24"/>
        </w:rPr>
        <w:t xml:space="preserve">H NMR splitting patterns are designated as singlet (s), doublet (d), triplet (t), quartet (q) or </w:t>
      </w:r>
      <w:proofErr w:type="spellStart"/>
      <w:r w:rsidR="00656E52" w:rsidRPr="00BF0D32">
        <w:rPr>
          <w:rFonts w:ascii="Times New Roman" w:hAnsi="Times New Roman"/>
          <w:sz w:val="24"/>
          <w:szCs w:val="24"/>
        </w:rPr>
        <w:t>multiplet</w:t>
      </w:r>
      <w:proofErr w:type="spellEnd"/>
      <w:r w:rsidR="00656E52" w:rsidRPr="00BF0D32">
        <w:rPr>
          <w:rFonts w:ascii="Times New Roman" w:hAnsi="Times New Roman"/>
          <w:sz w:val="24"/>
          <w:szCs w:val="24"/>
        </w:rPr>
        <w:t xml:space="preserve"> (m).</w:t>
      </w:r>
      <w:r w:rsidR="002F2B2E" w:rsidRPr="00BF0D32">
        <w:rPr>
          <w:rFonts w:ascii="Times New Roman" w:eastAsia="Calibri" w:hAnsi="Times New Roman"/>
          <w:sz w:val="24"/>
          <w:szCs w:val="24"/>
          <w:lang w:bidi="ar-SA"/>
        </w:rPr>
        <w:t xml:space="preserve"> </w:t>
      </w:r>
      <w:r w:rsidR="00D6731D" w:rsidRPr="00BF0D32">
        <w:rPr>
          <w:rFonts w:ascii="Times New Roman" w:hAnsi="Times New Roman"/>
          <w:sz w:val="24"/>
          <w:szCs w:val="24"/>
        </w:rPr>
        <w:t>Carbon nuclear magnetic resonance (</w:t>
      </w:r>
      <w:r w:rsidR="00D6731D" w:rsidRPr="00BF0D32">
        <w:rPr>
          <w:rFonts w:ascii="Times New Roman" w:hAnsi="Times New Roman"/>
          <w:sz w:val="24"/>
          <w:szCs w:val="24"/>
          <w:vertAlign w:val="superscript"/>
        </w:rPr>
        <w:t>13</w:t>
      </w:r>
      <w:r w:rsidR="00D6731D" w:rsidRPr="00BF0D32">
        <w:rPr>
          <w:rFonts w:ascii="Times New Roman" w:hAnsi="Times New Roman"/>
          <w:sz w:val="24"/>
          <w:szCs w:val="24"/>
        </w:rPr>
        <w:t>C NMR) spectra were recorded at 100 MHz</w:t>
      </w:r>
      <w:r w:rsidR="00BF0D32" w:rsidRPr="00BF0D32">
        <w:rPr>
          <w:rFonts w:ascii="Times New Roman" w:hAnsi="Times New Roman"/>
          <w:sz w:val="24"/>
          <w:szCs w:val="24"/>
        </w:rPr>
        <w:t xml:space="preserve"> </w:t>
      </w:r>
      <w:r w:rsidR="00BF0D32" w:rsidRPr="00BF0D32">
        <w:rPr>
          <w:rFonts w:ascii="Times New Roman" w:eastAsia="Calibri" w:hAnsi="Times New Roman"/>
          <w:sz w:val="24"/>
          <w:szCs w:val="24"/>
          <w:lang w:bidi="ar-SA"/>
        </w:rPr>
        <w:t>and are referenced relative to CDCl</w:t>
      </w:r>
      <w:r w:rsidR="00BF0D32" w:rsidRPr="009E7693">
        <w:rPr>
          <w:rFonts w:ascii="Times New Roman" w:eastAsia="Calibri" w:hAnsi="Times New Roman"/>
          <w:sz w:val="24"/>
          <w:szCs w:val="24"/>
          <w:vertAlign w:val="subscript"/>
          <w:lang w:bidi="ar-SA"/>
        </w:rPr>
        <w:t>3</w:t>
      </w:r>
      <w:r w:rsidR="00BF0D32" w:rsidRPr="00BF0D32">
        <w:rPr>
          <w:rFonts w:ascii="Times New Roman" w:eastAsia="Calibri" w:hAnsi="Times New Roman"/>
          <w:sz w:val="24"/>
          <w:szCs w:val="24"/>
          <w:lang w:bidi="ar-SA"/>
        </w:rPr>
        <w:t xml:space="preserve"> at </w:t>
      </w:r>
      <w:r w:rsidR="00BF0D32" w:rsidRPr="00BF0D32">
        <w:rPr>
          <w:rFonts w:ascii="Times New Roman" w:eastAsia="Calibri" w:hAnsi="Times New Roman"/>
          <w:sz w:val="24"/>
          <w:szCs w:val="24"/>
        </w:rPr>
        <w:t>δ</w:t>
      </w:r>
      <w:r w:rsidR="00BF0D32" w:rsidRPr="00BF0D32">
        <w:rPr>
          <w:rFonts w:ascii="Times New Roman" w:eastAsia="Calibri" w:hAnsi="Times New Roman"/>
          <w:sz w:val="24"/>
          <w:szCs w:val="24"/>
          <w:lang w:bidi="ar-SA"/>
        </w:rPr>
        <w:t xml:space="preserve"> 77.</w:t>
      </w:r>
      <w:r w:rsidR="009E7693">
        <w:rPr>
          <w:rFonts w:ascii="Times New Roman" w:eastAsia="Calibri" w:hAnsi="Times New Roman"/>
          <w:sz w:val="24"/>
          <w:szCs w:val="24"/>
          <w:lang w:bidi="ar-SA"/>
        </w:rPr>
        <w:t>16</w:t>
      </w:r>
      <w:r w:rsidR="00BF0D32" w:rsidRPr="00BF0D32">
        <w:rPr>
          <w:rFonts w:ascii="Times New Roman" w:eastAsia="Calibri" w:hAnsi="Times New Roman"/>
          <w:sz w:val="24"/>
          <w:szCs w:val="24"/>
          <w:lang w:bidi="ar-SA"/>
        </w:rPr>
        <w:t xml:space="preserve"> </w:t>
      </w:r>
      <w:proofErr w:type="spellStart"/>
      <w:r w:rsidR="00BF0D32" w:rsidRPr="00BF0D32">
        <w:rPr>
          <w:rFonts w:ascii="Times New Roman" w:eastAsia="Calibri" w:hAnsi="Times New Roman"/>
          <w:sz w:val="24"/>
          <w:szCs w:val="24"/>
          <w:lang w:bidi="ar-SA"/>
        </w:rPr>
        <w:t>ppm</w:t>
      </w:r>
      <w:proofErr w:type="spellEnd"/>
      <w:r w:rsidR="00BF0D32" w:rsidRPr="00BF0D32">
        <w:rPr>
          <w:rFonts w:ascii="Times New Roman" w:hAnsi="Times New Roman"/>
          <w:sz w:val="24"/>
          <w:szCs w:val="24"/>
        </w:rPr>
        <w:t xml:space="preserve">; </w:t>
      </w:r>
      <w:r w:rsidRPr="00BF0D32">
        <w:rPr>
          <w:rFonts w:ascii="Times New Roman" w:eastAsia="Calibri" w:hAnsi="Times New Roman"/>
          <w:sz w:val="24"/>
          <w:szCs w:val="24"/>
          <w:vertAlign w:val="superscript"/>
        </w:rPr>
        <w:t>19</w:t>
      </w:r>
      <w:r w:rsidRPr="00BF0D32">
        <w:rPr>
          <w:rFonts w:ascii="Times New Roman" w:eastAsia="Calibri" w:hAnsi="Times New Roman"/>
          <w:sz w:val="24"/>
          <w:szCs w:val="24"/>
        </w:rPr>
        <w:t>F NMR</w:t>
      </w:r>
      <w:r w:rsidR="00656E52" w:rsidRPr="00BF0D32">
        <w:rPr>
          <w:rFonts w:ascii="Times New Roman" w:eastAsia="Calibri" w:hAnsi="Times New Roman"/>
          <w:sz w:val="24"/>
          <w:szCs w:val="24"/>
        </w:rPr>
        <w:t xml:space="preserve"> spectra were recorded at 376 MHz and </w:t>
      </w:r>
      <w:r w:rsidRPr="00BF0D32">
        <w:rPr>
          <w:rFonts w:ascii="Times New Roman" w:eastAsia="Calibri" w:hAnsi="Times New Roman"/>
          <w:sz w:val="24"/>
          <w:szCs w:val="24"/>
        </w:rPr>
        <w:t xml:space="preserve">chemical shift values were reported in </w:t>
      </w:r>
      <w:proofErr w:type="spellStart"/>
      <w:r w:rsidRPr="00BF0D32">
        <w:rPr>
          <w:rFonts w:ascii="Times New Roman" w:eastAsia="Calibri" w:hAnsi="Times New Roman"/>
          <w:sz w:val="24"/>
          <w:szCs w:val="24"/>
        </w:rPr>
        <w:t>ppm</w:t>
      </w:r>
      <w:proofErr w:type="spellEnd"/>
      <w:r w:rsidRPr="00BF0D32">
        <w:rPr>
          <w:rFonts w:ascii="Times New Roman" w:eastAsia="Calibri" w:hAnsi="Times New Roman"/>
          <w:sz w:val="24"/>
          <w:szCs w:val="24"/>
        </w:rPr>
        <w:t xml:space="preserve"> </w:t>
      </w:r>
      <w:r w:rsidR="005C3946">
        <w:rPr>
          <w:rFonts w:ascii="Times New Roman" w:eastAsia="Calibri" w:hAnsi="Times New Roman"/>
          <w:sz w:val="24"/>
          <w:szCs w:val="24"/>
        </w:rPr>
        <w:t xml:space="preserve">and </w:t>
      </w:r>
      <w:r w:rsidRPr="00BF0D32">
        <w:rPr>
          <w:rFonts w:ascii="Times New Roman" w:eastAsia="Calibri" w:hAnsi="Times New Roman"/>
          <w:sz w:val="24"/>
          <w:szCs w:val="24"/>
        </w:rPr>
        <w:t xml:space="preserve">referenced to internal reference of </w:t>
      </w:r>
      <w:proofErr w:type="spellStart"/>
      <w:r w:rsidRPr="00BF0D32">
        <w:rPr>
          <w:rFonts w:ascii="Times New Roman" w:eastAsia="Calibri" w:hAnsi="Times New Roman"/>
          <w:sz w:val="24"/>
          <w:szCs w:val="24"/>
        </w:rPr>
        <w:t>trifluorotolune</w:t>
      </w:r>
      <w:proofErr w:type="spellEnd"/>
      <w:r w:rsidRPr="00BF0D32">
        <w:rPr>
          <w:rFonts w:ascii="Times New Roman" w:eastAsia="Calibri" w:hAnsi="Times New Roman"/>
          <w:sz w:val="24"/>
          <w:szCs w:val="24"/>
        </w:rPr>
        <w:t xml:space="preserve"> at δ - 63.73. The IR spectra were recorded using a FTIR-84005 S</w:t>
      </w:r>
      <w:r w:rsidR="00BF0D32" w:rsidRPr="00BF0D32">
        <w:rPr>
          <w:rFonts w:ascii="Times New Roman" w:eastAsia="Calibri" w:hAnsi="Times New Roman"/>
          <w:sz w:val="24"/>
          <w:szCs w:val="24"/>
        </w:rPr>
        <w:t>himadzu</w:t>
      </w:r>
      <w:r w:rsidR="002F2B2E" w:rsidRPr="00BF0D32">
        <w:rPr>
          <w:rFonts w:ascii="Times New Roman" w:eastAsia="Calibri" w:hAnsi="Times New Roman"/>
          <w:sz w:val="24"/>
          <w:szCs w:val="24"/>
        </w:rPr>
        <w:t xml:space="preserve"> and </w:t>
      </w:r>
      <w:r w:rsidR="002F2B2E" w:rsidRPr="00BF0D32">
        <w:rPr>
          <w:rFonts w:ascii="Times New Roman" w:eastAsia="Calibri" w:hAnsi="Times New Roman"/>
          <w:sz w:val="24"/>
          <w:szCs w:val="24"/>
          <w:lang w:bidi="ar-SA"/>
        </w:rPr>
        <w:t>were reported in terms of frequency of</w:t>
      </w:r>
      <w:r w:rsidR="002F2B2E" w:rsidRPr="00BF0D32">
        <w:rPr>
          <w:rFonts w:ascii="Times New Roman" w:eastAsia="Calibri" w:hAnsi="Times New Roman"/>
          <w:sz w:val="24"/>
          <w:szCs w:val="24"/>
        </w:rPr>
        <w:t xml:space="preserve"> </w:t>
      </w:r>
      <w:r w:rsidR="002F2B2E" w:rsidRPr="00BF0D32">
        <w:rPr>
          <w:rFonts w:ascii="Times New Roman" w:eastAsia="Calibri" w:hAnsi="Times New Roman"/>
          <w:sz w:val="24"/>
          <w:szCs w:val="24"/>
          <w:lang w:bidi="ar-SA"/>
        </w:rPr>
        <w:t>absorption (cm</w:t>
      </w:r>
      <w:r w:rsidR="005C3946" w:rsidRPr="005C3946">
        <w:rPr>
          <w:rFonts w:ascii="Times New Roman" w:eastAsia="Calibri" w:hAnsi="Times New Roman"/>
          <w:sz w:val="24"/>
          <w:szCs w:val="24"/>
          <w:vertAlign w:val="superscript"/>
          <w:lang w:bidi="ar-SA"/>
        </w:rPr>
        <w:t>-1</w:t>
      </w:r>
      <w:r w:rsidR="002F2B2E" w:rsidRPr="00BF0D32">
        <w:rPr>
          <w:rFonts w:ascii="Times New Roman" w:eastAsia="Calibri" w:hAnsi="Times New Roman"/>
          <w:sz w:val="24"/>
          <w:szCs w:val="24"/>
          <w:lang w:bidi="ar-SA"/>
        </w:rPr>
        <w:t>).</w:t>
      </w:r>
      <w:r w:rsidR="002F2B2E" w:rsidRPr="00BF0D32">
        <w:rPr>
          <w:rFonts w:ascii="Times New Roman" w:eastAsia="Calibri" w:hAnsi="Times New Roman"/>
          <w:sz w:val="24"/>
          <w:szCs w:val="24"/>
        </w:rPr>
        <w:t xml:space="preserve"> </w:t>
      </w:r>
      <w:r w:rsidRPr="00BF0D32">
        <w:rPr>
          <w:rFonts w:ascii="Times New Roman" w:eastAsia="Calibri" w:hAnsi="Times New Roman"/>
          <w:sz w:val="24"/>
          <w:szCs w:val="24"/>
        </w:rPr>
        <w:t xml:space="preserve">High resolution ESI and EI mass spectra were recorded on </w:t>
      </w:r>
      <w:proofErr w:type="spellStart"/>
      <w:r w:rsidRPr="00BF0D32">
        <w:rPr>
          <w:rFonts w:ascii="Times New Roman" w:hAnsi="Times New Roman"/>
          <w:sz w:val="24"/>
          <w:szCs w:val="24"/>
        </w:rPr>
        <w:t>MicrOTOF</w:t>
      </w:r>
      <w:proofErr w:type="spellEnd"/>
      <w:r w:rsidRPr="00BF0D32">
        <w:rPr>
          <w:rFonts w:ascii="Times New Roman" w:hAnsi="Times New Roman"/>
          <w:sz w:val="24"/>
          <w:szCs w:val="24"/>
        </w:rPr>
        <w:t xml:space="preserve">-Q-II and </w:t>
      </w:r>
      <w:proofErr w:type="spellStart"/>
      <w:r w:rsidRPr="00BF0D32">
        <w:rPr>
          <w:rFonts w:ascii="Times New Roman" w:hAnsi="Times New Roman"/>
          <w:sz w:val="24"/>
          <w:szCs w:val="24"/>
        </w:rPr>
        <w:t>AccuTOF-GCv</w:t>
      </w:r>
      <w:proofErr w:type="spellEnd"/>
      <w:r w:rsidRPr="00BF0D32">
        <w:rPr>
          <w:rFonts w:ascii="Times New Roman" w:hAnsi="Times New Roman"/>
          <w:sz w:val="24"/>
          <w:szCs w:val="24"/>
        </w:rPr>
        <w:t xml:space="preserve"> 4G, respectively. </w:t>
      </w:r>
    </w:p>
    <w:p w:rsidR="00BC0F88" w:rsidRPr="00BF0D32" w:rsidRDefault="00BC0F88" w:rsidP="00BF0D32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376BAD" w:rsidRDefault="00376BAD" w:rsidP="00376B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bCs/>
          <w:noProof/>
          <w:sz w:val="24"/>
          <w:szCs w:val="24"/>
          <w:lang w:val="en-GB" w:eastAsia="en-GB"/>
        </w:rPr>
      </w:pPr>
    </w:p>
    <w:p w:rsidR="00E43D04" w:rsidRDefault="00E43D04" w:rsidP="00376B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bCs/>
          <w:noProof/>
          <w:sz w:val="24"/>
          <w:szCs w:val="24"/>
          <w:lang w:val="en-GB" w:eastAsia="en-GB"/>
        </w:rPr>
      </w:pPr>
    </w:p>
    <w:p w:rsidR="004C7FEC" w:rsidRDefault="004C7FEC" w:rsidP="00376B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bCs/>
          <w:noProof/>
          <w:sz w:val="24"/>
          <w:szCs w:val="24"/>
          <w:lang w:val="en-GB" w:eastAsia="en-GB"/>
        </w:rPr>
      </w:pPr>
    </w:p>
    <w:p w:rsidR="00A33107" w:rsidRPr="000C1633" w:rsidRDefault="00A33107" w:rsidP="00376BAD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D36034" w:rsidRPr="00D36034" w:rsidRDefault="00D36034" w:rsidP="00D36034">
      <w:pPr>
        <w:pStyle w:val="ListParagraph"/>
        <w:autoSpaceDE w:val="0"/>
        <w:autoSpaceDN w:val="0"/>
        <w:adjustRightInd w:val="0"/>
        <w:spacing w:line="480" w:lineRule="auto"/>
        <w:jc w:val="both"/>
        <w:rPr>
          <w:szCs w:val="22"/>
        </w:rPr>
      </w:pPr>
    </w:p>
    <w:p w:rsidR="000A3F34" w:rsidRPr="00D85D0E" w:rsidRDefault="001E274D" w:rsidP="00034793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480" w:lineRule="auto"/>
        <w:jc w:val="both"/>
        <w:rPr>
          <w:b/>
          <w:bCs/>
          <w:i/>
          <w:iCs/>
        </w:rPr>
      </w:pPr>
      <w:r w:rsidRPr="001E274D">
        <w:rPr>
          <w:rFonts w:eastAsia="TimesNewRoman"/>
          <w:b/>
        </w:rPr>
        <w:t>Characterization data for products</w:t>
      </w:r>
    </w:p>
    <w:p w:rsidR="000A3F34" w:rsidRDefault="00F10365" w:rsidP="000A3F3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10365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269" type="#_x0000_t75" style="position:absolute;left:0;text-align:left;margin-left:4.05pt;margin-top:57.8pt;width:93.35pt;height:81.55pt;z-index:251733504">
            <v:imagedata r:id="rId8" o:title=""/>
            <w10:wrap type="square"/>
          </v:shape>
          <o:OLEObject Type="Embed" ProgID="ChemDraw.Document.6.0" ShapeID="_x0000_s1269" DrawAspect="Content" ObjectID="_1589932343" r:id="rId9"/>
        </w:pict>
      </w:r>
      <w:proofErr w:type="gramStart"/>
      <w:r w:rsidR="000A3F34" w:rsidRPr="000C1633">
        <w:rPr>
          <w:rFonts w:ascii="Times New Roman" w:eastAsia="Calibri" w:hAnsi="Times New Roman"/>
          <w:b/>
          <w:bCs/>
          <w:i/>
          <w:iCs/>
          <w:sz w:val="24"/>
          <w:szCs w:val="24"/>
        </w:rPr>
        <w:t>Ethyl 3-(4-chlorophenyl)-2-cyano-2-fluoropropanoate</w:t>
      </w:r>
      <w:r w:rsidR="000A3F34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A97591">
        <w:rPr>
          <w:rFonts w:ascii="Times New Roman" w:hAnsi="Times New Roman"/>
          <w:b/>
          <w:bCs/>
          <w:sz w:val="24"/>
          <w:szCs w:val="24"/>
        </w:rPr>
        <w:t>(2</w:t>
      </w:r>
      <w:r w:rsidR="000A3F34">
        <w:rPr>
          <w:rFonts w:ascii="Times New Roman" w:hAnsi="Times New Roman"/>
          <w:b/>
          <w:bCs/>
          <w:sz w:val="24"/>
          <w:szCs w:val="24"/>
        </w:rPr>
        <w:t>b).</w:t>
      </w:r>
      <w:proofErr w:type="gramEnd"/>
      <w:r w:rsidR="000A3F34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0A3F34" w:rsidRPr="006C29AD">
        <w:rPr>
          <w:rFonts w:ascii="Times New Roman" w:hAnsi="Times New Roman"/>
          <w:sz w:val="24"/>
          <w:szCs w:val="24"/>
        </w:rPr>
        <w:t>Yield</w:t>
      </w:r>
      <w:r w:rsidR="00636177">
        <w:rPr>
          <w:rFonts w:ascii="Times New Roman" w:hAnsi="Times New Roman"/>
          <w:sz w:val="24"/>
          <w:szCs w:val="24"/>
        </w:rPr>
        <w:t>:</w:t>
      </w:r>
      <w:r w:rsidR="00A13949">
        <w:rPr>
          <w:rFonts w:ascii="Times New Roman" w:hAnsi="Times New Roman"/>
          <w:bCs/>
          <w:sz w:val="24"/>
          <w:szCs w:val="24"/>
        </w:rPr>
        <w:t xml:space="preserve"> 76</w:t>
      </w:r>
      <w:r w:rsidR="000A3F34" w:rsidRPr="00CF775E">
        <w:rPr>
          <w:rFonts w:ascii="Times New Roman" w:hAnsi="Times New Roman"/>
          <w:bCs/>
          <w:sz w:val="24"/>
          <w:szCs w:val="24"/>
        </w:rPr>
        <w:t>%</w:t>
      </w:r>
      <w:r w:rsidR="0071115F">
        <w:rPr>
          <w:rFonts w:ascii="Times New Roman" w:hAnsi="Times New Roman"/>
          <w:bCs/>
          <w:sz w:val="24"/>
          <w:szCs w:val="24"/>
        </w:rPr>
        <w:t>, 48.6</w:t>
      </w:r>
      <w:r w:rsidR="0097180F">
        <w:rPr>
          <w:rFonts w:ascii="Times New Roman" w:hAnsi="Times New Roman"/>
          <w:bCs/>
          <w:sz w:val="24"/>
          <w:szCs w:val="24"/>
        </w:rPr>
        <w:t xml:space="preserve"> mg</w:t>
      </w:r>
      <w:r w:rsidR="000A3F34">
        <w:rPr>
          <w:rFonts w:ascii="Times New Roman" w:hAnsi="Times New Roman"/>
          <w:bCs/>
          <w:sz w:val="24"/>
          <w:szCs w:val="24"/>
        </w:rPr>
        <w:t>;</w:t>
      </w:r>
      <w:r w:rsidR="000A3F34" w:rsidRPr="00CF775E">
        <w:rPr>
          <w:rFonts w:ascii="Times New Roman" w:hAnsi="Times New Roman"/>
          <w:bCs/>
          <w:sz w:val="24"/>
          <w:szCs w:val="24"/>
        </w:rPr>
        <w:t xml:space="preserve"> </w:t>
      </w:r>
      <w:r w:rsidR="000A3F34">
        <w:rPr>
          <w:rFonts w:ascii="Times New Roman" w:hAnsi="Times New Roman"/>
          <w:color w:val="000000"/>
          <w:sz w:val="24"/>
          <w:szCs w:val="24"/>
        </w:rPr>
        <w:t>colorless oil,</w:t>
      </w:r>
      <w:r w:rsidR="000A3F34" w:rsidRPr="00CF775E">
        <w:rPr>
          <w:rFonts w:ascii="Times New Roman" w:hAnsi="Times New Roman"/>
          <w:color w:val="000000"/>
          <w:sz w:val="24"/>
          <w:szCs w:val="24"/>
        </w:rPr>
        <w:t xml:space="preserve"> TLC </w:t>
      </w:r>
      <w:proofErr w:type="spellStart"/>
      <w:r w:rsidR="000A3F34" w:rsidRPr="0013005A">
        <w:rPr>
          <w:rFonts w:ascii="Times New Roman" w:hAnsi="Times New Roman"/>
          <w:i/>
          <w:color w:val="000000"/>
          <w:sz w:val="24"/>
          <w:szCs w:val="24"/>
        </w:rPr>
        <w:t>R</w:t>
      </w:r>
      <w:r w:rsidR="000A3F34" w:rsidRPr="0013005A">
        <w:rPr>
          <w:rFonts w:ascii="Times New Roman" w:hAnsi="Times New Roman"/>
          <w:i/>
          <w:color w:val="000000"/>
          <w:sz w:val="24"/>
          <w:szCs w:val="24"/>
          <w:vertAlign w:val="subscript"/>
        </w:rPr>
        <w:t>f</w:t>
      </w:r>
      <w:proofErr w:type="spellEnd"/>
      <w:r w:rsidR="00EE3E03">
        <w:rPr>
          <w:rFonts w:ascii="Times New Roman" w:hAnsi="Times New Roman"/>
          <w:i/>
          <w:color w:val="000000"/>
          <w:sz w:val="24"/>
          <w:szCs w:val="24"/>
          <w:vertAlign w:val="subscript"/>
        </w:rPr>
        <w:t xml:space="preserve"> </w:t>
      </w:r>
      <w:r w:rsidR="000A3F34" w:rsidRPr="00CF775E">
        <w:rPr>
          <w:rFonts w:ascii="Times New Roman" w:hAnsi="Times New Roman"/>
          <w:color w:val="000000"/>
          <w:sz w:val="24"/>
          <w:szCs w:val="24"/>
          <w:vertAlign w:val="subscript"/>
        </w:rPr>
        <w:t>=</w:t>
      </w:r>
      <w:r w:rsidR="000A3F34">
        <w:rPr>
          <w:rFonts w:ascii="Times New Roman" w:hAnsi="Times New Roman"/>
          <w:color w:val="000000"/>
          <w:sz w:val="24"/>
          <w:szCs w:val="24"/>
        </w:rPr>
        <w:t xml:space="preserve"> 0.4</w:t>
      </w:r>
      <w:r w:rsidR="00AB34CF">
        <w:rPr>
          <w:rFonts w:ascii="Times New Roman" w:hAnsi="Times New Roman"/>
          <w:color w:val="000000"/>
          <w:sz w:val="24"/>
          <w:szCs w:val="24"/>
        </w:rPr>
        <w:t>0</w:t>
      </w:r>
      <w:r w:rsidR="000A3F34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A3F34" w:rsidRPr="00CF775E">
        <w:rPr>
          <w:rFonts w:ascii="Times New Roman" w:hAnsi="Times New Roman"/>
          <w:color w:val="000000"/>
          <w:sz w:val="24"/>
          <w:szCs w:val="24"/>
        </w:rPr>
        <w:t>(</w:t>
      </w:r>
      <w:r w:rsidR="000A3F34" w:rsidRPr="00AB15F5">
        <w:rPr>
          <w:rFonts w:ascii="Times New Roman" w:hAnsi="Times New Roman"/>
          <w:sz w:val="24"/>
          <w:szCs w:val="24"/>
        </w:rPr>
        <w:t xml:space="preserve">Petroleum ether: </w:t>
      </w:r>
      <w:proofErr w:type="spellStart"/>
      <w:r w:rsidR="000A3F34" w:rsidRPr="00AB15F5">
        <w:rPr>
          <w:rFonts w:ascii="Times New Roman" w:hAnsi="Times New Roman"/>
          <w:sz w:val="24"/>
          <w:szCs w:val="24"/>
        </w:rPr>
        <w:t>EtOAc</w:t>
      </w:r>
      <w:proofErr w:type="spellEnd"/>
      <w:r w:rsidR="000A3F34" w:rsidRPr="00AB15F5">
        <w:rPr>
          <w:rFonts w:ascii="Times New Roman" w:hAnsi="Times New Roman"/>
          <w:sz w:val="24"/>
          <w:szCs w:val="24"/>
        </w:rPr>
        <w:t xml:space="preserve"> = 9:1);</w:t>
      </w:r>
      <w:r w:rsidR="000A3F34">
        <w:rPr>
          <w:rFonts w:ascii="Times New Roman" w:hAnsi="Times New Roman"/>
          <w:color w:val="FF0000"/>
          <w:sz w:val="24"/>
          <w:szCs w:val="24"/>
        </w:rPr>
        <w:t xml:space="preserve"> </w:t>
      </w:r>
      <w:r w:rsidR="000A3F34" w:rsidRPr="009325CB">
        <w:rPr>
          <w:rFonts w:ascii="Times New Roman" w:hAnsi="Times New Roman"/>
          <w:sz w:val="24"/>
          <w:szCs w:val="24"/>
          <w:vertAlign w:val="superscript"/>
        </w:rPr>
        <w:t>1</w:t>
      </w:r>
      <w:r w:rsidR="000A3F34">
        <w:rPr>
          <w:rFonts w:ascii="Times New Roman" w:hAnsi="Times New Roman"/>
          <w:sz w:val="24"/>
          <w:szCs w:val="24"/>
        </w:rPr>
        <w:t>H NMR (4</w:t>
      </w:r>
      <w:r w:rsidR="000A3F34" w:rsidRPr="009325CB">
        <w:rPr>
          <w:rFonts w:ascii="Times New Roman" w:hAnsi="Times New Roman"/>
          <w:sz w:val="24"/>
          <w:szCs w:val="24"/>
        </w:rPr>
        <w:t>00 MHz, CDCl</w:t>
      </w:r>
      <w:r w:rsidR="000A3F34" w:rsidRPr="009325CB">
        <w:rPr>
          <w:rFonts w:ascii="Times New Roman" w:hAnsi="Times New Roman"/>
          <w:sz w:val="24"/>
          <w:szCs w:val="24"/>
          <w:vertAlign w:val="subscript"/>
        </w:rPr>
        <w:t>3</w:t>
      </w:r>
      <w:r w:rsidR="000A3F34" w:rsidRPr="009325CB">
        <w:rPr>
          <w:rFonts w:ascii="Times New Roman" w:hAnsi="Times New Roman"/>
          <w:sz w:val="24"/>
          <w:szCs w:val="24"/>
        </w:rPr>
        <w:t xml:space="preserve">): δ </w:t>
      </w:r>
      <w:r w:rsidR="000A3F34">
        <w:rPr>
          <w:rFonts w:ascii="Times New Roman" w:hAnsi="Times New Roman"/>
          <w:sz w:val="24"/>
          <w:szCs w:val="24"/>
        </w:rPr>
        <w:t>7.35-7.22</w:t>
      </w:r>
      <w:r w:rsidR="000A3F34" w:rsidRPr="009325CB">
        <w:rPr>
          <w:rFonts w:ascii="Times New Roman" w:hAnsi="Times New Roman"/>
          <w:sz w:val="24"/>
          <w:szCs w:val="24"/>
        </w:rPr>
        <w:t xml:space="preserve"> (m, 4H), 4.32 (q, </w:t>
      </w:r>
      <w:r w:rsidR="000A3F34">
        <w:rPr>
          <w:rFonts w:ascii="Times New Roman" w:hAnsi="Times New Roman"/>
          <w:sz w:val="24"/>
          <w:szCs w:val="24"/>
        </w:rPr>
        <w:t xml:space="preserve"> </w:t>
      </w:r>
      <w:r w:rsidR="000A3F34" w:rsidRPr="009325CB">
        <w:rPr>
          <w:rFonts w:ascii="Times New Roman" w:hAnsi="Times New Roman"/>
          <w:i/>
          <w:iCs/>
          <w:sz w:val="24"/>
          <w:szCs w:val="24"/>
        </w:rPr>
        <w:t xml:space="preserve">J </w:t>
      </w:r>
      <w:r w:rsidR="000A3F34" w:rsidRPr="009325CB">
        <w:rPr>
          <w:rFonts w:ascii="Times New Roman" w:hAnsi="Times New Roman"/>
          <w:sz w:val="24"/>
          <w:szCs w:val="24"/>
        </w:rPr>
        <w:t xml:space="preserve">= </w:t>
      </w:r>
      <w:r w:rsidR="000A3F34">
        <w:rPr>
          <w:rFonts w:ascii="Times New Roman" w:hAnsi="Times New Roman"/>
          <w:sz w:val="24"/>
          <w:szCs w:val="24"/>
        </w:rPr>
        <w:t>8</w:t>
      </w:r>
      <w:r w:rsidR="000A3F34" w:rsidRPr="009325CB">
        <w:rPr>
          <w:rFonts w:ascii="Times New Roman" w:hAnsi="Times New Roman"/>
          <w:sz w:val="24"/>
          <w:szCs w:val="24"/>
        </w:rPr>
        <w:t xml:space="preserve">.0 Hz, 2H), </w:t>
      </w:r>
      <w:r w:rsidR="000A3F34">
        <w:rPr>
          <w:rFonts w:ascii="Times New Roman" w:hAnsi="Times New Roman"/>
          <w:sz w:val="24"/>
          <w:szCs w:val="24"/>
        </w:rPr>
        <w:t>3.46</w:t>
      </w:r>
      <w:r w:rsidR="000A3F34" w:rsidRPr="009325CB">
        <w:rPr>
          <w:rFonts w:ascii="Times New Roman" w:hAnsi="Times New Roman"/>
          <w:sz w:val="24"/>
          <w:szCs w:val="24"/>
        </w:rPr>
        <w:t xml:space="preserve"> -3.</w:t>
      </w:r>
      <w:r w:rsidR="000A3F34">
        <w:rPr>
          <w:rFonts w:ascii="Times New Roman" w:hAnsi="Times New Roman"/>
          <w:sz w:val="24"/>
          <w:szCs w:val="24"/>
        </w:rPr>
        <w:t xml:space="preserve">40 </w:t>
      </w:r>
      <w:r w:rsidR="000A3F34" w:rsidRPr="009325CB">
        <w:rPr>
          <w:rFonts w:ascii="Times New Roman" w:hAnsi="Times New Roman"/>
          <w:sz w:val="24"/>
          <w:szCs w:val="24"/>
        </w:rPr>
        <w:t>(m, 2H), 1.3</w:t>
      </w:r>
      <w:r w:rsidR="000A3F34">
        <w:rPr>
          <w:rFonts w:ascii="Times New Roman" w:hAnsi="Times New Roman"/>
          <w:sz w:val="24"/>
          <w:szCs w:val="24"/>
        </w:rPr>
        <w:t>1</w:t>
      </w:r>
      <w:r w:rsidR="000A3F34" w:rsidRPr="009325CB">
        <w:rPr>
          <w:rFonts w:ascii="Times New Roman" w:hAnsi="Times New Roman"/>
          <w:sz w:val="24"/>
          <w:szCs w:val="24"/>
        </w:rPr>
        <w:t xml:space="preserve"> (t, </w:t>
      </w:r>
      <w:r w:rsidR="000A3F34" w:rsidRPr="009325CB">
        <w:rPr>
          <w:rFonts w:ascii="Times New Roman" w:hAnsi="Times New Roman"/>
          <w:i/>
          <w:iCs/>
          <w:sz w:val="24"/>
          <w:szCs w:val="24"/>
        </w:rPr>
        <w:t xml:space="preserve">J </w:t>
      </w:r>
      <w:r w:rsidR="000A3F34" w:rsidRPr="009325CB">
        <w:rPr>
          <w:rFonts w:ascii="Times New Roman" w:hAnsi="Times New Roman"/>
          <w:sz w:val="24"/>
          <w:szCs w:val="24"/>
        </w:rPr>
        <w:t xml:space="preserve">= </w:t>
      </w:r>
      <w:r w:rsidR="000A3F34">
        <w:rPr>
          <w:rFonts w:ascii="Times New Roman" w:hAnsi="Times New Roman"/>
          <w:sz w:val="24"/>
          <w:szCs w:val="24"/>
        </w:rPr>
        <w:t>8</w:t>
      </w:r>
      <w:r w:rsidR="000A3F34" w:rsidRPr="009325CB">
        <w:rPr>
          <w:rFonts w:ascii="Times New Roman" w:hAnsi="Times New Roman"/>
          <w:sz w:val="24"/>
          <w:szCs w:val="24"/>
        </w:rPr>
        <w:t xml:space="preserve">.0 Hz, 3H); </w:t>
      </w:r>
      <w:r w:rsidR="000A3F34" w:rsidRPr="001559D0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="000A3F34" w:rsidRPr="001559D0">
        <w:rPr>
          <w:rFonts w:ascii="Times New Roman" w:hAnsi="Times New Roman"/>
          <w:color w:val="000000" w:themeColor="text1"/>
          <w:sz w:val="24"/>
          <w:szCs w:val="24"/>
        </w:rPr>
        <w:t>C NMR (100 MHz, CDCl</w:t>
      </w:r>
      <w:r w:rsidR="000A3F34" w:rsidRPr="001559D0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0A3F34" w:rsidRPr="001559D0">
        <w:rPr>
          <w:rFonts w:ascii="Times New Roman" w:hAnsi="Times New Roman"/>
          <w:color w:val="000000" w:themeColor="text1"/>
          <w:sz w:val="24"/>
          <w:szCs w:val="24"/>
        </w:rPr>
        <w:t>): δ 162.9 (d,</w:t>
      </w:r>
      <w:r w:rsidR="000A3F34" w:rsidRPr="001559D0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J</w:t>
      </w:r>
      <w:r w:rsidR="000A3F34" w:rsidRPr="001559D0">
        <w:rPr>
          <w:rFonts w:ascii="Times New Roman" w:hAnsi="Times New Roman"/>
          <w:color w:val="000000" w:themeColor="text1"/>
          <w:sz w:val="24"/>
          <w:szCs w:val="24"/>
        </w:rPr>
        <w:t xml:space="preserve"> = 26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.0</w:t>
      </w:r>
      <w:r w:rsidR="000A3F34" w:rsidRPr="001559D0">
        <w:rPr>
          <w:rFonts w:ascii="Times New Roman" w:hAnsi="Times New Roman"/>
          <w:color w:val="000000" w:themeColor="text1"/>
          <w:sz w:val="24"/>
          <w:szCs w:val="24"/>
        </w:rPr>
        <w:t xml:space="preserve"> Hz), 134.9, 131.8, 129.2,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129.1</w:t>
      </w:r>
      <w:r w:rsidR="000A3F34" w:rsidRPr="001559D0">
        <w:rPr>
          <w:rFonts w:ascii="Times New Roman" w:hAnsi="Times New Roman"/>
          <w:color w:val="000000" w:themeColor="text1"/>
          <w:sz w:val="24"/>
          <w:szCs w:val="24"/>
        </w:rPr>
        <w:t xml:space="preserve"> (d,</w:t>
      </w:r>
      <w:r w:rsidR="000A3F34" w:rsidRPr="001559D0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J</w:t>
      </w:r>
      <w:r w:rsidR="000A3F34" w:rsidRPr="001559D0">
        <w:rPr>
          <w:rFonts w:ascii="Times New Roman" w:hAnsi="Times New Roman"/>
          <w:color w:val="000000" w:themeColor="text1"/>
          <w:sz w:val="24"/>
          <w:szCs w:val="24"/>
        </w:rPr>
        <w:t xml:space="preserve"> = 2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.0</w:t>
      </w:r>
      <w:r w:rsidR="000A3F34" w:rsidRPr="001559D0">
        <w:rPr>
          <w:rFonts w:ascii="Times New Roman" w:hAnsi="Times New Roman"/>
          <w:color w:val="000000" w:themeColor="text1"/>
          <w:sz w:val="24"/>
          <w:szCs w:val="24"/>
        </w:rPr>
        <w:t xml:space="preserve"> Hz), 113.8 (d, </w:t>
      </w:r>
      <w:r w:rsidR="000A3F34" w:rsidRPr="001559D0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1559D0">
        <w:rPr>
          <w:rFonts w:ascii="Times New Roman" w:hAnsi="Times New Roman"/>
          <w:color w:val="000000" w:themeColor="text1"/>
          <w:sz w:val="24"/>
          <w:szCs w:val="24"/>
        </w:rPr>
        <w:t xml:space="preserve"> = 34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.0</w:t>
      </w:r>
      <w:r w:rsidR="000A3F34" w:rsidRPr="001559D0">
        <w:rPr>
          <w:rFonts w:ascii="Times New Roman" w:hAnsi="Times New Roman"/>
          <w:color w:val="000000" w:themeColor="text1"/>
          <w:sz w:val="24"/>
          <w:szCs w:val="24"/>
        </w:rPr>
        <w:t xml:space="preserve"> Hz), 86.7 (d, </w:t>
      </w:r>
      <w:r w:rsidR="000A3F34" w:rsidRPr="001559D0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1559D0">
        <w:rPr>
          <w:rFonts w:ascii="Times New Roman" w:hAnsi="Times New Roman"/>
          <w:color w:val="000000" w:themeColor="text1"/>
          <w:sz w:val="24"/>
          <w:szCs w:val="24"/>
        </w:rPr>
        <w:t xml:space="preserve"> = 198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.0 </w:t>
      </w:r>
      <w:r w:rsidR="000A3F34" w:rsidRPr="001559D0">
        <w:rPr>
          <w:rFonts w:ascii="Times New Roman" w:hAnsi="Times New Roman"/>
          <w:color w:val="000000" w:themeColor="text1"/>
          <w:sz w:val="24"/>
          <w:szCs w:val="24"/>
        </w:rPr>
        <w:t xml:space="preserve">Hz),) 64.4, 42.3 (d, </w:t>
      </w:r>
      <w:r w:rsidR="000A3F34" w:rsidRPr="001559D0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1559D0">
        <w:rPr>
          <w:rFonts w:ascii="Times New Roman" w:hAnsi="Times New Roman"/>
          <w:color w:val="000000" w:themeColor="text1"/>
          <w:sz w:val="24"/>
          <w:szCs w:val="24"/>
        </w:rPr>
        <w:t xml:space="preserve"> = 22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.0 </w:t>
      </w:r>
      <w:r w:rsidR="000A3F34" w:rsidRPr="001559D0">
        <w:rPr>
          <w:rFonts w:ascii="Times New Roman" w:hAnsi="Times New Roman"/>
          <w:color w:val="000000" w:themeColor="text1"/>
          <w:sz w:val="24"/>
          <w:szCs w:val="24"/>
        </w:rPr>
        <w:t>Hz),), 14.0</w:t>
      </w:r>
      <w:r w:rsidR="000A3F34" w:rsidRPr="00A41EED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r w:rsidR="000A3F34" w:rsidRPr="009325CB">
        <w:rPr>
          <w:rFonts w:ascii="Times New Roman" w:hAnsi="Times New Roman"/>
          <w:sz w:val="24"/>
          <w:szCs w:val="24"/>
          <w:vertAlign w:val="superscript"/>
        </w:rPr>
        <w:t>19</w:t>
      </w:r>
      <w:r w:rsidR="000A3F34" w:rsidRPr="009325CB">
        <w:rPr>
          <w:rFonts w:ascii="Times New Roman" w:hAnsi="Times New Roman"/>
          <w:sz w:val="24"/>
          <w:szCs w:val="24"/>
        </w:rPr>
        <w:t>F NMR (376 MHz, CDCl</w:t>
      </w:r>
      <w:r w:rsidR="000A3F34" w:rsidRPr="009325CB">
        <w:rPr>
          <w:rFonts w:ascii="Times New Roman" w:hAnsi="Times New Roman"/>
          <w:sz w:val="24"/>
          <w:szCs w:val="24"/>
          <w:vertAlign w:val="subscript"/>
        </w:rPr>
        <w:t>3</w:t>
      </w:r>
      <w:r w:rsidR="000A3F34" w:rsidRPr="009325CB">
        <w:rPr>
          <w:rFonts w:ascii="Times New Roman" w:hAnsi="Times New Roman"/>
          <w:sz w:val="24"/>
          <w:szCs w:val="24"/>
        </w:rPr>
        <w:t>): δ</w:t>
      </w:r>
      <w:r w:rsidR="000A3F34">
        <w:rPr>
          <w:rFonts w:ascii="Times New Roman" w:hAnsi="Times New Roman"/>
          <w:sz w:val="24"/>
          <w:szCs w:val="24"/>
        </w:rPr>
        <w:t xml:space="preserve"> -157.9</w:t>
      </w:r>
      <w:r w:rsidR="000A3F34" w:rsidRPr="009325CB">
        <w:rPr>
          <w:rFonts w:ascii="Times New Roman" w:hAnsi="Times New Roman"/>
          <w:sz w:val="24"/>
          <w:szCs w:val="24"/>
        </w:rPr>
        <w:t xml:space="preserve"> (t,</w:t>
      </w:r>
      <w:r w:rsidR="000A3F34" w:rsidRPr="009325CB">
        <w:rPr>
          <w:rFonts w:ascii="Times New Roman" w:hAnsi="Times New Roman"/>
          <w:i/>
          <w:iCs/>
          <w:sz w:val="24"/>
          <w:szCs w:val="24"/>
        </w:rPr>
        <w:t xml:space="preserve"> J</w:t>
      </w:r>
      <w:r w:rsidR="000A3F34" w:rsidRPr="009325CB">
        <w:rPr>
          <w:rFonts w:ascii="Times New Roman" w:hAnsi="Times New Roman"/>
          <w:sz w:val="24"/>
          <w:szCs w:val="24"/>
        </w:rPr>
        <w:t xml:space="preserve">  = 22.5, 1F); </w:t>
      </w:r>
      <w:r w:rsidR="000A3F34">
        <w:rPr>
          <w:rFonts w:ascii="Times New Roman" w:hAnsi="Times New Roman"/>
          <w:sz w:val="24"/>
          <w:szCs w:val="24"/>
        </w:rPr>
        <w:t xml:space="preserve">HRMS (EI+): m/z </w:t>
      </w:r>
      <w:proofErr w:type="spellStart"/>
      <w:r w:rsidR="000A3F34" w:rsidRPr="009325CB">
        <w:rPr>
          <w:rFonts w:ascii="Times New Roman" w:hAnsi="Times New Roman"/>
          <w:sz w:val="24"/>
          <w:szCs w:val="24"/>
        </w:rPr>
        <w:t>calcd</w:t>
      </w:r>
      <w:proofErr w:type="spellEnd"/>
      <w:r w:rsidR="000A3F34" w:rsidRPr="009325CB">
        <w:rPr>
          <w:rFonts w:ascii="Times New Roman" w:hAnsi="Times New Roman"/>
          <w:sz w:val="24"/>
          <w:szCs w:val="24"/>
        </w:rPr>
        <w:t xml:space="preserve"> for C</w:t>
      </w:r>
      <w:r w:rsidR="000A3F34" w:rsidRPr="009325CB">
        <w:rPr>
          <w:rFonts w:ascii="Times New Roman" w:hAnsi="Times New Roman"/>
          <w:sz w:val="24"/>
          <w:szCs w:val="24"/>
          <w:vertAlign w:val="subscript"/>
        </w:rPr>
        <w:t>12</w:t>
      </w:r>
      <w:r w:rsidR="000A3F34" w:rsidRPr="009325CB">
        <w:rPr>
          <w:rFonts w:ascii="Times New Roman" w:hAnsi="Times New Roman"/>
          <w:sz w:val="24"/>
          <w:szCs w:val="24"/>
        </w:rPr>
        <w:t>H</w:t>
      </w:r>
      <w:r w:rsidR="000A3F34" w:rsidRPr="009325CB">
        <w:rPr>
          <w:rFonts w:ascii="Times New Roman" w:hAnsi="Times New Roman"/>
          <w:sz w:val="24"/>
          <w:szCs w:val="24"/>
          <w:vertAlign w:val="subscript"/>
        </w:rPr>
        <w:t>11</w:t>
      </w:r>
      <w:r w:rsidR="000A3F34" w:rsidRPr="009325CB">
        <w:rPr>
          <w:rFonts w:ascii="Times New Roman" w:hAnsi="Times New Roman"/>
          <w:sz w:val="24"/>
          <w:szCs w:val="24"/>
        </w:rPr>
        <w:t>ClFNO</w:t>
      </w:r>
      <w:r w:rsidR="000A3F34" w:rsidRPr="009325CB">
        <w:rPr>
          <w:rFonts w:ascii="Times New Roman" w:hAnsi="Times New Roman"/>
          <w:sz w:val="24"/>
          <w:szCs w:val="24"/>
          <w:vertAlign w:val="subscript"/>
        </w:rPr>
        <w:t>2</w:t>
      </w:r>
      <w:r w:rsidR="005743B2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071A33">
        <w:rPr>
          <w:rFonts w:ascii="Times New Roman" w:hAnsi="Times New Roman"/>
          <w:sz w:val="24"/>
          <w:szCs w:val="24"/>
        </w:rPr>
        <w:t>[</w:t>
      </w:r>
      <w:r w:rsidR="005743B2">
        <w:rPr>
          <w:rFonts w:ascii="Times New Roman" w:hAnsi="Times New Roman"/>
          <w:sz w:val="24"/>
          <w:szCs w:val="24"/>
        </w:rPr>
        <w:t>M</w:t>
      </w:r>
      <w:r w:rsidR="00071A33">
        <w:rPr>
          <w:rFonts w:ascii="Times New Roman" w:hAnsi="Times New Roman"/>
          <w:sz w:val="24"/>
          <w:szCs w:val="24"/>
        </w:rPr>
        <w:t>]</w:t>
      </w:r>
      <w:r w:rsidR="005743B2" w:rsidRPr="009325CB">
        <w:rPr>
          <w:rFonts w:ascii="Times New Roman" w:hAnsi="Times New Roman"/>
          <w:sz w:val="24"/>
          <w:szCs w:val="24"/>
          <w:vertAlign w:val="superscript"/>
        </w:rPr>
        <w:t>+</w:t>
      </w:r>
      <w:r w:rsidR="000A3F34" w:rsidRPr="009325CB">
        <w:rPr>
          <w:rFonts w:ascii="Times New Roman" w:eastAsia="Calibri" w:hAnsi="Times New Roman"/>
          <w:sz w:val="24"/>
          <w:szCs w:val="24"/>
        </w:rPr>
        <w:t xml:space="preserve">: </w:t>
      </w:r>
      <w:r w:rsidR="000A3F34" w:rsidRPr="009325CB">
        <w:rPr>
          <w:rFonts w:ascii="Times New Roman" w:hAnsi="Times New Roman"/>
          <w:sz w:val="24"/>
          <w:szCs w:val="24"/>
        </w:rPr>
        <w:t xml:space="preserve">255.0462; </w:t>
      </w:r>
      <w:r w:rsidR="000A3F34" w:rsidRPr="00435DE2">
        <w:rPr>
          <w:rFonts w:ascii="Times New Roman" w:hAnsi="Times New Roman"/>
          <w:sz w:val="24"/>
          <w:szCs w:val="24"/>
        </w:rPr>
        <w:t xml:space="preserve">found: </w:t>
      </w:r>
      <w:r w:rsidR="000A3F34" w:rsidRPr="00435DE2">
        <w:rPr>
          <w:rFonts w:ascii="Times New Roman" w:eastAsia="Calibri" w:hAnsi="Times New Roman"/>
          <w:sz w:val="24"/>
          <w:szCs w:val="24"/>
        </w:rPr>
        <w:t>255.0462.</w:t>
      </w:r>
      <w:r w:rsidR="00DD0F40">
        <w:rPr>
          <w:rFonts w:ascii="Times New Roman" w:eastAsia="Calibri" w:hAnsi="Times New Roman"/>
          <w:sz w:val="24"/>
          <w:szCs w:val="24"/>
        </w:rPr>
        <w:t xml:space="preserve"> </w:t>
      </w:r>
    </w:p>
    <w:p w:rsidR="000A3F34" w:rsidRDefault="000A3F34" w:rsidP="000A3F3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EE3E03" w:rsidRPr="00651629" w:rsidRDefault="00F10365" w:rsidP="000A3F3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/>
          <w:color w:val="FF0000"/>
          <w:sz w:val="24"/>
          <w:szCs w:val="24"/>
        </w:rPr>
      </w:pPr>
      <w:r w:rsidRPr="00F10365">
        <w:rPr>
          <w:i/>
          <w:iCs/>
          <w:noProof/>
        </w:rPr>
        <w:pict>
          <v:shape id="_x0000_s1270" type="#_x0000_t75" style="position:absolute;left:0;text-align:left;margin-left:4.05pt;margin-top:37.5pt;width:96.75pt;height:79.75pt;z-index:251734528">
            <v:imagedata r:id="rId10" o:title=""/>
            <w10:wrap type="square"/>
          </v:shape>
          <o:OLEObject Type="Embed" ProgID="ChemDraw.Document.6.0" ShapeID="_x0000_s1270" DrawAspect="Content" ObjectID="_1589932344" r:id="rId11"/>
        </w:pict>
      </w:r>
      <w:proofErr w:type="gramStart"/>
      <w:r w:rsidR="000A3F34" w:rsidRPr="000C1633">
        <w:rPr>
          <w:rFonts w:ascii="Times New Roman" w:eastAsia="Calibri" w:hAnsi="Times New Roman"/>
          <w:b/>
          <w:bCs/>
          <w:i/>
          <w:iCs/>
          <w:sz w:val="24"/>
          <w:szCs w:val="24"/>
        </w:rPr>
        <w:t>Ethyl 3-(3-bromophenyl)-2-cyano-2-fluoropropanoate</w:t>
      </w:r>
      <w:r w:rsidR="00F07110">
        <w:rPr>
          <w:rFonts w:ascii="Times New Roman" w:eastAsia="Calibri" w:hAnsi="Times New Roman"/>
          <w:b/>
          <w:bCs/>
          <w:sz w:val="24"/>
          <w:szCs w:val="24"/>
        </w:rPr>
        <w:t xml:space="preserve"> (2</w:t>
      </w:r>
      <w:r w:rsidR="000A3F34">
        <w:rPr>
          <w:rFonts w:ascii="Times New Roman" w:eastAsia="Calibri" w:hAnsi="Times New Roman"/>
          <w:b/>
          <w:bCs/>
          <w:sz w:val="24"/>
          <w:szCs w:val="24"/>
        </w:rPr>
        <w:t>c).</w:t>
      </w:r>
      <w:proofErr w:type="gramEnd"/>
      <w:r w:rsidR="000A3F34">
        <w:rPr>
          <w:rFonts w:ascii="Times New Roman" w:eastAsia="Calibri" w:hAnsi="Times New Roman"/>
          <w:b/>
          <w:bCs/>
          <w:sz w:val="24"/>
          <w:szCs w:val="24"/>
        </w:rPr>
        <w:t xml:space="preserve"> </w:t>
      </w:r>
      <w:r w:rsidR="000A3F34" w:rsidRPr="006C29AD">
        <w:rPr>
          <w:rFonts w:ascii="Times New Roman" w:hAnsi="Times New Roman"/>
          <w:sz w:val="24"/>
          <w:szCs w:val="24"/>
        </w:rPr>
        <w:t>Yield</w:t>
      </w:r>
      <w:r w:rsidR="000A3F34">
        <w:rPr>
          <w:rFonts w:ascii="Times New Roman" w:hAnsi="Times New Roman"/>
          <w:b/>
          <w:bCs/>
          <w:sz w:val="24"/>
          <w:szCs w:val="24"/>
        </w:rPr>
        <w:t>:</w:t>
      </w:r>
      <w:r w:rsidR="00A13949">
        <w:rPr>
          <w:rFonts w:ascii="Times New Roman" w:hAnsi="Times New Roman"/>
          <w:bCs/>
          <w:sz w:val="24"/>
          <w:szCs w:val="24"/>
        </w:rPr>
        <w:t xml:space="preserve"> 72</w:t>
      </w:r>
      <w:r w:rsidR="000A3F34" w:rsidRPr="00CF775E">
        <w:rPr>
          <w:rFonts w:ascii="Times New Roman" w:hAnsi="Times New Roman"/>
          <w:bCs/>
          <w:sz w:val="24"/>
          <w:szCs w:val="24"/>
        </w:rPr>
        <w:t>%</w:t>
      </w:r>
      <w:r w:rsidR="0071115F">
        <w:rPr>
          <w:rFonts w:ascii="Times New Roman" w:hAnsi="Times New Roman"/>
          <w:bCs/>
          <w:sz w:val="24"/>
          <w:szCs w:val="24"/>
        </w:rPr>
        <w:t>, 54.0</w:t>
      </w:r>
      <w:r w:rsidR="0097180F">
        <w:rPr>
          <w:rFonts w:ascii="Times New Roman" w:hAnsi="Times New Roman"/>
          <w:bCs/>
          <w:sz w:val="24"/>
          <w:szCs w:val="24"/>
        </w:rPr>
        <w:t xml:space="preserve"> mg</w:t>
      </w:r>
      <w:r w:rsidR="000A3F34">
        <w:rPr>
          <w:rFonts w:ascii="Times New Roman" w:hAnsi="Times New Roman"/>
          <w:bCs/>
          <w:sz w:val="24"/>
          <w:szCs w:val="24"/>
        </w:rPr>
        <w:t>;</w:t>
      </w:r>
      <w:r w:rsidR="000A3F34" w:rsidRPr="00CF775E">
        <w:rPr>
          <w:rFonts w:ascii="Times New Roman" w:hAnsi="Times New Roman"/>
          <w:bCs/>
          <w:sz w:val="24"/>
          <w:szCs w:val="24"/>
        </w:rPr>
        <w:t xml:space="preserve"> </w:t>
      </w:r>
      <w:r w:rsidR="000A3F34">
        <w:rPr>
          <w:rFonts w:ascii="Times New Roman" w:hAnsi="Times New Roman"/>
          <w:color w:val="000000"/>
          <w:sz w:val="24"/>
          <w:szCs w:val="24"/>
        </w:rPr>
        <w:t>colorless oil,</w:t>
      </w:r>
      <w:r w:rsidR="000A3F34" w:rsidRPr="00CF775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A3F34" w:rsidRPr="00CA61C1">
        <w:rPr>
          <w:rFonts w:ascii="Times New Roman" w:hAnsi="Times New Roman"/>
          <w:sz w:val="24"/>
          <w:szCs w:val="24"/>
        </w:rPr>
        <w:t xml:space="preserve">TLC </w:t>
      </w:r>
      <w:proofErr w:type="spellStart"/>
      <w:r w:rsidR="000A3F34" w:rsidRPr="005211D1">
        <w:rPr>
          <w:rFonts w:ascii="Times New Roman" w:hAnsi="Times New Roman"/>
          <w:i/>
          <w:sz w:val="24"/>
          <w:szCs w:val="24"/>
        </w:rPr>
        <w:t>R</w:t>
      </w:r>
      <w:r w:rsidR="000A3F34" w:rsidRPr="005211D1">
        <w:rPr>
          <w:rFonts w:ascii="Times New Roman" w:hAnsi="Times New Roman"/>
          <w:i/>
          <w:sz w:val="24"/>
          <w:szCs w:val="24"/>
          <w:vertAlign w:val="subscript"/>
        </w:rPr>
        <w:t>f</w:t>
      </w:r>
      <w:proofErr w:type="spellEnd"/>
      <w:r w:rsidR="000A3F34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0A3F34" w:rsidRPr="00CA61C1">
        <w:rPr>
          <w:rFonts w:ascii="Times New Roman" w:hAnsi="Times New Roman"/>
          <w:sz w:val="24"/>
          <w:szCs w:val="24"/>
        </w:rPr>
        <w:t xml:space="preserve">= 0.36 (Petroleum ether: </w:t>
      </w:r>
      <w:proofErr w:type="spellStart"/>
      <w:r w:rsidR="000A3F34" w:rsidRPr="00CA61C1">
        <w:rPr>
          <w:rFonts w:ascii="Times New Roman" w:hAnsi="Times New Roman"/>
          <w:sz w:val="24"/>
          <w:szCs w:val="24"/>
        </w:rPr>
        <w:t>EtOAc</w:t>
      </w:r>
      <w:proofErr w:type="spellEnd"/>
      <w:r w:rsidR="000A3F34" w:rsidRPr="00CA61C1">
        <w:rPr>
          <w:rFonts w:ascii="Times New Roman" w:hAnsi="Times New Roman"/>
          <w:sz w:val="24"/>
          <w:szCs w:val="24"/>
        </w:rPr>
        <w:t xml:space="preserve"> = 9:1);</w:t>
      </w:r>
      <w:r w:rsidR="000A3F34">
        <w:rPr>
          <w:rFonts w:ascii="Times New Roman" w:hAnsi="Times New Roman"/>
          <w:sz w:val="24"/>
          <w:szCs w:val="24"/>
        </w:rPr>
        <w:t xml:space="preserve"> </w:t>
      </w:r>
      <w:r w:rsidR="000A3F34" w:rsidRPr="00CA61C1">
        <w:rPr>
          <w:rFonts w:ascii="Times New Roman" w:hAnsi="Times New Roman"/>
          <w:sz w:val="24"/>
          <w:szCs w:val="24"/>
          <w:vertAlign w:val="superscript"/>
        </w:rPr>
        <w:t>1</w:t>
      </w:r>
      <w:r w:rsidR="000A3F34" w:rsidRPr="00CA61C1">
        <w:rPr>
          <w:rFonts w:ascii="Times New Roman" w:hAnsi="Times New Roman"/>
          <w:sz w:val="24"/>
          <w:szCs w:val="24"/>
        </w:rPr>
        <w:t>H NMR (</w:t>
      </w:r>
      <w:r w:rsidR="000A3F34">
        <w:rPr>
          <w:rFonts w:ascii="Times New Roman" w:hAnsi="Times New Roman"/>
          <w:sz w:val="24"/>
          <w:szCs w:val="24"/>
        </w:rPr>
        <w:t>4</w:t>
      </w:r>
      <w:r w:rsidR="000A3F34" w:rsidRPr="00CA61C1">
        <w:rPr>
          <w:rFonts w:ascii="Times New Roman" w:hAnsi="Times New Roman"/>
          <w:sz w:val="24"/>
          <w:szCs w:val="24"/>
        </w:rPr>
        <w:t>00 MHz, CDCl</w:t>
      </w:r>
      <w:r w:rsidR="000A3F34" w:rsidRPr="00CA61C1">
        <w:rPr>
          <w:rFonts w:ascii="Times New Roman" w:hAnsi="Times New Roman"/>
          <w:sz w:val="24"/>
          <w:szCs w:val="24"/>
          <w:vertAlign w:val="subscript"/>
        </w:rPr>
        <w:t>3</w:t>
      </w:r>
      <w:r w:rsidR="000A3F34" w:rsidRPr="00CA61C1">
        <w:rPr>
          <w:rFonts w:ascii="Times New Roman" w:hAnsi="Times New Roman"/>
          <w:sz w:val="24"/>
          <w:szCs w:val="24"/>
        </w:rPr>
        <w:t>):</w:t>
      </w:r>
      <w:r w:rsidR="000A3F34">
        <w:rPr>
          <w:rFonts w:ascii="Times New Roman" w:hAnsi="Times New Roman"/>
          <w:sz w:val="24"/>
          <w:szCs w:val="24"/>
        </w:rPr>
        <w:t xml:space="preserve"> δ 7.51-7.24 (m, 4H), 4.34</w:t>
      </w:r>
      <w:r w:rsidR="000A3F34" w:rsidRPr="00CA61C1">
        <w:rPr>
          <w:rFonts w:ascii="Times New Roman" w:hAnsi="Times New Roman"/>
          <w:sz w:val="24"/>
          <w:szCs w:val="24"/>
        </w:rPr>
        <w:t xml:space="preserve"> (q, </w:t>
      </w:r>
      <w:r w:rsidR="000A3F34" w:rsidRPr="00CA61C1">
        <w:rPr>
          <w:rFonts w:ascii="Times New Roman" w:hAnsi="Times New Roman"/>
          <w:i/>
          <w:iCs/>
          <w:sz w:val="24"/>
          <w:szCs w:val="24"/>
        </w:rPr>
        <w:t xml:space="preserve">J </w:t>
      </w:r>
      <w:r w:rsidR="000A3F34" w:rsidRPr="00CA61C1">
        <w:rPr>
          <w:rFonts w:ascii="Times New Roman" w:hAnsi="Times New Roman"/>
          <w:sz w:val="24"/>
          <w:szCs w:val="24"/>
        </w:rPr>
        <w:t xml:space="preserve">= </w:t>
      </w:r>
      <w:r w:rsidR="000A3F34">
        <w:rPr>
          <w:rFonts w:ascii="Times New Roman" w:hAnsi="Times New Roman"/>
          <w:sz w:val="24"/>
          <w:szCs w:val="24"/>
        </w:rPr>
        <w:t>8</w:t>
      </w:r>
      <w:r w:rsidR="000A3F34" w:rsidRPr="00CA61C1">
        <w:rPr>
          <w:rFonts w:ascii="Times New Roman" w:hAnsi="Times New Roman"/>
          <w:sz w:val="24"/>
          <w:szCs w:val="24"/>
        </w:rPr>
        <w:t>.0 Hz, 2H),</w:t>
      </w:r>
      <w:r w:rsidR="000A3F34">
        <w:rPr>
          <w:rFonts w:ascii="Times New Roman" w:hAnsi="Times New Roman"/>
          <w:sz w:val="24"/>
          <w:szCs w:val="24"/>
        </w:rPr>
        <w:t xml:space="preserve"> 3.46 -3.40 (m, 2H), 1.31</w:t>
      </w:r>
      <w:r w:rsidR="000A3F34" w:rsidRPr="00CA61C1">
        <w:rPr>
          <w:rFonts w:ascii="Times New Roman" w:hAnsi="Times New Roman"/>
          <w:sz w:val="24"/>
          <w:szCs w:val="24"/>
        </w:rPr>
        <w:t xml:space="preserve"> (t, </w:t>
      </w:r>
      <w:r w:rsidR="000A3F34" w:rsidRPr="00CA61C1">
        <w:rPr>
          <w:rFonts w:ascii="Times New Roman" w:hAnsi="Times New Roman"/>
          <w:i/>
          <w:iCs/>
          <w:sz w:val="24"/>
          <w:szCs w:val="24"/>
        </w:rPr>
        <w:t xml:space="preserve">J </w:t>
      </w:r>
      <w:r w:rsidR="000A3F34" w:rsidRPr="00CA61C1">
        <w:rPr>
          <w:rFonts w:ascii="Times New Roman" w:hAnsi="Times New Roman"/>
          <w:sz w:val="24"/>
          <w:szCs w:val="24"/>
        </w:rPr>
        <w:t xml:space="preserve">= </w:t>
      </w:r>
      <w:r w:rsidR="000A3F34">
        <w:rPr>
          <w:rFonts w:ascii="Times New Roman" w:hAnsi="Times New Roman"/>
          <w:sz w:val="24"/>
          <w:szCs w:val="24"/>
        </w:rPr>
        <w:t>8</w:t>
      </w:r>
      <w:r w:rsidR="000A3F34" w:rsidRPr="00CA61C1">
        <w:rPr>
          <w:rFonts w:ascii="Times New Roman" w:hAnsi="Times New Roman"/>
          <w:sz w:val="24"/>
          <w:szCs w:val="24"/>
        </w:rPr>
        <w:t>.0 Hz, 3H);</w:t>
      </w:r>
      <w:r w:rsidR="000A3F34">
        <w:rPr>
          <w:rFonts w:ascii="Times New Roman" w:hAnsi="Times New Roman"/>
          <w:sz w:val="24"/>
          <w:szCs w:val="24"/>
        </w:rPr>
        <w:t xml:space="preserve">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C NMR (1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00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MHz, CDCl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): δ 163.0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26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.0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Hz ), 133.5, 132.8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= 2.0 Hz )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, 131.9, 130.5, 129.1, 122.9, 113.8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34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.0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Hz), 86.6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198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.0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Hz)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64.4, 42.6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23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.0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Hz), 14.0;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19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F NMR (376 MHz, CDCl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): δ -157.6 (t,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J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= 22.5 Hz, 1F); HRMS (ESI+): m/z </w:t>
      </w:r>
      <w:proofErr w:type="spellStart"/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calcd</w:t>
      </w:r>
      <w:proofErr w:type="spellEnd"/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for C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12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H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</w:t>
      </w:r>
      <w:r w:rsidR="000A3F34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BrFNO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5743B2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 </w:t>
      </w:r>
      <w:r w:rsidR="00071A33">
        <w:rPr>
          <w:rFonts w:ascii="Times New Roman" w:hAnsi="Times New Roman"/>
          <w:color w:val="000000" w:themeColor="text1"/>
          <w:sz w:val="24"/>
          <w:szCs w:val="24"/>
        </w:rPr>
        <w:t>[</w:t>
      </w:r>
      <w:r w:rsidR="005743B2" w:rsidRPr="0065338A">
        <w:rPr>
          <w:rFonts w:ascii="Times New Roman" w:hAnsi="Times New Roman"/>
          <w:color w:val="000000" w:themeColor="text1"/>
          <w:sz w:val="24"/>
          <w:szCs w:val="24"/>
        </w:rPr>
        <w:t>M+H</w:t>
      </w:r>
      <w:r w:rsidR="00071A33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0E43F8" w:rsidRPr="000E43F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r w:rsidR="000A3F34" w:rsidRPr="0065338A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: </w:t>
      </w:r>
      <w:r w:rsidR="000A3F34" w:rsidRPr="008F4F68">
        <w:rPr>
          <w:rFonts w:ascii="Times New Roman" w:hAnsi="Times New Roman"/>
          <w:sz w:val="24"/>
          <w:szCs w:val="24"/>
        </w:rPr>
        <w:t xml:space="preserve">300.0035; found: </w:t>
      </w:r>
      <w:r w:rsidR="000A3F34" w:rsidRPr="008F4F68">
        <w:rPr>
          <w:rFonts w:ascii="Times New Roman" w:eastAsia="Calibri" w:hAnsi="Times New Roman"/>
          <w:sz w:val="24"/>
          <w:szCs w:val="24"/>
        </w:rPr>
        <w:t>300.0010.</w:t>
      </w:r>
      <w:r w:rsidR="000A3F34" w:rsidRPr="00651629">
        <w:rPr>
          <w:rFonts w:ascii="Times New Roman" w:eastAsia="Calibri" w:hAnsi="Times New Roman"/>
          <w:color w:val="FF0000"/>
          <w:sz w:val="24"/>
          <w:szCs w:val="24"/>
        </w:rPr>
        <w:t xml:space="preserve"> </w:t>
      </w:r>
    </w:p>
    <w:p w:rsidR="000A3F34" w:rsidRDefault="00F10365" w:rsidP="000A3F34">
      <w:pPr>
        <w:spacing w:before="240" w:after="120" w:line="480" w:lineRule="auto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F10365">
        <w:rPr>
          <w:i/>
          <w:iCs/>
          <w:noProof/>
        </w:rPr>
        <w:pict>
          <v:shape id="_x0000_s1271" type="#_x0000_t75" style="position:absolute;left:0;text-align:left;margin-left:-.55pt;margin-top:42.1pt;width:88.5pt;height:81.4pt;z-index:251735552">
            <v:imagedata r:id="rId12" o:title=""/>
            <w10:wrap type="square"/>
          </v:shape>
          <o:OLEObject Type="Embed" ProgID="ChemDraw.Document.6.0" ShapeID="_x0000_s1271" DrawAspect="Content" ObjectID="_1589932345" r:id="rId13"/>
        </w:pict>
      </w:r>
      <w:r w:rsidR="000A3F34" w:rsidRPr="000C1633">
        <w:rPr>
          <w:rFonts w:ascii="Times New Roman" w:eastAsia="Calibri" w:hAnsi="Times New Roman"/>
          <w:b/>
          <w:bCs/>
          <w:i/>
          <w:iCs/>
          <w:color w:val="000000" w:themeColor="text1"/>
          <w:sz w:val="24"/>
          <w:szCs w:val="24"/>
        </w:rPr>
        <w:t>Ethyl 2-cyano-2-fluoro-3-(4-fluorophenyl</w:t>
      </w:r>
      <w:proofErr w:type="gramStart"/>
      <w:r w:rsidR="000A3F34" w:rsidRPr="000C1633">
        <w:rPr>
          <w:rFonts w:ascii="Times New Roman" w:eastAsia="Calibri" w:hAnsi="Times New Roman"/>
          <w:b/>
          <w:bCs/>
          <w:i/>
          <w:iCs/>
          <w:color w:val="000000" w:themeColor="text1"/>
          <w:sz w:val="24"/>
          <w:szCs w:val="24"/>
        </w:rPr>
        <w:t>)</w:t>
      </w:r>
      <w:proofErr w:type="spellStart"/>
      <w:r w:rsidR="000A3F34" w:rsidRPr="000C1633">
        <w:rPr>
          <w:rFonts w:ascii="Times New Roman" w:eastAsia="Calibri" w:hAnsi="Times New Roman"/>
          <w:b/>
          <w:bCs/>
          <w:i/>
          <w:iCs/>
          <w:color w:val="000000" w:themeColor="text1"/>
          <w:sz w:val="24"/>
          <w:szCs w:val="24"/>
        </w:rPr>
        <w:t>propanoate</w:t>
      </w:r>
      <w:proofErr w:type="spellEnd"/>
      <w:proofErr w:type="gramEnd"/>
      <w:r w:rsidR="00F07110"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  <w:t xml:space="preserve"> (2</w:t>
      </w:r>
      <w:r w:rsidR="000A3F34"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  <w:t>d</w:t>
      </w:r>
      <w:r w:rsidR="000A3F34" w:rsidRPr="0065338A"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  <w:t>)</w:t>
      </w:r>
      <w:r w:rsidR="000A3F34"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  <w:t>.</w:t>
      </w:r>
      <w:r w:rsidR="000A3F34" w:rsidRPr="0065338A"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  <w:t xml:space="preserve"> </w:t>
      </w:r>
      <w:r w:rsidR="000A3F34" w:rsidRPr="006C29AD">
        <w:rPr>
          <w:rFonts w:ascii="Times New Roman" w:hAnsi="Times New Roman"/>
          <w:sz w:val="24"/>
          <w:szCs w:val="24"/>
        </w:rPr>
        <w:t>Yield</w:t>
      </w:r>
      <w:r w:rsidR="000A3F3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97180F">
        <w:rPr>
          <w:rFonts w:ascii="Times New Roman" w:hAnsi="Times New Roman"/>
          <w:bCs/>
          <w:sz w:val="24"/>
          <w:szCs w:val="24"/>
        </w:rPr>
        <w:t>69</w:t>
      </w:r>
      <w:r w:rsidR="000A3F34" w:rsidRPr="00CF775E">
        <w:rPr>
          <w:rFonts w:ascii="Times New Roman" w:hAnsi="Times New Roman"/>
          <w:bCs/>
          <w:sz w:val="24"/>
          <w:szCs w:val="24"/>
        </w:rPr>
        <w:t>%</w:t>
      </w:r>
      <w:r w:rsidR="0071115F">
        <w:rPr>
          <w:rFonts w:ascii="Times New Roman" w:hAnsi="Times New Roman"/>
          <w:bCs/>
          <w:sz w:val="24"/>
          <w:szCs w:val="24"/>
        </w:rPr>
        <w:t>, 41.3</w:t>
      </w:r>
      <w:r w:rsidR="0097180F">
        <w:rPr>
          <w:rFonts w:ascii="Times New Roman" w:hAnsi="Times New Roman"/>
          <w:bCs/>
          <w:sz w:val="24"/>
          <w:szCs w:val="24"/>
        </w:rPr>
        <w:t xml:space="preserve"> mg</w:t>
      </w:r>
      <w:r w:rsidR="000A3F34">
        <w:rPr>
          <w:rFonts w:ascii="Times New Roman" w:hAnsi="Times New Roman"/>
          <w:bCs/>
          <w:sz w:val="24"/>
          <w:szCs w:val="24"/>
        </w:rPr>
        <w:t>;</w:t>
      </w:r>
      <w:r w:rsidR="000A3F34" w:rsidRPr="00CF775E">
        <w:rPr>
          <w:rFonts w:ascii="Times New Roman" w:hAnsi="Times New Roman"/>
          <w:bCs/>
          <w:sz w:val="24"/>
          <w:szCs w:val="24"/>
        </w:rPr>
        <w:t xml:space="preserve"> </w:t>
      </w:r>
      <w:r w:rsidR="000A3F34">
        <w:rPr>
          <w:rFonts w:ascii="Times New Roman" w:hAnsi="Times New Roman"/>
          <w:color w:val="000000"/>
          <w:sz w:val="24"/>
          <w:szCs w:val="24"/>
        </w:rPr>
        <w:t xml:space="preserve">colorless oil,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TLC </w:t>
      </w:r>
      <w:proofErr w:type="spellStart"/>
      <w:r w:rsidR="000A3F34" w:rsidRPr="005211D1">
        <w:rPr>
          <w:rFonts w:ascii="Times New Roman" w:hAnsi="Times New Roman"/>
          <w:i/>
          <w:color w:val="000000" w:themeColor="text1"/>
          <w:sz w:val="24"/>
          <w:szCs w:val="24"/>
        </w:rPr>
        <w:t>R</w:t>
      </w:r>
      <w:r w:rsidR="000A3F34" w:rsidRPr="005211D1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f</w:t>
      </w:r>
      <w:proofErr w:type="spellEnd"/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= 0.38 (Petroleum ether: </w:t>
      </w:r>
      <w:proofErr w:type="spellStart"/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EtOAc</w:t>
      </w:r>
      <w:proofErr w:type="spellEnd"/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9:1);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A3F34" w:rsidRPr="00944BF6">
        <w:rPr>
          <w:rFonts w:ascii="Times New Roman" w:hAnsi="Times New Roman"/>
          <w:sz w:val="24"/>
          <w:szCs w:val="24"/>
        </w:rPr>
        <w:t>IR</w:t>
      </w:r>
      <w:r w:rsidR="000A3F34" w:rsidRPr="00944BF6">
        <w:rPr>
          <w:rFonts w:ascii="Times New Roman" w:eastAsia="Calibri" w:hAnsi="Times New Roman"/>
          <w:sz w:val="24"/>
          <w:szCs w:val="24"/>
          <w:lang w:bidi="ar-SA"/>
        </w:rPr>
        <w:t xml:space="preserve"> </w:t>
      </w:r>
      <w:proofErr w:type="spellStart"/>
      <w:r w:rsidR="000A3F34" w:rsidRPr="00944BF6">
        <w:rPr>
          <w:rFonts w:ascii="Times New Roman" w:eastAsia="Calibri" w:hAnsi="Times New Roman"/>
          <w:sz w:val="24"/>
          <w:szCs w:val="24"/>
          <w:lang w:bidi="ar-SA"/>
        </w:rPr>
        <w:t>ν</w:t>
      </w:r>
      <w:r w:rsidR="000A3F34" w:rsidRPr="009F12F1">
        <w:rPr>
          <w:rFonts w:ascii="Times New Roman" w:eastAsia="Calibri" w:hAnsi="Times New Roman"/>
          <w:sz w:val="24"/>
          <w:szCs w:val="24"/>
          <w:vertAlign w:val="subscript"/>
          <w:lang w:bidi="ar-SA"/>
        </w:rPr>
        <w:t>max</w:t>
      </w:r>
      <w:proofErr w:type="spellEnd"/>
      <w:r w:rsidR="000A3F34" w:rsidRPr="00944BF6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="000A3F34" w:rsidRPr="00944BF6">
        <w:rPr>
          <w:rFonts w:ascii="Times New Roman" w:hAnsi="Times New Roman"/>
          <w:color w:val="000000"/>
          <w:sz w:val="24"/>
          <w:szCs w:val="24"/>
        </w:rPr>
        <w:t>KBr</w:t>
      </w:r>
      <w:proofErr w:type="spellEnd"/>
      <w:r w:rsidR="000A3F3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0A3F34" w:rsidRPr="00944BF6">
        <w:rPr>
          <w:rFonts w:ascii="Times New Roman" w:hAnsi="Times New Roman"/>
          <w:sz w:val="24"/>
          <w:szCs w:val="24"/>
        </w:rPr>
        <w:t>cm</w:t>
      </w:r>
      <w:r w:rsidR="000A3F34" w:rsidRPr="00944BF6">
        <w:rPr>
          <w:rFonts w:ascii="Times New Roman" w:hAnsi="Times New Roman"/>
          <w:sz w:val="24"/>
          <w:szCs w:val="24"/>
          <w:vertAlign w:val="superscript"/>
        </w:rPr>
        <w:t>-1</w:t>
      </w:r>
      <w:r w:rsidR="000A3F34" w:rsidRPr="00944BF6">
        <w:rPr>
          <w:rFonts w:ascii="Times New Roman" w:hAnsi="Times New Roman"/>
          <w:color w:val="000000"/>
          <w:sz w:val="24"/>
          <w:szCs w:val="24"/>
        </w:rPr>
        <w:t>):</w:t>
      </w:r>
      <w:r w:rsidR="000A3F34">
        <w:rPr>
          <w:rFonts w:ascii="Times New Roman" w:hAnsi="Times New Roman"/>
          <w:color w:val="000000"/>
          <w:sz w:val="24"/>
          <w:szCs w:val="24"/>
        </w:rPr>
        <w:t xml:space="preserve"> 2967, 2915, 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2251, 1769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, 1608, 1512, 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1472, 1272, 1105, 1041, 1016, 840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H NMR (400 MHz, CDCl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): δ 7.28-7.04 (m, 4H), 4.32 (q,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8.0 Hz, 2H), 3.47-3.41 (m, 2H), 1.31 (t,</w:t>
      </w:r>
      <w:r w:rsidR="000A3F34" w:rsidRPr="00A41EED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8.0 Hz, 3H);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C NMR (100 MHz, CDCl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): δ 163.2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247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.0 Hz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), 163.0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26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.0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Hz ), 132.2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= 9.0 Hz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), 126.5,  116.0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21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.0  Hz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), 113.9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(d, 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34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.0 Hz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), 86.9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196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.0  Hz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), 64.3, 42.3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23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.0 Hz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), 14.0;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19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F NMR (376 MHz,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lastRenderedPageBreak/>
        <w:t>CDCl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): δ -114.1 to -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114.2 (m, 1F), -157.9 (t,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J = 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22.5 Hz, 1F); HRMS (ESI+): m/z </w:t>
      </w:r>
      <w:proofErr w:type="spellStart"/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calcd</w:t>
      </w:r>
      <w:proofErr w:type="spellEnd"/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for C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12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H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11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F</w:t>
      </w:r>
      <w:r w:rsidR="000A3F34" w:rsidRPr="008F4F6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N</w:t>
      </w:r>
      <w:r w:rsidR="009A06C8" w:rsidRPr="0065338A">
        <w:rPr>
          <w:rFonts w:ascii="Times New Roman" w:hAnsi="Times New Roman"/>
          <w:color w:val="000000" w:themeColor="text1"/>
          <w:sz w:val="24"/>
          <w:szCs w:val="24"/>
        </w:rPr>
        <w:t>Na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0E43F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 </w:t>
      </w:r>
      <w:r w:rsidR="00071A33">
        <w:rPr>
          <w:rFonts w:ascii="Times New Roman" w:hAnsi="Times New Roman"/>
          <w:color w:val="000000" w:themeColor="text1"/>
          <w:sz w:val="24"/>
          <w:szCs w:val="24"/>
        </w:rPr>
        <w:t>[</w:t>
      </w:r>
      <w:proofErr w:type="spellStart"/>
      <w:r w:rsidR="000E43F8">
        <w:rPr>
          <w:rFonts w:ascii="Times New Roman" w:hAnsi="Times New Roman"/>
          <w:color w:val="000000" w:themeColor="text1"/>
          <w:sz w:val="24"/>
          <w:szCs w:val="24"/>
        </w:rPr>
        <w:t>M+Na</w:t>
      </w:r>
      <w:proofErr w:type="spellEnd"/>
      <w:r w:rsidR="00071A33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071A33" w:rsidRPr="00071A33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r w:rsidR="000A3F34" w:rsidRPr="0065338A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: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262.0656; found: </w:t>
      </w:r>
      <w:r w:rsidR="000A3F34">
        <w:rPr>
          <w:rFonts w:ascii="Times New Roman" w:eastAsia="Calibri" w:hAnsi="Times New Roman"/>
          <w:color w:val="000000" w:themeColor="text1"/>
          <w:sz w:val="24"/>
          <w:szCs w:val="24"/>
        </w:rPr>
        <w:t>262.0645</w:t>
      </w:r>
      <w:r w:rsidR="000A3F34" w:rsidRPr="0065338A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. </w:t>
      </w:r>
    </w:p>
    <w:p w:rsidR="000A3F34" w:rsidRDefault="000A3F34" w:rsidP="000A3F3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  <w:r w:rsidRPr="00C51D09">
        <w:rPr>
          <w:rFonts w:ascii="Times New Roman" w:eastAsia="Calibri" w:hAnsi="Times New Roman"/>
          <w:b/>
          <w:bCs/>
          <w:i/>
          <w:iCs/>
          <w:sz w:val="24"/>
          <w:szCs w:val="24"/>
        </w:rPr>
        <w:t>Ethyl 2-cyano-2-fluoro-3-(4-nitrophenyl</w:t>
      </w:r>
      <w:proofErr w:type="gramStart"/>
      <w:r w:rsidRPr="00C51D09">
        <w:rPr>
          <w:rFonts w:ascii="Times New Roman" w:eastAsia="Calibri" w:hAnsi="Times New Roman"/>
          <w:b/>
          <w:bCs/>
          <w:i/>
          <w:iCs/>
          <w:sz w:val="24"/>
          <w:szCs w:val="24"/>
        </w:rPr>
        <w:t>)</w:t>
      </w:r>
      <w:proofErr w:type="spellStart"/>
      <w:r w:rsidRPr="00C51D09">
        <w:rPr>
          <w:rFonts w:ascii="Times New Roman" w:eastAsia="Calibri" w:hAnsi="Times New Roman"/>
          <w:b/>
          <w:bCs/>
          <w:i/>
          <w:iCs/>
          <w:sz w:val="24"/>
          <w:szCs w:val="24"/>
        </w:rPr>
        <w:t>propanoate</w:t>
      </w:r>
      <w:proofErr w:type="spellEnd"/>
      <w:proofErr w:type="gramEnd"/>
      <w:r w:rsidR="00F07110">
        <w:rPr>
          <w:rFonts w:ascii="Times New Roman" w:eastAsia="Calibri" w:hAnsi="Times New Roman"/>
          <w:b/>
          <w:bCs/>
          <w:sz w:val="24"/>
          <w:szCs w:val="24"/>
        </w:rPr>
        <w:t xml:space="preserve"> (2</w:t>
      </w:r>
      <w:r>
        <w:rPr>
          <w:rFonts w:ascii="Times New Roman" w:eastAsia="Calibri" w:hAnsi="Times New Roman"/>
          <w:b/>
          <w:bCs/>
          <w:sz w:val="24"/>
          <w:szCs w:val="24"/>
        </w:rPr>
        <w:t xml:space="preserve">e). </w:t>
      </w:r>
      <w:r w:rsidRPr="006C29AD">
        <w:rPr>
          <w:rFonts w:ascii="Times New Roman" w:hAnsi="Times New Roman"/>
          <w:sz w:val="24"/>
          <w:szCs w:val="24"/>
        </w:rPr>
        <w:t>Yield</w:t>
      </w:r>
      <w:r>
        <w:rPr>
          <w:rFonts w:ascii="Times New Roman" w:hAnsi="Times New Roman"/>
          <w:b/>
          <w:bCs/>
          <w:sz w:val="24"/>
          <w:szCs w:val="24"/>
        </w:rPr>
        <w:t>:</w:t>
      </w:r>
      <w:r w:rsidR="00A47115">
        <w:rPr>
          <w:rFonts w:ascii="Times New Roman" w:hAnsi="Times New Roman"/>
          <w:b/>
          <w:bCs/>
          <w:sz w:val="24"/>
          <w:szCs w:val="24"/>
        </w:rPr>
        <w:t xml:space="preserve"> </w:t>
      </w:r>
      <w:r w:rsidR="00263F6A">
        <w:rPr>
          <w:rFonts w:ascii="Times New Roman" w:hAnsi="Times New Roman"/>
          <w:bCs/>
          <w:sz w:val="24"/>
          <w:szCs w:val="24"/>
        </w:rPr>
        <w:t>67</w:t>
      </w:r>
      <w:r w:rsidRPr="00CF775E">
        <w:rPr>
          <w:rFonts w:ascii="Times New Roman" w:hAnsi="Times New Roman"/>
          <w:bCs/>
          <w:sz w:val="24"/>
          <w:szCs w:val="24"/>
        </w:rPr>
        <w:t>%</w:t>
      </w:r>
      <w:r w:rsidR="003F020C">
        <w:rPr>
          <w:rFonts w:ascii="Times New Roman" w:hAnsi="Times New Roman"/>
          <w:bCs/>
          <w:sz w:val="24"/>
          <w:szCs w:val="24"/>
        </w:rPr>
        <w:t>, 44.6</w:t>
      </w:r>
      <w:r w:rsidR="00A47115" w:rsidRPr="00AB15F5">
        <w:rPr>
          <w:rFonts w:ascii="Times New Roman" w:hAnsi="Times New Roman"/>
          <w:bCs/>
          <w:sz w:val="24"/>
          <w:szCs w:val="24"/>
        </w:rPr>
        <w:t xml:space="preserve"> mg</w:t>
      </w:r>
      <w:r w:rsidR="00A47115">
        <w:rPr>
          <w:rFonts w:ascii="Times New Roman" w:hAnsi="Times New Roman"/>
          <w:bCs/>
          <w:sz w:val="24"/>
          <w:szCs w:val="24"/>
        </w:rPr>
        <w:t>,</w:t>
      </w:r>
      <w:r>
        <w:rPr>
          <w:rFonts w:ascii="Times New Roman" w:hAnsi="Times New Roman"/>
          <w:bCs/>
          <w:sz w:val="24"/>
          <w:szCs w:val="24"/>
        </w:rPr>
        <w:t>;</w:t>
      </w:r>
      <w:r w:rsidRPr="00CF775E">
        <w:rPr>
          <w:rFonts w:ascii="Times New Roman" w:hAnsi="Times New Roman"/>
          <w:bCs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colorless oil,</w:t>
      </w:r>
      <w:r w:rsidRPr="00CF775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CA61C1">
        <w:rPr>
          <w:rFonts w:ascii="Times New Roman" w:hAnsi="Times New Roman"/>
          <w:sz w:val="24"/>
          <w:szCs w:val="24"/>
        </w:rPr>
        <w:t xml:space="preserve">TLC </w:t>
      </w:r>
      <w:proofErr w:type="spellStart"/>
      <w:r w:rsidR="00EE3E03" w:rsidRPr="00EE3E03">
        <w:rPr>
          <w:rFonts w:ascii="Times New Roman" w:hAnsi="Times New Roman"/>
          <w:i/>
          <w:sz w:val="24"/>
          <w:szCs w:val="24"/>
        </w:rPr>
        <w:t>R</w:t>
      </w:r>
      <w:r w:rsidR="00EE3E03" w:rsidRPr="00EE3E03">
        <w:rPr>
          <w:rFonts w:ascii="Times New Roman" w:hAnsi="Times New Roman"/>
          <w:i/>
          <w:sz w:val="24"/>
          <w:szCs w:val="24"/>
          <w:vertAlign w:val="subscript"/>
        </w:rPr>
        <w:t>f</w:t>
      </w:r>
      <w:proofErr w:type="spellEnd"/>
      <w:r w:rsidR="00EE3E03" w:rsidRPr="00EE3E03">
        <w:rPr>
          <w:rFonts w:ascii="Times New Roman" w:hAnsi="Times New Roman"/>
          <w:i/>
          <w:sz w:val="24"/>
          <w:szCs w:val="24"/>
          <w:vertAlign w:val="subscript"/>
        </w:rPr>
        <w:t xml:space="preserve"> </w:t>
      </w:r>
      <w:r w:rsidRPr="00CA61C1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Pr="00CA61C1">
        <w:rPr>
          <w:rFonts w:ascii="Times New Roman" w:hAnsi="Times New Roman"/>
          <w:sz w:val="24"/>
          <w:szCs w:val="24"/>
        </w:rPr>
        <w:t xml:space="preserve">= 0.26 </w:t>
      </w:r>
      <w:r>
        <w:rPr>
          <w:rFonts w:ascii="Times New Roman" w:hAnsi="Times New Roman"/>
          <w:sz w:val="24"/>
          <w:szCs w:val="24"/>
        </w:rPr>
        <w:t xml:space="preserve"> (P</w:t>
      </w:r>
      <w:r w:rsidRPr="00CA61C1">
        <w:rPr>
          <w:rFonts w:ascii="Times New Roman" w:hAnsi="Times New Roman"/>
          <w:sz w:val="24"/>
          <w:szCs w:val="24"/>
        </w:rPr>
        <w:t xml:space="preserve">etroleum ether: </w:t>
      </w:r>
      <w:proofErr w:type="spellStart"/>
      <w:r w:rsidRPr="00CA61C1">
        <w:rPr>
          <w:rFonts w:ascii="Times New Roman" w:hAnsi="Times New Roman"/>
          <w:sz w:val="24"/>
          <w:szCs w:val="24"/>
        </w:rPr>
        <w:t>EtOAc</w:t>
      </w:r>
      <w:proofErr w:type="spellEnd"/>
      <w:r w:rsidRPr="00CA61C1">
        <w:rPr>
          <w:rFonts w:ascii="Times New Roman" w:hAnsi="Times New Roman"/>
          <w:sz w:val="24"/>
          <w:szCs w:val="24"/>
        </w:rPr>
        <w:t xml:space="preserve"> = 9:1);</w:t>
      </w:r>
      <w:r>
        <w:rPr>
          <w:rFonts w:ascii="Times New Roman" w:hAnsi="Times New Roman"/>
          <w:bCs/>
          <w:sz w:val="24"/>
          <w:szCs w:val="24"/>
        </w:rPr>
        <w:t xml:space="preserve"> </w:t>
      </w:r>
      <w:r w:rsidRPr="00CA61C1">
        <w:rPr>
          <w:rFonts w:ascii="Times New Roman" w:hAnsi="Times New Roman"/>
          <w:sz w:val="24"/>
          <w:szCs w:val="24"/>
          <w:vertAlign w:val="superscript"/>
        </w:rPr>
        <w:t>1</w:t>
      </w:r>
      <w:r w:rsidRPr="00CA61C1">
        <w:rPr>
          <w:rFonts w:ascii="Times New Roman" w:hAnsi="Times New Roman"/>
          <w:sz w:val="24"/>
          <w:szCs w:val="24"/>
        </w:rPr>
        <w:t>H NMR (</w:t>
      </w:r>
      <w:r>
        <w:rPr>
          <w:rFonts w:ascii="Times New Roman" w:hAnsi="Times New Roman"/>
          <w:sz w:val="24"/>
          <w:szCs w:val="24"/>
        </w:rPr>
        <w:t>4</w:t>
      </w:r>
      <w:r w:rsidRPr="00CA61C1">
        <w:rPr>
          <w:rFonts w:ascii="Times New Roman" w:hAnsi="Times New Roman"/>
          <w:sz w:val="24"/>
          <w:szCs w:val="24"/>
        </w:rPr>
        <w:t>00 MHz, CDCl</w:t>
      </w:r>
      <w:r w:rsidRPr="00CA61C1">
        <w:rPr>
          <w:rFonts w:ascii="Times New Roman" w:hAnsi="Times New Roman"/>
          <w:sz w:val="24"/>
          <w:szCs w:val="24"/>
          <w:vertAlign w:val="subscript"/>
        </w:rPr>
        <w:t>3</w:t>
      </w:r>
      <w:r w:rsidRPr="00CA61C1">
        <w:rPr>
          <w:rFonts w:ascii="Times New Roman" w:hAnsi="Times New Roman"/>
          <w:sz w:val="24"/>
          <w:szCs w:val="24"/>
        </w:rPr>
        <w:t>): δ 8.2</w:t>
      </w:r>
      <w:r>
        <w:rPr>
          <w:rFonts w:ascii="Times New Roman" w:hAnsi="Times New Roman"/>
          <w:sz w:val="24"/>
          <w:szCs w:val="24"/>
        </w:rPr>
        <w:t>5 (d</w:t>
      </w:r>
      <w:r w:rsidRPr="00CA61C1">
        <w:rPr>
          <w:rFonts w:ascii="Times New Roman" w:hAnsi="Times New Roman"/>
          <w:sz w:val="24"/>
          <w:szCs w:val="24"/>
        </w:rPr>
        <w:t xml:space="preserve">, </w:t>
      </w:r>
      <w:r w:rsidRPr="00CA61C1">
        <w:rPr>
          <w:rFonts w:ascii="Times New Roman" w:hAnsi="Times New Roman"/>
          <w:i/>
          <w:iCs/>
          <w:sz w:val="24"/>
          <w:szCs w:val="24"/>
        </w:rPr>
        <w:t xml:space="preserve">J </w:t>
      </w:r>
      <w:r w:rsidRPr="00CA61C1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 xml:space="preserve">8.0 </w:t>
      </w:r>
      <w:r w:rsidR="00F10365" w:rsidRPr="00F10365">
        <w:rPr>
          <w:noProof/>
        </w:rPr>
        <w:pict>
          <v:shape id="_x0000_s1272" type="#_x0000_t75" style="position:absolute;left:0;text-align:left;margin-left:10pt;margin-top:22.6pt;width:106.9pt;height:87pt;z-index:251736576;mso-position-horizontal-relative:text;mso-position-vertical-relative:text">
            <v:imagedata r:id="rId14" o:title=""/>
            <w10:wrap type="square"/>
          </v:shape>
          <o:OLEObject Type="Embed" ProgID="ChemDraw.Document.6.0" ShapeID="_x0000_s1272" DrawAspect="Content" ObjectID="_1589932346" r:id="rId15"/>
        </w:pict>
      </w:r>
      <w:r>
        <w:rPr>
          <w:rFonts w:ascii="Times New Roman" w:hAnsi="Times New Roman"/>
          <w:sz w:val="24"/>
          <w:szCs w:val="24"/>
        </w:rPr>
        <w:t>Hz, 2H), 7.50 (d</w:t>
      </w:r>
      <w:r w:rsidRPr="00CA61C1">
        <w:rPr>
          <w:rFonts w:ascii="Times New Roman" w:hAnsi="Times New Roman"/>
          <w:sz w:val="24"/>
          <w:szCs w:val="24"/>
        </w:rPr>
        <w:t xml:space="preserve">, </w:t>
      </w:r>
      <w:r w:rsidRPr="00CA61C1">
        <w:rPr>
          <w:rFonts w:ascii="Times New Roman" w:hAnsi="Times New Roman"/>
          <w:i/>
          <w:iCs/>
          <w:sz w:val="24"/>
          <w:szCs w:val="24"/>
        </w:rPr>
        <w:t xml:space="preserve">J </w:t>
      </w:r>
      <w:r w:rsidRPr="00CA61C1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>8.0 Hz, 2H), 4.37</w:t>
      </w:r>
      <w:r w:rsidRPr="00CA61C1">
        <w:rPr>
          <w:rFonts w:ascii="Times New Roman" w:hAnsi="Times New Roman"/>
          <w:sz w:val="24"/>
          <w:szCs w:val="24"/>
        </w:rPr>
        <w:t xml:space="preserve"> (q, </w:t>
      </w:r>
      <w:r w:rsidRPr="00CA61C1">
        <w:rPr>
          <w:rFonts w:ascii="Times New Roman" w:hAnsi="Times New Roman"/>
          <w:i/>
          <w:iCs/>
          <w:sz w:val="24"/>
          <w:szCs w:val="24"/>
        </w:rPr>
        <w:t xml:space="preserve">J </w:t>
      </w:r>
      <w:r w:rsidRPr="00CA61C1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>8.0 Hz, 2H), 3.59 -3.55</w:t>
      </w:r>
      <w:r w:rsidRPr="00CA61C1">
        <w:rPr>
          <w:rFonts w:ascii="Times New Roman" w:hAnsi="Times New Roman"/>
          <w:sz w:val="24"/>
          <w:szCs w:val="24"/>
        </w:rPr>
        <w:t xml:space="preserve"> (m, 2H), 1.3</w:t>
      </w:r>
      <w:r>
        <w:rPr>
          <w:rFonts w:ascii="Times New Roman" w:hAnsi="Times New Roman"/>
          <w:sz w:val="24"/>
          <w:szCs w:val="24"/>
        </w:rPr>
        <w:t>4</w:t>
      </w:r>
      <w:r w:rsidRPr="00CA61C1">
        <w:rPr>
          <w:rFonts w:ascii="Times New Roman" w:hAnsi="Times New Roman"/>
          <w:sz w:val="24"/>
          <w:szCs w:val="24"/>
        </w:rPr>
        <w:t xml:space="preserve"> (t, </w:t>
      </w:r>
      <w:r w:rsidRPr="00CA61C1">
        <w:rPr>
          <w:rFonts w:ascii="Times New Roman" w:hAnsi="Times New Roman"/>
          <w:i/>
          <w:iCs/>
          <w:sz w:val="24"/>
          <w:szCs w:val="24"/>
        </w:rPr>
        <w:t xml:space="preserve">J </w:t>
      </w:r>
      <w:r w:rsidRPr="00CA61C1">
        <w:rPr>
          <w:rFonts w:ascii="Times New Roman" w:hAnsi="Times New Roman"/>
          <w:sz w:val="24"/>
          <w:szCs w:val="24"/>
        </w:rPr>
        <w:t xml:space="preserve">= </w:t>
      </w:r>
      <w:r>
        <w:rPr>
          <w:rFonts w:ascii="Times New Roman" w:hAnsi="Times New Roman"/>
          <w:sz w:val="24"/>
          <w:szCs w:val="24"/>
        </w:rPr>
        <w:t>8</w:t>
      </w:r>
      <w:r w:rsidRPr="00CA61C1">
        <w:rPr>
          <w:rFonts w:ascii="Times New Roman" w:hAnsi="Times New Roman"/>
          <w:sz w:val="24"/>
          <w:szCs w:val="24"/>
        </w:rPr>
        <w:t>.0 Hz, 3H</w:t>
      </w:r>
      <w:r w:rsidRPr="00080CA2">
        <w:rPr>
          <w:rFonts w:ascii="Times New Roman" w:hAnsi="Times New Roman"/>
          <w:color w:val="000000" w:themeColor="text1"/>
          <w:sz w:val="24"/>
          <w:szCs w:val="24"/>
        </w:rPr>
        <w:t>);</w:t>
      </w:r>
      <w:r w:rsidRPr="00A13DAB">
        <w:rPr>
          <w:rFonts w:ascii="Times New Roman" w:hAnsi="Times New Roman"/>
          <w:color w:val="FF0000"/>
          <w:sz w:val="24"/>
          <w:szCs w:val="24"/>
        </w:rPr>
        <w:t xml:space="preserve">  </w:t>
      </w:r>
      <w:r w:rsidRPr="00F048E8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>
        <w:rPr>
          <w:rFonts w:ascii="Times New Roman" w:hAnsi="Times New Roman"/>
          <w:color w:val="000000" w:themeColor="text1"/>
          <w:sz w:val="24"/>
          <w:szCs w:val="24"/>
        </w:rPr>
        <w:t>C NMR (100</w:t>
      </w:r>
      <w:r w:rsidRPr="00F048E8">
        <w:rPr>
          <w:rFonts w:ascii="Times New Roman" w:hAnsi="Times New Roman"/>
          <w:color w:val="000000" w:themeColor="text1"/>
          <w:sz w:val="24"/>
          <w:szCs w:val="24"/>
        </w:rPr>
        <w:t xml:space="preserve"> MHz, CDCl</w:t>
      </w:r>
      <w:r w:rsidRPr="00F048E8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Pr="00F048E8">
        <w:rPr>
          <w:rFonts w:ascii="Times New Roman" w:hAnsi="Times New Roman"/>
          <w:color w:val="000000" w:themeColor="text1"/>
          <w:sz w:val="24"/>
          <w:szCs w:val="24"/>
        </w:rPr>
        <w:t xml:space="preserve">): δ 162.7 (d, </w:t>
      </w:r>
      <w:r w:rsidRPr="00F048E8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F048E8">
        <w:rPr>
          <w:rFonts w:ascii="Times New Roman" w:hAnsi="Times New Roman"/>
          <w:color w:val="000000" w:themeColor="text1"/>
          <w:sz w:val="24"/>
          <w:szCs w:val="24"/>
        </w:rPr>
        <w:t xml:space="preserve"> = 26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.0 </w:t>
      </w:r>
      <w:r w:rsidRPr="00F048E8">
        <w:rPr>
          <w:rFonts w:ascii="Times New Roman" w:hAnsi="Times New Roman"/>
          <w:color w:val="000000" w:themeColor="text1"/>
          <w:sz w:val="24"/>
          <w:szCs w:val="24"/>
        </w:rPr>
        <w:t xml:space="preserve"> Hz), </w:t>
      </w:r>
      <w:r w:rsidRPr="005B35DF">
        <w:rPr>
          <w:rFonts w:ascii="Times New Roman" w:hAnsi="Times New Roman"/>
          <w:color w:val="000000" w:themeColor="text1"/>
          <w:sz w:val="24"/>
          <w:szCs w:val="24"/>
        </w:rPr>
        <w:t>148.4, 135.9, 131.6, 124.1,</w:t>
      </w:r>
      <w:r w:rsidRPr="00F048E8">
        <w:rPr>
          <w:rFonts w:ascii="Times New Roman" w:hAnsi="Times New Roman"/>
          <w:color w:val="000000" w:themeColor="text1"/>
          <w:sz w:val="24"/>
          <w:szCs w:val="24"/>
        </w:rPr>
        <w:t xml:space="preserve"> 113.6 (d, </w:t>
      </w:r>
      <w:r w:rsidRPr="00F048E8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F048E8">
        <w:rPr>
          <w:rFonts w:ascii="Times New Roman" w:hAnsi="Times New Roman"/>
          <w:color w:val="000000" w:themeColor="text1"/>
          <w:sz w:val="24"/>
          <w:szCs w:val="24"/>
        </w:rPr>
        <w:t xml:space="preserve"> = 33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.0 </w:t>
      </w:r>
      <w:r w:rsidRPr="00F048E8">
        <w:rPr>
          <w:rFonts w:ascii="Times New Roman" w:hAnsi="Times New Roman"/>
          <w:color w:val="000000" w:themeColor="text1"/>
          <w:sz w:val="24"/>
          <w:szCs w:val="24"/>
        </w:rPr>
        <w:t xml:space="preserve"> Hz), 86.3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048E8">
        <w:rPr>
          <w:rFonts w:ascii="Times New Roman" w:hAnsi="Times New Roman"/>
          <w:color w:val="000000" w:themeColor="text1"/>
          <w:sz w:val="24"/>
          <w:szCs w:val="24"/>
        </w:rPr>
        <w:t xml:space="preserve">(d, </w:t>
      </w:r>
      <w:r w:rsidRPr="00F048E8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F048E8">
        <w:rPr>
          <w:rFonts w:ascii="Times New Roman" w:hAnsi="Times New Roman"/>
          <w:color w:val="000000" w:themeColor="text1"/>
          <w:sz w:val="24"/>
          <w:szCs w:val="24"/>
        </w:rPr>
        <w:t xml:space="preserve"> = 197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.0 </w:t>
      </w:r>
      <w:r w:rsidRPr="00F048E8">
        <w:rPr>
          <w:rFonts w:ascii="Times New Roman" w:hAnsi="Times New Roman"/>
          <w:color w:val="000000" w:themeColor="text1"/>
          <w:sz w:val="24"/>
          <w:szCs w:val="24"/>
        </w:rPr>
        <w:t xml:space="preserve"> Hz), 64.7,  42.5 (d, </w:t>
      </w:r>
      <w:r w:rsidRPr="00F048E8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Pr="00F048E8">
        <w:rPr>
          <w:rFonts w:ascii="Times New Roman" w:hAnsi="Times New Roman"/>
          <w:color w:val="000000" w:themeColor="text1"/>
          <w:sz w:val="24"/>
          <w:szCs w:val="24"/>
        </w:rPr>
        <w:t xml:space="preserve"> = 23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.0 </w:t>
      </w:r>
      <w:r w:rsidRPr="00F048E8">
        <w:rPr>
          <w:rFonts w:ascii="Times New Roman" w:hAnsi="Times New Roman"/>
          <w:color w:val="000000" w:themeColor="text1"/>
          <w:sz w:val="24"/>
          <w:szCs w:val="24"/>
        </w:rPr>
        <w:t xml:space="preserve"> Hz), 14.1;</w:t>
      </w:r>
      <w:r w:rsidRPr="00CA61C1">
        <w:rPr>
          <w:rFonts w:ascii="Times New Roman" w:hAnsi="Times New Roman"/>
          <w:sz w:val="24"/>
          <w:szCs w:val="24"/>
          <w:vertAlign w:val="superscript"/>
        </w:rPr>
        <w:t xml:space="preserve"> 19</w:t>
      </w:r>
      <w:r w:rsidRPr="00CA61C1">
        <w:rPr>
          <w:rFonts w:ascii="Times New Roman" w:hAnsi="Times New Roman"/>
          <w:sz w:val="24"/>
          <w:szCs w:val="24"/>
        </w:rPr>
        <w:t>F NMR (376 MHz, CDCl</w:t>
      </w:r>
      <w:r w:rsidRPr="00CA61C1">
        <w:rPr>
          <w:rFonts w:ascii="Times New Roman" w:hAnsi="Times New Roman"/>
          <w:sz w:val="24"/>
          <w:szCs w:val="24"/>
          <w:vertAlign w:val="subscript"/>
        </w:rPr>
        <w:t>3</w:t>
      </w:r>
      <w:r w:rsidRPr="00CA61C1">
        <w:rPr>
          <w:rFonts w:ascii="Times New Roman" w:hAnsi="Times New Roman"/>
          <w:sz w:val="24"/>
          <w:szCs w:val="24"/>
        </w:rPr>
        <w:t>): δ -</w:t>
      </w:r>
      <w:r>
        <w:rPr>
          <w:rFonts w:ascii="Times New Roman" w:hAnsi="Times New Roman"/>
          <w:sz w:val="24"/>
          <w:szCs w:val="24"/>
        </w:rPr>
        <w:t>157.9</w:t>
      </w:r>
      <w:r w:rsidRPr="00CA61C1">
        <w:rPr>
          <w:rFonts w:ascii="Times New Roman" w:hAnsi="Times New Roman"/>
          <w:sz w:val="24"/>
          <w:szCs w:val="24"/>
        </w:rPr>
        <w:t xml:space="preserve"> (t,</w:t>
      </w:r>
      <w:r w:rsidRPr="00CA61C1">
        <w:rPr>
          <w:rFonts w:ascii="Times New Roman" w:hAnsi="Times New Roman"/>
          <w:i/>
          <w:iCs/>
          <w:sz w:val="24"/>
          <w:szCs w:val="24"/>
        </w:rPr>
        <w:t xml:space="preserve"> J </w:t>
      </w:r>
      <w:r w:rsidRPr="00CA61C1">
        <w:rPr>
          <w:rFonts w:ascii="Times New Roman" w:hAnsi="Times New Roman"/>
          <w:sz w:val="24"/>
          <w:szCs w:val="24"/>
        </w:rPr>
        <w:t xml:space="preserve">= 22.5 Hz, 1F); HRMS (ESI+): m/z </w:t>
      </w:r>
      <w:proofErr w:type="spellStart"/>
      <w:r w:rsidRPr="00CA61C1">
        <w:rPr>
          <w:rFonts w:ascii="Times New Roman" w:hAnsi="Times New Roman"/>
          <w:sz w:val="24"/>
          <w:szCs w:val="24"/>
        </w:rPr>
        <w:t>calcd</w:t>
      </w:r>
      <w:proofErr w:type="spellEnd"/>
      <w:r w:rsidRPr="00CA61C1">
        <w:rPr>
          <w:rFonts w:ascii="Times New Roman" w:hAnsi="Times New Roman"/>
          <w:sz w:val="24"/>
          <w:szCs w:val="24"/>
        </w:rPr>
        <w:t xml:space="preserve"> for C</w:t>
      </w:r>
      <w:r w:rsidRPr="00CA61C1">
        <w:rPr>
          <w:rFonts w:ascii="Times New Roman" w:hAnsi="Times New Roman"/>
          <w:sz w:val="24"/>
          <w:szCs w:val="24"/>
          <w:vertAlign w:val="subscript"/>
        </w:rPr>
        <w:t>12</w:t>
      </w:r>
      <w:r w:rsidRPr="00CA61C1">
        <w:rPr>
          <w:rFonts w:ascii="Times New Roman" w:hAnsi="Times New Roman"/>
          <w:sz w:val="24"/>
          <w:szCs w:val="24"/>
        </w:rPr>
        <w:t>H</w:t>
      </w:r>
      <w:r w:rsidRPr="00CA61C1">
        <w:rPr>
          <w:rFonts w:ascii="Times New Roman" w:hAnsi="Times New Roman"/>
          <w:sz w:val="24"/>
          <w:szCs w:val="24"/>
          <w:vertAlign w:val="subscript"/>
        </w:rPr>
        <w:t>12</w:t>
      </w:r>
      <w:r w:rsidRPr="00CA61C1">
        <w:rPr>
          <w:rFonts w:ascii="Times New Roman" w:hAnsi="Times New Roman"/>
          <w:sz w:val="24"/>
          <w:szCs w:val="24"/>
        </w:rPr>
        <w:t>FN</w:t>
      </w:r>
      <w:r w:rsidRPr="00CA61C1">
        <w:rPr>
          <w:rFonts w:ascii="Times New Roman" w:hAnsi="Times New Roman"/>
          <w:sz w:val="24"/>
          <w:szCs w:val="24"/>
          <w:vertAlign w:val="subscript"/>
        </w:rPr>
        <w:t>2</w:t>
      </w:r>
      <w:r w:rsidRPr="00CA61C1">
        <w:rPr>
          <w:rFonts w:ascii="Times New Roman" w:hAnsi="Times New Roman"/>
          <w:sz w:val="24"/>
          <w:szCs w:val="24"/>
        </w:rPr>
        <w:t>O</w:t>
      </w:r>
      <w:r w:rsidRPr="00CA61C1">
        <w:rPr>
          <w:rFonts w:ascii="Times New Roman" w:hAnsi="Times New Roman"/>
          <w:sz w:val="24"/>
          <w:szCs w:val="24"/>
          <w:vertAlign w:val="subscript"/>
        </w:rPr>
        <w:t>4</w:t>
      </w:r>
      <w:r w:rsidR="000E43F8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071A33">
        <w:rPr>
          <w:rFonts w:ascii="Times New Roman" w:hAnsi="Times New Roman"/>
          <w:sz w:val="24"/>
          <w:szCs w:val="24"/>
        </w:rPr>
        <w:t>[</w:t>
      </w:r>
      <w:r w:rsidR="000E43F8" w:rsidRPr="00CA61C1">
        <w:rPr>
          <w:rFonts w:ascii="Times New Roman" w:hAnsi="Times New Roman"/>
          <w:sz w:val="24"/>
          <w:szCs w:val="24"/>
        </w:rPr>
        <w:t>M+H</w:t>
      </w:r>
      <w:r w:rsidR="00071A33">
        <w:rPr>
          <w:rFonts w:ascii="Times New Roman" w:hAnsi="Times New Roman"/>
          <w:sz w:val="24"/>
          <w:szCs w:val="24"/>
        </w:rPr>
        <w:t>]</w:t>
      </w:r>
      <w:r w:rsidR="00071A33" w:rsidRPr="00071A33">
        <w:rPr>
          <w:rFonts w:ascii="Times New Roman" w:hAnsi="Times New Roman"/>
          <w:sz w:val="24"/>
          <w:szCs w:val="24"/>
          <w:vertAlign w:val="superscript"/>
        </w:rPr>
        <w:t>+</w:t>
      </w:r>
      <w:r w:rsidRPr="00CA61C1">
        <w:rPr>
          <w:rFonts w:ascii="Times New Roman" w:eastAsia="Calibri" w:hAnsi="Times New Roman"/>
          <w:sz w:val="24"/>
          <w:szCs w:val="24"/>
        </w:rPr>
        <w:t>:</w:t>
      </w:r>
      <w:r w:rsidRPr="00036237">
        <w:rPr>
          <w:rFonts w:ascii="Times New Roman" w:eastAsia="Calibri" w:hAnsi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/>
          <w:color w:val="000000"/>
          <w:sz w:val="24"/>
          <w:szCs w:val="24"/>
        </w:rPr>
        <w:t>267.0781</w:t>
      </w:r>
      <w:r w:rsidRPr="00036237">
        <w:rPr>
          <w:rFonts w:ascii="Times New Roman" w:hAnsi="Times New Roman"/>
          <w:color w:val="000000"/>
          <w:sz w:val="24"/>
          <w:szCs w:val="24"/>
        </w:rPr>
        <w:t xml:space="preserve">; found: </w:t>
      </w:r>
      <w:r w:rsidRPr="00036237">
        <w:rPr>
          <w:rFonts w:ascii="Times New Roman" w:eastAsia="Calibri" w:hAnsi="Times New Roman"/>
          <w:color w:val="000000"/>
          <w:sz w:val="24"/>
          <w:szCs w:val="24"/>
        </w:rPr>
        <w:t>2</w:t>
      </w:r>
      <w:r>
        <w:rPr>
          <w:rFonts w:ascii="Times New Roman" w:eastAsia="Calibri" w:hAnsi="Times New Roman"/>
          <w:color w:val="000000"/>
          <w:sz w:val="24"/>
          <w:szCs w:val="24"/>
        </w:rPr>
        <w:t xml:space="preserve">67.0776. </w:t>
      </w:r>
    </w:p>
    <w:p w:rsidR="000A3F34" w:rsidRDefault="000A3F34" w:rsidP="000A3F3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/>
          <w:color w:val="000000"/>
          <w:sz w:val="24"/>
          <w:szCs w:val="24"/>
        </w:rPr>
      </w:pPr>
    </w:p>
    <w:p w:rsidR="000A3F34" w:rsidRDefault="00F10365" w:rsidP="000A3F3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 w:rsidRPr="00F10365">
        <w:rPr>
          <w:noProof/>
        </w:rPr>
        <w:pict>
          <v:shape id="_x0000_s1273" type="#_x0000_t75" style="position:absolute;left:0;text-align:left;margin-left:0;margin-top:30.3pt;width:105.5pt;height:87.25pt;z-index:251737600">
            <v:imagedata r:id="rId16" o:title=""/>
            <w10:wrap type="square"/>
          </v:shape>
          <o:OLEObject Type="Embed" ProgID="ChemDraw.Document.6.0" ShapeID="_x0000_s1273" DrawAspect="Content" ObjectID="_1589932347" r:id="rId17"/>
        </w:pict>
      </w:r>
      <w:r w:rsidR="000A3F34" w:rsidRPr="00C51D09">
        <w:rPr>
          <w:rFonts w:ascii="Times New Roman" w:eastAsia="Calibri" w:hAnsi="Times New Roman"/>
          <w:b/>
          <w:bCs/>
          <w:i/>
          <w:iCs/>
          <w:color w:val="000000" w:themeColor="text1"/>
          <w:sz w:val="24"/>
          <w:szCs w:val="24"/>
        </w:rPr>
        <w:t>Ethyl 2-cyano-2-fluoro-3-(4-(</w:t>
      </w:r>
      <w:proofErr w:type="spellStart"/>
      <w:r w:rsidR="000A3F34" w:rsidRPr="00C51D09">
        <w:rPr>
          <w:rFonts w:ascii="Times New Roman" w:eastAsia="Calibri" w:hAnsi="Times New Roman"/>
          <w:b/>
          <w:bCs/>
          <w:i/>
          <w:iCs/>
          <w:color w:val="000000" w:themeColor="text1"/>
          <w:sz w:val="24"/>
          <w:szCs w:val="24"/>
        </w:rPr>
        <w:t>trifluoromethyl</w:t>
      </w:r>
      <w:proofErr w:type="spellEnd"/>
      <w:proofErr w:type="gramStart"/>
      <w:r w:rsidR="000A3F34" w:rsidRPr="00C51D09">
        <w:rPr>
          <w:rFonts w:ascii="Times New Roman" w:eastAsia="Calibri" w:hAnsi="Times New Roman"/>
          <w:b/>
          <w:bCs/>
          <w:i/>
          <w:iCs/>
          <w:color w:val="000000" w:themeColor="text1"/>
          <w:sz w:val="24"/>
          <w:szCs w:val="24"/>
        </w:rPr>
        <w:t>)phenyl</w:t>
      </w:r>
      <w:proofErr w:type="gramEnd"/>
      <w:r w:rsidR="000A3F34" w:rsidRPr="00C51D09">
        <w:rPr>
          <w:rFonts w:ascii="Times New Roman" w:eastAsia="Calibri" w:hAnsi="Times New Roman"/>
          <w:b/>
          <w:bCs/>
          <w:i/>
          <w:iCs/>
          <w:color w:val="000000" w:themeColor="text1"/>
          <w:sz w:val="24"/>
          <w:szCs w:val="24"/>
        </w:rPr>
        <w:t>)</w:t>
      </w:r>
      <w:proofErr w:type="spellStart"/>
      <w:r w:rsidR="000A3F34" w:rsidRPr="00C51D09">
        <w:rPr>
          <w:rFonts w:ascii="Times New Roman" w:eastAsia="Calibri" w:hAnsi="Times New Roman"/>
          <w:b/>
          <w:bCs/>
          <w:i/>
          <w:iCs/>
          <w:color w:val="000000" w:themeColor="text1"/>
          <w:sz w:val="24"/>
          <w:szCs w:val="24"/>
        </w:rPr>
        <w:t>propanoate</w:t>
      </w:r>
      <w:proofErr w:type="spellEnd"/>
      <w:r w:rsidR="00F07110"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  <w:t xml:space="preserve"> (2</w:t>
      </w:r>
      <w:r w:rsidR="000A3F34"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  <w:t xml:space="preserve">f). </w:t>
      </w:r>
      <w:r w:rsidR="000A3F34" w:rsidRPr="006C29AD">
        <w:rPr>
          <w:rFonts w:ascii="Times New Roman" w:hAnsi="Times New Roman"/>
          <w:sz w:val="24"/>
          <w:szCs w:val="24"/>
        </w:rPr>
        <w:t>Yield</w:t>
      </w:r>
      <w:r w:rsidR="000A3F3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7E0177">
        <w:rPr>
          <w:rFonts w:ascii="Times New Roman" w:hAnsi="Times New Roman"/>
          <w:bCs/>
          <w:sz w:val="24"/>
          <w:szCs w:val="24"/>
        </w:rPr>
        <w:t>79</w:t>
      </w:r>
      <w:r w:rsidR="000A3F34" w:rsidRPr="00CF775E">
        <w:rPr>
          <w:rFonts w:ascii="Times New Roman" w:hAnsi="Times New Roman"/>
          <w:bCs/>
          <w:sz w:val="24"/>
          <w:szCs w:val="24"/>
        </w:rPr>
        <w:t>%</w:t>
      </w:r>
      <w:r w:rsidR="00263F6A">
        <w:rPr>
          <w:rFonts w:ascii="Times New Roman" w:hAnsi="Times New Roman"/>
          <w:bCs/>
          <w:sz w:val="24"/>
          <w:szCs w:val="24"/>
        </w:rPr>
        <w:t xml:space="preserve">, </w:t>
      </w:r>
      <w:r w:rsidR="00812807">
        <w:rPr>
          <w:rFonts w:ascii="Times New Roman" w:hAnsi="Times New Roman"/>
          <w:bCs/>
          <w:sz w:val="24"/>
          <w:szCs w:val="24"/>
        </w:rPr>
        <w:t xml:space="preserve">57.1 </w:t>
      </w:r>
      <w:r w:rsidR="007D53A2" w:rsidRPr="00AB15F5">
        <w:rPr>
          <w:rFonts w:ascii="Times New Roman" w:hAnsi="Times New Roman"/>
          <w:bCs/>
          <w:sz w:val="24"/>
          <w:szCs w:val="24"/>
        </w:rPr>
        <w:t>mg</w:t>
      </w:r>
      <w:r w:rsidR="000A3F34">
        <w:rPr>
          <w:rFonts w:ascii="Times New Roman" w:hAnsi="Times New Roman"/>
          <w:bCs/>
          <w:sz w:val="24"/>
          <w:szCs w:val="24"/>
        </w:rPr>
        <w:t>;</w:t>
      </w:r>
      <w:r w:rsidR="000A3F34" w:rsidRPr="00CF775E">
        <w:rPr>
          <w:rFonts w:ascii="Times New Roman" w:hAnsi="Times New Roman"/>
          <w:bCs/>
          <w:sz w:val="24"/>
          <w:szCs w:val="24"/>
        </w:rPr>
        <w:t xml:space="preserve"> </w:t>
      </w:r>
      <w:r w:rsidR="000A3F34">
        <w:rPr>
          <w:rFonts w:ascii="Times New Roman" w:hAnsi="Times New Roman"/>
          <w:color w:val="000000"/>
          <w:sz w:val="24"/>
          <w:szCs w:val="24"/>
        </w:rPr>
        <w:t>colorless oil,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TLC </w:t>
      </w:r>
      <w:proofErr w:type="spellStart"/>
      <w:r w:rsidR="000A3F34" w:rsidRPr="005211D1">
        <w:rPr>
          <w:rFonts w:ascii="Times New Roman" w:hAnsi="Times New Roman"/>
          <w:i/>
          <w:color w:val="000000" w:themeColor="text1"/>
          <w:sz w:val="24"/>
          <w:szCs w:val="24"/>
        </w:rPr>
        <w:t>R</w:t>
      </w:r>
      <w:r w:rsidR="000A3F34" w:rsidRPr="005211D1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f</w:t>
      </w:r>
      <w:proofErr w:type="spellEnd"/>
      <w:r w:rsidR="00EE3E03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 xml:space="preserve">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= 0.48 (Petroleum ether: </w:t>
      </w:r>
      <w:proofErr w:type="spellStart"/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EtOAc</w:t>
      </w:r>
      <w:proofErr w:type="spellEnd"/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9:1); </w:t>
      </w:r>
      <w:r w:rsidR="000A3F34" w:rsidRPr="00944BF6">
        <w:rPr>
          <w:rFonts w:ascii="Times New Roman" w:hAnsi="Times New Roman"/>
          <w:sz w:val="24"/>
          <w:szCs w:val="24"/>
        </w:rPr>
        <w:t>IR</w:t>
      </w:r>
      <w:r w:rsidR="000A3F34" w:rsidRPr="00944BF6">
        <w:rPr>
          <w:rFonts w:ascii="Times New Roman" w:eastAsia="Calibri" w:hAnsi="Times New Roman"/>
          <w:sz w:val="24"/>
          <w:szCs w:val="24"/>
          <w:lang w:bidi="ar-SA"/>
        </w:rPr>
        <w:t xml:space="preserve"> </w:t>
      </w:r>
      <w:proofErr w:type="spellStart"/>
      <w:r w:rsidR="000A3F34" w:rsidRPr="00944BF6">
        <w:rPr>
          <w:rFonts w:ascii="Times New Roman" w:eastAsia="Calibri" w:hAnsi="Times New Roman"/>
          <w:sz w:val="24"/>
          <w:szCs w:val="24"/>
          <w:lang w:bidi="ar-SA"/>
        </w:rPr>
        <w:t>ν</w:t>
      </w:r>
      <w:r w:rsidR="000A3F34" w:rsidRPr="009F12F1">
        <w:rPr>
          <w:rFonts w:ascii="Times New Roman" w:eastAsia="Calibri" w:hAnsi="Times New Roman"/>
          <w:sz w:val="24"/>
          <w:szCs w:val="24"/>
          <w:vertAlign w:val="subscript"/>
          <w:lang w:bidi="ar-SA"/>
        </w:rPr>
        <w:t>max</w:t>
      </w:r>
      <w:proofErr w:type="spellEnd"/>
      <w:r w:rsidR="000A3F34" w:rsidRPr="00944BF6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="000A3F34" w:rsidRPr="00944BF6">
        <w:rPr>
          <w:rFonts w:ascii="Times New Roman" w:hAnsi="Times New Roman"/>
          <w:color w:val="000000"/>
          <w:sz w:val="24"/>
          <w:szCs w:val="24"/>
        </w:rPr>
        <w:t>KBr</w:t>
      </w:r>
      <w:proofErr w:type="spellEnd"/>
      <w:r w:rsidR="000A3F3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0A3F34" w:rsidRPr="00944BF6">
        <w:rPr>
          <w:rFonts w:ascii="Times New Roman" w:hAnsi="Times New Roman"/>
          <w:sz w:val="24"/>
          <w:szCs w:val="24"/>
        </w:rPr>
        <w:t>cm</w:t>
      </w:r>
      <w:r w:rsidR="000A3F34" w:rsidRPr="00944BF6">
        <w:rPr>
          <w:rFonts w:ascii="Times New Roman" w:hAnsi="Times New Roman"/>
          <w:sz w:val="24"/>
          <w:szCs w:val="24"/>
          <w:vertAlign w:val="superscript"/>
        </w:rPr>
        <w:t>-1</w:t>
      </w:r>
      <w:r w:rsidR="000A3F34" w:rsidRPr="00944BF6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="000A3F34">
        <w:rPr>
          <w:rFonts w:ascii="Times New Roman" w:hAnsi="Times New Roman"/>
          <w:color w:val="000000"/>
          <w:sz w:val="24"/>
          <w:szCs w:val="24"/>
        </w:rPr>
        <w:t xml:space="preserve">2963,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23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50, 1757, 1327, 1250, 1116, 1067, 802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H NMR (400 MHz, CDCl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): δ 7.64 (d, </w:t>
      </w:r>
      <w:r w:rsidR="000A3F34" w:rsidRPr="00E72AFF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= 8.0 Hz, 2H)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δ 7.43 (d, </w:t>
      </w:r>
      <w:r w:rsidR="000A3F34" w:rsidRPr="00E72AFF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= 8.0 Hz, 2H)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, 4.34 (q, </w:t>
      </w:r>
      <w:r w:rsidR="000A3F34" w:rsidRPr="0065338A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8.0 Hz, 2H), 3.55-3.45  (m, 2H), 1.31 (t, </w:t>
      </w:r>
      <w:r w:rsidR="000A3F34" w:rsidRPr="00E72AFF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8.0 Hz, 3H);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C NMR (100 MHz, CDCl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): δ 162.9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26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.0 Hz), 134.7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= 2.0 Hz</w:t>
      </w:r>
      <w:r w:rsidR="000A3F34" w:rsidRPr="00BC70A5">
        <w:rPr>
          <w:rFonts w:ascii="Times New Roman" w:hAnsi="Times New Roman"/>
          <w:color w:val="000000" w:themeColor="text1"/>
          <w:sz w:val="24"/>
          <w:szCs w:val="24"/>
        </w:rPr>
        <w:t>), 131.3,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130.9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= 1.0 Hz), 125.9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(q,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= 4.0 Hz ), 122.6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, 113.7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34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.0 Hz), 88.0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= 190.0 Hz)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, 64.5, 42.7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23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.0 Hz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), 14.0;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19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F NMR (376 MHz, CDCl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) δ 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-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63.8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(s, 3F)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, -157.9 (t,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J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= 22.5 Hz, 1F),  </w:t>
      </w:r>
      <w:r w:rsidR="000A3F34">
        <w:rPr>
          <w:rFonts w:ascii="Times New Roman" w:hAnsi="Times New Roman"/>
          <w:sz w:val="24"/>
          <w:szCs w:val="24"/>
        </w:rPr>
        <w:t>HRMS (EI+)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: m</w:t>
      </w:r>
      <w:r w:rsidR="000A3F34" w:rsidRPr="00435DE2">
        <w:rPr>
          <w:rFonts w:ascii="Times New Roman" w:hAnsi="Times New Roman"/>
          <w:sz w:val="24"/>
          <w:szCs w:val="24"/>
        </w:rPr>
        <w:t xml:space="preserve">/z </w:t>
      </w:r>
      <w:proofErr w:type="spellStart"/>
      <w:r w:rsidR="000A3F34" w:rsidRPr="00435DE2">
        <w:rPr>
          <w:rFonts w:ascii="Times New Roman" w:hAnsi="Times New Roman"/>
          <w:sz w:val="24"/>
          <w:szCs w:val="24"/>
        </w:rPr>
        <w:t>calcd</w:t>
      </w:r>
      <w:proofErr w:type="spellEnd"/>
      <w:r w:rsidR="000A3F34" w:rsidRPr="00435DE2">
        <w:rPr>
          <w:rFonts w:ascii="Times New Roman" w:hAnsi="Times New Roman"/>
          <w:sz w:val="24"/>
          <w:szCs w:val="24"/>
        </w:rPr>
        <w:t xml:space="preserve"> for C</w:t>
      </w:r>
      <w:r w:rsidR="000A3F34" w:rsidRPr="00435DE2">
        <w:rPr>
          <w:rFonts w:ascii="Times New Roman" w:hAnsi="Times New Roman"/>
          <w:sz w:val="24"/>
          <w:szCs w:val="24"/>
          <w:vertAlign w:val="subscript"/>
        </w:rPr>
        <w:t>13</w:t>
      </w:r>
      <w:r w:rsidR="000A3F34" w:rsidRPr="00435DE2">
        <w:rPr>
          <w:rFonts w:ascii="Times New Roman" w:hAnsi="Times New Roman"/>
          <w:sz w:val="24"/>
          <w:szCs w:val="24"/>
        </w:rPr>
        <w:t>H</w:t>
      </w:r>
      <w:r w:rsidR="000A3F34" w:rsidRPr="00435DE2">
        <w:rPr>
          <w:rFonts w:ascii="Times New Roman" w:hAnsi="Times New Roman"/>
          <w:sz w:val="24"/>
          <w:szCs w:val="24"/>
          <w:vertAlign w:val="subscript"/>
        </w:rPr>
        <w:t>11</w:t>
      </w:r>
      <w:r w:rsidR="000A3F34" w:rsidRPr="00435DE2">
        <w:rPr>
          <w:rFonts w:ascii="Times New Roman" w:hAnsi="Times New Roman"/>
          <w:sz w:val="24"/>
          <w:szCs w:val="24"/>
        </w:rPr>
        <w:t>F</w:t>
      </w:r>
      <w:r w:rsidR="000A3F34" w:rsidRPr="00435DE2">
        <w:rPr>
          <w:rFonts w:ascii="Times New Roman" w:hAnsi="Times New Roman"/>
          <w:sz w:val="24"/>
          <w:szCs w:val="24"/>
          <w:vertAlign w:val="subscript"/>
        </w:rPr>
        <w:t>4</w:t>
      </w:r>
      <w:r w:rsidR="000A3F34" w:rsidRPr="00435DE2">
        <w:rPr>
          <w:rFonts w:ascii="Times New Roman" w:hAnsi="Times New Roman"/>
          <w:sz w:val="24"/>
          <w:szCs w:val="24"/>
        </w:rPr>
        <w:t>NO</w:t>
      </w:r>
      <w:r w:rsidR="000A3F34" w:rsidRPr="00435DE2">
        <w:rPr>
          <w:rFonts w:ascii="Times New Roman" w:hAnsi="Times New Roman"/>
          <w:sz w:val="24"/>
          <w:szCs w:val="24"/>
          <w:vertAlign w:val="subscript"/>
        </w:rPr>
        <w:t>2</w:t>
      </w:r>
      <w:r w:rsidR="00071A33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071A33">
        <w:rPr>
          <w:rFonts w:ascii="Times New Roman" w:hAnsi="Times New Roman"/>
          <w:sz w:val="24"/>
          <w:szCs w:val="24"/>
        </w:rPr>
        <w:t>[</w:t>
      </w:r>
      <w:r w:rsidR="000E43F8" w:rsidRPr="00435DE2">
        <w:rPr>
          <w:rFonts w:ascii="Times New Roman" w:hAnsi="Times New Roman"/>
          <w:sz w:val="24"/>
          <w:szCs w:val="24"/>
        </w:rPr>
        <w:t>M</w:t>
      </w:r>
      <w:r w:rsidR="00071A33">
        <w:rPr>
          <w:rFonts w:ascii="Times New Roman" w:hAnsi="Times New Roman"/>
          <w:sz w:val="24"/>
          <w:szCs w:val="24"/>
        </w:rPr>
        <w:t>]</w:t>
      </w:r>
      <w:r w:rsidR="000E43F8" w:rsidRPr="00435DE2">
        <w:rPr>
          <w:rFonts w:ascii="Times New Roman" w:hAnsi="Times New Roman"/>
          <w:sz w:val="24"/>
          <w:szCs w:val="24"/>
          <w:vertAlign w:val="superscript"/>
        </w:rPr>
        <w:t>+</w:t>
      </w:r>
      <w:r w:rsidR="000A3F34" w:rsidRPr="00435DE2">
        <w:rPr>
          <w:rFonts w:ascii="Times New Roman" w:hAnsi="Times New Roman"/>
          <w:sz w:val="24"/>
          <w:szCs w:val="24"/>
        </w:rPr>
        <w:t>: 289.0726; found: 289.0725.</w:t>
      </w:r>
      <w:r w:rsidR="00715B30">
        <w:rPr>
          <w:rFonts w:ascii="Times New Roman" w:hAnsi="Times New Roman"/>
          <w:sz w:val="24"/>
          <w:szCs w:val="24"/>
        </w:rPr>
        <w:t xml:space="preserve"> </w:t>
      </w:r>
    </w:p>
    <w:p w:rsidR="009F73A1" w:rsidRPr="009F73A1" w:rsidRDefault="009F73A1" w:rsidP="000A3F34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</w:p>
    <w:p w:rsidR="00316F43" w:rsidRPr="00316F43" w:rsidRDefault="00F10365" w:rsidP="00316F43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10365">
        <w:rPr>
          <w:noProof/>
        </w:rPr>
        <w:pict>
          <v:shape id="_x0000_s1274" type="#_x0000_t75" style="position:absolute;left:0;text-align:left;margin-left:0;margin-top:33.75pt;width:105.5pt;height:84.15pt;z-index:251738624">
            <v:imagedata r:id="rId18" o:title=""/>
            <w10:wrap type="square"/>
          </v:shape>
          <o:OLEObject Type="Embed" ProgID="ChemDraw.Document.6.0" ShapeID="_x0000_s1274" DrawAspect="Content" ObjectID="_1589932348" r:id="rId19"/>
        </w:pict>
      </w:r>
      <w:r w:rsidR="000A3F34" w:rsidRPr="00C51D09">
        <w:rPr>
          <w:rFonts w:ascii="Times New Roman" w:eastAsia="Calibri" w:hAnsi="Times New Roman"/>
          <w:b/>
          <w:bCs/>
          <w:i/>
          <w:iCs/>
          <w:color w:val="000000" w:themeColor="text1"/>
          <w:sz w:val="24"/>
          <w:szCs w:val="24"/>
        </w:rPr>
        <w:t>Ethyl 2-cyano-2-fluoro-3-(4-methoxyphenyl</w:t>
      </w:r>
      <w:proofErr w:type="gramStart"/>
      <w:r w:rsidR="000A3F34" w:rsidRPr="00C51D09">
        <w:rPr>
          <w:rFonts w:ascii="Times New Roman" w:eastAsia="Calibri" w:hAnsi="Times New Roman"/>
          <w:b/>
          <w:bCs/>
          <w:i/>
          <w:iCs/>
          <w:color w:val="000000" w:themeColor="text1"/>
          <w:sz w:val="24"/>
          <w:szCs w:val="24"/>
        </w:rPr>
        <w:t>)</w:t>
      </w:r>
      <w:proofErr w:type="spellStart"/>
      <w:r w:rsidR="000A3F34" w:rsidRPr="00C51D09">
        <w:rPr>
          <w:rFonts w:ascii="Times New Roman" w:eastAsia="Calibri" w:hAnsi="Times New Roman"/>
          <w:b/>
          <w:bCs/>
          <w:i/>
          <w:iCs/>
          <w:color w:val="000000" w:themeColor="text1"/>
          <w:sz w:val="24"/>
          <w:szCs w:val="24"/>
        </w:rPr>
        <w:t>propanoate</w:t>
      </w:r>
      <w:proofErr w:type="spellEnd"/>
      <w:proofErr w:type="gramEnd"/>
      <w:r w:rsidR="000A3F34" w:rsidRPr="00C51D09">
        <w:rPr>
          <w:rFonts w:ascii="Times New Roman" w:eastAsia="Calibri" w:hAnsi="Times New Roman"/>
          <w:b/>
          <w:bCs/>
          <w:i/>
          <w:iCs/>
          <w:color w:val="000000" w:themeColor="text1"/>
          <w:sz w:val="24"/>
          <w:szCs w:val="24"/>
        </w:rPr>
        <w:t xml:space="preserve"> </w:t>
      </w:r>
      <w:r w:rsidR="00F07110"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  <w:t>(2</w:t>
      </w:r>
      <w:r w:rsidR="000A3F34"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  <w:t>g</w:t>
      </w:r>
      <w:r w:rsidR="000A3F34" w:rsidRPr="0065338A"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  <w:t>)</w:t>
      </w:r>
      <w:r w:rsidR="000A3F34"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  <w:t xml:space="preserve">. </w:t>
      </w:r>
      <w:r w:rsidR="000A3F34" w:rsidRPr="006C29AD">
        <w:rPr>
          <w:rFonts w:ascii="Times New Roman" w:hAnsi="Times New Roman"/>
          <w:sz w:val="24"/>
          <w:szCs w:val="24"/>
        </w:rPr>
        <w:t>Yield</w:t>
      </w:r>
      <w:r w:rsidR="000A3F34">
        <w:rPr>
          <w:rFonts w:ascii="Times New Roman" w:hAnsi="Times New Roman"/>
          <w:b/>
          <w:bCs/>
          <w:sz w:val="24"/>
          <w:szCs w:val="24"/>
        </w:rPr>
        <w:t>:</w:t>
      </w:r>
      <w:r w:rsidR="00706D6A">
        <w:rPr>
          <w:rFonts w:ascii="Times New Roman" w:hAnsi="Times New Roman"/>
          <w:bCs/>
          <w:sz w:val="24"/>
          <w:szCs w:val="24"/>
        </w:rPr>
        <w:t xml:space="preserve"> </w:t>
      </w:r>
      <w:r w:rsidR="00111B63">
        <w:rPr>
          <w:rFonts w:ascii="Times New Roman" w:hAnsi="Times New Roman"/>
          <w:bCs/>
          <w:sz w:val="24"/>
          <w:szCs w:val="24"/>
        </w:rPr>
        <w:t>80</w:t>
      </w:r>
      <w:r w:rsidR="000A3F34" w:rsidRPr="00CF775E">
        <w:rPr>
          <w:rFonts w:ascii="Times New Roman" w:hAnsi="Times New Roman"/>
          <w:bCs/>
          <w:sz w:val="24"/>
          <w:szCs w:val="24"/>
        </w:rPr>
        <w:t>%</w:t>
      </w:r>
      <w:r w:rsidR="00812807">
        <w:rPr>
          <w:rFonts w:ascii="Times New Roman" w:hAnsi="Times New Roman"/>
          <w:bCs/>
          <w:sz w:val="24"/>
          <w:szCs w:val="24"/>
        </w:rPr>
        <w:t>, 50.2</w:t>
      </w:r>
      <w:r w:rsidR="00706D6A" w:rsidRPr="00AB15F5">
        <w:rPr>
          <w:rFonts w:ascii="Times New Roman" w:hAnsi="Times New Roman"/>
          <w:bCs/>
          <w:sz w:val="24"/>
          <w:szCs w:val="24"/>
        </w:rPr>
        <w:t xml:space="preserve"> mg</w:t>
      </w:r>
      <w:r w:rsidR="000A3F34">
        <w:rPr>
          <w:rFonts w:ascii="Times New Roman" w:hAnsi="Times New Roman"/>
          <w:bCs/>
          <w:sz w:val="24"/>
          <w:szCs w:val="24"/>
        </w:rPr>
        <w:t>;</w:t>
      </w:r>
      <w:r w:rsidR="000A3F34" w:rsidRPr="00CF775E">
        <w:rPr>
          <w:rFonts w:ascii="Times New Roman" w:hAnsi="Times New Roman"/>
          <w:bCs/>
          <w:sz w:val="24"/>
          <w:szCs w:val="24"/>
        </w:rPr>
        <w:t xml:space="preserve"> </w:t>
      </w:r>
      <w:r w:rsidR="000A3F34">
        <w:rPr>
          <w:rFonts w:ascii="Times New Roman" w:hAnsi="Times New Roman"/>
          <w:color w:val="000000"/>
          <w:sz w:val="24"/>
          <w:szCs w:val="24"/>
        </w:rPr>
        <w:t xml:space="preserve">colorless oil,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TLC </w:t>
      </w:r>
      <w:proofErr w:type="spellStart"/>
      <w:r w:rsidR="000A3F34" w:rsidRPr="00011A68">
        <w:rPr>
          <w:rFonts w:ascii="Times New Roman" w:hAnsi="Times New Roman"/>
          <w:i/>
          <w:color w:val="000000" w:themeColor="text1"/>
          <w:sz w:val="24"/>
          <w:szCs w:val="24"/>
        </w:rPr>
        <w:t>R</w:t>
      </w:r>
      <w:r w:rsidR="000A3F34" w:rsidRPr="00011A68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f</w:t>
      </w:r>
      <w:proofErr w:type="spellEnd"/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 </w:t>
      </w:r>
      <w:r w:rsidR="00EE3E03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= 0.32 (Petroleum ether: </w:t>
      </w:r>
      <w:proofErr w:type="spellStart"/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EtOAc</w:t>
      </w:r>
      <w:proofErr w:type="spellEnd"/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9:1); </w:t>
      </w:r>
      <w:r w:rsidR="000A3F34" w:rsidRPr="00944BF6">
        <w:rPr>
          <w:rFonts w:ascii="Times New Roman" w:hAnsi="Times New Roman"/>
          <w:sz w:val="24"/>
          <w:szCs w:val="24"/>
        </w:rPr>
        <w:t>IR</w:t>
      </w:r>
      <w:r w:rsidR="000A3F34" w:rsidRPr="00944BF6">
        <w:rPr>
          <w:rFonts w:ascii="Times New Roman" w:eastAsia="Calibri" w:hAnsi="Times New Roman"/>
          <w:sz w:val="24"/>
          <w:szCs w:val="24"/>
          <w:lang w:bidi="ar-SA"/>
        </w:rPr>
        <w:t xml:space="preserve"> </w:t>
      </w:r>
      <w:proofErr w:type="spellStart"/>
      <w:r w:rsidR="000A3F34" w:rsidRPr="00944BF6">
        <w:rPr>
          <w:rFonts w:ascii="Times New Roman" w:eastAsia="Calibri" w:hAnsi="Times New Roman"/>
          <w:sz w:val="24"/>
          <w:szCs w:val="24"/>
          <w:lang w:bidi="ar-SA"/>
        </w:rPr>
        <w:t>ν</w:t>
      </w:r>
      <w:r w:rsidR="000A3F34" w:rsidRPr="009F12F1">
        <w:rPr>
          <w:rFonts w:ascii="Times New Roman" w:eastAsia="Calibri" w:hAnsi="Times New Roman"/>
          <w:sz w:val="24"/>
          <w:szCs w:val="24"/>
          <w:vertAlign w:val="subscript"/>
          <w:lang w:bidi="ar-SA"/>
        </w:rPr>
        <w:t>max</w:t>
      </w:r>
      <w:proofErr w:type="spellEnd"/>
      <w:r w:rsidR="000A3F34" w:rsidRPr="00944BF6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="000A3F34" w:rsidRPr="00944BF6">
        <w:rPr>
          <w:rFonts w:ascii="Times New Roman" w:hAnsi="Times New Roman"/>
          <w:color w:val="000000"/>
          <w:sz w:val="24"/>
          <w:szCs w:val="24"/>
        </w:rPr>
        <w:t>KBr</w:t>
      </w:r>
      <w:proofErr w:type="spellEnd"/>
      <w:r w:rsidR="000A3F3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0A3F34" w:rsidRPr="00944BF6">
        <w:rPr>
          <w:rFonts w:ascii="Times New Roman" w:hAnsi="Times New Roman"/>
          <w:sz w:val="24"/>
          <w:szCs w:val="24"/>
        </w:rPr>
        <w:t>cm</w:t>
      </w:r>
      <w:r w:rsidR="000A3F34" w:rsidRPr="00944BF6">
        <w:rPr>
          <w:rFonts w:ascii="Times New Roman" w:hAnsi="Times New Roman"/>
          <w:sz w:val="24"/>
          <w:szCs w:val="24"/>
          <w:vertAlign w:val="superscript"/>
        </w:rPr>
        <w:t>-1</w:t>
      </w:r>
      <w:r w:rsidR="000A3F34" w:rsidRPr="00944BF6">
        <w:rPr>
          <w:rFonts w:ascii="Times New Roman" w:hAnsi="Times New Roman"/>
          <w:color w:val="000000"/>
          <w:sz w:val="24"/>
          <w:szCs w:val="24"/>
        </w:rPr>
        <w:t xml:space="preserve">): </w:t>
      </w:r>
      <w:r w:rsidR="000A3F34">
        <w:rPr>
          <w:rFonts w:ascii="Times New Roman" w:hAnsi="Times New Roman"/>
          <w:color w:val="000000"/>
          <w:sz w:val="24"/>
          <w:szCs w:val="24"/>
        </w:rPr>
        <w:t xml:space="preserve">2962, 2938, 2251, 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1772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, 1613, 1516, 1457,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1254, 1116, 1038,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831;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H NMR (400 MHz, CDCl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): δ 7.20 (d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0A3F34" w:rsidRPr="0065338A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8.0 Hz, 2H), 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6.88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(d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0A3F34" w:rsidRPr="0065338A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8.0 Hz, 2H), 4.31 (q, </w:t>
      </w:r>
      <w:r w:rsidR="000A3F34" w:rsidRPr="0065338A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8.0 Hz, 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2H), 3.81 (s, 3H), 3.40 (d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20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.0 Hz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2H), 1.30 (t, </w:t>
      </w:r>
      <w:r w:rsidR="000A3F34" w:rsidRPr="0065338A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8.0 Hz,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lastRenderedPageBreak/>
        <w:t xml:space="preserve">3H);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13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C NMR (100 MHz, CDCl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): δ 163.3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26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.0 Hz), 160.0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, 131.6, 122.6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3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.0 Hz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) , 114.4, 114.1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34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.0 Hz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), 87.2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196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.0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Hz ), 64.2, 55.4, 42.5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23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.0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Hz ), 14.0;</w:t>
      </w:r>
      <w:r w:rsidR="000A3F34" w:rsidRPr="005D4984">
        <w:rPr>
          <w:rFonts w:ascii="Times New Roman" w:hAnsi="Times New Roman"/>
          <w:sz w:val="24"/>
          <w:szCs w:val="24"/>
        </w:rPr>
        <w:t xml:space="preserve"> </w:t>
      </w:r>
      <w:r w:rsidR="000A3F34" w:rsidRPr="005D4984">
        <w:rPr>
          <w:rFonts w:ascii="Times New Roman" w:hAnsi="Times New Roman"/>
          <w:sz w:val="24"/>
          <w:szCs w:val="24"/>
          <w:vertAlign w:val="superscript"/>
        </w:rPr>
        <w:t>19</w:t>
      </w:r>
      <w:r w:rsidR="000A3F34" w:rsidRPr="005D4984">
        <w:rPr>
          <w:rFonts w:ascii="Times New Roman" w:hAnsi="Times New Roman"/>
          <w:sz w:val="24"/>
          <w:szCs w:val="24"/>
        </w:rPr>
        <w:t>F NMR (376 MHz, CDCl</w:t>
      </w:r>
      <w:r w:rsidR="000A3F34" w:rsidRPr="005D4984">
        <w:rPr>
          <w:rFonts w:ascii="Times New Roman" w:hAnsi="Times New Roman"/>
          <w:sz w:val="24"/>
          <w:szCs w:val="24"/>
          <w:vertAlign w:val="subscript"/>
        </w:rPr>
        <w:t>3</w:t>
      </w:r>
      <w:r w:rsidR="000A3F34">
        <w:rPr>
          <w:rFonts w:ascii="Times New Roman" w:hAnsi="Times New Roman"/>
          <w:sz w:val="24"/>
          <w:szCs w:val="24"/>
        </w:rPr>
        <w:t>): -157</w:t>
      </w:r>
      <w:r w:rsidR="000A3F34" w:rsidRPr="005D4984">
        <w:rPr>
          <w:rFonts w:ascii="Times New Roman" w:hAnsi="Times New Roman"/>
          <w:sz w:val="24"/>
          <w:szCs w:val="24"/>
        </w:rPr>
        <w:t xml:space="preserve">.7 (t, </w:t>
      </w:r>
      <w:r w:rsidR="000A3F34" w:rsidRPr="005D4984">
        <w:rPr>
          <w:rFonts w:ascii="Times New Roman" w:hAnsi="Times New Roman"/>
          <w:i/>
          <w:iCs/>
          <w:sz w:val="24"/>
          <w:szCs w:val="24"/>
        </w:rPr>
        <w:t>J</w:t>
      </w:r>
      <w:r w:rsidR="000A3F34" w:rsidRPr="005D4984">
        <w:rPr>
          <w:rFonts w:ascii="Times New Roman" w:hAnsi="Times New Roman"/>
          <w:sz w:val="24"/>
          <w:szCs w:val="24"/>
        </w:rPr>
        <w:t xml:space="preserve"> = 22.5, 1F)</w:t>
      </w:r>
      <w:r w:rsidR="000A3F34">
        <w:rPr>
          <w:rFonts w:ascii="Times New Roman" w:hAnsi="Times New Roman"/>
          <w:sz w:val="24"/>
          <w:szCs w:val="24"/>
        </w:rPr>
        <w:t>;</w:t>
      </w:r>
      <w:r w:rsidR="000A3F34" w:rsidRPr="005D4984">
        <w:rPr>
          <w:rFonts w:ascii="Times New Roman" w:hAnsi="Times New Roman"/>
          <w:sz w:val="24"/>
          <w:szCs w:val="24"/>
        </w:rPr>
        <w:t xml:space="preserve"> HRMS (ESI+): m/z </w:t>
      </w:r>
      <w:proofErr w:type="spellStart"/>
      <w:r w:rsidR="000A3F34" w:rsidRPr="005D4984">
        <w:rPr>
          <w:rFonts w:ascii="Times New Roman" w:hAnsi="Times New Roman"/>
          <w:sz w:val="24"/>
          <w:szCs w:val="24"/>
        </w:rPr>
        <w:t>calcd</w:t>
      </w:r>
      <w:proofErr w:type="spellEnd"/>
      <w:r w:rsidR="000A3F34" w:rsidRPr="005D4984">
        <w:rPr>
          <w:rFonts w:ascii="Times New Roman" w:hAnsi="Times New Roman"/>
          <w:sz w:val="24"/>
          <w:szCs w:val="24"/>
        </w:rPr>
        <w:t xml:space="preserve"> for C</w:t>
      </w:r>
      <w:r w:rsidR="000A3F34" w:rsidRPr="005D4984">
        <w:rPr>
          <w:rFonts w:ascii="Times New Roman" w:hAnsi="Times New Roman"/>
          <w:sz w:val="24"/>
          <w:szCs w:val="24"/>
          <w:vertAlign w:val="subscript"/>
        </w:rPr>
        <w:t>13</w:t>
      </w:r>
      <w:r w:rsidR="000A3F34" w:rsidRPr="005D4984">
        <w:rPr>
          <w:rFonts w:ascii="Times New Roman" w:hAnsi="Times New Roman"/>
          <w:sz w:val="24"/>
          <w:szCs w:val="24"/>
        </w:rPr>
        <w:t>H</w:t>
      </w:r>
      <w:r w:rsidR="000A3F34" w:rsidRPr="005D4984">
        <w:rPr>
          <w:rFonts w:ascii="Times New Roman" w:hAnsi="Times New Roman"/>
          <w:sz w:val="24"/>
          <w:szCs w:val="24"/>
          <w:vertAlign w:val="subscript"/>
        </w:rPr>
        <w:t>14</w:t>
      </w:r>
      <w:r w:rsidR="000A3F34" w:rsidRPr="005D4984">
        <w:rPr>
          <w:rFonts w:ascii="Times New Roman" w:hAnsi="Times New Roman"/>
          <w:sz w:val="24"/>
          <w:szCs w:val="24"/>
        </w:rPr>
        <w:t>FN</w:t>
      </w:r>
      <w:r w:rsidR="00B16924" w:rsidRPr="005D4984">
        <w:rPr>
          <w:rFonts w:ascii="Times New Roman" w:hAnsi="Times New Roman"/>
          <w:sz w:val="24"/>
          <w:szCs w:val="24"/>
        </w:rPr>
        <w:t>Na</w:t>
      </w:r>
      <w:r w:rsidR="000A3F34" w:rsidRPr="005D4984">
        <w:rPr>
          <w:rFonts w:ascii="Times New Roman" w:hAnsi="Times New Roman"/>
          <w:sz w:val="24"/>
          <w:szCs w:val="24"/>
        </w:rPr>
        <w:t>O</w:t>
      </w:r>
      <w:r w:rsidR="000A3F34" w:rsidRPr="005D4984">
        <w:rPr>
          <w:rFonts w:ascii="Times New Roman" w:hAnsi="Times New Roman"/>
          <w:sz w:val="24"/>
          <w:szCs w:val="24"/>
          <w:vertAlign w:val="subscript"/>
        </w:rPr>
        <w:t>3</w:t>
      </w:r>
      <w:r w:rsidR="00071A33">
        <w:rPr>
          <w:rFonts w:ascii="Times New Roman" w:hAnsi="Times New Roman"/>
          <w:sz w:val="24"/>
          <w:szCs w:val="24"/>
          <w:vertAlign w:val="subscript"/>
        </w:rPr>
        <w:t xml:space="preserve"> </w:t>
      </w:r>
      <w:r w:rsidR="00071A33">
        <w:rPr>
          <w:rFonts w:ascii="Times New Roman" w:hAnsi="Times New Roman"/>
          <w:sz w:val="24"/>
          <w:szCs w:val="24"/>
        </w:rPr>
        <w:t>[</w:t>
      </w:r>
      <w:proofErr w:type="spellStart"/>
      <w:r w:rsidR="00B03D98">
        <w:rPr>
          <w:rFonts w:ascii="Times New Roman" w:hAnsi="Times New Roman"/>
          <w:sz w:val="24"/>
          <w:szCs w:val="24"/>
        </w:rPr>
        <w:t>M+</w:t>
      </w:r>
      <w:r w:rsidR="00B03D98" w:rsidRPr="00B16924">
        <w:rPr>
          <w:rFonts w:ascii="Times New Roman" w:hAnsi="Times New Roman"/>
          <w:sz w:val="24"/>
          <w:szCs w:val="24"/>
        </w:rPr>
        <w:t>Na</w:t>
      </w:r>
      <w:proofErr w:type="spellEnd"/>
      <w:r w:rsidR="00071A33">
        <w:rPr>
          <w:rFonts w:ascii="Times New Roman" w:hAnsi="Times New Roman"/>
          <w:sz w:val="24"/>
          <w:szCs w:val="24"/>
        </w:rPr>
        <w:t>]</w:t>
      </w:r>
      <w:r w:rsidR="00071A33" w:rsidRPr="005D4984">
        <w:rPr>
          <w:rFonts w:ascii="Times New Roman" w:hAnsi="Times New Roman"/>
          <w:sz w:val="24"/>
          <w:szCs w:val="24"/>
          <w:vertAlign w:val="superscript"/>
        </w:rPr>
        <w:t>+</w:t>
      </w:r>
      <w:r w:rsidR="000A3F34" w:rsidRPr="005D4984">
        <w:rPr>
          <w:rFonts w:ascii="Times New Roman" w:eastAsia="Calibri" w:hAnsi="Times New Roman"/>
          <w:sz w:val="24"/>
          <w:szCs w:val="24"/>
        </w:rPr>
        <w:t xml:space="preserve">: </w:t>
      </w:r>
      <w:r w:rsidR="000A3F34">
        <w:rPr>
          <w:rFonts w:ascii="Times New Roman" w:hAnsi="Times New Roman"/>
          <w:sz w:val="24"/>
          <w:szCs w:val="24"/>
        </w:rPr>
        <w:t>274.0855</w:t>
      </w:r>
      <w:r w:rsidR="000A3F34" w:rsidRPr="005D4984">
        <w:rPr>
          <w:rFonts w:ascii="Times New Roman" w:hAnsi="Times New Roman"/>
          <w:sz w:val="24"/>
          <w:szCs w:val="24"/>
        </w:rPr>
        <w:t xml:space="preserve">; found: </w:t>
      </w:r>
      <w:r w:rsidR="000A3F34" w:rsidRPr="005D4984">
        <w:rPr>
          <w:rFonts w:ascii="Times New Roman" w:eastAsia="Calibri" w:hAnsi="Times New Roman"/>
          <w:sz w:val="24"/>
          <w:szCs w:val="24"/>
        </w:rPr>
        <w:t>274.0850.</w:t>
      </w:r>
    </w:p>
    <w:p w:rsidR="00F3542B" w:rsidRDefault="00F10365" w:rsidP="000A3F34">
      <w:pPr>
        <w:spacing w:before="240" w:after="120" w:line="480" w:lineRule="auto"/>
        <w:jc w:val="both"/>
        <w:rPr>
          <w:rFonts w:ascii="Times New Roman" w:eastAsia="Calibri" w:hAnsi="Times New Roman"/>
          <w:color w:val="000000" w:themeColor="text1"/>
          <w:sz w:val="24"/>
          <w:szCs w:val="24"/>
        </w:rPr>
      </w:pPr>
      <w:r w:rsidRPr="00F10365">
        <w:rPr>
          <w:noProof/>
        </w:rPr>
        <w:pict>
          <v:shape id="_x0000_s1275" type="#_x0000_t75" style="position:absolute;left:0;text-align:left;margin-left:1.15pt;margin-top:43.8pt;width:99.65pt;height:81.55pt;z-index:251739648">
            <v:imagedata r:id="rId20" o:title=""/>
            <w10:wrap type="square"/>
          </v:shape>
          <o:OLEObject Type="Embed" ProgID="ChemDraw.Document.6.0" ShapeID="_x0000_s1275" DrawAspect="Content" ObjectID="_1589932349" r:id="rId21"/>
        </w:pict>
      </w:r>
      <w:r w:rsidR="000A3F34" w:rsidRPr="00C51D09">
        <w:rPr>
          <w:rFonts w:ascii="Times New Roman" w:eastAsia="Calibri" w:hAnsi="Times New Roman"/>
          <w:b/>
          <w:bCs/>
          <w:i/>
          <w:iCs/>
          <w:color w:val="000000" w:themeColor="text1"/>
          <w:sz w:val="24"/>
          <w:szCs w:val="24"/>
        </w:rPr>
        <w:t>Ethyl 2-cyano-2-fluoro-3-(p-</w:t>
      </w:r>
      <w:proofErr w:type="spellStart"/>
      <w:r w:rsidR="000A3F34" w:rsidRPr="00C51D09">
        <w:rPr>
          <w:rFonts w:ascii="Times New Roman" w:eastAsia="Calibri" w:hAnsi="Times New Roman"/>
          <w:b/>
          <w:bCs/>
          <w:i/>
          <w:iCs/>
          <w:color w:val="000000" w:themeColor="text1"/>
          <w:sz w:val="24"/>
          <w:szCs w:val="24"/>
        </w:rPr>
        <w:t>tolyl</w:t>
      </w:r>
      <w:proofErr w:type="spellEnd"/>
      <w:proofErr w:type="gramStart"/>
      <w:r w:rsidR="000A3F34" w:rsidRPr="00C51D09">
        <w:rPr>
          <w:rFonts w:ascii="Times New Roman" w:eastAsia="Calibri" w:hAnsi="Times New Roman"/>
          <w:b/>
          <w:bCs/>
          <w:i/>
          <w:iCs/>
          <w:color w:val="000000" w:themeColor="text1"/>
          <w:sz w:val="24"/>
          <w:szCs w:val="24"/>
        </w:rPr>
        <w:t>)</w:t>
      </w:r>
      <w:proofErr w:type="spellStart"/>
      <w:r w:rsidR="000A3F34" w:rsidRPr="00C51D09">
        <w:rPr>
          <w:rFonts w:ascii="Times New Roman" w:eastAsia="Calibri" w:hAnsi="Times New Roman"/>
          <w:b/>
          <w:bCs/>
          <w:i/>
          <w:iCs/>
          <w:color w:val="000000" w:themeColor="text1"/>
          <w:sz w:val="24"/>
          <w:szCs w:val="24"/>
        </w:rPr>
        <w:t>propanoate</w:t>
      </w:r>
      <w:proofErr w:type="spellEnd"/>
      <w:proofErr w:type="gramEnd"/>
      <w:r w:rsidR="00F07110"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  <w:t xml:space="preserve"> (2</w:t>
      </w:r>
      <w:r w:rsidR="000A3F34"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  <w:t>h).</w:t>
      </w:r>
      <w:r w:rsidR="000A3F34" w:rsidRPr="0065338A"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  <w:t xml:space="preserve"> </w:t>
      </w:r>
      <w:r w:rsidR="000A3F34" w:rsidRPr="006C29AD">
        <w:rPr>
          <w:rFonts w:ascii="Times New Roman" w:hAnsi="Times New Roman"/>
          <w:sz w:val="24"/>
          <w:szCs w:val="24"/>
        </w:rPr>
        <w:t>Yield</w:t>
      </w:r>
      <w:r w:rsidR="000A3F3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111B63">
        <w:rPr>
          <w:rFonts w:ascii="Times New Roman" w:hAnsi="Times New Roman"/>
          <w:bCs/>
          <w:sz w:val="24"/>
          <w:szCs w:val="24"/>
        </w:rPr>
        <w:t>77</w:t>
      </w:r>
      <w:r w:rsidR="00111B63" w:rsidRPr="00CF775E">
        <w:rPr>
          <w:rFonts w:ascii="Times New Roman" w:hAnsi="Times New Roman"/>
          <w:bCs/>
          <w:sz w:val="24"/>
          <w:szCs w:val="24"/>
        </w:rPr>
        <w:t>%</w:t>
      </w:r>
      <w:r w:rsidR="00611743">
        <w:rPr>
          <w:rFonts w:ascii="Times New Roman" w:hAnsi="Times New Roman"/>
          <w:bCs/>
          <w:sz w:val="24"/>
          <w:szCs w:val="24"/>
        </w:rPr>
        <w:t>, 45.3</w:t>
      </w:r>
      <w:r w:rsidR="00706D6A" w:rsidRPr="00AB15F5">
        <w:rPr>
          <w:rFonts w:ascii="Times New Roman" w:hAnsi="Times New Roman"/>
          <w:bCs/>
          <w:sz w:val="24"/>
          <w:szCs w:val="24"/>
        </w:rPr>
        <w:t xml:space="preserve"> mg</w:t>
      </w:r>
      <w:r w:rsidR="00111B63">
        <w:rPr>
          <w:rFonts w:ascii="Times New Roman" w:hAnsi="Times New Roman"/>
          <w:bCs/>
          <w:sz w:val="24"/>
          <w:szCs w:val="24"/>
        </w:rPr>
        <w:t>;</w:t>
      </w:r>
      <w:r w:rsidR="00111B63" w:rsidRPr="00CF775E">
        <w:rPr>
          <w:rFonts w:ascii="Times New Roman" w:hAnsi="Times New Roman"/>
          <w:bCs/>
          <w:sz w:val="24"/>
          <w:szCs w:val="24"/>
        </w:rPr>
        <w:t xml:space="preserve"> </w:t>
      </w:r>
      <w:r w:rsidR="000A3F34">
        <w:rPr>
          <w:rFonts w:ascii="Times New Roman" w:hAnsi="Times New Roman"/>
          <w:color w:val="000000"/>
          <w:sz w:val="24"/>
          <w:szCs w:val="24"/>
        </w:rPr>
        <w:t>colorless oil,</w:t>
      </w:r>
      <w:r w:rsidR="000A3F34" w:rsidRPr="00CF775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TLC </w:t>
      </w:r>
      <w:proofErr w:type="spellStart"/>
      <w:r w:rsidR="000A3F34" w:rsidRPr="00B71838">
        <w:rPr>
          <w:rFonts w:ascii="Times New Roman" w:hAnsi="Times New Roman"/>
          <w:i/>
          <w:color w:val="000000" w:themeColor="text1"/>
          <w:sz w:val="24"/>
          <w:szCs w:val="24"/>
        </w:rPr>
        <w:t>R</w:t>
      </w:r>
      <w:r w:rsidR="000A3F34" w:rsidRPr="00B71838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f</w:t>
      </w:r>
      <w:proofErr w:type="spellEnd"/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 </w:t>
      </w:r>
      <w:r w:rsidR="000A3F34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= 0.53 (Petroleum ether: </w:t>
      </w:r>
      <w:proofErr w:type="spellStart"/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EtOAc</w:t>
      </w:r>
      <w:proofErr w:type="spellEnd"/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9:1); </w:t>
      </w:r>
      <w:r w:rsidR="000A3F34" w:rsidRPr="00944BF6">
        <w:rPr>
          <w:rFonts w:ascii="Times New Roman" w:hAnsi="Times New Roman"/>
          <w:sz w:val="24"/>
          <w:szCs w:val="24"/>
        </w:rPr>
        <w:t>IR</w:t>
      </w:r>
      <w:r w:rsidR="000A3F34" w:rsidRPr="00944BF6">
        <w:rPr>
          <w:rFonts w:ascii="Times New Roman" w:eastAsia="Calibri" w:hAnsi="Times New Roman"/>
          <w:sz w:val="24"/>
          <w:szCs w:val="24"/>
          <w:lang w:bidi="ar-SA"/>
        </w:rPr>
        <w:t xml:space="preserve"> </w:t>
      </w:r>
      <w:proofErr w:type="spellStart"/>
      <w:r w:rsidR="000A3F34" w:rsidRPr="00944BF6">
        <w:rPr>
          <w:rFonts w:ascii="Times New Roman" w:eastAsia="Calibri" w:hAnsi="Times New Roman"/>
          <w:sz w:val="24"/>
          <w:szCs w:val="24"/>
          <w:lang w:bidi="ar-SA"/>
        </w:rPr>
        <w:t>ν</w:t>
      </w:r>
      <w:r w:rsidR="000A3F34" w:rsidRPr="009F12F1">
        <w:rPr>
          <w:rFonts w:ascii="Times New Roman" w:eastAsia="Calibri" w:hAnsi="Times New Roman"/>
          <w:sz w:val="24"/>
          <w:szCs w:val="24"/>
          <w:vertAlign w:val="subscript"/>
          <w:lang w:bidi="ar-SA"/>
        </w:rPr>
        <w:t>max</w:t>
      </w:r>
      <w:proofErr w:type="spellEnd"/>
      <w:r w:rsidR="000A3F34" w:rsidRPr="00944BF6">
        <w:rPr>
          <w:rFonts w:ascii="Times New Roman" w:hAnsi="Times New Roman"/>
          <w:color w:val="000000"/>
          <w:sz w:val="24"/>
          <w:szCs w:val="24"/>
        </w:rPr>
        <w:t xml:space="preserve"> (</w:t>
      </w:r>
      <w:proofErr w:type="spellStart"/>
      <w:r w:rsidR="000A3F34" w:rsidRPr="00944BF6">
        <w:rPr>
          <w:rFonts w:ascii="Times New Roman" w:hAnsi="Times New Roman"/>
          <w:color w:val="000000"/>
          <w:sz w:val="24"/>
          <w:szCs w:val="24"/>
        </w:rPr>
        <w:t>KBr</w:t>
      </w:r>
      <w:proofErr w:type="spellEnd"/>
      <w:r w:rsidR="000A3F34">
        <w:rPr>
          <w:rFonts w:ascii="Times New Roman" w:hAnsi="Times New Roman"/>
          <w:color w:val="000000"/>
          <w:sz w:val="24"/>
          <w:szCs w:val="24"/>
        </w:rPr>
        <w:t xml:space="preserve">, </w:t>
      </w:r>
      <w:r w:rsidR="000A3F34" w:rsidRPr="00944BF6">
        <w:rPr>
          <w:rFonts w:ascii="Times New Roman" w:hAnsi="Times New Roman"/>
          <w:sz w:val="24"/>
          <w:szCs w:val="24"/>
        </w:rPr>
        <w:t>cm</w:t>
      </w:r>
      <w:r w:rsidR="000A3F34" w:rsidRPr="00944BF6">
        <w:rPr>
          <w:rFonts w:ascii="Times New Roman" w:hAnsi="Times New Roman"/>
          <w:sz w:val="24"/>
          <w:szCs w:val="24"/>
          <w:vertAlign w:val="superscript"/>
        </w:rPr>
        <w:t>-1</w:t>
      </w:r>
      <w:r w:rsidR="000A3F34" w:rsidRPr="00944BF6">
        <w:rPr>
          <w:rFonts w:ascii="Times New Roman" w:hAnsi="Times New Roman"/>
          <w:color w:val="000000"/>
          <w:sz w:val="24"/>
          <w:szCs w:val="24"/>
        </w:rPr>
        <w:t>):</w:t>
      </w:r>
      <w:r w:rsidR="000A3F34">
        <w:rPr>
          <w:rFonts w:ascii="Times New Roman" w:hAnsi="Times New Roman"/>
          <w:color w:val="000000"/>
          <w:sz w:val="24"/>
          <w:szCs w:val="24"/>
        </w:rPr>
        <w:t xml:space="preserve"> 2999,</w:t>
      </w:r>
      <w:r w:rsidR="000A3F34" w:rsidRPr="00944BF6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1772, 1516, 1447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, 1272, 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1112, 1023, 812, 772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;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H NMR (400 MHz, CDCl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): δ 7.26 -7.16 (m, 4H),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4.32 (q, </w:t>
      </w:r>
      <w:r w:rsidR="000A3F34" w:rsidRPr="00535742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>
        <w:rPr>
          <w:rFonts w:ascii="Times New Roman" w:hAnsi="Times New Roman"/>
          <w:i/>
          <w:iCs/>
          <w:color w:val="000000" w:themeColor="text1"/>
          <w:sz w:val="24"/>
          <w:szCs w:val="24"/>
        </w:rPr>
        <w:t xml:space="preserve"> 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= 8.0 Hz, 2H), 3.41 (d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= 20.0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Hz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,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2H), 2.34 (s, 3H), 1.30 (t,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8.0 Hz, 3H);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13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C NMR (100 MHz, CDCl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): δ 163.3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26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.0 Hz), 138.6, 130.3, 129.6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,  127.6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2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.0 Hz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), 114.1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34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.0 Hz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), 87.2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= 196.0 Hz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), 64.2, 42.8 (d,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23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.0 Hz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), 21.3, 14.0;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 xml:space="preserve">  19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F NMR (376 MHz, CDCl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): δ -157.5 (t, </w:t>
      </w:r>
      <w:r w:rsidR="000A3F34" w:rsidRPr="0065338A">
        <w:rPr>
          <w:rFonts w:ascii="Times New Roman" w:hAnsi="Times New Roman"/>
          <w:i/>
          <w:color w:val="000000" w:themeColor="text1"/>
          <w:sz w:val="24"/>
          <w:szCs w:val="24"/>
        </w:rPr>
        <w:t xml:space="preserve">J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= 22.5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Hz, 1F); HRMS (ESI+): m/z </w:t>
      </w:r>
      <w:proofErr w:type="spellStart"/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calcd</w:t>
      </w:r>
      <w:proofErr w:type="spellEnd"/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for C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13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H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14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FN</w:t>
      </w:r>
      <w:r w:rsidR="00B16924" w:rsidRPr="0065338A">
        <w:rPr>
          <w:rFonts w:ascii="Times New Roman" w:hAnsi="Times New Roman"/>
          <w:color w:val="000000" w:themeColor="text1"/>
          <w:sz w:val="24"/>
          <w:szCs w:val="24"/>
        </w:rPr>
        <w:t>Na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O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2</w:t>
      </w:r>
      <w:r w:rsidR="00071A33">
        <w:rPr>
          <w:rFonts w:ascii="Times New Roman" w:hAnsi="Times New Roman"/>
          <w:color w:val="000000" w:themeColor="text1"/>
          <w:sz w:val="24"/>
          <w:szCs w:val="24"/>
        </w:rPr>
        <w:t xml:space="preserve"> [</w:t>
      </w:r>
      <w:proofErr w:type="spellStart"/>
      <w:r w:rsidR="00071A33" w:rsidRPr="0065338A">
        <w:rPr>
          <w:rFonts w:ascii="Times New Roman" w:hAnsi="Times New Roman"/>
          <w:color w:val="000000" w:themeColor="text1"/>
          <w:sz w:val="24"/>
          <w:szCs w:val="24"/>
        </w:rPr>
        <w:t>M+</w:t>
      </w:r>
      <w:r w:rsidR="00B03D98" w:rsidRPr="00B16924">
        <w:rPr>
          <w:rFonts w:ascii="Times New Roman" w:hAnsi="Times New Roman"/>
          <w:sz w:val="24"/>
          <w:szCs w:val="24"/>
        </w:rPr>
        <w:t>Na</w:t>
      </w:r>
      <w:proofErr w:type="spellEnd"/>
      <w:r w:rsidR="00071A33">
        <w:rPr>
          <w:rFonts w:ascii="Times New Roman" w:hAnsi="Times New Roman"/>
          <w:color w:val="000000" w:themeColor="text1"/>
          <w:sz w:val="24"/>
          <w:szCs w:val="24"/>
        </w:rPr>
        <w:t>]</w:t>
      </w:r>
      <w:r w:rsidR="00071A33" w:rsidRPr="0065338A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+</w:t>
      </w:r>
      <w:r w:rsidR="000A3F34" w:rsidRPr="0065338A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: 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258.0906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; found: </w:t>
      </w:r>
      <w:r w:rsidR="000A3F34" w:rsidRPr="0065338A">
        <w:rPr>
          <w:rFonts w:ascii="Times New Roman" w:eastAsia="Calibri" w:hAnsi="Times New Roman"/>
          <w:color w:val="000000" w:themeColor="text1"/>
          <w:sz w:val="24"/>
          <w:szCs w:val="24"/>
        </w:rPr>
        <w:t>258.0901.</w:t>
      </w:r>
      <w:r w:rsidR="000A3F34">
        <w:rPr>
          <w:rFonts w:ascii="Times New Roman" w:eastAsia="Calibri" w:hAnsi="Times New Roman"/>
          <w:color w:val="000000" w:themeColor="text1"/>
          <w:sz w:val="24"/>
          <w:szCs w:val="24"/>
        </w:rPr>
        <w:t xml:space="preserve"> </w:t>
      </w:r>
    </w:p>
    <w:p w:rsidR="00AB2E77" w:rsidRDefault="00F10365" w:rsidP="00DD0F40">
      <w:pPr>
        <w:spacing w:before="240" w:after="120" w:line="480" w:lineRule="auto"/>
        <w:jc w:val="both"/>
        <w:rPr>
          <w:rFonts w:ascii="Times New Roman" w:eastAsia="Calibri" w:hAnsi="Times New Roman"/>
          <w:sz w:val="24"/>
          <w:szCs w:val="24"/>
        </w:rPr>
      </w:pPr>
      <w:r w:rsidRPr="00F10365">
        <w:rPr>
          <w:i/>
          <w:iCs/>
          <w:noProof/>
        </w:rPr>
        <w:pict>
          <v:shape id="_x0000_s1276" type="#_x0000_t75" style="position:absolute;left:0;text-align:left;margin-left:20.2pt;margin-top:42.2pt;width:65.05pt;height:75.1pt;z-index:251740672">
            <v:imagedata r:id="rId22" o:title=""/>
            <w10:wrap type="square"/>
          </v:shape>
          <o:OLEObject Type="Embed" ProgID="ChemDraw.Document.6.0" ShapeID="_x0000_s1276" DrawAspect="Content" ObjectID="_1589932350" r:id="rId23"/>
        </w:pict>
      </w:r>
      <w:proofErr w:type="gramStart"/>
      <w:r w:rsidR="000A3F34" w:rsidRPr="00C51D09">
        <w:rPr>
          <w:rFonts w:ascii="Times New Roman" w:eastAsia="Calibri" w:hAnsi="Times New Roman"/>
          <w:b/>
          <w:bCs/>
          <w:i/>
          <w:iCs/>
          <w:color w:val="000000" w:themeColor="text1"/>
          <w:sz w:val="24"/>
          <w:szCs w:val="24"/>
        </w:rPr>
        <w:t>Ethyl 2-cyano-2-fluoropent-4-enoate</w:t>
      </w:r>
      <w:r w:rsidR="00F07110"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  <w:t xml:space="preserve"> (2</w:t>
      </w:r>
      <w:r w:rsidR="00DD0F40"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  <w:t>j</w:t>
      </w:r>
      <w:r w:rsidR="000A3F34"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  <w:t>).</w:t>
      </w:r>
      <w:proofErr w:type="gramEnd"/>
      <w:r w:rsidR="000A3F34" w:rsidRPr="0065338A">
        <w:rPr>
          <w:rFonts w:ascii="Times New Roman" w:eastAsia="Calibri" w:hAnsi="Times New Roman"/>
          <w:b/>
          <w:bCs/>
          <w:color w:val="000000" w:themeColor="text1"/>
          <w:sz w:val="24"/>
          <w:szCs w:val="24"/>
        </w:rPr>
        <w:t xml:space="preserve"> </w:t>
      </w:r>
      <w:r w:rsidR="000A3F34" w:rsidRPr="006C29AD">
        <w:rPr>
          <w:rFonts w:ascii="Times New Roman" w:hAnsi="Times New Roman"/>
          <w:sz w:val="24"/>
          <w:szCs w:val="24"/>
        </w:rPr>
        <w:t>Yield</w:t>
      </w:r>
      <w:r w:rsidR="000A3F34">
        <w:rPr>
          <w:rFonts w:ascii="Times New Roman" w:hAnsi="Times New Roman"/>
          <w:b/>
          <w:bCs/>
          <w:sz w:val="24"/>
          <w:szCs w:val="24"/>
        </w:rPr>
        <w:t xml:space="preserve">: </w:t>
      </w:r>
      <w:r w:rsidR="00706D6A">
        <w:rPr>
          <w:rFonts w:ascii="Times New Roman" w:hAnsi="Times New Roman"/>
          <w:bCs/>
          <w:sz w:val="24"/>
          <w:szCs w:val="24"/>
        </w:rPr>
        <w:t>65</w:t>
      </w:r>
      <w:r w:rsidR="000A3F34" w:rsidRPr="00CF775E">
        <w:rPr>
          <w:rFonts w:ascii="Times New Roman" w:hAnsi="Times New Roman"/>
          <w:bCs/>
          <w:sz w:val="24"/>
          <w:szCs w:val="24"/>
        </w:rPr>
        <w:t>%</w:t>
      </w:r>
      <w:r w:rsidR="00706D6A">
        <w:rPr>
          <w:rFonts w:ascii="Times New Roman" w:hAnsi="Times New Roman"/>
          <w:bCs/>
          <w:sz w:val="24"/>
          <w:szCs w:val="24"/>
        </w:rPr>
        <w:t xml:space="preserve">, </w:t>
      </w:r>
      <w:r w:rsidR="00341693">
        <w:rPr>
          <w:rFonts w:ascii="Times New Roman" w:hAnsi="Times New Roman"/>
          <w:bCs/>
          <w:sz w:val="24"/>
          <w:szCs w:val="24"/>
        </w:rPr>
        <w:t xml:space="preserve">27.8 </w:t>
      </w:r>
      <w:r w:rsidR="00706D6A" w:rsidRPr="00AB15F5">
        <w:rPr>
          <w:rFonts w:ascii="Times New Roman" w:hAnsi="Times New Roman"/>
          <w:bCs/>
          <w:sz w:val="24"/>
          <w:szCs w:val="24"/>
        </w:rPr>
        <w:t>mg</w:t>
      </w:r>
      <w:r w:rsidR="000A3F34">
        <w:rPr>
          <w:rFonts w:ascii="Times New Roman" w:hAnsi="Times New Roman"/>
          <w:bCs/>
          <w:sz w:val="24"/>
          <w:szCs w:val="24"/>
        </w:rPr>
        <w:t>;</w:t>
      </w:r>
      <w:r w:rsidR="000A3F34" w:rsidRPr="00CF775E">
        <w:rPr>
          <w:rFonts w:ascii="Times New Roman" w:hAnsi="Times New Roman"/>
          <w:bCs/>
          <w:sz w:val="24"/>
          <w:szCs w:val="24"/>
        </w:rPr>
        <w:t xml:space="preserve"> </w:t>
      </w:r>
      <w:r w:rsidR="000A3F34">
        <w:rPr>
          <w:rFonts w:ascii="Times New Roman" w:hAnsi="Times New Roman"/>
          <w:color w:val="000000"/>
          <w:sz w:val="24"/>
          <w:szCs w:val="24"/>
        </w:rPr>
        <w:t>colorless oil,</w:t>
      </w:r>
      <w:r w:rsidR="000A3F34" w:rsidRPr="00CF775E">
        <w:rPr>
          <w:rFonts w:ascii="Times New Roman" w:hAnsi="Times New Roman"/>
          <w:color w:val="000000"/>
          <w:sz w:val="24"/>
          <w:szCs w:val="24"/>
        </w:rPr>
        <w:t xml:space="preserve">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TLC </w:t>
      </w:r>
      <w:proofErr w:type="spellStart"/>
      <w:r w:rsidR="000A3F34" w:rsidRPr="00011A68">
        <w:rPr>
          <w:rFonts w:ascii="Times New Roman" w:hAnsi="Times New Roman"/>
          <w:i/>
          <w:color w:val="000000" w:themeColor="text1"/>
          <w:sz w:val="24"/>
          <w:szCs w:val="24"/>
        </w:rPr>
        <w:t>R</w:t>
      </w:r>
      <w:r w:rsidR="000A3F34" w:rsidRPr="00011A68">
        <w:rPr>
          <w:rFonts w:ascii="Times New Roman" w:hAnsi="Times New Roman"/>
          <w:i/>
          <w:color w:val="000000" w:themeColor="text1"/>
          <w:sz w:val="24"/>
          <w:szCs w:val="24"/>
          <w:vertAlign w:val="subscript"/>
        </w:rPr>
        <w:t>f</w:t>
      </w:r>
      <w:proofErr w:type="spellEnd"/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 xml:space="preserve">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= 0.52 (Petroleum ether: </w:t>
      </w:r>
      <w:proofErr w:type="spellStart"/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EtOAc</w:t>
      </w:r>
      <w:proofErr w:type="spellEnd"/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9:1);</w:t>
      </w:r>
      <w:r w:rsidR="000A3F34" w:rsidRPr="002F3851">
        <w:rPr>
          <w:rFonts w:ascii="Times New Roman" w:hAnsi="Times New Roman"/>
          <w:bCs/>
          <w:color w:val="000000" w:themeColor="text1"/>
          <w:sz w:val="24"/>
          <w:szCs w:val="24"/>
        </w:rPr>
        <w:t xml:space="preserve">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perscript"/>
        </w:rPr>
        <w:t>1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>H NMR (400 MHz, CDCl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  <w:vertAlign w:val="subscript"/>
        </w:rPr>
        <w:t>3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): δ 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5.85-5.75 (m, 1H), 5.38-5.30 (m, 2H), 4.38 (q, </w:t>
      </w:r>
      <w:r w:rsidR="000A3F34" w:rsidRPr="0065338A">
        <w:rPr>
          <w:rFonts w:ascii="Times New Roman" w:hAnsi="Times New Roman"/>
          <w:i/>
          <w:iCs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>8.0 Hz, 2H), 2.92 (</w:t>
      </w:r>
      <w:proofErr w:type="spellStart"/>
      <w:r w:rsidR="000A3F34">
        <w:rPr>
          <w:rFonts w:ascii="Times New Roman" w:hAnsi="Times New Roman"/>
          <w:color w:val="000000" w:themeColor="text1"/>
          <w:sz w:val="24"/>
          <w:szCs w:val="24"/>
        </w:rPr>
        <w:t>dd</w:t>
      </w:r>
      <w:proofErr w:type="spellEnd"/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, </w:t>
      </w:r>
      <w:r w:rsidR="000A3F34" w:rsidRPr="0065338A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 = 28.0, 8.0 Hz, 2H), 1.37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(t, </w:t>
      </w:r>
      <w:r w:rsidR="000A3F34" w:rsidRPr="0065338A">
        <w:rPr>
          <w:rFonts w:ascii="Times New Roman" w:hAnsi="Times New Roman"/>
          <w:i/>
          <w:color w:val="000000" w:themeColor="text1"/>
          <w:sz w:val="24"/>
          <w:szCs w:val="24"/>
        </w:rPr>
        <w:t>J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 = 8</w:t>
      </w:r>
      <w:r w:rsidR="000A3F34">
        <w:rPr>
          <w:rFonts w:ascii="Times New Roman" w:hAnsi="Times New Roman"/>
          <w:color w:val="000000" w:themeColor="text1"/>
          <w:sz w:val="24"/>
          <w:szCs w:val="24"/>
        </w:rPr>
        <w:t xml:space="preserve">.0 </w:t>
      </w:r>
      <w:r w:rsidR="000A3F34" w:rsidRPr="0065338A">
        <w:rPr>
          <w:rFonts w:ascii="Times New Roman" w:hAnsi="Times New Roman"/>
          <w:color w:val="000000" w:themeColor="text1"/>
          <w:sz w:val="24"/>
          <w:szCs w:val="24"/>
        </w:rPr>
        <w:t xml:space="preserve">Hz, 3H); </w:t>
      </w:r>
      <w:r w:rsidR="000A3F34">
        <w:rPr>
          <w:rFonts w:ascii="Times New Roman" w:hAnsi="Times New Roman"/>
          <w:sz w:val="24"/>
          <w:szCs w:val="24"/>
        </w:rPr>
        <w:t>HRMS (EI+):</w:t>
      </w:r>
      <w:r w:rsidR="000A3F34" w:rsidRPr="00435DE2">
        <w:rPr>
          <w:rFonts w:ascii="Times New Roman" w:hAnsi="Times New Roman"/>
          <w:sz w:val="24"/>
          <w:szCs w:val="24"/>
        </w:rPr>
        <w:t xml:space="preserve"> m/z </w:t>
      </w:r>
      <w:proofErr w:type="spellStart"/>
      <w:r w:rsidR="000A3F34" w:rsidRPr="00435DE2">
        <w:rPr>
          <w:rFonts w:ascii="Times New Roman" w:hAnsi="Times New Roman"/>
          <w:sz w:val="24"/>
          <w:szCs w:val="24"/>
        </w:rPr>
        <w:t>calcd</w:t>
      </w:r>
      <w:proofErr w:type="spellEnd"/>
      <w:r w:rsidR="000A3F34" w:rsidRPr="00435DE2">
        <w:rPr>
          <w:rFonts w:ascii="Times New Roman" w:hAnsi="Times New Roman"/>
          <w:sz w:val="24"/>
          <w:szCs w:val="24"/>
        </w:rPr>
        <w:t xml:space="preserve"> for C</w:t>
      </w:r>
      <w:r w:rsidR="000A3F34" w:rsidRPr="00435DE2">
        <w:rPr>
          <w:rFonts w:ascii="Times New Roman" w:hAnsi="Times New Roman"/>
          <w:sz w:val="24"/>
          <w:szCs w:val="24"/>
          <w:vertAlign w:val="subscript"/>
        </w:rPr>
        <w:t>8</w:t>
      </w:r>
      <w:r w:rsidR="000A3F34" w:rsidRPr="00435DE2">
        <w:rPr>
          <w:rFonts w:ascii="Times New Roman" w:hAnsi="Times New Roman"/>
          <w:sz w:val="24"/>
          <w:szCs w:val="24"/>
        </w:rPr>
        <w:t>H</w:t>
      </w:r>
      <w:r w:rsidR="000A3F34" w:rsidRPr="00435DE2">
        <w:rPr>
          <w:rFonts w:ascii="Times New Roman" w:hAnsi="Times New Roman"/>
          <w:sz w:val="24"/>
          <w:szCs w:val="24"/>
          <w:vertAlign w:val="subscript"/>
        </w:rPr>
        <w:t>10</w:t>
      </w:r>
      <w:r w:rsidR="000A3F34" w:rsidRPr="00435DE2">
        <w:rPr>
          <w:rFonts w:ascii="Times New Roman" w:hAnsi="Times New Roman"/>
          <w:sz w:val="24"/>
          <w:szCs w:val="24"/>
        </w:rPr>
        <w:t>FNO</w:t>
      </w:r>
      <w:r w:rsidR="000A3F34" w:rsidRPr="00435DE2">
        <w:rPr>
          <w:rFonts w:ascii="Times New Roman" w:hAnsi="Times New Roman"/>
          <w:sz w:val="24"/>
          <w:szCs w:val="24"/>
          <w:vertAlign w:val="subscript"/>
        </w:rPr>
        <w:t>2</w:t>
      </w:r>
      <w:r w:rsidR="00071A33">
        <w:rPr>
          <w:rFonts w:ascii="Times New Roman" w:hAnsi="Times New Roman"/>
          <w:sz w:val="24"/>
          <w:szCs w:val="24"/>
        </w:rPr>
        <w:t xml:space="preserve"> [</w:t>
      </w:r>
      <w:r w:rsidR="00071A33" w:rsidRPr="00435DE2">
        <w:rPr>
          <w:rFonts w:ascii="Times New Roman" w:hAnsi="Times New Roman"/>
          <w:sz w:val="24"/>
          <w:szCs w:val="24"/>
        </w:rPr>
        <w:t>M</w:t>
      </w:r>
      <w:r w:rsidR="00071A33">
        <w:rPr>
          <w:rFonts w:ascii="Times New Roman" w:hAnsi="Times New Roman"/>
          <w:sz w:val="24"/>
          <w:szCs w:val="24"/>
        </w:rPr>
        <w:t>]</w:t>
      </w:r>
      <w:r w:rsidR="00071A33" w:rsidRPr="00435DE2">
        <w:rPr>
          <w:rFonts w:ascii="Times New Roman" w:hAnsi="Times New Roman"/>
          <w:sz w:val="24"/>
          <w:szCs w:val="24"/>
          <w:vertAlign w:val="superscript"/>
        </w:rPr>
        <w:t>+</w:t>
      </w:r>
      <w:r w:rsidR="000A3F34" w:rsidRPr="00435DE2">
        <w:rPr>
          <w:rFonts w:ascii="Times New Roman" w:eastAsia="Calibri" w:hAnsi="Times New Roman"/>
          <w:sz w:val="24"/>
          <w:szCs w:val="24"/>
        </w:rPr>
        <w:t xml:space="preserve">: </w:t>
      </w:r>
      <w:r w:rsidR="000A3F34" w:rsidRPr="00435DE2">
        <w:rPr>
          <w:rFonts w:ascii="Times New Roman" w:hAnsi="Times New Roman"/>
          <w:sz w:val="24"/>
          <w:szCs w:val="24"/>
        </w:rPr>
        <w:t xml:space="preserve">171.0696; found: </w:t>
      </w:r>
      <w:r w:rsidR="000A3F34" w:rsidRPr="00435DE2">
        <w:rPr>
          <w:rFonts w:ascii="Times New Roman" w:eastAsia="Calibri" w:hAnsi="Times New Roman"/>
          <w:sz w:val="24"/>
          <w:szCs w:val="24"/>
        </w:rPr>
        <w:t>171.0696.</w:t>
      </w:r>
      <w:r w:rsidR="00341693">
        <w:rPr>
          <w:rFonts w:ascii="Times New Roman" w:eastAsia="Calibri" w:hAnsi="Times New Roman"/>
          <w:sz w:val="24"/>
          <w:szCs w:val="24"/>
        </w:rPr>
        <w:t xml:space="preserve"> </w:t>
      </w:r>
    </w:p>
    <w:p w:rsidR="00AB2E77" w:rsidRDefault="00AB2E77" w:rsidP="0025152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341693" w:rsidRDefault="00341693" w:rsidP="0025152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341693" w:rsidRDefault="00341693" w:rsidP="0025152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341693" w:rsidRDefault="00341693" w:rsidP="0025152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341693" w:rsidRDefault="00341693" w:rsidP="0025152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341693" w:rsidRDefault="00341693" w:rsidP="0025152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341693" w:rsidRDefault="00341693" w:rsidP="0025152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341693" w:rsidRPr="00034793" w:rsidRDefault="00341693" w:rsidP="0025152B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eastAsia="Calibri" w:hAnsi="Times New Roman"/>
          <w:sz w:val="24"/>
          <w:szCs w:val="24"/>
        </w:rPr>
      </w:pPr>
    </w:p>
    <w:p w:rsidR="00E7392C" w:rsidRPr="001E274D" w:rsidRDefault="001E274D" w:rsidP="00976712">
      <w:pPr>
        <w:pStyle w:val="ListParagraph"/>
        <w:numPr>
          <w:ilvl w:val="0"/>
          <w:numId w:val="22"/>
        </w:numPr>
        <w:tabs>
          <w:tab w:val="left" w:pos="9135"/>
        </w:tabs>
        <w:spacing w:line="480" w:lineRule="auto"/>
        <w:rPr>
          <w:b/>
          <w:bCs/>
        </w:rPr>
      </w:pPr>
      <w:r w:rsidRPr="001E274D">
        <w:rPr>
          <w:rFonts w:eastAsia="TimesNewRoman"/>
          <w:b/>
          <w:bCs/>
          <w:vertAlign w:val="superscript"/>
        </w:rPr>
        <w:lastRenderedPageBreak/>
        <w:t>1</w:t>
      </w:r>
      <w:r w:rsidRPr="001E274D">
        <w:rPr>
          <w:rFonts w:eastAsia="TimesNewRoman"/>
          <w:b/>
          <w:bCs/>
        </w:rPr>
        <w:t xml:space="preserve">H, </w:t>
      </w:r>
      <w:r w:rsidRPr="001E274D">
        <w:rPr>
          <w:rFonts w:eastAsia="TimesNewRoman"/>
          <w:b/>
          <w:bCs/>
          <w:vertAlign w:val="superscript"/>
        </w:rPr>
        <w:t>13</w:t>
      </w:r>
      <w:r w:rsidRPr="001E274D">
        <w:rPr>
          <w:rFonts w:eastAsia="TimesNewRoman"/>
          <w:b/>
          <w:bCs/>
        </w:rPr>
        <w:t xml:space="preserve">C and </w:t>
      </w:r>
      <w:r w:rsidRPr="001E274D">
        <w:rPr>
          <w:rFonts w:eastAsia="TimesNewRoman"/>
          <w:b/>
          <w:bCs/>
          <w:vertAlign w:val="superscript"/>
        </w:rPr>
        <w:t>19</w:t>
      </w:r>
      <w:r w:rsidRPr="001E274D">
        <w:rPr>
          <w:rFonts w:eastAsia="TimesNewRoman"/>
          <w:b/>
          <w:bCs/>
        </w:rPr>
        <w:t>F NMR Spectra</w:t>
      </w:r>
    </w:p>
    <w:p w:rsidR="00533E94" w:rsidRDefault="00533E94" w:rsidP="00533E94">
      <w:pPr>
        <w:pStyle w:val="ListParagraph"/>
        <w:tabs>
          <w:tab w:val="left" w:pos="9135"/>
        </w:tabs>
        <w:spacing w:line="480" w:lineRule="auto"/>
        <w:rPr>
          <w:b/>
          <w:bCs/>
        </w:rPr>
      </w:pPr>
    </w:p>
    <w:p w:rsidR="00533E94" w:rsidRDefault="00533E94" w:rsidP="00533E94">
      <w:pPr>
        <w:jc w:val="center"/>
      </w:pPr>
    </w:p>
    <w:p w:rsidR="00533E94" w:rsidRDefault="00F10365" w:rsidP="00533E94">
      <w:pPr>
        <w:jc w:val="center"/>
      </w:pPr>
      <w:r>
        <w:rPr>
          <w:noProof/>
          <w:lang w:bidi="ar-SA"/>
        </w:rPr>
        <w:pict>
          <v:shape id="_x0000_s1345" type="#_x0000_t75" style="position:absolute;left:0;text-align:left;margin-left:184.75pt;margin-top:94pt;width:104.15pt;height:74.7pt;z-index:251787776">
            <v:imagedata r:id="rId24" o:title=""/>
          </v:shape>
          <o:OLEObject Type="Embed" ProgID="ChemDraw.Document.6.0" ShapeID="_x0000_s1345" DrawAspect="Content" ObjectID="_1589932351" r:id="rId25"/>
        </w:pict>
      </w:r>
      <w:r w:rsidR="00437C5A">
        <w:object w:dxaOrig="16305" w:dyaOrig="11370">
          <v:shape id="_x0000_i1034" type="#_x0000_t75" style="width:432.65pt;height:299.9pt" o:ole="">
            <v:imagedata r:id="rId26" o:title=""/>
          </v:shape>
          <o:OLEObject Type="Embed" ProgID="MestReNova.Document.1" ShapeID="_x0000_i1034" DrawAspect="Content" ObjectID="_1589932339" r:id="rId27"/>
        </w:object>
      </w:r>
    </w:p>
    <w:p w:rsidR="00533E94" w:rsidRDefault="00533E94" w:rsidP="00533E94">
      <w:pPr>
        <w:jc w:val="center"/>
      </w:pPr>
      <w:r w:rsidRPr="002A7AC3">
        <w:rPr>
          <w:b/>
          <w:bCs/>
        </w:rPr>
        <w:t>Figure 1:</w:t>
      </w:r>
      <w:r>
        <w:t xml:space="preserve"> </w:t>
      </w:r>
      <w:r>
        <w:rPr>
          <w:vertAlign w:val="superscript"/>
        </w:rPr>
        <w:t>1</w:t>
      </w:r>
      <w:r w:rsidRPr="002E6BAD">
        <w:t>H</w:t>
      </w:r>
      <w:r>
        <w:t xml:space="preserve"> NMR spectrum of </w:t>
      </w:r>
      <w:r w:rsidR="006100F7">
        <w:rPr>
          <w:b/>
          <w:bCs/>
        </w:rPr>
        <w:t>2</w:t>
      </w:r>
      <w:r>
        <w:rPr>
          <w:b/>
          <w:bCs/>
        </w:rPr>
        <w:t>a</w:t>
      </w:r>
      <w:r>
        <w:t xml:space="preserve"> (CDCl</w:t>
      </w:r>
      <w:r w:rsidRPr="00200038">
        <w:rPr>
          <w:vertAlign w:val="subscript"/>
        </w:rPr>
        <w:t>3</w:t>
      </w:r>
      <w:r>
        <w:t>, 400 MHz)</w:t>
      </w:r>
    </w:p>
    <w:p w:rsidR="00533E94" w:rsidRDefault="00F10365" w:rsidP="00533E94">
      <w:pPr>
        <w:jc w:val="center"/>
      </w:pPr>
      <w:r>
        <w:rPr>
          <w:noProof/>
          <w:lang w:bidi="ar-SA"/>
        </w:rPr>
        <w:pict>
          <v:shape id="_x0000_s1344" type="#_x0000_t75" style="position:absolute;left:0;text-align:left;margin-left:281.35pt;margin-top:56.3pt;width:104.15pt;height:74.7pt;z-index:251786752">
            <v:imagedata r:id="rId24" o:title=""/>
          </v:shape>
          <o:OLEObject Type="Embed" ProgID="ChemDraw.Document.6.0" ShapeID="_x0000_s1344" DrawAspect="Content" ObjectID="_1589932352" r:id="rId28"/>
        </w:pict>
      </w:r>
      <w:r w:rsidR="00064387" w:rsidRPr="00064387">
        <w:rPr>
          <w:noProof/>
        </w:rPr>
        <w:drawing>
          <wp:inline distT="0" distB="0" distL="0" distR="0">
            <wp:extent cx="4929396" cy="3466768"/>
            <wp:effectExtent l="19050" t="0" r="4554" b="0"/>
            <wp:docPr id="2" name="Picture 3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9938" cy="347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94" w:rsidRDefault="00533E94" w:rsidP="00533E94">
      <w:pPr>
        <w:jc w:val="center"/>
      </w:pPr>
      <w:r w:rsidRPr="002A7AC3">
        <w:rPr>
          <w:b/>
          <w:bCs/>
        </w:rPr>
        <w:t xml:space="preserve">Figure </w:t>
      </w:r>
      <w:r w:rsidR="00C308CF">
        <w:rPr>
          <w:b/>
          <w:bCs/>
        </w:rPr>
        <w:t>2</w:t>
      </w:r>
      <w:r w:rsidRPr="002A7AC3">
        <w:rPr>
          <w:b/>
          <w:bCs/>
        </w:rPr>
        <w:t>:</w:t>
      </w:r>
      <w:r>
        <w:t xml:space="preserve"> </w:t>
      </w:r>
      <w:r>
        <w:rPr>
          <w:vertAlign w:val="superscript"/>
        </w:rPr>
        <w:t>13</w:t>
      </w:r>
      <w:r w:rsidRPr="007572DA">
        <w:t xml:space="preserve">C </w:t>
      </w:r>
      <w:r>
        <w:t xml:space="preserve">NMR spectrum of </w:t>
      </w:r>
      <w:r w:rsidR="006100F7">
        <w:rPr>
          <w:b/>
          <w:bCs/>
        </w:rPr>
        <w:t>2</w:t>
      </w:r>
      <w:r>
        <w:rPr>
          <w:b/>
          <w:bCs/>
        </w:rPr>
        <w:t>a</w:t>
      </w:r>
      <w:r>
        <w:t xml:space="preserve"> (CDCl</w:t>
      </w:r>
      <w:r w:rsidRPr="00200038">
        <w:rPr>
          <w:vertAlign w:val="subscript"/>
        </w:rPr>
        <w:t>3</w:t>
      </w:r>
      <w:r>
        <w:t>, 100 MHz)</w:t>
      </w:r>
    </w:p>
    <w:p w:rsidR="00533E94" w:rsidRDefault="00533E94" w:rsidP="00533E94">
      <w:pPr>
        <w:jc w:val="center"/>
      </w:pPr>
    </w:p>
    <w:p w:rsidR="00533E94" w:rsidRDefault="00F10365" w:rsidP="00533E94">
      <w:pPr>
        <w:jc w:val="center"/>
      </w:pPr>
      <w:r>
        <w:rPr>
          <w:noProof/>
        </w:rPr>
        <w:pict>
          <v:shape id="_x0000_s1315" type="#_x0000_t75" style="position:absolute;left:0;text-align:left;margin-left:191.55pt;margin-top:41.5pt;width:104.15pt;height:74.7pt;z-index:251758080">
            <v:imagedata r:id="rId24" o:title=""/>
          </v:shape>
          <o:OLEObject Type="Embed" ProgID="ChemDraw.Document.6.0" ShapeID="_x0000_s1315" DrawAspect="Content" ObjectID="_1589932353" r:id="rId30"/>
        </w:pict>
      </w:r>
      <w:r w:rsidR="00533E94" w:rsidRPr="00FE2202">
        <w:rPr>
          <w:noProof/>
        </w:rPr>
        <w:drawing>
          <wp:inline distT="0" distB="0" distL="0" distR="0">
            <wp:extent cx="5243614" cy="3687751"/>
            <wp:effectExtent l="19050" t="0" r="0" b="0"/>
            <wp:docPr id="29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409" cy="369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94" w:rsidRDefault="00533E94" w:rsidP="00533E94">
      <w:pPr>
        <w:jc w:val="center"/>
      </w:pPr>
      <w:r w:rsidRPr="002A7AC3">
        <w:rPr>
          <w:b/>
          <w:bCs/>
        </w:rPr>
        <w:t xml:space="preserve">Figure </w:t>
      </w:r>
      <w:r w:rsidR="00C308CF">
        <w:rPr>
          <w:b/>
          <w:bCs/>
        </w:rPr>
        <w:t>3</w:t>
      </w:r>
      <w:r w:rsidRPr="002A7AC3">
        <w:rPr>
          <w:b/>
          <w:bCs/>
        </w:rPr>
        <w:t>:</w:t>
      </w:r>
      <w:r>
        <w:t xml:space="preserve"> </w:t>
      </w:r>
      <w:r>
        <w:rPr>
          <w:vertAlign w:val="superscript"/>
        </w:rPr>
        <w:t>19</w:t>
      </w:r>
      <w:r>
        <w:t>F</w:t>
      </w:r>
      <w:r w:rsidRPr="007572DA">
        <w:t xml:space="preserve"> </w:t>
      </w:r>
      <w:r>
        <w:t xml:space="preserve">NMR spectrum of </w:t>
      </w:r>
      <w:r w:rsidR="006100F7">
        <w:rPr>
          <w:b/>
          <w:bCs/>
        </w:rPr>
        <w:t>2</w:t>
      </w:r>
      <w:r>
        <w:rPr>
          <w:b/>
          <w:bCs/>
        </w:rPr>
        <w:t>a</w:t>
      </w:r>
      <w:r>
        <w:t xml:space="preserve"> (CDCl</w:t>
      </w:r>
      <w:r w:rsidRPr="00200038">
        <w:rPr>
          <w:vertAlign w:val="subscript"/>
        </w:rPr>
        <w:t>3</w:t>
      </w:r>
      <w:r>
        <w:t>, 376 MHz)</w:t>
      </w:r>
    </w:p>
    <w:p w:rsidR="00533E94" w:rsidRDefault="00F10365" w:rsidP="00533E94">
      <w:pPr>
        <w:ind w:left="-630"/>
        <w:jc w:val="center"/>
      </w:pPr>
      <w:r>
        <w:rPr>
          <w:noProof/>
          <w:lang w:bidi="ar-SA"/>
        </w:rPr>
        <w:pict>
          <v:shape id="_x0000_s1342" type="#_x0000_t75" style="position:absolute;left:0;text-align:left;margin-left:133.55pt;margin-top:89.55pt;width:119.8pt;height:74.65pt;z-index:251784704">
            <v:imagedata r:id="rId32" o:title=""/>
          </v:shape>
          <o:OLEObject Type="Embed" ProgID="ChemDraw.Document.6.0" ShapeID="_x0000_s1342" DrawAspect="Content" ObjectID="_1589932354" r:id="rId33"/>
        </w:pict>
      </w:r>
      <w:r w:rsidR="00533E94">
        <w:rPr>
          <w:noProof/>
        </w:rPr>
        <w:drawing>
          <wp:inline distT="0" distB="0" distL="0" distR="0">
            <wp:extent cx="5932340" cy="4192621"/>
            <wp:effectExtent l="19050" t="0" r="0" b="0"/>
            <wp:docPr id="3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45" cy="4195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94" w:rsidRDefault="00533E94" w:rsidP="00533E94">
      <w:pPr>
        <w:jc w:val="center"/>
      </w:pPr>
      <w:r w:rsidRPr="002A7AC3">
        <w:rPr>
          <w:b/>
          <w:bCs/>
        </w:rPr>
        <w:t xml:space="preserve">Figure </w:t>
      </w:r>
      <w:r w:rsidR="00C308CF">
        <w:rPr>
          <w:b/>
          <w:bCs/>
        </w:rPr>
        <w:t>4</w:t>
      </w:r>
      <w:r w:rsidRPr="002A7AC3">
        <w:rPr>
          <w:b/>
          <w:bCs/>
        </w:rPr>
        <w:t>:</w:t>
      </w:r>
      <w:r>
        <w:t xml:space="preserve"> </w:t>
      </w:r>
      <w:r>
        <w:rPr>
          <w:vertAlign w:val="superscript"/>
        </w:rPr>
        <w:t>1</w:t>
      </w:r>
      <w:r w:rsidRPr="002E6BAD">
        <w:t>H</w:t>
      </w:r>
      <w:r>
        <w:t xml:space="preserve"> NMR spectrum of </w:t>
      </w:r>
      <w:r w:rsidR="006100F7">
        <w:rPr>
          <w:b/>
          <w:bCs/>
        </w:rPr>
        <w:t>2</w:t>
      </w:r>
      <w:r>
        <w:rPr>
          <w:b/>
          <w:bCs/>
        </w:rPr>
        <w:t>b</w:t>
      </w:r>
      <w:r>
        <w:t xml:space="preserve"> (CDCl</w:t>
      </w:r>
      <w:r w:rsidRPr="00200038">
        <w:rPr>
          <w:vertAlign w:val="subscript"/>
        </w:rPr>
        <w:t>3</w:t>
      </w:r>
      <w:r>
        <w:t>, 400 MHz)</w:t>
      </w:r>
    </w:p>
    <w:p w:rsidR="00533E94" w:rsidRDefault="00533E94" w:rsidP="00533E94">
      <w:pPr>
        <w:jc w:val="center"/>
      </w:pPr>
    </w:p>
    <w:p w:rsidR="00533E94" w:rsidRDefault="00F10365" w:rsidP="00533E94">
      <w:pPr>
        <w:jc w:val="center"/>
      </w:pPr>
      <w:r>
        <w:rPr>
          <w:noProof/>
          <w:lang w:bidi="ar-SA"/>
        </w:rPr>
        <w:pict>
          <v:shape id="_x0000_s1341" type="#_x0000_t75" style="position:absolute;left:0;text-align:left;margin-left:291.3pt;margin-top:71.7pt;width:119.8pt;height:74.65pt;z-index:251783680">
            <v:imagedata r:id="rId32" o:title=""/>
          </v:shape>
          <o:OLEObject Type="Embed" ProgID="ChemDraw.Document.6.0" ShapeID="_x0000_s1341" DrawAspect="Content" ObjectID="_1589932355" r:id="rId35"/>
        </w:pict>
      </w:r>
      <w:r w:rsidR="00533E94" w:rsidRPr="00FE2202">
        <w:rPr>
          <w:noProof/>
        </w:rPr>
        <w:drawing>
          <wp:inline distT="0" distB="0" distL="0" distR="0">
            <wp:extent cx="5438167" cy="3690345"/>
            <wp:effectExtent l="19050" t="0" r="0" b="0"/>
            <wp:docPr id="3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b="49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167" cy="3690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94" w:rsidRDefault="00533E94" w:rsidP="00533E94">
      <w:pPr>
        <w:jc w:val="center"/>
      </w:pPr>
      <w:r w:rsidRPr="002A7AC3">
        <w:rPr>
          <w:b/>
          <w:bCs/>
        </w:rPr>
        <w:t xml:space="preserve">Figure </w:t>
      </w:r>
      <w:r w:rsidR="00C308CF">
        <w:rPr>
          <w:b/>
          <w:bCs/>
        </w:rPr>
        <w:t>5</w:t>
      </w:r>
      <w:r w:rsidRPr="002A7AC3">
        <w:rPr>
          <w:b/>
          <w:bCs/>
        </w:rPr>
        <w:t>:</w:t>
      </w:r>
      <w:r>
        <w:t xml:space="preserve"> </w:t>
      </w:r>
      <w:r>
        <w:rPr>
          <w:vertAlign w:val="superscript"/>
        </w:rPr>
        <w:t>13</w:t>
      </w:r>
      <w:r w:rsidRPr="007572DA">
        <w:t xml:space="preserve">C </w:t>
      </w:r>
      <w:r>
        <w:t xml:space="preserve">NMR spectrum of </w:t>
      </w:r>
      <w:r w:rsidR="006100F7">
        <w:rPr>
          <w:b/>
          <w:bCs/>
        </w:rPr>
        <w:t>2</w:t>
      </w:r>
      <w:r>
        <w:rPr>
          <w:b/>
          <w:bCs/>
        </w:rPr>
        <w:t>b</w:t>
      </w:r>
      <w:r>
        <w:t xml:space="preserve"> (CDCl</w:t>
      </w:r>
      <w:r w:rsidRPr="00200038">
        <w:rPr>
          <w:vertAlign w:val="subscript"/>
        </w:rPr>
        <w:t>3</w:t>
      </w:r>
      <w:r>
        <w:t>, 100 MHz)</w:t>
      </w:r>
    </w:p>
    <w:p w:rsidR="00533E94" w:rsidRDefault="00F10365" w:rsidP="00533E94">
      <w:pPr>
        <w:ind w:left="-630"/>
        <w:jc w:val="center"/>
      </w:pPr>
      <w:r>
        <w:rPr>
          <w:noProof/>
        </w:rPr>
        <w:pict>
          <v:shape id="_x0000_s1311" type="#_x0000_t75" style="position:absolute;left:0;text-align:left;margin-left:210.55pt;margin-top:39.1pt;width:119.8pt;height:74.65pt;z-index:251753984">
            <v:imagedata r:id="rId32" o:title=""/>
          </v:shape>
          <o:OLEObject Type="Embed" ProgID="ChemDraw.Document.6.0" ShapeID="_x0000_s1311" DrawAspect="Content" ObjectID="_1589932356" r:id="rId37"/>
        </w:pict>
      </w:r>
      <w:r w:rsidR="00533E94">
        <w:rPr>
          <w:noProof/>
        </w:rPr>
        <w:drawing>
          <wp:inline distT="0" distB="0" distL="0" distR="0">
            <wp:extent cx="5389529" cy="3790373"/>
            <wp:effectExtent l="19050" t="0" r="1621" b="0"/>
            <wp:docPr id="33" name="Picture 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3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87" cy="3799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94" w:rsidRDefault="00533E94" w:rsidP="00533E94">
      <w:pPr>
        <w:jc w:val="center"/>
      </w:pPr>
      <w:r w:rsidRPr="002A7AC3">
        <w:rPr>
          <w:b/>
          <w:bCs/>
        </w:rPr>
        <w:t xml:space="preserve">Figure </w:t>
      </w:r>
      <w:r w:rsidR="00C308CF">
        <w:rPr>
          <w:b/>
          <w:bCs/>
        </w:rPr>
        <w:t>6</w:t>
      </w:r>
      <w:r w:rsidRPr="002A7AC3">
        <w:rPr>
          <w:b/>
          <w:bCs/>
        </w:rPr>
        <w:t>:</w:t>
      </w:r>
      <w:r>
        <w:t xml:space="preserve"> </w:t>
      </w:r>
      <w:r>
        <w:rPr>
          <w:vertAlign w:val="superscript"/>
        </w:rPr>
        <w:t>19</w:t>
      </w:r>
      <w:r>
        <w:t xml:space="preserve">F NMR spectrum of </w:t>
      </w:r>
      <w:r w:rsidR="006100F7">
        <w:rPr>
          <w:b/>
          <w:bCs/>
        </w:rPr>
        <w:t>2</w:t>
      </w:r>
      <w:r>
        <w:rPr>
          <w:b/>
          <w:bCs/>
        </w:rPr>
        <w:t>b</w:t>
      </w:r>
      <w:r>
        <w:t xml:space="preserve"> (CDCl</w:t>
      </w:r>
      <w:r w:rsidRPr="00200038">
        <w:rPr>
          <w:vertAlign w:val="subscript"/>
        </w:rPr>
        <w:t>3</w:t>
      </w:r>
      <w:r>
        <w:t>, 376 MHz)</w:t>
      </w:r>
    </w:p>
    <w:p w:rsidR="00533E94" w:rsidRDefault="00533E94" w:rsidP="00064387"/>
    <w:p w:rsidR="00533E94" w:rsidRDefault="00533E94" w:rsidP="00533E94">
      <w:pPr>
        <w:jc w:val="center"/>
      </w:pPr>
      <w:r w:rsidRPr="008354E7">
        <w:rPr>
          <w:noProof/>
        </w:rPr>
        <w:lastRenderedPageBreak/>
        <w:drawing>
          <wp:inline distT="0" distB="0" distL="0" distR="0">
            <wp:extent cx="5729997" cy="4024018"/>
            <wp:effectExtent l="19050" t="0" r="4053" b="0"/>
            <wp:docPr id="44" name="Picture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968" cy="402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94" w:rsidRDefault="00533E94" w:rsidP="00533E94">
      <w:pPr>
        <w:jc w:val="center"/>
      </w:pPr>
      <w:r w:rsidRPr="002A7AC3">
        <w:rPr>
          <w:b/>
          <w:bCs/>
        </w:rPr>
        <w:t xml:space="preserve">Figure </w:t>
      </w:r>
      <w:r w:rsidR="00064387">
        <w:rPr>
          <w:b/>
          <w:bCs/>
        </w:rPr>
        <w:t>7</w:t>
      </w:r>
      <w:r w:rsidRPr="002A7AC3">
        <w:rPr>
          <w:b/>
          <w:bCs/>
        </w:rPr>
        <w:t>:</w:t>
      </w:r>
      <w:r>
        <w:t xml:space="preserve"> </w:t>
      </w:r>
      <w:r>
        <w:rPr>
          <w:vertAlign w:val="superscript"/>
        </w:rPr>
        <w:t>1</w:t>
      </w:r>
      <w:r>
        <w:t xml:space="preserve">H NMR spectrum of </w:t>
      </w:r>
      <w:r w:rsidR="006100F7">
        <w:rPr>
          <w:b/>
          <w:bCs/>
        </w:rPr>
        <w:t>2</w:t>
      </w:r>
      <w:r>
        <w:rPr>
          <w:b/>
          <w:bCs/>
        </w:rPr>
        <w:t>d</w:t>
      </w:r>
      <w:r>
        <w:t xml:space="preserve"> (CDCl</w:t>
      </w:r>
      <w:r w:rsidRPr="00200038">
        <w:rPr>
          <w:vertAlign w:val="subscript"/>
        </w:rPr>
        <w:t>3</w:t>
      </w:r>
      <w:r>
        <w:t>, 400 MHz)</w:t>
      </w:r>
    </w:p>
    <w:p w:rsidR="00533E94" w:rsidRDefault="00F10365" w:rsidP="00533E94">
      <w:pPr>
        <w:jc w:val="center"/>
      </w:pPr>
      <w:r>
        <w:rPr>
          <w:noProof/>
          <w:lang w:bidi="ar-SA"/>
        </w:rPr>
        <w:pict>
          <v:shape id="_x0000_s1340" type="#_x0000_t75" style="position:absolute;left:0;text-align:left;margin-left:162.6pt;margin-top:-248.65pt;width:108.5pt;height:77.75pt;z-index:251782656">
            <v:imagedata r:id="rId40" o:title=""/>
          </v:shape>
          <o:OLEObject Type="Embed" ProgID="ChemDraw.Document.6.0" ShapeID="_x0000_s1340" DrawAspect="Content" ObjectID="_1589932357" r:id="rId41"/>
        </w:pict>
      </w:r>
      <w:r>
        <w:rPr>
          <w:noProof/>
          <w:lang w:bidi="ar-SA"/>
        </w:rPr>
        <w:pict>
          <v:shape id="_x0000_s1339" type="#_x0000_t75" style="position:absolute;left:0;text-align:left;margin-left:145.1pt;margin-top:86.9pt;width:108.5pt;height:77.75pt;z-index:251781632">
            <v:imagedata r:id="rId40" o:title=""/>
          </v:shape>
          <o:OLEObject Type="Embed" ProgID="ChemDraw.Document.6.0" ShapeID="_x0000_s1339" DrawAspect="Content" ObjectID="_1589932358" r:id="rId42"/>
        </w:pict>
      </w:r>
      <w:r w:rsidR="00533E94">
        <w:rPr>
          <w:noProof/>
        </w:rPr>
        <w:drawing>
          <wp:inline distT="0" distB="0" distL="0" distR="0">
            <wp:extent cx="5691086" cy="4002451"/>
            <wp:effectExtent l="19050" t="0" r="4864" b="0"/>
            <wp:docPr id="45" name="Picture 7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2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4666" cy="4019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94" w:rsidRPr="00437C5A" w:rsidRDefault="00533E94" w:rsidP="00533E94">
      <w:pPr>
        <w:jc w:val="center"/>
      </w:pPr>
      <w:r w:rsidRPr="00437C5A">
        <w:rPr>
          <w:b/>
          <w:bCs/>
        </w:rPr>
        <w:t xml:space="preserve">Figure </w:t>
      </w:r>
      <w:r w:rsidR="00750EF8" w:rsidRPr="00437C5A">
        <w:rPr>
          <w:b/>
          <w:bCs/>
        </w:rPr>
        <w:t>8</w:t>
      </w:r>
      <w:r w:rsidRPr="00437C5A">
        <w:rPr>
          <w:b/>
          <w:bCs/>
        </w:rPr>
        <w:t>:</w:t>
      </w:r>
      <w:r w:rsidRPr="00437C5A">
        <w:t xml:space="preserve"> </w:t>
      </w:r>
      <w:r w:rsidRPr="00437C5A">
        <w:rPr>
          <w:vertAlign w:val="superscript"/>
        </w:rPr>
        <w:t>13</w:t>
      </w:r>
      <w:r w:rsidRPr="00437C5A">
        <w:t xml:space="preserve">C NMR spectrum of </w:t>
      </w:r>
      <w:r w:rsidR="006100F7" w:rsidRPr="00437C5A">
        <w:rPr>
          <w:b/>
          <w:bCs/>
        </w:rPr>
        <w:t>2</w:t>
      </w:r>
      <w:r w:rsidRPr="00437C5A">
        <w:rPr>
          <w:b/>
          <w:bCs/>
        </w:rPr>
        <w:t>d</w:t>
      </w:r>
      <w:r w:rsidRPr="00437C5A">
        <w:t xml:space="preserve"> (CDCl</w:t>
      </w:r>
      <w:r w:rsidRPr="00437C5A">
        <w:rPr>
          <w:vertAlign w:val="subscript"/>
        </w:rPr>
        <w:t>3</w:t>
      </w:r>
      <w:r w:rsidRPr="00437C5A">
        <w:t>, 100 MHz)</w:t>
      </w:r>
    </w:p>
    <w:p w:rsidR="00533E94" w:rsidRDefault="00533E94" w:rsidP="00533E94">
      <w:pPr>
        <w:jc w:val="center"/>
      </w:pPr>
    </w:p>
    <w:p w:rsidR="00533E94" w:rsidRDefault="00F10365" w:rsidP="00533E94">
      <w:pPr>
        <w:jc w:val="center"/>
      </w:pPr>
      <w:r>
        <w:rPr>
          <w:noProof/>
        </w:rPr>
        <w:lastRenderedPageBreak/>
        <w:pict>
          <v:shape id="_x0000_s1325" type="#_x0000_t75" style="position:absolute;left:0;text-align:left;margin-left:249.6pt;margin-top:82.45pt;width:108.5pt;height:77.75pt;z-index:251768320">
            <v:imagedata r:id="rId40" o:title=""/>
          </v:shape>
          <o:OLEObject Type="Embed" ProgID="ChemDraw.Document.6.0" ShapeID="_x0000_s1325" DrawAspect="Content" ObjectID="_1589932359" r:id="rId44"/>
        </w:pict>
      </w:r>
      <w:r w:rsidR="00533E94" w:rsidRPr="008354E7">
        <w:rPr>
          <w:noProof/>
        </w:rPr>
        <w:drawing>
          <wp:inline distT="0" distB="0" distL="0" distR="0">
            <wp:extent cx="5467350" cy="3845100"/>
            <wp:effectExtent l="19050" t="0" r="0" b="0"/>
            <wp:docPr id="46" name="Picture 7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3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2721" cy="38488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94" w:rsidRDefault="00533E94" w:rsidP="00533E94">
      <w:pPr>
        <w:jc w:val="center"/>
      </w:pPr>
      <w:r w:rsidRPr="002A7AC3">
        <w:rPr>
          <w:b/>
          <w:bCs/>
        </w:rPr>
        <w:t xml:space="preserve">Figure </w:t>
      </w:r>
      <w:r w:rsidR="00750EF8">
        <w:rPr>
          <w:b/>
          <w:bCs/>
        </w:rPr>
        <w:t>9</w:t>
      </w:r>
      <w:r w:rsidRPr="002A7AC3">
        <w:rPr>
          <w:b/>
          <w:bCs/>
        </w:rPr>
        <w:t>:</w:t>
      </w:r>
      <w:r>
        <w:t xml:space="preserve"> </w:t>
      </w:r>
      <w:r>
        <w:rPr>
          <w:vertAlign w:val="superscript"/>
        </w:rPr>
        <w:t>19</w:t>
      </w:r>
      <w:r w:rsidRPr="002F4408">
        <w:t>F</w:t>
      </w:r>
      <w:r>
        <w:t xml:space="preserve"> NMR spectrum of </w:t>
      </w:r>
      <w:r w:rsidR="006100F7">
        <w:rPr>
          <w:b/>
          <w:bCs/>
        </w:rPr>
        <w:t>2</w:t>
      </w:r>
      <w:r>
        <w:rPr>
          <w:b/>
          <w:bCs/>
        </w:rPr>
        <w:t>d</w:t>
      </w:r>
      <w:r>
        <w:t xml:space="preserve"> (CDCl</w:t>
      </w:r>
      <w:r w:rsidRPr="00200038">
        <w:rPr>
          <w:vertAlign w:val="subscript"/>
        </w:rPr>
        <w:t>3</w:t>
      </w:r>
      <w:r>
        <w:t>, 376 MHz)</w:t>
      </w:r>
    </w:p>
    <w:p w:rsidR="00533E94" w:rsidRDefault="00533E94" w:rsidP="00533E94">
      <w:pPr>
        <w:spacing w:after="0" w:line="240" w:lineRule="auto"/>
      </w:pPr>
    </w:p>
    <w:p w:rsidR="00533E94" w:rsidRDefault="00533E94" w:rsidP="00064387"/>
    <w:p w:rsidR="00533E94" w:rsidRDefault="00F10365" w:rsidP="00533E94">
      <w:pPr>
        <w:jc w:val="center"/>
      </w:pPr>
      <w:r>
        <w:rPr>
          <w:noProof/>
          <w:lang w:bidi="ar-SA"/>
        </w:rPr>
        <w:pict>
          <v:shape id="_x0000_s1338" type="#_x0000_t75" style="position:absolute;left:0;text-align:left;margin-left:156.2pt;margin-top:83.2pt;width:101.75pt;height:61pt;z-index:251780608">
            <v:imagedata r:id="rId46" o:title=""/>
          </v:shape>
          <o:OLEObject Type="Embed" ProgID="ChemDraw.Document.6.0" ShapeID="_x0000_s1338" DrawAspect="Content" ObjectID="_1589932360" r:id="rId47"/>
        </w:pict>
      </w:r>
      <w:r w:rsidR="00533E94" w:rsidRPr="008354E7">
        <w:rPr>
          <w:noProof/>
        </w:rPr>
        <w:drawing>
          <wp:inline distT="0" distB="0" distL="0" distR="0">
            <wp:extent cx="5013377" cy="3563007"/>
            <wp:effectExtent l="19050" t="0" r="0" b="0"/>
            <wp:docPr id="48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965" cy="3566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94" w:rsidRDefault="00533E94" w:rsidP="00533E94">
      <w:pPr>
        <w:jc w:val="center"/>
      </w:pPr>
      <w:r w:rsidRPr="002A7AC3">
        <w:rPr>
          <w:b/>
          <w:bCs/>
        </w:rPr>
        <w:t xml:space="preserve">Figure </w:t>
      </w:r>
      <w:r w:rsidR="00750EF8">
        <w:rPr>
          <w:b/>
          <w:bCs/>
        </w:rPr>
        <w:t>10</w:t>
      </w:r>
      <w:r w:rsidRPr="002A7AC3">
        <w:rPr>
          <w:b/>
          <w:bCs/>
        </w:rPr>
        <w:t>:</w:t>
      </w:r>
      <w:r>
        <w:t xml:space="preserve"> </w:t>
      </w:r>
      <w:r>
        <w:rPr>
          <w:vertAlign w:val="superscript"/>
        </w:rPr>
        <w:t>1</w:t>
      </w:r>
      <w:r>
        <w:t xml:space="preserve">H NMR spectrum of </w:t>
      </w:r>
      <w:r w:rsidR="006100F7">
        <w:rPr>
          <w:b/>
          <w:bCs/>
        </w:rPr>
        <w:t>2</w:t>
      </w:r>
      <w:r>
        <w:rPr>
          <w:b/>
          <w:bCs/>
        </w:rPr>
        <w:t>f</w:t>
      </w:r>
      <w:r>
        <w:t xml:space="preserve"> (CDCl</w:t>
      </w:r>
      <w:r w:rsidRPr="00200038">
        <w:rPr>
          <w:vertAlign w:val="subscript"/>
        </w:rPr>
        <w:t>3</w:t>
      </w:r>
      <w:r>
        <w:t>, 400 MHz)</w:t>
      </w:r>
    </w:p>
    <w:p w:rsidR="00533E94" w:rsidRDefault="00F10365" w:rsidP="00533E94">
      <w:pPr>
        <w:jc w:val="center"/>
      </w:pPr>
      <w:r>
        <w:rPr>
          <w:noProof/>
          <w:lang w:bidi="ar-SA"/>
        </w:rPr>
        <w:lastRenderedPageBreak/>
        <w:pict>
          <v:shape id="_x0000_s1337" type="#_x0000_t75" style="position:absolute;left:0;text-align:left;margin-left:127.35pt;margin-top:100.45pt;width:107.45pt;height:64.45pt;z-index:251779584">
            <v:imagedata r:id="rId46" o:title=""/>
          </v:shape>
          <o:OLEObject Type="Embed" ProgID="ChemDraw.Document.6.0" ShapeID="_x0000_s1337" DrawAspect="Content" ObjectID="_1589932361" r:id="rId49"/>
        </w:pict>
      </w:r>
      <w:r w:rsidR="00533E94">
        <w:rPr>
          <w:noProof/>
        </w:rPr>
        <w:drawing>
          <wp:inline distT="0" distB="0" distL="0" distR="0">
            <wp:extent cx="5657189" cy="3978613"/>
            <wp:effectExtent l="19050" t="0" r="661" b="0"/>
            <wp:docPr id="49" name="Picture 9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093" cy="39883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94" w:rsidRPr="00437C5A" w:rsidRDefault="00533E94" w:rsidP="00533E94">
      <w:pPr>
        <w:jc w:val="center"/>
      </w:pPr>
      <w:r w:rsidRPr="00437C5A">
        <w:rPr>
          <w:b/>
          <w:bCs/>
        </w:rPr>
        <w:t xml:space="preserve">Figure </w:t>
      </w:r>
      <w:r w:rsidR="00750EF8" w:rsidRPr="00437C5A">
        <w:rPr>
          <w:b/>
          <w:bCs/>
        </w:rPr>
        <w:t>11</w:t>
      </w:r>
      <w:r w:rsidRPr="00437C5A">
        <w:rPr>
          <w:b/>
          <w:bCs/>
        </w:rPr>
        <w:t>:</w:t>
      </w:r>
      <w:r w:rsidRPr="00437C5A">
        <w:t xml:space="preserve"> </w:t>
      </w:r>
      <w:r w:rsidRPr="00437C5A">
        <w:rPr>
          <w:vertAlign w:val="superscript"/>
        </w:rPr>
        <w:t>13</w:t>
      </w:r>
      <w:r w:rsidRPr="00437C5A">
        <w:t xml:space="preserve">C NMR spectrum of </w:t>
      </w:r>
      <w:r w:rsidR="006100F7" w:rsidRPr="00437C5A">
        <w:rPr>
          <w:b/>
          <w:bCs/>
        </w:rPr>
        <w:t>2</w:t>
      </w:r>
      <w:r w:rsidRPr="00437C5A">
        <w:rPr>
          <w:b/>
          <w:bCs/>
        </w:rPr>
        <w:t>f</w:t>
      </w:r>
      <w:r w:rsidRPr="00437C5A">
        <w:t xml:space="preserve"> (CDCl</w:t>
      </w:r>
      <w:r w:rsidRPr="00437C5A">
        <w:rPr>
          <w:vertAlign w:val="subscript"/>
        </w:rPr>
        <w:t>3</w:t>
      </w:r>
      <w:r w:rsidRPr="00437C5A">
        <w:t>, 100 MHz)</w:t>
      </w:r>
    </w:p>
    <w:p w:rsidR="00533E94" w:rsidRDefault="00533E94" w:rsidP="00533E94">
      <w:pPr>
        <w:jc w:val="center"/>
      </w:pPr>
    </w:p>
    <w:p w:rsidR="00533E94" w:rsidRDefault="00F10365" w:rsidP="00533E94">
      <w:pPr>
        <w:jc w:val="center"/>
      </w:pPr>
      <w:r>
        <w:rPr>
          <w:noProof/>
        </w:rPr>
        <w:pict>
          <v:shape id="_x0000_s1318" type="#_x0000_t75" style="position:absolute;left:0;text-align:left;margin-left:252.75pt;margin-top:60.5pt;width:125.4pt;height:75.2pt;z-index:251761152">
            <v:imagedata r:id="rId46" o:title=""/>
          </v:shape>
          <o:OLEObject Type="Embed" ProgID="ChemDraw.Document.6.0" ShapeID="_x0000_s1318" DrawAspect="Content" ObjectID="_1589932362" r:id="rId51"/>
        </w:pict>
      </w:r>
      <w:r w:rsidR="00533E94">
        <w:rPr>
          <w:noProof/>
        </w:rPr>
        <w:drawing>
          <wp:inline distT="0" distB="0" distL="0" distR="0">
            <wp:extent cx="5131584" cy="3608962"/>
            <wp:effectExtent l="19050" t="0" r="0" b="0"/>
            <wp:docPr id="50" name="Picture 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7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7278" cy="3619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94" w:rsidRPr="00437C5A" w:rsidRDefault="00533E94" w:rsidP="00533E94">
      <w:pPr>
        <w:jc w:val="center"/>
      </w:pPr>
      <w:r w:rsidRPr="00437C5A">
        <w:rPr>
          <w:b/>
          <w:bCs/>
        </w:rPr>
        <w:t xml:space="preserve">Figure </w:t>
      </w:r>
      <w:r w:rsidR="00750EF8" w:rsidRPr="00437C5A">
        <w:rPr>
          <w:b/>
          <w:bCs/>
        </w:rPr>
        <w:t>12</w:t>
      </w:r>
      <w:r w:rsidRPr="00437C5A">
        <w:rPr>
          <w:b/>
          <w:bCs/>
        </w:rPr>
        <w:t>:</w:t>
      </w:r>
      <w:r w:rsidRPr="00437C5A">
        <w:t xml:space="preserve"> </w:t>
      </w:r>
      <w:r w:rsidRPr="00437C5A">
        <w:rPr>
          <w:vertAlign w:val="superscript"/>
        </w:rPr>
        <w:t>19</w:t>
      </w:r>
      <w:r w:rsidRPr="00437C5A">
        <w:t xml:space="preserve">F NMR spectrum of </w:t>
      </w:r>
      <w:r w:rsidR="006100F7" w:rsidRPr="00437C5A">
        <w:rPr>
          <w:b/>
          <w:bCs/>
        </w:rPr>
        <w:t>2</w:t>
      </w:r>
      <w:r w:rsidRPr="00437C5A">
        <w:rPr>
          <w:b/>
          <w:bCs/>
        </w:rPr>
        <w:t>f</w:t>
      </w:r>
      <w:r w:rsidRPr="00437C5A">
        <w:t xml:space="preserve"> (CDCl</w:t>
      </w:r>
      <w:r w:rsidRPr="00437C5A">
        <w:rPr>
          <w:vertAlign w:val="subscript"/>
        </w:rPr>
        <w:t>3</w:t>
      </w:r>
      <w:r w:rsidRPr="00437C5A">
        <w:t>, 376 MHz)</w:t>
      </w:r>
    </w:p>
    <w:p w:rsidR="00533E94" w:rsidRDefault="00F10365" w:rsidP="00533E94">
      <w:pPr>
        <w:spacing w:after="0" w:line="240" w:lineRule="auto"/>
      </w:pPr>
      <w:r>
        <w:rPr>
          <w:noProof/>
          <w:lang w:bidi="ar-SA"/>
        </w:rPr>
        <w:lastRenderedPageBreak/>
        <w:pict>
          <v:shape id="_x0000_s1336" type="#_x0000_t75" style="position:absolute;margin-left:119.9pt;margin-top:113.15pt;width:124.65pt;height:74.85pt;z-index:251778560">
            <v:imagedata r:id="rId53" o:title=""/>
          </v:shape>
          <o:OLEObject Type="Embed" ProgID="ChemDraw.Document.6.0" ShapeID="_x0000_s1336" DrawAspect="Content" ObjectID="_1589932363" r:id="rId54"/>
        </w:pict>
      </w:r>
      <w:r w:rsidR="00533E94">
        <w:rPr>
          <w:noProof/>
        </w:rPr>
        <w:drawing>
          <wp:inline distT="0" distB="0" distL="0" distR="0">
            <wp:extent cx="6046398" cy="4153711"/>
            <wp:effectExtent l="19050" t="0" r="0" b="0"/>
            <wp:docPr id="51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3309" cy="41584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94" w:rsidRDefault="00533E94" w:rsidP="00533E94">
      <w:pPr>
        <w:jc w:val="center"/>
      </w:pPr>
      <w:r w:rsidRPr="002A7AC3">
        <w:rPr>
          <w:b/>
          <w:bCs/>
        </w:rPr>
        <w:t xml:space="preserve">Figure </w:t>
      </w:r>
      <w:r w:rsidR="00750EF8">
        <w:rPr>
          <w:b/>
          <w:bCs/>
        </w:rPr>
        <w:t>13</w:t>
      </w:r>
      <w:r w:rsidRPr="002A7AC3">
        <w:rPr>
          <w:b/>
          <w:bCs/>
        </w:rPr>
        <w:t>:</w:t>
      </w:r>
      <w:r>
        <w:t xml:space="preserve"> </w:t>
      </w:r>
      <w:r>
        <w:rPr>
          <w:vertAlign w:val="superscript"/>
        </w:rPr>
        <w:t>1</w:t>
      </w:r>
      <w:r>
        <w:t xml:space="preserve">H NMR spectrum of </w:t>
      </w:r>
      <w:r w:rsidR="006100F7">
        <w:rPr>
          <w:b/>
          <w:bCs/>
        </w:rPr>
        <w:t>2</w:t>
      </w:r>
      <w:r>
        <w:rPr>
          <w:b/>
          <w:bCs/>
        </w:rPr>
        <w:t>g</w:t>
      </w:r>
      <w:r>
        <w:t xml:space="preserve"> (CDCl</w:t>
      </w:r>
      <w:r w:rsidRPr="00200038">
        <w:rPr>
          <w:vertAlign w:val="subscript"/>
        </w:rPr>
        <w:t>3</w:t>
      </w:r>
      <w:r>
        <w:t>, 400 MHz)</w:t>
      </w:r>
    </w:p>
    <w:p w:rsidR="00533E94" w:rsidRDefault="00533E94" w:rsidP="00533E94">
      <w:pPr>
        <w:jc w:val="center"/>
      </w:pPr>
    </w:p>
    <w:p w:rsidR="00533E94" w:rsidRDefault="00F10365" w:rsidP="00533E94">
      <w:pPr>
        <w:jc w:val="center"/>
      </w:pPr>
      <w:r>
        <w:rPr>
          <w:noProof/>
          <w:lang w:bidi="ar-SA"/>
        </w:rPr>
        <w:pict>
          <v:shape id="_x0000_s1335" type="#_x0000_t75" style="position:absolute;left:0;text-align:left;margin-left:126.15pt;margin-top:65.8pt;width:124.65pt;height:74.85pt;z-index:251777536">
            <v:imagedata r:id="rId53" o:title=""/>
          </v:shape>
          <o:OLEObject Type="Embed" ProgID="ChemDraw.Document.6.0" ShapeID="_x0000_s1335" DrawAspect="Content" ObjectID="_1589932364" r:id="rId56"/>
        </w:pict>
      </w:r>
      <w:r w:rsidR="00533E94" w:rsidRPr="00C1496D">
        <w:rPr>
          <w:noProof/>
        </w:rPr>
        <w:drawing>
          <wp:inline distT="0" distB="0" distL="0" distR="0">
            <wp:extent cx="5518872" cy="3881336"/>
            <wp:effectExtent l="19050" t="0" r="5628" b="0"/>
            <wp:docPr id="52" name="Picture 1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8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8873" cy="3888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94" w:rsidRPr="00437C5A" w:rsidRDefault="00533E94" w:rsidP="00533E94">
      <w:pPr>
        <w:jc w:val="center"/>
      </w:pPr>
      <w:r w:rsidRPr="00437C5A">
        <w:rPr>
          <w:b/>
          <w:bCs/>
        </w:rPr>
        <w:t xml:space="preserve">Figure </w:t>
      </w:r>
      <w:r w:rsidR="00750EF8" w:rsidRPr="00437C5A">
        <w:rPr>
          <w:b/>
          <w:bCs/>
        </w:rPr>
        <w:t>14</w:t>
      </w:r>
      <w:r w:rsidRPr="00437C5A">
        <w:rPr>
          <w:b/>
          <w:bCs/>
        </w:rPr>
        <w:t>:</w:t>
      </w:r>
      <w:r w:rsidRPr="00437C5A">
        <w:t xml:space="preserve"> </w:t>
      </w:r>
      <w:r w:rsidRPr="00437C5A">
        <w:rPr>
          <w:vertAlign w:val="superscript"/>
        </w:rPr>
        <w:t>13</w:t>
      </w:r>
      <w:r w:rsidRPr="00437C5A">
        <w:t xml:space="preserve">C NMR spectrum of </w:t>
      </w:r>
      <w:r w:rsidR="006100F7" w:rsidRPr="00437C5A">
        <w:rPr>
          <w:b/>
          <w:bCs/>
        </w:rPr>
        <w:t>2</w:t>
      </w:r>
      <w:r w:rsidRPr="00437C5A">
        <w:rPr>
          <w:b/>
          <w:bCs/>
        </w:rPr>
        <w:t>g</w:t>
      </w:r>
      <w:r w:rsidRPr="00437C5A">
        <w:t xml:space="preserve"> (CDCl</w:t>
      </w:r>
      <w:r w:rsidRPr="00437C5A">
        <w:rPr>
          <w:vertAlign w:val="subscript"/>
        </w:rPr>
        <w:t>3</w:t>
      </w:r>
      <w:r w:rsidRPr="00437C5A">
        <w:t>, 100 MHz)</w:t>
      </w:r>
    </w:p>
    <w:p w:rsidR="00533E94" w:rsidRDefault="00533E94" w:rsidP="00533E94">
      <w:pPr>
        <w:spacing w:after="0" w:line="240" w:lineRule="auto"/>
      </w:pPr>
      <w:r>
        <w:br w:type="page"/>
      </w:r>
      <w:r>
        <w:rPr>
          <w:noProof/>
        </w:rPr>
        <w:lastRenderedPageBreak/>
        <w:drawing>
          <wp:inline distT="0" distB="0" distL="0" distR="0">
            <wp:extent cx="5525716" cy="3886150"/>
            <wp:effectExtent l="19050" t="0" r="0" b="0"/>
            <wp:docPr id="53" name="Picture 1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9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9788" cy="3889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94" w:rsidRDefault="00F10365" w:rsidP="00533E94">
      <w:pPr>
        <w:spacing w:after="0" w:line="240" w:lineRule="auto"/>
      </w:pPr>
      <w:r>
        <w:rPr>
          <w:noProof/>
        </w:rPr>
        <w:pict>
          <v:shape id="_x0000_s1330" type="#_x0000_t75" style="position:absolute;margin-left:230.55pt;margin-top:-246.05pt;width:124.65pt;height:74.85pt;z-index:251773440">
            <v:imagedata r:id="rId53" o:title=""/>
          </v:shape>
          <o:OLEObject Type="Embed" ProgID="ChemDraw.Document.6.0" ShapeID="_x0000_s1330" DrawAspect="Content" ObjectID="_1589932365" r:id="rId59"/>
        </w:pict>
      </w:r>
    </w:p>
    <w:p w:rsidR="00533E94" w:rsidRDefault="00533E94" w:rsidP="00533E94">
      <w:pPr>
        <w:jc w:val="center"/>
      </w:pPr>
      <w:r w:rsidRPr="002A7AC3">
        <w:rPr>
          <w:b/>
          <w:bCs/>
        </w:rPr>
        <w:t xml:space="preserve">Figure </w:t>
      </w:r>
      <w:r w:rsidR="00750EF8">
        <w:rPr>
          <w:b/>
          <w:bCs/>
        </w:rPr>
        <w:t>15</w:t>
      </w:r>
      <w:r w:rsidRPr="002A7AC3">
        <w:rPr>
          <w:b/>
          <w:bCs/>
        </w:rPr>
        <w:t>:</w:t>
      </w:r>
      <w:r>
        <w:t xml:space="preserve"> </w:t>
      </w:r>
      <w:r>
        <w:rPr>
          <w:vertAlign w:val="superscript"/>
        </w:rPr>
        <w:t>19</w:t>
      </w:r>
      <w:r>
        <w:t xml:space="preserve">F NMR spectrum of </w:t>
      </w:r>
      <w:r w:rsidR="006100F7">
        <w:rPr>
          <w:b/>
          <w:bCs/>
        </w:rPr>
        <w:t>2</w:t>
      </w:r>
      <w:r>
        <w:rPr>
          <w:b/>
          <w:bCs/>
        </w:rPr>
        <w:t xml:space="preserve">g </w:t>
      </w:r>
      <w:r>
        <w:t>(CDCl</w:t>
      </w:r>
      <w:r w:rsidRPr="00200038">
        <w:rPr>
          <w:vertAlign w:val="subscript"/>
        </w:rPr>
        <w:t>3</w:t>
      </w:r>
      <w:r>
        <w:t>, 376 MHz)</w:t>
      </w:r>
    </w:p>
    <w:p w:rsidR="00533E94" w:rsidRDefault="00533E94" w:rsidP="00533E94">
      <w:pPr>
        <w:jc w:val="center"/>
      </w:pPr>
    </w:p>
    <w:p w:rsidR="00533E94" w:rsidRDefault="00F10365" w:rsidP="00533E94">
      <w:pPr>
        <w:jc w:val="center"/>
      </w:pPr>
      <w:r>
        <w:rPr>
          <w:noProof/>
          <w:lang w:bidi="ar-SA"/>
        </w:rPr>
        <w:pict>
          <v:shape id="_x0000_s1332" type="#_x0000_t75" style="position:absolute;left:0;text-align:left;margin-left:178.5pt;margin-top:130.65pt;width:102.1pt;height:68.15pt;z-index:251774464">
            <v:imagedata r:id="rId60" o:title=""/>
          </v:shape>
          <o:OLEObject Type="Embed" ProgID="ChemDraw.Document.6.0" ShapeID="_x0000_s1332" DrawAspect="Content" ObjectID="_1589932366" r:id="rId61"/>
        </w:pict>
      </w:r>
      <w:r w:rsidR="00533E94" w:rsidRPr="00C1496D">
        <w:rPr>
          <w:noProof/>
        </w:rPr>
        <w:drawing>
          <wp:inline distT="0" distB="0" distL="0" distR="0">
            <wp:extent cx="5720753" cy="3968885"/>
            <wp:effectExtent l="19050" t="0" r="0" b="0"/>
            <wp:docPr id="54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0870" cy="3968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94" w:rsidRDefault="00533E94" w:rsidP="00533E94">
      <w:pPr>
        <w:jc w:val="center"/>
      </w:pPr>
      <w:r w:rsidRPr="002A7AC3">
        <w:rPr>
          <w:b/>
          <w:bCs/>
        </w:rPr>
        <w:t xml:space="preserve">Figure </w:t>
      </w:r>
      <w:r w:rsidR="00750EF8">
        <w:rPr>
          <w:b/>
          <w:bCs/>
        </w:rPr>
        <w:t>16</w:t>
      </w:r>
      <w:r w:rsidRPr="002A7AC3">
        <w:rPr>
          <w:b/>
          <w:bCs/>
        </w:rPr>
        <w:t>:</w:t>
      </w:r>
      <w:r>
        <w:t xml:space="preserve"> </w:t>
      </w:r>
      <w:r>
        <w:rPr>
          <w:vertAlign w:val="superscript"/>
        </w:rPr>
        <w:t>1</w:t>
      </w:r>
      <w:r>
        <w:t xml:space="preserve">H NMR spectrum of </w:t>
      </w:r>
      <w:r w:rsidR="006100F7">
        <w:rPr>
          <w:b/>
          <w:bCs/>
        </w:rPr>
        <w:t>2</w:t>
      </w:r>
      <w:r>
        <w:rPr>
          <w:b/>
          <w:bCs/>
        </w:rPr>
        <w:t>h</w:t>
      </w:r>
      <w:r>
        <w:t xml:space="preserve"> (CDCl</w:t>
      </w:r>
      <w:r w:rsidRPr="00200038">
        <w:rPr>
          <w:vertAlign w:val="subscript"/>
        </w:rPr>
        <w:t>3</w:t>
      </w:r>
      <w:r>
        <w:t>, 400 MHz)</w:t>
      </w:r>
    </w:p>
    <w:p w:rsidR="00533E94" w:rsidRDefault="00F10365" w:rsidP="00533E94">
      <w:pPr>
        <w:jc w:val="center"/>
      </w:pPr>
      <w:r>
        <w:rPr>
          <w:noProof/>
          <w:lang w:bidi="ar-SA"/>
        </w:rPr>
        <w:lastRenderedPageBreak/>
        <w:pict>
          <v:shape id="_x0000_s1333" type="#_x0000_t75" style="position:absolute;left:0;text-align:left;margin-left:142.75pt;margin-top:102.75pt;width:102.1pt;height:68.15pt;z-index:251775488">
            <v:imagedata r:id="rId60" o:title=""/>
          </v:shape>
          <o:OLEObject Type="Embed" ProgID="ChemDraw.Document.6.0" ShapeID="_x0000_s1333" DrawAspect="Content" ObjectID="_1589932367" r:id="rId63"/>
        </w:pict>
      </w:r>
      <w:r w:rsidR="00533E94">
        <w:rPr>
          <w:noProof/>
        </w:rPr>
        <w:drawing>
          <wp:inline distT="0" distB="0" distL="0" distR="0">
            <wp:extent cx="6044479" cy="4250987"/>
            <wp:effectExtent l="19050" t="0" r="0" b="0"/>
            <wp:docPr id="55" name="Picture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173" cy="4256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94" w:rsidRPr="00437C5A" w:rsidRDefault="00750EF8" w:rsidP="00533E94">
      <w:pPr>
        <w:jc w:val="center"/>
      </w:pPr>
      <w:r w:rsidRPr="00437C5A">
        <w:rPr>
          <w:b/>
          <w:bCs/>
        </w:rPr>
        <w:t>Figure 17</w:t>
      </w:r>
      <w:r w:rsidR="00533E94" w:rsidRPr="00437C5A">
        <w:rPr>
          <w:b/>
          <w:bCs/>
        </w:rPr>
        <w:t>:</w:t>
      </w:r>
      <w:r w:rsidR="00533E94" w:rsidRPr="00437C5A">
        <w:t xml:space="preserve"> </w:t>
      </w:r>
      <w:r w:rsidR="00533E94" w:rsidRPr="00437C5A">
        <w:rPr>
          <w:vertAlign w:val="superscript"/>
        </w:rPr>
        <w:t>13</w:t>
      </w:r>
      <w:r w:rsidR="00533E94" w:rsidRPr="00437C5A">
        <w:t xml:space="preserve">C NMR spectrum of </w:t>
      </w:r>
      <w:r w:rsidR="006100F7" w:rsidRPr="00437C5A">
        <w:rPr>
          <w:b/>
          <w:bCs/>
        </w:rPr>
        <w:t>2</w:t>
      </w:r>
      <w:r w:rsidR="00533E94" w:rsidRPr="00437C5A">
        <w:rPr>
          <w:b/>
          <w:bCs/>
        </w:rPr>
        <w:t>h</w:t>
      </w:r>
      <w:r w:rsidR="00533E94" w:rsidRPr="00437C5A">
        <w:t xml:space="preserve"> (CDCl</w:t>
      </w:r>
      <w:r w:rsidR="00533E94" w:rsidRPr="00437C5A">
        <w:rPr>
          <w:vertAlign w:val="subscript"/>
        </w:rPr>
        <w:t>3</w:t>
      </w:r>
      <w:r w:rsidR="00533E94" w:rsidRPr="00437C5A">
        <w:t>, 100 MHz)</w:t>
      </w:r>
    </w:p>
    <w:p w:rsidR="00533E94" w:rsidRDefault="00533E94" w:rsidP="00533E94">
      <w:pPr>
        <w:jc w:val="center"/>
      </w:pPr>
    </w:p>
    <w:p w:rsidR="00533E94" w:rsidRDefault="00F10365" w:rsidP="00533E94">
      <w:pPr>
        <w:jc w:val="center"/>
      </w:pPr>
      <w:r>
        <w:rPr>
          <w:noProof/>
          <w:lang w:bidi="ar-SA"/>
        </w:rPr>
        <w:pict>
          <v:shape id="_x0000_s1334" type="#_x0000_t75" style="position:absolute;left:0;text-align:left;margin-left:232.3pt;margin-top:1in;width:102.1pt;height:68.15pt;z-index:251776512">
            <v:imagedata r:id="rId60" o:title=""/>
          </v:shape>
          <o:OLEObject Type="Embed" ProgID="ChemDraw.Document.6.0" ShapeID="_x0000_s1334" DrawAspect="Content" ObjectID="_1589932368" r:id="rId65"/>
        </w:pict>
      </w:r>
      <w:r w:rsidR="00533E94">
        <w:rPr>
          <w:noProof/>
        </w:rPr>
        <w:drawing>
          <wp:inline distT="0" distB="0" distL="0" distR="0">
            <wp:extent cx="5034759" cy="3540868"/>
            <wp:effectExtent l="19050" t="0" r="0" b="0"/>
            <wp:docPr id="56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9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899" cy="3545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E94" w:rsidRDefault="00533E94" w:rsidP="00533E94">
      <w:pPr>
        <w:jc w:val="center"/>
      </w:pPr>
      <w:r w:rsidRPr="002A7AC3">
        <w:rPr>
          <w:b/>
          <w:bCs/>
        </w:rPr>
        <w:t xml:space="preserve">Figure </w:t>
      </w:r>
      <w:r w:rsidR="00750EF8">
        <w:rPr>
          <w:b/>
          <w:bCs/>
        </w:rPr>
        <w:t>18</w:t>
      </w:r>
      <w:r w:rsidRPr="002A7AC3">
        <w:rPr>
          <w:b/>
          <w:bCs/>
        </w:rPr>
        <w:t>:</w:t>
      </w:r>
      <w:r>
        <w:t xml:space="preserve"> </w:t>
      </w:r>
      <w:r>
        <w:rPr>
          <w:vertAlign w:val="superscript"/>
        </w:rPr>
        <w:t>19</w:t>
      </w:r>
      <w:r>
        <w:t xml:space="preserve">F NMR spectrum of </w:t>
      </w:r>
      <w:r w:rsidR="006100F7">
        <w:rPr>
          <w:b/>
          <w:bCs/>
        </w:rPr>
        <w:t>2</w:t>
      </w:r>
      <w:r>
        <w:rPr>
          <w:b/>
          <w:bCs/>
        </w:rPr>
        <w:t>h</w:t>
      </w:r>
      <w:r>
        <w:t xml:space="preserve"> (CDCl</w:t>
      </w:r>
      <w:r w:rsidRPr="00200038">
        <w:rPr>
          <w:vertAlign w:val="subscript"/>
        </w:rPr>
        <w:t>3</w:t>
      </w:r>
      <w:r>
        <w:t>, 376 MHz)</w:t>
      </w:r>
    </w:p>
    <w:p w:rsidR="00252CC2" w:rsidRDefault="00252CC2" w:rsidP="00533E94">
      <w:pPr>
        <w:jc w:val="center"/>
      </w:pPr>
    </w:p>
    <w:p w:rsidR="00252CC2" w:rsidRDefault="00F10365" w:rsidP="00533E94">
      <w:pPr>
        <w:jc w:val="center"/>
      </w:pPr>
      <w:r>
        <w:rPr>
          <w:noProof/>
        </w:rPr>
        <w:lastRenderedPageBreak/>
        <w:pict>
          <v:shape id="_x0000_s1349" type="#_x0000_t75" style="position:absolute;left:0;text-align:left;margin-left:57.15pt;margin-top:84.7pt;width:61.65pt;height:75.1pt;z-index:251790848">
            <v:imagedata r:id="rId67" o:title=""/>
          </v:shape>
          <o:OLEObject Type="Embed" ProgID="ChemDraw.Document.6.0" ShapeID="_x0000_s1349" DrawAspect="Content" ObjectID="_1589932369" r:id="rId68"/>
        </w:pict>
      </w:r>
      <w:r w:rsidR="00252CC2" w:rsidRPr="00EB3CCC">
        <w:object w:dxaOrig="12631" w:dyaOrig="8925">
          <v:shape id="_x0000_i1053" type="#_x0000_t75" style="width:403.85pt;height:285.5pt" o:ole="">
            <v:imagedata r:id="rId69" o:title=""/>
          </v:shape>
          <o:OLEObject Type="Embed" ProgID="AcroExch.Document.11" ShapeID="_x0000_i1053" DrawAspect="Content" ObjectID="_1589932340" r:id="rId70"/>
        </w:object>
      </w:r>
    </w:p>
    <w:p w:rsidR="00252CC2" w:rsidRDefault="00252CC2" w:rsidP="00252CC2">
      <w:pPr>
        <w:jc w:val="center"/>
      </w:pPr>
      <w:r>
        <w:rPr>
          <w:b/>
          <w:bCs/>
        </w:rPr>
        <w:t>Figure 19</w:t>
      </w:r>
      <w:r w:rsidRPr="002A7AC3">
        <w:rPr>
          <w:b/>
          <w:bCs/>
        </w:rPr>
        <w:t>:</w:t>
      </w:r>
      <w:r>
        <w:t xml:space="preserve"> </w:t>
      </w:r>
      <w:r>
        <w:rPr>
          <w:vertAlign w:val="superscript"/>
        </w:rPr>
        <w:t>1</w:t>
      </w:r>
      <w:r>
        <w:t xml:space="preserve">H NMR spectrum of </w:t>
      </w:r>
      <w:r>
        <w:rPr>
          <w:b/>
          <w:bCs/>
        </w:rPr>
        <w:t xml:space="preserve">2k </w:t>
      </w:r>
      <w:r>
        <w:t>(CDCl</w:t>
      </w:r>
      <w:r w:rsidRPr="00200038">
        <w:rPr>
          <w:vertAlign w:val="subscript"/>
        </w:rPr>
        <w:t>3</w:t>
      </w:r>
      <w:r>
        <w:t>, 400 MHz)</w:t>
      </w:r>
    </w:p>
    <w:p w:rsidR="00252CC2" w:rsidRDefault="00252CC2" w:rsidP="00533E94">
      <w:pPr>
        <w:jc w:val="center"/>
      </w:pPr>
    </w:p>
    <w:p w:rsidR="00437C5A" w:rsidRDefault="00F10365" w:rsidP="00533E94">
      <w:pPr>
        <w:jc w:val="center"/>
      </w:pPr>
      <w:r>
        <w:rPr>
          <w:noProof/>
        </w:rPr>
        <w:pict>
          <v:shape id="_x0000_s1350" type="#_x0000_t75" style="position:absolute;left:0;text-align:left;margin-left:89.7pt;margin-top:51.1pt;width:61.65pt;height:75.1pt;z-index:251791872">
            <v:imagedata r:id="rId67" o:title=""/>
          </v:shape>
          <o:OLEObject Type="Embed" ProgID="ChemDraw.Document.6.0" ShapeID="_x0000_s1350" DrawAspect="Content" ObjectID="_1589932370" r:id="rId71"/>
        </w:pict>
      </w:r>
      <w:r w:rsidR="00252CC2" w:rsidRPr="00EB3CCC">
        <w:object w:dxaOrig="12631" w:dyaOrig="8925">
          <v:shape id="_x0000_i1055" type="#_x0000_t75" style="width:411.95pt;height:291.15pt" o:ole="">
            <v:imagedata r:id="rId72" o:title=""/>
          </v:shape>
          <o:OLEObject Type="Embed" ProgID="AcroExch.Document.11" ShapeID="_x0000_i1055" DrawAspect="Content" ObjectID="_1589932341" r:id="rId73"/>
        </w:object>
      </w:r>
    </w:p>
    <w:p w:rsidR="00252CC2" w:rsidRDefault="00252CC2" w:rsidP="00252CC2">
      <w:pPr>
        <w:jc w:val="center"/>
      </w:pPr>
      <w:r>
        <w:rPr>
          <w:b/>
          <w:bCs/>
        </w:rPr>
        <w:t>Figure 20</w:t>
      </w:r>
      <w:r w:rsidRPr="002A7AC3">
        <w:rPr>
          <w:b/>
          <w:bCs/>
        </w:rPr>
        <w:t>:</w:t>
      </w:r>
      <w:r>
        <w:t xml:space="preserve"> </w:t>
      </w:r>
      <w:r>
        <w:rPr>
          <w:vertAlign w:val="superscript"/>
        </w:rPr>
        <w:t>13</w:t>
      </w:r>
      <w:r>
        <w:t xml:space="preserve">C NMR spectrum of </w:t>
      </w:r>
      <w:r>
        <w:rPr>
          <w:b/>
          <w:bCs/>
        </w:rPr>
        <w:t xml:space="preserve">2k </w:t>
      </w:r>
      <w:r>
        <w:t>(CDCl</w:t>
      </w:r>
      <w:r w:rsidRPr="00200038">
        <w:rPr>
          <w:vertAlign w:val="subscript"/>
        </w:rPr>
        <w:t>3</w:t>
      </w:r>
      <w:r>
        <w:t>, 100 MHz)</w:t>
      </w:r>
    </w:p>
    <w:p w:rsidR="00252CC2" w:rsidRDefault="00252CC2" w:rsidP="00252CC2">
      <w:pPr>
        <w:jc w:val="center"/>
      </w:pPr>
    </w:p>
    <w:p w:rsidR="00252CC2" w:rsidRDefault="00252CC2" w:rsidP="00252CC2">
      <w:pPr>
        <w:jc w:val="center"/>
      </w:pPr>
    </w:p>
    <w:p w:rsidR="00252CC2" w:rsidRDefault="00252CC2" w:rsidP="00252CC2">
      <w:pPr>
        <w:jc w:val="center"/>
      </w:pPr>
    </w:p>
    <w:p w:rsidR="00252CC2" w:rsidRDefault="00F10365" w:rsidP="00252CC2">
      <w:pPr>
        <w:jc w:val="center"/>
      </w:pPr>
      <w:r>
        <w:rPr>
          <w:noProof/>
        </w:rPr>
        <w:pict>
          <v:shape id="_x0000_s1351" type="#_x0000_t75" style="position:absolute;left:0;text-align:left;margin-left:178.6pt;margin-top:67.35pt;width:61.65pt;height:75.1pt;z-index:251792896">
            <v:imagedata r:id="rId67" o:title=""/>
          </v:shape>
          <o:OLEObject Type="Embed" ProgID="ChemDraw.Document.6.0" ShapeID="_x0000_s1351" DrawAspect="Content" ObjectID="_1589932371" r:id="rId74"/>
        </w:pict>
      </w:r>
      <w:r w:rsidR="00252CC2" w:rsidRPr="00EB3CCC">
        <w:object w:dxaOrig="12631" w:dyaOrig="8925">
          <v:shape id="_x0000_i1057" type="#_x0000_t75" style="width:7in;height:356.25pt" o:ole="">
            <v:imagedata r:id="rId75" o:title=""/>
          </v:shape>
          <o:OLEObject Type="Embed" ProgID="AcroExch.Document.11" ShapeID="_x0000_i1057" DrawAspect="Content" ObjectID="_1589932342" r:id="rId76"/>
        </w:object>
      </w:r>
      <w:r w:rsidR="00252CC2" w:rsidRPr="00252CC2">
        <w:rPr>
          <w:b/>
          <w:bCs/>
        </w:rPr>
        <w:t xml:space="preserve"> </w:t>
      </w:r>
      <w:r w:rsidR="00252CC2">
        <w:rPr>
          <w:b/>
          <w:bCs/>
        </w:rPr>
        <w:t>Figure 21</w:t>
      </w:r>
      <w:r w:rsidR="00252CC2" w:rsidRPr="002A7AC3">
        <w:rPr>
          <w:b/>
          <w:bCs/>
        </w:rPr>
        <w:t>:</w:t>
      </w:r>
      <w:r w:rsidR="00252CC2">
        <w:t xml:space="preserve"> </w:t>
      </w:r>
      <w:r w:rsidR="00252CC2">
        <w:rPr>
          <w:vertAlign w:val="superscript"/>
        </w:rPr>
        <w:t>19</w:t>
      </w:r>
      <w:r w:rsidR="00252CC2">
        <w:t xml:space="preserve">F NMR spectrum of </w:t>
      </w:r>
      <w:r w:rsidR="00252CC2">
        <w:rPr>
          <w:b/>
          <w:bCs/>
        </w:rPr>
        <w:t xml:space="preserve">2k </w:t>
      </w:r>
      <w:r w:rsidR="00252CC2">
        <w:t>(CDCl</w:t>
      </w:r>
      <w:r w:rsidR="00252CC2" w:rsidRPr="00200038">
        <w:rPr>
          <w:vertAlign w:val="subscript"/>
        </w:rPr>
        <w:t>3</w:t>
      </w:r>
      <w:r w:rsidR="00252CC2">
        <w:t xml:space="preserve">, </w:t>
      </w:r>
      <w:r w:rsidR="00341693">
        <w:t>376 MHz</w:t>
      </w:r>
      <w:r w:rsidR="00252CC2">
        <w:t>)</w:t>
      </w:r>
    </w:p>
    <w:p w:rsidR="00252CC2" w:rsidRDefault="00252CC2" w:rsidP="00252CC2">
      <w:pPr>
        <w:jc w:val="center"/>
      </w:pPr>
    </w:p>
    <w:p w:rsidR="00437C5A" w:rsidRDefault="00437C5A" w:rsidP="00533E94">
      <w:pPr>
        <w:jc w:val="center"/>
      </w:pPr>
    </w:p>
    <w:p w:rsidR="00437C5A" w:rsidRDefault="00437C5A" w:rsidP="00437C5A">
      <w:pPr>
        <w:pStyle w:val="ListParagraph"/>
        <w:numPr>
          <w:ilvl w:val="0"/>
          <w:numId w:val="22"/>
        </w:numPr>
        <w:autoSpaceDE w:val="0"/>
        <w:autoSpaceDN w:val="0"/>
        <w:adjustRightInd w:val="0"/>
        <w:spacing w:line="480" w:lineRule="auto"/>
        <w:jc w:val="both"/>
        <w:rPr>
          <w:rFonts w:eastAsia="Calibri"/>
          <w:b/>
        </w:rPr>
      </w:pPr>
      <w:r w:rsidRPr="001E274D">
        <w:rPr>
          <w:rFonts w:eastAsia="Calibri"/>
          <w:b/>
        </w:rPr>
        <w:t>References</w:t>
      </w:r>
    </w:p>
    <w:p w:rsidR="00437C5A" w:rsidRPr="009840CD" w:rsidRDefault="00437C5A" w:rsidP="00437C5A">
      <w:pPr>
        <w:pStyle w:val="ListParagraph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rFonts w:eastAsia="Calibri"/>
          <w:sz w:val="22"/>
          <w:szCs w:val="22"/>
        </w:rPr>
      </w:pPr>
      <w:proofErr w:type="spellStart"/>
      <w:r w:rsidRPr="001E274D">
        <w:rPr>
          <w:rFonts w:eastAsia="Calibri"/>
          <w:sz w:val="22"/>
          <w:szCs w:val="22"/>
        </w:rPr>
        <w:t>Armarego</w:t>
      </w:r>
      <w:proofErr w:type="spellEnd"/>
      <w:r w:rsidRPr="001E274D">
        <w:rPr>
          <w:rFonts w:eastAsia="Calibri"/>
          <w:sz w:val="22"/>
          <w:szCs w:val="22"/>
        </w:rPr>
        <w:t xml:space="preserve">, W. L. F.; Perrin, D. D. </w:t>
      </w:r>
      <w:r w:rsidRPr="001E274D">
        <w:rPr>
          <w:rFonts w:eastAsia="Calibri"/>
          <w:i/>
          <w:iCs/>
          <w:sz w:val="22"/>
          <w:szCs w:val="22"/>
        </w:rPr>
        <w:t xml:space="preserve">Purification of Laboratory Chemicals; </w:t>
      </w:r>
      <w:r>
        <w:rPr>
          <w:rFonts w:eastAsia="Calibri"/>
          <w:sz w:val="22"/>
          <w:szCs w:val="22"/>
        </w:rPr>
        <w:t>4</w:t>
      </w:r>
      <w:r w:rsidRPr="001E274D">
        <w:rPr>
          <w:rFonts w:eastAsia="Calibri"/>
          <w:sz w:val="22"/>
          <w:szCs w:val="22"/>
          <w:vertAlign w:val="superscript"/>
        </w:rPr>
        <w:t>th</w:t>
      </w:r>
      <w:r>
        <w:rPr>
          <w:rFonts w:eastAsia="Calibri"/>
          <w:sz w:val="22"/>
          <w:szCs w:val="22"/>
        </w:rPr>
        <w:t xml:space="preserve"> </w:t>
      </w:r>
      <w:r w:rsidRPr="001E274D">
        <w:rPr>
          <w:rFonts w:eastAsia="Calibri"/>
          <w:sz w:val="22"/>
          <w:szCs w:val="22"/>
        </w:rPr>
        <w:t>Editi</w:t>
      </w:r>
      <w:r>
        <w:rPr>
          <w:rFonts w:eastAsia="Calibri"/>
          <w:sz w:val="22"/>
          <w:szCs w:val="22"/>
        </w:rPr>
        <w:t xml:space="preserve">on, </w:t>
      </w:r>
      <w:r w:rsidRPr="001E274D">
        <w:t>Butterworth Heinemann</w:t>
      </w:r>
      <w:r>
        <w:t>, 1997.</w:t>
      </w:r>
    </w:p>
    <w:p w:rsidR="00437C5A" w:rsidRPr="009840CD" w:rsidRDefault="00437C5A" w:rsidP="00437C5A">
      <w:pPr>
        <w:pStyle w:val="Ref"/>
        <w:numPr>
          <w:ilvl w:val="0"/>
          <w:numId w:val="27"/>
        </w:numPr>
        <w:autoSpaceDE w:val="0"/>
        <w:autoSpaceDN w:val="0"/>
        <w:adjustRightInd w:val="0"/>
        <w:spacing w:line="360" w:lineRule="auto"/>
        <w:rPr>
          <w:rFonts w:ascii="Times New Roman" w:eastAsia="Calibri" w:hAnsi="Times New Roman"/>
          <w:sz w:val="22"/>
          <w:szCs w:val="22"/>
        </w:rPr>
      </w:pPr>
      <w:r w:rsidRPr="009840CD">
        <w:rPr>
          <w:rFonts w:ascii="Times New Roman" w:hAnsi="Times New Roman"/>
          <w:sz w:val="22"/>
          <w:szCs w:val="22"/>
        </w:rPr>
        <w:t xml:space="preserve">a) </w:t>
      </w:r>
      <w:proofErr w:type="spellStart"/>
      <w:r w:rsidRPr="009840CD">
        <w:rPr>
          <w:rFonts w:ascii="Times New Roman" w:hAnsi="Times New Roman"/>
          <w:sz w:val="22"/>
          <w:szCs w:val="22"/>
        </w:rPr>
        <w:t>Texier-Boullet</w:t>
      </w:r>
      <w:proofErr w:type="spellEnd"/>
      <w:r w:rsidRPr="009840CD">
        <w:rPr>
          <w:rFonts w:ascii="Times New Roman" w:hAnsi="Times New Roman"/>
          <w:sz w:val="22"/>
          <w:szCs w:val="22"/>
        </w:rPr>
        <w:t xml:space="preserve">, F.; </w:t>
      </w:r>
      <w:proofErr w:type="spellStart"/>
      <w:r w:rsidRPr="009840CD">
        <w:rPr>
          <w:rFonts w:ascii="Times New Roman" w:hAnsi="Times New Roman"/>
          <w:sz w:val="22"/>
          <w:szCs w:val="22"/>
        </w:rPr>
        <w:t>Foucaud</w:t>
      </w:r>
      <w:proofErr w:type="spellEnd"/>
      <w:r w:rsidRPr="009840CD">
        <w:rPr>
          <w:rFonts w:ascii="Times New Roman" w:hAnsi="Times New Roman"/>
          <w:sz w:val="22"/>
          <w:szCs w:val="22"/>
        </w:rPr>
        <w:t xml:space="preserve">, A. </w:t>
      </w:r>
      <w:r w:rsidRPr="009840CD">
        <w:rPr>
          <w:rFonts w:ascii="Times New Roman" w:hAnsi="Times New Roman"/>
          <w:i/>
          <w:iCs/>
          <w:sz w:val="22"/>
          <w:szCs w:val="22"/>
        </w:rPr>
        <w:t xml:space="preserve">Tetrahedron </w:t>
      </w:r>
      <w:proofErr w:type="spellStart"/>
      <w:r w:rsidRPr="009840CD">
        <w:rPr>
          <w:rFonts w:ascii="Times New Roman" w:hAnsi="Times New Roman"/>
          <w:i/>
          <w:iCs/>
          <w:sz w:val="22"/>
          <w:szCs w:val="22"/>
        </w:rPr>
        <w:t>Lett</w:t>
      </w:r>
      <w:proofErr w:type="spellEnd"/>
      <w:r w:rsidRPr="009840CD">
        <w:rPr>
          <w:rFonts w:ascii="Times New Roman" w:hAnsi="Times New Roman"/>
          <w:i/>
          <w:iCs/>
          <w:sz w:val="22"/>
          <w:szCs w:val="22"/>
        </w:rPr>
        <w:t xml:space="preserve">. </w:t>
      </w:r>
      <w:r w:rsidRPr="009840CD">
        <w:rPr>
          <w:rFonts w:ascii="Times New Roman" w:hAnsi="Times New Roman"/>
          <w:b/>
          <w:sz w:val="22"/>
          <w:szCs w:val="22"/>
        </w:rPr>
        <w:t>1982</w:t>
      </w:r>
      <w:r w:rsidRPr="009840CD">
        <w:rPr>
          <w:rFonts w:ascii="Times New Roman" w:hAnsi="Times New Roman"/>
          <w:sz w:val="22"/>
          <w:szCs w:val="22"/>
        </w:rPr>
        <w:t xml:space="preserve">, </w:t>
      </w:r>
      <w:r w:rsidRPr="009840CD">
        <w:rPr>
          <w:rFonts w:ascii="Times New Roman" w:hAnsi="Times New Roman"/>
          <w:i/>
          <w:sz w:val="22"/>
          <w:szCs w:val="22"/>
        </w:rPr>
        <w:t>47</w:t>
      </w:r>
      <w:r w:rsidRPr="009840CD">
        <w:rPr>
          <w:rFonts w:ascii="Times New Roman" w:hAnsi="Times New Roman"/>
          <w:sz w:val="22"/>
          <w:szCs w:val="22"/>
        </w:rPr>
        <w:t xml:space="preserve">, 4927. b) </w:t>
      </w:r>
      <w:proofErr w:type="spellStart"/>
      <w:r w:rsidRPr="009840CD">
        <w:rPr>
          <w:rFonts w:ascii="Times New Roman" w:eastAsia="Calibri" w:hAnsi="Times New Roman"/>
          <w:sz w:val="22"/>
          <w:szCs w:val="22"/>
        </w:rPr>
        <w:t>Ranu</w:t>
      </w:r>
      <w:proofErr w:type="spellEnd"/>
      <w:r w:rsidRPr="009840CD">
        <w:rPr>
          <w:rFonts w:ascii="Times New Roman" w:eastAsia="Calibri" w:hAnsi="Times New Roman"/>
          <w:sz w:val="22"/>
          <w:szCs w:val="22"/>
        </w:rPr>
        <w:t xml:space="preserve">, B. C.; </w:t>
      </w:r>
      <w:proofErr w:type="spellStart"/>
      <w:r w:rsidRPr="009840CD">
        <w:rPr>
          <w:rFonts w:ascii="Times New Roman" w:eastAsia="Calibri" w:hAnsi="Times New Roman"/>
          <w:sz w:val="22"/>
          <w:szCs w:val="22"/>
        </w:rPr>
        <w:t>Samanta</w:t>
      </w:r>
      <w:proofErr w:type="spellEnd"/>
      <w:r w:rsidRPr="009840CD">
        <w:rPr>
          <w:rFonts w:ascii="Times New Roman" w:eastAsia="Calibri" w:hAnsi="Times New Roman"/>
          <w:sz w:val="22"/>
          <w:szCs w:val="22"/>
        </w:rPr>
        <w:t xml:space="preserve">, S. </w:t>
      </w:r>
      <w:r w:rsidRPr="009840CD">
        <w:rPr>
          <w:rFonts w:ascii="Times New Roman" w:eastAsia="Calibri" w:hAnsi="Times New Roman"/>
          <w:i/>
          <w:sz w:val="22"/>
          <w:szCs w:val="22"/>
        </w:rPr>
        <w:t>Tetrahedron</w:t>
      </w:r>
      <w:r w:rsidRPr="009840CD">
        <w:rPr>
          <w:rFonts w:ascii="Times New Roman" w:eastAsia="Calibri" w:hAnsi="Times New Roman"/>
          <w:sz w:val="22"/>
          <w:szCs w:val="22"/>
        </w:rPr>
        <w:t xml:space="preserve"> </w:t>
      </w:r>
      <w:r w:rsidRPr="009840CD">
        <w:rPr>
          <w:rFonts w:ascii="Times New Roman" w:eastAsia="Calibri" w:hAnsi="Times New Roman"/>
          <w:b/>
          <w:sz w:val="22"/>
          <w:szCs w:val="22"/>
        </w:rPr>
        <w:t>2003</w:t>
      </w:r>
      <w:r w:rsidRPr="009840CD">
        <w:rPr>
          <w:rFonts w:ascii="Times New Roman" w:eastAsia="Calibri" w:hAnsi="Times New Roman"/>
          <w:sz w:val="22"/>
          <w:szCs w:val="22"/>
        </w:rPr>
        <w:t xml:space="preserve">, </w:t>
      </w:r>
      <w:r w:rsidRPr="009840CD">
        <w:rPr>
          <w:rFonts w:ascii="Times New Roman" w:eastAsia="Calibri" w:hAnsi="Times New Roman"/>
          <w:i/>
          <w:sz w:val="22"/>
          <w:szCs w:val="22"/>
        </w:rPr>
        <w:t>59</w:t>
      </w:r>
      <w:r w:rsidRPr="009840CD">
        <w:rPr>
          <w:rFonts w:ascii="Times New Roman" w:eastAsia="Calibri" w:hAnsi="Times New Roman"/>
          <w:sz w:val="22"/>
          <w:szCs w:val="22"/>
        </w:rPr>
        <w:t xml:space="preserve">, 7901. </w:t>
      </w:r>
    </w:p>
    <w:p w:rsidR="00437C5A" w:rsidRPr="00437C5A" w:rsidRDefault="00437C5A" w:rsidP="00437C5A">
      <w:pPr>
        <w:jc w:val="both"/>
        <w:rPr>
          <w:b/>
          <w:bCs/>
        </w:rPr>
      </w:pPr>
    </w:p>
    <w:p w:rsidR="002908B5" w:rsidRPr="00E52C17" w:rsidRDefault="002908B5" w:rsidP="00E7392C">
      <w:pPr>
        <w:rPr>
          <w:b/>
          <w:bCs/>
        </w:rPr>
      </w:pPr>
    </w:p>
    <w:sectPr w:rsidR="002908B5" w:rsidRPr="00E52C17" w:rsidSect="0010720C">
      <w:footerReference w:type="default" r:id="rId77"/>
      <w:footerReference w:type="first" r:id="rId78"/>
      <w:pgSz w:w="11907" w:h="16839" w:code="9"/>
      <w:pgMar w:top="810" w:right="1152" w:bottom="1440" w:left="1152" w:header="720" w:footer="720" w:gutter="0"/>
      <w:pgNumType w:start="1" w:chapStyle="1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0FB2" w:rsidRDefault="005F0FB2">
      <w:pPr>
        <w:spacing w:after="0" w:line="240" w:lineRule="auto"/>
      </w:pPr>
      <w:r>
        <w:separator/>
      </w:r>
    </w:p>
  </w:endnote>
  <w:endnote w:type="continuationSeparator" w:id="1">
    <w:p w:rsidR="005F0FB2" w:rsidRDefault="005F0F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B01B0" w:rsidRPr="00CB7354" w:rsidRDefault="005B01B0">
    <w:pPr>
      <w:pStyle w:val="Footer"/>
      <w:jc w:val="center"/>
      <w:rPr>
        <w:rFonts w:ascii="Times New Roman" w:hAnsi="Times New Roman" w:cs="Times New Roman"/>
        <w:b/>
      </w:rPr>
    </w:pPr>
    <w:r w:rsidRPr="00CB7354">
      <w:rPr>
        <w:rFonts w:ascii="Times New Roman" w:hAnsi="Times New Roman" w:cs="Times New Roman"/>
        <w:b/>
      </w:rPr>
      <w:t>S-</w:t>
    </w:r>
    <w:sdt>
      <w:sdtPr>
        <w:rPr>
          <w:rFonts w:ascii="Times New Roman" w:hAnsi="Times New Roman" w:cs="Times New Roman"/>
          <w:b/>
        </w:rPr>
        <w:id w:val="182987172"/>
        <w:docPartObj>
          <w:docPartGallery w:val="Page Numbers (Bottom of Page)"/>
          <w:docPartUnique/>
        </w:docPartObj>
      </w:sdtPr>
      <w:sdtContent>
        <w:r w:rsidR="00F10365" w:rsidRPr="00CB7354">
          <w:rPr>
            <w:rFonts w:ascii="Times New Roman" w:hAnsi="Times New Roman" w:cs="Times New Roman"/>
            <w:b/>
          </w:rPr>
          <w:fldChar w:fldCharType="begin"/>
        </w:r>
        <w:r w:rsidRPr="00CB7354">
          <w:rPr>
            <w:rFonts w:ascii="Times New Roman" w:hAnsi="Times New Roman" w:cs="Times New Roman"/>
            <w:b/>
          </w:rPr>
          <w:instrText xml:space="preserve"> PAGE   \* MERGEFORMAT </w:instrText>
        </w:r>
        <w:r w:rsidR="00F10365" w:rsidRPr="00CB7354">
          <w:rPr>
            <w:rFonts w:ascii="Times New Roman" w:hAnsi="Times New Roman" w:cs="Times New Roman"/>
            <w:b/>
          </w:rPr>
          <w:fldChar w:fldCharType="separate"/>
        </w:r>
        <w:r w:rsidR="000418F7">
          <w:rPr>
            <w:rFonts w:ascii="Times New Roman" w:hAnsi="Times New Roman" w:cs="Times New Roman"/>
            <w:b/>
            <w:noProof/>
          </w:rPr>
          <w:t>16</w:t>
        </w:r>
        <w:r w:rsidR="00F10365" w:rsidRPr="00CB7354">
          <w:rPr>
            <w:rFonts w:ascii="Times New Roman" w:hAnsi="Times New Roman" w:cs="Times New Roman"/>
            <w:b/>
          </w:rPr>
          <w:fldChar w:fldCharType="end"/>
        </w:r>
      </w:sdtContent>
    </w:sdt>
  </w:p>
  <w:p w:rsidR="005B01B0" w:rsidRDefault="005B01B0" w:rsidP="004E09CE">
    <w:pPr>
      <w:pStyle w:val="Footer"/>
      <w:jc w:val="cen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0207177"/>
      <w:docPartObj>
        <w:docPartGallery w:val="Page Numbers (Bottom of Page)"/>
        <w:docPartUnique/>
      </w:docPartObj>
    </w:sdtPr>
    <w:sdtContent>
      <w:p w:rsidR="005B01B0" w:rsidRDefault="005B01B0" w:rsidP="00F4081D">
        <w:pPr>
          <w:pStyle w:val="Footer"/>
          <w:jc w:val="center"/>
        </w:pPr>
        <w:r>
          <w:t>S-</w:t>
        </w:r>
        <w:fldSimple w:instr=" PAGE   \* MERGEFORMAT ">
          <w:r>
            <w:rPr>
              <w:noProof/>
            </w:rPr>
            <w:t>1</w:t>
          </w:r>
        </w:fldSimple>
      </w:p>
    </w:sdtContent>
  </w:sdt>
  <w:p w:rsidR="005B01B0" w:rsidRDefault="005B01B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0FB2" w:rsidRDefault="005F0FB2">
      <w:pPr>
        <w:spacing w:after="0" w:line="240" w:lineRule="auto"/>
      </w:pPr>
      <w:r>
        <w:separator/>
      </w:r>
    </w:p>
  </w:footnote>
  <w:footnote w:type="continuationSeparator" w:id="1">
    <w:p w:rsidR="005F0FB2" w:rsidRDefault="005F0F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B13C3E"/>
    <w:multiLevelType w:val="hybridMultilevel"/>
    <w:tmpl w:val="30E09122"/>
    <w:lvl w:ilvl="0" w:tplc="62FA77C4">
      <w:start w:val="1"/>
      <w:numFmt w:val="decimal"/>
      <w:pStyle w:val="Ref"/>
      <w:lvlText w:val="(%1)"/>
      <w:lvlJc w:val="right"/>
      <w:pPr>
        <w:ind w:left="360" w:hanging="360"/>
      </w:pPr>
      <w:rPr>
        <w:rFonts w:hint="default"/>
        <w:color w:val="auto"/>
      </w:rPr>
    </w:lvl>
    <w:lvl w:ilvl="1" w:tplc="7A78CD1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190C42B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6847B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AE05806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6B94ABB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974E93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C082BC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D2489C0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40A104E"/>
    <w:multiLevelType w:val="hybridMultilevel"/>
    <w:tmpl w:val="19AE7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E43D40"/>
    <w:multiLevelType w:val="hybridMultilevel"/>
    <w:tmpl w:val="FE84A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0A08ED"/>
    <w:multiLevelType w:val="hybridMultilevel"/>
    <w:tmpl w:val="66BA648C"/>
    <w:lvl w:ilvl="0" w:tplc="B62AF30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CFB3A07"/>
    <w:multiLevelType w:val="hybridMultilevel"/>
    <w:tmpl w:val="1A9EA8E2"/>
    <w:lvl w:ilvl="0" w:tplc="4942E77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DDD05F5"/>
    <w:multiLevelType w:val="hybridMultilevel"/>
    <w:tmpl w:val="7C7067B4"/>
    <w:lvl w:ilvl="0" w:tplc="02E8E474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93C5017"/>
    <w:multiLevelType w:val="hybridMultilevel"/>
    <w:tmpl w:val="7C7067B4"/>
    <w:lvl w:ilvl="0" w:tplc="02E8E474">
      <w:start w:val="1"/>
      <w:numFmt w:val="decimal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1D336700"/>
    <w:multiLevelType w:val="hybridMultilevel"/>
    <w:tmpl w:val="DE921508"/>
    <w:lvl w:ilvl="0" w:tplc="583C7B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EA54665"/>
    <w:multiLevelType w:val="hybridMultilevel"/>
    <w:tmpl w:val="FE84A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A0105E"/>
    <w:multiLevelType w:val="hybridMultilevel"/>
    <w:tmpl w:val="ABC89562"/>
    <w:lvl w:ilvl="0" w:tplc="451E1EE4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CEA50AD"/>
    <w:multiLevelType w:val="hybridMultilevel"/>
    <w:tmpl w:val="BC50E016"/>
    <w:lvl w:ilvl="0" w:tplc="5A9C7EC4">
      <w:start w:val="1"/>
      <w:numFmt w:val="decimal"/>
      <w:lvlText w:val="%1."/>
      <w:lvlJc w:val="left"/>
      <w:pPr>
        <w:ind w:left="810" w:hanging="360"/>
      </w:pPr>
      <w:rPr>
        <w:rFonts w:ascii="Times New Roman" w:hAnsi="Times New Roman" w:cs="Times New Roman" w:hint="default"/>
        <w:i w:val="0"/>
        <w:color w:val="auto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>
    <w:nsid w:val="2E87324D"/>
    <w:multiLevelType w:val="hybridMultilevel"/>
    <w:tmpl w:val="A55E884C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F40AF1"/>
    <w:multiLevelType w:val="hybridMultilevel"/>
    <w:tmpl w:val="B8BE0444"/>
    <w:lvl w:ilvl="0" w:tplc="9918A1F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134534A"/>
    <w:multiLevelType w:val="hybridMultilevel"/>
    <w:tmpl w:val="FE84A9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24F3DFB"/>
    <w:multiLevelType w:val="hybridMultilevel"/>
    <w:tmpl w:val="CC3231D2"/>
    <w:lvl w:ilvl="0" w:tplc="CA18A11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AA1895"/>
    <w:multiLevelType w:val="hybridMultilevel"/>
    <w:tmpl w:val="8A4E6B94"/>
    <w:lvl w:ilvl="0" w:tplc="9AC64C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B9E5EA4"/>
    <w:multiLevelType w:val="hybridMultilevel"/>
    <w:tmpl w:val="111A5264"/>
    <w:lvl w:ilvl="0" w:tplc="238C330C">
      <w:start w:val="5"/>
      <w:numFmt w:val="decimal"/>
      <w:lvlText w:val="%1."/>
      <w:lvlJc w:val="left"/>
      <w:pPr>
        <w:ind w:left="720" w:hanging="360"/>
      </w:pPr>
      <w:rPr>
        <w:rFonts w:eastAsia="TimesNew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2B30ACF"/>
    <w:multiLevelType w:val="hybridMultilevel"/>
    <w:tmpl w:val="B49665C6"/>
    <w:lvl w:ilvl="0" w:tplc="F6722AB6">
      <w:start w:val="1"/>
      <w:numFmt w:val="decimal"/>
      <w:lvlText w:val="%1."/>
      <w:lvlJc w:val="left"/>
      <w:pPr>
        <w:ind w:left="81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8">
    <w:nsid w:val="497C6E55"/>
    <w:multiLevelType w:val="hybridMultilevel"/>
    <w:tmpl w:val="111A5264"/>
    <w:lvl w:ilvl="0" w:tplc="238C330C">
      <w:start w:val="5"/>
      <w:numFmt w:val="decimal"/>
      <w:lvlText w:val="%1."/>
      <w:lvlJc w:val="left"/>
      <w:pPr>
        <w:ind w:left="720" w:hanging="360"/>
      </w:pPr>
      <w:rPr>
        <w:rFonts w:eastAsia="TimesNew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9E7E68"/>
    <w:multiLevelType w:val="hybridMultilevel"/>
    <w:tmpl w:val="5588A1BC"/>
    <w:lvl w:ilvl="0" w:tplc="64BC11E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D485BC1"/>
    <w:multiLevelType w:val="hybridMultilevel"/>
    <w:tmpl w:val="84CCFE3E"/>
    <w:lvl w:ilvl="0" w:tplc="4258B3D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61071D89"/>
    <w:multiLevelType w:val="hybridMultilevel"/>
    <w:tmpl w:val="1A9EA8E2"/>
    <w:lvl w:ilvl="0" w:tplc="4942E776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62D26A6"/>
    <w:multiLevelType w:val="hybridMultilevel"/>
    <w:tmpl w:val="DE921508"/>
    <w:lvl w:ilvl="0" w:tplc="583C7B0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9C61794"/>
    <w:multiLevelType w:val="hybridMultilevel"/>
    <w:tmpl w:val="9CAC07CC"/>
    <w:lvl w:ilvl="0" w:tplc="64BC11E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B794EFF"/>
    <w:multiLevelType w:val="hybridMultilevel"/>
    <w:tmpl w:val="A560BC00"/>
    <w:lvl w:ilvl="0" w:tplc="00921E6A">
      <w:start w:val="1"/>
      <w:numFmt w:val="decimal"/>
      <w:lvlText w:val="(%1)"/>
      <w:lvlJc w:val="left"/>
      <w:pPr>
        <w:ind w:left="720" w:hanging="360"/>
      </w:pPr>
      <w:rPr>
        <w:rFonts w:ascii="Times New Roman" w:hAnsi="Times New Roman"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1E4EB2"/>
    <w:multiLevelType w:val="hybridMultilevel"/>
    <w:tmpl w:val="2AD6DA58"/>
    <w:lvl w:ilvl="0" w:tplc="B1B619E0">
      <w:start w:val="4"/>
      <w:numFmt w:val="decimal"/>
      <w:lvlText w:val="%1."/>
      <w:lvlJc w:val="left"/>
      <w:pPr>
        <w:ind w:left="1440" w:hanging="360"/>
      </w:pPr>
      <w:rPr>
        <w:rFonts w:eastAsia="TimesNewRoman"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700F3FD9"/>
    <w:multiLevelType w:val="hybridMultilevel"/>
    <w:tmpl w:val="287C6794"/>
    <w:lvl w:ilvl="0" w:tplc="CE5C5A3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735D07A3"/>
    <w:multiLevelType w:val="hybridMultilevel"/>
    <w:tmpl w:val="5C4AF412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8">
    <w:nsid w:val="7D561099"/>
    <w:multiLevelType w:val="hybridMultilevel"/>
    <w:tmpl w:val="B49665C6"/>
    <w:lvl w:ilvl="0" w:tplc="F6722AB6">
      <w:start w:val="1"/>
      <w:numFmt w:val="decimal"/>
      <w:lvlText w:val="%1."/>
      <w:lvlJc w:val="left"/>
      <w:pPr>
        <w:ind w:left="810" w:hanging="360"/>
      </w:pPr>
      <w:rPr>
        <w:rFonts w:ascii="Times New Roman" w:hAnsi="Times New Roman" w:cs="Times New Roman" w:hint="default"/>
        <w:i w:val="0"/>
        <w:color w:val="auto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85" w:hanging="360"/>
      </w:pPr>
    </w:lvl>
    <w:lvl w:ilvl="2" w:tplc="0409001B" w:tentative="1">
      <w:start w:val="1"/>
      <w:numFmt w:val="lowerRoman"/>
      <w:lvlText w:val="%3."/>
      <w:lvlJc w:val="right"/>
      <w:pPr>
        <w:ind w:left="2205" w:hanging="180"/>
      </w:pPr>
    </w:lvl>
    <w:lvl w:ilvl="3" w:tplc="0409000F" w:tentative="1">
      <w:start w:val="1"/>
      <w:numFmt w:val="decimal"/>
      <w:lvlText w:val="%4."/>
      <w:lvlJc w:val="left"/>
      <w:pPr>
        <w:ind w:left="2925" w:hanging="360"/>
      </w:pPr>
    </w:lvl>
    <w:lvl w:ilvl="4" w:tplc="04090019" w:tentative="1">
      <w:start w:val="1"/>
      <w:numFmt w:val="lowerLetter"/>
      <w:lvlText w:val="%5."/>
      <w:lvlJc w:val="left"/>
      <w:pPr>
        <w:ind w:left="3645" w:hanging="360"/>
      </w:pPr>
    </w:lvl>
    <w:lvl w:ilvl="5" w:tplc="0409001B" w:tentative="1">
      <w:start w:val="1"/>
      <w:numFmt w:val="lowerRoman"/>
      <w:lvlText w:val="%6."/>
      <w:lvlJc w:val="right"/>
      <w:pPr>
        <w:ind w:left="4365" w:hanging="180"/>
      </w:pPr>
    </w:lvl>
    <w:lvl w:ilvl="6" w:tplc="0409000F" w:tentative="1">
      <w:start w:val="1"/>
      <w:numFmt w:val="decimal"/>
      <w:lvlText w:val="%7."/>
      <w:lvlJc w:val="left"/>
      <w:pPr>
        <w:ind w:left="5085" w:hanging="360"/>
      </w:pPr>
    </w:lvl>
    <w:lvl w:ilvl="7" w:tplc="04090019" w:tentative="1">
      <w:start w:val="1"/>
      <w:numFmt w:val="lowerLetter"/>
      <w:lvlText w:val="%8."/>
      <w:lvlJc w:val="left"/>
      <w:pPr>
        <w:ind w:left="5805" w:hanging="360"/>
      </w:pPr>
    </w:lvl>
    <w:lvl w:ilvl="8" w:tplc="0409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9"/>
  </w:num>
  <w:num w:numId="2">
    <w:abstractNumId w:val="7"/>
  </w:num>
  <w:num w:numId="3">
    <w:abstractNumId w:val="2"/>
  </w:num>
  <w:num w:numId="4">
    <w:abstractNumId w:val="13"/>
  </w:num>
  <w:num w:numId="5">
    <w:abstractNumId w:val="8"/>
  </w:num>
  <w:num w:numId="6">
    <w:abstractNumId w:val="18"/>
  </w:num>
  <w:num w:numId="7">
    <w:abstractNumId w:val="16"/>
  </w:num>
  <w:num w:numId="8">
    <w:abstractNumId w:val="26"/>
  </w:num>
  <w:num w:numId="9">
    <w:abstractNumId w:val="22"/>
  </w:num>
  <w:num w:numId="10">
    <w:abstractNumId w:val="11"/>
  </w:num>
  <w:num w:numId="11">
    <w:abstractNumId w:val="21"/>
  </w:num>
  <w:num w:numId="12">
    <w:abstractNumId w:val="25"/>
  </w:num>
  <w:num w:numId="13">
    <w:abstractNumId w:val="4"/>
  </w:num>
  <w:num w:numId="14">
    <w:abstractNumId w:val="1"/>
  </w:num>
  <w:num w:numId="15">
    <w:abstractNumId w:val="23"/>
  </w:num>
  <w:num w:numId="16">
    <w:abstractNumId w:val="19"/>
  </w:num>
  <w:num w:numId="17">
    <w:abstractNumId w:val="12"/>
  </w:num>
  <w:num w:numId="18">
    <w:abstractNumId w:val="15"/>
  </w:num>
  <w:num w:numId="19">
    <w:abstractNumId w:val="10"/>
  </w:num>
  <w:num w:numId="20">
    <w:abstractNumId w:val="28"/>
  </w:num>
  <w:num w:numId="21">
    <w:abstractNumId w:val="17"/>
  </w:num>
  <w:num w:numId="22">
    <w:abstractNumId w:val="3"/>
  </w:num>
  <w:num w:numId="23">
    <w:abstractNumId w:val="20"/>
  </w:num>
  <w:num w:numId="24">
    <w:abstractNumId w:val="14"/>
  </w:num>
  <w:num w:numId="25">
    <w:abstractNumId w:val="6"/>
  </w:num>
  <w:num w:numId="26">
    <w:abstractNumId w:val="5"/>
  </w:num>
  <w:num w:numId="27">
    <w:abstractNumId w:val="24"/>
  </w:num>
  <w:num w:numId="28">
    <w:abstractNumId w:val="0"/>
  </w:num>
  <w:num w:numId="29">
    <w:abstractNumId w:val="2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D3DA4"/>
    <w:rsid w:val="00004BE3"/>
    <w:rsid w:val="00017997"/>
    <w:rsid w:val="00020767"/>
    <w:rsid w:val="00021634"/>
    <w:rsid w:val="00021FCB"/>
    <w:rsid w:val="0002317E"/>
    <w:rsid w:val="000237BA"/>
    <w:rsid w:val="00034793"/>
    <w:rsid w:val="000353BF"/>
    <w:rsid w:val="00036974"/>
    <w:rsid w:val="00037C14"/>
    <w:rsid w:val="0004045B"/>
    <w:rsid w:val="000418F7"/>
    <w:rsid w:val="000421C0"/>
    <w:rsid w:val="00042E95"/>
    <w:rsid w:val="0004316E"/>
    <w:rsid w:val="0004322F"/>
    <w:rsid w:val="000448F9"/>
    <w:rsid w:val="00045076"/>
    <w:rsid w:val="00052E3D"/>
    <w:rsid w:val="00053231"/>
    <w:rsid w:val="00053968"/>
    <w:rsid w:val="00056F4E"/>
    <w:rsid w:val="00064387"/>
    <w:rsid w:val="00064E24"/>
    <w:rsid w:val="00066473"/>
    <w:rsid w:val="00070469"/>
    <w:rsid w:val="00071291"/>
    <w:rsid w:val="00071A33"/>
    <w:rsid w:val="00071EE1"/>
    <w:rsid w:val="00075578"/>
    <w:rsid w:val="00080CA2"/>
    <w:rsid w:val="000829D9"/>
    <w:rsid w:val="00084D11"/>
    <w:rsid w:val="00087244"/>
    <w:rsid w:val="00091AB7"/>
    <w:rsid w:val="000949EC"/>
    <w:rsid w:val="000A0AA1"/>
    <w:rsid w:val="000A0E94"/>
    <w:rsid w:val="000A3458"/>
    <w:rsid w:val="000A3F34"/>
    <w:rsid w:val="000A53B6"/>
    <w:rsid w:val="000A5BEB"/>
    <w:rsid w:val="000C1550"/>
    <w:rsid w:val="000C1633"/>
    <w:rsid w:val="000D10B9"/>
    <w:rsid w:val="000D34BB"/>
    <w:rsid w:val="000D6FDB"/>
    <w:rsid w:val="000E43F8"/>
    <w:rsid w:val="000E7E28"/>
    <w:rsid w:val="000F5DAA"/>
    <w:rsid w:val="00103212"/>
    <w:rsid w:val="00105FB1"/>
    <w:rsid w:val="0010720C"/>
    <w:rsid w:val="00111B63"/>
    <w:rsid w:val="00115083"/>
    <w:rsid w:val="001166A2"/>
    <w:rsid w:val="001168E5"/>
    <w:rsid w:val="00116F01"/>
    <w:rsid w:val="0012351F"/>
    <w:rsid w:val="00124953"/>
    <w:rsid w:val="00124B66"/>
    <w:rsid w:val="00125B23"/>
    <w:rsid w:val="00127086"/>
    <w:rsid w:val="00131510"/>
    <w:rsid w:val="0013637F"/>
    <w:rsid w:val="00137D6B"/>
    <w:rsid w:val="00140FC2"/>
    <w:rsid w:val="001559D0"/>
    <w:rsid w:val="00156DE8"/>
    <w:rsid w:val="0015779E"/>
    <w:rsid w:val="00157D54"/>
    <w:rsid w:val="00163110"/>
    <w:rsid w:val="00173BB0"/>
    <w:rsid w:val="001751D2"/>
    <w:rsid w:val="00177A2A"/>
    <w:rsid w:val="001823FF"/>
    <w:rsid w:val="00182644"/>
    <w:rsid w:val="00183106"/>
    <w:rsid w:val="00185C58"/>
    <w:rsid w:val="001A1826"/>
    <w:rsid w:val="001A2C7B"/>
    <w:rsid w:val="001A3CC0"/>
    <w:rsid w:val="001B212F"/>
    <w:rsid w:val="001D1486"/>
    <w:rsid w:val="001D3FFC"/>
    <w:rsid w:val="001E082E"/>
    <w:rsid w:val="001E274D"/>
    <w:rsid w:val="001E3C4A"/>
    <w:rsid w:val="001E405A"/>
    <w:rsid w:val="001E54F0"/>
    <w:rsid w:val="001F1D93"/>
    <w:rsid w:val="001F3EBD"/>
    <w:rsid w:val="001F6689"/>
    <w:rsid w:val="001F67BC"/>
    <w:rsid w:val="001F71B5"/>
    <w:rsid w:val="00200350"/>
    <w:rsid w:val="00204E0C"/>
    <w:rsid w:val="002068A7"/>
    <w:rsid w:val="00206A15"/>
    <w:rsid w:val="0021071A"/>
    <w:rsid w:val="00214D83"/>
    <w:rsid w:val="00216164"/>
    <w:rsid w:val="0021631A"/>
    <w:rsid w:val="002274F3"/>
    <w:rsid w:val="00230D8B"/>
    <w:rsid w:val="00232355"/>
    <w:rsid w:val="00232F4B"/>
    <w:rsid w:val="002351CB"/>
    <w:rsid w:val="00240ACF"/>
    <w:rsid w:val="002432C8"/>
    <w:rsid w:val="002456AF"/>
    <w:rsid w:val="002462B5"/>
    <w:rsid w:val="00246F6E"/>
    <w:rsid w:val="0025152B"/>
    <w:rsid w:val="00252CC2"/>
    <w:rsid w:val="00254A75"/>
    <w:rsid w:val="00262124"/>
    <w:rsid w:val="00262FC9"/>
    <w:rsid w:val="00263F6A"/>
    <w:rsid w:val="0026529F"/>
    <w:rsid w:val="0027032A"/>
    <w:rsid w:val="002764FA"/>
    <w:rsid w:val="002772C2"/>
    <w:rsid w:val="002805B1"/>
    <w:rsid w:val="00280DA1"/>
    <w:rsid w:val="0028157C"/>
    <w:rsid w:val="00282BA1"/>
    <w:rsid w:val="00284BA6"/>
    <w:rsid w:val="00285AEF"/>
    <w:rsid w:val="002878CB"/>
    <w:rsid w:val="00290502"/>
    <w:rsid w:val="002908B5"/>
    <w:rsid w:val="00293F5E"/>
    <w:rsid w:val="002A11B6"/>
    <w:rsid w:val="002B1521"/>
    <w:rsid w:val="002C035D"/>
    <w:rsid w:val="002E1457"/>
    <w:rsid w:val="002E2465"/>
    <w:rsid w:val="002F2B2E"/>
    <w:rsid w:val="002F5F8B"/>
    <w:rsid w:val="002F6CC5"/>
    <w:rsid w:val="00301177"/>
    <w:rsid w:val="00304513"/>
    <w:rsid w:val="0031691E"/>
    <w:rsid w:val="00316F43"/>
    <w:rsid w:val="0032161E"/>
    <w:rsid w:val="00325934"/>
    <w:rsid w:val="00332474"/>
    <w:rsid w:val="00332A14"/>
    <w:rsid w:val="00332E9E"/>
    <w:rsid w:val="0033342E"/>
    <w:rsid w:val="00333E9C"/>
    <w:rsid w:val="003347A0"/>
    <w:rsid w:val="00341693"/>
    <w:rsid w:val="00346319"/>
    <w:rsid w:val="00350805"/>
    <w:rsid w:val="00364997"/>
    <w:rsid w:val="00367E6A"/>
    <w:rsid w:val="00367E70"/>
    <w:rsid w:val="003723F9"/>
    <w:rsid w:val="00374F65"/>
    <w:rsid w:val="00375BB2"/>
    <w:rsid w:val="00376BAD"/>
    <w:rsid w:val="00384D97"/>
    <w:rsid w:val="00387799"/>
    <w:rsid w:val="00387D31"/>
    <w:rsid w:val="00392D7E"/>
    <w:rsid w:val="00396DB0"/>
    <w:rsid w:val="003A165E"/>
    <w:rsid w:val="003A16C7"/>
    <w:rsid w:val="003A357A"/>
    <w:rsid w:val="003B1120"/>
    <w:rsid w:val="003B1ED4"/>
    <w:rsid w:val="003B27DC"/>
    <w:rsid w:val="003B3253"/>
    <w:rsid w:val="003C1D74"/>
    <w:rsid w:val="003C24DC"/>
    <w:rsid w:val="003C2FC5"/>
    <w:rsid w:val="003C649F"/>
    <w:rsid w:val="003C6884"/>
    <w:rsid w:val="003C6D76"/>
    <w:rsid w:val="003D1DDA"/>
    <w:rsid w:val="003D2BF0"/>
    <w:rsid w:val="003D312D"/>
    <w:rsid w:val="003E1896"/>
    <w:rsid w:val="003E201E"/>
    <w:rsid w:val="003E5BE3"/>
    <w:rsid w:val="003E63F0"/>
    <w:rsid w:val="003E68C8"/>
    <w:rsid w:val="003F020C"/>
    <w:rsid w:val="003F1789"/>
    <w:rsid w:val="003F423B"/>
    <w:rsid w:val="004006F7"/>
    <w:rsid w:val="004010A7"/>
    <w:rsid w:val="0040140B"/>
    <w:rsid w:val="0040603F"/>
    <w:rsid w:val="00407685"/>
    <w:rsid w:val="004078C1"/>
    <w:rsid w:val="0040797E"/>
    <w:rsid w:val="004121BC"/>
    <w:rsid w:val="00416807"/>
    <w:rsid w:val="00420FC7"/>
    <w:rsid w:val="004261D4"/>
    <w:rsid w:val="00431D3C"/>
    <w:rsid w:val="00432408"/>
    <w:rsid w:val="00435768"/>
    <w:rsid w:val="00437C5A"/>
    <w:rsid w:val="00441051"/>
    <w:rsid w:val="00442271"/>
    <w:rsid w:val="00446391"/>
    <w:rsid w:val="004513DC"/>
    <w:rsid w:val="00451BFA"/>
    <w:rsid w:val="00461ADC"/>
    <w:rsid w:val="00465A8D"/>
    <w:rsid w:val="00465F9B"/>
    <w:rsid w:val="00470D4D"/>
    <w:rsid w:val="00473014"/>
    <w:rsid w:val="00473C8C"/>
    <w:rsid w:val="00473CF0"/>
    <w:rsid w:val="0047709D"/>
    <w:rsid w:val="00480F3A"/>
    <w:rsid w:val="00485748"/>
    <w:rsid w:val="00485799"/>
    <w:rsid w:val="004864B2"/>
    <w:rsid w:val="00490F67"/>
    <w:rsid w:val="00492343"/>
    <w:rsid w:val="004945F5"/>
    <w:rsid w:val="00494FDB"/>
    <w:rsid w:val="004961AF"/>
    <w:rsid w:val="00497605"/>
    <w:rsid w:val="00497BEC"/>
    <w:rsid w:val="004B1CC8"/>
    <w:rsid w:val="004B24BA"/>
    <w:rsid w:val="004B55DC"/>
    <w:rsid w:val="004C2EF7"/>
    <w:rsid w:val="004C4501"/>
    <w:rsid w:val="004C7A7B"/>
    <w:rsid w:val="004C7FEC"/>
    <w:rsid w:val="004D026D"/>
    <w:rsid w:val="004D7048"/>
    <w:rsid w:val="004D73E2"/>
    <w:rsid w:val="004E09CE"/>
    <w:rsid w:val="004E09D9"/>
    <w:rsid w:val="004F63D2"/>
    <w:rsid w:val="004F6AD5"/>
    <w:rsid w:val="004F71C8"/>
    <w:rsid w:val="00502F50"/>
    <w:rsid w:val="0051139B"/>
    <w:rsid w:val="00511B49"/>
    <w:rsid w:val="00513C73"/>
    <w:rsid w:val="005145B2"/>
    <w:rsid w:val="00516FCC"/>
    <w:rsid w:val="00520F17"/>
    <w:rsid w:val="00521FDE"/>
    <w:rsid w:val="00522DE3"/>
    <w:rsid w:val="00524D99"/>
    <w:rsid w:val="005308F7"/>
    <w:rsid w:val="00530C31"/>
    <w:rsid w:val="00531AD2"/>
    <w:rsid w:val="005334EA"/>
    <w:rsid w:val="00533E94"/>
    <w:rsid w:val="00541CF1"/>
    <w:rsid w:val="005448A0"/>
    <w:rsid w:val="00546E3A"/>
    <w:rsid w:val="0055335A"/>
    <w:rsid w:val="005533B6"/>
    <w:rsid w:val="00554B8A"/>
    <w:rsid w:val="0055547A"/>
    <w:rsid w:val="00556412"/>
    <w:rsid w:val="0055722A"/>
    <w:rsid w:val="0056299E"/>
    <w:rsid w:val="00565E84"/>
    <w:rsid w:val="005712B1"/>
    <w:rsid w:val="00571935"/>
    <w:rsid w:val="005743B2"/>
    <w:rsid w:val="0057575F"/>
    <w:rsid w:val="00577A4E"/>
    <w:rsid w:val="0058060F"/>
    <w:rsid w:val="00581D06"/>
    <w:rsid w:val="00583AAD"/>
    <w:rsid w:val="0059265D"/>
    <w:rsid w:val="005960EF"/>
    <w:rsid w:val="00597A87"/>
    <w:rsid w:val="005A0B6B"/>
    <w:rsid w:val="005A4487"/>
    <w:rsid w:val="005B01B0"/>
    <w:rsid w:val="005B3886"/>
    <w:rsid w:val="005C29D8"/>
    <w:rsid w:val="005C3946"/>
    <w:rsid w:val="005C40A6"/>
    <w:rsid w:val="005C5C5F"/>
    <w:rsid w:val="005D0AEA"/>
    <w:rsid w:val="005D4984"/>
    <w:rsid w:val="005D4FFC"/>
    <w:rsid w:val="005E18E1"/>
    <w:rsid w:val="005E4076"/>
    <w:rsid w:val="005E5467"/>
    <w:rsid w:val="005E6605"/>
    <w:rsid w:val="005F0FB2"/>
    <w:rsid w:val="005F7D19"/>
    <w:rsid w:val="0060218E"/>
    <w:rsid w:val="00602FCC"/>
    <w:rsid w:val="006036E9"/>
    <w:rsid w:val="00605CBF"/>
    <w:rsid w:val="006064B0"/>
    <w:rsid w:val="006100F7"/>
    <w:rsid w:val="00611743"/>
    <w:rsid w:val="00614214"/>
    <w:rsid w:val="00621F82"/>
    <w:rsid w:val="0062558E"/>
    <w:rsid w:val="00626C53"/>
    <w:rsid w:val="00632D9D"/>
    <w:rsid w:val="006359F0"/>
    <w:rsid w:val="00636177"/>
    <w:rsid w:val="00642291"/>
    <w:rsid w:val="00644262"/>
    <w:rsid w:val="006445B5"/>
    <w:rsid w:val="00644C7F"/>
    <w:rsid w:val="0064699C"/>
    <w:rsid w:val="00652F70"/>
    <w:rsid w:val="00656E52"/>
    <w:rsid w:val="00661D12"/>
    <w:rsid w:val="00665D0F"/>
    <w:rsid w:val="00667EF7"/>
    <w:rsid w:val="006751F6"/>
    <w:rsid w:val="00680A33"/>
    <w:rsid w:val="0068359F"/>
    <w:rsid w:val="006866F2"/>
    <w:rsid w:val="0068793A"/>
    <w:rsid w:val="0069108A"/>
    <w:rsid w:val="006913E0"/>
    <w:rsid w:val="00691C4C"/>
    <w:rsid w:val="0069455A"/>
    <w:rsid w:val="0069705E"/>
    <w:rsid w:val="006A0C94"/>
    <w:rsid w:val="006A186C"/>
    <w:rsid w:val="006A2870"/>
    <w:rsid w:val="006A3923"/>
    <w:rsid w:val="006A769F"/>
    <w:rsid w:val="006B1A43"/>
    <w:rsid w:val="006B2531"/>
    <w:rsid w:val="006B26FB"/>
    <w:rsid w:val="006B4105"/>
    <w:rsid w:val="006B7486"/>
    <w:rsid w:val="006C0422"/>
    <w:rsid w:val="006C0A61"/>
    <w:rsid w:val="006D0FD7"/>
    <w:rsid w:val="006D6270"/>
    <w:rsid w:val="006E2E57"/>
    <w:rsid w:val="006E4E9F"/>
    <w:rsid w:val="006E53EB"/>
    <w:rsid w:val="006E767B"/>
    <w:rsid w:val="006F0CF6"/>
    <w:rsid w:val="006F4083"/>
    <w:rsid w:val="006F7F13"/>
    <w:rsid w:val="00702E6C"/>
    <w:rsid w:val="00706D6A"/>
    <w:rsid w:val="0071115F"/>
    <w:rsid w:val="00715B30"/>
    <w:rsid w:val="00717D36"/>
    <w:rsid w:val="00723CB1"/>
    <w:rsid w:val="007255C3"/>
    <w:rsid w:val="0073349D"/>
    <w:rsid w:val="007357E2"/>
    <w:rsid w:val="00740F79"/>
    <w:rsid w:val="0074192C"/>
    <w:rsid w:val="00742F96"/>
    <w:rsid w:val="00743F13"/>
    <w:rsid w:val="00746762"/>
    <w:rsid w:val="00747787"/>
    <w:rsid w:val="00750A72"/>
    <w:rsid w:val="00750C20"/>
    <w:rsid w:val="00750EF8"/>
    <w:rsid w:val="007512D6"/>
    <w:rsid w:val="00751C9F"/>
    <w:rsid w:val="0075227E"/>
    <w:rsid w:val="0075299A"/>
    <w:rsid w:val="0075402A"/>
    <w:rsid w:val="007547E7"/>
    <w:rsid w:val="00754AE3"/>
    <w:rsid w:val="0075752A"/>
    <w:rsid w:val="00757619"/>
    <w:rsid w:val="00765D0E"/>
    <w:rsid w:val="00766FCD"/>
    <w:rsid w:val="00767AD6"/>
    <w:rsid w:val="0077473A"/>
    <w:rsid w:val="00774B41"/>
    <w:rsid w:val="007758C6"/>
    <w:rsid w:val="00776E09"/>
    <w:rsid w:val="0077705E"/>
    <w:rsid w:val="007857B8"/>
    <w:rsid w:val="007859D4"/>
    <w:rsid w:val="00787238"/>
    <w:rsid w:val="007901F0"/>
    <w:rsid w:val="00790BA7"/>
    <w:rsid w:val="007913D0"/>
    <w:rsid w:val="00794F88"/>
    <w:rsid w:val="00796294"/>
    <w:rsid w:val="007B0035"/>
    <w:rsid w:val="007B0646"/>
    <w:rsid w:val="007B1C8E"/>
    <w:rsid w:val="007B2A51"/>
    <w:rsid w:val="007B524E"/>
    <w:rsid w:val="007B576E"/>
    <w:rsid w:val="007B7135"/>
    <w:rsid w:val="007C0068"/>
    <w:rsid w:val="007C0B19"/>
    <w:rsid w:val="007C30F5"/>
    <w:rsid w:val="007C4726"/>
    <w:rsid w:val="007C7489"/>
    <w:rsid w:val="007D3D53"/>
    <w:rsid w:val="007D53A2"/>
    <w:rsid w:val="007E0177"/>
    <w:rsid w:val="007E37F6"/>
    <w:rsid w:val="007E5E06"/>
    <w:rsid w:val="007E7A65"/>
    <w:rsid w:val="007F0C6F"/>
    <w:rsid w:val="007F1E7E"/>
    <w:rsid w:val="00803283"/>
    <w:rsid w:val="00803635"/>
    <w:rsid w:val="008045F8"/>
    <w:rsid w:val="00804CA7"/>
    <w:rsid w:val="008075B7"/>
    <w:rsid w:val="00811119"/>
    <w:rsid w:val="008124BB"/>
    <w:rsid w:val="00812807"/>
    <w:rsid w:val="00817292"/>
    <w:rsid w:val="00820A2E"/>
    <w:rsid w:val="00824433"/>
    <w:rsid w:val="008245A3"/>
    <w:rsid w:val="008248BE"/>
    <w:rsid w:val="008256D1"/>
    <w:rsid w:val="008269BE"/>
    <w:rsid w:val="00830026"/>
    <w:rsid w:val="00832FF2"/>
    <w:rsid w:val="008354E7"/>
    <w:rsid w:val="00843A36"/>
    <w:rsid w:val="00843B2B"/>
    <w:rsid w:val="00844536"/>
    <w:rsid w:val="00850260"/>
    <w:rsid w:val="00851851"/>
    <w:rsid w:val="00852F28"/>
    <w:rsid w:val="008618A7"/>
    <w:rsid w:val="0086199C"/>
    <w:rsid w:val="00861C62"/>
    <w:rsid w:val="00862173"/>
    <w:rsid w:val="00863E90"/>
    <w:rsid w:val="00876383"/>
    <w:rsid w:val="00877F3D"/>
    <w:rsid w:val="00880A8D"/>
    <w:rsid w:val="0088291C"/>
    <w:rsid w:val="0088584A"/>
    <w:rsid w:val="00892783"/>
    <w:rsid w:val="008B243F"/>
    <w:rsid w:val="008B5440"/>
    <w:rsid w:val="008C02C0"/>
    <w:rsid w:val="008C0452"/>
    <w:rsid w:val="008C36D4"/>
    <w:rsid w:val="008C542E"/>
    <w:rsid w:val="008C5ABC"/>
    <w:rsid w:val="008C64AF"/>
    <w:rsid w:val="008C76D5"/>
    <w:rsid w:val="008D0868"/>
    <w:rsid w:val="008D6F5C"/>
    <w:rsid w:val="008E27AF"/>
    <w:rsid w:val="008E4534"/>
    <w:rsid w:val="008E4B69"/>
    <w:rsid w:val="008E5062"/>
    <w:rsid w:val="008E645B"/>
    <w:rsid w:val="008F679E"/>
    <w:rsid w:val="00902E49"/>
    <w:rsid w:val="00903C9F"/>
    <w:rsid w:val="00904C6D"/>
    <w:rsid w:val="00905676"/>
    <w:rsid w:val="0090664A"/>
    <w:rsid w:val="009149BF"/>
    <w:rsid w:val="00920524"/>
    <w:rsid w:val="00922997"/>
    <w:rsid w:val="00923868"/>
    <w:rsid w:val="0092572F"/>
    <w:rsid w:val="00926F9A"/>
    <w:rsid w:val="0092770B"/>
    <w:rsid w:val="00927A24"/>
    <w:rsid w:val="00931582"/>
    <w:rsid w:val="009325CB"/>
    <w:rsid w:val="00933090"/>
    <w:rsid w:val="00936DAE"/>
    <w:rsid w:val="00940481"/>
    <w:rsid w:val="0094059D"/>
    <w:rsid w:val="00940D3A"/>
    <w:rsid w:val="0094241B"/>
    <w:rsid w:val="0094321A"/>
    <w:rsid w:val="0094468D"/>
    <w:rsid w:val="00944BF6"/>
    <w:rsid w:val="00946716"/>
    <w:rsid w:val="00970A45"/>
    <w:rsid w:val="0097166A"/>
    <w:rsid w:val="0097180F"/>
    <w:rsid w:val="00976712"/>
    <w:rsid w:val="00980039"/>
    <w:rsid w:val="009812C6"/>
    <w:rsid w:val="009840CD"/>
    <w:rsid w:val="00985743"/>
    <w:rsid w:val="0099004B"/>
    <w:rsid w:val="00991CE0"/>
    <w:rsid w:val="009A06C8"/>
    <w:rsid w:val="009A0EC8"/>
    <w:rsid w:val="009A3937"/>
    <w:rsid w:val="009A4ED7"/>
    <w:rsid w:val="009B418D"/>
    <w:rsid w:val="009C2181"/>
    <w:rsid w:val="009C5C8E"/>
    <w:rsid w:val="009D1382"/>
    <w:rsid w:val="009E0359"/>
    <w:rsid w:val="009E126F"/>
    <w:rsid w:val="009E3A76"/>
    <w:rsid w:val="009E4C9F"/>
    <w:rsid w:val="009E7693"/>
    <w:rsid w:val="009F12F1"/>
    <w:rsid w:val="009F3299"/>
    <w:rsid w:val="009F73A1"/>
    <w:rsid w:val="009F7B48"/>
    <w:rsid w:val="009F7C9C"/>
    <w:rsid w:val="00A00F8A"/>
    <w:rsid w:val="00A02427"/>
    <w:rsid w:val="00A036AA"/>
    <w:rsid w:val="00A04079"/>
    <w:rsid w:val="00A0459E"/>
    <w:rsid w:val="00A04E33"/>
    <w:rsid w:val="00A05541"/>
    <w:rsid w:val="00A067FB"/>
    <w:rsid w:val="00A10414"/>
    <w:rsid w:val="00A13135"/>
    <w:rsid w:val="00A13949"/>
    <w:rsid w:val="00A13DAB"/>
    <w:rsid w:val="00A15016"/>
    <w:rsid w:val="00A16EE4"/>
    <w:rsid w:val="00A17664"/>
    <w:rsid w:val="00A17C7F"/>
    <w:rsid w:val="00A21222"/>
    <w:rsid w:val="00A26672"/>
    <w:rsid w:val="00A26D2B"/>
    <w:rsid w:val="00A31DCE"/>
    <w:rsid w:val="00A33107"/>
    <w:rsid w:val="00A34FFC"/>
    <w:rsid w:val="00A400CF"/>
    <w:rsid w:val="00A416F8"/>
    <w:rsid w:val="00A47115"/>
    <w:rsid w:val="00A51907"/>
    <w:rsid w:val="00A5247F"/>
    <w:rsid w:val="00A53182"/>
    <w:rsid w:val="00A54E40"/>
    <w:rsid w:val="00A560D5"/>
    <w:rsid w:val="00A57190"/>
    <w:rsid w:val="00A61423"/>
    <w:rsid w:val="00A6304A"/>
    <w:rsid w:val="00A6406E"/>
    <w:rsid w:val="00A7330A"/>
    <w:rsid w:val="00A73D80"/>
    <w:rsid w:val="00A761BC"/>
    <w:rsid w:val="00A77E00"/>
    <w:rsid w:val="00A81300"/>
    <w:rsid w:val="00A81471"/>
    <w:rsid w:val="00A81D5F"/>
    <w:rsid w:val="00A90F2A"/>
    <w:rsid w:val="00A92D2C"/>
    <w:rsid w:val="00A97573"/>
    <w:rsid w:val="00A97591"/>
    <w:rsid w:val="00AA0024"/>
    <w:rsid w:val="00AA2EE5"/>
    <w:rsid w:val="00AA34AA"/>
    <w:rsid w:val="00AA5555"/>
    <w:rsid w:val="00AA7435"/>
    <w:rsid w:val="00AB15F5"/>
    <w:rsid w:val="00AB2E77"/>
    <w:rsid w:val="00AB34CF"/>
    <w:rsid w:val="00AB3E8A"/>
    <w:rsid w:val="00AB4CA6"/>
    <w:rsid w:val="00AB786F"/>
    <w:rsid w:val="00AC2996"/>
    <w:rsid w:val="00AD1B52"/>
    <w:rsid w:val="00AD28F9"/>
    <w:rsid w:val="00AD2AE8"/>
    <w:rsid w:val="00AD3CDB"/>
    <w:rsid w:val="00AD579B"/>
    <w:rsid w:val="00AD644A"/>
    <w:rsid w:val="00AE1889"/>
    <w:rsid w:val="00AE6C9E"/>
    <w:rsid w:val="00B01188"/>
    <w:rsid w:val="00B03D98"/>
    <w:rsid w:val="00B03DDA"/>
    <w:rsid w:val="00B0684C"/>
    <w:rsid w:val="00B06C1B"/>
    <w:rsid w:val="00B070F6"/>
    <w:rsid w:val="00B13BE9"/>
    <w:rsid w:val="00B16924"/>
    <w:rsid w:val="00B206F3"/>
    <w:rsid w:val="00B20D3D"/>
    <w:rsid w:val="00B215EF"/>
    <w:rsid w:val="00B23807"/>
    <w:rsid w:val="00B26E78"/>
    <w:rsid w:val="00B3122E"/>
    <w:rsid w:val="00B3594D"/>
    <w:rsid w:val="00B372A7"/>
    <w:rsid w:val="00B405B0"/>
    <w:rsid w:val="00B45634"/>
    <w:rsid w:val="00B4704F"/>
    <w:rsid w:val="00B476FE"/>
    <w:rsid w:val="00B50934"/>
    <w:rsid w:val="00B5160A"/>
    <w:rsid w:val="00B51A7D"/>
    <w:rsid w:val="00B5387D"/>
    <w:rsid w:val="00B56C61"/>
    <w:rsid w:val="00B6069B"/>
    <w:rsid w:val="00B60F22"/>
    <w:rsid w:val="00B61551"/>
    <w:rsid w:val="00B62C0C"/>
    <w:rsid w:val="00B63634"/>
    <w:rsid w:val="00B66247"/>
    <w:rsid w:val="00B711E3"/>
    <w:rsid w:val="00B755E5"/>
    <w:rsid w:val="00B76A86"/>
    <w:rsid w:val="00B77992"/>
    <w:rsid w:val="00B81857"/>
    <w:rsid w:val="00B93E5F"/>
    <w:rsid w:val="00B94C99"/>
    <w:rsid w:val="00B96D73"/>
    <w:rsid w:val="00B96DC6"/>
    <w:rsid w:val="00B97143"/>
    <w:rsid w:val="00BA2B7C"/>
    <w:rsid w:val="00BA5B5A"/>
    <w:rsid w:val="00BA6A8D"/>
    <w:rsid w:val="00BA6F7E"/>
    <w:rsid w:val="00BB027A"/>
    <w:rsid w:val="00BB0D51"/>
    <w:rsid w:val="00BB289F"/>
    <w:rsid w:val="00BB4FE4"/>
    <w:rsid w:val="00BB6049"/>
    <w:rsid w:val="00BB68CD"/>
    <w:rsid w:val="00BC0F88"/>
    <w:rsid w:val="00BD0E70"/>
    <w:rsid w:val="00BD3DA4"/>
    <w:rsid w:val="00BE0255"/>
    <w:rsid w:val="00BF0D32"/>
    <w:rsid w:val="00BF36AC"/>
    <w:rsid w:val="00BF66A3"/>
    <w:rsid w:val="00BF7CE3"/>
    <w:rsid w:val="00C04BF2"/>
    <w:rsid w:val="00C04DF5"/>
    <w:rsid w:val="00C119AC"/>
    <w:rsid w:val="00C12412"/>
    <w:rsid w:val="00C12616"/>
    <w:rsid w:val="00C1496D"/>
    <w:rsid w:val="00C167FA"/>
    <w:rsid w:val="00C21981"/>
    <w:rsid w:val="00C25C46"/>
    <w:rsid w:val="00C308CF"/>
    <w:rsid w:val="00C42ED2"/>
    <w:rsid w:val="00C4783E"/>
    <w:rsid w:val="00C50992"/>
    <w:rsid w:val="00C51D09"/>
    <w:rsid w:val="00C55798"/>
    <w:rsid w:val="00C55894"/>
    <w:rsid w:val="00C56D59"/>
    <w:rsid w:val="00C700EC"/>
    <w:rsid w:val="00C72648"/>
    <w:rsid w:val="00C75ACD"/>
    <w:rsid w:val="00C80BB6"/>
    <w:rsid w:val="00C85AED"/>
    <w:rsid w:val="00C90C0B"/>
    <w:rsid w:val="00CA24EF"/>
    <w:rsid w:val="00CA61C1"/>
    <w:rsid w:val="00CA653E"/>
    <w:rsid w:val="00CB7354"/>
    <w:rsid w:val="00CC02B6"/>
    <w:rsid w:val="00CC0E79"/>
    <w:rsid w:val="00CC1374"/>
    <w:rsid w:val="00CD1B2B"/>
    <w:rsid w:val="00CD3C37"/>
    <w:rsid w:val="00CD5171"/>
    <w:rsid w:val="00CD51AB"/>
    <w:rsid w:val="00CE0189"/>
    <w:rsid w:val="00CE0912"/>
    <w:rsid w:val="00CE6590"/>
    <w:rsid w:val="00CE6F48"/>
    <w:rsid w:val="00CE7A5E"/>
    <w:rsid w:val="00CF0720"/>
    <w:rsid w:val="00CF176A"/>
    <w:rsid w:val="00CF2A75"/>
    <w:rsid w:val="00CF4D81"/>
    <w:rsid w:val="00CF4D9F"/>
    <w:rsid w:val="00CF7083"/>
    <w:rsid w:val="00CF775E"/>
    <w:rsid w:val="00D012BC"/>
    <w:rsid w:val="00D065CD"/>
    <w:rsid w:val="00D11CE3"/>
    <w:rsid w:val="00D12060"/>
    <w:rsid w:val="00D13310"/>
    <w:rsid w:val="00D16886"/>
    <w:rsid w:val="00D213E8"/>
    <w:rsid w:val="00D2404B"/>
    <w:rsid w:val="00D263C6"/>
    <w:rsid w:val="00D277A3"/>
    <w:rsid w:val="00D306F0"/>
    <w:rsid w:val="00D31614"/>
    <w:rsid w:val="00D36034"/>
    <w:rsid w:val="00D37412"/>
    <w:rsid w:val="00D41AE5"/>
    <w:rsid w:val="00D41CAD"/>
    <w:rsid w:val="00D44D85"/>
    <w:rsid w:val="00D470A9"/>
    <w:rsid w:val="00D47E26"/>
    <w:rsid w:val="00D50D0E"/>
    <w:rsid w:val="00D521A1"/>
    <w:rsid w:val="00D56588"/>
    <w:rsid w:val="00D57BA5"/>
    <w:rsid w:val="00D637BE"/>
    <w:rsid w:val="00D6731D"/>
    <w:rsid w:val="00D710D6"/>
    <w:rsid w:val="00D733E0"/>
    <w:rsid w:val="00D765FA"/>
    <w:rsid w:val="00D76705"/>
    <w:rsid w:val="00D779AA"/>
    <w:rsid w:val="00D8585A"/>
    <w:rsid w:val="00D94650"/>
    <w:rsid w:val="00D95BE3"/>
    <w:rsid w:val="00D96882"/>
    <w:rsid w:val="00DA1436"/>
    <w:rsid w:val="00DA510A"/>
    <w:rsid w:val="00DA55FE"/>
    <w:rsid w:val="00DA5F14"/>
    <w:rsid w:val="00DB08A2"/>
    <w:rsid w:val="00DB0C5B"/>
    <w:rsid w:val="00DB1E0D"/>
    <w:rsid w:val="00DB1E1B"/>
    <w:rsid w:val="00DB2B76"/>
    <w:rsid w:val="00DB7FFC"/>
    <w:rsid w:val="00DC0F5F"/>
    <w:rsid w:val="00DD0F40"/>
    <w:rsid w:val="00DD18A9"/>
    <w:rsid w:val="00DD70EE"/>
    <w:rsid w:val="00DD73AA"/>
    <w:rsid w:val="00DE34DB"/>
    <w:rsid w:val="00DE4293"/>
    <w:rsid w:val="00DE79FB"/>
    <w:rsid w:val="00DF0D6A"/>
    <w:rsid w:val="00DF45A7"/>
    <w:rsid w:val="00DF5F08"/>
    <w:rsid w:val="00E0158C"/>
    <w:rsid w:val="00E01D65"/>
    <w:rsid w:val="00E020B2"/>
    <w:rsid w:val="00E027E6"/>
    <w:rsid w:val="00E05829"/>
    <w:rsid w:val="00E07060"/>
    <w:rsid w:val="00E121D0"/>
    <w:rsid w:val="00E1404D"/>
    <w:rsid w:val="00E1593F"/>
    <w:rsid w:val="00E22D49"/>
    <w:rsid w:val="00E238FD"/>
    <w:rsid w:val="00E30132"/>
    <w:rsid w:val="00E341B0"/>
    <w:rsid w:val="00E41630"/>
    <w:rsid w:val="00E43D04"/>
    <w:rsid w:val="00E447C3"/>
    <w:rsid w:val="00E44EA8"/>
    <w:rsid w:val="00E55847"/>
    <w:rsid w:val="00E60BB8"/>
    <w:rsid w:val="00E64567"/>
    <w:rsid w:val="00E65D16"/>
    <w:rsid w:val="00E7392C"/>
    <w:rsid w:val="00E75CD6"/>
    <w:rsid w:val="00E8308A"/>
    <w:rsid w:val="00E862BA"/>
    <w:rsid w:val="00E905D4"/>
    <w:rsid w:val="00E90D5D"/>
    <w:rsid w:val="00E91559"/>
    <w:rsid w:val="00E96990"/>
    <w:rsid w:val="00E97AC1"/>
    <w:rsid w:val="00EA3124"/>
    <w:rsid w:val="00EA4E42"/>
    <w:rsid w:val="00EC1310"/>
    <w:rsid w:val="00EC532D"/>
    <w:rsid w:val="00EE385C"/>
    <w:rsid w:val="00EE3E03"/>
    <w:rsid w:val="00EE6924"/>
    <w:rsid w:val="00EF2278"/>
    <w:rsid w:val="00EF341F"/>
    <w:rsid w:val="00EF4324"/>
    <w:rsid w:val="00EF7140"/>
    <w:rsid w:val="00EF7751"/>
    <w:rsid w:val="00F03CB9"/>
    <w:rsid w:val="00F048E8"/>
    <w:rsid w:val="00F07110"/>
    <w:rsid w:val="00F10365"/>
    <w:rsid w:val="00F104D6"/>
    <w:rsid w:val="00F1148D"/>
    <w:rsid w:val="00F13F8E"/>
    <w:rsid w:val="00F14A74"/>
    <w:rsid w:val="00F17488"/>
    <w:rsid w:val="00F23F2E"/>
    <w:rsid w:val="00F241D7"/>
    <w:rsid w:val="00F25A7D"/>
    <w:rsid w:val="00F3542B"/>
    <w:rsid w:val="00F36B30"/>
    <w:rsid w:val="00F4081D"/>
    <w:rsid w:val="00F40A7E"/>
    <w:rsid w:val="00F40C1C"/>
    <w:rsid w:val="00F56991"/>
    <w:rsid w:val="00F57ACE"/>
    <w:rsid w:val="00F629F7"/>
    <w:rsid w:val="00F64C3A"/>
    <w:rsid w:val="00F65597"/>
    <w:rsid w:val="00F711C9"/>
    <w:rsid w:val="00F745F0"/>
    <w:rsid w:val="00F77B24"/>
    <w:rsid w:val="00F83C43"/>
    <w:rsid w:val="00F83C64"/>
    <w:rsid w:val="00F84E18"/>
    <w:rsid w:val="00F87448"/>
    <w:rsid w:val="00F90464"/>
    <w:rsid w:val="00F936FF"/>
    <w:rsid w:val="00F95F94"/>
    <w:rsid w:val="00F97FBE"/>
    <w:rsid w:val="00FA4657"/>
    <w:rsid w:val="00FA5228"/>
    <w:rsid w:val="00FB44B3"/>
    <w:rsid w:val="00FB4925"/>
    <w:rsid w:val="00FB5366"/>
    <w:rsid w:val="00FB7916"/>
    <w:rsid w:val="00FC2B9C"/>
    <w:rsid w:val="00FC2C45"/>
    <w:rsid w:val="00FC4784"/>
    <w:rsid w:val="00FC625D"/>
    <w:rsid w:val="00FC6556"/>
    <w:rsid w:val="00FC6728"/>
    <w:rsid w:val="00FD6316"/>
    <w:rsid w:val="00FE2002"/>
    <w:rsid w:val="00FE2202"/>
    <w:rsid w:val="00FE4B1A"/>
    <w:rsid w:val="00FE4C0F"/>
    <w:rsid w:val="00FE562E"/>
    <w:rsid w:val="00FE56D1"/>
    <w:rsid w:val="00FE72B2"/>
    <w:rsid w:val="00FF5377"/>
    <w:rsid w:val="00FF5CD5"/>
    <w:rsid w:val="00FF73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5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3DA4"/>
    <w:pPr>
      <w:spacing w:after="200" w:line="276" w:lineRule="auto"/>
    </w:pPr>
    <w:rPr>
      <w:rFonts w:eastAsia="Times New Roman"/>
      <w:sz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0A8D"/>
    <w:pPr>
      <w:keepNext/>
      <w:keepLines/>
      <w:spacing w:before="480" w:after="0"/>
      <w:outlineLvl w:val="0"/>
    </w:pPr>
    <w:rPr>
      <w:rFonts w:ascii="Cambria" w:hAnsi="Cambria" w:cs="Mangal"/>
      <w:b/>
      <w:bCs/>
      <w:color w:val="365F91"/>
      <w:sz w:val="28"/>
      <w:szCs w:val="25"/>
    </w:rPr>
  </w:style>
  <w:style w:type="paragraph" w:styleId="Heading5">
    <w:name w:val="heading 5"/>
    <w:basedOn w:val="Normal"/>
    <w:next w:val="Normal"/>
    <w:link w:val="Heading5Char"/>
    <w:qFormat/>
    <w:rsid w:val="00880A8D"/>
    <w:pPr>
      <w:keepNext/>
      <w:autoSpaceDE w:val="0"/>
      <w:autoSpaceDN w:val="0"/>
      <w:adjustRightInd w:val="0"/>
      <w:spacing w:after="0" w:line="240" w:lineRule="auto"/>
      <w:jc w:val="both"/>
      <w:outlineLvl w:val="4"/>
    </w:pPr>
    <w:rPr>
      <w:rFonts w:ascii="Arial" w:hAnsi="Arial" w:cs="Arial"/>
      <w:b/>
      <w:bCs/>
      <w:color w:val="000000"/>
      <w:sz w:val="24"/>
      <w:szCs w:val="24"/>
      <w:u w:val="single"/>
      <w:lang w:val="en-GB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80A8D"/>
    <w:rPr>
      <w:rFonts w:ascii="Cambria" w:eastAsia="Times New Roman" w:hAnsi="Cambria" w:cs="Mangal"/>
      <w:b/>
      <w:bCs/>
      <w:color w:val="365F91"/>
      <w:sz w:val="28"/>
      <w:szCs w:val="25"/>
    </w:rPr>
  </w:style>
  <w:style w:type="character" w:customStyle="1" w:styleId="Heading5Char">
    <w:name w:val="Heading 5 Char"/>
    <w:basedOn w:val="DefaultParagraphFont"/>
    <w:link w:val="Heading5"/>
    <w:rsid w:val="00880A8D"/>
    <w:rPr>
      <w:rFonts w:ascii="Arial" w:eastAsia="Times New Roman" w:hAnsi="Arial" w:cs="Arial"/>
      <w:b/>
      <w:bCs/>
      <w:color w:val="000000"/>
      <w:sz w:val="24"/>
      <w:szCs w:val="24"/>
      <w:u w:val="single"/>
      <w:lang w:val="en-GB" w:bidi="ar-SA"/>
    </w:rPr>
  </w:style>
  <w:style w:type="paragraph" w:styleId="NoSpacing">
    <w:name w:val="No Spacing"/>
    <w:link w:val="NoSpacingChar"/>
    <w:uiPriority w:val="1"/>
    <w:qFormat/>
    <w:rsid w:val="00880A8D"/>
    <w:rPr>
      <w:rFonts w:eastAsia="Times New Roman" w:cs="Mangal"/>
      <w:sz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880A8D"/>
    <w:rPr>
      <w:rFonts w:eastAsia="Times New Roman" w:cs="Mangal"/>
      <w:sz w:val="22"/>
    </w:rPr>
  </w:style>
  <w:style w:type="paragraph" w:styleId="ListParagraph">
    <w:name w:val="List Paragraph"/>
    <w:basedOn w:val="Normal"/>
    <w:uiPriority w:val="34"/>
    <w:qFormat/>
    <w:rsid w:val="00880A8D"/>
    <w:pPr>
      <w:spacing w:after="0" w:line="240" w:lineRule="auto"/>
      <w:ind w:left="720"/>
    </w:pPr>
    <w:rPr>
      <w:rFonts w:ascii="Times New Roman" w:hAnsi="Times New Roman"/>
      <w:sz w:val="24"/>
      <w:szCs w:val="24"/>
      <w:lang w:val="en-IN" w:eastAsia="en-IN" w:bidi="ar-SA"/>
    </w:rPr>
  </w:style>
  <w:style w:type="character" w:styleId="Hyperlink">
    <w:name w:val="Hyperlink"/>
    <w:basedOn w:val="DefaultParagraphFont"/>
    <w:uiPriority w:val="99"/>
    <w:unhideWhenUsed/>
    <w:rsid w:val="00BD3DA4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BD3DA4"/>
    <w:pPr>
      <w:tabs>
        <w:tab w:val="center" w:pos="4680"/>
        <w:tab w:val="right" w:pos="9360"/>
      </w:tabs>
      <w:spacing w:after="0" w:line="240" w:lineRule="auto"/>
    </w:pPr>
    <w:rPr>
      <w:rFonts w:cs="Mangal"/>
    </w:rPr>
  </w:style>
  <w:style w:type="character" w:customStyle="1" w:styleId="HeaderChar">
    <w:name w:val="Header Char"/>
    <w:basedOn w:val="DefaultParagraphFont"/>
    <w:link w:val="Header"/>
    <w:uiPriority w:val="99"/>
    <w:rsid w:val="00BD3DA4"/>
    <w:rPr>
      <w:rFonts w:eastAsia="Times New Roman" w:cs="Mangal"/>
      <w:sz w:val="22"/>
    </w:rPr>
  </w:style>
  <w:style w:type="paragraph" w:styleId="Footer">
    <w:name w:val="footer"/>
    <w:basedOn w:val="Normal"/>
    <w:link w:val="FooterChar"/>
    <w:uiPriority w:val="99"/>
    <w:unhideWhenUsed/>
    <w:rsid w:val="00BD3DA4"/>
    <w:pPr>
      <w:tabs>
        <w:tab w:val="center" w:pos="4680"/>
        <w:tab w:val="right" w:pos="9360"/>
      </w:tabs>
      <w:spacing w:after="0" w:line="240" w:lineRule="auto"/>
    </w:pPr>
    <w:rPr>
      <w:rFonts w:cs="Mangal"/>
    </w:rPr>
  </w:style>
  <w:style w:type="character" w:customStyle="1" w:styleId="FooterChar">
    <w:name w:val="Footer Char"/>
    <w:basedOn w:val="DefaultParagraphFont"/>
    <w:link w:val="Footer"/>
    <w:uiPriority w:val="99"/>
    <w:rsid w:val="00BD3DA4"/>
    <w:rPr>
      <w:rFonts w:eastAsia="Times New Roman" w:cs="Mangal"/>
      <w:sz w:val="22"/>
    </w:rPr>
  </w:style>
  <w:style w:type="character" w:customStyle="1" w:styleId="hlfld-contribauthor">
    <w:name w:val="hlfld-contribauthor"/>
    <w:basedOn w:val="DefaultParagraphFont"/>
    <w:rsid w:val="00BD3DA4"/>
  </w:style>
  <w:style w:type="character" w:customStyle="1" w:styleId="nlmxref-aff">
    <w:name w:val="nlm_xref-aff"/>
    <w:basedOn w:val="DefaultParagraphFont"/>
    <w:rsid w:val="00BD3DA4"/>
  </w:style>
  <w:style w:type="character" w:customStyle="1" w:styleId="nlmx">
    <w:name w:val="nlm_x"/>
    <w:basedOn w:val="DefaultParagraphFont"/>
    <w:rsid w:val="00BD3DA4"/>
  </w:style>
  <w:style w:type="character" w:customStyle="1" w:styleId="apple-converted-space">
    <w:name w:val="apple-converted-space"/>
    <w:basedOn w:val="DefaultParagraphFont"/>
    <w:rsid w:val="00BD3DA4"/>
  </w:style>
  <w:style w:type="character" w:styleId="HTMLCite">
    <w:name w:val="HTML Cite"/>
    <w:basedOn w:val="DefaultParagraphFont"/>
    <w:uiPriority w:val="99"/>
    <w:semiHidden/>
    <w:unhideWhenUsed/>
    <w:rsid w:val="00BD3DA4"/>
    <w:rPr>
      <w:i/>
      <w:iCs/>
    </w:rPr>
  </w:style>
  <w:style w:type="character" w:customStyle="1" w:styleId="citationyear">
    <w:name w:val="citation_year"/>
    <w:basedOn w:val="DefaultParagraphFont"/>
    <w:rsid w:val="00BD3DA4"/>
  </w:style>
  <w:style w:type="character" w:customStyle="1" w:styleId="citationvolume">
    <w:name w:val="citation_volume"/>
    <w:basedOn w:val="DefaultParagraphFont"/>
    <w:rsid w:val="00BD3DA4"/>
  </w:style>
  <w:style w:type="paragraph" w:styleId="BalloonText">
    <w:name w:val="Balloon Text"/>
    <w:basedOn w:val="Normal"/>
    <w:link w:val="BalloonTextChar"/>
    <w:uiPriority w:val="99"/>
    <w:semiHidden/>
    <w:unhideWhenUsed/>
    <w:rsid w:val="00BD3DA4"/>
    <w:pPr>
      <w:spacing w:after="0" w:line="240" w:lineRule="auto"/>
    </w:pPr>
    <w:rPr>
      <w:rFonts w:ascii="Tahoma" w:hAnsi="Tahoma" w:cs="Mangal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3DA4"/>
    <w:rPr>
      <w:rFonts w:ascii="Tahoma" w:eastAsia="Times New Roman" w:hAnsi="Tahoma" w:cs="Mangal"/>
      <w:sz w:val="16"/>
      <w:szCs w:val="14"/>
    </w:rPr>
  </w:style>
  <w:style w:type="table" w:styleId="TableGrid">
    <w:name w:val="Table Grid"/>
    <w:basedOn w:val="TableNormal"/>
    <w:uiPriority w:val="59"/>
    <w:rsid w:val="00E60BB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uiPriority w:val="99"/>
    <w:unhideWhenUsed/>
    <w:rsid w:val="00DE79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bidi="ar-SA"/>
    </w:rPr>
  </w:style>
  <w:style w:type="paragraph" w:customStyle="1" w:styleId="VCSchemeTitle">
    <w:name w:val="VC_Scheme_Title"/>
    <w:basedOn w:val="Normal"/>
    <w:next w:val="Normal"/>
    <w:rsid w:val="00376BAD"/>
    <w:pPr>
      <w:spacing w:line="200" w:lineRule="exact"/>
      <w:jc w:val="right"/>
    </w:pPr>
    <w:rPr>
      <w:rFonts w:ascii="Times New Roman" w:eastAsiaTheme="minorEastAsia" w:hAnsi="Times New Roman" w:cstheme="minorBidi"/>
      <w:sz w:val="18"/>
      <w:szCs w:val="22"/>
      <w:lang w:bidi="en-US"/>
    </w:rPr>
  </w:style>
  <w:style w:type="paragraph" w:customStyle="1" w:styleId="VDTableTitle">
    <w:name w:val="VD_Table_Title"/>
    <w:basedOn w:val="Normal"/>
    <w:next w:val="Normal"/>
    <w:rsid w:val="00376BAD"/>
    <w:pPr>
      <w:spacing w:line="180" w:lineRule="exact"/>
    </w:pPr>
    <w:rPr>
      <w:rFonts w:ascii="Times New Roman" w:eastAsiaTheme="minorEastAsia" w:hAnsi="Times New Roman" w:cstheme="minorBidi"/>
      <w:sz w:val="16"/>
      <w:szCs w:val="22"/>
      <w:lang w:bidi="en-US"/>
    </w:rPr>
  </w:style>
  <w:style w:type="paragraph" w:customStyle="1" w:styleId="TCTableBody">
    <w:name w:val="TC_Table_Body"/>
    <w:basedOn w:val="VDTableTitle"/>
    <w:rsid w:val="00376BAD"/>
  </w:style>
  <w:style w:type="character" w:customStyle="1" w:styleId="country">
    <w:name w:val="country"/>
    <w:basedOn w:val="DefaultParagraphFont"/>
    <w:rsid w:val="00376BAD"/>
  </w:style>
  <w:style w:type="character" w:customStyle="1" w:styleId="apple-style-span">
    <w:name w:val="apple-style-span"/>
    <w:basedOn w:val="DefaultParagraphFont"/>
    <w:rsid w:val="00376BAD"/>
  </w:style>
  <w:style w:type="character" w:styleId="Strong">
    <w:name w:val="Strong"/>
    <w:basedOn w:val="DefaultParagraphFont"/>
    <w:uiPriority w:val="22"/>
    <w:qFormat/>
    <w:rsid w:val="00376BAD"/>
    <w:rPr>
      <w:b/>
      <w:bCs/>
    </w:rPr>
  </w:style>
  <w:style w:type="character" w:customStyle="1" w:styleId="articleauthor-link">
    <w:name w:val="article__author-link"/>
    <w:basedOn w:val="DefaultParagraphFont"/>
    <w:rsid w:val="00376BAD"/>
  </w:style>
  <w:style w:type="paragraph" w:customStyle="1" w:styleId="Title1">
    <w:name w:val="Title1"/>
    <w:basedOn w:val="Normal"/>
    <w:next w:val="Normal"/>
    <w:qFormat/>
    <w:rsid w:val="00626C53"/>
    <w:pPr>
      <w:spacing w:before="120" w:after="0" w:line="480" w:lineRule="exact"/>
    </w:pPr>
    <w:rPr>
      <w:rFonts w:ascii="Arial" w:eastAsia="MS Mincho" w:hAnsi="Arial"/>
      <w:b/>
      <w:sz w:val="32"/>
      <w:szCs w:val="28"/>
      <w:lang w:val="de-DE" w:eastAsia="ja-JP" w:bidi="ar-SA"/>
    </w:rPr>
  </w:style>
  <w:style w:type="paragraph" w:customStyle="1" w:styleId="Authors">
    <w:name w:val="Authors"/>
    <w:basedOn w:val="Normal"/>
    <w:qFormat/>
    <w:rsid w:val="00626C53"/>
    <w:pPr>
      <w:spacing w:before="120" w:after="120" w:line="320" w:lineRule="exact"/>
    </w:pPr>
    <w:rPr>
      <w:rFonts w:ascii="Arial" w:eastAsia="MS Mincho" w:hAnsi="Arial"/>
      <w:szCs w:val="24"/>
      <w:lang w:val="en-GB" w:eastAsia="ja-JP" w:bidi="ar-SA"/>
    </w:rPr>
  </w:style>
  <w:style w:type="paragraph" w:customStyle="1" w:styleId="Adress">
    <w:name w:val="Adress"/>
    <w:basedOn w:val="Normal"/>
    <w:qFormat/>
    <w:rsid w:val="00626C53"/>
    <w:pPr>
      <w:spacing w:after="0" w:line="180" w:lineRule="exact"/>
      <w:ind w:left="425" w:hanging="425"/>
    </w:pPr>
    <w:rPr>
      <w:rFonts w:ascii="Arial" w:eastAsia="MS Mincho" w:hAnsi="Arial"/>
      <w:sz w:val="14"/>
      <w:lang w:val="de-DE" w:eastAsia="ja-JP" w:bidi="ar-SA"/>
    </w:rPr>
  </w:style>
  <w:style w:type="paragraph" w:customStyle="1" w:styleId="Footnote">
    <w:name w:val="Footnote"/>
    <w:basedOn w:val="Adress"/>
    <w:rsid w:val="00626C53"/>
    <w:pPr>
      <w:spacing w:before="120"/>
    </w:pPr>
    <w:rPr>
      <w:szCs w:val="14"/>
      <w:lang w:val="en-GB"/>
    </w:rPr>
  </w:style>
  <w:style w:type="paragraph" w:customStyle="1" w:styleId="MainTitle">
    <w:name w:val="MainTitle"/>
    <w:basedOn w:val="Heading1"/>
    <w:next w:val="Normal"/>
    <w:link w:val="MainTitleChar"/>
    <w:rsid w:val="009A3937"/>
    <w:pPr>
      <w:framePr w:w="9923" w:hSpace="142" w:vSpace="142" w:wrap="notBeside" w:vAnchor="text" w:hAnchor="text" w:y="1" w:anchorLock="1"/>
      <w:spacing w:before="240" w:after="120" w:line="240" w:lineRule="auto"/>
      <w:jc w:val="both"/>
    </w:pPr>
    <w:rPr>
      <w:rFonts w:ascii="Calibri" w:hAnsi="Calibri" w:cs="Times New Roman"/>
      <w:bCs w:val="0"/>
      <w:color w:val="auto"/>
      <w:kern w:val="32"/>
      <w:sz w:val="33"/>
      <w:szCs w:val="15"/>
      <w:lang w:val="en-CA" w:eastAsia="en-CA" w:bidi="ar-SA"/>
    </w:rPr>
  </w:style>
  <w:style w:type="paragraph" w:styleId="Title">
    <w:name w:val="Title"/>
    <w:basedOn w:val="Normal"/>
    <w:next w:val="Normal"/>
    <w:link w:val="TitleChar"/>
    <w:qFormat/>
    <w:rsid w:val="009A3937"/>
    <w:pPr>
      <w:pBdr>
        <w:bottom w:val="single" w:sz="8" w:space="4" w:color="4F81BD" w:themeColor="accent1"/>
      </w:pBdr>
      <w:spacing w:after="300" w:line="240" w:lineRule="auto"/>
      <w:contextualSpacing/>
      <w:jc w:val="both"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CA" w:eastAsia="en-CA" w:bidi="ar-SA"/>
    </w:rPr>
  </w:style>
  <w:style w:type="character" w:customStyle="1" w:styleId="TitleChar">
    <w:name w:val="Title Char"/>
    <w:basedOn w:val="DefaultParagraphFont"/>
    <w:link w:val="Title"/>
    <w:rsid w:val="009A393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n-CA" w:eastAsia="en-CA" w:bidi="ar-SA"/>
    </w:rPr>
  </w:style>
  <w:style w:type="character" w:customStyle="1" w:styleId="MainTitleChar">
    <w:name w:val="MainTitle Char"/>
    <w:basedOn w:val="Heading1Char"/>
    <w:link w:val="MainTitle"/>
    <w:rsid w:val="009A3937"/>
    <w:rPr>
      <w:b/>
      <w:kern w:val="32"/>
      <w:sz w:val="33"/>
      <w:szCs w:val="15"/>
      <w:lang w:val="en-CA" w:eastAsia="en-CA" w:bidi="ar-SA"/>
    </w:rPr>
  </w:style>
  <w:style w:type="paragraph" w:customStyle="1" w:styleId="Style1">
    <w:name w:val="Style1"/>
    <w:basedOn w:val="MainTitle"/>
    <w:link w:val="Style1Char"/>
    <w:rsid w:val="009A3937"/>
    <w:pPr>
      <w:keepNext w:val="0"/>
      <w:keepLines w:val="0"/>
      <w:framePr w:w="0" w:hSpace="0" w:vSpace="0" w:wrap="auto" w:vAnchor="margin" w:yAlign="inline" w:anchorLock="0"/>
      <w:spacing w:before="0" w:after="80"/>
      <w:outlineLvl w:val="9"/>
    </w:pPr>
    <w:rPr>
      <w:kern w:val="0"/>
    </w:rPr>
  </w:style>
  <w:style w:type="character" w:customStyle="1" w:styleId="Style1Char">
    <w:name w:val="Style1 Char"/>
    <w:basedOn w:val="MainTitleChar"/>
    <w:link w:val="Style1"/>
    <w:rsid w:val="009A3937"/>
  </w:style>
  <w:style w:type="paragraph" w:customStyle="1" w:styleId="Ref">
    <w:name w:val="Ref"/>
    <w:basedOn w:val="Normal"/>
    <w:link w:val="RefChar"/>
    <w:rsid w:val="009840CD"/>
    <w:pPr>
      <w:numPr>
        <w:numId w:val="28"/>
      </w:numPr>
      <w:spacing w:after="0" w:line="205" w:lineRule="exact"/>
      <w:ind w:left="453" w:hanging="113"/>
      <w:jc w:val="both"/>
    </w:pPr>
    <w:rPr>
      <w:rFonts w:ascii="Cambria" w:hAnsi="Cambria"/>
      <w:sz w:val="15"/>
      <w:szCs w:val="15"/>
      <w:lang w:val="en-CA" w:eastAsia="en-CA" w:bidi="ar-SA"/>
    </w:rPr>
  </w:style>
  <w:style w:type="character" w:customStyle="1" w:styleId="RefChar">
    <w:name w:val="Ref Char"/>
    <w:basedOn w:val="DefaultParagraphFont"/>
    <w:link w:val="Ref"/>
    <w:rsid w:val="009840CD"/>
    <w:rPr>
      <w:rFonts w:ascii="Cambria" w:eastAsia="Times New Roman" w:hAnsi="Cambria"/>
      <w:sz w:val="15"/>
      <w:szCs w:val="15"/>
      <w:lang w:val="en-CA" w:eastAsia="en-C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739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9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9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36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68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6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05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96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image" Target="media/image17.png"/><Relationship Id="rId21" Type="http://schemas.openxmlformats.org/officeDocument/2006/relationships/oleObject" Target="embeddings/oleObject7.bin"/><Relationship Id="rId34" Type="http://schemas.openxmlformats.org/officeDocument/2006/relationships/image" Target="media/image14.png"/><Relationship Id="rId42" Type="http://schemas.openxmlformats.org/officeDocument/2006/relationships/oleObject" Target="embeddings/oleObject17.bin"/><Relationship Id="rId47" Type="http://schemas.openxmlformats.org/officeDocument/2006/relationships/oleObject" Target="embeddings/oleObject19.bin"/><Relationship Id="rId50" Type="http://schemas.openxmlformats.org/officeDocument/2006/relationships/image" Target="media/image23.emf"/><Relationship Id="rId55" Type="http://schemas.openxmlformats.org/officeDocument/2006/relationships/image" Target="media/image26.png"/><Relationship Id="rId63" Type="http://schemas.openxmlformats.org/officeDocument/2006/relationships/oleObject" Target="embeddings/oleObject26.bin"/><Relationship Id="rId68" Type="http://schemas.openxmlformats.org/officeDocument/2006/relationships/oleObject" Target="embeddings/oleObject28.bin"/><Relationship Id="rId76" Type="http://schemas.openxmlformats.org/officeDocument/2006/relationships/oleObject" Target="embeddings/oleObject33.bin"/><Relationship Id="rId7" Type="http://schemas.openxmlformats.org/officeDocument/2006/relationships/endnotes" Target="endnotes.xml"/><Relationship Id="rId71" Type="http://schemas.openxmlformats.org/officeDocument/2006/relationships/oleObject" Target="embeddings/oleObject30.bin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9" Type="http://schemas.openxmlformats.org/officeDocument/2006/relationships/image" Target="media/image11.emf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8.emf"/><Relationship Id="rId45" Type="http://schemas.openxmlformats.org/officeDocument/2006/relationships/image" Target="media/image20.emf"/><Relationship Id="rId53" Type="http://schemas.openxmlformats.org/officeDocument/2006/relationships/image" Target="media/image25.emf"/><Relationship Id="rId58" Type="http://schemas.openxmlformats.org/officeDocument/2006/relationships/image" Target="media/image28.emf"/><Relationship Id="rId66" Type="http://schemas.openxmlformats.org/officeDocument/2006/relationships/image" Target="media/image32.emf"/><Relationship Id="rId74" Type="http://schemas.openxmlformats.org/officeDocument/2006/relationships/oleObject" Target="embeddings/oleObject32.bin"/><Relationship Id="rId79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oleObject" Target="embeddings/oleObject25.bin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image" Target="media/image12.emf"/><Relationship Id="rId44" Type="http://schemas.openxmlformats.org/officeDocument/2006/relationships/oleObject" Target="embeddings/oleObject18.bin"/><Relationship Id="rId52" Type="http://schemas.openxmlformats.org/officeDocument/2006/relationships/image" Target="media/image24.emf"/><Relationship Id="rId60" Type="http://schemas.openxmlformats.org/officeDocument/2006/relationships/image" Target="media/image29.emf"/><Relationship Id="rId65" Type="http://schemas.openxmlformats.org/officeDocument/2006/relationships/oleObject" Target="embeddings/oleObject27.bin"/><Relationship Id="rId73" Type="http://schemas.openxmlformats.org/officeDocument/2006/relationships/oleObject" Target="embeddings/oleObject31.bin"/><Relationship Id="rId78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4.bin"/><Relationship Id="rId43" Type="http://schemas.openxmlformats.org/officeDocument/2006/relationships/image" Target="media/image19.emf"/><Relationship Id="rId48" Type="http://schemas.openxmlformats.org/officeDocument/2006/relationships/image" Target="media/image22.png"/><Relationship Id="rId56" Type="http://schemas.openxmlformats.org/officeDocument/2006/relationships/oleObject" Target="embeddings/oleObject23.bin"/><Relationship Id="rId64" Type="http://schemas.openxmlformats.org/officeDocument/2006/relationships/image" Target="media/image31.emf"/><Relationship Id="rId69" Type="http://schemas.openxmlformats.org/officeDocument/2006/relationships/image" Target="media/image34.emf"/><Relationship Id="rId77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oleObject" Target="embeddings/oleObject21.bin"/><Relationship Id="rId72" Type="http://schemas.openxmlformats.org/officeDocument/2006/relationships/image" Target="media/image35.emf"/><Relationship Id="rId80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image" Target="media/image21.emf"/><Relationship Id="rId59" Type="http://schemas.openxmlformats.org/officeDocument/2006/relationships/oleObject" Target="embeddings/oleObject24.bin"/><Relationship Id="rId67" Type="http://schemas.openxmlformats.org/officeDocument/2006/relationships/image" Target="media/image33.wmf"/><Relationship Id="rId20" Type="http://schemas.openxmlformats.org/officeDocument/2006/relationships/image" Target="media/image7.emf"/><Relationship Id="rId41" Type="http://schemas.openxmlformats.org/officeDocument/2006/relationships/oleObject" Target="embeddings/oleObject16.bin"/><Relationship Id="rId54" Type="http://schemas.openxmlformats.org/officeDocument/2006/relationships/oleObject" Target="embeddings/oleObject22.bin"/><Relationship Id="rId62" Type="http://schemas.openxmlformats.org/officeDocument/2006/relationships/image" Target="media/image30.png"/><Relationship Id="rId70" Type="http://schemas.openxmlformats.org/officeDocument/2006/relationships/oleObject" Target="embeddings/oleObject29.bin"/><Relationship Id="rId75" Type="http://schemas.openxmlformats.org/officeDocument/2006/relationships/image" Target="media/image3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1.bin"/><Relationship Id="rId36" Type="http://schemas.openxmlformats.org/officeDocument/2006/relationships/image" Target="media/image15.png"/><Relationship Id="rId49" Type="http://schemas.openxmlformats.org/officeDocument/2006/relationships/oleObject" Target="embeddings/oleObject20.bin"/><Relationship Id="rId57" Type="http://schemas.openxmlformats.org/officeDocument/2006/relationships/image" Target="media/image2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93707-3D6E-4215-A68F-D365D029E8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16</Pages>
  <Words>1320</Words>
  <Characters>7524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kavita jain</dc:creator>
  <cp:lastModifiedBy>K-Das</cp:lastModifiedBy>
  <cp:revision>5</cp:revision>
  <cp:lastPrinted>2017-11-30T11:20:00Z</cp:lastPrinted>
  <dcterms:created xsi:type="dcterms:W3CDTF">2018-06-07T12:43:00Z</dcterms:created>
  <dcterms:modified xsi:type="dcterms:W3CDTF">2018-06-07T21:35:00Z</dcterms:modified>
</cp:coreProperties>
</file>