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03" w:rsidRPr="002D05BB" w:rsidRDefault="00A25ADF" w:rsidP="003F4803">
      <w:pPr>
        <w:pStyle w:val="EndNoteBibliography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b/>
          <w:kern w:val="0"/>
          <w:sz w:val="24"/>
          <w:szCs w:val="24"/>
        </w:rPr>
        <w:t>`</w:t>
      </w:r>
      <w:r w:rsidR="003F4803" w:rsidRPr="002D05BB">
        <w:rPr>
          <w:rFonts w:ascii="Times New Roman" w:hAnsi="Times New Roman"/>
          <w:b/>
          <w:kern w:val="0"/>
          <w:sz w:val="24"/>
          <w:szCs w:val="24"/>
        </w:rPr>
        <w:t xml:space="preserve">Table </w:t>
      </w:r>
      <w:r w:rsidR="00101F0A">
        <w:rPr>
          <w:rFonts w:ascii="Times New Roman" w:hAnsi="Times New Roman" w:hint="eastAsia"/>
          <w:b/>
          <w:kern w:val="0"/>
          <w:sz w:val="24"/>
          <w:szCs w:val="24"/>
        </w:rPr>
        <w:t>S2</w:t>
      </w:r>
      <w:r w:rsidR="003F4803" w:rsidRPr="002D05BB">
        <w:rPr>
          <w:rFonts w:ascii="Times New Roman" w:hAnsi="Times New Roman" w:hint="eastAsia"/>
          <w:b/>
          <w:kern w:val="0"/>
          <w:sz w:val="24"/>
          <w:szCs w:val="24"/>
        </w:rPr>
        <w:t>.</w:t>
      </w:r>
      <w:r w:rsidR="003F4803" w:rsidRPr="002D05B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3F4803" w:rsidRPr="002D05BB">
        <w:rPr>
          <w:rFonts w:ascii="Times New Roman" w:hAnsi="Times New Roman"/>
          <w:kern w:val="0"/>
          <w:sz w:val="24"/>
          <w:szCs w:val="24"/>
        </w:rPr>
        <w:t>Strains and plasmid</w:t>
      </w:r>
      <w:r w:rsidR="003F4803" w:rsidRPr="002D05BB">
        <w:rPr>
          <w:rFonts w:ascii="Times New Roman" w:hAnsi="Times New Roman" w:hint="eastAsia"/>
          <w:kern w:val="0"/>
          <w:sz w:val="24"/>
          <w:szCs w:val="24"/>
        </w:rPr>
        <w:t>s</w:t>
      </w:r>
      <w:r w:rsidR="003F4803" w:rsidRPr="002D05BB">
        <w:rPr>
          <w:rFonts w:ascii="Times New Roman" w:hAnsi="Times New Roman"/>
          <w:kern w:val="0"/>
          <w:sz w:val="24"/>
          <w:szCs w:val="24"/>
        </w:rPr>
        <w:t xml:space="preserve"> used in this study</w:t>
      </w:r>
      <w:r w:rsidR="003F4803" w:rsidRPr="002D05BB">
        <w:rPr>
          <w:rFonts w:ascii="Times New Roman" w:hAnsi="Times New Roman" w:hint="eastAsia"/>
          <w:kern w:val="0"/>
          <w:sz w:val="24"/>
          <w:szCs w:val="24"/>
        </w:rPr>
        <w:t>.</w:t>
      </w:r>
    </w:p>
    <w:tbl>
      <w:tblPr>
        <w:tblW w:w="13750" w:type="dxa"/>
        <w:tblInd w:w="250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229"/>
        <w:gridCol w:w="1701"/>
      </w:tblGrid>
      <w:tr w:rsidR="002D05BB" w:rsidRPr="00EC3D67" w:rsidTr="00575BF2">
        <w:trPr>
          <w:trHeight w:val="285"/>
        </w:trPr>
        <w:tc>
          <w:tcPr>
            <w:tcW w:w="4820" w:type="dxa"/>
            <w:tcBorders>
              <w:top w:val="single" w:sz="12" w:space="0" w:color="auto"/>
              <w:bottom w:val="single" w:sz="8" w:space="0" w:color="auto"/>
            </w:tcBorders>
          </w:tcPr>
          <w:p w:rsidR="003F4803" w:rsidRPr="00EC3D67" w:rsidRDefault="003F4803" w:rsidP="003142B5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b/>
                <w:kern w:val="0"/>
                <w:sz w:val="20"/>
                <w:szCs w:val="20"/>
              </w:rPr>
            </w:pPr>
            <w:r w:rsidRPr="00EC3D67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P</w:t>
            </w:r>
            <w:r w:rsidRPr="00EC3D67">
              <w:rPr>
                <w:rFonts w:ascii="Times New Roman" w:hAnsi="Times New Roman"/>
                <w:b/>
                <w:kern w:val="0"/>
                <w:sz w:val="20"/>
                <w:szCs w:val="20"/>
              </w:rPr>
              <w:t>lasmid</w:t>
            </w:r>
            <w:r w:rsidR="00EC3D67" w:rsidRPr="00EC3D67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/S</w:t>
            </w:r>
            <w:r w:rsidRPr="00EC3D67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train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8" w:space="0" w:color="auto"/>
            </w:tcBorders>
          </w:tcPr>
          <w:p w:rsidR="003F4803" w:rsidRPr="00EC3D67" w:rsidRDefault="003F4803" w:rsidP="00EC3D67">
            <w:pPr>
              <w:autoSpaceDE w:val="0"/>
              <w:autoSpaceDN w:val="0"/>
              <w:adjustRightInd w:val="0"/>
              <w:rPr>
                <w:rFonts w:ascii="Times New Roman" w:eastAsia="AdvGulliv-F" w:hAnsi="Times New Roman"/>
                <w:b/>
                <w:kern w:val="0"/>
                <w:sz w:val="20"/>
                <w:szCs w:val="20"/>
              </w:rPr>
            </w:pPr>
            <w:r w:rsidRPr="00EC3D67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3F4803" w:rsidRPr="00EC3D67" w:rsidRDefault="003F4803" w:rsidP="003142B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EC3D67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S</w:t>
            </w:r>
            <w:r w:rsidRPr="00EC3D67">
              <w:rPr>
                <w:rFonts w:ascii="Times New Roman" w:hAnsi="Times New Roman"/>
                <w:b/>
                <w:kern w:val="0"/>
                <w:sz w:val="20"/>
                <w:szCs w:val="20"/>
              </w:rPr>
              <w:t>ource</w:t>
            </w:r>
          </w:p>
        </w:tc>
      </w:tr>
      <w:tr w:rsidR="00593ECE" w:rsidRPr="00EC3D67" w:rsidTr="00575BF2">
        <w:trPr>
          <w:trHeight w:val="15"/>
        </w:trPr>
        <w:tc>
          <w:tcPr>
            <w:tcW w:w="4820" w:type="dxa"/>
            <w:tcBorders>
              <w:top w:val="single" w:sz="8" w:space="0" w:color="auto"/>
              <w:bottom w:val="nil"/>
            </w:tcBorders>
          </w:tcPr>
          <w:p w:rsidR="00593ECE" w:rsidRPr="002D05BB" w:rsidRDefault="00593ECE" w:rsidP="009B1C7A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b/>
                <w:kern w:val="0"/>
                <w:sz w:val="20"/>
                <w:szCs w:val="20"/>
              </w:rPr>
              <w:t>Plasmid</w:t>
            </w:r>
          </w:p>
        </w:tc>
        <w:tc>
          <w:tcPr>
            <w:tcW w:w="7229" w:type="dxa"/>
            <w:tcBorders>
              <w:top w:val="single" w:sz="8" w:space="0" w:color="auto"/>
              <w:bottom w:val="nil"/>
            </w:tcBorders>
          </w:tcPr>
          <w:p w:rsidR="00593ECE" w:rsidRPr="002D05BB" w:rsidRDefault="00593ECE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593ECE" w:rsidRPr="002D05BB" w:rsidRDefault="00593ECE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93ECE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593ECE" w:rsidRPr="002D05BB" w:rsidRDefault="00593ECE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pET28a(+)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93ECE" w:rsidRPr="002D05BB" w:rsidRDefault="00593ECE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T7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promoter, </w:t>
            </w:r>
            <w:proofErr w:type="spellStart"/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Kan</w:t>
            </w:r>
            <w:r w:rsidRPr="004C120E">
              <w:rPr>
                <w:rFonts w:ascii="Times New Roman" w:eastAsia="AdvGulliv-F" w:hAnsi="Times New Roman" w:hint="eastAsia"/>
                <w:kern w:val="0"/>
                <w:sz w:val="20"/>
                <w:szCs w:val="20"/>
                <w:vertAlign w:val="superscript"/>
              </w:rPr>
              <w:t>R</w:t>
            </w:r>
            <w:proofErr w:type="spellEnd"/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ori</w:t>
            </w:r>
            <w:proofErr w:type="spellEnd"/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 pBR322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3ECE" w:rsidRPr="002D05BB" w:rsidRDefault="00593ECE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2D05BB">
              <w:rPr>
                <w:rFonts w:ascii="Times New Roman" w:hAnsi="Times New Roman" w:hint="eastAsia"/>
                <w:kern w:val="0"/>
                <w:sz w:val="20"/>
                <w:szCs w:val="20"/>
              </w:rPr>
              <w:t>Novagen</w:t>
            </w:r>
            <w:proofErr w:type="spellEnd"/>
          </w:p>
        </w:tc>
      </w:tr>
      <w:tr w:rsidR="00593ECE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593ECE" w:rsidRPr="002D05BB" w:rsidRDefault="00593ECE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bookmarkStart w:id="0" w:name="OLE_LINK21"/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pCDFDuet-1</w:t>
            </w:r>
            <w:bookmarkEnd w:id="0"/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93ECE" w:rsidRPr="002D05BB" w:rsidRDefault="00593ECE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AdvGulliv-F" w:hAnsi="Times New Roman"/>
                <w:kern w:val="0"/>
                <w:sz w:val="20"/>
                <w:szCs w:val="20"/>
              </w:rPr>
              <w:t>T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wo T7 promoters, two MCS, </w:t>
            </w:r>
            <w:proofErr w:type="spellStart"/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Str</w:t>
            </w:r>
            <w:r w:rsidRPr="004C120E">
              <w:rPr>
                <w:rFonts w:ascii="Times New Roman" w:eastAsia="AdvGulliv-F" w:hAnsi="Times New Roman" w:hint="eastAsia"/>
                <w:kern w:val="0"/>
                <w:sz w:val="20"/>
                <w:szCs w:val="20"/>
                <w:vertAlign w:val="superscript"/>
              </w:rPr>
              <w:t>R</w:t>
            </w:r>
            <w:proofErr w:type="spellEnd"/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ori</w:t>
            </w:r>
            <w:proofErr w:type="spellEnd"/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3ECE" w:rsidRPr="002D05BB" w:rsidRDefault="00593ECE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2D05BB">
              <w:rPr>
                <w:rFonts w:ascii="Times New Roman" w:hAnsi="Times New Roman" w:hint="eastAsia"/>
                <w:kern w:val="0"/>
                <w:sz w:val="20"/>
                <w:szCs w:val="20"/>
              </w:rPr>
              <w:t>Novagen</w:t>
            </w:r>
            <w:proofErr w:type="spellEnd"/>
          </w:p>
        </w:tc>
      </w:tr>
      <w:tr w:rsidR="00593ECE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593ECE" w:rsidRPr="002D05BB" w:rsidRDefault="00593ECE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 w:rsidR="00B225E0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ACYCDuet</w:t>
            </w: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93ECE" w:rsidRPr="002D05BB" w:rsidRDefault="00593ECE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AdvGulliv-F" w:hAnsi="Times New Roman"/>
                <w:kern w:val="0"/>
                <w:sz w:val="20"/>
                <w:szCs w:val="20"/>
              </w:rPr>
              <w:t>T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wo T7 promoters, two MCS, </w:t>
            </w:r>
            <w:proofErr w:type="spellStart"/>
            <w:r w:rsidRPr="002D05BB">
              <w:rPr>
                <w:rFonts w:ascii="Times New Roman" w:hAnsi="Times New Roman" w:hint="eastAsia"/>
                <w:kern w:val="0"/>
                <w:sz w:val="20"/>
                <w:szCs w:val="20"/>
              </w:rPr>
              <w:t>Amp</w:t>
            </w:r>
            <w:r w:rsidRPr="004C120E">
              <w:rPr>
                <w:rFonts w:ascii="Times New Roman" w:hAnsi="Times New Roman" w:hint="eastAsia"/>
                <w:kern w:val="0"/>
                <w:sz w:val="20"/>
                <w:szCs w:val="20"/>
                <w:vertAlign w:val="superscript"/>
              </w:rPr>
              <w:t>R</w:t>
            </w:r>
            <w:proofErr w:type="spellEnd"/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ori</w:t>
            </w:r>
            <w:proofErr w:type="spellEnd"/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 xml:space="preserve"> P15A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3ECE" w:rsidRPr="002D05BB" w:rsidRDefault="00593ECE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2D05BB">
              <w:rPr>
                <w:rFonts w:ascii="Times New Roman" w:hAnsi="Times New Roman" w:hint="eastAsia"/>
                <w:kern w:val="0"/>
                <w:sz w:val="20"/>
                <w:szCs w:val="20"/>
              </w:rPr>
              <w:t>Novagen</w:t>
            </w:r>
            <w:proofErr w:type="spellEnd"/>
          </w:p>
        </w:tc>
      </w:tr>
      <w:tr w:rsidR="000109A3" w:rsidRPr="00EC252F" w:rsidTr="00C94326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EC252F" w:rsidRDefault="000109A3" w:rsidP="00006BC0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 w:rsidR="00006BC0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CDFDuet</w:t>
            </w:r>
            <w:proofErr w:type="spellEnd"/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</w:t>
            </w:r>
            <w:r w:rsidRPr="00EC252F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EC252F" w:rsidRDefault="000109A3" w:rsidP="00006BC0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 w:rsidR="00006BC0"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CDFDuet-1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proofErr w:type="spellStart"/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>R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oPAP</w:t>
            </w:r>
            <w:proofErr w:type="spellEnd"/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from 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R</w:t>
            </w:r>
            <w:r w:rsidRPr="002D05BB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.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opacus</w:t>
            </w:r>
            <w:proofErr w:type="spellEnd"/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PD630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C9432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EC252F" w:rsidTr="00C94326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EC252F" w:rsidRDefault="000109A3" w:rsidP="000109A3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 w:rsidR="00006BC0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CDFDuet</w:t>
            </w:r>
            <w:proofErr w:type="spellEnd"/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</w:t>
            </w:r>
            <w:r w:rsidRPr="00EC252F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RjPAP</w:t>
            </w:r>
            <w:proofErr w:type="spellEnd"/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EC252F" w:rsidRDefault="000109A3" w:rsidP="00006BC0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 w:rsidR="00006BC0"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CDFDuet-1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proofErr w:type="spellStart"/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>R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jPAP</w:t>
            </w:r>
            <w:proofErr w:type="spellEnd"/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from 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R</w:t>
            </w:r>
            <w:r w:rsidRPr="002D05BB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.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BD42A5">
              <w:rPr>
                <w:rFonts w:ascii="Times New Roman" w:hAnsi="Times New Roman"/>
                <w:i/>
                <w:kern w:val="0"/>
                <w:sz w:val="20"/>
                <w:szCs w:val="20"/>
              </w:rPr>
              <w:t>jostii</w:t>
            </w:r>
            <w:proofErr w:type="spellEnd"/>
            <w:r w:rsidRPr="00BD42A5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BD42A5">
              <w:rPr>
                <w:rFonts w:ascii="Times New Roman" w:hAnsi="Times New Roman"/>
                <w:kern w:val="0"/>
                <w:sz w:val="20"/>
                <w:szCs w:val="20"/>
              </w:rPr>
              <w:t>RHA1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C9432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6465A3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B067F4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DFDuet</w:t>
            </w:r>
            <w:proofErr w:type="spellEnd"/>
            <w:r w:rsidRPr="00B067F4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a</w:t>
            </w:r>
            <w:r w:rsidRPr="006465A3">
              <w:rPr>
                <w:rFonts w:ascii="Times New Roman" w:hAnsi="Times New Roman"/>
                <w:i/>
                <w:kern w:val="0"/>
                <w:sz w:val="20"/>
                <w:szCs w:val="20"/>
              </w:rPr>
              <w:t>tfA</w:t>
            </w:r>
            <w:proofErr w:type="spellEnd"/>
            <w:r w:rsidRPr="00B067F4">
              <w:rPr>
                <w:rFonts w:ascii="Times New Roman" w:hAnsi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  <w:r w:rsidRPr="00B067F4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6465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pCDFDuet-1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proofErr w:type="spellStart"/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a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tfA</w:t>
            </w:r>
            <w:proofErr w:type="spellEnd"/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 from </w:t>
            </w:r>
            <w:proofErr w:type="spellStart"/>
            <w:r w:rsidRPr="00EF5251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.</w:t>
            </w:r>
            <w:r w:rsidRPr="00EF5251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2D05BB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baylyi</w:t>
            </w:r>
            <w:proofErr w:type="spellEnd"/>
            <w:r w:rsidRPr="002D05BB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 xml:space="preserve"> ADP1</w:t>
            </w:r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 xml:space="preserve"> </w:t>
            </w:r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and </w:t>
            </w:r>
            <w:proofErr w:type="spellStart"/>
            <w:r w:rsidRPr="00A737D0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from 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R</w:t>
            </w:r>
            <w:r w:rsidRPr="002D05BB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.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opacus</w:t>
            </w:r>
            <w:proofErr w:type="spellEnd"/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PD630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6465A3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B067F4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DFDuet</w:t>
            </w:r>
            <w:proofErr w:type="spellEnd"/>
            <w:r w:rsidRPr="00B067F4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::</w:t>
            </w:r>
            <w:r w:rsidRPr="006465A3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a</w:t>
            </w:r>
            <w:r w:rsidRPr="006465A3">
              <w:rPr>
                <w:rFonts w:ascii="Times New Roman" w:hAnsi="Times New Roman"/>
                <w:i/>
                <w:kern w:val="0"/>
                <w:sz w:val="20"/>
                <w:szCs w:val="20"/>
              </w:rPr>
              <w:t>tf</w:t>
            </w:r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1</w:t>
            </w:r>
            <w:r w:rsidRPr="00B067F4">
              <w:rPr>
                <w:rFonts w:ascii="Times New Roman" w:hAnsi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6465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pCDFDuet-1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a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tf1</w:t>
            </w: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 from 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R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.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opacus</w:t>
            </w:r>
            <w:proofErr w:type="spellEnd"/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PD630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and </w:t>
            </w:r>
            <w:proofErr w:type="spellStart"/>
            <w:r w:rsidRPr="00A737D0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B067F4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DFDuet</w:t>
            </w:r>
            <w:proofErr w:type="spellEnd"/>
            <w:r w:rsidRPr="00B067F4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::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a</w:t>
            </w:r>
            <w:r w:rsidRPr="006465A3">
              <w:rPr>
                <w:rFonts w:ascii="Times New Roman" w:hAnsi="Times New Roman"/>
                <w:i/>
                <w:kern w:val="0"/>
                <w:sz w:val="20"/>
                <w:szCs w:val="20"/>
              </w:rPr>
              <w:t>tf</w:t>
            </w:r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2</w:t>
            </w:r>
            <w:r w:rsidRPr="00B067F4">
              <w:rPr>
                <w:rFonts w:ascii="Times New Roman" w:hAnsi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pCDFDuet-1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r w:rsidRPr="00732FD1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a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tf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2</w:t>
            </w: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 from 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R</w:t>
            </w:r>
            <w:r w:rsidRPr="002D05BB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.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opacus</w:t>
            </w:r>
            <w:proofErr w:type="spellEnd"/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PD630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and </w:t>
            </w:r>
            <w:proofErr w:type="spellStart"/>
            <w:r w:rsidRPr="00A737D0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B067F4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DFDuet</w:t>
            </w:r>
            <w:proofErr w:type="spellEnd"/>
            <w:r w:rsidRPr="00B067F4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::</w:t>
            </w:r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a</w:t>
            </w:r>
            <w:r w:rsidRPr="006465A3">
              <w:rPr>
                <w:rFonts w:ascii="Times New Roman" w:hAnsi="Times New Roman"/>
                <w:i/>
                <w:kern w:val="0"/>
                <w:sz w:val="20"/>
                <w:szCs w:val="20"/>
              </w:rPr>
              <w:t>tf</w:t>
            </w:r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8</w:t>
            </w:r>
            <w:r w:rsidRPr="00B067F4">
              <w:rPr>
                <w:rFonts w:ascii="Times New Roman" w:hAnsi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pCDFDuet-1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r w:rsidRPr="00732FD1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a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tf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8 </w:t>
            </w: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from 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R</w:t>
            </w:r>
            <w:r w:rsidRPr="002D05BB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.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BD42A5">
              <w:rPr>
                <w:rFonts w:ascii="Times New Roman" w:hAnsi="Times New Roman"/>
                <w:i/>
                <w:kern w:val="0"/>
                <w:sz w:val="20"/>
                <w:szCs w:val="20"/>
              </w:rPr>
              <w:t>jostii</w:t>
            </w:r>
            <w:proofErr w:type="spellEnd"/>
            <w:r w:rsidRPr="00BD42A5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BD42A5">
              <w:rPr>
                <w:rFonts w:ascii="Times New Roman" w:hAnsi="Times New Roman"/>
                <w:kern w:val="0"/>
                <w:sz w:val="20"/>
                <w:szCs w:val="20"/>
              </w:rPr>
              <w:t>RHA1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and </w:t>
            </w:r>
            <w:proofErr w:type="spellStart"/>
            <w:r w:rsidRPr="00A737D0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B067F4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DFDuet</w:t>
            </w:r>
            <w:proofErr w:type="spellEnd"/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a</w:t>
            </w:r>
            <w:r w:rsidRPr="006465A3">
              <w:rPr>
                <w:rFonts w:ascii="Times New Roman" w:hAnsi="Times New Roman"/>
                <w:i/>
                <w:kern w:val="0"/>
                <w:sz w:val="20"/>
                <w:szCs w:val="20"/>
              </w:rPr>
              <w:t>tfA</w:t>
            </w:r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_co</w:t>
            </w:r>
            <w:proofErr w:type="spellEnd"/>
            <w:r w:rsidRPr="00B067F4">
              <w:rPr>
                <w:rFonts w:ascii="Times New Roman" w:hAnsi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pCDFDuet-1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proofErr w:type="spellStart"/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a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tfA</w:t>
            </w:r>
            <w:proofErr w:type="spellEnd"/>
            <w:r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3F06C4">
              <w:rPr>
                <w:rFonts w:ascii="Times New Roman" w:hAnsi="Times New Roman"/>
                <w:kern w:val="0"/>
                <w:sz w:val="20"/>
                <w:szCs w:val="20"/>
              </w:rPr>
              <w:t>with codon optimization</w:t>
            </w:r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and </w:t>
            </w:r>
            <w:proofErr w:type="spellStart"/>
            <w:r w:rsidRPr="00A737D0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B067F4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DFDuet</w:t>
            </w:r>
            <w:proofErr w:type="spellEnd"/>
            <w:r w:rsidRPr="00B067F4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tDGAT</w:t>
            </w:r>
            <w:proofErr w:type="spellEnd"/>
            <w:r w:rsidRPr="00B067F4">
              <w:rPr>
                <w:rFonts w:ascii="Times New Roman" w:hAnsi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172EA1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pCDFDuet-1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proofErr w:type="spellStart"/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tDGAT</w:t>
            </w:r>
            <w:proofErr w:type="spellEnd"/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 </w:t>
            </w:r>
            <w:r w:rsidRPr="00A737D0">
              <w:rPr>
                <w:rFonts w:ascii="Times New Roman" w:hAnsi="Times New Roman" w:hint="eastAsia"/>
                <w:kern w:val="0"/>
                <w:sz w:val="20"/>
                <w:szCs w:val="20"/>
              </w:rPr>
              <w:t>from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 </w:t>
            </w:r>
            <w:r w:rsidRPr="0049491D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.</w:t>
            </w:r>
            <w:r w:rsidRPr="0049491D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 </w:t>
            </w:r>
            <w:proofErr w:type="spellStart"/>
            <w:r w:rsidRPr="0049491D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curvata</w:t>
            </w:r>
            <w:proofErr w:type="spellEnd"/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and </w:t>
            </w:r>
            <w:proofErr w:type="spellStart"/>
            <w:r w:rsidRPr="00A737D0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B067F4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DFDuet</w:t>
            </w:r>
            <w:proofErr w:type="spellEnd"/>
            <w:r w:rsidRPr="00B067F4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::</w:t>
            </w:r>
            <w:proofErr w:type="spellStart"/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a</w:t>
            </w:r>
            <w:r w:rsidRPr="006465A3">
              <w:rPr>
                <w:rFonts w:ascii="Times New Roman" w:hAnsi="Times New Roman"/>
                <w:i/>
                <w:kern w:val="0"/>
                <w:sz w:val="20"/>
                <w:szCs w:val="20"/>
              </w:rPr>
              <w:t>tfA</w:t>
            </w:r>
            <w:proofErr w:type="spellEnd"/>
            <w:r w:rsidRPr="00B067F4">
              <w:rPr>
                <w:rFonts w:ascii="Times New Roman" w:hAnsi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RjPAP</w:t>
            </w:r>
            <w:proofErr w:type="spellEnd"/>
            <w:r w:rsidRPr="00B067F4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pCDFDuet-1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proofErr w:type="spellStart"/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a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tfA</w:t>
            </w:r>
            <w:proofErr w:type="spellEnd"/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 from </w:t>
            </w:r>
            <w:proofErr w:type="spellStart"/>
            <w:r w:rsidRPr="00EF5251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.</w:t>
            </w:r>
            <w:r w:rsidRPr="002D05BB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baylyi</w:t>
            </w:r>
            <w:proofErr w:type="spellEnd"/>
            <w:r w:rsidRPr="002D05BB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 xml:space="preserve"> ADP1</w:t>
            </w:r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 xml:space="preserve"> </w:t>
            </w:r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and </w:t>
            </w:r>
            <w:proofErr w:type="spellStart"/>
            <w:r w:rsidRPr="00A737D0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j</w:t>
            </w:r>
            <w:r w:rsidRPr="00A737D0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PAP</w:t>
            </w:r>
            <w:proofErr w:type="spellEnd"/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from 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R</w:t>
            </w:r>
            <w:r w:rsidRPr="002D05BB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.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BD42A5">
              <w:rPr>
                <w:rFonts w:ascii="Times New Roman" w:hAnsi="Times New Roman"/>
                <w:i/>
                <w:kern w:val="0"/>
                <w:sz w:val="20"/>
                <w:szCs w:val="20"/>
              </w:rPr>
              <w:t>jostii</w:t>
            </w:r>
            <w:proofErr w:type="spellEnd"/>
            <w:r w:rsidRPr="00BD42A5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BD42A5">
              <w:rPr>
                <w:rFonts w:ascii="Times New Roman" w:hAnsi="Times New Roman"/>
                <w:kern w:val="0"/>
                <w:sz w:val="20"/>
                <w:szCs w:val="20"/>
              </w:rPr>
              <w:t>RHA1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B067F4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DFDuet</w:t>
            </w:r>
            <w:proofErr w:type="spellEnd"/>
            <w:r w:rsidRPr="00B067F4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tD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GAT</w:t>
            </w:r>
            <w:proofErr w:type="spellEnd"/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/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RoP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AP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::</w:t>
            </w:r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RoFadD1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061FC6" w:rsidRDefault="000109A3" w:rsidP="009B1C7A">
            <w:pPr>
              <w:jc w:val="left"/>
              <w:rPr>
                <w:rFonts w:ascii="Times New Roman" w:eastAsia="AdvGulliv-F" w:hAnsi="Times New Roman"/>
                <w:i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pCDFDuet-1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proofErr w:type="spellStart"/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tDGAT</w:t>
            </w:r>
            <w:proofErr w:type="spellEnd"/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,</w:t>
            </w:r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A737D0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and </w:t>
            </w:r>
            <w:r w:rsidRPr="002D05BB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RofadD</w:t>
            </w:r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1</w:t>
            </w:r>
            <w:r w:rsidRPr="002D05BB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</w:t>
            </w: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from 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R</w:t>
            </w:r>
            <w:r w:rsidRPr="002D05BB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.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opacus</w:t>
            </w:r>
            <w:proofErr w:type="spellEnd"/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PD630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9B1C7A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B067F4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DFDuet</w:t>
            </w:r>
            <w:proofErr w:type="spellEnd"/>
            <w:r w:rsidRPr="00B067F4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tD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GAT</w:t>
            </w:r>
            <w:proofErr w:type="spellEnd"/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/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RoP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AP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::</w:t>
            </w:r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RoFadD2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061FC6" w:rsidRDefault="000109A3" w:rsidP="009B1C7A">
            <w:pPr>
              <w:jc w:val="left"/>
              <w:rPr>
                <w:rFonts w:ascii="Times New Roman" w:eastAsia="AdvGulliv-F" w:hAnsi="Times New Roman"/>
                <w:i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pCDFDuet-1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proofErr w:type="spellStart"/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tDGAT</w:t>
            </w:r>
            <w:proofErr w:type="spellEnd"/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,</w:t>
            </w:r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A737D0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and </w:t>
            </w:r>
            <w:r w:rsidRPr="002D05BB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RofadD</w:t>
            </w:r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2</w:t>
            </w:r>
            <w:r w:rsidRPr="002D05BB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</w:t>
            </w: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from 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R</w:t>
            </w:r>
            <w:r w:rsidRPr="002D05BB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.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>opacus</w:t>
            </w:r>
            <w:proofErr w:type="spellEnd"/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PD630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9B1C7A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EC252F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EC252F" w:rsidRDefault="000109A3" w:rsidP="00987620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ET</w:t>
            </w:r>
            <w:proofErr w:type="spellEnd"/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</w:t>
            </w:r>
            <w:r w:rsidRPr="00EC252F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:</w:t>
            </w:r>
            <w:proofErr w:type="spellStart"/>
            <w:r w:rsidRPr="00EC252F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fadR</w:t>
            </w:r>
            <w:proofErr w:type="spellEnd"/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EC252F" w:rsidRDefault="000109A3" w:rsidP="00FC258B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ET</w:t>
            </w: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28a(+)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proofErr w:type="spellStart"/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>fadR</w:t>
            </w:r>
            <w:proofErr w:type="spellEnd"/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from </w:t>
            </w:r>
            <w:r w:rsidRPr="00EC252F">
              <w:rPr>
                <w:rFonts w:ascii="Times New Roman" w:eastAsia="AdvGulliv-F" w:hAnsi="Times New Roman"/>
                <w:i/>
                <w:kern w:val="0"/>
                <w:sz w:val="20"/>
                <w:szCs w:val="20"/>
              </w:rPr>
              <w:t>E</w:t>
            </w:r>
            <w:r w:rsidRPr="00EC252F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.</w:t>
            </w:r>
            <w:r w:rsidRPr="00EC252F">
              <w:rPr>
                <w:rFonts w:ascii="Times New Roman" w:eastAsia="AdvGulliv-F" w:hAnsi="Times New Roman"/>
                <w:i/>
                <w:kern w:val="0"/>
                <w:sz w:val="20"/>
                <w:szCs w:val="20"/>
              </w:rPr>
              <w:t xml:space="preserve"> coli</w:t>
            </w:r>
            <w:r w:rsidRPr="00EC252F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 xml:space="preserve"> </w:t>
            </w: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MG1655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575BF2" w:rsidRDefault="0013643D" w:rsidP="006017D3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[28]</w:t>
            </w:r>
          </w:p>
        </w:tc>
      </w:tr>
      <w:tr w:rsidR="000109A3" w:rsidRPr="00EC252F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EC252F" w:rsidRDefault="000109A3" w:rsidP="009B1C7A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ET</w:t>
            </w:r>
            <w:proofErr w:type="spellEnd"/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</w:t>
            </w:r>
            <w:r w:rsidRPr="00EC252F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:</w:t>
            </w:r>
            <w:r w:rsidRPr="00EC252F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RoTetR1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EC252F" w:rsidRDefault="000109A3" w:rsidP="00FC258B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ET</w:t>
            </w: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28a(+)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r w:rsidRPr="00EC252F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RoTetR</w:t>
            </w:r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1 </w:t>
            </w: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from </w:t>
            </w:r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>R</w:t>
            </w:r>
            <w:r w:rsidRPr="00EC252F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.</w:t>
            </w:r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>opacus</w:t>
            </w:r>
            <w:proofErr w:type="spellEnd"/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EC252F">
              <w:rPr>
                <w:rFonts w:ascii="Times New Roman" w:hAnsi="Times New Roman"/>
                <w:kern w:val="0"/>
                <w:sz w:val="20"/>
                <w:szCs w:val="20"/>
              </w:rPr>
              <w:t>PD630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575BF2" w:rsidRDefault="0013643D" w:rsidP="009B1C7A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[28]</w:t>
            </w:r>
          </w:p>
        </w:tc>
      </w:tr>
      <w:tr w:rsidR="000109A3" w:rsidRPr="00EC252F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EC252F" w:rsidRDefault="000109A3" w:rsidP="006017D3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ET</w:t>
            </w:r>
            <w:proofErr w:type="spellEnd"/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</w:t>
            </w:r>
            <w:r w:rsidRPr="00EC252F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:</w:t>
            </w:r>
            <w:r w:rsidRPr="00EC252F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RoTetR2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EC252F" w:rsidRDefault="000109A3" w:rsidP="00FC258B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ET</w:t>
            </w: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28a(+)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r w:rsidRPr="00EC252F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RoTetR2</w:t>
            </w:r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from </w:t>
            </w:r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>R</w:t>
            </w:r>
            <w:r w:rsidRPr="00EC252F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.</w:t>
            </w:r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>opacus</w:t>
            </w:r>
            <w:proofErr w:type="spellEnd"/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EC252F">
              <w:rPr>
                <w:rFonts w:ascii="Times New Roman" w:hAnsi="Times New Roman"/>
                <w:kern w:val="0"/>
                <w:sz w:val="20"/>
                <w:szCs w:val="20"/>
              </w:rPr>
              <w:t>PD630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575BF2" w:rsidRDefault="0013643D" w:rsidP="006017D3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[28]</w:t>
            </w:r>
          </w:p>
        </w:tc>
      </w:tr>
      <w:tr w:rsidR="000109A3" w:rsidRPr="00EC252F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EC252F" w:rsidRDefault="000109A3" w:rsidP="006017D3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ET</w:t>
            </w:r>
            <w:proofErr w:type="spellEnd"/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</w:t>
            </w:r>
            <w:r w:rsidRPr="00EC252F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:</w:t>
            </w:r>
            <w:r w:rsidRPr="00EC252F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RoTetR3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EC252F" w:rsidRDefault="000109A3" w:rsidP="00FC258B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ET</w:t>
            </w: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28a(+)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r w:rsidRPr="00EC252F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RoTetR3</w:t>
            </w:r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 xml:space="preserve">from </w:t>
            </w:r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>R</w:t>
            </w:r>
            <w:r w:rsidRPr="00EC252F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.</w:t>
            </w:r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>opacus</w:t>
            </w:r>
            <w:proofErr w:type="spellEnd"/>
            <w:r w:rsidRPr="00EC252F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EC252F">
              <w:rPr>
                <w:rFonts w:ascii="Times New Roman" w:hAnsi="Times New Roman"/>
                <w:kern w:val="0"/>
                <w:sz w:val="20"/>
                <w:szCs w:val="20"/>
              </w:rPr>
              <w:t>PD630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575BF2" w:rsidRDefault="0013643D" w:rsidP="006017D3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[28]</w:t>
            </w:r>
          </w:p>
        </w:tc>
      </w:tr>
      <w:tr w:rsidR="000109A3" w:rsidRPr="00EC252F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EC252F" w:rsidRDefault="000109A3" w:rsidP="00FC258B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DFDuet</w:t>
            </w:r>
            <w:proofErr w:type="spellEnd"/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EC252F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tDGAT</w:t>
            </w:r>
            <w:proofErr w:type="spellEnd"/>
            <w:r w:rsidRPr="00EC252F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proofErr w:type="spellStart"/>
            <w:r w:rsidRPr="00EC252F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  <w:r w:rsidRPr="00EC252F">
              <w:rPr>
                <w:rFonts w:ascii="Times New Roman" w:hAnsi="Times New Roman" w:hint="eastAsia"/>
                <w:kern w:val="0"/>
                <w:sz w:val="20"/>
                <w:szCs w:val="20"/>
              </w:rPr>
              <w:t>::</w:t>
            </w:r>
            <w:r w:rsidRPr="00EC252F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RoFadD1</w:t>
            </w:r>
            <w:r w:rsidRPr="00EC252F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EC252F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RoTetR2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EC252F" w:rsidRDefault="000109A3" w:rsidP="00575BF2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EC252F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pCDFDuet-1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proofErr w:type="spellStart"/>
            <w:r w:rsidRPr="00EC252F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tDGAT</w:t>
            </w:r>
            <w:proofErr w:type="spellEnd"/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, </w:t>
            </w:r>
            <w:proofErr w:type="spellStart"/>
            <w:r w:rsidRPr="00EC252F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, </w:t>
            </w:r>
            <w:r w:rsidRPr="00EC252F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RofadD1</w:t>
            </w:r>
            <w:r w:rsidRPr="00EC252F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and</w:t>
            </w:r>
            <w:r w:rsidRPr="00EC252F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 RoTetR2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EC252F" w:rsidRDefault="000109A3" w:rsidP="009B1C7A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C252F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4E7CDB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 w:cs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AdvGulliv-F" w:hAnsi="Times New Roman" w:cs="Times New Roman" w:hint="eastAsia"/>
                <w:kern w:val="0"/>
                <w:sz w:val="20"/>
                <w:szCs w:val="20"/>
              </w:rPr>
              <w:t>pACYCDuet</w:t>
            </w:r>
            <w:proofErr w:type="spellEnd"/>
            <w:r>
              <w:rPr>
                <w:rFonts w:ascii="Times New Roman" w:eastAsia="AdvGulliv-F" w:hAnsi="Times New Roman" w:cs="Times New Roman" w:hint="eastAsia"/>
                <w:kern w:val="0"/>
                <w:sz w:val="20"/>
                <w:szCs w:val="20"/>
              </w:rPr>
              <w:t>::</w:t>
            </w:r>
            <w:r w:rsidRPr="006465A3">
              <w:rPr>
                <w:rFonts w:ascii="Times New Roman" w:eastAsia="AdvGulliv-F" w:hAnsi="Times New Roman" w:cs="Times New Roman" w:hint="eastAsia"/>
                <w:i/>
                <w:kern w:val="0"/>
                <w:sz w:val="20"/>
                <w:szCs w:val="20"/>
              </w:rPr>
              <w:t>CnFatB3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961F87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ACYCDuet</w:t>
            </w: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r w:rsidRPr="00B067F4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CnFatB3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13643D" w:rsidP="00B734C4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[28]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3142B5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AdvGulliv-F" w:hAnsi="Times New Roman" w:cs="Times New Roman" w:hint="eastAsia"/>
                <w:kern w:val="0"/>
                <w:sz w:val="20"/>
                <w:szCs w:val="20"/>
              </w:rPr>
              <w:t>pACYCDuet</w:t>
            </w:r>
            <w:proofErr w:type="spellEnd"/>
            <w:r>
              <w:rPr>
                <w:rFonts w:ascii="Times New Roman" w:eastAsia="AdvGulliv-F" w:hAnsi="Times New Roman" w:cs="Times New Roman" w:hint="eastAsia"/>
                <w:kern w:val="0"/>
                <w:sz w:val="20"/>
                <w:szCs w:val="20"/>
              </w:rPr>
              <w:t>::</w:t>
            </w:r>
            <w:r w:rsidRPr="006465A3">
              <w:rPr>
                <w:rFonts w:ascii="Times New Roman" w:eastAsia="AdvGulliv-F" w:hAnsi="Times New Roman" w:cs="Times New Roman" w:hint="eastAsia"/>
                <w:i/>
                <w:kern w:val="0"/>
                <w:sz w:val="20"/>
                <w:szCs w:val="20"/>
              </w:rPr>
              <w:t>CcFatB1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B067F4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ACYCDuet</w:t>
            </w: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r w:rsidRPr="00B067F4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cFa</w:t>
            </w:r>
            <w:r w:rsidRPr="00B067F4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tB</w:t>
            </w:r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13643D" w:rsidP="003142B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[28]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3142B5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AdvGulliv-F" w:hAnsi="Times New Roman" w:cs="Times New Roman" w:hint="eastAsia"/>
                <w:kern w:val="0"/>
                <w:sz w:val="20"/>
                <w:szCs w:val="20"/>
              </w:rPr>
              <w:t>pACYCDuet</w:t>
            </w:r>
            <w:proofErr w:type="spellEnd"/>
            <w:r>
              <w:rPr>
                <w:rFonts w:ascii="Times New Roman" w:eastAsia="AdvGulliv-F" w:hAnsi="Times New Roman" w:cs="Times New Roman" w:hint="eastAsia"/>
                <w:kern w:val="0"/>
                <w:sz w:val="20"/>
                <w:szCs w:val="20"/>
              </w:rPr>
              <w:t>::</w:t>
            </w:r>
            <w:r w:rsidRPr="006465A3">
              <w:rPr>
                <w:rFonts w:ascii="Times New Roman" w:eastAsia="AdvGulliv-F" w:hAnsi="Times New Roman" w:cs="Times New Roman" w:hint="eastAsia"/>
                <w:i/>
                <w:kern w:val="0"/>
                <w:sz w:val="20"/>
                <w:szCs w:val="20"/>
              </w:rPr>
              <w:t>CpFatB2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B067F4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ACYCDuet</w:t>
            </w: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r w:rsidRPr="00B067F4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pFa</w:t>
            </w:r>
            <w:r w:rsidRPr="00B067F4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tB</w:t>
            </w:r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13643D" w:rsidP="003142B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[28]</w:t>
            </w:r>
            <w:bookmarkStart w:id="1" w:name="_GoBack"/>
            <w:bookmarkEnd w:id="1"/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3142B5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AdvGulliv-F" w:hAnsi="Times New Roman" w:cs="Times New Roman" w:hint="eastAsia"/>
                <w:kern w:val="0"/>
                <w:sz w:val="20"/>
                <w:szCs w:val="20"/>
              </w:rPr>
              <w:t>pACYCDuet</w:t>
            </w:r>
            <w:proofErr w:type="spellEnd"/>
            <w:r>
              <w:rPr>
                <w:rFonts w:ascii="Times New Roman" w:eastAsia="AdvGulliv-F" w:hAnsi="Times New Roman" w:cs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eastAsia="AdvGulliv-F" w:hAnsi="Times New Roman" w:cs="Times New Roman" w:hint="eastAsia"/>
                <w:i/>
                <w:kern w:val="0"/>
                <w:sz w:val="20"/>
                <w:szCs w:val="20"/>
              </w:rPr>
              <w:t>ChFatB</w:t>
            </w:r>
            <w:proofErr w:type="spellEnd"/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B067F4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ACYCDuet</w:t>
            </w: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proofErr w:type="spellStart"/>
            <w:r w:rsidRPr="00B067F4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h</w:t>
            </w:r>
            <w:r w:rsidRPr="00B067F4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FatB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3142B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3142B5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AdvGulliv-F" w:hAnsi="Times New Roman" w:cs="Times New Roman" w:hint="eastAsia"/>
                <w:kern w:val="0"/>
                <w:sz w:val="20"/>
                <w:szCs w:val="20"/>
              </w:rPr>
              <w:lastRenderedPageBreak/>
              <w:t>pACYCDuet</w:t>
            </w:r>
            <w:proofErr w:type="spellEnd"/>
            <w:r>
              <w:rPr>
                <w:rFonts w:ascii="Times New Roman" w:eastAsia="AdvGulliv-F" w:hAnsi="Times New Roman" w:cs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eastAsia="AdvGulliv-F" w:hAnsi="Times New Roman" w:cs="Times New Roman" w:hint="eastAsia"/>
                <w:i/>
                <w:kern w:val="0"/>
                <w:sz w:val="20"/>
                <w:szCs w:val="20"/>
              </w:rPr>
              <w:t>AcTesA</w:t>
            </w:r>
            <w:proofErr w:type="spellEnd"/>
            <w:r w:rsidRPr="006465A3">
              <w:rPr>
                <w:rFonts w:ascii="Times New Roman" w:eastAsia="AdvGulliv-F" w:hAnsi="Times New Roman" w:cs="Times New Roman"/>
                <w:i/>
                <w:kern w:val="0"/>
                <w:sz w:val="20"/>
                <w:szCs w:val="20"/>
              </w:rPr>
              <w:t>’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B067F4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ACYCDuet</w:t>
            </w: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proofErr w:type="spellStart"/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AcTesA</w:t>
            </w:r>
            <w:proofErr w:type="spellEnd"/>
            <w:r>
              <w:rPr>
                <w:rFonts w:ascii="Times New Roman" w:eastAsia="AdvGulliv-F" w:hAnsi="Times New Roman"/>
                <w:i/>
                <w:kern w:val="0"/>
                <w:sz w:val="20"/>
                <w:szCs w:val="20"/>
              </w:rPr>
              <w:t>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3142B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3142B5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AdvGulliv-F" w:hAnsi="Times New Roman" w:cs="Times New Roman" w:hint="eastAsia"/>
                <w:kern w:val="0"/>
                <w:sz w:val="20"/>
                <w:szCs w:val="20"/>
              </w:rPr>
              <w:t>pACYCDuet</w:t>
            </w:r>
            <w:proofErr w:type="spellEnd"/>
            <w:r>
              <w:rPr>
                <w:rFonts w:ascii="Times New Roman" w:eastAsia="AdvGulliv-F" w:hAnsi="Times New Roman" w:cs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eastAsia="AdvGulliv-F" w:hAnsi="Times New Roman" w:cs="Times New Roman" w:hint="eastAsia"/>
                <w:i/>
                <w:kern w:val="0"/>
                <w:sz w:val="20"/>
                <w:szCs w:val="20"/>
              </w:rPr>
              <w:t>RcFatA</w:t>
            </w:r>
            <w:proofErr w:type="spellEnd"/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970528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ACYCDuet</w:t>
            </w: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proofErr w:type="spellStart"/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RcFatA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3142B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3142B5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AdvGulliv-F" w:hAnsi="Times New Roman" w:cs="Times New Roman" w:hint="eastAsia"/>
                <w:kern w:val="0"/>
                <w:sz w:val="20"/>
                <w:szCs w:val="20"/>
              </w:rPr>
              <w:t>pACYCDuet</w:t>
            </w:r>
            <w:proofErr w:type="spellEnd"/>
            <w:r>
              <w:rPr>
                <w:rFonts w:ascii="Times New Roman" w:eastAsia="AdvGulliv-F" w:hAnsi="Times New Roman" w:cs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eastAsia="AdvGulliv-F" w:hAnsi="Times New Roman" w:cs="Times New Roman" w:hint="eastAsia"/>
                <w:i/>
                <w:kern w:val="0"/>
                <w:sz w:val="20"/>
                <w:szCs w:val="20"/>
              </w:rPr>
              <w:t>RcFatB</w:t>
            </w:r>
            <w:proofErr w:type="spellEnd"/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970528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ACYCDuet</w:t>
            </w: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proofErr w:type="spellStart"/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RcFatB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3142B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6465A3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B067F4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DFDuet</w:t>
            </w:r>
            <w:proofErr w:type="spellEnd"/>
            <w:r w:rsidRPr="00B067F4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tDGAT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::</w:t>
            </w:r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RoFadD1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RoTetR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2/</w:t>
            </w:r>
            <w:proofErr w:type="spellStart"/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RcFatB</w:t>
            </w:r>
            <w:proofErr w:type="spellEnd"/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BA5CFC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pCDFDuet-1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proofErr w:type="spellStart"/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tDGAT</w:t>
            </w:r>
            <w:proofErr w:type="spellEnd"/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,</w:t>
            </w:r>
            <w:r w:rsidRPr="00732FD1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A737D0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, </w:t>
            </w:r>
            <w:r w:rsidRPr="002D05BB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RofadD</w:t>
            </w:r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 </w:t>
            </w:r>
            <w:r w:rsidRPr="002D05BB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RoTetR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2</w:t>
            </w:r>
            <w:r w:rsidRPr="002D05BB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BA5CFC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RcFatB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970528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376D28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proofErr w:type="spellStart"/>
            <w:r w:rsidRPr="00B067F4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pE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T</w:t>
            </w:r>
            <w:proofErr w:type="spellEnd"/>
            <w:r w:rsidRPr="00B067F4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::</w:t>
            </w:r>
            <w:proofErr w:type="spellStart"/>
            <w:r w:rsidRPr="00B54341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TadA</w:t>
            </w:r>
            <w:proofErr w:type="spellEnd"/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376D28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pET28a(+)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containing </w:t>
            </w:r>
            <w:proofErr w:type="spellStart"/>
            <w:r w:rsidRPr="0054033C">
              <w:rPr>
                <w:rFonts w:ascii="Times New Roman" w:eastAsia="AdvGulliv-F" w:hAnsi="Times New Roman" w:hint="eastAsia"/>
                <w:i/>
                <w:kern w:val="0"/>
                <w:sz w:val="20"/>
                <w:szCs w:val="20"/>
              </w:rPr>
              <w:t>TadA</w:t>
            </w:r>
            <w:proofErr w:type="spellEnd"/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 xml:space="preserve"> from </w:t>
            </w:r>
            <w:r w:rsidRPr="0054033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R. </w:t>
            </w:r>
            <w:proofErr w:type="spellStart"/>
            <w:r w:rsidRPr="0054033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opacus</w:t>
            </w:r>
            <w:proofErr w:type="spellEnd"/>
            <w:r w:rsidRPr="0054033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</w:t>
            </w:r>
            <w:r w:rsidRPr="0054033C">
              <w:rPr>
                <w:rFonts w:ascii="Times New Roman" w:hAnsi="Times New Roman"/>
                <w:kern w:val="0"/>
                <w:sz w:val="20"/>
                <w:szCs w:val="20"/>
              </w:rPr>
              <w:t>PD630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376D28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3142B5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eastAsia="AdvGulliv-F" w:hAnsi="Times New Roman"/>
                <w:b/>
                <w:kern w:val="0"/>
                <w:sz w:val="20"/>
                <w:szCs w:val="20"/>
              </w:rPr>
            </w:pPr>
            <w:r w:rsidRPr="00B067F4">
              <w:rPr>
                <w:rFonts w:ascii="Times New Roman" w:hAnsi="Times New Roman"/>
                <w:b/>
                <w:kern w:val="0"/>
                <w:sz w:val="20"/>
                <w:szCs w:val="20"/>
              </w:rPr>
              <w:t>Strain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3142B5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eastAsia="腾祥嘉丽细黑简(宝生物)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3142B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3142B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C120E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E. coli </w:t>
            </w:r>
            <w:r w:rsidRPr="00B067F4">
              <w:rPr>
                <w:rFonts w:ascii="Times New Roman" w:hAnsi="Times New Roman"/>
                <w:kern w:val="0"/>
                <w:sz w:val="20"/>
                <w:szCs w:val="20"/>
              </w:rPr>
              <w:t>DH5</w:t>
            </w:r>
            <w:r w:rsidRPr="00B067F4">
              <w:rPr>
                <w:rFonts w:ascii="Symbol" w:hAnsi="Symbol"/>
                <w:kern w:val="0"/>
                <w:sz w:val="20"/>
                <w:szCs w:val="20"/>
              </w:rPr>
              <w:t>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3142B5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  <w:r w:rsidRPr="002D05BB">
              <w:rPr>
                <w:rFonts w:ascii="Symbol" w:hAnsi="Symbol"/>
                <w:kern w:val="0"/>
                <w:sz w:val="20"/>
                <w:szCs w:val="20"/>
              </w:rPr>
              <w:t></w:t>
            </w:r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F</w:t>
            </w:r>
            <w:r w:rsidRPr="002D05BB">
              <w:rPr>
                <w:rFonts w:ascii="Times New Roman" w:eastAsia="腾祥嘉丽细黑简(宝生物)" w:hAnsi="Times New Roman"/>
                <w:kern w:val="0"/>
                <w:sz w:val="20"/>
                <w:szCs w:val="20"/>
                <w:vertAlign w:val="superscript"/>
              </w:rPr>
              <w:t>-</w:t>
            </w:r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,φ80d</w:t>
            </w:r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lacZ</w:t>
            </w:r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 ΔM15,</w:t>
            </w:r>
            <w:r w:rsidRPr="002D05BB">
              <w:rPr>
                <w:rFonts w:ascii="Times New Roman" w:eastAsia="腾祥嘉丽细黑简(宝生物）" w:hAnsi="Times New Roman" w:hint="eastAsia"/>
                <w:kern w:val="0"/>
                <w:sz w:val="20"/>
                <w:szCs w:val="20"/>
              </w:rPr>
              <w:t xml:space="preserve"> </w:t>
            </w:r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Δ(</w:t>
            </w:r>
            <w:proofErr w:type="spellStart"/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lac</w:t>
            </w:r>
            <w:r w:rsidRPr="002D05BB">
              <w:rPr>
                <w:rFonts w:ascii="Times New Roman" w:eastAsia="腾祥嘉丽细黑简(宝生物)" w:hAnsi="Times New Roman"/>
                <w:iCs/>
                <w:kern w:val="0"/>
                <w:sz w:val="20"/>
                <w:szCs w:val="20"/>
              </w:rPr>
              <w:t>ZYA</w:t>
            </w:r>
            <w:proofErr w:type="spellEnd"/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 -</w:t>
            </w:r>
            <w:proofErr w:type="spellStart"/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arg</w:t>
            </w:r>
            <w:r w:rsidRPr="002D05BB">
              <w:rPr>
                <w:rFonts w:ascii="Times New Roman" w:eastAsia="腾祥嘉丽细黑简(宝生物)" w:hAnsi="Times New Roman"/>
                <w:iCs/>
                <w:kern w:val="0"/>
                <w:sz w:val="20"/>
                <w:szCs w:val="20"/>
              </w:rPr>
              <w:t>F</w:t>
            </w:r>
            <w:proofErr w:type="spellEnd"/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 )U169, </w:t>
            </w:r>
            <w:proofErr w:type="spellStart"/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deo</w:t>
            </w:r>
            <w:r w:rsidRPr="002D05BB">
              <w:rPr>
                <w:rFonts w:ascii="Times New Roman" w:eastAsia="腾祥嘉丽细黑简(宝生物)" w:hAnsi="Times New Roman"/>
                <w:iCs/>
                <w:kern w:val="0"/>
                <w:sz w:val="20"/>
                <w:szCs w:val="20"/>
              </w:rPr>
              <w:t>R</w:t>
            </w:r>
            <w:proofErr w:type="spellEnd"/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, </w:t>
            </w:r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rec</w:t>
            </w:r>
            <w:r w:rsidRPr="002D05BB">
              <w:rPr>
                <w:rFonts w:ascii="Times New Roman" w:eastAsia="腾祥嘉丽细黑简(宝生物)" w:hAnsi="Times New Roman"/>
                <w:iCs/>
                <w:kern w:val="0"/>
                <w:sz w:val="20"/>
                <w:szCs w:val="20"/>
              </w:rPr>
              <w:t>A1</w:t>
            </w:r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,</w:t>
            </w:r>
            <w:r w:rsidRPr="002D05BB">
              <w:rPr>
                <w:rFonts w:ascii="Times New Roman" w:eastAsia="腾祥嘉丽细黑简(宝生物）" w:hAnsi="Times New Roman" w:hint="eastAsia"/>
                <w:kern w:val="0"/>
                <w:sz w:val="20"/>
                <w:szCs w:val="20"/>
              </w:rPr>
              <w:t xml:space="preserve"> </w:t>
            </w:r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end</w:t>
            </w:r>
            <w:r w:rsidRPr="002D05BB">
              <w:rPr>
                <w:rFonts w:ascii="Times New Roman" w:eastAsia="腾祥嘉丽细黑简(宝生物)" w:hAnsi="Times New Roman"/>
                <w:iCs/>
                <w:kern w:val="0"/>
                <w:sz w:val="20"/>
                <w:szCs w:val="20"/>
              </w:rPr>
              <w:t>A1</w:t>
            </w:r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,</w:t>
            </w:r>
            <w:r w:rsidRPr="002D05BB">
              <w:rPr>
                <w:rFonts w:ascii="Times New Roman" w:eastAsia="腾祥嘉丽细黑简(宝生物）" w:hAnsi="Times New Roman" w:hint="eastAsia"/>
                <w:kern w:val="0"/>
                <w:sz w:val="20"/>
                <w:szCs w:val="20"/>
              </w:rPr>
              <w:t xml:space="preserve"> </w:t>
            </w:r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hsd</w:t>
            </w:r>
            <w:r w:rsidRPr="002D05BB">
              <w:rPr>
                <w:rFonts w:ascii="Times New Roman" w:eastAsia="腾祥嘉丽细黑简(宝生物)" w:hAnsi="Times New Roman"/>
                <w:iCs/>
                <w:kern w:val="0"/>
                <w:sz w:val="20"/>
                <w:szCs w:val="20"/>
              </w:rPr>
              <w:t>R17</w:t>
            </w:r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 (</w:t>
            </w:r>
            <w:proofErr w:type="spellStart"/>
            <w:r w:rsidRPr="002D05BB">
              <w:rPr>
                <w:rFonts w:ascii="Times New Roman" w:eastAsia="腾祥嘉丽细黑简(宝生物)" w:hAnsi="Times New Roman"/>
                <w:iCs/>
                <w:kern w:val="0"/>
                <w:sz w:val="20"/>
                <w:szCs w:val="20"/>
              </w:rPr>
              <w:t>rK</w:t>
            </w:r>
            <w:proofErr w:type="spellEnd"/>
            <w:r w:rsidRPr="002D05BB">
              <w:rPr>
                <w:rFonts w:ascii="Times New Roman" w:eastAsia="腾祥嘉丽细黑简(宝生物)" w:hAnsi="Times New Roman"/>
                <w:kern w:val="0"/>
                <w:sz w:val="20"/>
                <w:szCs w:val="20"/>
                <w:vertAlign w:val="superscript"/>
              </w:rPr>
              <w:t>-</w:t>
            </w:r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, </w:t>
            </w:r>
            <w:proofErr w:type="spellStart"/>
            <w:r w:rsidRPr="002D05BB">
              <w:rPr>
                <w:rFonts w:ascii="Times New Roman" w:eastAsia="腾祥嘉丽细黑简(宝生物)" w:hAnsi="Times New Roman"/>
                <w:iCs/>
                <w:kern w:val="0"/>
                <w:sz w:val="20"/>
                <w:szCs w:val="20"/>
              </w:rPr>
              <w:t>mK</w:t>
            </w:r>
            <w:proofErr w:type="spellEnd"/>
            <w:r w:rsidRPr="002D05BB">
              <w:rPr>
                <w:rFonts w:ascii="Times New Roman" w:eastAsia="腾祥嘉丽细黑简(宝生物)" w:hAnsi="Times New Roman"/>
                <w:iCs/>
                <w:kern w:val="0"/>
                <w:sz w:val="20"/>
                <w:szCs w:val="20"/>
                <w:vertAlign w:val="superscript"/>
              </w:rPr>
              <w:t>+</w:t>
            </w:r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),</w:t>
            </w:r>
            <w:r w:rsidRPr="002D05BB">
              <w:rPr>
                <w:rFonts w:ascii="Times New Roman" w:eastAsia="腾祥嘉丽细黑简(宝生物）" w:hAnsi="Times New Roman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pho</w:t>
            </w:r>
            <w:r w:rsidRPr="002D05BB">
              <w:rPr>
                <w:rFonts w:ascii="Times New Roman" w:eastAsia="腾祥嘉丽细黑简(宝生物)" w:hAnsi="Times New Roman"/>
                <w:iCs/>
                <w:kern w:val="0"/>
                <w:sz w:val="20"/>
                <w:szCs w:val="20"/>
              </w:rPr>
              <w:t>A</w:t>
            </w:r>
            <w:proofErr w:type="spellEnd"/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, </w:t>
            </w:r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sup</w:t>
            </w:r>
            <w:r w:rsidRPr="002D05BB">
              <w:rPr>
                <w:rFonts w:ascii="Times New Roman" w:eastAsia="腾祥嘉丽细黑简(宝生物)" w:hAnsi="Times New Roman"/>
                <w:iCs/>
                <w:kern w:val="0"/>
                <w:sz w:val="20"/>
                <w:szCs w:val="20"/>
              </w:rPr>
              <w:t>E44</w:t>
            </w:r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, </w:t>
            </w:r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λ</w:t>
            </w:r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  <w:vertAlign w:val="superscript"/>
              </w:rPr>
              <w:t>-</w:t>
            </w:r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, </w:t>
            </w:r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thi</w:t>
            </w:r>
            <w:r w:rsidRPr="002D05BB">
              <w:rPr>
                <w:rFonts w:ascii="Times New Roman" w:eastAsia="腾祥嘉丽细黑简(宝生物)" w:hAnsi="Times New Roman"/>
                <w:iCs/>
                <w:kern w:val="0"/>
                <w:sz w:val="20"/>
                <w:szCs w:val="20"/>
              </w:rPr>
              <w:t>-1</w:t>
            </w:r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, </w:t>
            </w:r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gyr</w:t>
            </w:r>
            <w:r w:rsidRPr="002D05BB">
              <w:rPr>
                <w:rFonts w:ascii="Times New Roman" w:eastAsia="腾祥嘉丽细黑简(宝生物)" w:hAnsi="Times New Roman"/>
                <w:iCs/>
                <w:kern w:val="0"/>
                <w:sz w:val="20"/>
                <w:szCs w:val="20"/>
              </w:rPr>
              <w:t>A96</w:t>
            </w:r>
            <w:r w:rsidRPr="002D05BB">
              <w:rPr>
                <w:rFonts w:ascii="Times New Roman" w:eastAsia="腾祥嘉丽细黑简(宝生物）" w:hAnsi="Times New Roman"/>
                <w:kern w:val="0"/>
                <w:sz w:val="20"/>
                <w:szCs w:val="20"/>
              </w:rPr>
              <w:t>,</w:t>
            </w:r>
            <w:r w:rsidRPr="002D05BB">
              <w:rPr>
                <w:rFonts w:ascii="Times New Roman" w:eastAsia="腾祥嘉丽细黑简(宝生物）" w:hAnsi="Times New Roman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rel</w:t>
            </w:r>
            <w:r w:rsidRPr="002D05BB">
              <w:rPr>
                <w:rFonts w:ascii="Times New Roman" w:eastAsia="腾祥嘉丽细黑简(宝生物)" w:hAnsi="Times New Roman"/>
                <w:iCs/>
                <w:kern w:val="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3142B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nvitrogen</w:t>
            </w: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  <w:p w:rsidR="000109A3" w:rsidRPr="002D05BB" w:rsidRDefault="000109A3" w:rsidP="003142B5">
            <w:pPr>
              <w:jc w:val="left"/>
              <w:rPr>
                <w:rFonts w:ascii="Times New Roman" w:eastAsia="AdvGulliv-F" w:hAnsi="Times New Roman"/>
                <w:kern w:val="0"/>
                <w:sz w:val="20"/>
                <w:szCs w:val="20"/>
              </w:rPr>
            </w:pP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nil"/>
            </w:tcBorders>
          </w:tcPr>
          <w:p w:rsidR="000109A3" w:rsidRPr="00B067F4" w:rsidRDefault="000109A3" w:rsidP="003142B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C120E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E. coli </w:t>
            </w:r>
            <w:r w:rsidRPr="00B067F4">
              <w:rPr>
                <w:rFonts w:ascii="Times New Roman" w:hAnsi="Times New Roman"/>
                <w:kern w:val="0"/>
                <w:sz w:val="20"/>
                <w:szCs w:val="20"/>
              </w:rPr>
              <w:t>BL21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(DE3)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109A3" w:rsidRPr="002D05BB" w:rsidRDefault="000109A3" w:rsidP="003142B5">
            <w:pPr>
              <w:autoSpaceDE w:val="0"/>
              <w:autoSpaceDN w:val="0"/>
              <w:adjustRightInd w:val="0"/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</w:pPr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 xml:space="preserve">F- </w:t>
            </w:r>
            <w:proofErr w:type="spellStart"/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ompT</w:t>
            </w:r>
            <w:proofErr w:type="spellEnd"/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 xml:space="preserve"> gal </w:t>
            </w:r>
            <w:proofErr w:type="spellStart"/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dcm</w:t>
            </w:r>
            <w:proofErr w:type="spellEnd"/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lon</w:t>
            </w:r>
            <w:proofErr w:type="spellEnd"/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hsdSB</w:t>
            </w:r>
            <w:proofErr w:type="spellEnd"/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(</w:t>
            </w:r>
            <w:proofErr w:type="spellStart"/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rB-mB</w:t>
            </w:r>
            <w:proofErr w:type="spellEnd"/>
            <w:r w:rsidRPr="002D05BB">
              <w:rPr>
                <w:rFonts w:ascii="Times New Roman" w:eastAsia="腾祥嘉丽细黑简(宝生物)" w:hAnsi="Times New Roman"/>
                <w:i/>
                <w:iCs/>
                <w:kern w:val="0"/>
                <w:sz w:val="20"/>
                <w:szCs w:val="20"/>
              </w:rPr>
              <w:t>-)λ(DE3)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9A3" w:rsidRPr="002D05BB" w:rsidRDefault="000109A3" w:rsidP="00593EC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nvitrogen</w:t>
            </w:r>
          </w:p>
        </w:tc>
      </w:tr>
      <w:tr w:rsidR="000109A3" w:rsidRPr="002D05BB" w:rsidTr="00575BF2">
        <w:trPr>
          <w:trHeight w:val="170"/>
        </w:trPr>
        <w:tc>
          <w:tcPr>
            <w:tcW w:w="4820" w:type="dxa"/>
            <w:tcBorders>
              <w:top w:val="nil"/>
              <w:bottom w:val="single" w:sz="12" w:space="0" w:color="auto"/>
            </w:tcBorders>
          </w:tcPr>
          <w:p w:rsidR="000109A3" w:rsidRPr="00B067F4" w:rsidRDefault="000109A3" w:rsidP="004D557B">
            <w:pPr>
              <w:autoSpaceDE w:val="0"/>
              <w:autoSpaceDN w:val="0"/>
              <w:adjustRightInd w:val="0"/>
              <w:jc w:val="left"/>
              <w:rPr>
                <w:rFonts w:ascii="Cambria Math" w:eastAsia="方正舒体" w:hAnsi="Cambria Math" w:cs="Cambria Math"/>
                <w:kern w:val="0"/>
                <w:sz w:val="20"/>
                <w:szCs w:val="20"/>
              </w:rPr>
            </w:pPr>
            <w:r>
              <w:rPr>
                <w:rFonts w:ascii="Cambria Math" w:eastAsia="方正舒体" w:hAnsi="Cambria Math" w:cs="Cambria Math" w:hint="eastAsia"/>
                <w:kern w:val="0"/>
                <w:sz w:val="20"/>
                <w:szCs w:val="20"/>
              </w:rPr>
              <w:t>2119</w:t>
            </w:r>
          </w:p>
        </w:tc>
        <w:tc>
          <w:tcPr>
            <w:tcW w:w="7229" w:type="dxa"/>
            <w:tcBorders>
              <w:top w:val="nil"/>
              <w:bottom w:val="single" w:sz="12" w:space="0" w:color="auto"/>
            </w:tcBorders>
          </w:tcPr>
          <w:p w:rsidR="000109A3" w:rsidRPr="004E7CDB" w:rsidRDefault="000109A3" w:rsidP="004D557B">
            <w:pPr>
              <w:tabs>
                <w:tab w:val="left" w:pos="409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808080" w:themeColor="background1" w:themeShade="80"/>
                <w:kern w:val="0"/>
                <w:sz w:val="20"/>
                <w:szCs w:val="20"/>
              </w:rPr>
            </w:pPr>
            <w:r w:rsidRPr="004C120E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E. coli </w:t>
            </w:r>
            <w:r w:rsidRPr="00B067F4">
              <w:rPr>
                <w:rFonts w:ascii="Times New Roman" w:hAnsi="Times New Roman"/>
                <w:kern w:val="0"/>
                <w:sz w:val="20"/>
                <w:szCs w:val="20"/>
              </w:rPr>
              <w:t>BL21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(DE3) carrying </w:t>
            </w:r>
            <w:proofErr w:type="spellStart"/>
            <w:r w:rsidRPr="00B067F4">
              <w:rPr>
                <w:rFonts w:ascii="Times New Roman" w:eastAsia="AdvGulliv-F" w:hAnsi="Times New Roman"/>
                <w:kern w:val="0"/>
                <w:sz w:val="20"/>
                <w:szCs w:val="20"/>
              </w:rPr>
              <w:t>pC</w:t>
            </w:r>
            <w:r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DFDuet</w:t>
            </w:r>
            <w:proofErr w:type="spellEnd"/>
            <w:r w:rsidRPr="00B067F4">
              <w:rPr>
                <w:rFonts w:ascii="Times New Roman" w:eastAsia="AdvGulliv-F" w:hAnsi="Times New Roman" w:hint="eastAsia"/>
                <w:kern w:val="0"/>
                <w:sz w:val="20"/>
                <w:szCs w:val="20"/>
              </w:rPr>
              <w:t>::</w:t>
            </w:r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tDGAT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proofErr w:type="spellStart"/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RoPAP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::</w:t>
            </w:r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 RoFadD1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6465A3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RoTetR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0109A3" w:rsidRPr="002D05BB" w:rsidRDefault="000109A3" w:rsidP="004D55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D05BB"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</w:tbl>
    <w:p w:rsidR="004D3845" w:rsidRPr="002D05BB" w:rsidRDefault="004D3845"/>
    <w:sectPr w:rsidR="004D3845" w:rsidRPr="002D05BB" w:rsidSect="008329AA">
      <w:pgSz w:w="16838" w:h="11906" w:orient="landscape"/>
      <w:pgMar w:top="1800" w:right="1440" w:bottom="1800" w:left="1440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31" w:rsidRDefault="00FE5631" w:rsidP="003F4803">
      <w:r>
        <w:separator/>
      </w:r>
    </w:p>
  </w:endnote>
  <w:endnote w:type="continuationSeparator" w:id="0">
    <w:p w:rsidR="00FE5631" w:rsidRDefault="00FE5631" w:rsidP="003F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F">
    <w:altName w:val="宋体"/>
    <w:charset w:val="86"/>
    <w:family w:val="auto"/>
    <w:pitch w:val="default"/>
    <w:sig w:usb0="00000001" w:usb1="080E0000" w:usb2="00000010" w:usb3="00000000" w:csb0="00040000" w:csb1="00000000"/>
  </w:font>
  <w:font w:name="腾祥嘉丽细黑简(宝生物)">
    <w:altName w:val="宋体"/>
    <w:charset w:val="86"/>
    <w:family w:val="roman"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腾祥嘉丽细黑简(宝生物）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31" w:rsidRDefault="00FE5631" w:rsidP="003F4803">
      <w:r>
        <w:separator/>
      </w:r>
    </w:p>
  </w:footnote>
  <w:footnote w:type="continuationSeparator" w:id="0">
    <w:p w:rsidR="00FE5631" w:rsidRDefault="00FE5631" w:rsidP="003F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03"/>
    <w:rsid w:val="00006BC0"/>
    <w:rsid w:val="000109A3"/>
    <w:rsid w:val="000437BB"/>
    <w:rsid w:val="00061FC6"/>
    <w:rsid w:val="00090A75"/>
    <w:rsid w:val="00095FBA"/>
    <w:rsid w:val="000C065B"/>
    <w:rsid w:val="000C40A0"/>
    <w:rsid w:val="000C73F7"/>
    <w:rsid w:val="00101F0A"/>
    <w:rsid w:val="00103F7C"/>
    <w:rsid w:val="00134B0A"/>
    <w:rsid w:val="0013643D"/>
    <w:rsid w:val="00162213"/>
    <w:rsid w:val="00172EA1"/>
    <w:rsid w:val="001C5298"/>
    <w:rsid w:val="001E49F3"/>
    <w:rsid w:val="001F1C02"/>
    <w:rsid w:val="00212349"/>
    <w:rsid w:val="0022293C"/>
    <w:rsid w:val="00283831"/>
    <w:rsid w:val="002D05BB"/>
    <w:rsid w:val="00317614"/>
    <w:rsid w:val="003223B5"/>
    <w:rsid w:val="00323F2F"/>
    <w:rsid w:val="00350EAB"/>
    <w:rsid w:val="003F06C4"/>
    <w:rsid w:val="003F4803"/>
    <w:rsid w:val="004A1625"/>
    <w:rsid w:val="004C120E"/>
    <w:rsid w:val="004D3845"/>
    <w:rsid w:val="004E7CDB"/>
    <w:rsid w:val="004F0450"/>
    <w:rsid w:val="0054033C"/>
    <w:rsid w:val="00575898"/>
    <w:rsid w:val="00575BF2"/>
    <w:rsid w:val="00587D4C"/>
    <w:rsid w:val="00593ECE"/>
    <w:rsid w:val="005B1797"/>
    <w:rsid w:val="005B5893"/>
    <w:rsid w:val="005E656A"/>
    <w:rsid w:val="005F4055"/>
    <w:rsid w:val="00633D06"/>
    <w:rsid w:val="006465A3"/>
    <w:rsid w:val="006606B7"/>
    <w:rsid w:val="0066300A"/>
    <w:rsid w:val="007013DB"/>
    <w:rsid w:val="00732FD1"/>
    <w:rsid w:val="007918B3"/>
    <w:rsid w:val="008329AA"/>
    <w:rsid w:val="00860A3C"/>
    <w:rsid w:val="008A6ABE"/>
    <w:rsid w:val="008B64C1"/>
    <w:rsid w:val="00911042"/>
    <w:rsid w:val="00960921"/>
    <w:rsid w:val="00961F87"/>
    <w:rsid w:val="00987620"/>
    <w:rsid w:val="00A25ADF"/>
    <w:rsid w:val="00A55B56"/>
    <w:rsid w:val="00A737D0"/>
    <w:rsid w:val="00AD3EFA"/>
    <w:rsid w:val="00AE2B69"/>
    <w:rsid w:val="00AE461A"/>
    <w:rsid w:val="00B067F4"/>
    <w:rsid w:val="00B225E0"/>
    <w:rsid w:val="00B44D60"/>
    <w:rsid w:val="00B51555"/>
    <w:rsid w:val="00B54341"/>
    <w:rsid w:val="00B76C73"/>
    <w:rsid w:val="00BA5CFC"/>
    <w:rsid w:val="00BD42A5"/>
    <w:rsid w:val="00BE43A4"/>
    <w:rsid w:val="00BF45EB"/>
    <w:rsid w:val="00C102F5"/>
    <w:rsid w:val="00C43724"/>
    <w:rsid w:val="00CF7507"/>
    <w:rsid w:val="00D1718B"/>
    <w:rsid w:val="00DE6480"/>
    <w:rsid w:val="00E23144"/>
    <w:rsid w:val="00E406A7"/>
    <w:rsid w:val="00E45D85"/>
    <w:rsid w:val="00EC252F"/>
    <w:rsid w:val="00EC3D67"/>
    <w:rsid w:val="00ED57DD"/>
    <w:rsid w:val="00EF5251"/>
    <w:rsid w:val="00F05A72"/>
    <w:rsid w:val="00F3221F"/>
    <w:rsid w:val="00F60A99"/>
    <w:rsid w:val="00F63111"/>
    <w:rsid w:val="00F64D3C"/>
    <w:rsid w:val="00F905DA"/>
    <w:rsid w:val="00FA31F2"/>
    <w:rsid w:val="00FC258B"/>
    <w:rsid w:val="00FE5631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8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803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3F4803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3F4803"/>
    <w:rPr>
      <w:rFonts w:ascii="Calibri" w:hAnsi="Calibri"/>
      <w:noProof/>
      <w:sz w:val="20"/>
    </w:rPr>
  </w:style>
  <w:style w:type="paragraph" w:styleId="a5">
    <w:name w:val="Balloon Text"/>
    <w:basedOn w:val="a"/>
    <w:link w:val="Char1"/>
    <w:uiPriority w:val="99"/>
    <w:semiHidden/>
    <w:unhideWhenUsed/>
    <w:rsid w:val="00EC3D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3D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8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803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3F4803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3F4803"/>
    <w:rPr>
      <w:rFonts w:ascii="Calibri" w:hAnsi="Calibri"/>
      <w:noProof/>
      <w:sz w:val="20"/>
    </w:rPr>
  </w:style>
  <w:style w:type="paragraph" w:styleId="a5">
    <w:name w:val="Balloon Text"/>
    <w:basedOn w:val="a"/>
    <w:link w:val="Char1"/>
    <w:uiPriority w:val="99"/>
    <w:semiHidden/>
    <w:unhideWhenUsed/>
    <w:rsid w:val="00EC3D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3D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txulin1</dc:creator>
  <cp:lastModifiedBy>wx</cp:lastModifiedBy>
  <cp:revision>7</cp:revision>
  <dcterms:created xsi:type="dcterms:W3CDTF">2018-04-11T02:04:00Z</dcterms:created>
  <dcterms:modified xsi:type="dcterms:W3CDTF">2018-04-16T08:19:00Z</dcterms:modified>
</cp:coreProperties>
</file>