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16" w:type="dxa"/>
        <w:tblLook w:val="04A0" w:firstRow="1" w:lastRow="0" w:firstColumn="1" w:lastColumn="0" w:noHBand="0" w:noVBand="1"/>
      </w:tblPr>
      <w:tblGrid>
        <w:gridCol w:w="2785"/>
        <w:gridCol w:w="3022"/>
        <w:gridCol w:w="3209"/>
      </w:tblGrid>
      <w:tr w:rsidR="00E33B6F" w:rsidRPr="0066586B" w:rsidTr="0066586B">
        <w:trPr>
          <w:trHeight w:val="35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Variables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Labels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Categories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Care home ID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pat_ID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Resident ID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Resident age</w:t>
            </w:r>
            <w:r w:rsidR="00A800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</w:t>
            </w:r>
            <w:bookmarkStart w:id="0" w:name="_GoBack"/>
            <w:bookmarkEnd w:id="0"/>
            <w:r w:rsidR="00A800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grouped 5-year categories</w:t>
            </w:r>
            <w:r w:rsidR="00FC03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Resident gender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1=Male</w:t>
            </w:r>
          </w:p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2=Female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Ethnicity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2D0E4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Resident ethnicity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CB1" w:rsidRDefault="00735CB1" w:rsidP="00735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0=White</w:t>
            </w:r>
          </w:p>
          <w:p w:rsidR="00E33B6F" w:rsidRPr="0066586B" w:rsidRDefault="00735CB1" w:rsidP="006B5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1=Non-white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CMAIscore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Cohen-Mansfield Agitation Inventory score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CDRscore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Clinical Dementia Rating score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963" w:rsidRDefault="003C096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1=None</w:t>
            </w:r>
          </w:p>
          <w:p w:rsidR="003C0963" w:rsidRDefault="003C096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2=Questionable</w:t>
            </w:r>
          </w:p>
          <w:p w:rsidR="003C0963" w:rsidRDefault="003C096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3=Mild</w:t>
            </w:r>
          </w:p>
          <w:p w:rsidR="003C0963" w:rsidRDefault="003C096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4=Moderate</w:t>
            </w:r>
          </w:p>
          <w:p w:rsidR="003C0963" w:rsidRPr="0066586B" w:rsidRDefault="003C096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5=Severe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NPIagitation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Neuropsychiatric Inventory score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CHtype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Care home type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C91" w:rsidRPr="0066586B" w:rsidRDefault="006B5C91" w:rsidP="006B5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1=Nursing</w:t>
            </w:r>
          </w:p>
          <w:p w:rsidR="00E33B6F" w:rsidRPr="0066586B" w:rsidRDefault="006B5C91" w:rsidP="006B5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3=Personal care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REGdementia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Registered dementia care home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1=Yes</w:t>
            </w:r>
          </w:p>
          <w:p w:rsidR="006B5C91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0=No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SPECdementia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Specialist dementia care home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1=Yes</w:t>
            </w:r>
          </w:p>
          <w:p w:rsidR="006B5C91" w:rsidRPr="0066586B" w:rsidRDefault="006B5C91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0=No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FC03B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Inpatient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446356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Type and number</w:t>
            </w:r>
            <w:r w:rsidR="009256B3"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(in parentheses) of overnight inpatient stay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1=Geriatric ward </w:t>
            </w:r>
          </w:p>
          <w:p w:rsidR="00BB522A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2=Acute psychiatric ward          3=Psychiatric rehabilitation ward 4=General medical/planned inpatient admission </w:t>
            </w:r>
          </w:p>
          <w:p w:rsidR="00BB522A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5=General medical non-elective/unplanned inpatient admission </w:t>
            </w:r>
          </w:p>
          <w:p w:rsidR="000F2E47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6=General medical intensive care/High dependency unit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FC03B3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Outpatient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446356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Type and number </w:t>
            </w:r>
            <w:r w:rsidR="005D5735"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(in parenth</w:t>
            </w:r>
            <w:r w:rsidR="00FC02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eses) of outpatient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22A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1=General medical appointment         2=Day patient procedure/test      3=Memory clinic </w:t>
            </w:r>
          </w:p>
          <w:p w:rsidR="00E33B6F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4=Psychiatric outpatient appointment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AandE_admission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Acciden</w:t>
            </w:r>
            <w:r w:rsidR="00FC02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 and emergency service admissions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F5" w:rsidRDefault="008D50F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0=No contact</w:t>
            </w:r>
          </w:p>
          <w:p w:rsidR="00BB522A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</w:t>
            </w:r>
            <w:r w:rsidR="008D5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Admission</w:t>
            </w: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                    </w:t>
            </w:r>
          </w:p>
          <w:p w:rsidR="00E33B6F" w:rsidRPr="0066586B" w:rsidRDefault="005D5735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2=No</w:t>
            </w:r>
            <w:r w:rsidR="008D5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admission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DE474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Primary_care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446356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Type and number</w:t>
            </w:r>
            <w:r w:rsidR="00BB522A"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(in parentheses) of primary care </w:t>
            </w:r>
            <w:r w:rsidR="00DE474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contacts 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1=Paramedic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2=General practitioner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3=Community matron/ nurse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4=Community psychiatric nurse/ community mental health nurse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5=Older person community team member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6=Other mental health professional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7=Practice Nurse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8=Night nurse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9=Specialist nurse</w:t>
            </w:r>
          </w:p>
          <w:p w:rsidR="00BB522A" w:rsidRPr="0066586B" w:rsidRDefault="00BB522A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10=Other community doctor</w:t>
            </w:r>
          </w:p>
        </w:tc>
      </w:tr>
      <w:tr w:rsidR="00E33B6F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Social_care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446356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Type and number</w:t>
            </w:r>
            <w:r w:rsidR="00EF38C8"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(in parenthe</w:t>
            </w:r>
            <w:r w:rsidR="00FC02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ses) of social care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1=Social worker or care manager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2=Home care/home help worker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3=Private home help/cleaner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4=Night sitter/carer</w:t>
            </w:r>
          </w:p>
          <w:p w:rsidR="00E33B6F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5=Sitting scheme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6=Meals on wheels</w:t>
            </w:r>
          </w:p>
          <w:p w:rsidR="00DD66EC" w:rsidRPr="0066586B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7=Laundry service</w:t>
            </w:r>
          </w:p>
        </w:tc>
      </w:tr>
      <w:tr w:rsidR="00E33B6F" w:rsidRPr="0066586B" w:rsidTr="003120F0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E33B6F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58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Professionals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Pr="0066586B" w:rsidRDefault="00446356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Type and number</w:t>
            </w:r>
            <w:r w:rsidR="00DD66EC" w:rsidRPr="00DD66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(in </w:t>
            </w:r>
            <w:r w:rsidR="00DD66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parentheses) of professionals </w:t>
            </w:r>
            <w:r w:rsidR="00FC02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contacts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B6F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1=Geriatrician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2=Neurologist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3=Psychiatrist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4=Physiotherapist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5=Occupational therapist</w:t>
            </w:r>
          </w:p>
          <w:p w:rsidR="00DD66EC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6=Psychologist</w:t>
            </w:r>
          </w:p>
          <w:p w:rsidR="00DD66EC" w:rsidRPr="0066586B" w:rsidRDefault="00DD66EC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7=Other</w:t>
            </w: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66586B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12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Cost_inpatient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 of inpatient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12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Cost_outpatient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 of outpatient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12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Cost_AandE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 of accident and emergency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12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Cost_primary_care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 of primary care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12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Cost_social_care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 of social care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3120F0" w:rsidRPr="0066586B" w:rsidTr="0066586B">
        <w:trPr>
          <w:trHeight w:val="35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Pr="003120F0" w:rsidRDefault="003120F0" w:rsidP="00312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12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Cost_professionals</w:t>
            </w:r>
            <w:proofErr w:type="spellEnd"/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DD6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Cost of professionals contacts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F0" w:rsidRDefault="003120F0" w:rsidP="00E3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4524FD" w:rsidRDefault="004524FD">
      <w:pPr>
        <w:rPr>
          <w:rFonts w:ascii="Arial" w:hAnsi="Arial" w:cs="Arial"/>
        </w:rPr>
      </w:pPr>
    </w:p>
    <w:p w:rsidR="00E33B6F" w:rsidRDefault="00E33B6F"/>
    <w:p w:rsidR="00E33B6F" w:rsidRDefault="00E33B6F"/>
    <w:p w:rsidR="00E33B6F" w:rsidRDefault="00E33B6F"/>
    <w:p w:rsidR="00E33B6F" w:rsidRDefault="00E33B6F"/>
    <w:sectPr w:rsidR="00E33B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6F"/>
    <w:rsid w:val="000F2E47"/>
    <w:rsid w:val="002D0E45"/>
    <w:rsid w:val="003120F0"/>
    <w:rsid w:val="003C0963"/>
    <w:rsid w:val="00446356"/>
    <w:rsid w:val="004524FD"/>
    <w:rsid w:val="005D5735"/>
    <w:rsid w:val="0066586B"/>
    <w:rsid w:val="006B5C91"/>
    <w:rsid w:val="00735CB1"/>
    <w:rsid w:val="007F0BF0"/>
    <w:rsid w:val="00846C7D"/>
    <w:rsid w:val="008D50F5"/>
    <w:rsid w:val="009256B3"/>
    <w:rsid w:val="009F47A9"/>
    <w:rsid w:val="00A800B3"/>
    <w:rsid w:val="00BA10B5"/>
    <w:rsid w:val="00BB522A"/>
    <w:rsid w:val="00DD66EC"/>
    <w:rsid w:val="00DE474F"/>
    <w:rsid w:val="00E33B6F"/>
    <w:rsid w:val="00EF38C8"/>
    <w:rsid w:val="00FC02D6"/>
    <w:rsid w:val="00FC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706E"/>
  <w15:chartTrackingRefBased/>
  <w15:docId w15:val="{76B08C33-6626-440A-8C4E-89260ADB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Panca</dc:creator>
  <cp:keywords/>
  <dc:description/>
  <cp:lastModifiedBy>Monica Panca</cp:lastModifiedBy>
  <cp:revision>21</cp:revision>
  <dcterms:created xsi:type="dcterms:W3CDTF">2019-01-31T15:38:00Z</dcterms:created>
  <dcterms:modified xsi:type="dcterms:W3CDTF">2019-02-12T16:46:00Z</dcterms:modified>
</cp:coreProperties>
</file>