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9D" w:rsidRDefault="00240A9D" w:rsidP="00240A9D">
      <w:pPr>
        <w:rPr>
          <w:rFonts w:ascii="Arial" w:hAnsi="Arial" w:cs="Arial"/>
          <w:sz w:val="20"/>
          <w:szCs w:val="20"/>
        </w:rPr>
      </w:pPr>
    </w:p>
    <w:p w:rsidR="00240A9D" w:rsidRPr="00190821" w:rsidRDefault="00240A9D" w:rsidP="00240A9D">
      <w:pPr>
        <w:rPr>
          <w:rFonts w:ascii="Arial" w:hAnsi="Arial" w:cs="Arial"/>
          <w:sz w:val="20"/>
          <w:szCs w:val="20"/>
        </w:rPr>
      </w:pPr>
      <w:r w:rsidRPr="00190821">
        <w:rPr>
          <w:rFonts w:ascii="Arial" w:hAnsi="Arial" w:cs="Arial"/>
          <w:sz w:val="20"/>
          <w:szCs w:val="20"/>
        </w:rPr>
        <w:t>Table S</w:t>
      </w:r>
      <w:r>
        <w:rPr>
          <w:rFonts w:ascii="Arial" w:hAnsi="Arial" w:cs="Arial"/>
          <w:sz w:val="20"/>
          <w:szCs w:val="20"/>
        </w:rPr>
        <w:t>3</w:t>
      </w:r>
      <w:r w:rsidRPr="00190821">
        <w:rPr>
          <w:rFonts w:ascii="Arial" w:hAnsi="Arial" w:cs="Arial"/>
          <w:sz w:val="20"/>
          <w:szCs w:val="20"/>
        </w:rPr>
        <w:t>. Coefficient estimates of path models (using prenatal CES-D)</w:t>
      </w:r>
    </w:p>
    <w:tbl>
      <w:tblPr>
        <w:tblW w:w="0" w:type="auto"/>
        <w:tblBorders>
          <w:top w:val="single" w:sz="6" w:space="0" w:color="auto"/>
          <w:bottom w:val="single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15"/>
        <w:gridCol w:w="782"/>
        <w:gridCol w:w="626"/>
        <w:gridCol w:w="715"/>
        <w:gridCol w:w="671"/>
        <w:gridCol w:w="176"/>
        <w:gridCol w:w="782"/>
        <w:gridCol w:w="626"/>
        <w:gridCol w:w="626"/>
        <w:gridCol w:w="715"/>
        <w:gridCol w:w="626"/>
        <w:gridCol w:w="638"/>
      </w:tblGrid>
      <w:tr w:rsidR="00240A9D" w:rsidRPr="00190821" w:rsidTr="00FA5F19">
        <w:trPr>
          <w:trHeight w:val="227"/>
        </w:trPr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a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a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a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XZ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R</w:t>
            </w:r>
            <w:r w:rsidRPr="0019082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b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X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b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M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b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b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XZ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0821">
              <w:rPr>
                <w:rFonts w:ascii="Arial" w:hAnsi="Arial" w:cs="Arial"/>
                <w:sz w:val="20"/>
                <w:szCs w:val="20"/>
              </w:rPr>
              <w:t>b</w:t>
            </w:r>
            <w:r w:rsidRPr="00190821">
              <w:rPr>
                <w:rFonts w:ascii="Arial" w:hAnsi="Arial" w:cs="Arial"/>
                <w:sz w:val="20"/>
                <w:szCs w:val="20"/>
                <w:vertAlign w:val="subscript"/>
              </w:rPr>
              <w:t>ZM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R</w:t>
            </w:r>
            <w:r w:rsidRPr="0019082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240A9D" w:rsidRPr="00190821" w:rsidTr="00FA5F19">
        <w:trPr>
          <w:trHeight w:val="227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Coefficients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-4.22**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-0.87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2.48**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0.05§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-5.63**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0.13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9.16**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0.09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0.05*</w:t>
            </w:r>
          </w:p>
        </w:tc>
      </w:tr>
      <w:tr w:rsidR="00240A9D" w:rsidRPr="00190821" w:rsidTr="00FA5F19">
        <w:trPr>
          <w:trHeight w:val="227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CI 2.5%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-7.03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-4.84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1.70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-11.20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-0.31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-5.14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9.80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-0.47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A9D" w:rsidRPr="00190821" w:rsidTr="00FA5F19">
        <w:trPr>
          <w:trHeight w:val="227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CI 97.5%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-2.90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1.82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5.43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-3.85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7.81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:rsidR="00240A9D" w:rsidRPr="00190821" w:rsidRDefault="00240A9D" w:rsidP="00FA5F1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0A9D" w:rsidRPr="00190821" w:rsidRDefault="00240A9D" w:rsidP="00240A9D">
      <w:pPr>
        <w:rPr>
          <w:rFonts w:ascii="Arial" w:hAnsi="Arial" w:cs="Arial"/>
          <w:sz w:val="20"/>
          <w:szCs w:val="20"/>
        </w:rPr>
      </w:pPr>
      <w:r w:rsidRPr="00190821">
        <w:rPr>
          <w:rFonts w:ascii="Arial" w:hAnsi="Arial" w:cs="Arial"/>
          <w:sz w:val="20"/>
          <w:szCs w:val="20"/>
        </w:rPr>
        <w:t>NOTE: N = 129-140 (values are based on non-imputed data). Coefficients a</w:t>
      </w:r>
      <w:r w:rsidRPr="00190821">
        <w:rPr>
          <w:rFonts w:ascii="Arial" w:hAnsi="Arial" w:cs="Arial"/>
          <w:sz w:val="20"/>
          <w:szCs w:val="20"/>
          <w:vertAlign w:val="subscript"/>
        </w:rPr>
        <w:t>1</w:t>
      </w:r>
      <w:r w:rsidRPr="00190821">
        <w:rPr>
          <w:rFonts w:ascii="Arial" w:hAnsi="Arial" w:cs="Arial"/>
          <w:sz w:val="20"/>
          <w:szCs w:val="20"/>
        </w:rPr>
        <w:t>, a</w:t>
      </w:r>
      <w:r w:rsidRPr="00190821">
        <w:rPr>
          <w:rFonts w:ascii="Arial" w:hAnsi="Arial" w:cs="Arial"/>
          <w:sz w:val="20"/>
          <w:szCs w:val="20"/>
          <w:vertAlign w:val="subscript"/>
        </w:rPr>
        <w:t>2</w:t>
      </w:r>
      <w:r w:rsidRPr="00190821">
        <w:rPr>
          <w:rFonts w:ascii="Arial" w:hAnsi="Arial" w:cs="Arial"/>
          <w:sz w:val="20"/>
          <w:szCs w:val="20"/>
        </w:rPr>
        <w:t>, and a</w:t>
      </w:r>
      <w:r w:rsidRPr="00190821">
        <w:rPr>
          <w:rFonts w:ascii="Arial" w:hAnsi="Arial" w:cs="Arial"/>
          <w:sz w:val="20"/>
          <w:szCs w:val="20"/>
          <w:vertAlign w:val="subscript"/>
        </w:rPr>
        <w:t>3</w:t>
      </w:r>
      <w:r w:rsidRPr="00190821">
        <w:rPr>
          <w:rFonts w:ascii="Arial" w:hAnsi="Arial" w:cs="Arial"/>
          <w:sz w:val="20"/>
          <w:szCs w:val="20"/>
        </w:rPr>
        <w:t xml:space="preserve"> were derived with formula 1 (see Methods) which uses </w:t>
      </w:r>
      <w:r w:rsidRPr="00190821">
        <w:rPr>
          <w:rFonts w:ascii="Arial" w:hAnsi="Arial" w:cs="Arial"/>
          <w:i/>
          <w:sz w:val="20"/>
          <w:szCs w:val="20"/>
        </w:rPr>
        <w:t>prenatal depression score</w:t>
      </w:r>
      <w:r w:rsidRPr="00190821">
        <w:rPr>
          <w:rFonts w:ascii="Arial" w:hAnsi="Arial" w:cs="Arial"/>
          <w:sz w:val="20"/>
          <w:szCs w:val="20"/>
        </w:rPr>
        <w:t xml:space="preserve"> (CES-D) as the dependent variable and OXTrs2740210 genotype (grouped as genotype C/C versus genotype A/C and A/A) as the moderator (Z); coefficients b</w:t>
      </w:r>
      <w:r w:rsidRPr="00190821">
        <w:rPr>
          <w:rFonts w:ascii="Arial" w:hAnsi="Arial" w:cs="Arial"/>
          <w:sz w:val="20"/>
          <w:szCs w:val="20"/>
          <w:vertAlign w:val="subscript"/>
        </w:rPr>
        <w:t>1</w:t>
      </w:r>
      <w:r w:rsidRPr="00190821">
        <w:rPr>
          <w:rFonts w:ascii="Arial" w:hAnsi="Arial" w:cs="Arial"/>
          <w:sz w:val="20"/>
          <w:szCs w:val="20"/>
        </w:rPr>
        <w:t xml:space="preserve"> through b</w:t>
      </w:r>
      <w:r w:rsidRPr="00190821">
        <w:rPr>
          <w:rFonts w:ascii="Arial" w:hAnsi="Arial" w:cs="Arial"/>
          <w:sz w:val="20"/>
          <w:szCs w:val="20"/>
          <w:vertAlign w:val="subscript"/>
        </w:rPr>
        <w:t>5</w:t>
      </w:r>
      <w:r w:rsidRPr="00190821">
        <w:rPr>
          <w:rFonts w:ascii="Arial" w:hAnsi="Arial" w:cs="Arial"/>
          <w:sz w:val="20"/>
          <w:szCs w:val="20"/>
        </w:rPr>
        <w:t xml:space="preserve"> with formula 2, which uses </w:t>
      </w:r>
      <w:r w:rsidRPr="00190821">
        <w:rPr>
          <w:rFonts w:ascii="Arial" w:hAnsi="Arial" w:cs="Arial"/>
          <w:i/>
          <w:sz w:val="20"/>
          <w:szCs w:val="20"/>
        </w:rPr>
        <w:t xml:space="preserve">early care quality </w:t>
      </w:r>
      <w:r w:rsidRPr="00190821">
        <w:rPr>
          <w:rFonts w:ascii="Arial" w:hAnsi="Arial" w:cs="Arial"/>
          <w:sz w:val="20"/>
          <w:szCs w:val="20"/>
        </w:rPr>
        <w:t xml:space="preserve">as the predictor variable (X), </w:t>
      </w:r>
      <w:r w:rsidRPr="00190821">
        <w:rPr>
          <w:rFonts w:ascii="Arial" w:hAnsi="Arial" w:cs="Arial"/>
          <w:i/>
          <w:sz w:val="20"/>
          <w:szCs w:val="20"/>
        </w:rPr>
        <w:t>instrumental care</w:t>
      </w:r>
      <w:r w:rsidRPr="00190821">
        <w:rPr>
          <w:rFonts w:ascii="Arial" w:hAnsi="Arial" w:cs="Arial"/>
          <w:sz w:val="20"/>
          <w:szCs w:val="20"/>
        </w:rPr>
        <w:t xml:space="preserve"> as the dependent variable, </w:t>
      </w:r>
      <w:r w:rsidRPr="00190821">
        <w:rPr>
          <w:rFonts w:ascii="Arial" w:hAnsi="Arial" w:cs="Arial"/>
          <w:i/>
          <w:sz w:val="20"/>
          <w:szCs w:val="20"/>
        </w:rPr>
        <w:t>prenatal depression score</w:t>
      </w:r>
      <w:r w:rsidRPr="00190821">
        <w:rPr>
          <w:rFonts w:ascii="Arial" w:hAnsi="Arial" w:cs="Arial"/>
          <w:sz w:val="20"/>
          <w:szCs w:val="20"/>
        </w:rPr>
        <w:t xml:space="preserve"> as the mediator (M), and OXT rs2740210 genotype (C/C versus other) as the moderator (Z) (see Methods). CI: bias-corrected confidence </w:t>
      </w:r>
      <w:proofErr w:type="gramStart"/>
      <w:r w:rsidRPr="00190821">
        <w:rPr>
          <w:rFonts w:ascii="Arial" w:hAnsi="Arial" w:cs="Arial"/>
          <w:sz w:val="20"/>
          <w:szCs w:val="20"/>
        </w:rPr>
        <w:t>intervals which are Bootstrap</w:t>
      </w:r>
      <w:proofErr w:type="gramEnd"/>
      <w:r w:rsidRPr="00190821">
        <w:rPr>
          <w:rFonts w:ascii="Arial" w:hAnsi="Arial" w:cs="Arial"/>
          <w:sz w:val="20"/>
          <w:szCs w:val="20"/>
        </w:rPr>
        <w:t xml:space="preserve"> adjusted values (1000 bootstrap samples). §</w:t>
      </w:r>
      <w:proofErr w:type="gramStart"/>
      <w:r w:rsidRPr="00190821">
        <w:rPr>
          <w:rFonts w:ascii="Arial" w:hAnsi="Arial" w:cs="Arial"/>
          <w:sz w:val="20"/>
          <w:szCs w:val="20"/>
        </w:rPr>
        <w:t>p</w:t>
      </w:r>
      <w:proofErr w:type="gramEnd"/>
      <w:r w:rsidRPr="00190821">
        <w:rPr>
          <w:rFonts w:ascii="Arial" w:hAnsi="Arial" w:cs="Arial"/>
          <w:sz w:val="20"/>
          <w:szCs w:val="20"/>
        </w:rPr>
        <w:t>=0.05, *p&lt;0.05, ***p&lt;0.01</w:t>
      </w:r>
    </w:p>
    <w:p w:rsidR="00F241EC" w:rsidRDefault="00F241EC">
      <w:bookmarkStart w:id="0" w:name="_GoBack"/>
      <w:bookmarkEnd w:id="0"/>
    </w:p>
    <w:sectPr w:rsidR="00F241EC" w:rsidSect="00F241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9D"/>
    <w:rsid w:val="00240A9D"/>
    <w:rsid w:val="00B319E9"/>
    <w:rsid w:val="00F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B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Macintosh Word</Application>
  <DocSecurity>0</DocSecurity>
  <Lines>7</Lines>
  <Paragraphs>2</Paragraphs>
  <ScaleCrop>false</ScaleCrop>
  <Company>Universty of Toronto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Viara Mileva</dc:creator>
  <cp:keywords/>
  <dc:description/>
  <cp:lastModifiedBy>Viara Mileva</cp:lastModifiedBy>
  <cp:revision>1</cp:revision>
  <dcterms:created xsi:type="dcterms:W3CDTF">2013-03-18T10:03:00Z</dcterms:created>
  <dcterms:modified xsi:type="dcterms:W3CDTF">2013-03-18T10:03:00Z</dcterms:modified>
</cp:coreProperties>
</file>